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8A43F" w14:textId="78B00992" w:rsidR="00EA2C72" w:rsidRPr="0093354F" w:rsidRDefault="00EA2C72">
      <w:pPr>
        <w:pStyle w:val="Heading1"/>
        <w:kinsoku w:val="0"/>
        <w:overflowPunct w:val="0"/>
        <w:ind w:left="1289" w:right="1233"/>
        <w:jc w:val="center"/>
        <w:rPr>
          <w:b w:val="0"/>
          <w:bCs w:val="0"/>
          <w:sz w:val="28"/>
          <w:szCs w:val="28"/>
        </w:rPr>
      </w:pPr>
      <w:r w:rsidRPr="0093354F">
        <w:rPr>
          <w:spacing w:val="-1"/>
          <w:sz w:val="28"/>
          <w:szCs w:val="28"/>
        </w:rPr>
        <w:t>Verification</w:t>
      </w:r>
      <w:r w:rsidRPr="0093354F">
        <w:rPr>
          <w:spacing w:val="-3"/>
          <w:sz w:val="28"/>
          <w:szCs w:val="28"/>
        </w:rPr>
        <w:t xml:space="preserve"> </w:t>
      </w:r>
      <w:r w:rsidR="00F22D61" w:rsidRPr="0093354F">
        <w:rPr>
          <w:spacing w:val="-3"/>
          <w:sz w:val="28"/>
          <w:szCs w:val="28"/>
        </w:rPr>
        <w:t xml:space="preserve">Collection </w:t>
      </w:r>
      <w:r w:rsidRPr="0093354F">
        <w:rPr>
          <w:spacing w:val="-1"/>
          <w:sz w:val="28"/>
          <w:szCs w:val="28"/>
        </w:rPr>
        <w:t>Report</w:t>
      </w:r>
      <w:r w:rsidR="00F22D61" w:rsidRPr="0093354F">
        <w:rPr>
          <w:spacing w:val="-1"/>
          <w:sz w:val="28"/>
          <w:szCs w:val="28"/>
        </w:rPr>
        <w:t xml:space="preserve"> Instructions – School Nutrition T</w:t>
      </w:r>
      <w:r w:rsidRPr="0093354F">
        <w:rPr>
          <w:spacing w:val="-1"/>
          <w:sz w:val="28"/>
          <w:szCs w:val="28"/>
        </w:rPr>
        <w:t>echnology</w:t>
      </w:r>
      <w:r w:rsidRPr="0093354F">
        <w:rPr>
          <w:spacing w:val="-5"/>
          <w:sz w:val="28"/>
          <w:szCs w:val="28"/>
        </w:rPr>
        <w:t xml:space="preserve"> </w:t>
      </w:r>
      <w:r w:rsidRPr="0093354F">
        <w:rPr>
          <w:spacing w:val="-1"/>
          <w:sz w:val="28"/>
          <w:szCs w:val="28"/>
        </w:rPr>
        <w:t>System</w:t>
      </w:r>
      <w:r w:rsidR="0056083D" w:rsidRPr="0093354F">
        <w:rPr>
          <w:spacing w:val="-1"/>
          <w:sz w:val="28"/>
          <w:szCs w:val="28"/>
        </w:rPr>
        <w:t xml:space="preserve"> (SNTS)</w:t>
      </w:r>
    </w:p>
    <w:p w14:paraId="3F71E4CC" w14:textId="23117C1A" w:rsidR="00EA2C72" w:rsidRPr="00F22D61" w:rsidRDefault="00EA2C72">
      <w:pPr>
        <w:pStyle w:val="BodyText"/>
        <w:tabs>
          <w:tab w:val="left" w:pos="2260"/>
        </w:tabs>
        <w:kinsoku w:val="0"/>
        <w:overflowPunct w:val="0"/>
        <w:spacing w:before="179" w:line="259" w:lineRule="auto"/>
        <w:ind w:left="100" w:right="109"/>
      </w:pPr>
      <w:r w:rsidRPr="00F22D61">
        <w:rPr>
          <w:spacing w:val="-1"/>
        </w:rPr>
        <w:t>Verification</w:t>
      </w:r>
      <w:r w:rsidRPr="00F22D61">
        <w:rPr>
          <w:spacing w:val="-3"/>
        </w:rPr>
        <w:t xml:space="preserve"> </w:t>
      </w:r>
      <w:r w:rsidRPr="00F22D61">
        <w:rPr>
          <w:spacing w:val="-1"/>
        </w:rPr>
        <w:t>Report must</w:t>
      </w:r>
      <w:r w:rsidRPr="00F22D61">
        <w:rPr>
          <w:spacing w:val="1"/>
        </w:rPr>
        <w:t xml:space="preserve"> </w:t>
      </w:r>
      <w:r w:rsidRPr="00F22D61">
        <w:t>be</w:t>
      </w:r>
      <w:r w:rsidRPr="00F22D61">
        <w:rPr>
          <w:spacing w:val="-3"/>
        </w:rPr>
        <w:t xml:space="preserve"> </w:t>
      </w:r>
      <w:r w:rsidRPr="00F22D61">
        <w:rPr>
          <w:spacing w:val="-1"/>
        </w:rPr>
        <w:t>completed</w:t>
      </w:r>
      <w:r w:rsidRPr="00F22D61">
        <w:rPr>
          <w:spacing w:val="-2"/>
        </w:rPr>
        <w:t xml:space="preserve"> </w:t>
      </w:r>
      <w:r w:rsidRPr="00F22D61">
        <w:t>by</w:t>
      </w:r>
      <w:r w:rsidRPr="00F22D61">
        <w:rPr>
          <w:spacing w:val="-3"/>
        </w:rPr>
        <w:t xml:space="preserve"> </w:t>
      </w:r>
      <w:r w:rsidRPr="00F22D61">
        <w:t xml:space="preserve">a </w:t>
      </w:r>
      <w:r w:rsidRPr="00F22D61">
        <w:rPr>
          <w:spacing w:val="-1"/>
        </w:rPr>
        <w:t>School</w:t>
      </w:r>
      <w:r w:rsidRPr="00F22D61">
        <w:rPr>
          <w:spacing w:val="2"/>
        </w:rPr>
        <w:t xml:space="preserve"> </w:t>
      </w:r>
      <w:r w:rsidRPr="00F22D61">
        <w:rPr>
          <w:spacing w:val="-1"/>
        </w:rPr>
        <w:t>Food</w:t>
      </w:r>
      <w:r w:rsidRPr="00F22D61">
        <w:t xml:space="preserve"> </w:t>
      </w:r>
      <w:r w:rsidRPr="00F22D61">
        <w:rPr>
          <w:spacing w:val="-2"/>
        </w:rPr>
        <w:t>Authority</w:t>
      </w:r>
      <w:r w:rsidRPr="00F22D61">
        <w:rPr>
          <w:spacing w:val="-4"/>
        </w:rPr>
        <w:t xml:space="preserve"> </w:t>
      </w:r>
      <w:r w:rsidRPr="00F22D61">
        <w:rPr>
          <w:spacing w:val="-1"/>
        </w:rPr>
        <w:t xml:space="preserve">(SFA) </w:t>
      </w:r>
      <w:r w:rsidR="0056083D" w:rsidRPr="00F22D61">
        <w:rPr>
          <w:spacing w:val="-1"/>
        </w:rPr>
        <w:t xml:space="preserve">staff member </w:t>
      </w:r>
      <w:r w:rsidRPr="00F22D61">
        <w:t>with</w:t>
      </w:r>
      <w:r w:rsidR="0056083D" w:rsidRPr="00F22D61">
        <w:t xml:space="preserve"> </w:t>
      </w:r>
      <w:r w:rsidRPr="00F22D61">
        <w:rPr>
          <w:spacing w:val="-1"/>
        </w:rPr>
        <w:t>Application</w:t>
      </w:r>
      <w:r w:rsidR="0056083D" w:rsidRPr="00F22D61">
        <w:rPr>
          <w:spacing w:val="-1"/>
        </w:rPr>
        <w:t xml:space="preserve"> (AE)</w:t>
      </w:r>
      <w:r w:rsidRPr="00F22D61">
        <w:t xml:space="preserve"> </w:t>
      </w:r>
      <w:r w:rsidRPr="00F22D61">
        <w:rPr>
          <w:spacing w:val="-1"/>
        </w:rPr>
        <w:t>security</w:t>
      </w:r>
      <w:r w:rsidRPr="00F22D61">
        <w:rPr>
          <w:spacing w:val="-4"/>
        </w:rPr>
        <w:t xml:space="preserve"> </w:t>
      </w:r>
      <w:r w:rsidRPr="00F22D61">
        <w:rPr>
          <w:spacing w:val="-1"/>
        </w:rPr>
        <w:t>rights</w:t>
      </w:r>
      <w:r w:rsidR="0056083D" w:rsidRPr="00F22D61">
        <w:rPr>
          <w:spacing w:val="-1"/>
        </w:rPr>
        <w:t xml:space="preserve"> in the SNTS</w:t>
      </w:r>
      <w:r w:rsidRPr="00F22D61">
        <w:rPr>
          <w:spacing w:val="-1"/>
        </w:rPr>
        <w:t>.</w:t>
      </w:r>
      <w:r w:rsidR="00F22D61" w:rsidRPr="00F22D61">
        <w:rPr>
          <w:spacing w:val="-1"/>
        </w:rPr>
        <w:t xml:space="preserve"> This report </w:t>
      </w:r>
      <w:r w:rsidR="00D56377">
        <w:rPr>
          <w:spacing w:val="-1"/>
        </w:rPr>
        <w:t>must be</w:t>
      </w:r>
      <w:r w:rsidR="00F22D61" w:rsidRPr="00F22D61">
        <w:rPr>
          <w:spacing w:val="-1"/>
        </w:rPr>
        <w:t xml:space="preserve"> completed by </w:t>
      </w:r>
      <w:r w:rsidR="00F22D61" w:rsidRPr="00F22D61">
        <w:rPr>
          <w:b/>
          <w:bCs/>
          <w:spacing w:val="-1"/>
        </w:rPr>
        <w:t>ALL</w:t>
      </w:r>
      <w:r w:rsidR="00F22D61" w:rsidRPr="00F22D61">
        <w:rPr>
          <w:spacing w:val="-1"/>
        </w:rPr>
        <w:t xml:space="preserve"> SFAs.</w:t>
      </w:r>
    </w:p>
    <w:p w14:paraId="0F632CC5" w14:textId="6A2467E8" w:rsidR="00EA2C72" w:rsidRDefault="00426989">
      <w:pPr>
        <w:pStyle w:val="BodyText"/>
        <w:kinsoku w:val="0"/>
        <w:overflowPunct w:val="0"/>
        <w:spacing w:before="164"/>
        <w:ind w:left="100"/>
        <w:rPr>
          <w:color w:val="000000"/>
          <w:spacing w:val="-1"/>
        </w:rPr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3F48FE" wp14:editId="0074B904">
                <wp:simplePos x="0" y="0"/>
                <wp:positionH relativeFrom="column">
                  <wp:posOffset>43180</wp:posOffset>
                </wp:positionH>
                <wp:positionV relativeFrom="paragraph">
                  <wp:posOffset>22860</wp:posOffset>
                </wp:positionV>
                <wp:extent cx="6931660" cy="0"/>
                <wp:effectExtent l="0" t="0" r="0" b="0"/>
                <wp:wrapNone/>
                <wp:docPr id="21483140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16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9648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.4pt;margin-top:1.8pt;width:545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" strokeweight="1pt"/>
            </w:pict>
          </mc:Fallback>
        </mc:AlternateContent>
      </w:r>
      <w:r w:rsidR="00EA2C72">
        <w:rPr>
          <w:spacing w:val="-1"/>
        </w:rPr>
        <w:t>For</w:t>
      </w:r>
      <w:r w:rsidR="00EA2C72">
        <w:rPr>
          <w:spacing w:val="2"/>
        </w:rPr>
        <w:t xml:space="preserve"> </w:t>
      </w:r>
      <w:r w:rsidR="00EA2C72" w:rsidRPr="00E13704">
        <w:rPr>
          <w:spacing w:val="-1"/>
        </w:rPr>
        <w:t>ALL</w:t>
      </w:r>
      <w:r w:rsidR="00EA2C72" w:rsidRPr="00E13704">
        <w:t xml:space="preserve"> </w:t>
      </w:r>
      <w:r w:rsidR="00EA2C72" w:rsidRPr="00E13704">
        <w:rPr>
          <w:spacing w:val="-1"/>
        </w:rPr>
        <w:t>SFA</w:t>
      </w:r>
      <w:r w:rsidR="00EA2C72" w:rsidRPr="00E13704">
        <w:rPr>
          <w:spacing w:val="-5"/>
        </w:rPr>
        <w:t xml:space="preserve"> </w:t>
      </w:r>
      <w:r w:rsidR="00EA2C72" w:rsidRPr="00E13704">
        <w:rPr>
          <w:spacing w:val="-1"/>
        </w:rPr>
        <w:t>Types</w:t>
      </w:r>
      <w:r w:rsidR="00EA2C72">
        <w:rPr>
          <w:color w:val="FF0000"/>
          <w:spacing w:val="1"/>
        </w:rPr>
        <w:t xml:space="preserve"> </w:t>
      </w:r>
      <w:r w:rsidR="00EA2C72">
        <w:rPr>
          <w:color w:val="000000"/>
          <w:spacing w:val="-1"/>
        </w:rPr>
        <w:t>except</w:t>
      </w:r>
      <w:r w:rsidR="00EA2C72">
        <w:rPr>
          <w:color w:val="000000"/>
          <w:spacing w:val="2"/>
        </w:rPr>
        <w:t xml:space="preserve"> </w:t>
      </w:r>
      <w:r w:rsidR="00EA2C72">
        <w:rPr>
          <w:color w:val="000000"/>
          <w:spacing w:val="-1"/>
        </w:rPr>
        <w:t>Special Milk:</w:t>
      </w:r>
    </w:p>
    <w:p w14:paraId="6AB9400E" w14:textId="77777777" w:rsidR="0056083D" w:rsidRPr="0056083D" w:rsidRDefault="0056083D">
      <w:pPr>
        <w:pStyle w:val="BodyText"/>
        <w:kinsoku w:val="0"/>
        <w:overflowPunct w:val="0"/>
        <w:spacing w:before="164"/>
        <w:ind w:left="100"/>
        <w:rPr>
          <w:color w:val="000000"/>
          <w:spacing w:val="-1"/>
          <w:sz w:val="8"/>
          <w:szCs w:val="8"/>
        </w:rPr>
      </w:pPr>
    </w:p>
    <w:p w14:paraId="5FDB45A8" w14:textId="3150A6C9" w:rsidR="0005256B" w:rsidRDefault="00EA2C72" w:rsidP="00B91C8C">
      <w:pPr>
        <w:pStyle w:val="BodyText"/>
        <w:tabs>
          <w:tab w:val="left" w:pos="1540"/>
        </w:tabs>
        <w:kinsoku w:val="0"/>
        <w:overflowPunct w:val="0"/>
        <w:spacing w:before="0" w:line="276" w:lineRule="auto"/>
        <w:ind w:left="101" w:right="230"/>
        <w:rPr>
          <w:color w:val="215E99" w:themeColor="text2" w:themeTint="BF"/>
          <w:u w:val="single"/>
        </w:rPr>
      </w:pPr>
      <w:r>
        <w:rPr>
          <w:spacing w:val="-1"/>
        </w:rPr>
        <w:t>Step</w:t>
      </w:r>
      <w:r>
        <w:t xml:space="preserve"> 1:</w:t>
      </w:r>
      <w:r>
        <w:tab/>
      </w:r>
      <w:r>
        <w:rPr>
          <w:spacing w:val="-1"/>
        </w:rPr>
        <w:t>Log</w:t>
      </w:r>
      <w:r>
        <w:t xml:space="preserve"> </w:t>
      </w:r>
      <w:r>
        <w:rPr>
          <w:spacing w:val="-1"/>
        </w:rPr>
        <w:t>into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SN</w:t>
      </w:r>
      <w:r>
        <w:rPr>
          <w:spacing w:val="-5"/>
        </w:rPr>
        <w:t xml:space="preserve"> </w:t>
      </w:r>
      <w:r>
        <w:rPr>
          <w:spacing w:val="-1"/>
        </w:rPr>
        <w:t>Technology</w:t>
      </w:r>
      <w:r>
        <w:rPr>
          <w:spacing w:val="-2"/>
        </w:rPr>
        <w:t xml:space="preserve"> </w:t>
      </w:r>
      <w:r>
        <w:rPr>
          <w:spacing w:val="-1"/>
        </w:rPr>
        <w:t xml:space="preserve">System </w:t>
      </w:r>
      <w:r>
        <w:t xml:space="preserve">at </w:t>
      </w:r>
      <w:hyperlink r:id="rId6" w:history="1">
        <w:r w:rsidR="008A2869" w:rsidRPr="002D72BD">
          <w:rPr>
            <w:rStyle w:val="Hyperlink"/>
          </w:rPr>
          <w:t>https://schoolnutrition.dpi.nc.gov/snp/NcidLogin.aspx</w:t>
        </w:r>
      </w:hyperlink>
    </w:p>
    <w:p w14:paraId="389EB262" w14:textId="3D2EFD21" w:rsidR="008A2869" w:rsidRDefault="008A2869" w:rsidP="00B91C8C">
      <w:pPr>
        <w:pStyle w:val="BodyText"/>
        <w:tabs>
          <w:tab w:val="left" w:pos="1540"/>
        </w:tabs>
        <w:kinsoku w:val="0"/>
        <w:overflowPunct w:val="0"/>
        <w:spacing w:before="0" w:line="276" w:lineRule="auto"/>
        <w:ind w:left="101" w:right="230"/>
        <w:rPr>
          <w:color w:val="0462C1"/>
        </w:rPr>
      </w:pPr>
      <w:r>
        <w:rPr>
          <w:spacing w:val="-1"/>
        </w:rPr>
        <w:t>Step 2:</w:t>
      </w:r>
      <w:r>
        <w:rPr>
          <w:spacing w:val="-1"/>
        </w:rPr>
        <w:tab/>
        <w:t>Select “School Nutrition Programs” Module</w:t>
      </w:r>
    </w:p>
    <w:p w14:paraId="7A0C1F6F" w14:textId="27D12517" w:rsidR="00EA2C72" w:rsidRDefault="00EA2C72" w:rsidP="00B91C8C">
      <w:pPr>
        <w:pStyle w:val="BodyText"/>
        <w:tabs>
          <w:tab w:val="left" w:pos="1540"/>
        </w:tabs>
        <w:kinsoku w:val="0"/>
        <w:overflowPunct w:val="0"/>
        <w:spacing w:before="0" w:line="276" w:lineRule="auto"/>
        <w:ind w:left="101" w:right="2536"/>
        <w:rPr>
          <w:color w:val="000000"/>
          <w:spacing w:val="-1"/>
        </w:rPr>
      </w:pPr>
      <w:r>
        <w:rPr>
          <w:color w:val="000000"/>
          <w:spacing w:val="-1"/>
        </w:rPr>
        <w:t>Step</w:t>
      </w:r>
      <w:r>
        <w:rPr>
          <w:color w:val="000000"/>
        </w:rPr>
        <w:t xml:space="preserve"> </w:t>
      </w:r>
      <w:r w:rsidR="00E950A2">
        <w:rPr>
          <w:color w:val="000000"/>
        </w:rPr>
        <w:t>3</w:t>
      </w:r>
      <w:r>
        <w:rPr>
          <w:color w:val="000000"/>
        </w:rPr>
        <w:t>:</w:t>
      </w:r>
      <w:r>
        <w:rPr>
          <w:color w:val="000000"/>
        </w:rPr>
        <w:tab/>
      </w:r>
      <w:r>
        <w:rPr>
          <w:color w:val="000000"/>
          <w:spacing w:val="-1"/>
        </w:rPr>
        <w:t>Select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“Application” tab.</w:t>
      </w:r>
    </w:p>
    <w:p w14:paraId="3E1EEA9F" w14:textId="32802A05" w:rsidR="00EA2C72" w:rsidRDefault="00EA2C72" w:rsidP="00B91C8C">
      <w:pPr>
        <w:pStyle w:val="BodyText"/>
        <w:tabs>
          <w:tab w:val="left" w:pos="1540"/>
        </w:tabs>
        <w:kinsoku w:val="0"/>
        <w:overflowPunct w:val="0"/>
        <w:spacing w:before="0" w:line="276" w:lineRule="auto"/>
        <w:ind w:left="100" w:right="6706"/>
        <w:rPr>
          <w:spacing w:val="-1"/>
        </w:rPr>
      </w:pPr>
      <w:r>
        <w:rPr>
          <w:spacing w:val="-1"/>
        </w:rPr>
        <w:t>Step</w:t>
      </w:r>
      <w:r>
        <w:t xml:space="preserve"> </w:t>
      </w:r>
      <w:r w:rsidR="00E950A2">
        <w:t>4</w:t>
      </w:r>
      <w:r>
        <w:t>:</w:t>
      </w:r>
      <w:r>
        <w:tab/>
      </w:r>
      <w:r>
        <w:rPr>
          <w:spacing w:val="-1"/>
        </w:rPr>
        <w:t>Select</w:t>
      </w:r>
      <w:r>
        <w:rPr>
          <w:spacing w:val="1"/>
        </w:rPr>
        <w:t xml:space="preserve"> </w:t>
      </w:r>
      <w:r>
        <w:rPr>
          <w:spacing w:val="-1"/>
        </w:rPr>
        <w:t>“Verification</w:t>
      </w:r>
      <w:r>
        <w:t xml:space="preserve"> </w:t>
      </w:r>
      <w:r>
        <w:rPr>
          <w:spacing w:val="-1"/>
        </w:rPr>
        <w:t>Report”.</w:t>
      </w:r>
      <w:r>
        <w:rPr>
          <w:spacing w:val="25"/>
        </w:rPr>
        <w:t xml:space="preserve"> </w:t>
      </w:r>
      <w:r>
        <w:rPr>
          <w:spacing w:val="-1"/>
        </w:rPr>
        <w:t>Step</w:t>
      </w:r>
      <w:r>
        <w:t xml:space="preserve"> </w:t>
      </w:r>
      <w:r w:rsidR="00E950A2">
        <w:t>5</w:t>
      </w:r>
      <w:r>
        <w:t>:</w:t>
      </w:r>
      <w:r>
        <w:tab/>
      </w:r>
      <w:r>
        <w:rPr>
          <w:spacing w:val="-1"/>
        </w:rPr>
        <w:t>Select</w:t>
      </w:r>
      <w:r>
        <w:rPr>
          <w:spacing w:val="1"/>
        </w:rPr>
        <w:t xml:space="preserve"> </w:t>
      </w:r>
      <w:r>
        <w:rPr>
          <w:spacing w:val="-1"/>
        </w:rPr>
        <w:t>“Modify”.</w:t>
      </w:r>
    </w:p>
    <w:p w14:paraId="1B1233FF" w14:textId="0DBD813C" w:rsidR="00EA2C72" w:rsidRDefault="00EA2C72" w:rsidP="00B91C8C">
      <w:pPr>
        <w:pStyle w:val="BodyText"/>
        <w:tabs>
          <w:tab w:val="left" w:pos="1540"/>
        </w:tabs>
        <w:kinsoku w:val="0"/>
        <w:overflowPunct w:val="0"/>
        <w:spacing w:before="0" w:line="276" w:lineRule="auto"/>
        <w:ind w:left="100" w:right="755"/>
      </w:pPr>
      <w:r>
        <w:rPr>
          <w:spacing w:val="-1"/>
        </w:rPr>
        <w:t>Step</w:t>
      </w:r>
      <w:r>
        <w:t xml:space="preserve"> </w:t>
      </w:r>
      <w:r w:rsidR="00E950A2">
        <w:rPr>
          <w:spacing w:val="-1"/>
        </w:rPr>
        <w:t>6</w:t>
      </w:r>
      <w:r>
        <w:rPr>
          <w:spacing w:val="-1"/>
        </w:rPr>
        <w:t>:</w:t>
      </w:r>
      <w:r>
        <w:rPr>
          <w:spacing w:val="-1"/>
        </w:rPr>
        <w:tab/>
        <w:t>Confirm “General</w:t>
      </w:r>
      <w:r>
        <w:rPr>
          <w:spacing w:val="-2"/>
        </w:rPr>
        <w:t xml:space="preserve"> </w:t>
      </w:r>
      <w:r>
        <w:rPr>
          <w:spacing w:val="-1"/>
        </w:rPr>
        <w:t>Information”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questions</w:t>
      </w:r>
      <w:r>
        <w:rPr>
          <w:spacing w:val="-2"/>
        </w:rPr>
        <w:t xml:space="preserve"> </w:t>
      </w:r>
      <w:r>
        <w:t>1-4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correct.</w:t>
      </w:r>
      <w:r>
        <w:t xml:space="preserve">  </w:t>
      </w:r>
      <w:r>
        <w:rPr>
          <w:spacing w:val="-1"/>
        </w:rPr>
        <w:t>Make</w:t>
      </w:r>
      <w:r>
        <w:rPr>
          <w:spacing w:val="-2"/>
        </w:rP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changes</w:t>
      </w:r>
      <w:r>
        <w:rPr>
          <w:spacing w:val="-2"/>
        </w:rPr>
        <w:t xml:space="preserve"> </w:t>
      </w:r>
      <w:r>
        <w:rPr>
          <w:spacing w:val="-1"/>
        </w:rPr>
        <w:t>necessary.</w:t>
      </w:r>
      <w:r>
        <w:rPr>
          <w:spacing w:val="71"/>
        </w:rPr>
        <w:t xml:space="preserve"> </w:t>
      </w:r>
    </w:p>
    <w:p w14:paraId="3A2E35F2" w14:textId="1C7C5723" w:rsidR="00634F65" w:rsidRDefault="00634F65" w:rsidP="00634F65">
      <w:pPr>
        <w:pStyle w:val="BodyText"/>
        <w:tabs>
          <w:tab w:val="left" w:pos="1540"/>
        </w:tabs>
        <w:kinsoku w:val="0"/>
        <w:overflowPunct w:val="0"/>
        <w:spacing w:before="0" w:line="407" w:lineRule="auto"/>
        <w:ind w:left="100" w:right="755"/>
      </w:pPr>
      <w:r>
        <w:rPr>
          <w:spacing w:val="-1"/>
        </w:rPr>
        <w:t>Step</w:t>
      </w:r>
      <w:r>
        <w:t xml:space="preserve"> </w:t>
      </w:r>
      <w:r w:rsidR="00E950A2">
        <w:t>7</w:t>
      </w:r>
      <w:r>
        <w:t>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1</w:t>
      </w:r>
    </w:p>
    <w:p w14:paraId="19D85085" w14:textId="2E7E8EC4" w:rsidR="00634F65" w:rsidRDefault="00634F65" w:rsidP="00AB5568">
      <w:pPr>
        <w:pStyle w:val="BodyText"/>
        <w:kinsoku w:val="0"/>
        <w:overflowPunct w:val="0"/>
        <w:spacing w:before="0"/>
        <w:ind w:right="385"/>
        <w:rPr>
          <w:spacing w:val="-1"/>
        </w:rPr>
      </w:pPr>
      <w:r>
        <w:rPr>
          <w:spacing w:val="-1"/>
        </w:rPr>
        <w:t>1-1: For</w:t>
      </w:r>
      <w:r>
        <w:rPr>
          <w:spacing w:val="1"/>
        </w:rPr>
        <w:t xml:space="preserve"> </w:t>
      </w:r>
      <w:r w:rsidR="00AA516F">
        <w:rPr>
          <w:spacing w:val="1"/>
        </w:rPr>
        <w:t xml:space="preserve">Traditional </w:t>
      </w:r>
      <w:r>
        <w:rPr>
          <w:spacing w:val="-1"/>
        </w:rPr>
        <w:t>SFA</w:t>
      </w:r>
      <w:r w:rsidR="006C2DA1">
        <w:rPr>
          <w:spacing w:val="-3"/>
        </w:rPr>
        <w:t xml:space="preserve">, Non-public and Charter Schools </w:t>
      </w:r>
      <w:r>
        <w:rPr>
          <w:spacing w:val="-1"/>
        </w:rPr>
        <w:t>students</w:t>
      </w:r>
    </w:p>
    <w:p w14:paraId="1A95BC5C" w14:textId="5DAF2C08" w:rsidR="00634F65" w:rsidRDefault="00A91ED4" w:rsidP="00AB5568">
      <w:pPr>
        <w:pStyle w:val="BodyText"/>
        <w:kinsoku w:val="0"/>
        <w:overflowPunct w:val="0"/>
        <w:spacing w:before="0"/>
        <w:ind w:right="385"/>
        <w:rPr>
          <w:spacing w:val="1"/>
        </w:rPr>
      </w:pPr>
      <w:r>
        <w:rPr>
          <w:b/>
          <w:bCs/>
          <w:noProof/>
          <w:color w:val="339966"/>
          <w:spacing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C22FA6" wp14:editId="2FA3678A">
                <wp:simplePos x="0" y="0"/>
                <wp:positionH relativeFrom="column">
                  <wp:posOffset>103008</wp:posOffset>
                </wp:positionH>
                <wp:positionV relativeFrom="paragraph">
                  <wp:posOffset>112395</wp:posOffset>
                </wp:positionV>
                <wp:extent cx="694690" cy="249555"/>
                <wp:effectExtent l="0" t="0" r="0" b="0"/>
                <wp:wrapNone/>
                <wp:docPr id="79601526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249555"/>
                        </a:xfrm>
                        <a:prstGeom prst="rightArrow">
                          <a:avLst>
                            <a:gd name="adj1" fmla="val 50000"/>
                            <a:gd name="adj2" fmla="val 69593"/>
                          </a:avLst>
                        </a:prstGeom>
                        <a:gradFill rotWithShape="0">
                          <a:gsLst>
                            <a:gs pos="0">
                              <a:srgbClr val="8DD873"/>
                            </a:gs>
                            <a:gs pos="50000">
                              <a:srgbClr val="4EA72E"/>
                            </a:gs>
                            <a:gs pos="100000">
                              <a:srgbClr val="8DD87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EA72E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6531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46C49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8.1pt;margin-top:8.85pt;width:54.7pt;height:1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" fillcolor="#8dd873" strokecolor="#4ea72e" strokeweight="1pt">
                <v:fill color2="#4ea72e" focus="50%" type="gradient"/>
                <v:shadow on="t" color="#265317" offset="1pt"/>
              </v:shape>
            </w:pict>
          </mc:Fallback>
        </mc:AlternateContent>
      </w:r>
      <w:r w:rsidR="00634F65">
        <w:rPr>
          <w:spacing w:val="1"/>
        </w:rPr>
        <w:t xml:space="preserve">(enter TOTAL number of schools </w:t>
      </w:r>
      <w:r w:rsidR="00A332A3">
        <w:rPr>
          <w:spacing w:val="1"/>
        </w:rPr>
        <w:t xml:space="preserve">in SFA </w:t>
      </w:r>
      <w:r w:rsidR="00634F65">
        <w:rPr>
          <w:spacing w:val="1"/>
        </w:rPr>
        <w:t>and students</w:t>
      </w:r>
      <w:r w:rsidR="00A332A3">
        <w:rPr>
          <w:spacing w:val="1"/>
        </w:rPr>
        <w:t xml:space="preserve"> in enrollment</w:t>
      </w:r>
      <w:r w:rsidR="00634F65">
        <w:rPr>
          <w:spacing w:val="1"/>
        </w:rPr>
        <w:t>)</w:t>
      </w:r>
    </w:p>
    <w:p w14:paraId="2BA777A1" w14:textId="1B401DCF" w:rsidR="00881CEB" w:rsidRPr="0024421C" w:rsidRDefault="00881CEB" w:rsidP="00D56377">
      <w:pPr>
        <w:pStyle w:val="BodyText"/>
        <w:kinsoku w:val="0"/>
        <w:overflowPunct w:val="0"/>
        <w:spacing w:before="0"/>
        <w:ind w:left="720" w:right="385" w:firstLine="720"/>
        <w:rPr>
          <w:b/>
          <w:bCs/>
          <w:color w:val="196B24" w:themeColor="accent3"/>
          <w:spacing w:val="1"/>
        </w:rPr>
      </w:pPr>
      <w:r w:rsidRPr="0024421C">
        <w:rPr>
          <w:b/>
          <w:bCs/>
          <w:color w:val="196B24" w:themeColor="accent3"/>
          <w:spacing w:val="1"/>
        </w:rPr>
        <w:t xml:space="preserve">The </w:t>
      </w:r>
      <w:r w:rsidR="00DD068E">
        <w:rPr>
          <w:b/>
          <w:bCs/>
          <w:color w:val="196B24" w:themeColor="accent3"/>
          <w:spacing w:val="1"/>
        </w:rPr>
        <w:t>total</w:t>
      </w:r>
      <w:r w:rsidRPr="0024421C">
        <w:rPr>
          <w:b/>
          <w:bCs/>
          <w:color w:val="196B24" w:themeColor="accent3"/>
          <w:spacing w:val="1"/>
        </w:rPr>
        <w:t xml:space="preserve"> schools </w:t>
      </w:r>
      <w:r w:rsidR="00823839" w:rsidRPr="0024421C">
        <w:rPr>
          <w:b/>
          <w:bCs/>
          <w:color w:val="196B24" w:themeColor="accent3"/>
          <w:spacing w:val="1"/>
        </w:rPr>
        <w:t>are</w:t>
      </w:r>
      <w:r w:rsidRPr="0024421C">
        <w:rPr>
          <w:b/>
          <w:bCs/>
          <w:color w:val="196B24" w:themeColor="accent3"/>
          <w:spacing w:val="1"/>
        </w:rPr>
        <w:t xml:space="preserve"> the same as the number approved in the Application Packet</w:t>
      </w:r>
      <w:r w:rsidR="00DD068E">
        <w:rPr>
          <w:b/>
          <w:bCs/>
          <w:color w:val="196B24" w:themeColor="accent3"/>
          <w:spacing w:val="1"/>
        </w:rPr>
        <w:t>.</w:t>
      </w:r>
      <w:r w:rsidR="00A91ED4" w:rsidRPr="0024421C">
        <w:rPr>
          <w:b/>
          <w:bCs/>
          <w:color w:val="196B24" w:themeColor="accent3"/>
          <w:spacing w:val="1"/>
        </w:rPr>
        <w:t xml:space="preserve"> </w:t>
      </w:r>
    </w:p>
    <w:p w14:paraId="7D67D82E" w14:textId="77777777" w:rsidR="00634F65" w:rsidRDefault="00634F65" w:rsidP="00AB5568">
      <w:pPr>
        <w:pStyle w:val="BodyText"/>
        <w:kinsoku w:val="0"/>
        <w:overflowPunct w:val="0"/>
        <w:spacing w:before="0"/>
        <w:ind w:right="385"/>
      </w:pPr>
      <w:r>
        <w:rPr>
          <w:spacing w:val="-1"/>
        </w:rPr>
        <w:t>1-2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1-2a: For</w:t>
      </w:r>
      <w:r>
        <w:rPr>
          <w:spacing w:val="1"/>
        </w:rPr>
        <w:t xml:space="preserve"> </w:t>
      </w:r>
      <w:r>
        <w:rPr>
          <w:spacing w:val="-2"/>
        </w:rPr>
        <w:t>RCCI</w:t>
      </w:r>
      <w:r>
        <w:rPr>
          <w:spacing w:val="2"/>
        </w:rPr>
        <w:t xml:space="preserve"> </w:t>
      </w:r>
      <w:r>
        <w:rPr>
          <w:spacing w:val="-2"/>
        </w:rPr>
        <w:t>with</w:t>
      </w:r>
      <w:r>
        <w:t xml:space="preserve"> day</w:t>
      </w:r>
      <w:r>
        <w:rPr>
          <w:spacing w:val="-2"/>
        </w:rPr>
        <w:t xml:space="preserve"> </w:t>
      </w:r>
      <w:r>
        <w:rPr>
          <w:spacing w:val="-1"/>
        </w:rPr>
        <w:t>students</w:t>
      </w:r>
      <w:r>
        <w:rPr>
          <w:spacing w:val="1"/>
        </w:rPr>
        <w:t xml:space="preserve"> </w:t>
      </w:r>
    </w:p>
    <w:p w14:paraId="63FEA84E" w14:textId="666D88B5" w:rsidR="006837A2" w:rsidRDefault="00634F65" w:rsidP="00881CEB">
      <w:pPr>
        <w:pStyle w:val="BodyText"/>
        <w:kinsoku w:val="0"/>
        <w:overflowPunct w:val="0"/>
        <w:spacing w:before="0"/>
        <w:ind w:left="2250" w:right="109"/>
        <w:rPr>
          <w:spacing w:val="-1"/>
        </w:rPr>
      </w:pPr>
      <w:r>
        <w:rPr>
          <w:spacing w:val="1"/>
        </w:rPr>
        <w:t>1-2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1-2b: For</w:t>
      </w:r>
      <w:r>
        <w:rPr>
          <w:spacing w:val="1"/>
        </w:rPr>
        <w:t xml:space="preserve"> </w:t>
      </w:r>
      <w:r>
        <w:rPr>
          <w:spacing w:val="-2"/>
        </w:rPr>
        <w:t>RCCI</w:t>
      </w:r>
      <w:r>
        <w:rPr>
          <w:spacing w:val="2"/>
        </w:rPr>
        <w:t xml:space="preserve"> </w:t>
      </w:r>
      <w:r>
        <w:rPr>
          <w:spacing w:val="-1"/>
        </w:rPr>
        <w:t>without day</w:t>
      </w:r>
      <w:r>
        <w:rPr>
          <w:spacing w:val="-2"/>
        </w:rPr>
        <w:t xml:space="preserve"> </w:t>
      </w:r>
      <w:r>
        <w:rPr>
          <w:spacing w:val="-1"/>
        </w:rPr>
        <w:t>students</w:t>
      </w:r>
    </w:p>
    <w:p w14:paraId="78BB3134" w14:textId="2F9988DE" w:rsidR="00AB5568" w:rsidRDefault="00AB5568" w:rsidP="00AB5568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t>Step</w:t>
      </w:r>
      <w:r>
        <w:t xml:space="preserve"> </w:t>
      </w:r>
      <w:r w:rsidR="00E950A2">
        <w:t>8</w:t>
      </w:r>
      <w:r>
        <w:t>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2</w:t>
      </w:r>
    </w:p>
    <w:p w14:paraId="09CB62FC" w14:textId="479A5D3C" w:rsidR="00AB5568" w:rsidRPr="00FC7A7C" w:rsidRDefault="00AB5568" w:rsidP="00FC7A7C">
      <w:pPr>
        <w:pStyle w:val="BodyText"/>
        <w:tabs>
          <w:tab w:val="left" w:pos="1540"/>
        </w:tabs>
        <w:kinsoku w:val="0"/>
        <w:overflowPunct w:val="0"/>
        <w:spacing w:before="181"/>
        <w:ind w:right="680"/>
        <w:rPr>
          <w:spacing w:val="-1"/>
        </w:rPr>
      </w:pPr>
      <w:r w:rsidRPr="00AB5568">
        <w:rPr>
          <w:spacing w:val="2"/>
        </w:rPr>
        <w:t xml:space="preserve">2-3: </w:t>
      </w:r>
      <w:r w:rsidRPr="00AB5568">
        <w:rPr>
          <w:spacing w:val="-1"/>
        </w:rPr>
        <w:t>For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SFAs</w:t>
      </w:r>
      <w:r w:rsidRPr="00AB5568">
        <w:rPr>
          <w:spacing w:val="1"/>
        </w:rPr>
        <w:t xml:space="preserve"> </w:t>
      </w:r>
      <w:r w:rsidR="001D79EF">
        <w:rPr>
          <w:spacing w:val="-1"/>
        </w:rPr>
        <w:t>operating</w:t>
      </w:r>
      <w:r w:rsidRPr="00AB5568">
        <w:t xml:space="preserve"> </w:t>
      </w:r>
      <w:r w:rsidRPr="00AB5568">
        <w:rPr>
          <w:spacing w:val="-1"/>
        </w:rPr>
        <w:t>Community</w:t>
      </w:r>
      <w:r w:rsidRPr="00AB5568">
        <w:rPr>
          <w:spacing w:val="-2"/>
        </w:rPr>
        <w:t xml:space="preserve"> Eligibility </w:t>
      </w:r>
      <w:r w:rsidRPr="00AB5568">
        <w:rPr>
          <w:spacing w:val="-1"/>
        </w:rPr>
        <w:t>Provision</w:t>
      </w:r>
      <w:r w:rsidRPr="00AB5568">
        <w:t xml:space="preserve"> </w:t>
      </w:r>
      <w:r w:rsidRPr="00AB5568">
        <w:rPr>
          <w:spacing w:val="-1"/>
        </w:rPr>
        <w:t>(</w:t>
      </w:r>
      <w:r w:rsidRPr="00117C31">
        <w:rPr>
          <w:spacing w:val="-1"/>
        </w:rPr>
        <w:t>CEP</w:t>
      </w:r>
      <w:r w:rsidRPr="00AB5568">
        <w:rPr>
          <w:spacing w:val="-1"/>
        </w:rPr>
        <w:t>)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 xml:space="preserve">– enter the number of schools operating CEP and number of students </w:t>
      </w:r>
      <w:r w:rsidR="00CD6235">
        <w:rPr>
          <w:spacing w:val="-1"/>
        </w:rPr>
        <w:t>enrolled in the</w:t>
      </w:r>
      <w:r w:rsidRPr="00AB5568">
        <w:rPr>
          <w:spacing w:val="-1"/>
        </w:rPr>
        <w:t xml:space="preserve"> CEP schools</w:t>
      </w:r>
    </w:p>
    <w:p w14:paraId="3137062E" w14:textId="19B29EF6" w:rsidR="00C55BDB" w:rsidRDefault="001752C2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1752C2">
        <w:rPr>
          <w:b/>
          <w:noProof/>
          <w:spacing w:val="-1"/>
          <w:sz w:val="28"/>
          <w:szCs w:val="28"/>
        </w:rPr>
        <w:drawing>
          <wp:inline distT="0" distB="0" distL="0" distR="0" wp14:anchorId="7489029B" wp14:editId="1CDD43E0">
            <wp:extent cx="6376078" cy="4255770"/>
            <wp:effectExtent l="19050" t="19050" r="24765" b="11430"/>
            <wp:docPr id="639653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532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7775" cy="42635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688A3B" w14:textId="77777777" w:rsidR="0073376E" w:rsidRDefault="0073376E" w:rsidP="008038FB">
      <w:pPr>
        <w:pStyle w:val="BodyText"/>
        <w:tabs>
          <w:tab w:val="left" w:pos="1540"/>
        </w:tabs>
        <w:kinsoku w:val="0"/>
        <w:overflowPunct w:val="0"/>
        <w:spacing w:before="181" w:line="409" w:lineRule="auto"/>
        <w:ind w:left="0" w:right="755" w:firstLine="90"/>
        <w:rPr>
          <w:spacing w:val="-1"/>
        </w:rPr>
      </w:pPr>
    </w:p>
    <w:p w14:paraId="51CF57A4" w14:textId="5254FDDE" w:rsidR="008038FB" w:rsidRDefault="008038FB" w:rsidP="008038FB">
      <w:pPr>
        <w:pStyle w:val="BodyText"/>
        <w:tabs>
          <w:tab w:val="left" w:pos="1540"/>
        </w:tabs>
        <w:kinsoku w:val="0"/>
        <w:overflowPunct w:val="0"/>
        <w:spacing w:before="181" w:line="409" w:lineRule="auto"/>
        <w:ind w:left="0" w:right="755" w:firstLine="90"/>
      </w:pPr>
      <w:r>
        <w:rPr>
          <w:spacing w:val="-1"/>
        </w:rPr>
        <w:lastRenderedPageBreak/>
        <w:t>Step</w:t>
      </w:r>
      <w:r>
        <w:t xml:space="preserve"> </w:t>
      </w:r>
      <w:r w:rsidR="001672F1">
        <w:t>9</w:t>
      </w:r>
      <w:r>
        <w:t>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3</w:t>
      </w:r>
    </w:p>
    <w:p w14:paraId="1A622245" w14:textId="35A3845E" w:rsidR="008038FB" w:rsidRDefault="008038FB" w:rsidP="00BE47EC">
      <w:pPr>
        <w:pStyle w:val="BodyText"/>
        <w:kinsoku w:val="0"/>
        <w:overflowPunct w:val="0"/>
        <w:spacing w:before="0" w:line="276" w:lineRule="auto"/>
        <w:ind w:right="109"/>
        <w:rPr>
          <w:color w:val="000000"/>
        </w:rPr>
      </w:pPr>
      <w:r w:rsidRPr="00AB5568">
        <w:t>3-1: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For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SFAs</w:t>
      </w:r>
      <w:r w:rsidRPr="00AB5568">
        <w:rPr>
          <w:spacing w:val="1"/>
        </w:rPr>
        <w:t xml:space="preserve"> </w:t>
      </w:r>
      <w:r w:rsidR="0043296E">
        <w:rPr>
          <w:spacing w:val="-1"/>
        </w:rPr>
        <w:t>operating</w:t>
      </w:r>
      <w:r w:rsidRPr="00AB5568">
        <w:t xml:space="preserve"> </w:t>
      </w:r>
      <w:r w:rsidRPr="00117C31">
        <w:rPr>
          <w:spacing w:val="-2"/>
        </w:rPr>
        <w:t>CEP</w:t>
      </w:r>
      <w:r w:rsidRPr="00AB5568">
        <w:t xml:space="preserve"> </w:t>
      </w:r>
      <w:r w:rsidRPr="00AB5568">
        <w:rPr>
          <w:spacing w:val="-1"/>
        </w:rPr>
        <w:t>district-wide</w:t>
      </w:r>
      <w:r w:rsidRPr="00AB5568">
        <w:t xml:space="preserve"> </w:t>
      </w:r>
      <w:r w:rsidRPr="00AB5568">
        <w:rPr>
          <w:spacing w:val="-1"/>
        </w:rPr>
        <w:t>(all</w:t>
      </w:r>
      <w:r w:rsidRPr="00AB5568">
        <w:t xml:space="preserve"> </w:t>
      </w:r>
      <w:r w:rsidRPr="00AB5568">
        <w:rPr>
          <w:spacing w:val="-1"/>
        </w:rPr>
        <w:t>sites)</w:t>
      </w:r>
      <w:r w:rsidRPr="00AB5568">
        <w:rPr>
          <w:spacing w:val="-4"/>
        </w:rPr>
        <w:t xml:space="preserve"> </w:t>
      </w:r>
      <w:r w:rsidRPr="00AB5568">
        <w:rPr>
          <w:spacing w:val="-1"/>
        </w:rPr>
        <w:t>and</w:t>
      </w:r>
      <w:r w:rsidRPr="00AB5568">
        <w:t xml:space="preserve"> </w:t>
      </w:r>
      <w:r w:rsidRPr="00AB5568">
        <w:rPr>
          <w:spacing w:val="-1"/>
        </w:rPr>
        <w:t>RCCI</w:t>
      </w:r>
      <w:r w:rsidRPr="00AB5568">
        <w:rPr>
          <w:spacing w:val="2"/>
        </w:rPr>
        <w:t xml:space="preserve"> </w:t>
      </w:r>
      <w:r w:rsidRPr="00AB5568">
        <w:rPr>
          <w:spacing w:val="-1"/>
        </w:rPr>
        <w:t>without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day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students</w:t>
      </w:r>
      <w:r w:rsidRPr="00AB5568">
        <w:rPr>
          <w:spacing w:val="1"/>
        </w:rPr>
        <w:t xml:space="preserve"> </w:t>
      </w:r>
      <w:r w:rsidRPr="00AB5568">
        <w:rPr>
          <w:spacing w:val="-2"/>
        </w:rPr>
        <w:t>check</w:t>
      </w:r>
      <w:r w:rsidRPr="00AB5568">
        <w:rPr>
          <w:spacing w:val="43"/>
        </w:rPr>
        <w:t xml:space="preserve"> </w:t>
      </w:r>
      <w:r w:rsidRPr="00AB5568">
        <w:rPr>
          <w:spacing w:val="-1"/>
        </w:rPr>
        <w:t>box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in</w:t>
      </w:r>
      <w:r w:rsidRPr="00AB5568">
        <w:t xml:space="preserve"> </w:t>
      </w:r>
      <w:r w:rsidRPr="00AB5568">
        <w:rPr>
          <w:spacing w:val="-1"/>
        </w:rPr>
        <w:t>question</w:t>
      </w:r>
      <w:r w:rsidRPr="00AB5568">
        <w:t xml:space="preserve"> </w:t>
      </w:r>
      <w:r w:rsidRPr="00AB5568">
        <w:rPr>
          <w:b/>
          <w:bCs/>
          <w:color w:val="FF0000"/>
          <w:spacing w:val="-2"/>
        </w:rPr>
        <w:t>(Skip</w:t>
      </w:r>
      <w:r w:rsidRPr="00AB5568">
        <w:rPr>
          <w:b/>
          <w:bCs/>
          <w:color w:val="FF0000"/>
        </w:rPr>
        <w:t xml:space="preserve"> to</w:t>
      </w:r>
      <w:r w:rsidRPr="00AB5568">
        <w:rPr>
          <w:b/>
          <w:bCs/>
          <w:color w:val="FF0000"/>
          <w:spacing w:val="-2"/>
        </w:rPr>
        <w:t xml:space="preserve"> </w:t>
      </w:r>
      <w:r w:rsidRPr="00AB5568">
        <w:rPr>
          <w:b/>
          <w:bCs/>
          <w:color w:val="FF0000"/>
          <w:spacing w:val="-1"/>
        </w:rPr>
        <w:t>Section</w:t>
      </w:r>
      <w:r w:rsidRPr="00AB5568">
        <w:rPr>
          <w:b/>
          <w:bCs/>
          <w:color w:val="FF0000"/>
          <w:spacing w:val="-3"/>
        </w:rPr>
        <w:t xml:space="preserve"> </w:t>
      </w:r>
      <w:r w:rsidRPr="00AB5568">
        <w:rPr>
          <w:b/>
          <w:bCs/>
          <w:color w:val="FF0000"/>
        </w:rPr>
        <w:t>5)</w:t>
      </w:r>
    </w:p>
    <w:p w14:paraId="41C975ED" w14:textId="77777777" w:rsidR="008038FB" w:rsidRDefault="008038FB" w:rsidP="00BE47EC">
      <w:pPr>
        <w:pStyle w:val="BodyText"/>
        <w:kinsoku w:val="0"/>
        <w:overflowPunct w:val="0"/>
        <w:spacing w:before="0" w:line="276" w:lineRule="auto"/>
        <w:rPr>
          <w:spacing w:val="-1"/>
        </w:rPr>
      </w:pPr>
      <w:r>
        <w:t>3-2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3-3: For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other</w:t>
      </w:r>
      <w:r>
        <w:rPr>
          <w:spacing w:val="1"/>
        </w:rPr>
        <w:t xml:space="preserve"> </w:t>
      </w:r>
      <w:r>
        <w:rPr>
          <w:spacing w:val="-1"/>
        </w:rPr>
        <w:t xml:space="preserve">SFAs, complete these questions. </w:t>
      </w:r>
    </w:p>
    <w:p w14:paraId="68BDDC2A" w14:textId="77777777" w:rsidR="008038FB" w:rsidRDefault="008038FB" w:rsidP="00BE47EC">
      <w:pPr>
        <w:pStyle w:val="BodyText"/>
        <w:kinsoku w:val="0"/>
        <w:overflowPunct w:val="0"/>
        <w:spacing w:before="0" w:line="276" w:lineRule="auto"/>
        <w:rPr>
          <w:spacing w:val="-1"/>
        </w:rPr>
      </w:pPr>
      <w:r>
        <w:rPr>
          <w:spacing w:val="-1"/>
        </w:rPr>
        <w:t>3-4:</w:t>
      </w:r>
      <w:r>
        <w:rPr>
          <w:spacing w:val="-2"/>
        </w:rPr>
        <w:t xml:space="preserve"> </w:t>
      </w:r>
      <w:r>
        <w:rPr>
          <w:spacing w:val="-1"/>
        </w:rPr>
        <w:t>Question</w:t>
      </w:r>
      <w:r>
        <w:rPr>
          <w:spacing w:val="-2"/>
        </w:rPr>
        <w:t xml:space="preserve"> will</w:t>
      </w:r>
      <w:r>
        <w:t xml:space="preserve"> be </w:t>
      </w:r>
      <w:r>
        <w:rPr>
          <w:spacing w:val="-1"/>
        </w:rPr>
        <w:t>“0”.</w:t>
      </w:r>
    </w:p>
    <w:p w14:paraId="56B413A5" w14:textId="40C1BCD2" w:rsidR="008038FB" w:rsidRDefault="008038FB" w:rsidP="008038FB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t>Step</w:t>
      </w:r>
      <w:r>
        <w:t xml:space="preserve"> </w:t>
      </w:r>
      <w:r w:rsidR="001672F1">
        <w:t>10</w:t>
      </w:r>
      <w:r>
        <w:t>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4</w:t>
      </w:r>
    </w:p>
    <w:p w14:paraId="5562795B" w14:textId="77777777" w:rsidR="008038FB" w:rsidRDefault="008038FB" w:rsidP="008038FB">
      <w:pPr>
        <w:pStyle w:val="BodyText"/>
        <w:kinsoku w:val="0"/>
        <w:overflowPunct w:val="0"/>
        <w:spacing w:before="181" w:line="259" w:lineRule="auto"/>
        <w:ind w:right="109"/>
        <w:rPr>
          <w:spacing w:val="-1"/>
        </w:rPr>
      </w:pPr>
      <w:r>
        <w:rPr>
          <w:spacing w:val="-1"/>
        </w:rPr>
        <w:t xml:space="preserve">4-1, </w:t>
      </w:r>
      <w:r>
        <w:t>4-2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4-3:</w:t>
      </w:r>
      <w:r>
        <w:t xml:space="preserve"> </w:t>
      </w:r>
      <w:r>
        <w:rPr>
          <w:spacing w:val="-1"/>
        </w:rPr>
        <w:t>Provide</w:t>
      </w:r>
      <w:r>
        <w:t xml:space="preserve"> the </w:t>
      </w:r>
      <w:r>
        <w:rPr>
          <w:spacing w:val="-1"/>
        </w:rPr>
        <w:t xml:space="preserve">number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applications</w:t>
      </w:r>
      <w:r>
        <w:t xml:space="preserve"> in </w:t>
      </w:r>
      <w:r>
        <w:rPr>
          <w:spacing w:val="-1"/>
        </w:rPr>
        <w:t>column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number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students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column</w:t>
      </w:r>
      <w:r>
        <w:rPr>
          <w:spacing w:val="-2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applicable.</w:t>
      </w:r>
    </w:p>
    <w:p w14:paraId="4C5AEBEF" w14:textId="49F72FD2" w:rsidR="003C5B54" w:rsidRDefault="003C5B54" w:rsidP="008038FB">
      <w:pPr>
        <w:pStyle w:val="BodyText"/>
        <w:kinsoku w:val="0"/>
        <w:overflowPunct w:val="0"/>
        <w:spacing w:before="181" w:line="259" w:lineRule="auto"/>
        <w:ind w:right="109"/>
        <w:rPr>
          <w:spacing w:val="-1"/>
        </w:rPr>
      </w:pPr>
      <w:r>
        <w:rPr>
          <w:spacing w:val="-1"/>
        </w:rPr>
        <w:t xml:space="preserve">Software may </w:t>
      </w:r>
      <w:r w:rsidR="00456134">
        <w:rPr>
          <w:spacing w:val="-1"/>
        </w:rPr>
        <w:t>offer reports with this information for you.</w:t>
      </w:r>
    </w:p>
    <w:p w14:paraId="3DD67EC9" w14:textId="77777777" w:rsidR="008038FB" w:rsidRDefault="008038FB" w:rsidP="008038FB">
      <w:pPr>
        <w:pStyle w:val="BodyText"/>
        <w:kinsoku w:val="0"/>
        <w:overflowPunct w:val="0"/>
        <w:spacing w:before="159"/>
        <w:ind w:left="1262" w:right="1233"/>
        <w:jc w:val="center"/>
        <w:rPr>
          <w:b/>
          <w:bCs/>
          <w:color w:val="339966"/>
          <w:spacing w:val="-1"/>
        </w:rPr>
      </w:pPr>
      <w:r w:rsidRPr="0024421C">
        <w:rPr>
          <w:b/>
          <w:bCs/>
          <w:noProof/>
          <w:color w:val="196B24" w:themeColor="accent3"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3EDA7" wp14:editId="7C5C178A">
                <wp:simplePos x="0" y="0"/>
                <wp:positionH relativeFrom="column">
                  <wp:posOffset>43180</wp:posOffset>
                </wp:positionH>
                <wp:positionV relativeFrom="paragraph">
                  <wp:posOffset>43180</wp:posOffset>
                </wp:positionV>
                <wp:extent cx="694690" cy="249555"/>
                <wp:effectExtent l="0" t="0" r="0" b="0"/>
                <wp:wrapNone/>
                <wp:docPr id="2483509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249555"/>
                        </a:xfrm>
                        <a:prstGeom prst="rightArrow">
                          <a:avLst>
                            <a:gd name="adj1" fmla="val 50000"/>
                            <a:gd name="adj2" fmla="val 69593"/>
                          </a:avLst>
                        </a:prstGeom>
                        <a:gradFill rotWithShape="0">
                          <a:gsLst>
                            <a:gs pos="0">
                              <a:srgbClr val="8DD873"/>
                            </a:gs>
                            <a:gs pos="50000">
                              <a:srgbClr val="4EA72E"/>
                            </a:gs>
                            <a:gs pos="100000">
                              <a:srgbClr val="8DD87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EA72E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6531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E82A873" id="AutoShape 2" o:spid="_x0000_s1026" type="#_x0000_t13" style="position:absolute;margin-left:3.4pt;margin-top:3.4pt;width:54.7pt;height:1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" fillcolor="#8dd873" strokecolor="#4ea72e" strokeweight="1pt">
                <v:fill color2="#4ea72e" focus="50%" type="gradient"/>
                <v:shadow on="t" color="#265317" offset="1pt"/>
              </v:shape>
            </w:pict>
          </mc:Fallback>
        </mc:AlternateContent>
      </w:r>
      <w:r w:rsidRPr="0024421C">
        <w:rPr>
          <w:b/>
          <w:bCs/>
          <w:color w:val="196B24" w:themeColor="accent3"/>
          <w:spacing w:val="-1"/>
        </w:rPr>
        <w:t>Helpful</w:t>
      </w:r>
      <w:r w:rsidRPr="0024421C">
        <w:rPr>
          <w:b/>
          <w:bCs/>
          <w:color w:val="196B24" w:themeColor="accent3"/>
          <w:spacing w:val="-3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hint:</w:t>
      </w:r>
      <w:r w:rsidRPr="0024421C">
        <w:rPr>
          <w:b/>
          <w:bCs/>
          <w:color w:val="196B24" w:themeColor="accent3"/>
          <w:spacing w:val="60"/>
        </w:rPr>
        <w:t xml:space="preserve"> </w:t>
      </w:r>
      <w:r w:rsidRPr="0024421C">
        <w:rPr>
          <w:b/>
          <w:bCs/>
          <w:color w:val="196B24" w:themeColor="accent3"/>
        </w:rPr>
        <w:t>The</w:t>
      </w:r>
      <w:r w:rsidRPr="0024421C">
        <w:rPr>
          <w:b/>
          <w:bCs/>
          <w:color w:val="196B24" w:themeColor="accent3"/>
          <w:spacing w:val="-2"/>
        </w:rPr>
        <w:t xml:space="preserve"> number</w:t>
      </w:r>
      <w:r w:rsidRPr="0024421C">
        <w:rPr>
          <w:b/>
          <w:bCs/>
          <w:color w:val="196B24" w:themeColor="accent3"/>
          <w:spacing w:val="1"/>
        </w:rPr>
        <w:t xml:space="preserve"> </w:t>
      </w:r>
      <w:r w:rsidRPr="0024421C">
        <w:rPr>
          <w:b/>
          <w:bCs/>
          <w:color w:val="196B24" w:themeColor="accent3"/>
          <w:spacing w:val="-2"/>
        </w:rPr>
        <w:t>of</w:t>
      </w:r>
      <w:r w:rsidRPr="0024421C">
        <w:rPr>
          <w:b/>
          <w:bCs/>
          <w:color w:val="196B24" w:themeColor="accent3"/>
          <w:spacing w:val="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applications</w:t>
      </w:r>
      <w:r w:rsidRPr="0024421C">
        <w:rPr>
          <w:b/>
          <w:bCs/>
          <w:color w:val="196B24" w:themeColor="accent3"/>
          <w:spacing w:val="-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cannot</w:t>
      </w:r>
      <w:r w:rsidRPr="0024421C">
        <w:rPr>
          <w:b/>
          <w:bCs/>
          <w:color w:val="196B24" w:themeColor="accent3"/>
          <w:spacing w:val="-3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exceed</w:t>
      </w:r>
      <w:r w:rsidRPr="0024421C">
        <w:rPr>
          <w:b/>
          <w:bCs/>
          <w:color w:val="196B24" w:themeColor="accent3"/>
        </w:rPr>
        <w:t xml:space="preserve"> the </w:t>
      </w:r>
      <w:r w:rsidRPr="0024421C">
        <w:rPr>
          <w:b/>
          <w:bCs/>
          <w:color w:val="196B24" w:themeColor="accent3"/>
          <w:spacing w:val="-1"/>
        </w:rPr>
        <w:t xml:space="preserve">number </w:t>
      </w:r>
      <w:r w:rsidRPr="0024421C">
        <w:rPr>
          <w:b/>
          <w:bCs/>
          <w:color w:val="196B24" w:themeColor="accent3"/>
          <w:spacing w:val="-2"/>
        </w:rPr>
        <w:t>of</w:t>
      </w:r>
      <w:r w:rsidRPr="0024421C">
        <w:rPr>
          <w:b/>
          <w:bCs/>
          <w:color w:val="196B24" w:themeColor="accent3"/>
          <w:spacing w:val="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students</w:t>
      </w:r>
      <w:r w:rsidRPr="00941365">
        <w:rPr>
          <w:b/>
          <w:bCs/>
          <w:color w:val="339966"/>
          <w:spacing w:val="-1"/>
        </w:rPr>
        <w:t>.</w:t>
      </w:r>
    </w:p>
    <w:p w14:paraId="4A44800B" w14:textId="3B54CEC0" w:rsidR="008038FB" w:rsidRPr="00BE47EC" w:rsidRDefault="008038FB" w:rsidP="00BE47EC">
      <w:pPr>
        <w:pStyle w:val="BodyText"/>
        <w:kinsoku w:val="0"/>
        <w:overflowPunct w:val="0"/>
        <w:spacing w:before="159"/>
        <w:ind w:left="2250" w:right="1233"/>
      </w:pPr>
      <w:r w:rsidRPr="00E13704">
        <w:rPr>
          <w:spacing w:val="-1"/>
        </w:rPr>
        <w:t xml:space="preserve">T-1 and T-2: </w:t>
      </w:r>
      <w:r>
        <w:rPr>
          <w:spacing w:val="-1"/>
        </w:rPr>
        <w:t>Free and Reduced students are</w:t>
      </w:r>
      <w:r w:rsidR="00A8370C">
        <w:rPr>
          <w:spacing w:val="-1"/>
        </w:rPr>
        <w:t xml:space="preserve"> automatically</w:t>
      </w:r>
      <w:r>
        <w:rPr>
          <w:spacing w:val="-1"/>
        </w:rPr>
        <w:t xml:space="preserve"> generated by the numbers listed in 4-1, 4-2, and 4-3 above.</w:t>
      </w:r>
    </w:p>
    <w:p w14:paraId="16B6CFAC" w14:textId="356A0F9A" w:rsidR="001752C2" w:rsidRDefault="0057081C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57081C">
        <w:rPr>
          <w:b/>
          <w:noProof/>
          <w:spacing w:val="-1"/>
          <w:sz w:val="28"/>
          <w:szCs w:val="28"/>
        </w:rPr>
        <w:drawing>
          <wp:inline distT="0" distB="0" distL="0" distR="0" wp14:anchorId="40E547FC" wp14:editId="1F8B293D">
            <wp:extent cx="6327775" cy="4700137"/>
            <wp:effectExtent l="19050" t="19050" r="15875" b="24765"/>
            <wp:docPr id="135369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930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5168" cy="47056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28B7D6" w14:textId="77777777" w:rsidR="0073376E" w:rsidRDefault="0073376E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  <w:rPr>
          <w:spacing w:val="-1"/>
        </w:rPr>
      </w:pPr>
    </w:p>
    <w:p w14:paraId="1D5C0505" w14:textId="77777777" w:rsidR="0073376E" w:rsidRDefault="0073376E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  <w:rPr>
          <w:spacing w:val="-1"/>
        </w:rPr>
      </w:pPr>
    </w:p>
    <w:p w14:paraId="2892E52D" w14:textId="77777777" w:rsidR="0073376E" w:rsidRDefault="0073376E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  <w:rPr>
          <w:spacing w:val="-1"/>
        </w:rPr>
      </w:pPr>
    </w:p>
    <w:p w14:paraId="78615EFE" w14:textId="77777777" w:rsidR="0073376E" w:rsidRDefault="0073376E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  <w:rPr>
          <w:spacing w:val="-1"/>
        </w:rPr>
      </w:pPr>
    </w:p>
    <w:p w14:paraId="6583A7E8" w14:textId="2EF8CF6D" w:rsidR="00020C94" w:rsidRDefault="00020C94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lastRenderedPageBreak/>
        <w:t>Step</w:t>
      </w:r>
      <w:r>
        <w:t xml:space="preserve"> </w:t>
      </w:r>
      <w:r>
        <w:rPr>
          <w:spacing w:val="-2"/>
        </w:rPr>
        <w:t>1</w:t>
      </w:r>
      <w:r w:rsidR="001672F1">
        <w:rPr>
          <w:spacing w:val="-2"/>
        </w:rPr>
        <w:t>1</w:t>
      </w:r>
      <w:r>
        <w:rPr>
          <w:spacing w:val="-2"/>
        </w:rPr>
        <w:t>:</w:t>
      </w:r>
      <w:r>
        <w:rPr>
          <w:spacing w:val="-2"/>
        </w:rP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5</w:t>
      </w:r>
    </w:p>
    <w:p w14:paraId="06CD5364" w14:textId="77777777" w:rsidR="00020C94" w:rsidRDefault="00020C94" w:rsidP="0073376E">
      <w:pPr>
        <w:pStyle w:val="BodyText"/>
        <w:kinsoku w:val="0"/>
        <w:overflowPunct w:val="0"/>
        <w:spacing w:before="0" w:line="276" w:lineRule="auto"/>
        <w:ind w:right="109"/>
        <w:rPr>
          <w:color w:val="000000"/>
          <w:spacing w:val="-1"/>
        </w:rPr>
      </w:pPr>
      <w:r w:rsidRPr="00DD2831">
        <w:rPr>
          <w:spacing w:val="-1"/>
        </w:rPr>
        <w:t>5-1: For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all</w:t>
      </w:r>
      <w:r w:rsidRPr="00DD2831">
        <w:t xml:space="preserve"> </w:t>
      </w:r>
      <w:r w:rsidRPr="00DD2831">
        <w:rPr>
          <w:spacing w:val="-1"/>
        </w:rPr>
        <w:t>SFAs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offering</w:t>
      </w:r>
      <w:r w:rsidRPr="00DD2831">
        <w:t xml:space="preserve"> </w:t>
      </w:r>
      <w:r w:rsidRPr="00117C31">
        <w:rPr>
          <w:spacing w:val="-2"/>
        </w:rPr>
        <w:t>CEP</w:t>
      </w:r>
      <w:r w:rsidRPr="00117C31">
        <w:t xml:space="preserve"> </w:t>
      </w:r>
      <w:r w:rsidRPr="00117C31">
        <w:rPr>
          <w:spacing w:val="-1"/>
        </w:rPr>
        <w:t>district-wide</w:t>
      </w:r>
      <w:r w:rsidRPr="00117C31">
        <w:t xml:space="preserve"> </w:t>
      </w:r>
      <w:r w:rsidRPr="00117C31">
        <w:rPr>
          <w:spacing w:val="-1"/>
        </w:rPr>
        <w:t>(all</w:t>
      </w:r>
      <w:r w:rsidRPr="00117C31">
        <w:t xml:space="preserve"> </w:t>
      </w:r>
      <w:r w:rsidRPr="00117C31">
        <w:rPr>
          <w:spacing w:val="-1"/>
        </w:rPr>
        <w:t>sites)</w:t>
      </w:r>
      <w:r w:rsidRPr="00DD2831">
        <w:rPr>
          <w:spacing w:val="-4"/>
        </w:rPr>
        <w:t xml:space="preserve"> </w:t>
      </w:r>
      <w:r w:rsidRPr="00DD2831">
        <w:rPr>
          <w:spacing w:val="-1"/>
        </w:rPr>
        <w:t>and</w:t>
      </w:r>
      <w:r w:rsidRPr="00DD2831">
        <w:t xml:space="preserve"> </w:t>
      </w:r>
      <w:r w:rsidRPr="00DD2831">
        <w:rPr>
          <w:spacing w:val="-1"/>
        </w:rPr>
        <w:t>RCCI</w:t>
      </w:r>
      <w:r w:rsidRPr="00DD2831">
        <w:rPr>
          <w:spacing w:val="2"/>
        </w:rPr>
        <w:t xml:space="preserve"> </w:t>
      </w:r>
      <w:r w:rsidRPr="00DD2831">
        <w:rPr>
          <w:spacing w:val="-1"/>
        </w:rPr>
        <w:t>without</w:t>
      </w:r>
      <w:r w:rsidRPr="00DD2831">
        <w:rPr>
          <w:spacing w:val="1"/>
        </w:rPr>
        <w:t xml:space="preserve"> </w:t>
      </w:r>
      <w:r w:rsidRPr="00DD2831">
        <w:t>day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students</w:t>
      </w:r>
      <w:r w:rsidRPr="00DD2831">
        <w:rPr>
          <w:spacing w:val="1"/>
        </w:rPr>
        <w:t xml:space="preserve"> </w:t>
      </w:r>
      <w:r w:rsidRPr="00DD2831">
        <w:rPr>
          <w:spacing w:val="-2"/>
        </w:rPr>
        <w:t>check</w:t>
      </w:r>
      <w:r w:rsidRPr="00DD2831">
        <w:rPr>
          <w:spacing w:val="41"/>
        </w:rPr>
        <w:t xml:space="preserve"> this </w:t>
      </w:r>
      <w:r w:rsidRPr="00DD2831">
        <w:rPr>
          <w:spacing w:val="-1"/>
        </w:rPr>
        <w:t>box.</w:t>
      </w:r>
      <w:r w:rsidRPr="00DD2831">
        <w:t xml:space="preserve">  </w:t>
      </w:r>
      <w:r w:rsidRPr="00DD2831">
        <w:rPr>
          <w:spacing w:val="-1"/>
        </w:rPr>
        <w:t>Scroll</w:t>
      </w:r>
      <w:r w:rsidRPr="00DD2831">
        <w:t xml:space="preserve"> to </w:t>
      </w:r>
      <w:r w:rsidRPr="00DD2831">
        <w:rPr>
          <w:spacing w:val="-1"/>
        </w:rPr>
        <w:t>bottom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and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press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“</w:t>
      </w:r>
      <w:r w:rsidRPr="007B35E6">
        <w:rPr>
          <w:spacing w:val="-1"/>
        </w:rPr>
        <w:t>Save</w:t>
      </w:r>
      <w:r w:rsidRPr="00DD2831">
        <w:rPr>
          <w:color w:val="000000"/>
          <w:spacing w:val="-1"/>
        </w:rPr>
        <w:t>”.</w:t>
      </w:r>
      <w:r w:rsidRPr="00DD2831">
        <w:rPr>
          <w:color w:val="000000"/>
        </w:rPr>
        <w:t xml:space="preserve"> </w:t>
      </w:r>
      <w:r w:rsidRPr="00DD2831">
        <w:rPr>
          <w:color w:val="000000"/>
          <w:spacing w:val="3"/>
        </w:rPr>
        <w:t xml:space="preserve"> </w:t>
      </w:r>
      <w:r w:rsidRPr="00DD2831">
        <w:rPr>
          <w:color w:val="000000"/>
          <w:spacing w:val="-1"/>
        </w:rPr>
        <w:t>Verification</w:t>
      </w:r>
      <w:r w:rsidRPr="00DD2831">
        <w:rPr>
          <w:color w:val="000000"/>
          <w:spacing w:val="-2"/>
        </w:rPr>
        <w:t xml:space="preserve"> </w:t>
      </w:r>
      <w:r w:rsidRPr="00DD2831">
        <w:rPr>
          <w:color w:val="000000"/>
          <w:spacing w:val="-1"/>
        </w:rPr>
        <w:t>report</w:t>
      </w:r>
      <w:r w:rsidRPr="00DD2831">
        <w:rPr>
          <w:color w:val="000000"/>
          <w:spacing w:val="2"/>
        </w:rPr>
        <w:t xml:space="preserve"> </w:t>
      </w:r>
      <w:r w:rsidRPr="00DD2831">
        <w:rPr>
          <w:color w:val="000000"/>
          <w:spacing w:val="-1"/>
        </w:rPr>
        <w:t>is</w:t>
      </w:r>
      <w:r w:rsidRPr="00DD2831">
        <w:rPr>
          <w:color w:val="000000"/>
          <w:spacing w:val="-2"/>
        </w:rPr>
        <w:t xml:space="preserve"> </w:t>
      </w:r>
      <w:r w:rsidRPr="00DD2831">
        <w:rPr>
          <w:color w:val="000000"/>
          <w:spacing w:val="-1"/>
        </w:rPr>
        <w:t>complete.</w:t>
      </w:r>
    </w:p>
    <w:p w14:paraId="0E04CA38" w14:textId="77777777" w:rsidR="00020C94" w:rsidRDefault="00020C94" w:rsidP="0073376E">
      <w:pPr>
        <w:pStyle w:val="BodyText"/>
        <w:kinsoku w:val="0"/>
        <w:overflowPunct w:val="0"/>
        <w:spacing w:before="0" w:line="276" w:lineRule="auto"/>
        <w:ind w:right="109"/>
      </w:pPr>
      <w:r>
        <w:t>5-1</w:t>
      </w:r>
      <w:r>
        <w:rPr>
          <w:spacing w:val="-2"/>
        </w:rPr>
        <w:t xml:space="preserve"> </w:t>
      </w:r>
      <w:r>
        <w:rPr>
          <w:spacing w:val="-1"/>
        </w:rPr>
        <w:t>through</w:t>
      </w:r>
      <w:r>
        <w:t xml:space="preserve"> 5-7: Complete these questions based on the SFA.</w:t>
      </w:r>
    </w:p>
    <w:p w14:paraId="68CE843B" w14:textId="77777777" w:rsidR="00020C94" w:rsidRDefault="00020C94" w:rsidP="0073376E">
      <w:pPr>
        <w:pStyle w:val="BodyText"/>
        <w:kinsoku w:val="0"/>
        <w:overflowPunct w:val="0"/>
        <w:spacing w:before="0" w:line="276" w:lineRule="auto"/>
        <w:ind w:right="109"/>
      </w:pPr>
      <w:r>
        <w:t>5-5: List total number of applications in sample selection</w:t>
      </w:r>
    </w:p>
    <w:p w14:paraId="55B3CCFC" w14:textId="77777777" w:rsidR="00020C94" w:rsidRDefault="00020C94" w:rsidP="0073376E">
      <w:pPr>
        <w:pStyle w:val="BodyText"/>
        <w:kinsoku w:val="0"/>
        <w:overflowPunct w:val="0"/>
        <w:spacing w:before="0" w:line="276" w:lineRule="auto"/>
        <w:ind w:right="109"/>
      </w:pPr>
      <w:r>
        <w:t xml:space="preserve">5-6: Check this box if you did not conduct direct verification </w:t>
      </w:r>
      <w:r w:rsidRPr="00377F64">
        <w:rPr>
          <w:b/>
          <w:bCs/>
        </w:rPr>
        <w:t>OR</w:t>
      </w:r>
      <w:r>
        <w:t xml:space="preserve"> if you did not find any matches with direct verification.</w:t>
      </w:r>
    </w:p>
    <w:p w14:paraId="6DCBBB8E" w14:textId="77777777" w:rsidR="00020C94" w:rsidRDefault="00020C94" w:rsidP="0073376E">
      <w:pPr>
        <w:pStyle w:val="BodyText"/>
        <w:kinsoku w:val="0"/>
        <w:overflowPunct w:val="0"/>
        <w:spacing w:before="0" w:line="276" w:lineRule="auto"/>
        <w:ind w:right="109"/>
      </w:pPr>
      <w:r>
        <w:t>5-7: Enter number of applications and students that were found in the direct verification match. (These students should also be listed in direct verification under Complete Direct Verification List.)</w:t>
      </w:r>
    </w:p>
    <w:p w14:paraId="08816D27" w14:textId="1377EEF2" w:rsidR="0053774A" w:rsidRDefault="0053774A" w:rsidP="00020C94">
      <w:pPr>
        <w:pStyle w:val="BodyText"/>
        <w:kinsoku w:val="0"/>
        <w:overflowPunct w:val="0"/>
        <w:spacing w:before="0" w:line="259" w:lineRule="auto"/>
        <w:ind w:right="109"/>
      </w:pPr>
    </w:p>
    <w:p w14:paraId="3F7EEDD7" w14:textId="0222826A" w:rsidR="0057081C" w:rsidRDefault="000D563A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0D563A">
        <w:rPr>
          <w:b/>
          <w:noProof/>
          <w:spacing w:val="-1"/>
          <w:sz w:val="28"/>
          <w:szCs w:val="28"/>
        </w:rPr>
        <w:drawing>
          <wp:inline distT="0" distB="0" distL="0" distR="0" wp14:anchorId="785CF943" wp14:editId="4172845A">
            <wp:extent cx="6327775" cy="4235097"/>
            <wp:effectExtent l="19050" t="19050" r="15875" b="13335"/>
            <wp:docPr id="558198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981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6467" cy="42409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64E1A9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79AF829C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7852A1CB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02D8F800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42AD10EC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2F6907C5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3E25C182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6C5FC9EA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61FBBAC3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39869AFF" w14:textId="642E0E0B" w:rsidR="006227AC" w:rsidRDefault="00A42F37" w:rsidP="0073376E">
      <w:pPr>
        <w:pStyle w:val="BodyText"/>
        <w:kinsoku w:val="0"/>
        <w:overflowPunct w:val="0"/>
        <w:spacing w:before="159" w:line="276" w:lineRule="auto"/>
        <w:ind w:left="1530" w:right="109"/>
        <w:rPr>
          <w:spacing w:val="-1"/>
        </w:rPr>
      </w:pPr>
      <w:r>
        <w:lastRenderedPageBreak/>
        <w:t>5-8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VC-1: </w:t>
      </w:r>
      <w:r w:rsidR="000E03F4">
        <w:rPr>
          <w:spacing w:val="-1"/>
        </w:rPr>
        <w:t xml:space="preserve">Enter the results of Verification </w:t>
      </w:r>
      <w:r w:rsidR="003F6348">
        <w:rPr>
          <w:spacing w:val="-1"/>
        </w:rPr>
        <w:t xml:space="preserve">in this section for both the number of applications and students. </w:t>
      </w:r>
      <w:r w:rsidR="00F9637A">
        <w:rPr>
          <w:spacing w:val="-1"/>
        </w:rPr>
        <w:t xml:space="preserve">The number reported in </w:t>
      </w:r>
      <w:r w:rsidR="0053774A">
        <w:rPr>
          <w:spacing w:val="-1"/>
        </w:rPr>
        <w:t>5-8 should include both the results of verification from verification process and the results from any application verified for cause reported in VC-1.</w:t>
      </w:r>
    </w:p>
    <w:p w14:paraId="25C8AE81" w14:textId="26937644" w:rsidR="000B631C" w:rsidRDefault="00DD1899" w:rsidP="0073376E">
      <w:pPr>
        <w:pStyle w:val="BodyText"/>
        <w:kinsoku w:val="0"/>
        <w:overflowPunct w:val="0"/>
        <w:spacing w:before="159" w:line="276" w:lineRule="auto"/>
        <w:ind w:left="1530" w:right="109"/>
        <w:rPr>
          <w:spacing w:val="-1"/>
        </w:rPr>
      </w:pPr>
      <w:r>
        <w:rPr>
          <w:spacing w:val="-1"/>
        </w:rPr>
        <w:t>DO NOT include any Direct Verified students or applications in 5-8 results of verification.</w:t>
      </w:r>
    </w:p>
    <w:p w14:paraId="3658E466" w14:textId="77777777" w:rsidR="0053774A" w:rsidRDefault="0053774A" w:rsidP="0073376E">
      <w:pPr>
        <w:pStyle w:val="BodyText"/>
        <w:kinsoku w:val="0"/>
        <w:overflowPunct w:val="0"/>
        <w:spacing w:before="159" w:line="276" w:lineRule="auto"/>
        <w:ind w:left="1530" w:right="109"/>
        <w:rPr>
          <w:spacing w:val="61"/>
        </w:rPr>
      </w:pPr>
    </w:p>
    <w:p w14:paraId="30EBC720" w14:textId="782DB162" w:rsidR="006227AC" w:rsidRPr="006227AC" w:rsidRDefault="006227AC" w:rsidP="0073376E">
      <w:pPr>
        <w:spacing w:line="276" w:lineRule="auto"/>
        <w:ind w:left="1530"/>
        <w:rPr>
          <w:rFonts w:ascii="Arial" w:hAnsi="Arial" w:cs="Arial"/>
          <w:sz w:val="22"/>
          <w:szCs w:val="22"/>
        </w:rPr>
      </w:pPr>
      <w:r w:rsidRPr="006227AC">
        <w:rPr>
          <w:rFonts w:ascii="Arial" w:hAnsi="Arial" w:cs="Arial"/>
          <w:sz w:val="22"/>
          <w:szCs w:val="22"/>
        </w:rPr>
        <w:t xml:space="preserve">VC-1: </w:t>
      </w:r>
      <w:r w:rsidR="003A4CF1">
        <w:rPr>
          <w:rFonts w:ascii="Arial" w:hAnsi="Arial" w:cs="Arial"/>
          <w:sz w:val="22"/>
          <w:szCs w:val="22"/>
        </w:rPr>
        <w:t>Enter the number of applications that are verified for cause. (If applicable or list NA.)</w:t>
      </w:r>
      <w:r w:rsidR="00037602">
        <w:rPr>
          <w:rFonts w:ascii="Arial" w:hAnsi="Arial" w:cs="Arial"/>
          <w:sz w:val="22"/>
          <w:szCs w:val="22"/>
        </w:rPr>
        <w:t xml:space="preserve"> These do not count towards </w:t>
      </w:r>
      <w:r w:rsidR="0081473A">
        <w:rPr>
          <w:rFonts w:ascii="Arial" w:hAnsi="Arial" w:cs="Arial"/>
          <w:sz w:val="22"/>
          <w:szCs w:val="22"/>
        </w:rPr>
        <w:t>the number of applications in 5-8.</w:t>
      </w:r>
    </w:p>
    <w:p w14:paraId="13462B85" w14:textId="460B45EE" w:rsidR="00A42F37" w:rsidRDefault="00A42F37" w:rsidP="0073376E">
      <w:pPr>
        <w:pStyle w:val="BodyText"/>
        <w:kinsoku w:val="0"/>
        <w:overflowPunct w:val="0"/>
        <w:spacing w:before="159" w:line="276" w:lineRule="auto"/>
        <w:ind w:left="1530" w:right="109"/>
        <w:rPr>
          <w:color w:val="000000"/>
          <w:spacing w:val="-1"/>
        </w:rPr>
      </w:pPr>
      <w:r>
        <w:rPr>
          <w:spacing w:val="-1"/>
        </w:rPr>
        <w:t>Scroll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 xml:space="preserve">bottom and then </w:t>
      </w:r>
      <w:r>
        <w:t>press</w:t>
      </w:r>
      <w:r>
        <w:rPr>
          <w:spacing w:val="-2"/>
        </w:rPr>
        <w:t xml:space="preserve"> </w:t>
      </w:r>
      <w:r>
        <w:rPr>
          <w:spacing w:val="-1"/>
        </w:rPr>
        <w:t>“</w:t>
      </w:r>
      <w:r w:rsidRPr="0081473A">
        <w:rPr>
          <w:spacing w:val="-1"/>
        </w:rPr>
        <w:t>Save</w:t>
      </w:r>
      <w:r>
        <w:rPr>
          <w:color w:val="000000"/>
          <w:spacing w:val="-1"/>
        </w:rPr>
        <w:t>”.</w:t>
      </w:r>
      <w:r>
        <w:rPr>
          <w:color w:val="000000"/>
        </w:rPr>
        <w:t xml:space="preserve">  </w:t>
      </w:r>
      <w:r>
        <w:rPr>
          <w:color w:val="000000"/>
          <w:spacing w:val="-1"/>
        </w:rPr>
        <w:t>Verification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report is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complete.</w:t>
      </w:r>
    </w:p>
    <w:p w14:paraId="4D5A9347" w14:textId="6C7B05FF" w:rsidR="000D563A" w:rsidRDefault="00CB523A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CB523A">
        <w:rPr>
          <w:b/>
          <w:noProof/>
          <w:spacing w:val="-1"/>
          <w:sz w:val="28"/>
          <w:szCs w:val="28"/>
        </w:rPr>
        <w:drawing>
          <wp:inline distT="0" distB="0" distL="0" distR="0" wp14:anchorId="45F96992" wp14:editId="35E596E5">
            <wp:extent cx="6289805" cy="4544873"/>
            <wp:effectExtent l="19050" t="19050" r="15875" b="27305"/>
            <wp:docPr id="1865816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81632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14473" cy="4562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E219A6" w14:textId="77777777" w:rsidR="00E4001B" w:rsidRDefault="00E4001B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130D5939" w14:textId="5DA8A3F4" w:rsidR="00E4001B" w:rsidRDefault="00E4001B" w:rsidP="0073376E">
      <w:pPr>
        <w:pStyle w:val="BodyText"/>
        <w:kinsoku w:val="0"/>
        <w:overflowPunct w:val="0"/>
        <w:spacing w:before="0" w:line="276" w:lineRule="auto"/>
        <w:ind w:left="820" w:right="109"/>
        <w:rPr>
          <w:color w:val="000000"/>
          <w:spacing w:val="-1"/>
        </w:rPr>
      </w:pPr>
      <w:r>
        <w:rPr>
          <w:spacing w:val="-1"/>
        </w:rPr>
        <w:t>If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system indicates</w:t>
      </w:r>
      <w:r>
        <w:rPr>
          <w:spacing w:val="-2"/>
        </w:rPr>
        <w:t xml:space="preserve"> </w:t>
      </w:r>
      <w:r>
        <w:rPr>
          <w:spacing w:val="-1"/>
        </w:rPr>
        <w:t xml:space="preserve">that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report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saved</w:t>
      </w:r>
      <w:r>
        <w:t xml:space="preserve"> </w:t>
      </w:r>
      <w:r>
        <w:rPr>
          <w:spacing w:val="-1"/>
        </w:rPr>
        <w:t>with</w:t>
      </w:r>
      <w:r>
        <w:rPr>
          <w:spacing w:val="4"/>
        </w:rPr>
        <w:t xml:space="preserve"> </w:t>
      </w:r>
      <w:r>
        <w:rPr>
          <w:color w:val="FF0000"/>
          <w:spacing w:val="-1"/>
        </w:rPr>
        <w:t>“errors”</w:t>
      </w:r>
      <w:r>
        <w:rPr>
          <w:color w:val="000000"/>
          <w:spacing w:val="-1"/>
        </w:rPr>
        <w:t xml:space="preserve"> double-check the information entered was correct and make changes to correct errors. You may also contact your Area Consultant or Dana Edwards, Program Analyst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for </w:t>
      </w:r>
      <w:r>
        <w:rPr>
          <w:color w:val="000000"/>
          <w:spacing w:val="-1"/>
        </w:rPr>
        <w:t xml:space="preserve">assistance, </w:t>
      </w:r>
      <w:hyperlink r:id="rId11" w:history="1">
        <w:r w:rsidRPr="005F3DF3">
          <w:rPr>
            <w:rStyle w:val="Hyperlink"/>
            <w:spacing w:val="-1"/>
          </w:rPr>
          <w:t>dana.edwards@dpi.nc.gov</w:t>
        </w:r>
      </w:hyperlink>
      <w:r>
        <w:rPr>
          <w:color w:val="000000"/>
          <w:spacing w:val="-1"/>
        </w:rPr>
        <w:t xml:space="preserve"> or 984-236-2636.</w:t>
      </w:r>
    </w:p>
    <w:p w14:paraId="4F6BCC8A" w14:textId="0A5F430D" w:rsidR="00E4001B" w:rsidRPr="00A17CB9" w:rsidRDefault="00E4001B" w:rsidP="0073376E">
      <w:pPr>
        <w:pStyle w:val="BodyText"/>
        <w:kinsoku w:val="0"/>
        <w:overflowPunct w:val="0"/>
        <w:spacing w:before="154" w:line="276" w:lineRule="auto"/>
        <w:ind w:left="820" w:right="109"/>
        <w:rPr>
          <w:bCs/>
          <w:spacing w:val="-1"/>
        </w:rPr>
      </w:pPr>
      <w:r>
        <w:rPr>
          <w:spacing w:val="-1"/>
        </w:rPr>
        <w:t>If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SFA did</w:t>
      </w:r>
      <w: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complete</w:t>
      </w:r>
      <w:r>
        <w:rPr>
          <w:spacing w:val="2"/>
        </w:rPr>
        <w:t xml:space="preserve"> </w:t>
      </w:r>
      <w:r>
        <w:rPr>
          <w:spacing w:val="-1"/>
        </w:rPr>
        <w:t>verification</w:t>
      </w:r>
      <w:r>
        <w:t xml:space="preserve"> </w:t>
      </w:r>
      <w:r w:rsidR="007D3B55">
        <w:rPr>
          <w:spacing w:val="-1"/>
        </w:rPr>
        <w:t>by</w:t>
      </w:r>
      <w:r>
        <w:t xml:space="preserve"> </w:t>
      </w:r>
      <w:r>
        <w:rPr>
          <w:spacing w:val="-1"/>
        </w:rPr>
        <w:t>November</w:t>
      </w:r>
      <w:r>
        <w:rPr>
          <w:spacing w:val="1"/>
        </w:rPr>
        <w:t xml:space="preserve"> </w:t>
      </w:r>
      <w:r>
        <w:rPr>
          <w:spacing w:val="-1"/>
        </w:rPr>
        <w:t>1</w:t>
      </w:r>
      <w:r w:rsidR="007D3B55">
        <w:rPr>
          <w:spacing w:val="-1"/>
        </w:rPr>
        <w:t>5</w:t>
      </w:r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over</w:t>
      </w:r>
      <w:r>
        <w:rPr>
          <w:spacing w:val="59"/>
        </w:rPr>
        <w:t>-</w:t>
      </w:r>
      <w:r>
        <w:rPr>
          <w:spacing w:val="-1"/>
        </w:rPr>
        <w:t xml:space="preserve">verified, </w:t>
      </w:r>
      <w:r>
        <w:t>or</w:t>
      </w:r>
      <w:r>
        <w:rPr>
          <w:spacing w:val="-1"/>
        </w:rPr>
        <w:t xml:space="preserve"> under-verified,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Corrective</w:t>
      </w:r>
      <w:r>
        <w:t xml:space="preserve"> </w:t>
      </w:r>
      <w:r>
        <w:rPr>
          <w:spacing w:val="-1"/>
        </w:rPr>
        <w:t>Action</w:t>
      </w:r>
      <w:r>
        <w:t xml:space="preserve"> </w:t>
      </w:r>
      <w:r>
        <w:rPr>
          <w:spacing w:val="-2"/>
        </w:rPr>
        <w:t>Plan</w:t>
      </w:r>
      <w:r>
        <w:t xml:space="preserve"> </w:t>
      </w:r>
      <w:r>
        <w:rPr>
          <w:spacing w:val="-1"/>
        </w:rPr>
        <w:t>must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spacing w:val="-1"/>
        </w:rPr>
        <w:t>submitted</w:t>
      </w:r>
      <w:r>
        <w:rPr>
          <w:spacing w:val="-2"/>
        </w:rPr>
        <w:t xml:space="preserve"> </w:t>
      </w:r>
      <w:r>
        <w:t>to Dana Edwards, Program Analyst</w:t>
      </w:r>
      <w:r>
        <w:rPr>
          <w:spacing w:val="-1"/>
        </w:rPr>
        <w:t xml:space="preserve"> (</w:t>
      </w:r>
      <w:hyperlink r:id="rId12" w:history="1">
        <w:r w:rsidRPr="003A1CFF">
          <w:rPr>
            <w:rStyle w:val="Hyperlink"/>
            <w:spacing w:val="-1"/>
          </w:rPr>
          <w:t>dana.edwards@dpi.nc.gov</w:t>
        </w:r>
      </w:hyperlink>
      <w:r>
        <w:rPr>
          <w:spacing w:val="-1"/>
        </w:rPr>
        <w:t>).</w:t>
      </w:r>
      <w:r w:rsidR="00A17CB9">
        <w:rPr>
          <w:spacing w:val="-1"/>
        </w:rPr>
        <w:t xml:space="preserve"> </w:t>
      </w:r>
      <w:r w:rsidRPr="00A17CB9">
        <w:rPr>
          <w:bCs/>
          <w:spacing w:val="-1"/>
        </w:rPr>
        <w:t xml:space="preserve">If the SFA did not complete Verification </w:t>
      </w:r>
      <w:r w:rsidR="007D3B55" w:rsidRPr="00A17CB9">
        <w:rPr>
          <w:bCs/>
          <w:spacing w:val="-1"/>
        </w:rPr>
        <w:t>by</w:t>
      </w:r>
      <w:r w:rsidRPr="00A17CB9">
        <w:rPr>
          <w:bCs/>
          <w:spacing w:val="-1"/>
        </w:rPr>
        <w:t xml:space="preserve"> </w:t>
      </w:r>
      <w:r w:rsidR="00CF0B6B" w:rsidRPr="00A17CB9">
        <w:rPr>
          <w:bCs/>
          <w:spacing w:val="-1"/>
        </w:rPr>
        <w:t>November 15 but</w:t>
      </w:r>
      <w:r w:rsidRPr="00A17CB9">
        <w:rPr>
          <w:bCs/>
          <w:spacing w:val="-1"/>
        </w:rPr>
        <w:t xml:space="preserve"> </w:t>
      </w:r>
      <w:r w:rsidRPr="00A17CB9">
        <w:rPr>
          <w:b/>
          <w:spacing w:val="-1"/>
        </w:rPr>
        <w:t>requested and received an extension</w:t>
      </w:r>
      <w:r w:rsidRPr="00A17CB9">
        <w:rPr>
          <w:bCs/>
          <w:spacing w:val="-1"/>
        </w:rPr>
        <w:t xml:space="preserve"> from the State Agency, a Corrective Action Plan is not required.</w:t>
      </w:r>
    </w:p>
    <w:p w14:paraId="4F693B1B" w14:textId="77777777" w:rsidR="00E4001B" w:rsidRPr="001915F5" w:rsidRDefault="00E4001B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sectPr w:rsidR="00E4001B" w:rsidRPr="001915F5" w:rsidSect="00724B23">
      <w:footerReference w:type="default" r:id="rId13"/>
      <w:type w:val="continuous"/>
      <w:pgSz w:w="12240" w:h="15840"/>
      <w:pgMar w:top="810" w:right="680" w:bottom="450" w:left="6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EED6" w14:textId="77777777" w:rsidR="00F71016" w:rsidRDefault="00F71016" w:rsidP="001C711C">
      <w:r>
        <w:separator/>
      </w:r>
    </w:p>
  </w:endnote>
  <w:endnote w:type="continuationSeparator" w:id="0">
    <w:p w14:paraId="528162B0" w14:textId="77777777" w:rsidR="00F71016" w:rsidRDefault="00F71016" w:rsidP="001C7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F3D6" w14:textId="22114A3A" w:rsidR="001C711C" w:rsidRPr="001C711C" w:rsidRDefault="001C711C" w:rsidP="001C711C">
    <w:pPr>
      <w:pStyle w:val="Footer"/>
      <w:rPr>
        <w:sz w:val="20"/>
        <w:szCs w:val="20"/>
      </w:rPr>
    </w:pPr>
    <w:r w:rsidRPr="001C711C">
      <w:rPr>
        <w:sz w:val="20"/>
        <w:szCs w:val="20"/>
      </w:rPr>
      <w:t>Rev. 10/16/2026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7B78A" w14:textId="77777777" w:rsidR="00F71016" w:rsidRDefault="00F71016" w:rsidP="001C711C">
      <w:r>
        <w:separator/>
      </w:r>
    </w:p>
  </w:footnote>
  <w:footnote w:type="continuationSeparator" w:id="0">
    <w:p w14:paraId="4573343D" w14:textId="77777777" w:rsidR="00F71016" w:rsidRDefault="00F71016" w:rsidP="001C7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AF"/>
    <w:rsid w:val="00011F5D"/>
    <w:rsid w:val="00020C94"/>
    <w:rsid w:val="00037602"/>
    <w:rsid w:val="0005256B"/>
    <w:rsid w:val="00061ABE"/>
    <w:rsid w:val="000B631C"/>
    <w:rsid w:val="000C18C5"/>
    <w:rsid w:val="000D563A"/>
    <w:rsid w:val="000E03F4"/>
    <w:rsid w:val="00117C31"/>
    <w:rsid w:val="001672F1"/>
    <w:rsid w:val="001752C2"/>
    <w:rsid w:val="001915F5"/>
    <w:rsid w:val="001A6070"/>
    <w:rsid w:val="001C711C"/>
    <w:rsid w:val="001D79EF"/>
    <w:rsid w:val="0024421C"/>
    <w:rsid w:val="002622E3"/>
    <w:rsid w:val="00294258"/>
    <w:rsid w:val="002D41E1"/>
    <w:rsid w:val="00353373"/>
    <w:rsid w:val="003723CA"/>
    <w:rsid w:val="00377F64"/>
    <w:rsid w:val="00384E35"/>
    <w:rsid w:val="003A4CF1"/>
    <w:rsid w:val="003C5B54"/>
    <w:rsid w:val="003C738D"/>
    <w:rsid w:val="003D4609"/>
    <w:rsid w:val="003F4C58"/>
    <w:rsid w:val="003F6348"/>
    <w:rsid w:val="00426989"/>
    <w:rsid w:val="0043296E"/>
    <w:rsid w:val="00437D71"/>
    <w:rsid w:val="00456134"/>
    <w:rsid w:val="004616AD"/>
    <w:rsid w:val="004A0D5F"/>
    <w:rsid w:val="004E7512"/>
    <w:rsid w:val="0053774A"/>
    <w:rsid w:val="0056083D"/>
    <w:rsid w:val="0057081C"/>
    <w:rsid w:val="00592FCD"/>
    <w:rsid w:val="005C2672"/>
    <w:rsid w:val="006227AC"/>
    <w:rsid w:val="00634F65"/>
    <w:rsid w:val="006457B1"/>
    <w:rsid w:val="006837A2"/>
    <w:rsid w:val="006C2DA1"/>
    <w:rsid w:val="006E3570"/>
    <w:rsid w:val="00724B23"/>
    <w:rsid w:val="0073376E"/>
    <w:rsid w:val="00750D34"/>
    <w:rsid w:val="007A1499"/>
    <w:rsid w:val="007B35E6"/>
    <w:rsid w:val="007D3B55"/>
    <w:rsid w:val="008038FB"/>
    <w:rsid w:val="0081473A"/>
    <w:rsid w:val="00823839"/>
    <w:rsid w:val="0084421F"/>
    <w:rsid w:val="0085214C"/>
    <w:rsid w:val="00881CEB"/>
    <w:rsid w:val="008A2869"/>
    <w:rsid w:val="009324AE"/>
    <w:rsid w:val="0093354F"/>
    <w:rsid w:val="00937B9A"/>
    <w:rsid w:val="00941365"/>
    <w:rsid w:val="009417EF"/>
    <w:rsid w:val="0094427B"/>
    <w:rsid w:val="009759AF"/>
    <w:rsid w:val="00997E09"/>
    <w:rsid w:val="009A49C3"/>
    <w:rsid w:val="009B76DF"/>
    <w:rsid w:val="009D62BB"/>
    <w:rsid w:val="00A17CB9"/>
    <w:rsid w:val="00A332A3"/>
    <w:rsid w:val="00A42F37"/>
    <w:rsid w:val="00A463D5"/>
    <w:rsid w:val="00A80E7F"/>
    <w:rsid w:val="00A82512"/>
    <w:rsid w:val="00A83702"/>
    <w:rsid w:val="00A8370C"/>
    <w:rsid w:val="00A91ED4"/>
    <w:rsid w:val="00AA516F"/>
    <w:rsid w:val="00AA64BD"/>
    <w:rsid w:val="00AB5568"/>
    <w:rsid w:val="00B12FA9"/>
    <w:rsid w:val="00B2249B"/>
    <w:rsid w:val="00B75781"/>
    <w:rsid w:val="00B91C8C"/>
    <w:rsid w:val="00BE47EC"/>
    <w:rsid w:val="00C55BDB"/>
    <w:rsid w:val="00C60B05"/>
    <w:rsid w:val="00CB523A"/>
    <w:rsid w:val="00CD6235"/>
    <w:rsid w:val="00CF0B6B"/>
    <w:rsid w:val="00D2207B"/>
    <w:rsid w:val="00D26182"/>
    <w:rsid w:val="00D461AC"/>
    <w:rsid w:val="00D50CA8"/>
    <w:rsid w:val="00D56377"/>
    <w:rsid w:val="00D916AF"/>
    <w:rsid w:val="00DD068E"/>
    <w:rsid w:val="00DD1899"/>
    <w:rsid w:val="00DD2831"/>
    <w:rsid w:val="00E13704"/>
    <w:rsid w:val="00E4001B"/>
    <w:rsid w:val="00E629F1"/>
    <w:rsid w:val="00E950A2"/>
    <w:rsid w:val="00EA2C72"/>
    <w:rsid w:val="00F02F8E"/>
    <w:rsid w:val="00F22D61"/>
    <w:rsid w:val="00F675F8"/>
    <w:rsid w:val="00F71016"/>
    <w:rsid w:val="00F9637A"/>
    <w:rsid w:val="00FC7A7C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396"/>
    </o:shapedefaults>
    <o:shapelayout v:ext="edit">
      <o:idmap v:ext="edit" data="1"/>
    </o:shapelayout>
  </w:shapeDefaults>
  <w:decimalSymbol w:val="."/>
  <w:listSeparator w:val=","/>
  <w14:docId w14:val="4C621D62"/>
  <w14:defaultImageDpi w14:val="96"/>
  <w15:docId w15:val="{F2EB5700-AA01-400A-B944-C7137FF5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5"/>
      <w:ind w:left="100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"/>
      <w:ind w:left="2260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D916A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5256B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9759AF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71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11C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71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11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dana.edwards@dpi.nc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nutrition.dpi.nc.gov/snp/NcidLogin.aspx" TargetMode="External"/><Relationship Id="rId11" Type="http://schemas.openxmlformats.org/officeDocument/2006/relationships/hyperlink" Target="mailto:dana.edwards@dpi.nc.gov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Links>
    <vt:vector size="18" baseType="variant">
      <vt:variant>
        <vt:i4>4915323</vt:i4>
      </vt:variant>
      <vt:variant>
        <vt:i4>6</vt:i4>
      </vt:variant>
      <vt:variant>
        <vt:i4>0</vt:i4>
      </vt:variant>
      <vt:variant>
        <vt:i4>5</vt:i4>
      </vt:variant>
      <vt:variant>
        <vt:lpwstr>mailto:dana.edwards@dpi.nc.gov</vt:lpwstr>
      </vt:variant>
      <vt:variant>
        <vt:lpwstr/>
      </vt:variant>
      <vt:variant>
        <vt:i4>4915323</vt:i4>
      </vt:variant>
      <vt:variant>
        <vt:i4>3</vt:i4>
      </vt:variant>
      <vt:variant>
        <vt:i4>0</vt:i4>
      </vt:variant>
      <vt:variant>
        <vt:i4>5</vt:i4>
      </vt:variant>
      <vt:variant>
        <vt:lpwstr>mailto:dana.edwards@dpi.nc.gov</vt:lpwstr>
      </vt:variant>
      <vt:variant>
        <vt:lpwstr/>
      </vt:variant>
      <vt:variant>
        <vt:i4>2293810</vt:i4>
      </vt:variant>
      <vt:variant>
        <vt:i4>0</vt:i4>
      </vt:variant>
      <vt:variant>
        <vt:i4>0</vt:i4>
      </vt:variant>
      <vt:variant>
        <vt:i4>5</vt:i4>
      </vt:variant>
      <vt:variant>
        <vt:lpwstr>https://www.ncchildnutrition.org/snp/NcidLogin.aspx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jwjohnson</dc:creator>
  <cp:keywords/>
  <dc:description/>
  <cp:lastModifiedBy>Dana Edwards</cp:lastModifiedBy>
  <cp:revision>83</cp:revision>
  <dcterms:created xsi:type="dcterms:W3CDTF">2026-09-03T17:49:00Z</dcterms:created>
  <dcterms:modified xsi:type="dcterms:W3CDTF">2026-11-03T19:08:00Z</dcterms:modified>
</cp:coreProperties>
</file>