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3F884" w14:textId="77777777" w:rsidR="00B141A8" w:rsidRPr="00546CCB" w:rsidRDefault="00B141A8" w:rsidP="00B141A8">
      <w:pPr>
        <w:pStyle w:val="Heading1"/>
        <w:jc w:val="center"/>
        <w:rPr>
          <w:rFonts w:ascii="Arial" w:hAnsi="Arial" w:cs="Arial"/>
          <w:b/>
          <w:bCs/>
          <w:color w:val="auto"/>
          <w:sz w:val="36"/>
          <w:szCs w:val="36"/>
        </w:rPr>
      </w:pPr>
      <w:r w:rsidRPr="00546CCB">
        <w:rPr>
          <w:rFonts w:ascii="Arial" w:hAnsi="Arial" w:cs="Arial"/>
          <w:b/>
          <w:bCs/>
          <w:color w:val="auto"/>
          <w:sz w:val="36"/>
          <w:szCs w:val="36"/>
        </w:rPr>
        <w:t>2025–26 Cohort Graduation Rate</w:t>
      </w:r>
    </w:p>
    <w:p w14:paraId="052809DF" w14:textId="77777777" w:rsidR="007D5B7A" w:rsidRDefault="007D5B7A" w:rsidP="00B141A8">
      <w:pPr>
        <w:pStyle w:val="Heading2"/>
        <w:spacing w:before="0" w:after="0" w:line="240" w:lineRule="auto"/>
        <w:rPr>
          <w:rFonts w:ascii="Arial" w:hAnsi="Arial" w:cs="Arial"/>
          <w:b/>
          <w:bCs/>
          <w:color w:val="auto"/>
          <w:sz w:val="28"/>
          <w:szCs w:val="28"/>
        </w:rPr>
      </w:pPr>
    </w:p>
    <w:p w14:paraId="07B6D849" w14:textId="69087972" w:rsidR="00B141A8" w:rsidRPr="00B141A8" w:rsidRDefault="00B141A8" w:rsidP="00B141A8">
      <w:pPr>
        <w:pStyle w:val="Heading2"/>
        <w:spacing w:before="0" w:after="0" w:line="240" w:lineRule="auto"/>
        <w:rPr>
          <w:rFonts w:ascii="Arial" w:hAnsi="Arial" w:cs="Arial"/>
          <w:b/>
          <w:bCs/>
          <w:color w:val="auto"/>
          <w:sz w:val="28"/>
          <w:szCs w:val="28"/>
        </w:rPr>
      </w:pPr>
      <w:r w:rsidRPr="00B141A8">
        <w:rPr>
          <w:rFonts w:ascii="Arial" w:hAnsi="Arial" w:cs="Arial"/>
          <w:b/>
          <w:bCs/>
          <w:color w:val="auto"/>
          <w:sz w:val="28"/>
          <w:szCs w:val="28"/>
        </w:rPr>
        <w:t>Background Information</w:t>
      </w:r>
    </w:p>
    <w:p w14:paraId="005C3261" w14:textId="6BF69428" w:rsidR="00B141A8" w:rsidRPr="00B141A8" w:rsidRDefault="00B141A8" w:rsidP="00B141A8">
      <w:pPr>
        <w:spacing w:after="0" w:line="240" w:lineRule="auto"/>
        <w:rPr>
          <w:rFonts w:ascii="Arial" w:hAnsi="Arial" w:cs="Arial"/>
        </w:rPr>
      </w:pPr>
      <w:r w:rsidRPr="00B141A8">
        <w:rPr>
          <w:rFonts w:ascii="Arial" w:hAnsi="Arial" w:cs="Arial"/>
        </w:rPr>
        <w:t xml:space="preserve">The rules for calculating the cohort graduation rate meet the requirements of the federal Every Student Succeeds Act (ESSA). The cohort graduation rate is defined as the percentage of students in the adjusted cohort who graduate within four years with a regular high school diploma. To generate the 2025–26 cohort, first-time grade-nine students were identified in 2022–23. The cohort was then adjusted by adding any students who transferred into the cohort after grade 9 and subtracting any students who transferred to a diploma granting institution, emigrated to another country, transferred to a prison or juvenile facility, or </w:t>
      </w:r>
      <w:r w:rsidR="00580528">
        <w:rPr>
          <w:rFonts w:ascii="Arial" w:hAnsi="Arial" w:cs="Arial"/>
        </w:rPr>
        <w:t>were</w:t>
      </w:r>
      <w:r w:rsidRPr="00B141A8">
        <w:rPr>
          <w:rFonts w:ascii="Arial" w:hAnsi="Arial" w:cs="Arial"/>
        </w:rPr>
        <w:t xml:space="preserve"> deceased.</w:t>
      </w:r>
    </w:p>
    <w:p w14:paraId="0742E468" w14:textId="77777777" w:rsidR="00B141A8" w:rsidRDefault="00B141A8" w:rsidP="00B141A8">
      <w:pPr>
        <w:spacing w:after="0" w:line="240" w:lineRule="auto"/>
        <w:rPr>
          <w:rFonts w:ascii="Arial" w:hAnsi="Arial" w:cs="Arial"/>
        </w:rPr>
      </w:pPr>
    </w:p>
    <w:p w14:paraId="26DD852C" w14:textId="002ADBE7" w:rsidR="00B141A8" w:rsidRPr="00B141A8" w:rsidRDefault="00B141A8" w:rsidP="00B141A8">
      <w:pPr>
        <w:spacing w:after="0" w:line="240" w:lineRule="auto"/>
        <w:rPr>
          <w:rFonts w:ascii="Arial" w:hAnsi="Arial" w:cs="Arial"/>
        </w:rPr>
      </w:pPr>
      <w:r w:rsidRPr="00B141A8">
        <w:rPr>
          <w:rFonts w:ascii="Arial" w:hAnsi="Arial" w:cs="Arial"/>
        </w:rPr>
        <w:t xml:space="preserve">The disaggregated cohort graduation rates by school and by district are available online on the North Carolina Department of Public Instruction website. Also, available on the website is a supplementary document that explains the calculations used for the four-year and five-year cohort graduation rates. </w:t>
      </w:r>
    </w:p>
    <w:p w14:paraId="01C09FEA" w14:textId="77777777" w:rsidR="00B141A8" w:rsidRDefault="00B141A8" w:rsidP="00B141A8">
      <w:pPr>
        <w:spacing w:after="0" w:line="240" w:lineRule="auto"/>
        <w:contextualSpacing/>
        <w:rPr>
          <w:rFonts w:ascii="Arial" w:hAnsi="Arial" w:cs="Arial"/>
          <w:sz w:val="20"/>
          <w:szCs w:val="20"/>
        </w:rPr>
      </w:pPr>
    </w:p>
    <w:p w14:paraId="796805C8" w14:textId="2F8AFAB4" w:rsidR="00B141A8" w:rsidRPr="00E2371B" w:rsidRDefault="00B141A8" w:rsidP="00B141A8">
      <w:pPr>
        <w:spacing w:after="0" w:line="240" w:lineRule="auto"/>
        <w:contextualSpacing/>
        <w:rPr>
          <w:rFonts w:ascii="Arial" w:hAnsi="Arial" w:cs="Arial"/>
        </w:rPr>
      </w:pPr>
      <w:r w:rsidRPr="00E2371B">
        <w:rPr>
          <w:rFonts w:ascii="Arial" w:hAnsi="Arial" w:cs="Arial"/>
        </w:rPr>
        <w:t>TABLE 1. State of North Carolina – 2025–26 Four-year cohort graduation rate results by student group (2022–23 entering grade-nine students)</w:t>
      </w:r>
    </w:p>
    <w:tbl>
      <w:tblPr>
        <w:tblStyle w:val="GridTable1Light"/>
        <w:tblW w:w="8578" w:type="dxa"/>
        <w:tblLayout w:type="fixed"/>
        <w:tblLook w:val="0020" w:firstRow="1" w:lastRow="0" w:firstColumn="0" w:lastColumn="0" w:noHBand="0" w:noVBand="0"/>
      </w:tblPr>
      <w:tblGrid>
        <w:gridCol w:w="3872"/>
        <w:gridCol w:w="1830"/>
        <w:gridCol w:w="1438"/>
        <w:gridCol w:w="1438"/>
      </w:tblGrid>
      <w:tr w:rsidR="00B141A8" w:rsidRPr="00E2371B" w14:paraId="68C8F852" w14:textId="77777777" w:rsidTr="00580528">
        <w:trPr>
          <w:cnfStyle w:val="100000000000" w:firstRow="1" w:lastRow="0" w:firstColumn="0" w:lastColumn="0" w:oddVBand="0" w:evenVBand="0" w:oddHBand="0" w:evenHBand="0" w:firstRowFirstColumn="0" w:firstRowLastColumn="0" w:lastRowFirstColumn="0" w:lastRowLastColumn="0"/>
        </w:trPr>
        <w:tc>
          <w:tcPr>
            <w:tcW w:w="3872" w:type="dxa"/>
            <w:shd w:val="clear" w:color="auto" w:fill="B7B9BB"/>
          </w:tcPr>
          <w:p w14:paraId="1DC0B0CB" w14:textId="77777777" w:rsidR="00B141A8" w:rsidRPr="00E2371B" w:rsidRDefault="00B141A8" w:rsidP="00B141A8">
            <w:pPr>
              <w:rPr>
                <w:rFonts w:ascii="Arial" w:hAnsi="Arial" w:cs="Arial"/>
                <w:b w:val="0"/>
              </w:rPr>
            </w:pPr>
            <w:r w:rsidRPr="00E2371B">
              <w:rPr>
                <w:rFonts w:ascii="Arial" w:hAnsi="Arial" w:cs="Arial"/>
              </w:rPr>
              <w:t>Subgroup</w:t>
            </w:r>
          </w:p>
        </w:tc>
        <w:tc>
          <w:tcPr>
            <w:tcW w:w="1830" w:type="dxa"/>
            <w:shd w:val="clear" w:color="auto" w:fill="B7B9BB"/>
          </w:tcPr>
          <w:p w14:paraId="044B2FF8" w14:textId="77777777" w:rsidR="00B141A8" w:rsidRPr="00E2371B" w:rsidRDefault="00B141A8" w:rsidP="007D5B7A">
            <w:pPr>
              <w:jc w:val="center"/>
              <w:rPr>
                <w:rFonts w:ascii="Arial" w:hAnsi="Arial" w:cs="Arial"/>
                <w:b w:val="0"/>
              </w:rPr>
            </w:pPr>
            <w:r w:rsidRPr="00E2371B">
              <w:rPr>
                <w:rFonts w:ascii="Arial" w:hAnsi="Arial" w:cs="Arial"/>
              </w:rPr>
              <w:t>Denominator</w:t>
            </w:r>
          </w:p>
        </w:tc>
        <w:tc>
          <w:tcPr>
            <w:tcW w:w="1438" w:type="dxa"/>
            <w:shd w:val="clear" w:color="auto" w:fill="B7B9BB"/>
          </w:tcPr>
          <w:p w14:paraId="537BF6DD" w14:textId="77777777" w:rsidR="00B141A8" w:rsidRPr="00E2371B" w:rsidRDefault="00B141A8" w:rsidP="007D5B7A">
            <w:pPr>
              <w:jc w:val="center"/>
              <w:rPr>
                <w:rFonts w:ascii="Arial" w:hAnsi="Arial" w:cs="Arial"/>
                <w:b w:val="0"/>
              </w:rPr>
            </w:pPr>
            <w:r w:rsidRPr="00E2371B">
              <w:rPr>
                <w:rFonts w:ascii="Arial" w:hAnsi="Arial" w:cs="Arial"/>
              </w:rPr>
              <w:t>Numerator</w:t>
            </w:r>
          </w:p>
        </w:tc>
        <w:tc>
          <w:tcPr>
            <w:tcW w:w="1438" w:type="dxa"/>
            <w:shd w:val="clear" w:color="auto" w:fill="B7B9BB"/>
          </w:tcPr>
          <w:p w14:paraId="55BA57D9" w14:textId="77777777" w:rsidR="00B141A8" w:rsidRPr="00E2371B" w:rsidRDefault="00B141A8" w:rsidP="007D5B7A">
            <w:pPr>
              <w:jc w:val="center"/>
              <w:rPr>
                <w:rFonts w:ascii="Arial" w:hAnsi="Arial" w:cs="Arial"/>
                <w:b w:val="0"/>
                <w:bCs w:val="0"/>
              </w:rPr>
            </w:pPr>
            <w:r w:rsidRPr="00E2371B">
              <w:rPr>
                <w:rFonts w:ascii="Arial" w:hAnsi="Arial" w:cs="Arial"/>
              </w:rPr>
              <w:t>Percent</w:t>
            </w:r>
          </w:p>
        </w:tc>
      </w:tr>
      <w:tr w:rsidR="00C61C9B" w:rsidRPr="00E2371B" w14:paraId="40348124" w14:textId="77777777" w:rsidTr="00F942CA">
        <w:tc>
          <w:tcPr>
            <w:tcW w:w="3872" w:type="dxa"/>
            <w:vAlign w:val="center"/>
          </w:tcPr>
          <w:p w14:paraId="00EB4F7D" w14:textId="77777777" w:rsidR="00C61C9B" w:rsidRPr="00E2371B" w:rsidRDefault="00C61C9B" w:rsidP="00C61C9B">
            <w:pPr>
              <w:rPr>
                <w:rFonts w:ascii="Arial" w:hAnsi="Arial" w:cs="Arial"/>
              </w:rPr>
            </w:pPr>
            <w:r w:rsidRPr="00E2371B">
              <w:rPr>
                <w:rFonts w:ascii="Arial" w:hAnsi="Arial" w:cs="Arial"/>
              </w:rPr>
              <w:t>All Students</w:t>
            </w:r>
          </w:p>
        </w:tc>
        <w:tc>
          <w:tcPr>
            <w:tcW w:w="1830" w:type="dxa"/>
            <w:vAlign w:val="bottom"/>
          </w:tcPr>
          <w:p w14:paraId="5E551EE3" w14:textId="1A8B6CAF" w:rsidR="00C61C9B" w:rsidRPr="00C61C9B" w:rsidRDefault="00C61C9B" w:rsidP="00C61C9B">
            <w:pPr>
              <w:jc w:val="center"/>
              <w:rPr>
                <w:rFonts w:ascii="Arial" w:hAnsi="Arial" w:cs="Arial"/>
              </w:rPr>
            </w:pPr>
            <w:r w:rsidRPr="00C61C9B">
              <w:rPr>
                <w:rFonts w:ascii="Arial" w:hAnsi="Arial" w:cs="Arial"/>
                <w:color w:val="000000"/>
              </w:rPr>
              <w:t>126</w:t>
            </w:r>
            <w:r>
              <w:rPr>
                <w:rFonts w:ascii="Arial" w:hAnsi="Arial" w:cs="Arial"/>
                <w:color w:val="000000"/>
              </w:rPr>
              <w:t>,</w:t>
            </w:r>
            <w:r w:rsidRPr="00C61C9B">
              <w:rPr>
                <w:rFonts w:ascii="Arial" w:hAnsi="Arial" w:cs="Arial"/>
                <w:color w:val="000000"/>
              </w:rPr>
              <w:t>720</w:t>
            </w:r>
          </w:p>
        </w:tc>
        <w:tc>
          <w:tcPr>
            <w:tcW w:w="1438" w:type="dxa"/>
            <w:vAlign w:val="bottom"/>
          </w:tcPr>
          <w:p w14:paraId="028ED851" w14:textId="66E8D3F7" w:rsidR="00C61C9B" w:rsidRPr="00C61C9B" w:rsidRDefault="00C61C9B" w:rsidP="00C61C9B">
            <w:pPr>
              <w:jc w:val="center"/>
              <w:rPr>
                <w:rFonts w:ascii="Arial" w:hAnsi="Arial" w:cs="Arial"/>
              </w:rPr>
            </w:pPr>
            <w:r w:rsidRPr="00C61C9B">
              <w:rPr>
                <w:rFonts w:ascii="Arial" w:hAnsi="Arial" w:cs="Arial"/>
                <w:color w:val="000000"/>
              </w:rPr>
              <w:t>112</w:t>
            </w:r>
            <w:r>
              <w:rPr>
                <w:rFonts w:ascii="Arial" w:hAnsi="Arial" w:cs="Arial"/>
                <w:color w:val="000000"/>
              </w:rPr>
              <w:t>,</w:t>
            </w:r>
            <w:r w:rsidRPr="00C61C9B">
              <w:rPr>
                <w:rFonts w:ascii="Arial" w:hAnsi="Arial" w:cs="Arial"/>
                <w:color w:val="000000"/>
              </w:rPr>
              <w:t>755</w:t>
            </w:r>
          </w:p>
        </w:tc>
        <w:tc>
          <w:tcPr>
            <w:tcW w:w="1438" w:type="dxa"/>
            <w:vAlign w:val="bottom"/>
          </w:tcPr>
          <w:p w14:paraId="3D0D3EF1" w14:textId="4E4C86A6" w:rsidR="00C61C9B" w:rsidRPr="00C61C9B" w:rsidRDefault="00C61C9B" w:rsidP="00C61C9B">
            <w:pPr>
              <w:jc w:val="center"/>
              <w:rPr>
                <w:rFonts w:ascii="Arial" w:hAnsi="Arial" w:cs="Arial"/>
              </w:rPr>
            </w:pPr>
            <w:r w:rsidRPr="00C61C9B">
              <w:rPr>
                <w:rFonts w:ascii="Arial" w:hAnsi="Arial" w:cs="Arial"/>
                <w:color w:val="000000"/>
              </w:rPr>
              <w:t>89.0</w:t>
            </w:r>
          </w:p>
        </w:tc>
      </w:tr>
      <w:tr w:rsidR="00C61C9B" w:rsidRPr="00E2371B" w14:paraId="0EDCD231" w14:textId="77777777" w:rsidTr="00F942CA">
        <w:tc>
          <w:tcPr>
            <w:tcW w:w="3872" w:type="dxa"/>
            <w:vAlign w:val="center"/>
          </w:tcPr>
          <w:p w14:paraId="394B078A" w14:textId="77777777" w:rsidR="00C61C9B" w:rsidRPr="00E2371B" w:rsidRDefault="00C61C9B" w:rsidP="00C61C9B">
            <w:pPr>
              <w:rPr>
                <w:rFonts w:ascii="Arial" w:hAnsi="Arial" w:cs="Arial"/>
              </w:rPr>
            </w:pPr>
            <w:r w:rsidRPr="00E2371B">
              <w:rPr>
                <w:rFonts w:ascii="Arial" w:hAnsi="Arial" w:cs="Arial"/>
              </w:rPr>
              <w:t>Male</w:t>
            </w:r>
          </w:p>
        </w:tc>
        <w:tc>
          <w:tcPr>
            <w:tcW w:w="1830" w:type="dxa"/>
            <w:vAlign w:val="bottom"/>
          </w:tcPr>
          <w:p w14:paraId="0E6CFB39" w14:textId="71D548D1" w:rsidR="00C61C9B" w:rsidRPr="00C61C9B" w:rsidRDefault="00C61C9B" w:rsidP="00C61C9B">
            <w:pPr>
              <w:jc w:val="center"/>
              <w:rPr>
                <w:rFonts w:ascii="Arial" w:hAnsi="Arial" w:cs="Arial"/>
              </w:rPr>
            </w:pPr>
            <w:r w:rsidRPr="00C61C9B">
              <w:rPr>
                <w:rFonts w:ascii="Arial" w:hAnsi="Arial" w:cs="Arial"/>
                <w:color w:val="000000"/>
              </w:rPr>
              <w:t>64</w:t>
            </w:r>
            <w:r>
              <w:rPr>
                <w:rFonts w:ascii="Arial" w:hAnsi="Arial" w:cs="Arial"/>
                <w:color w:val="000000"/>
              </w:rPr>
              <w:t>,</w:t>
            </w:r>
            <w:r w:rsidRPr="00C61C9B">
              <w:rPr>
                <w:rFonts w:ascii="Arial" w:hAnsi="Arial" w:cs="Arial"/>
                <w:color w:val="000000"/>
              </w:rPr>
              <w:t>805</w:t>
            </w:r>
          </w:p>
        </w:tc>
        <w:tc>
          <w:tcPr>
            <w:tcW w:w="1438" w:type="dxa"/>
            <w:vAlign w:val="bottom"/>
          </w:tcPr>
          <w:p w14:paraId="05EE7521" w14:textId="0D188852" w:rsidR="00C61C9B" w:rsidRPr="00C61C9B" w:rsidRDefault="00C61C9B" w:rsidP="00C61C9B">
            <w:pPr>
              <w:jc w:val="center"/>
              <w:rPr>
                <w:rFonts w:ascii="Arial" w:hAnsi="Arial" w:cs="Arial"/>
              </w:rPr>
            </w:pPr>
            <w:r w:rsidRPr="00C61C9B">
              <w:rPr>
                <w:rFonts w:ascii="Arial" w:hAnsi="Arial" w:cs="Arial"/>
                <w:color w:val="000000"/>
              </w:rPr>
              <w:t>56</w:t>
            </w:r>
            <w:r>
              <w:rPr>
                <w:rFonts w:ascii="Arial" w:hAnsi="Arial" w:cs="Arial"/>
                <w:color w:val="000000"/>
              </w:rPr>
              <w:t>,</w:t>
            </w:r>
            <w:r w:rsidRPr="00C61C9B">
              <w:rPr>
                <w:rFonts w:ascii="Arial" w:hAnsi="Arial" w:cs="Arial"/>
                <w:color w:val="000000"/>
              </w:rPr>
              <w:t>347</w:t>
            </w:r>
          </w:p>
        </w:tc>
        <w:tc>
          <w:tcPr>
            <w:tcW w:w="1438" w:type="dxa"/>
            <w:vAlign w:val="bottom"/>
          </w:tcPr>
          <w:p w14:paraId="2810280A" w14:textId="57385E2E" w:rsidR="00C61C9B" w:rsidRPr="00C61C9B" w:rsidRDefault="00C61C9B" w:rsidP="00C61C9B">
            <w:pPr>
              <w:jc w:val="center"/>
              <w:rPr>
                <w:rFonts w:ascii="Arial" w:hAnsi="Arial" w:cs="Arial"/>
              </w:rPr>
            </w:pPr>
            <w:r w:rsidRPr="00C61C9B">
              <w:rPr>
                <w:rFonts w:ascii="Arial" w:hAnsi="Arial" w:cs="Arial"/>
                <w:color w:val="000000"/>
              </w:rPr>
              <w:t>86.9</w:t>
            </w:r>
          </w:p>
        </w:tc>
      </w:tr>
      <w:tr w:rsidR="00C61C9B" w:rsidRPr="00E2371B" w14:paraId="1D2E3D1D" w14:textId="77777777" w:rsidTr="00F942CA">
        <w:tc>
          <w:tcPr>
            <w:tcW w:w="3872" w:type="dxa"/>
            <w:vAlign w:val="center"/>
          </w:tcPr>
          <w:p w14:paraId="48784B03" w14:textId="77777777" w:rsidR="00C61C9B" w:rsidRPr="00E2371B" w:rsidRDefault="00C61C9B" w:rsidP="00C61C9B">
            <w:pPr>
              <w:rPr>
                <w:rFonts w:ascii="Arial" w:hAnsi="Arial" w:cs="Arial"/>
              </w:rPr>
            </w:pPr>
            <w:r w:rsidRPr="00E2371B">
              <w:rPr>
                <w:rFonts w:ascii="Arial" w:hAnsi="Arial" w:cs="Arial"/>
              </w:rPr>
              <w:t>Female</w:t>
            </w:r>
          </w:p>
        </w:tc>
        <w:tc>
          <w:tcPr>
            <w:tcW w:w="1830" w:type="dxa"/>
            <w:vAlign w:val="bottom"/>
          </w:tcPr>
          <w:p w14:paraId="49E2882F" w14:textId="1E577290" w:rsidR="00C61C9B" w:rsidRPr="00C61C9B" w:rsidRDefault="00C61C9B" w:rsidP="00C61C9B">
            <w:pPr>
              <w:jc w:val="center"/>
              <w:rPr>
                <w:rFonts w:ascii="Arial" w:hAnsi="Arial" w:cs="Arial"/>
              </w:rPr>
            </w:pPr>
            <w:r w:rsidRPr="00C61C9B">
              <w:rPr>
                <w:rFonts w:ascii="Arial" w:hAnsi="Arial" w:cs="Arial"/>
                <w:color w:val="000000"/>
              </w:rPr>
              <w:t>61</w:t>
            </w:r>
            <w:r>
              <w:rPr>
                <w:rFonts w:ascii="Arial" w:hAnsi="Arial" w:cs="Arial"/>
                <w:color w:val="000000"/>
              </w:rPr>
              <w:t>,</w:t>
            </w:r>
            <w:r w:rsidRPr="00C61C9B">
              <w:rPr>
                <w:rFonts w:ascii="Arial" w:hAnsi="Arial" w:cs="Arial"/>
                <w:color w:val="000000"/>
              </w:rPr>
              <w:t>915</w:t>
            </w:r>
          </w:p>
        </w:tc>
        <w:tc>
          <w:tcPr>
            <w:tcW w:w="1438" w:type="dxa"/>
            <w:vAlign w:val="bottom"/>
          </w:tcPr>
          <w:p w14:paraId="128F419A" w14:textId="01326040" w:rsidR="00C61C9B" w:rsidRPr="00C61C9B" w:rsidRDefault="00C61C9B" w:rsidP="00C61C9B">
            <w:pPr>
              <w:jc w:val="center"/>
              <w:rPr>
                <w:rFonts w:ascii="Arial" w:hAnsi="Arial" w:cs="Arial"/>
              </w:rPr>
            </w:pPr>
            <w:r w:rsidRPr="00C61C9B">
              <w:rPr>
                <w:rFonts w:ascii="Arial" w:hAnsi="Arial" w:cs="Arial"/>
                <w:color w:val="000000"/>
              </w:rPr>
              <w:t>56</w:t>
            </w:r>
            <w:r>
              <w:rPr>
                <w:rFonts w:ascii="Arial" w:hAnsi="Arial" w:cs="Arial"/>
                <w:color w:val="000000"/>
              </w:rPr>
              <w:t>,</w:t>
            </w:r>
            <w:r w:rsidRPr="00C61C9B">
              <w:rPr>
                <w:rFonts w:ascii="Arial" w:hAnsi="Arial" w:cs="Arial"/>
                <w:color w:val="000000"/>
              </w:rPr>
              <w:t>408</w:t>
            </w:r>
          </w:p>
        </w:tc>
        <w:tc>
          <w:tcPr>
            <w:tcW w:w="1438" w:type="dxa"/>
            <w:vAlign w:val="bottom"/>
          </w:tcPr>
          <w:p w14:paraId="1CD47236" w14:textId="40ACFA1C" w:rsidR="00C61C9B" w:rsidRPr="00C61C9B" w:rsidRDefault="00C61C9B" w:rsidP="00C61C9B">
            <w:pPr>
              <w:jc w:val="center"/>
              <w:rPr>
                <w:rFonts w:ascii="Arial" w:hAnsi="Arial" w:cs="Arial"/>
              </w:rPr>
            </w:pPr>
            <w:r w:rsidRPr="00C61C9B">
              <w:rPr>
                <w:rFonts w:ascii="Arial" w:hAnsi="Arial" w:cs="Arial"/>
                <w:color w:val="000000"/>
              </w:rPr>
              <w:t>91.1</w:t>
            </w:r>
          </w:p>
        </w:tc>
      </w:tr>
      <w:tr w:rsidR="00C61C9B" w:rsidRPr="00E2371B" w14:paraId="412EB336" w14:textId="77777777" w:rsidTr="00F942CA">
        <w:tc>
          <w:tcPr>
            <w:tcW w:w="3872" w:type="dxa"/>
            <w:vAlign w:val="center"/>
          </w:tcPr>
          <w:p w14:paraId="11EB3D8E" w14:textId="77777777" w:rsidR="00C61C9B" w:rsidRPr="00E2371B" w:rsidRDefault="00C61C9B" w:rsidP="00C61C9B">
            <w:pPr>
              <w:rPr>
                <w:rFonts w:ascii="Arial" w:hAnsi="Arial" w:cs="Arial"/>
              </w:rPr>
            </w:pPr>
            <w:r w:rsidRPr="00E2371B">
              <w:rPr>
                <w:rFonts w:ascii="Arial" w:hAnsi="Arial" w:cs="Arial"/>
              </w:rPr>
              <w:t>American Indian</w:t>
            </w:r>
          </w:p>
        </w:tc>
        <w:tc>
          <w:tcPr>
            <w:tcW w:w="1830" w:type="dxa"/>
            <w:vAlign w:val="bottom"/>
          </w:tcPr>
          <w:p w14:paraId="08A53706" w14:textId="2C5AC817" w:rsidR="00C61C9B" w:rsidRPr="00C61C9B" w:rsidRDefault="00C61C9B" w:rsidP="00C61C9B">
            <w:pPr>
              <w:jc w:val="center"/>
              <w:rPr>
                <w:rFonts w:ascii="Arial" w:hAnsi="Arial" w:cs="Arial"/>
              </w:rPr>
            </w:pPr>
            <w:r w:rsidRPr="00C61C9B">
              <w:rPr>
                <w:rFonts w:ascii="Arial" w:hAnsi="Arial" w:cs="Arial"/>
                <w:color w:val="000000"/>
              </w:rPr>
              <w:t>1</w:t>
            </w:r>
            <w:r>
              <w:rPr>
                <w:rFonts w:ascii="Arial" w:hAnsi="Arial" w:cs="Arial"/>
                <w:color w:val="000000"/>
              </w:rPr>
              <w:t>,</w:t>
            </w:r>
            <w:r w:rsidRPr="00C61C9B">
              <w:rPr>
                <w:rFonts w:ascii="Arial" w:hAnsi="Arial" w:cs="Arial"/>
                <w:color w:val="000000"/>
              </w:rPr>
              <w:t>148</w:t>
            </w:r>
          </w:p>
        </w:tc>
        <w:tc>
          <w:tcPr>
            <w:tcW w:w="1438" w:type="dxa"/>
            <w:vAlign w:val="bottom"/>
          </w:tcPr>
          <w:p w14:paraId="453C8AC4" w14:textId="6E1C4252" w:rsidR="00C61C9B" w:rsidRPr="00C61C9B" w:rsidRDefault="00C61C9B" w:rsidP="00C61C9B">
            <w:pPr>
              <w:jc w:val="center"/>
              <w:rPr>
                <w:rFonts w:ascii="Arial" w:hAnsi="Arial" w:cs="Arial"/>
              </w:rPr>
            </w:pPr>
            <w:r w:rsidRPr="00C61C9B">
              <w:rPr>
                <w:rFonts w:ascii="Arial" w:hAnsi="Arial" w:cs="Arial"/>
                <w:color w:val="000000"/>
              </w:rPr>
              <w:t>984</w:t>
            </w:r>
          </w:p>
        </w:tc>
        <w:tc>
          <w:tcPr>
            <w:tcW w:w="1438" w:type="dxa"/>
            <w:vAlign w:val="bottom"/>
          </w:tcPr>
          <w:p w14:paraId="3EA453C6" w14:textId="3EAA2C7E" w:rsidR="00C61C9B" w:rsidRPr="00C61C9B" w:rsidRDefault="00C61C9B" w:rsidP="00C61C9B">
            <w:pPr>
              <w:jc w:val="center"/>
              <w:rPr>
                <w:rFonts w:ascii="Arial" w:hAnsi="Arial" w:cs="Arial"/>
              </w:rPr>
            </w:pPr>
            <w:r w:rsidRPr="00C61C9B">
              <w:rPr>
                <w:rFonts w:ascii="Arial" w:hAnsi="Arial" w:cs="Arial"/>
                <w:color w:val="000000"/>
              </w:rPr>
              <w:t>85.7</w:t>
            </w:r>
          </w:p>
        </w:tc>
      </w:tr>
      <w:tr w:rsidR="00C61C9B" w:rsidRPr="00E2371B" w14:paraId="41B30D56" w14:textId="77777777" w:rsidTr="00F942CA">
        <w:tc>
          <w:tcPr>
            <w:tcW w:w="3872" w:type="dxa"/>
            <w:vAlign w:val="center"/>
          </w:tcPr>
          <w:p w14:paraId="379E081E" w14:textId="77777777" w:rsidR="00C61C9B" w:rsidRPr="00E2371B" w:rsidRDefault="00C61C9B" w:rsidP="00C61C9B">
            <w:pPr>
              <w:rPr>
                <w:rFonts w:ascii="Arial" w:hAnsi="Arial" w:cs="Arial"/>
              </w:rPr>
            </w:pPr>
            <w:r w:rsidRPr="00E2371B">
              <w:rPr>
                <w:rFonts w:ascii="Arial" w:hAnsi="Arial" w:cs="Arial"/>
              </w:rPr>
              <w:t>Asian</w:t>
            </w:r>
          </w:p>
        </w:tc>
        <w:tc>
          <w:tcPr>
            <w:tcW w:w="1830" w:type="dxa"/>
            <w:vAlign w:val="bottom"/>
          </w:tcPr>
          <w:p w14:paraId="44AA3726" w14:textId="7F8AC691" w:rsidR="00C61C9B" w:rsidRPr="00C61C9B" w:rsidRDefault="00C61C9B" w:rsidP="00C61C9B">
            <w:pPr>
              <w:jc w:val="center"/>
              <w:rPr>
                <w:rFonts w:ascii="Arial" w:hAnsi="Arial" w:cs="Arial"/>
              </w:rPr>
            </w:pPr>
            <w:r w:rsidRPr="00C61C9B">
              <w:rPr>
                <w:rFonts w:ascii="Arial" w:hAnsi="Arial" w:cs="Arial"/>
                <w:color w:val="000000"/>
              </w:rPr>
              <w:t>4</w:t>
            </w:r>
            <w:r>
              <w:rPr>
                <w:rFonts w:ascii="Arial" w:hAnsi="Arial" w:cs="Arial"/>
                <w:color w:val="000000"/>
              </w:rPr>
              <w:t>,</w:t>
            </w:r>
            <w:r w:rsidRPr="00C61C9B">
              <w:rPr>
                <w:rFonts w:ascii="Arial" w:hAnsi="Arial" w:cs="Arial"/>
                <w:color w:val="000000"/>
              </w:rPr>
              <w:t>842</w:t>
            </w:r>
          </w:p>
        </w:tc>
        <w:tc>
          <w:tcPr>
            <w:tcW w:w="1438" w:type="dxa"/>
            <w:vAlign w:val="bottom"/>
          </w:tcPr>
          <w:p w14:paraId="511274E3" w14:textId="46C741C2" w:rsidR="00C61C9B" w:rsidRPr="00C61C9B" w:rsidRDefault="00C61C9B" w:rsidP="00C61C9B">
            <w:pPr>
              <w:jc w:val="center"/>
              <w:rPr>
                <w:rFonts w:ascii="Arial" w:hAnsi="Arial" w:cs="Arial"/>
              </w:rPr>
            </w:pPr>
            <w:r w:rsidRPr="00C61C9B">
              <w:rPr>
                <w:rFonts w:ascii="Arial" w:hAnsi="Arial" w:cs="Arial"/>
                <w:color w:val="000000"/>
              </w:rPr>
              <w:t>*</w:t>
            </w:r>
          </w:p>
        </w:tc>
        <w:tc>
          <w:tcPr>
            <w:tcW w:w="1438" w:type="dxa"/>
            <w:vAlign w:val="bottom"/>
          </w:tcPr>
          <w:p w14:paraId="4C1AF843" w14:textId="60040C00" w:rsidR="00C61C9B" w:rsidRPr="00C61C9B" w:rsidRDefault="00C61C9B" w:rsidP="00C61C9B">
            <w:pPr>
              <w:jc w:val="center"/>
              <w:rPr>
                <w:rFonts w:ascii="Arial" w:hAnsi="Arial" w:cs="Arial"/>
              </w:rPr>
            </w:pPr>
            <w:r w:rsidRPr="00C61C9B">
              <w:rPr>
                <w:rFonts w:ascii="Arial" w:hAnsi="Arial" w:cs="Arial"/>
                <w:color w:val="000000"/>
              </w:rPr>
              <w:t>&gt;95</w:t>
            </w:r>
          </w:p>
        </w:tc>
      </w:tr>
      <w:tr w:rsidR="00C61C9B" w:rsidRPr="00E2371B" w14:paraId="79FF0D2A" w14:textId="77777777" w:rsidTr="00F942CA">
        <w:tc>
          <w:tcPr>
            <w:tcW w:w="3872" w:type="dxa"/>
            <w:vAlign w:val="center"/>
          </w:tcPr>
          <w:p w14:paraId="0D1384C5" w14:textId="77777777" w:rsidR="00C61C9B" w:rsidRPr="00E2371B" w:rsidRDefault="00C61C9B" w:rsidP="00C61C9B">
            <w:pPr>
              <w:rPr>
                <w:rFonts w:ascii="Arial" w:hAnsi="Arial" w:cs="Arial"/>
              </w:rPr>
            </w:pPr>
            <w:r w:rsidRPr="00E2371B">
              <w:rPr>
                <w:rFonts w:ascii="Arial" w:hAnsi="Arial" w:cs="Arial"/>
              </w:rPr>
              <w:t>Black</w:t>
            </w:r>
          </w:p>
        </w:tc>
        <w:tc>
          <w:tcPr>
            <w:tcW w:w="1830" w:type="dxa"/>
            <w:vAlign w:val="bottom"/>
          </w:tcPr>
          <w:p w14:paraId="40D93BF4" w14:textId="09F0958D" w:rsidR="00C61C9B" w:rsidRPr="00C61C9B" w:rsidRDefault="00C61C9B" w:rsidP="00C61C9B">
            <w:pPr>
              <w:jc w:val="center"/>
              <w:rPr>
                <w:rFonts w:ascii="Arial" w:hAnsi="Arial" w:cs="Arial"/>
              </w:rPr>
            </w:pPr>
            <w:r w:rsidRPr="00C61C9B">
              <w:rPr>
                <w:rFonts w:ascii="Arial" w:hAnsi="Arial" w:cs="Arial"/>
                <w:color w:val="000000"/>
              </w:rPr>
              <w:t>31</w:t>
            </w:r>
            <w:r>
              <w:rPr>
                <w:rFonts w:ascii="Arial" w:hAnsi="Arial" w:cs="Arial"/>
                <w:color w:val="000000"/>
              </w:rPr>
              <w:t>,</w:t>
            </w:r>
            <w:r w:rsidRPr="00C61C9B">
              <w:rPr>
                <w:rFonts w:ascii="Arial" w:hAnsi="Arial" w:cs="Arial"/>
                <w:color w:val="000000"/>
              </w:rPr>
              <w:t>808</w:t>
            </w:r>
          </w:p>
        </w:tc>
        <w:tc>
          <w:tcPr>
            <w:tcW w:w="1438" w:type="dxa"/>
            <w:vAlign w:val="bottom"/>
          </w:tcPr>
          <w:p w14:paraId="68DDD6EE" w14:textId="04A31C0B" w:rsidR="00C61C9B" w:rsidRPr="00C61C9B" w:rsidRDefault="00C61C9B" w:rsidP="00C61C9B">
            <w:pPr>
              <w:jc w:val="center"/>
              <w:rPr>
                <w:rFonts w:ascii="Arial" w:hAnsi="Arial" w:cs="Arial"/>
              </w:rPr>
            </w:pPr>
            <w:r w:rsidRPr="00C61C9B">
              <w:rPr>
                <w:rFonts w:ascii="Arial" w:hAnsi="Arial" w:cs="Arial"/>
                <w:color w:val="000000"/>
              </w:rPr>
              <w:t>27</w:t>
            </w:r>
            <w:r>
              <w:rPr>
                <w:rFonts w:ascii="Arial" w:hAnsi="Arial" w:cs="Arial"/>
                <w:color w:val="000000"/>
              </w:rPr>
              <w:t>,</w:t>
            </w:r>
            <w:r w:rsidRPr="00C61C9B">
              <w:rPr>
                <w:rFonts w:ascii="Arial" w:hAnsi="Arial" w:cs="Arial"/>
                <w:color w:val="000000"/>
              </w:rPr>
              <w:t>804</w:t>
            </w:r>
          </w:p>
        </w:tc>
        <w:tc>
          <w:tcPr>
            <w:tcW w:w="1438" w:type="dxa"/>
            <w:vAlign w:val="bottom"/>
          </w:tcPr>
          <w:p w14:paraId="218B59C1" w14:textId="31846E4D" w:rsidR="00C61C9B" w:rsidRPr="00C61C9B" w:rsidRDefault="00C61C9B" w:rsidP="00C61C9B">
            <w:pPr>
              <w:jc w:val="center"/>
              <w:rPr>
                <w:rFonts w:ascii="Arial" w:hAnsi="Arial" w:cs="Arial"/>
              </w:rPr>
            </w:pPr>
            <w:r w:rsidRPr="00C61C9B">
              <w:rPr>
                <w:rFonts w:ascii="Arial" w:hAnsi="Arial" w:cs="Arial"/>
                <w:color w:val="000000"/>
              </w:rPr>
              <w:t>87.4</w:t>
            </w:r>
          </w:p>
        </w:tc>
      </w:tr>
      <w:tr w:rsidR="00C61C9B" w:rsidRPr="00E2371B" w14:paraId="6943A283" w14:textId="77777777" w:rsidTr="00F942CA">
        <w:tc>
          <w:tcPr>
            <w:tcW w:w="3872" w:type="dxa"/>
            <w:vAlign w:val="center"/>
          </w:tcPr>
          <w:p w14:paraId="48A8EC1C" w14:textId="77777777" w:rsidR="00C61C9B" w:rsidRPr="00E2371B" w:rsidRDefault="00C61C9B" w:rsidP="00C61C9B">
            <w:pPr>
              <w:rPr>
                <w:rFonts w:ascii="Arial" w:hAnsi="Arial" w:cs="Arial"/>
              </w:rPr>
            </w:pPr>
            <w:r w:rsidRPr="00E2371B">
              <w:rPr>
                <w:rFonts w:ascii="Arial" w:hAnsi="Arial" w:cs="Arial"/>
              </w:rPr>
              <w:t>Hispanic</w:t>
            </w:r>
          </w:p>
        </w:tc>
        <w:tc>
          <w:tcPr>
            <w:tcW w:w="1830" w:type="dxa"/>
            <w:vAlign w:val="bottom"/>
          </w:tcPr>
          <w:p w14:paraId="1376BEB9" w14:textId="6DA5F2D9" w:rsidR="00C61C9B" w:rsidRPr="00C61C9B" w:rsidRDefault="00C61C9B" w:rsidP="00C61C9B">
            <w:pPr>
              <w:jc w:val="center"/>
              <w:rPr>
                <w:rFonts w:ascii="Arial" w:hAnsi="Arial" w:cs="Arial"/>
              </w:rPr>
            </w:pPr>
            <w:r w:rsidRPr="00C61C9B">
              <w:rPr>
                <w:rFonts w:ascii="Arial" w:hAnsi="Arial" w:cs="Arial"/>
                <w:color w:val="000000"/>
              </w:rPr>
              <w:t>28</w:t>
            </w:r>
            <w:r>
              <w:rPr>
                <w:rFonts w:ascii="Arial" w:hAnsi="Arial" w:cs="Arial"/>
                <w:color w:val="000000"/>
              </w:rPr>
              <w:t>,</w:t>
            </w:r>
            <w:r w:rsidRPr="00C61C9B">
              <w:rPr>
                <w:rFonts w:ascii="Arial" w:hAnsi="Arial" w:cs="Arial"/>
                <w:color w:val="000000"/>
              </w:rPr>
              <w:t>306</w:t>
            </w:r>
          </w:p>
        </w:tc>
        <w:tc>
          <w:tcPr>
            <w:tcW w:w="1438" w:type="dxa"/>
            <w:vAlign w:val="bottom"/>
          </w:tcPr>
          <w:p w14:paraId="4D7F7CCC" w14:textId="00778C98" w:rsidR="00C61C9B" w:rsidRPr="00C61C9B" w:rsidRDefault="00C61C9B" w:rsidP="00C61C9B">
            <w:pPr>
              <w:jc w:val="center"/>
              <w:rPr>
                <w:rFonts w:ascii="Arial" w:hAnsi="Arial" w:cs="Arial"/>
              </w:rPr>
            </w:pPr>
            <w:r w:rsidRPr="00C61C9B">
              <w:rPr>
                <w:rFonts w:ascii="Arial" w:hAnsi="Arial" w:cs="Arial"/>
                <w:color w:val="000000"/>
              </w:rPr>
              <w:t>23</w:t>
            </w:r>
            <w:r>
              <w:rPr>
                <w:rFonts w:ascii="Arial" w:hAnsi="Arial" w:cs="Arial"/>
                <w:color w:val="000000"/>
              </w:rPr>
              <w:t>,</w:t>
            </w:r>
            <w:r w:rsidRPr="00C61C9B">
              <w:rPr>
                <w:rFonts w:ascii="Arial" w:hAnsi="Arial" w:cs="Arial"/>
                <w:color w:val="000000"/>
              </w:rPr>
              <w:t>810</w:t>
            </w:r>
          </w:p>
        </w:tc>
        <w:tc>
          <w:tcPr>
            <w:tcW w:w="1438" w:type="dxa"/>
            <w:vAlign w:val="bottom"/>
          </w:tcPr>
          <w:p w14:paraId="2EE383CA" w14:textId="23ED0E2F" w:rsidR="00C61C9B" w:rsidRPr="00C61C9B" w:rsidRDefault="00C61C9B" w:rsidP="00C61C9B">
            <w:pPr>
              <w:jc w:val="center"/>
              <w:rPr>
                <w:rFonts w:ascii="Arial" w:hAnsi="Arial" w:cs="Arial"/>
              </w:rPr>
            </w:pPr>
            <w:r w:rsidRPr="00C61C9B">
              <w:rPr>
                <w:rFonts w:ascii="Arial" w:hAnsi="Arial" w:cs="Arial"/>
                <w:color w:val="000000"/>
              </w:rPr>
              <w:t>84.1</w:t>
            </w:r>
          </w:p>
        </w:tc>
      </w:tr>
      <w:tr w:rsidR="00C61C9B" w:rsidRPr="00E2371B" w14:paraId="7D8CC760" w14:textId="77777777" w:rsidTr="00F942CA">
        <w:tc>
          <w:tcPr>
            <w:tcW w:w="3872" w:type="dxa"/>
            <w:vAlign w:val="center"/>
          </w:tcPr>
          <w:p w14:paraId="62BE7C64" w14:textId="77777777" w:rsidR="00C61C9B" w:rsidRPr="00E2371B" w:rsidRDefault="00C61C9B" w:rsidP="00C61C9B">
            <w:pPr>
              <w:rPr>
                <w:rFonts w:ascii="Arial" w:hAnsi="Arial" w:cs="Arial"/>
              </w:rPr>
            </w:pPr>
            <w:r w:rsidRPr="00E2371B">
              <w:rPr>
                <w:rFonts w:ascii="Arial" w:hAnsi="Arial" w:cs="Arial"/>
              </w:rPr>
              <w:t>Two or More Races</w:t>
            </w:r>
          </w:p>
        </w:tc>
        <w:tc>
          <w:tcPr>
            <w:tcW w:w="1830" w:type="dxa"/>
            <w:vAlign w:val="bottom"/>
          </w:tcPr>
          <w:p w14:paraId="40B6EB62" w14:textId="12626A9E" w:rsidR="00C61C9B" w:rsidRPr="00C61C9B" w:rsidRDefault="00C61C9B" w:rsidP="00C61C9B">
            <w:pPr>
              <w:jc w:val="center"/>
              <w:rPr>
                <w:rFonts w:ascii="Arial" w:hAnsi="Arial" w:cs="Arial"/>
              </w:rPr>
            </w:pPr>
            <w:r w:rsidRPr="00C61C9B">
              <w:rPr>
                <w:rFonts w:ascii="Arial" w:hAnsi="Arial" w:cs="Arial"/>
                <w:color w:val="000000"/>
              </w:rPr>
              <w:t>6</w:t>
            </w:r>
            <w:r>
              <w:rPr>
                <w:rFonts w:ascii="Arial" w:hAnsi="Arial" w:cs="Arial"/>
                <w:color w:val="000000"/>
              </w:rPr>
              <w:t>,</w:t>
            </w:r>
            <w:r w:rsidRPr="00C61C9B">
              <w:rPr>
                <w:rFonts w:ascii="Arial" w:hAnsi="Arial" w:cs="Arial"/>
                <w:color w:val="000000"/>
              </w:rPr>
              <w:t>636</w:t>
            </w:r>
          </w:p>
        </w:tc>
        <w:tc>
          <w:tcPr>
            <w:tcW w:w="1438" w:type="dxa"/>
            <w:vAlign w:val="bottom"/>
          </w:tcPr>
          <w:p w14:paraId="4470ED63" w14:textId="055963D8" w:rsidR="00C61C9B" w:rsidRPr="00C61C9B" w:rsidRDefault="00C61C9B" w:rsidP="00C61C9B">
            <w:pPr>
              <w:jc w:val="center"/>
              <w:rPr>
                <w:rFonts w:ascii="Arial" w:hAnsi="Arial" w:cs="Arial"/>
              </w:rPr>
            </w:pPr>
            <w:r w:rsidRPr="00C61C9B">
              <w:rPr>
                <w:rFonts w:ascii="Arial" w:hAnsi="Arial" w:cs="Arial"/>
                <w:color w:val="000000"/>
              </w:rPr>
              <w:t>5</w:t>
            </w:r>
            <w:r>
              <w:rPr>
                <w:rFonts w:ascii="Arial" w:hAnsi="Arial" w:cs="Arial"/>
                <w:color w:val="000000"/>
              </w:rPr>
              <w:t>,</w:t>
            </w:r>
            <w:r w:rsidRPr="00C61C9B">
              <w:rPr>
                <w:rFonts w:ascii="Arial" w:hAnsi="Arial" w:cs="Arial"/>
                <w:color w:val="000000"/>
              </w:rPr>
              <w:t>791</w:t>
            </w:r>
          </w:p>
        </w:tc>
        <w:tc>
          <w:tcPr>
            <w:tcW w:w="1438" w:type="dxa"/>
            <w:vAlign w:val="bottom"/>
          </w:tcPr>
          <w:p w14:paraId="3B4FC030" w14:textId="7E0DF5B1" w:rsidR="00C61C9B" w:rsidRPr="00C61C9B" w:rsidRDefault="00C61C9B" w:rsidP="00C61C9B">
            <w:pPr>
              <w:jc w:val="center"/>
              <w:rPr>
                <w:rFonts w:ascii="Arial" w:hAnsi="Arial" w:cs="Arial"/>
              </w:rPr>
            </w:pPr>
            <w:r w:rsidRPr="00C61C9B">
              <w:rPr>
                <w:rFonts w:ascii="Arial" w:hAnsi="Arial" w:cs="Arial"/>
                <w:color w:val="000000"/>
              </w:rPr>
              <w:t>87.3</w:t>
            </w:r>
          </w:p>
        </w:tc>
      </w:tr>
      <w:tr w:rsidR="00C61C9B" w:rsidRPr="00E2371B" w14:paraId="01116A03" w14:textId="77777777" w:rsidTr="00F942CA">
        <w:tc>
          <w:tcPr>
            <w:tcW w:w="3872" w:type="dxa"/>
            <w:vAlign w:val="center"/>
          </w:tcPr>
          <w:p w14:paraId="1CC9BB31" w14:textId="77777777" w:rsidR="00C61C9B" w:rsidRPr="00E2371B" w:rsidRDefault="00C61C9B" w:rsidP="00C61C9B">
            <w:pPr>
              <w:rPr>
                <w:rFonts w:ascii="Arial" w:hAnsi="Arial" w:cs="Arial"/>
              </w:rPr>
            </w:pPr>
            <w:r w:rsidRPr="00E2371B">
              <w:rPr>
                <w:rFonts w:ascii="Arial" w:hAnsi="Arial" w:cs="Arial"/>
              </w:rPr>
              <w:t>White</w:t>
            </w:r>
          </w:p>
        </w:tc>
        <w:tc>
          <w:tcPr>
            <w:tcW w:w="1830" w:type="dxa"/>
            <w:vAlign w:val="bottom"/>
          </w:tcPr>
          <w:p w14:paraId="021F1076" w14:textId="64A0E592" w:rsidR="00C61C9B" w:rsidRPr="00C61C9B" w:rsidRDefault="00C61C9B" w:rsidP="00C61C9B">
            <w:pPr>
              <w:jc w:val="center"/>
              <w:rPr>
                <w:rFonts w:ascii="Arial" w:hAnsi="Arial" w:cs="Arial"/>
              </w:rPr>
            </w:pPr>
            <w:r w:rsidRPr="00C61C9B">
              <w:rPr>
                <w:rFonts w:ascii="Arial" w:hAnsi="Arial" w:cs="Arial"/>
                <w:color w:val="000000"/>
              </w:rPr>
              <w:t>53</w:t>
            </w:r>
            <w:r>
              <w:rPr>
                <w:rFonts w:ascii="Arial" w:hAnsi="Arial" w:cs="Arial"/>
                <w:color w:val="000000"/>
              </w:rPr>
              <w:t>,</w:t>
            </w:r>
            <w:r w:rsidRPr="00C61C9B">
              <w:rPr>
                <w:rFonts w:ascii="Arial" w:hAnsi="Arial" w:cs="Arial"/>
                <w:color w:val="000000"/>
              </w:rPr>
              <w:t>780</w:t>
            </w:r>
          </w:p>
        </w:tc>
        <w:tc>
          <w:tcPr>
            <w:tcW w:w="1438" w:type="dxa"/>
            <w:vAlign w:val="bottom"/>
          </w:tcPr>
          <w:p w14:paraId="7CC7212E" w14:textId="515807A6" w:rsidR="00C61C9B" w:rsidRPr="00C61C9B" w:rsidRDefault="00C61C9B" w:rsidP="00C61C9B">
            <w:pPr>
              <w:jc w:val="center"/>
              <w:rPr>
                <w:rFonts w:ascii="Arial" w:hAnsi="Arial" w:cs="Arial"/>
              </w:rPr>
            </w:pPr>
            <w:r w:rsidRPr="00C61C9B">
              <w:rPr>
                <w:rFonts w:ascii="Arial" w:hAnsi="Arial" w:cs="Arial"/>
                <w:color w:val="000000"/>
              </w:rPr>
              <w:t>49</w:t>
            </w:r>
            <w:r>
              <w:rPr>
                <w:rFonts w:ascii="Arial" w:hAnsi="Arial" w:cs="Arial"/>
                <w:color w:val="000000"/>
              </w:rPr>
              <w:t>,</w:t>
            </w:r>
            <w:r w:rsidRPr="00C61C9B">
              <w:rPr>
                <w:rFonts w:ascii="Arial" w:hAnsi="Arial" w:cs="Arial"/>
                <w:color w:val="000000"/>
              </w:rPr>
              <w:t>529</w:t>
            </w:r>
          </w:p>
        </w:tc>
        <w:tc>
          <w:tcPr>
            <w:tcW w:w="1438" w:type="dxa"/>
            <w:vAlign w:val="bottom"/>
          </w:tcPr>
          <w:p w14:paraId="7E50E941" w14:textId="451F5D42" w:rsidR="00C61C9B" w:rsidRPr="00C61C9B" w:rsidRDefault="00C61C9B" w:rsidP="00C61C9B">
            <w:pPr>
              <w:jc w:val="center"/>
              <w:rPr>
                <w:rFonts w:ascii="Arial" w:hAnsi="Arial" w:cs="Arial"/>
              </w:rPr>
            </w:pPr>
            <w:r w:rsidRPr="00C61C9B">
              <w:rPr>
                <w:rFonts w:ascii="Arial" w:hAnsi="Arial" w:cs="Arial"/>
                <w:color w:val="000000"/>
              </w:rPr>
              <w:t>92.1</w:t>
            </w:r>
          </w:p>
        </w:tc>
      </w:tr>
      <w:tr w:rsidR="00C61C9B" w:rsidRPr="00E2371B" w14:paraId="26465910" w14:textId="77777777" w:rsidTr="00F942CA">
        <w:tc>
          <w:tcPr>
            <w:tcW w:w="3872" w:type="dxa"/>
            <w:vAlign w:val="center"/>
          </w:tcPr>
          <w:p w14:paraId="141CB143" w14:textId="77777777" w:rsidR="00C61C9B" w:rsidRPr="00E2371B" w:rsidRDefault="00C61C9B" w:rsidP="00C61C9B">
            <w:pPr>
              <w:rPr>
                <w:rFonts w:ascii="Arial" w:hAnsi="Arial" w:cs="Arial"/>
              </w:rPr>
            </w:pPr>
            <w:r w:rsidRPr="00E2371B">
              <w:rPr>
                <w:rFonts w:ascii="Arial" w:hAnsi="Arial" w:cs="Arial"/>
              </w:rPr>
              <w:t>Economically Disadvantaged</w:t>
            </w:r>
          </w:p>
        </w:tc>
        <w:tc>
          <w:tcPr>
            <w:tcW w:w="1830" w:type="dxa"/>
            <w:vAlign w:val="bottom"/>
          </w:tcPr>
          <w:p w14:paraId="2BC90559" w14:textId="0B93F865" w:rsidR="00C61C9B" w:rsidRPr="00C61C9B" w:rsidRDefault="00C61C9B" w:rsidP="00C61C9B">
            <w:pPr>
              <w:jc w:val="center"/>
              <w:rPr>
                <w:rFonts w:ascii="Arial" w:hAnsi="Arial" w:cs="Arial"/>
              </w:rPr>
            </w:pPr>
            <w:r w:rsidRPr="00C61C9B">
              <w:rPr>
                <w:rFonts w:ascii="Arial" w:hAnsi="Arial" w:cs="Arial"/>
                <w:color w:val="000000"/>
              </w:rPr>
              <w:t>54</w:t>
            </w:r>
            <w:r>
              <w:rPr>
                <w:rFonts w:ascii="Arial" w:hAnsi="Arial" w:cs="Arial"/>
                <w:color w:val="000000"/>
              </w:rPr>
              <w:t>,</w:t>
            </w:r>
            <w:r w:rsidRPr="00C61C9B">
              <w:rPr>
                <w:rFonts w:ascii="Arial" w:hAnsi="Arial" w:cs="Arial"/>
                <w:color w:val="000000"/>
              </w:rPr>
              <w:t>348</w:t>
            </w:r>
          </w:p>
        </w:tc>
        <w:tc>
          <w:tcPr>
            <w:tcW w:w="1438" w:type="dxa"/>
            <w:vAlign w:val="bottom"/>
          </w:tcPr>
          <w:p w14:paraId="59DEFA8A" w14:textId="392A4553" w:rsidR="00C61C9B" w:rsidRPr="00C61C9B" w:rsidRDefault="00C61C9B" w:rsidP="00C61C9B">
            <w:pPr>
              <w:jc w:val="center"/>
              <w:rPr>
                <w:rFonts w:ascii="Arial" w:hAnsi="Arial" w:cs="Arial"/>
              </w:rPr>
            </w:pPr>
            <w:r w:rsidRPr="00C61C9B">
              <w:rPr>
                <w:rFonts w:ascii="Arial" w:hAnsi="Arial" w:cs="Arial"/>
                <w:color w:val="000000"/>
              </w:rPr>
              <w:t>45</w:t>
            </w:r>
            <w:r>
              <w:rPr>
                <w:rFonts w:ascii="Arial" w:hAnsi="Arial" w:cs="Arial"/>
                <w:color w:val="000000"/>
              </w:rPr>
              <w:t>,</w:t>
            </w:r>
            <w:r w:rsidRPr="00C61C9B">
              <w:rPr>
                <w:rFonts w:ascii="Arial" w:hAnsi="Arial" w:cs="Arial"/>
                <w:color w:val="000000"/>
              </w:rPr>
              <w:t>926</w:t>
            </w:r>
          </w:p>
        </w:tc>
        <w:tc>
          <w:tcPr>
            <w:tcW w:w="1438" w:type="dxa"/>
            <w:vAlign w:val="bottom"/>
          </w:tcPr>
          <w:p w14:paraId="5A3E621A" w14:textId="2024297A" w:rsidR="00C61C9B" w:rsidRPr="00C61C9B" w:rsidRDefault="00C61C9B" w:rsidP="00C61C9B">
            <w:pPr>
              <w:jc w:val="center"/>
              <w:rPr>
                <w:rFonts w:ascii="Arial" w:hAnsi="Arial" w:cs="Arial"/>
              </w:rPr>
            </w:pPr>
            <w:r w:rsidRPr="00C61C9B">
              <w:rPr>
                <w:rFonts w:ascii="Arial" w:hAnsi="Arial" w:cs="Arial"/>
                <w:color w:val="000000"/>
              </w:rPr>
              <w:t>84.5</w:t>
            </w:r>
          </w:p>
        </w:tc>
      </w:tr>
      <w:tr w:rsidR="00C61C9B" w:rsidRPr="00E2371B" w14:paraId="320644A6" w14:textId="77777777" w:rsidTr="00F942CA">
        <w:tc>
          <w:tcPr>
            <w:tcW w:w="3872" w:type="dxa"/>
            <w:vAlign w:val="center"/>
          </w:tcPr>
          <w:p w14:paraId="73D37794" w14:textId="77777777" w:rsidR="00C61C9B" w:rsidRPr="00E2371B" w:rsidRDefault="00C61C9B" w:rsidP="00C61C9B">
            <w:pPr>
              <w:rPr>
                <w:rFonts w:ascii="Arial" w:hAnsi="Arial" w:cs="Arial"/>
              </w:rPr>
            </w:pPr>
            <w:r w:rsidRPr="00E2371B">
              <w:rPr>
                <w:rFonts w:ascii="Arial" w:hAnsi="Arial" w:cs="Arial"/>
              </w:rPr>
              <w:t>Not Economically Disadvantaged</w:t>
            </w:r>
          </w:p>
        </w:tc>
        <w:tc>
          <w:tcPr>
            <w:tcW w:w="1830" w:type="dxa"/>
            <w:vAlign w:val="bottom"/>
          </w:tcPr>
          <w:p w14:paraId="129F4E85" w14:textId="46ACF2D0" w:rsidR="00C61C9B" w:rsidRPr="00C61C9B" w:rsidRDefault="00C61C9B" w:rsidP="00C61C9B">
            <w:pPr>
              <w:jc w:val="center"/>
              <w:rPr>
                <w:rFonts w:ascii="Arial" w:hAnsi="Arial" w:cs="Arial"/>
              </w:rPr>
            </w:pPr>
            <w:r w:rsidRPr="00C61C9B">
              <w:rPr>
                <w:rFonts w:ascii="Arial" w:hAnsi="Arial" w:cs="Arial"/>
                <w:color w:val="000000"/>
              </w:rPr>
              <w:t>72</w:t>
            </w:r>
            <w:r>
              <w:rPr>
                <w:rFonts w:ascii="Arial" w:hAnsi="Arial" w:cs="Arial"/>
                <w:color w:val="000000"/>
              </w:rPr>
              <w:t>,</w:t>
            </w:r>
            <w:r w:rsidRPr="00C61C9B">
              <w:rPr>
                <w:rFonts w:ascii="Arial" w:hAnsi="Arial" w:cs="Arial"/>
                <w:color w:val="000000"/>
              </w:rPr>
              <w:t>372</w:t>
            </w:r>
          </w:p>
        </w:tc>
        <w:tc>
          <w:tcPr>
            <w:tcW w:w="1438" w:type="dxa"/>
            <w:vAlign w:val="bottom"/>
          </w:tcPr>
          <w:p w14:paraId="04941192" w14:textId="25B241D1" w:rsidR="00C61C9B" w:rsidRPr="00C61C9B" w:rsidRDefault="00C61C9B" w:rsidP="00C61C9B">
            <w:pPr>
              <w:jc w:val="center"/>
              <w:rPr>
                <w:rFonts w:ascii="Arial" w:hAnsi="Arial" w:cs="Arial"/>
              </w:rPr>
            </w:pPr>
            <w:r w:rsidRPr="00C61C9B">
              <w:rPr>
                <w:rFonts w:ascii="Arial" w:hAnsi="Arial" w:cs="Arial"/>
                <w:color w:val="000000"/>
              </w:rPr>
              <w:t>66</w:t>
            </w:r>
            <w:r>
              <w:rPr>
                <w:rFonts w:ascii="Arial" w:hAnsi="Arial" w:cs="Arial"/>
                <w:color w:val="000000"/>
              </w:rPr>
              <w:t>,</w:t>
            </w:r>
            <w:r w:rsidRPr="00C61C9B">
              <w:rPr>
                <w:rFonts w:ascii="Arial" w:hAnsi="Arial" w:cs="Arial"/>
                <w:color w:val="000000"/>
              </w:rPr>
              <w:t>829</w:t>
            </w:r>
          </w:p>
        </w:tc>
        <w:tc>
          <w:tcPr>
            <w:tcW w:w="1438" w:type="dxa"/>
            <w:vAlign w:val="bottom"/>
          </w:tcPr>
          <w:p w14:paraId="3F72CBEE" w14:textId="51F103D7" w:rsidR="00C61C9B" w:rsidRPr="00C61C9B" w:rsidRDefault="00C61C9B" w:rsidP="00C61C9B">
            <w:pPr>
              <w:jc w:val="center"/>
              <w:rPr>
                <w:rFonts w:ascii="Arial" w:hAnsi="Arial" w:cs="Arial"/>
              </w:rPr>
            </w:pPr>
            <w:r w:rsidRPr="00C61C9B">
              <w:rPr>
                <w:rFonts w:ascii="Arial" w:hAnsi="Arial" w:cs="Arial"/>
                <w:color w:val="000000"/>
              </w:rPr>
              <w:t>92.3</w:t>
            </w:r>
          </w:p>
        </w:tc>
      </w:tr>
      <w:tr w:rsidR="00C61C9B" w:rsidRPr="00E2371B" w14:paraId="291B839C" w14:textId="77777777" w:rsidTr="00F942CA">
        <w:tc>
          <w:tcPr>
            <w:tcW w:w="3872" w:type="dxa"/>
            <w:vAlign w:val="center"/>
          </w:tcPr>
          <w:p w14:paraId="35847051" w14:textId="77777777" w:rsidR="00C61C9B" w:rsidRPr="00E2371B" w:rsidRDefault="00C61C9B" w:rsidP="00C61C9B">
            <w:pPr>
              <w:rPr>
                <w:rFonts w:ascii="Arial" w:hAnsi="Arial" w:cs="Arial"/>
              </w:rPr>
            </w:pPr>
            <w:r w:rsidRPr="00E2371B">
              <w:rPr>
                <w:rFonts w:ascii="Arial" w:hAnsi="Arial" w:cs="Arial"/>
              </w:rPr>
              <w:t>English Learner</w:t>
            </w:r>
          </w:p>
        </w:tc>
        <w:tc>
          <w:tcPr>
            <w:tcW w:w="1830" w:type="dxa"/>
            <w:vAlign w:val="bottom"/>
          </w:tcPr>
          <w:p w14:paraId="34D5AF5D" w14:textId="73EBF146" w:rsidR="00C61C9B" w:rsidRPr="00C61C9B" w:rsidRDefault="00C61C9B" w:rsidP="00C61C9B">
            <w:pPr>
              <w:jc w:val="center"/>
              <w:rPr>
                <w:rFonts w:ascii="Arial" w:hAnsi="Arial" w:cs="Arial"/>
              </w:rPr>
            </w:pPr>
            <w:r w:rsidRPr="00C61C9B">
              <w:rPr>
                <w:rFonts w:ascii="Arial" w:hAnsi="Arial" w:cs="Arial"/>
                <w:color w:val="000000"/>
              </w:rPr>
              <w:t>13</w:t>
            </w:r>
            <w:r>
              <w:rPr>
                <w:rFonts w:ascii="Arial" w:hAnsi="Arial" w:cs="Arial"/>
                <w:color w:val="000000"/>
              </w:rPr>
              <w:t>,</w:t>
            </w:r>
            <w:r w:rsidRPr="00C61C9B">
              <w:rPr>
                <w:rFonts w:ascii="Arial" w:hAnsi="Arial" w:cs="Arial"/>
                <w:color w:val="000000"/>
              </w:rPr>
              <w:t>422</w:t>
            </w:r>
          </w:p>
        </w:tc>
        <w:tc>
          <w:tcPr>
            <w:tcW w:w="1438" w:type="dxa"/>
            <w:vAlign w:val="bottom"/>
          </w:tcPr>
          <w:p w14:paraId="04B557C2" w14:textId="4293BF66" w:rsidR="00C61C9B" w:rsidRPr="00C61C9B" w:rsidRDefault="00C61C9B" w:rsidP="00C61C9B">
            <w:pPr>
              <w:jc w:val="center"/>
              <w:rPr>
                <w:rFonts w:ascii="Arial" w:hAnsi="Arial" w:cs="Arial"/>
              </w:rPr>
            </w:pPr>
            <w:r w:rsidRPr="00C61C9B">
              <w:rPr>
                <w:rFonts w:ascii="Arial" w:hAnsi="Arial" w:cs="Arial"/>
                <w:color w:val="000000"/>
              </w:rPr>
              <w:t>10</w:t>
            </w:r>
            <w:r>
              <w:rPr>
                <w:rFonts w:ascii="Arial" w:hAnsi="Arial" w:cs="Arial"/>
                <w:color w:val="000000"/>
              </w:rPr>
              <w:t>,</w:t>
            </w:r>
            <w:r w:rsidRPr="00C61C9B">
              <w:rPr>
                <w:rFonts w:ascii="Arial" w:hAnsi="Arial" w:cs="Arial"/>
                <w:color w:val="000000"/>
              </w:rPr>
              <w:t>338</w:t>
            </w:r>
          </w:p>
        </w:tc>
        <w:tc>
          <w:tcPr>
            <w:tcW w:w="1438" w:type="dxa"/>
            <w:vAlign w:val="bottom"/>
          </w:tcPr>
          <w:p w14:paraId="3BF46034" w14:textId="726AC327" w:rsidR="00C61C9B" w:rsidRPr="00C61C9B" w:rsidRDefault="00C61C9B" w:rsidP="00C61C9B">
            <w:pPr>
              <w:jc w:val="center"/>
              <w:rPr>
                <w:rFonts w:ascii="Arial" w:hAnsi="Arial" w:cs="Arial"/>
              </w:rPr>
            </w:pPr>
            <w:r w:rsidRPr="00C61C9B">
              <w:rPr>
                <w:rFonts w:ascii="Arial" w:hAnsi="Arial" w:cs="Arial"/>
                <w:color w:val="000000"/>
              </w:rPr>
              <w:t>77.0</w:t>
            </w:r>
          </w:p>
        </w:tc>
      </w:tr>
      <w:tr w:rsidR="00C61C9B" w:rsidRPr="00E2371B" w14:paraId="156B3E88" w14:textId="77777777" w:rsidTr="00F942CA">
        <w:tc>
          <w:tcPr>
            <w:tcW w:w="3872" w:type="dxa"/>
            <w:vAlign w:val="center"/>
          </w:tcPr>
          <w:p w14:paraId="1F94AD8C" w14:textId="77777777" w:rsidR="00C61C9B" w:rsidRPr="00E2371B" w:rsidRDefault="00C61C9B" w:rsidP="00C61C9B">
            <w:pPr>
              <w:rPr>
                <w:rFonts w:ascii="Arial" w:hAnsi="Arial" w:cs="Arial"/>
              </w:rPr>
            </w:pPr>
            <w:r w:rsidRPr="00E2371B">
              <w:rPr>
                <w:rFonts w:ascii="Arial" w:hAnsi="Arial" w:cs="Arial"/>
              </w:rPr>
              <w:t>Not English Learner</w:t>
            </w:r>
          </w:p>
        </w:tc>
        <w:tc>
          <w:tcPr>
            <w:tcW w:w="1830" w:type="dxa"/>
            <w:vAlign w:val="bottom"/>
          </w:tcPr>
          <w:p w14:paraId="25D29E57" w14:textId="3D93F0DB" w:rsidR="00C61C9B" w:rsidRPr="00C61C9B" w:rsidRDefault="00C61C9B" w:rsidP="00C61C9B">
            <w:pPr>
              <w:jc w:val="center"/>
              <w:rPr>
                <w:rFonts w:ascii="Arial" w:hAnsi="Arial" w:cs="Arial"/>
              </w:rPr>
            </w:pPr>
            <w:r w:rsidRPr="00C61C9B">
              <w:rPr>
                <w:rFonts w:ascii="Arial" w:hAnsi="Arial" w:cs="Arial"/>
                <w:color w:val="000000"/>
              </w:rPr>
              <w:t>113</w:t>
            </w:r>
            <w:r>
              <w:rPr>
                <w:rFonts w:ascii="Arial" w:hAnsi="Arial" w:cs="Arial"/>
                <w:color w:val="000000"/>
              </w:rPr>
              <w:t>,</w:t>
            </w:r>
            <w:r w:rsidRPr="00C61C9B">
              <w:rPr>
                <w:rFonts w:ascii="Arial" w:hAnsi="Arial" w:cs="Arial"/>
                <w:color w:val="000000"/>
              </w:rPr>
              <w:t>298</w:t>
            </w:r>
          </w:p>
        </w:tc>
        <w:tc>
          <w:tcPr>
            <w:tcW w:w="1438" w:type="dxa"/>
            <w:vAlign w:val="bottom"/>
          </w:tcPr>
          <w:p w14:paraId="1C113837" w14:textId="3922890B" w:rsidR="00C61C9B" w:rsidRPr="00C61C9B" w:rsidRDefault="00C61C9B" w:rsidP="00C61C9B">
            <w:pPr>
              <w:jc w:val="center"/>
              <w:rPr>
                <w:rFonts w:ascii="Arial" w:hAnsi="Arial" w:cs="Arial"/>
              </w:rPr>
            </w:pPr>
            <w:r w:rsidRPr="00C61C9B">
              <w:rPr>
                <w:rFonts w:ascii="Arial" w:hAnsi="Arial" w:cs="Arial"/>
                <w:color w:val="000000"/>
              </w:rPr>
              <w:t>102</w:t>
            </w:r>
            <w:r>
              <w:rPr>
                <w:rFonts w:ascii="Arial" w:hAnsi="Arial" w:cs="Arial"/>
                <w:color w:val="000000"/>
              </w:rPr>
              <w:t>,</w:t>
            </w:r>
            <w:r w:rsidRPr="00C61C9B">
              <w:rPr>
                <w:rFonts w:ascii="Arial" w:hAnsi="Arial" w:cs="Arial"/>
                <w:color w:val="000000"/>
              </w:rPr>
              <w:t>417</w:t>
            </w:r>
          </w:p>
        </w:tc>
        <w:tc>
          <w:tcPr>
            <w:tcW w:w="1438" w:type="dxa"/>
            <w:vAlign w:val="bottom"/>
          </w:tcPr>
          <w:p w14:paraId="5BA649D4" w14:textId="1E440023" w:rsidR="00C61C9B" w:rsidRPr="00C61C9B" w:rsidRDefault="00C61C9B" w:rsidP="00C61C9B">
            <w:pPr>
              <w:jc w:val="center"/>
              <w:rPr>
                <w:rFonts w:ascii="Arial" w:hAnsi="Arial" w:cs="Arial"/>
              </w:rPr>
            </w:pPr>
            <w:r w:rsidRPr="00C61C9B">
              <w:rPr>
                <w:rFonts w:ascii="Arial" w:hAnsi="Arial" w:cs="Arial"/>
                <w:color w:val="000000"/>
              </w:rPr>
              <w:t>90.4</w:t>
            </w:r>
          </w:p>
        </w:tc>
      </w:tr>
      <w:tr w:rsidR="00C61C9B" w:rsidRPr="00E2371B" w14:paraId="07F00573" w14:textId="77777777" w:rsidTr="00F942CA">
        <w:tc>
          <w:tcPr>
            <w:tcW w:w="3872" w:type="dxa"/>
            <w:vAlign w:val="center"/>
          </w:tcPr>
          <w:p w14:paraId="4E4AAC31" w14:textId="77777777" w:rsidR="00C61C9B" w:rsidRPr="00E2371B" w:rsidRDefault="00C61C9B" w:rsidP="00C61C9B">
            <w:pPr>
              <w:rPr>
                <w:rFonts w:ascii="Arial" w:hAnsi="Arial" w:cs="Arial"/>
              </w:rPr>
            </w:pPr>
            <w:r w:rsidRPr="00E2371B">
              <w:rPr>
                <w:rFonts w:ascii="Arial" w:hAnsi="Arial" w:cs="Arial"/>
              </w:rPr>
              <w:t>Students with Disabilities</w:t>
            </w:r>
          </w:p>
        </w:tc>
        <w:tc>
          <w:tcPr>
            <w:tcW w:w="1830" w:type="dxa"/>
            <w:vAlign w:val="bottom"/>
          </w:tcPr>
          <w:p w14:paraId="21BCA3E7" w14:textId="6F8BE715" w:rsidR="00C61C9B" w:rsidRPr="00C61C9B" w:rsidRDefault="00C61C9B" w:rsidP="00C61C9B">
            <w:pPr>
              <w:jc w:val="center"/>
              <w:rPr>
                <w:rFonts w:ascii="Arial" w:hAnsi="Arial" w:cs="Arial"/>
              </w:rPr>
            </w:pPr>
            <w:r w:rsidRPr="00C61C9B">
              <w:rPr>
                <w:rFonts w:ascii="Arial" w:hAnsi="Arial" w:cs="Arial"/>
                <w:color w:val="000000"/>
              </w:rPr>
              <w:t>15</w:t>
            </w:r>
            <w:r>
              <w:rPr>
                <w:rFonts w:ascii="Arial" w:hAnsi="Arial" w:cs="Arial"/>
                <w:color w:val="000000"/>
              </w:rPr>
              <w:t>,</w:t>
            </w:r>
            <w:r w:rsidRPr="00C61C9B">
              <w:rPr>
                <w:rFonts w:ascii="Arial" w:hAnsi="Arial" w:cs="Arial"/>
                <w:color w:val="000000"/>
              </w:rPr>
              <w:t>393</w:t>
            </w:r>
          </w:p>
        </w:tc>
        <w:tc>
          <w:tcPr>
            <w:tcW w:w="1438" w:type="dxa"/>
            <w:vAlign w:val="bottom"/>
          </w:tcPr>
          <w:p w14:paraId="5CE88F10" w14:textId="7CF02E6E" w:rsidR="00C61C9B" w:rsidRPr="00C61C9B" w:rsidRDefault="00C61C9B" w:rsidP="00C61C9B">
            <w:pPr>
              <w:jc w:val="center"/>
              <w:rPr>
                <w:rFonts w:ascii="Arial" w:hAnsi="Arial" w:cs="Arial"/>
              </w:rPr>
            </w:pPr>
            <w:r w:rsidRPr="00C61C9B">
              <w:rPr>
                <w:rFonts w:ascii="Arial" w:hAnsi="Arial" w:cs="Arial"/>
                <w:color w:val="000000"/>
              </w:rPr>
              <w:t>11</w:t>
            </w:r>
            <w:r>
              <w:rPr>
                <w:rFonts w:ascii="Arial" w:hAnsi="Arial" w:cs="Arial"/>
                <w:color w:val="000000"/>
              </w:rPr>
              <w:t>,</w:t>
            </w:r>
            <w:r w:rsidRPr="00C61C9B">
              <w:rPr>
                <w:rFonts w:ascii="Arial" w:hAnsi="Arial" w:cs="Arial"/>
                <w:color w:val="000000"/>
              </w:rPr>
              <w:t>585</w:t>
            </w:r>
          </w:p>
        </w:tc>
        <w:tc>
          <w:tcPr>
            <w:tcW w:w="1438" w:type="dxa"/>
            <w:vAlign w:val="bottom"/>
          </w:tcPr>
          <w:p w14:paraId="60C530DA" w14:textId="739B7C0B" w:rsidR="00C61C9B" w:rsidRPr="00C61C9B" w:rsidRDefault="00C61C9B" w:rsidP="00C61C9B">
            <w:pPr>
              <w:jc w:val="center"/>
              <w:rPr>
                <w:rFonts w:ascii="Arial" w:hAnsi="Arial" w:cs="Arial"/>
              </w:rPr>
            </w:pPr>
            <w:r w:rsidRPr="00C61C9B">
              <w:rPr>
                <w:rFonts w:ascii="Arial" w:hAnsi="Arial" w:cs="Arial"/>
                <w:color w:val="000000"/>
              </w:rPr>
              <w:t>75.3</w:t>
            </w:r>
          </w:p>
        </w:tc>
      </w:tr>
      <w:tr w:rsidR="00C61C9B" w:rsidRPr="00E2371B" w14:paraId="330DA6D9" w14:textId="77777777" w:rsidTr="00F942CA">
        <w:tc>
          <w:tcPr>
            <w:tcW w:w="3872" w:type="dxa"/>
            <w:vAlign w:val="center"/>
          </w:tcPr>
          <w:p w14:paraId="1E0DAF9F" w14:textId="77777777" w:rsidR="00C61C9B" w:rsidRPr="00E2371B" w:rsidRDefault="00C61C9B" w:rsidP="00C61C9B">
            <w:pPr>
              <w:rPr>
                <w:rFonts w:ascii="Arial" w:hAnsi="Arial" w:cs="Arial"/>
              </w:rPr>
            </w:pPr>
            <w:r w:rsidRPr="00E2371B">
              <w:rPr>
                <w:rFonts w:ascii="Arial" w:hAnsi="Arial" w:cs="Arial"/>
              </w:rPr>
              <w:t>Not Student with Disabilities</w:t>
            </w:r>
          </w:p>
        </w:tc>
        <w:tc>
          <w:tcPr>
            <w:tcW w:w="1830" w:type="dxa"/>
            <w:vAlign w:val="bottom"/>
          </w:tcPr>
          <w:p w14:paraId="0E172C00" w14:textId="652D158D" w:rsidR="00C61C9B" w:rsidRPr="00C61C9B" w:rsidRDefault="00C61C9B" w:rsidP="00C61C9B">
            <w:pPr>
              <w:jc w:val="center"/>
              <w:rPr>
                <w:rFonts w:ascii="Arial" w:hAnsi="Arial" w:cs="Arial"/>
              </w:rPr>
            </w:pPr>
            <w:r w:rsidRPr="00C61C9B">
              <w:rPr>
                <w:rFonts w:ascii="Arial" w:hAnsi="Arial" w:cs="Arial"/>
                <w:color w:val="000000"/>
              </w:rPr>
              <w:t>111</w:t>
            </w:r>
            <w:r>
              <w:rPr>
                <w:rFonts w:ascii="Arial" w:hAnsi="Arial" w:cs="Arial"/>
                <w:color w:val="000000"/>
              </w:rPr>
              <w:t>,</w:t>
            </w:r>
            <w:r w:rsidRPr="00C61C9B">
              <w:rPr>
                <w:rFonts w:ascii="Arial" w:hAnsi="Arial" w:cs="Arial"/>
                <w:color w:val="000000"/>
              </w:rPr>
              <w:t>327</w:t>
            </w:r>
          </w:p>
        </w:tc>
        <w:tc>
          <w:tcPr>
            <w:tcW w:w="1438" w:type="dxa"/>
            <w:vAlign w:val="bottom"/>
          </w:tcPr>
          <w:p w14:paraId="29FFA92F" w14:textId="25321E16" w:rsidR="00C61C9B" w:rsidRPr="00C61C9B" w:rsidRDefault="00C61C9B" w:rsidP="00C61C9B">
            <w:pPr>
              <w:jc w:val="center"/>
              <w:rPr>
                <w:rFonts w:ascii="Arial" w:hAnsi="Arial" w:cs="Arial"/>
              </w:rPr>
            </w:pPr>
            <w:r w:rsidRPr="00C61C9B">
              <w:rPr>
                <w:rFonts w:ascii="Arial" w:hAnsi="Arial" w:cs="Arial"/>
                <w:color w:val="000000"/>
              </w:rPr>
              <w:t>101</w:t>
            </w:r>
            <w:r>
              <w:rPr>
                <w:rFonts w:ascii="Arial" w:hAnsi="Arial" w:cs="Arial"/>
                <w:color w:val="000000"/>
              </w:rPr>
              <w:t>,</w:t>
            </w:r>
            <w:r w:rsidRPr="00C61C9B">
              <w:rPr>
                <w:rFonts w:ascii="Arial" w:hAnsi="Arial" w:cs="Arial"/>
                <w:color w:val="000000"/>
              </w:rPr>
              <w:t>170</w:t>
            </w:r>
          </w:p>
        </w:tc>
        <w:tc>
          <w:tcPr>
            <w:tcW w:w="1438" w:type="dxa"/>
            <w:vAlign w:val="bottom"/>
          </w:tcPr>
          <w:p w14:paraId="500A37DB" w14:textId="370C656C" w:rsidR="00C61C9B" w:rsidRPr="00C61C9B" w:rsidRDefault="00C61C9B" w:rsidP="00C61C9B">
            <w:pPr>
              <w:jc w:val="center"/>
              <w:rPr>
                <w:rFonts w:ascii="Arial" w:hAnsi="Arial" w:cs="Arial"/>
              </w:rPr>
            </w:pPr>
            <w:r w:rsidRPr="00C61C9B">
              <w:rPr>
                <w:rFonts w:ascii="Arial" w:hAnsi="Arial" w:cs="Arial"/>
                <w:color w:val="000000"/>
              </w:rPr>
              <w:t>90.9</w:t>
            </w:r>
          </w:p>
        </w:tc>
      </w:tr>
      <w:tr w:rsidR="00C61C9B" w:rsidRPr="00E2371B" w14:paraId="58EB7ADF" w14:textId="77777777" w:rsidTr="00F942CA">
        <w:tc>
          <w:tcPr>
            <w:tcW w:w="3872" w:type="dxa"/>
            <w:vAlign w:val="center"/>
          </w:tcPr>
          <w:p w14:paraId="2DC6A7F4" w14:textId="77777777" w:rsidR="00C61C9B" w:rsidRPr="00E2371B" w:rsidRDefault="00C61C9B" w:rsidP="00C61C9B">
            <w:pPr>
              <w:rPr>
                <w:rFonts w:ascii="Arial" w:hAnsi="Arial" w:cs="Arial"/>
              </w:rPr>
            </w:pPr>
            <w:r w:rsidRPr="00E2371B">
              <w:rPr>
                <w:rFonts w:ascii="Arial" w:hAnsi="Arial" w:cs="Arial"/>
              </w:rPr>
              <w:t>Academically Gifted</w:t>
            </w:r>
          </w:p>
        </w:tc>
        <w:tc>
          <w:tcPr>
            <w:tcW w:w="1830" w:type="dxa"/>
            <w:vAlign w:val="bottom"/>
          </w:tcPr>
          <w:p w14:paraId="3925FC4E" w14:textId="0DA0A50E" w:rsidR="00C61C9B" w:rsidRPr="00C61C9B" w:rsidRDefault="00C61C9B" w:rsidP="00C61C9B">
            <w:pPr>
              <w:jc w:val="center"/>
              <w:rPr>
                <w:rFonts w:ascii="Arial" w:hAnsi="Arial" w:cs="Arial"/>
              </w:rPr>
            </w:pPr>
            <w:r w:rsidRPr="00C61C9B">
              <w:rPr>
                <w:rFonts w:ascii="Arial" w:hAnsi="Arial" w:cs="Arial"/>
                <w:color w:val="000000"/>
              </w:rPr>
              <w:t>18</w:t>
            </w:r>
            <w:r>
              <w:rPr>
                <w:rFonts w:ascii="Arial" w:hAnsi="Arial" w:cs="Arial"/>
                <w:color w:val="000000"/>
              </w:rPr>
              <w:t>,</w:t>
            </w:r>
            <w:r w:rsidRPr="00C61C9B">
              <w:rPr>
                <w:rFonts w:ascii="Arial" w:hAnsi="Arial" w:cs="Arial"/>
                <w:color w:val="000000"/>
              </w:rPr>
              <w:t>217</w:t>
            </w:r>
          </w:p>
        </w:tc>
        <w:tc>
          <w:tcPr>
            <w:tcW w:w="1438" w:type="dxa"/>
            <w:vAlign w:val="bottom"/>
          </w:tcPr>
          <w:p w14:paraId="014D0CD0" w14:textId="71D47F91" w:rsidR="00C61C9B" w:rsidRPr="00C61C9B" w:rsidRDefault="00C61C9B" w:rsidP="00C61C9B">
            <w:pPr>
              <w:jc w:val="center"/>
              <w:rPr>
                <w:rFonts w:ascii="Arial" w:hAnsi="Arial" w:cs="Arial"/>
              </w:rPr>
            </w:pPr>
            <w:r w:rsidRPr="00C61C9B">
              <w:rPr>
                <w:rFonts w:ascii="Arial" w:hAnsi="Arial" w:cs="Arial"/>
                <w:color w:val="000000"/>
              </w:rPr>
              <w:t>*</w:t>
            </w:r>
          </w:p>
        </w:tc>
        <w:tc>
          <w:tcPr>
            <w:tcW w:w="1438" w:type="dxa"/>
            <w:vAlign w:val="bottom"/>
          </w:tcPr>
          <w:p w14:paraId="03F13E30" w14:textId="209B5725" w:rsidR="00C61C9B" w:rsidRPr="00C61C9B" w:rsidRDefault="00C61C9B" w:rsidP="00C61C9B">
            <w:pPr>
              <w:jc w:val="center"/>
              <w:rPr>
                <w:rFonts w:ascii="Arial" w:hAnsi="Arial" w:cs="Arial"/>
              </w:rPr>
            </w:pPr>
            <w:r w:rsidRPr="00C61C9B">
              <w:rPr>
                <w:rFonts w:ascii="Arial" w:hAnsi="Arial" w:cs="Arial"/>
                <w:color w:val="000000"/>
              </w:rPr>
              <w:t>&gt;95</w:t>
            </w:r>
          </w:p>
        </w:tc>
      </w:tr>
    </w:tbl>
    <w:p w14:paraId="6549F3FF" w14:textId="77777777" w:rsidR="00B141A8" w:rsidRPr="00E2371B" w:rsidRDefault="00B141A8" w:rsidP="00B141A8">
      <w:pPr>
        <w:ind w:left="-720" w:firstLine="720"/>
        <w:rPr>
          <w:rFonts w:ascii="Arial" w:hAnsi="Arial" w:cs="Arial"/>
          <w:b/>
        </w:rPr>
      </w:pPr>
      <w:r w:rsidRPr="00E2371B">
        <w:rPr>
          <w:rFonts w:ascii="Arial" w:hAnsi="Arial" w:cs="Arial"/>
          <w:color w:val="000000"/>
        </w:rPr>
        <w:t>* Data not displayed in accordance with data privacy rules.</w:t>
      </w:r>
    </w:p>
    <w:p w14:paraId="531129FD" w14:textId="77777777" w:rsidR="00CC10DF" w:rsidRDefault="00CC10DF" w:rsidP="007D5B7A">
      <w:pPr>
        <w:spacing w:after="0" w:line="240" w:lineRule="auto"/>
        <w:contextualSpacing/>
        <w:rPr>
          <w:rFonts w:ascii="Arial" w:hAnsi="Arial" w:cs="Arial"/>
          <w:sz w:val="20"/>
          <w:szCs w:val="20"/>
        </w:rPr>
      </w:pPr>
    </w:p>
    <w:p w14:paraId="7F64A9C4" w14:textId="77777777" w:rsidR="00CC10DF" w:rsidRDefault="00CC10DF" w:rsidP="007D5B7A">
      <w:pPr>
        <w:spacing w:after="0" w:line="240" w:lineRule="auto"/>
        <w:contextualSpacing/>
        <w:rPr>
          <w:rFonts w:ascii="Arial" w:hAnsi="Arial" w:cs="Arial"/>
          <w:sz w:val="20"/>
          <w:szCs w:val="20"/>
        </w:rPr>
      </w:pPr>
    </w:p>
    <w:p w14:paraId="2F017735" w14:textId="77777777" w:rsidR="00CC10DF" w:rsidRDefault="00CC10DF" w:rsidP="007D5B7A">
      <w:pPr>
        <w:spacing w:after="0" w:line="240" w:lineRule="auto"/>
        <w:contextualSpacing/>
        <w:rPr>
          <w:rFonts w:ascii="Arial" w:hAnsi="Arial" w:cs="Arial"/>
          <w:sz w:val="20"/>
          <w:szCs w:val="20"/>
        </w:rPr>
      </w:pPr>
    </w:p>
    <w:p w14:paraId="48EAB021" w14:textId="77777777" w:rsidR="00CC10DF" w:rsidRDefault="00CC10DF" w:rsidP="007D5B7A">
      <w:pPr>
        <w:spacing w:after="0" w:line="240" w:lineRule="auto"/>
        <w:contextualSpacing/>
        <w:rPr>
          <w:rFonts w:ascii="Arial" w:hAnsi="Arial" w:cs="Arial"/>
          <w:sz w:val="20"/>
          <w:szCs w:val="20"/>
        </w:rPr>
      </w:pPr>
    </w:p>
    <w:p w14:paraId="6AA012AD" w14:textId="77777777" w:rsidR="00CC10DF" w:rsidRDefault="00CC10DF" w:rsidP="007D5B7A">
      <w:pPr>
        <w:spacing w:after="0" w:line="240" w:lineRule="auto"/>
        <w:contextualSpacing/>
        <w:rPr>
          <w:rFonts w:ascii="Arial" w:hAnsi="Arial" w:cs="Arial"/>
          <w:sz w:val="20"/>
          <w:szCs w:val="20"/>
        </w:rPr>
      </w:pPr>
    </w:p>
    <w:p w14:paraId="0DBE746C" w14:textId="77777777" w:rsidR="00CC10DF" w:rsidRDefault="00CC10DF" w:rsidP="007D5B7A">
      <w:pPr>
        <w:spacing w:after="0" w:line="240" w:lineRule="auto"/>
        <w:contextualSpacing/>
        <w:rPr>
          <w:rFonts w:ascii="Arial" w:hAnsi="Arial" w:cs="Arial"/>
          <w:sz w:val="20"/>
          <w:szCs w:val="20"/>
        </w:rPr>
      </w:pPr>
    </w:p>
    <w:p w14:paraId="308D43B9" w14:textId="77777777" w:rsidR="00CC10DF" w:rsidRDefault="00CC10DF" w:rsidP="007D5B7A">
      <w:pPr>
        <w:spacing w:after="0" w:line="240" w:lineRule="auto"/>
        <w:contextualSpacing/>
        <w:rPr>
          <w:rFonts w:ascii="Arial" w:hAnsi="Arial" w:cs="Arial"/>
          <w:sz w:val="20"/>
          <w:szCs w:val="20"/>
        </w:rPr>
      </w:pPr>
    </w:p>
    <w:p w14:paraId="253D6606" w14:textId="5E8507E8" w:rsidR="007D5B7A" w:rsidRPr="00A33EBC" w:rsidRDefault="007D5B7A" w:rsidP="007D5B7A">
      <w:pPr>
        <w:spacing w:after="0" w:line="240" w:lineRule="auto"/>
        <w:contextualSpacing/>
        <w:rPr>
          <w:rFonts w:ascii="Arial" w:hAnsi="Arial" w:cs="Arial"/>
        </w:rPr>
      </w:pPr>
      <w:r w:rsidRPr="00A33EBC">
        <w:rPr>
          <w:rFonts w:ascii="Arial" w:hAnsi="Arial" w:cs="Arial"/>
        </w:rPr>
        <w:lastRenderedPageBreak/>
        <w:t>TABLE 2. State of North Carolina – 2024–25 Four-year cohort graduation rate results by student group (2021–22 entering grade-nine students)</w:t>
      </w:r>
    </w:p>
    <w:tbl>
      <w:tblPr>
        <w:tblStyle w:val="GridTable1Light"/>
        <w:tblW w:w="0" w:type="auto"/>
        <w:tblLook w:val="0020" w:firstRow="1" w:lastRow="0" w:firstColumn="0" w:lastColumn="0" w:noHBand="0" w:noVBand="0"/>
      </w:tblPr>
      <w:tblGrid>
        <w:gridCol w:w="3872"/>
        <w:gridCol w:w="1697"/>
        <w:gridCol w:w="1430"/>
        <w:gridCol w:w="1426"/>
      </w:tblGrid>
      <w:tr w:rsidR="007D5B7A" w:rsidRPr="00A33EBC" w14:paraId="26F25AD2" w14:textId="77777777" w:rsidTr="006726FA">
        <w:trPr>
          <w:cnfStyle w:val="100000000000" w:firstRow="1" w:lastRow="0" w:firstColumn="0" w:lastColumn="0" w:oddVBand="0" w:evenVBand="0" w:oddHBand="0" w:evenHBand="0" w:firstRowFirstColumn="0" w:firstRowLastColumn="0" w:lastRowFirstColumn="0" w:lastRowLastColumn="0"/>
          <w:tblHeader/>
        </w:trPr>
        <w:tc>
          <w:tcPr>
            <w:tcW w:w="3872" w:type="dxa"/>
            <w:shd w:val="clear" w:color="auto" w:fill="B7B9BB"/>
          </w:tcPr>
          <w:p w14:paraId="41942266" w14:textId="77777777" w:rsidR="007D5B7A" w:rsidRPr="00A33EBC" w:rsidRDefault="007D5B7A">
            <w:pPr>
              <w:rPr>
                <w:rFonts w:ascii="Arial" w:hAnsi="Arial" w:cs="Arial"/>
                <w:b w:val="0"/>
              </w:rPr>
            </w:pPr>
            <w:r w:rsidRPr="00A33EBC">
              <w:rPr>
                <w:rFonts w:ascii="Arial" w:hAnsi="Arial" w:cs="Arial"/>
              </w:rPr>
              <w:t>Subgroup</w:t>
            </w:r>
          </w:p>
        </w:tc>
        <w:tc>
          <w:tcPr>
            <w:tcW w:w="1697" w:type="dxa"/>
            <w:shd w:val="clear" w:color="auto" w:fill="B7B9BB"/>
          </w:tcPr>
          <w:p w14:paraId="6AF87985" w14:textId="77777777" w:rsidR="007D5B7A" w:rsidRPr="00A33EBC" w:rsidRDefault="007D5B7A" w:rsidP="007D5B7A">
            <w:pPr>
              <w:jc w:val="center"/>
              <w:rPr>
                <w:rFonts w:ascii="Arial" w:hAnsi="Arial" w:cs="Arial"/>
                <w:b w:val="0"/>
              </w:rPr>
            </w:pPr>
            <w:r w:rsidRPr="00A33EBC">
              <w:rPr>
                <w:rFonts w:ascii="Arial" w:hAnsi="Arial" w:cs="Arial"/>
              </w:rPr>
              <w:t>Denominator</w:t>
            </w:r>
          </w:p>
        </w:tc>
        <w:tc>
          <w:tcPr>
            <w:tcW w:w="1430" w:type="dxa"/>
            <w:shd w:val="clear" w:color="auto" w:fill="B7B9BB"/>
          </w:tcPr>
          <w:p w14:paraId="595AD4AF" w14:textId="77777777" w:rsidR="007D5B7A" w:rsidRPr="00A33EBC" w:rsidRDefault="007D5B7A" w:rsidP="007D5B7A">
            <w:pPr>
              <w:jc w:val="center"/>
              <w:rPr>
                <w:rFonts w:ascii="Arial" w:hAnsi="Arial" w:cs="Arial"/>
                <w:b w:val="0"/>
              </w:rPr>
            </w:pPr>
            <w:r w:rsidRPr="00A33EBC">
              <w:rPr>
                <w:rFonts w:ascii="Arial" w:hAnsi="Arial" w:cs="Arial"/>
              </w:rPr>
              <w:t>Numerator</w:t>
            </w:r>
          </w:p>
        </w:tc>
        <w:tc>
          <w:tcPr>
            <w:tcW w:w="1426" w:type="dxa"/>
            <w:shd w:val="clear" w:color="auto" w:fill="B7B9BB"/>
          </w:tcPr>
          <w:p w14:paraId="0C9E10AC" w14:textId="77777777" w:rsidR="007D5B7A" w:rsidRPr="00A33EBC" w:rsidRDefault="007D5B7A" w:rsidP="007D5B7A">
            <w:pPr>
              <w:jc w:val="center"/>
              <w:rPr>
                <w:rFonts w:ascii="Arial" w:hAnsi="Arial" w:cs="Arial"/>
                <w:b w:val="0"/>
              </w:rPr>
            </w:pPr>
            <w:r w:rsidRPr="00A33EBC">
              <w:rPr>
                <w:rFonts w:ascii="Arial" w:hAnsi="Arial" w:cs="Arial"/>
              </w:rPr>
              <w:t>Percent</w:t>
            </w:r>
          </w:p>
        </w:tc>
      </w:tr>
      <w:tr w:rsidR="0072215F" w:rsidRPr="00A33EBC" w14:paraId="370FE3B2" w14:textId="77777777" w:rsidTr="00A33EBC">
        <w:tc>
          <w:tcPr>
            <w:tcW w:w="3872" w:type="dxa"/>
          </w:tcPr>
          <w:p w14:paraId="3A92F6F1" w14:textId="77777777" w:rsidR="0072215F" w:rsidRPr="00A33EBC" w:rsidRDefault="0072215F" w:rsidP="0072215F">
            <w:pPr>
              <w:rPr>
                <w:rFonts w:ascii="Arial" w:hAnsi="Arial" w:cs="Arial"/>
              </w:rPr>
            </w:pPr>
            <w:r w:rsidRPr="00A33EBC">
              <w:rPr>
                <w:rFonts w:ascii="Arial" w:hAnsi="Arial" w:cs="Arial"/>
              </w:rPr>
              <w:t>All Students</w:t>
            </w:r>
          </w:p>
        </w:tc>
        <w:tc>
          <w:tcPr>
            <w:tcW w:w="1697" w:type="dxa"/>
            <w:vAlign w:val="bottom"/>
          </w:tcPr>
          <w:p w14:paraId="33184E6C" w14:textId="30F6DD5C" w:rsidR="0072215F" w:rsidRPr="00A33EBC" w:rsidRDefault="0072215F" w:rsidP="0072215F">
            <w:pPr>
              <w:jc w:val="center"/>
              <w:rPr>
                <w:rFonts w:ascii="Arial" w:hAnsi="Arial" w:cs="Arial"/>
              </w:rPr>
            </w:pPr>
            <w:r w:rsidRPr="00A33EBC">
              <w:rPr>
                <w:rFonts w:ascii="Arial" w:hAnsi="Arial" w:cs="Arial"/>
                <w:color w:val="000000"/>
              </w:rPr>
              <w:t>126,963</w:t>
            </w:r>
          </w:p>
        </w:tc>
        <w:tc>
          <w:tcPr>
            <w:tcW w:w="1430" w:type="dxa"/>
            <w:vAlign w:val="bottom"/>
          </w:tcPr>
          <w:p w14:paraId="46855B07" w14:textId="38DB1D3E" w:rsidR="0072215F" w:rsidRPr="00A33EBC" w:rsidRDefault="0072215F" w:rsidP="0072215F">
            <w:pPr>
              <w:jc w:val="center"/>
              <w:rPr>
                <w:rFonts w:ascii="Arial" w:hAnsi="Arial" w:cs="Arial"/>
              </w:rPr>
            </w:pPr>
            <w:r w:rsidRPr="00A33EBC">
              <w:rPr>
                <w:rFonts w:ascii="Arial" w:hAnsi="Arial" w:cs="Arial"/>
                <w:color w:val="000000"/>
              </w:rPr>
              <w:t>111,424</w:t>
            </w:r>
          </w:p>
        </w:tc>
        <w:tc>
          <w:tcPr>
            <w:tcW w:w="1426" w:type="dxa"/>
            <w:vAlign w:val="bottom"/>
          </w:tcPr>
          <w:p w14:paraId="0501F490" w14:textId="7E196AF1" w:rsidR="0072215F" w:rsidRPr="00A33EBC" w:rsidRDefault="0072215F" w:rsidP="0072215F">
            <w:pPr>
              <w:jc w:val="center"/>
              <w:rPr>
                <w:rFonts w:ascii="Arial" w:hAnsi="Arial" w:cs="Arial"/>
              </w:rPr>
            </w:pPr>
            <w:r w:rsidRPr="00A33EBC">
              <w:rPr>
                <w:rFonts w:ascii="Arial" w:hAnsi="Arial" w:cs="Arial"/>
                <w:color w:val="000000"/>
              </w:rPr>
              <w:t>87.8</w:t>
            </w:r>
          </w:p>
        </w:tc>
      </w:tr>
      <w:tr w:rsidR="0072215F" w:rsidRPr="00A33EBC" w14:paraId="78AFC701" w14:textId="77777777" w:rsidTr="00A33EBC">
        <w:tc>
          <w:tcPr>
            <w:tcW w:w="3872" w:type="dxa"/>
          </w:tcPr>
          <w:p w14:paraId="779F0405" w14:textId="77777777" w:rsidR="0072215F" w:rsidRPr="00A33EBC" w:rsidRDefault="0072215F" w:rsidP="0072215F">
            <w:pPr>
              <w:rPr>
                <w:rFonts w:ascii="Arial" w:hAnsi="Arial" w:cs="Arial"/>
              </w:rPr>
            </w:pPr>
            <w:r w:rsidRPr="00A33EBC">
              <w:rPr>
                <w:rFonts w:ascii="Arial" w:hAnsi="Arial" w:cs="Arial"/>
              </w:rPr>
              <w:t>Male</w:t>
            </w:r>
          </w:p>
        </w:tc>
        <w:tc>
          <w:tcPr>
            <w:tcW w:w="1697" w:type="dxa"/>
            <w:vAlign w:val="bottom"/>
          </w:tcPr>
          <w:p w14:paraId="2A6A2449" w14:textId="0996E8F8" w:rsidR="0072215F" w:rsidRPr="00A33EBC" w:rsidRDefault="0072215F" w:rsidP="0072215F">
            <w:pPr>
              <w:jc w:val="center"/>
              <w:rPr>
                <w:rFonts w:ascii="Arial" w:hAnsi="Arial" w:cs="Arial"/>
              </w:rPr>
            </w:pPr>
            <w:r w:rsidRPr="00A33EBC">
              <w:rPr>
                <w:rFonts w:ascii="Arial" w:hAnsi="Arial" w:cs="Arial"/>
                <w:color w:val="000000"/>
              </w:rPr>
              <w:t>65,027</w:t>
            </w:r>
          </w:p>
        </w:tc>
        <w:tc>
          <w:tcPr>
            <w:tcW w:w="1430" w:type="dxa"/>
            <w:vAlign w:val="bottom"/>
          </w:tcPr>
          <w:p w14:paraId="44FED0B9" w14:textId="48FDB17C" w:rsidR="0072215F" w:rsidRPr="00A33EBC" w:rsidRDefault="0072215F" w:rsidP="0072215F">
            <w:pPr>
              <w:jc w:val="center"/>
              <w:rPr>
                <w:rFonts w:ascii="Arial" w:hAnsi="Arial" w:cs="Arial"/>
              </w:rPr>
            </w:pPr>
            <w:r w:rsidRPr="00A33EBC">
              <w:rPr>
                <w:rFonts w:ascii="Arial" w:hAnsi="Arial" w:cs="Arial"/>
                <w:color w:val="000000"/>
              </w:rPr>
              <w:t>55,712</w:t>
            </w:r>
          </w:p>
        </w:tc>
        <w:tc>
          <w:tcPr>
            <w:tcW w:w="1426" w:type="dxa"/>
            <w:vAlign w:val="bottom"/>
          </w:tcPr>
          <w:p w14:paraId="7E9A18A1" w14:textId="2932C5D4" w:rsidR="0072215F" w:rsidRPr="00A33EBC" w:rsidRDefault="0072215F" w:rsidP="0072215F">
            <w:pPr>
              <w:jc w:val="center"/>
              <w:rPr>
                <w:rFonts w:ascii="Arial" w:hAnsi="Arial" w:cs="Arial"/>
              </w:rPr>
            </w:pPr>
            <w:r w:rsidRPr="00A33EBC">
              <w:rPr>
                <w:rFonts w:ascii="Arial" w:hAnsi="Arial" w:cs="Arial"/>
                <w:color w:val="000000"/>
              </w:rPr>
              <w:t>85.7</w:t>
            </w:r>
          </w:p>
        </w:tc>
      </w:tr>
      <w:tr w:rsidR="0072215F" w:rsidRPr="00A33EBC" w14:paraId="403F0685" w14:textId="77777777" w:rsidTr="00A33EBC">
        <w:tc>
          <w:tcPr>
            <w:tcW w:w="3872" w:type="dxa"/>
          </w:tcPr>
          <w:p w14:paraId="0A726E92" w14:textId="77777777" w:rsidR="0072215F" w:rsidRPr="00A33EBC" w:rsidRDefault="0072215F" w:rsidP="0072215F">
            <w:pPr>
              <w:rPr>
                <w:rFonts w:ascii="Arial" w:hAnsi="Arial" w:cs="Arial"/>
              </w:rPr>
            </w:pPr>
            <w:r w:rsidRPr="00A33EBC">
              <w:rPr>
                <w:rFonts w:ascii="Arial" w:hAnsi="Arial" w:cs="Arial"/>
              </w:rPr>
              <w:t>Female</w:t>
            </w:r>
          </w:p>
        </w:tc>
        <w:tc>
          <w:tcPr>
            <w:tcW w:w="1697" w:type="dxa"/>
            <w:vAlign w:val="bottom"/>
          </w:tcPr>
          <w:p w14:paraId="63089E98" w14:textId="7D741DB3" w:rsidR="0072215F" w:rsidRPr="00A33EBC" w:rsidRDefault="0072215F" w:rsidP="0072215F">
            <w:pPr>
              <w:jc w:val="center"/>
              <w:rPr>
                <w:rFonts w:ascii="Arial" w:hAnsi="Arial" w:cs="Arial"/>
              </w:rPr>
            </w:pPr>
            <w:r w:rsidRPr="00A33EBC">
              <w:rPr>
                <w:rFonts w:ascii="Arial" w:hAnsi="Arial" w:cs="Arial"/>
                <w:color w:val="000000"/>
              </w:rPr>
              <w:t>61,936</w:t>
            </w:r>
          </w:p>
        </w:tc>
        <w:tc>
          <w:tcPr>
            <w:tcW w:w="1430" w:type="dxa"/>
            <w:vAlign w:val="bottom"/>
          </w:tcPr>
          <w:p w14:paraId="5CB918F7" w14:textId="478EB358" w:rsidR="0072215F" w:rsidRPr="00A33EBC" w:rsidRDefault="0072215F" w:rsidP="0072215F">
            <w:pPr>
              <w:jc w:val="center"/>
              <w:rPr>
                <w:rFonts w:ascii="Arial" w:hAnsi="Arial" w:cs="Arial"/>
              </w:rPr>
            </w:pPr>
            <w:r w:rsidRPr="00A33EBC">
              <w:rPr>
                <w:rFonts w:ascii="Arial" w:hAnsi="Arial" w:cs="Arial"/>
                <w:color w:val="000000"/>
              </w:rPr>
              <w:t>55,712</w:t>
            </w:r>
          </w:p>
        </w:tc>
        <w:tc>
          <w:tcPr>
            <w:tcW w:w="1426" w:type="dxa"/>
            <w:vAlign w:val="bottom"/>
          </w:tcPr>
          <w:p w14:paraId="43FF9D36" w14:textId="242CABF9" w:rsidR="0072215F" w:rsidRPr="00A33EBC" w:rsidRDefault="0072215F" w:rsidP="0072215F">
            <w:pPr>
              <w:jc w:val="center"/>
              <w:rPr>
                <w:rFonts w:ascii="Arial" w:hAnsi="Arial" w:cs="Arial"/>
              </w:rPr>
            </w:pPr>
            <w:r w:rsidRPr="00A33EBC">
              <w:rPr>
                <w:rFonts w:ascii="Arial" w:hAnsi="Arial" w:cs="Arial"/>
                <w:color w:val="000000"/>
              </w:rPr>
              <w:t>90.0</w:t>
            </w:r>
          </w:p>
        </w:tc>
      </w:tr>
      <w:tr w:rsidR="0072215F" w:rsidRPr="00A33EBC" w14:paraId="106DD343" w14:textId="77777777" w:rsidTr="00A33EBC">
        <w:tc>
          <w:tcPr>
            <w:tcW w:w="3872" w:type="dxa"/>
          </w:tcPr>
          <w:p w14:paraId="4CE9F75B" w14:textId="77777777" w:rsidR="0072215F" w:rsidRPr="00A33EBC" w:rsidRDefault="0072215F" w:rsidP="0072215F">
            <w:pPr>
              <w:rPr>
                <w:rFonts w:ascii="Arial" w:hAnsi="Arial" w:cs="Arial"/>
              </w:rPr>
            </w:pPr>
            <w:r w:rsidRPr="00A33EBC">
              <w:rPr>
                <w:rFonts w:ascii="Arial" w:hAnsi="Arial" w:cs="Arial"/>
              </w:rPr>
              <w:t>American Indian</w:t>
            </w:r>
          </w:p>
        </w:tc>
        <w:tc>
          <w:tcPr>
            <w:tcW w:w="1697" w:type="dxa"/>
            <w:vAlign w:val="bottom"/>
          </w:tcPr>
          <w:p w14:paraId="46C32C22" w14:textId="6AA4514A" w:rsidR="0072215F" w:rsidRPr="00A33EBC" w:rsidRDefault="0072215F" w:rsidP="0072215F">
            <w:pPr>
              <w:jc w:val="center"/>
              <w:rPr>
                <w:rFonts w:ascii="Arial" w:hAnsi="Arial" w:cs="Arial"/>
              </w:rPr>
            </w:pPr>
            <w:r w:rsidRPr="00A33EBC">
              <w:rPr>
                <w:rFonts w:ascii="Arial" w:hAnsi="Arial" w:cs="Arial"/>
                <w:color w:val="000000"/>
              </w:rPr>
              <w:t>1,265</w:t>
            </w:r>
          </w:p>
        </w:tc>
        <w:tc>
          <w:tcPr>
            <w:tcW w:w="1430" w:type="dxa"/>
            <w:vAlign w:val="bottom"/>
          </w:tcPr>
          <w:p w14:paraId="4880F888" w14:textId="488313E1" w:rsidR="0072215F" w:rsidRPr="00A33EBC" w:rsidRDefault="0072215F" w:rsidP="0072215F">
            <w:pPr>
              <w:jc w:val="center"/>
              <w:rPr>
                <w:rFonts w:ascii="Arial" w:hAnsi="Arial" w:cs="Arial"/>
              </w:rPr>
            </w:pPr>
            <w:r w:rsidRPr="00A33EBC">
              <w:rPr>
                <w:rFonts w:ascii="Arial" w:hAnsi="Arial" w:cs="Arial"/>
                <w:color w:val="000000"/>
              </w:rPr>
              <w:t>1,070</w:t>
            </w:r>
          </w:p>
        </w:tc>
        <w:tc>
          <w:tcPr>
            <w:tcW w:w="1426" w:type="dxa"/>
            <w:vAlign w:val="bottom"/>
          </w:tcPr>
          <w:p w14:paraId="16CB4DA1" w14:textId="7794F5AC" w:rsidR="0072215F" w:rsidRPr="00A33EBC" w:rsidRDefault="0072215F" w:rsidP="0072215F">
            <w:pPr>
              <w:jc w:val="center"/>
              <w:rPr>
                <w:rFonts w:ascii="Arial" w:hAnsi="Arial" w:cs="Arial"/>
              </w:rPr>
            </w:pPr>
            <w:r w:rsidRPr="00A33EBC">
              <w:rPr>
                <w:rFonts w:ascii="Arial" w:hAnsi="Arial" w:cs="Arial"/>
                <w:color w:val="000000"/>
              </w:rPr>
              <w:t>84.6</w:t>
            </w:r>
          </w:p>
        </w:tc>
      </w:tr>
      <w:tr w:rsidR="0072215F" w:rsidRPr="00A33EBC" w14:paraId="7DF80DCF" w14:textId="77777777" w:rsidTr="00A33EBC">
        <w:tc>
          <w:tcPr>
            <w:tcW w:w="3872" w:type="dxa"/>
          </w:tcPr>
          <w:p w14:paraId="604E668A" w14:textId="77777777" w:rsidR="0072215F" w:rsidRPr="00A33EBC" w:rsidRDefault="0072215F" w:rsidP="0072215F">
            <w:pPr>
              <w:rPr>
                <w:rFonts w:ascii="Arial" w:hAnsi="Arial" w:cs="Arial"/>
              </w:rPr>
            </w:pPr>
            <w:r w:rsidRPr="00A33EBC">
              <w:rPr>
                <w:rFonts w:ascii="Arial" w:hAnsi="Arial" w:cs="Arial"/>
              </w:rPr>
              <w:t>Asian</w:t>
            </w:r>
          </w:p>
        </w:tc>
        <w:tc>
          <w:tcPr>
            <w:tcW w:w="1697" w:type="dxa"/>
            <w:vAlign w:val="bottom"/>
          </w:tcPr>
          <w:p w14:paraId="3AC094A0" w14:textId="3CCF6810" w:rsidR="0072215F" w:rsidRPr="00A33EBC" w:rsidRDefault="0072215F" w:rsidP="0072215F">
            <w:pPr>
              <w:jc w:val="center"/>
              <w:rPr>
                <w:rFonts w:ascii="Arial" w:hAnsi="Arial" w:cs="Arial"/>
              </w:rPr>
            </w:pPr>
            <w:r w:rsidRPr="00A33EBC">
              <w:rPr>
                <w:rFonts w:ascii="Arial" w:hAnsi="Arial" w:cs="Arial"/>
                <w:color w:val="000000"/>
              </w:rPr>
              <w:t>4,664</w:t>
            </w:r>
          </w:p>
        </w:tc>
        <w:tc>
          <w:tcPr>
            <w:tcW w:w="1430" w:type="dxa"/>
            <w:vAlign w:val="bottom"/>
          </w:tcPr>
          <w:p w14:paraId="09128576" w14:textId="3A005635" w:rsidR="0072215F" w:rsidRPr="00A33EBC" w:rsidRDefault="0072215F" w:rsidP="0072215F">
            <w:pPr>
              <w:jc w:val="center"/>
              <w:rPr>
                <w:rFonts w:ascii="Arial" w:hAnsi="Arial" w:cs="Arial"/>
              </w:rPr>
            </w:pPr>
            <w:r w:rsidRPr="00A33EBC">
              <w:rPr>
                <w:rFonts w:ascii="Arial" w:hAnsi="Arial" w:cs="Arial"/>
                <w:color w:val="000000"/>
              </w:rPr>
              <w:t>*</w:t>
            </w:r>
          </w:p>
        </w:tc>
        <w:tc>
          <w:tcPr>
            <w:tcW w:w="1426" w:type="dxa"/>
            <w:vAlign w:val="bottom"/>
          </w:tcPr>
          <w:p w14:paraId="2696B059" w14:textId="79E981C0" w:rsidR="0072215F" w:rsidRPr="00A33EBC" w:rsidRDefault="0072215F" w:rsidP="0072215F">
            <w:pPr>
              <w:jc w:val="center"/>
              <w:rPr>
                <w:rFonts w:ascii="Arial" w:hAnsi="Arial" w:cs="Arial"/>
              </w:rPr>
            </w:pPr>
            <w:r w:rsidRPr="00A33EBC">
              <w:rPr>
                <w:rFonts w:ascii="Arial" w:hAnsi="Arial" w:cs="Arial"/>
                <w:color w:val="000000"/>
              </w:rPr>
              <w:t>&gt;95</w:t>
            </w:r>
          </w:p>
        </w:tc>
      </w:tr>
      <w:tr w:rsidR="0072215F" w:rsidRPr="00A33EBC" w14:paraId="770855DC" w14:textId="77777777" w:rsidTr="00A33EBC">
        <w:tc>
          <w:tcPr>
            <w:tcW w:w="3872" w:type="dxa"/>
          </w:tcPr>
          <w:p w14:paraId="3036C958" w14:textId="77777777" w:rsidR="0072215F" w:rsidRPr="00A33EBC" w:rsidRDefault="0072215F" w:rsidP="0072215F">
            <w:pPr>
              <w:rPr>
                <w:rFonts w:ascii="Arial" w:hAnsi="Arial" w:cs="Arial"/>
              </w:rPr>
            </w:pPr>
            <w:r w:rsidRPr="00A33EBC">
              <w:rPr>
                <w:rFonts w:ascii="Arial" w:hAnsi="Arial" w:cs="Arial"/>
              </w:rPr>
              <w:t>Black</w:t>
            </w:r>
          </w:p>
        </w:tc>
        <w:tc>
          <w:tcPr>
            <w:tcW w:w="1697" w:type="dxa"/>
            <w:vAlign w:val="bottom"/>
          </w:tcPr>
          <w:p w14:paraId="40D6F449" w14:textId="7BD80207" w:rsidR="0072215F" w:rsidRPr="00A33EBC" w:rsidRDefault="0072215F" w:rsidP="0072215F">
            <w:pPr>
              <w:jc w:val="center"/>
              <w:rPr>
                <w:rFonts w:ascii="Arial" w:hAnsi="Arial" w:cs="Arial"/>
              </w:rPr>
            </w:pPr>
            <w:r w:rsidRPr="00A33EBC">
              <w:rPr>
                <w:rFonts w:ascii="Arial" w:hAnsi="Arial" w:cs="Arial"/>
                <w:color w:val="000000"/>
              </w:rPr>
              <w:t>31,076</w:t>
            </w:r>
          </w:p>
        </w:tc>
        <w:tc>
          <w:tcPr>
            <w:tcW w:w="1430" w:type="dxa"/>
            <w:vAlign w:val="bottom"/>
          </w:tcPr>
          <w:p w14:paraId="11665AA8" w14:textId="679E8191" w:rsidR="0072215F" w:rsidRPr="00A33EBC" w:rsidRDefault="0072215F" w:rsidP="0072215F">
            <w:pPr>
              <w:jc w:val="center"/>
              <w:rPr>
                <w:rFonts w:ascii="Arial" w:hAnsi="Arial" w:cs="Arial"/>
              </w:rPr>
            </w:pPr>
            <w:r w:rsidRPr="00A33EBC">
              <w:rPr>
                <w:rFonts w:ascii="Arial" w:hAnsi="Arial" w:cs="Arial"/>
                <w:color w:val="000000"/>
              </w:rPr>
              <w:t>26,677</w:t>
            </w:r>
          </w:p>
        </w:tc>
        <w:tc>
          <w:tcPr>
            <w:tcW w:w="1426" w:type="dxa"/>
            <w:vAlign w:val="bottom"/>
          </w:tcPr>
          <w:p w14:paraId="1EB0931C" w14:textId="6E064C20" w:rsidR="0072215F" w:rsidRPr="00A33EBC" w:rsidRDefault="0072215F" w:rsidP="0072215F">
            <w:pPr>
              <w:jc w:val="center"/>
              <w:rPr>
                <w:rFonts w:ascii="Arial" w:hAnsi="Arial" w:cs="Arial"/>
              </w:rPr>
            </w:pPr>
            <w:r w:rsidRPr="00A33EBC">
              <w:rPr>
                <w:rFonts w:ascii="Arial" w:hAnsi="Arial" w:cs="Arial"/>
                <w:color w:val="000000"/>
              </w:rPr>
              <w:t>85.8</w:t>
            </w:r>
          </w:p>
        </w:tc>
      </w:tr>
      <w:tr w:rsidR="0072215F" w:rsidRPr="00A33EBC" w14:paraId="33974861" w14:textId="77777777" w:rsidTr="00A33EBC">
        <w:tc>
          <w:tcPr>
            <w:tcW w:w="3872" w:type="dxa"/>
          </w:tcPr>
          <w:p w14:paraId="15D2DE13" w14:textId="77777777" w:rsidR="0072215F" w:rsidRPr="00A33EBC" w:rsidRDefault="0072215F" w:rsidP="0072215F">
            <w:pPr>
              <w:rPr>
                <w:rFonts w:ascii="Arial" w:hAnsi="Arial" w:cs="Arial"/>
              </w:rPr>
            </w:pPr>
            <w:r w:rsidRPr="00A33EBC">
              <w:rPr>
                <w:rFonts w:ascii="Arial" w:hAnsi="Arial" w:cs="Arial"/>
              </w:rPr>
              <w:t>Hispanic</w:t>
            </w:r>
          </w:p>
        </w:tc>
        <w:tc>
          <w:tcPr>
            <w:tcW w:w="1697" w:type="dxa"/>
            <w:vAlign w:val="bottom"/>
          </w:tcPr>
          <w:p w14:paraId="559E29D6" w14:textId="28D2CD0A" w:rsidR="0072215F" w:rsidRPr="00A33EBC" w:rsidRDefault="0072215F" w:rsidP="0072215F">
            <w:pPr>
              <w:jc w:val="center"/>
              <w:rPr>
                <w:rFonts w:ascii="Arial" w:hAnsi="Arial" w:cs="Arial"/>
              </w:rPr>
            </w:pPr>
            <w:r w:rsidRPr="00A33EBC">
              <w:rPr>
                <w:rFonts w:ascii="Arial" w:hAnsi="Arial" w:cs="Arial"/>
                <w:color w:val="000000"/>
              </w:rPr>
              <w:t>28,206</w:t>
            </w:r>
          </w:p>
        </w:tc>
        <w:tc>
          <w:tcPr>
            <w:tcW w:w="1430" w:type="dxa"/>
            <w:vAlign w:val="bottom"/>
          </w:tcPr>
          <w:p w14:paraId="2FB7D3A8" w14:textId="46DD87EB" w:rsidR="0072215F" w:rsidRPr="00A33EBC" w:rsidRDefault="0072215F" w:rsidP="0072215F">
            <w:pPr>
              <w:jc w:val="center"/>
              <w:rPr>
                <w:rFonts w:ascii="Arial" w:hAnsi="Arial" w:cs="Arial"/>
              </w:rPr>
            </w:pPr>
            <w:r w:rsidRPr="00A33EBC">
              <w:rPr>
                <w:rFonts w:ascii="Arial" w:hAnsi="Arial" w:cs="Arial"/>
                <w:color w:val="000000"/>
              </w:rPr>
              <w:t>23,361</w:t>
            </w:r>
          </w:p>
        </w:tc>
        <w:tc>
          <w:tcPr>
            <w:tcW w:w="1426" w:type="dxa"/>
            <w:vAlign w:val="bottom"/>
          </w:tcPr>
          <w:p w14:paraId="3A3F9080" w14:textId="7230A465" w:rsidR="0072215F" w:rsidRPr="00A33EBC" w:rsidRDefault="0072215F" w:rsidP="0072215F">
            <w:pPr>
              <w:jc w:val="center"/>
              <w:rPr>
                <w:rFonts w:ascii="Arial" w:hAnsi="Arial" w:cs="Arial"/>
              </w:rPr>
            </w:pPr>
            <w:r w:rsidRPr="00A33EBC">
              <w:rPr>
                <w:rFonts w:ascii="Arial" w:hAnsi="Arial" w:cs="Arial"/>
                <w:color w:val="000000"/>
              </w:rPr>
              <w:t>82.8</w:t>
            </w:r>
          </w:p>
        </w:tc>
      </w:tr>
      <w:tr w:rsidR="0072215F" w:rsidRPr="00A33EBC" w14:paraId="2A67D659" w14:textId="77777777" w:rsidTr="00A33EBC">
        <w:tc>
          <w:tcPr>
            <w:tcW w:w="3872" w:type="dxa"/>
          </w:tcPr>
          <w:p w14:paraId="4DC08ED3" w14:textId="77777777" w:rsidR="0072215F" w:rsidRPr="00A33EBC" w:rsidRDefault="0072215F" w:rsidP="0072215F">
            <w:pPr>
              <w:rPr>
                <w:rFonts w:ascii="Arial" w:hAnsi="Arial" w:cs="Arial"/>
              </w:rPr>
            </w:pPr>
            <w:r w:rsidRPr="00A33EBC">
              <w:rPr>
                <w:rFonts w:ascii="Arial" w:hAnsi="Arial" w:cs="Arial"/>
              </w:rPr>
              <w:t>Two or More Races</w:t>
            </w:r>
          </w:p>
        </w:tc>
        <w:tc>
          <w:tcPr>
            <w:tcW w:w="1697" w:type="dxa"/>
            <w:vAlign w:val="bottom"/>
          </w:tcPr>
          <w:p w14:paraId="6F340978" w14:textId="3A10D445" w:rsidR="0072215F" w:rsidRPr="00A33EBC" w:rsidRDefault="0072215F" w:rsidP="0072215F">
            <w:pPr>
              <w:jc w:val="center"/>
              <w:rPr>
                <w:rFonts w:ascii="Arial" w:hAnsi="Arial" w:cs="Arial"/>
              </w:rPr>
            </w:pPr>
            <w:r w:rsidRPr="00A33EBC">
              <w:rPr>
                <w:rFonts w:ascii="Arial" w:hAnsi="Arial" w:cs="Arial"/>
                <w:color w:val="000000"/>
              </w:rPr>
              <w:t>6,293</w:t>
            </w:r>
          </w:p>
        </w:tc>
        <w:tc>
          <w:tcPr>
            <w:tcW w:w="1430" w:type="dxa"/>
            <w:vAlign w:val="bottom"/>
          </w:tcPr>
          <w:p w14:paraId="3A5C321C" w14:textId="3BB41FF5" w:rsidR="0072215F" w:rsidRPr="00A33EBC" w:rsidRDefault="0072215F" w:rsidP="0072215F">
            <w:pPr>
              <w:jc w:val="center"/>
              <w:rPr>
                <w:rFonts w:ascii="Arial" w:hAnsi="Arial" w:cs="Arial"/>
              </w:rPr>
            </w:pPr>
            <w:r w:rsidRPr="00A33EBC">
              <w:rPr>
                <w:rFonts w:ascii="Arial" w:hAnsi="Arial" w:cs="Arial"/>
                <w:color w:val="000000"/>
              </w:rPr>
              <w:t>5,412</w:t>
            </w:r>
          </w:p>
        </w:tc>
        <w:tc>
          <w:tcPr>
            <w:tcW w:w="1426" w:type="dxa"/>
            <w:vAlign w:val="bottom"/>
          </w:tcPr>
          <w:p w14:paraId="7DFB3D33" w14:textId="08EC7ED0" w:rsidR="0072215F" w:rsidRPr="00A33EBC" w:rsidRDefault="0072215F" w:rsidP="0072215F">
            <w:pPr>
              <w:jc w:val="center"/>
              <w:rPr>
                <w:rFonts w:ascii="Arial" w:hAnsi="Arial" w:cs="Arial"/>
              </w:rPr>
            </w:pPr>
            <w:r w:rsidRPr="00A33EBC">
              <w:rPr>
                <w:rFonts w:ascii="Arial" w:hAnsi="Arial" w:cs="Arial"/>
                <w:color w:val="000000"/>
              </w:rPr>
              <w:t>86.0</w:t>
            </w:r>
          </w:p>
        </w:tc>
      </w:tr>
      <w:tr w:rsidR="0072215F" w:rsidRPr="00A33EBC" w14:paraId="1A662FD5" w14:textId="77777777" w:rsidTr="00A33EBC">
        <w:tc>
          <w:tcPr>
            <w:tcW w:w="3872" w:type="dxa"/>
          </w:tcPr>
          <w:p w14:paraId="6C96E1E1" w14:textId="77777777" w:rsidR="0072215F" w:rsidRPr="00A33EBC" w:rsidRDefault="0072215F" w:rsidP="0072215F">
            <w:pPr>
              <w:rPr>
                <w:rFonts w:ascii="Arial" w:hAnsi="Arial" w:cs="Arial"/>
              </w:rPr>
            </w:pPr>
            <w:r w:rsidRPr="00A33EBC">
              <w:rPr>
                <w:rFonts w:ascii="Arial" w:hAnsi="Arial" w:cs="Arial"/>
              </w:rPr>
              <w:t>White</w:t>
            </w:r>
          </w:p>
        </w:tc>
        <w:tc>
          <w:tcPr>
            <w:tcW w:w="1697" w:type="dxa"/>
            <w:vAlign w:val="bottom"/>
          </w:tcPr>
          <w:p w14:paraId="736474DD" w14:textId="32AC3A87" w:rsidR="0072215F" w:rsidRPr="00A33EBC" w:rsidRDefault="0072215F" w:rsidP="0072215F">
            <w:pPr>
              <w:jc w:val="center"/>
              <w:rPr>
                <w:rFonts w:ascii="Arial" w:hAnsi="Arial" w:cs="Arial"/>
              </w:rPr>
            </w:pPr>
            <w:r w:rsidRPr="00A33EBC">
              <w:rPr>
                <w:rFonts w:ascii="Arial" w:hAnsi="Arial" w:cs="Arial"/>
                <w:color w:val="000000"/>
              </w:rPr>
              <w:t>55,284</w:t>
            </w:r>
          </w:p>
        </w:tc>
        <w:tc>
          <w:tcPr>
            <w:tcW w:w="1430" w:type="dxa"/>
            <w:vAlign w:val="bottom"/>
          </w:tcPr>
          <w:p w14:paraId="6FE43380" w14:textId="083ACED4" w:rsidR="0072215F" w:rsidRPr="00A33EBC" w:rsidRDefault="0072215F" w:rsidP="0072215F">
            <w:pPr>
              <w:jc w:val="center"/>
              <w:rPr>
                <w:rFonts w:ascii="Arial" w:hAnsi="Arial" w:cs="Arial"/>
              </w:rPr>
            </w:pPr>
            <w:r w:rsidRPr="00A33EBC">
              <w:rPr>
                <w:rFonts w:ascii="Arial" w:hAnsi="Arial" w:cs="Arial"/>
                <w:color w:val="000000"/>
              </w:rPr>
              <w:t>50,296</w:t>
            </w:r>
          </w:p>
        </w:tc>
        <w:tc>
          <w:tcPr>
            <w:tcW w:w="1426" w:type="dxa"/>
            <w:vAlign w:val="bottom"/>
          </w:tcPr>
          <w:p w14:paraId="2098A106" w14:textId="736DD868" w:rsidR="0072215F" w:rsidRPr="00A33EBC" w:rsidRDefault="0072215F" w:rsidP="0072215F">
            <w:pPr>
              <w:jc w:val="center"/>
              <w:rPr>
                <w:rFonts w:ascii="Arial" w:hAnsi="Arial" w:cs="Arial"/>
              </w:rPr>
            </w:pPr>
            <w:r w:rsidRPr="00A33EBC">
              <w:rPr>
                <w:rFonts w:ascii="Arial" w:hAnsi="Arial" w:cs="Arial"/>
                <w:color w:val="000000"/>
              </w:rPr>
              <w:t>91.0</w:t>
            </w:r>
          </w:p>
        </w:tc>
      </w:tr>
      <w:tr w:rsidR="0072215F" w:rsidRPr="00A33EBC" w14:paraId="5AEA1F2C" w14:textId="77777777" w:rsidTr="00A33EBC">
        <w:tc>
          <w:tcPr>
            <w:tcW w:w="3872" w:type="dxa"/>
          </w:tcPr>
          <w:p w14:paraId="5D45D140" w14:textId="77777777" w:rsidR="0072215F" w:rsidRPr="00A33EBC" w:rsidRDefault="0072215F" w:rsidP="0072215F">
            <w:pPr>
              <w:rPr>
                <w:rFonts w:ascii="Arial" w:hAnsi="Arial" w:cs="Arial"/>
              </w:rPr>
            </w:pPr>
            <w:r w:rsidRPr="00A33EBC">
              <w:rPr>
                <w:rFonts w:ascii="Arial" w:hAnsi="Arial" w:cs="Arial"/>
              </w:rPr>
              <w:t>Economically Disadvantaged</w:t>
            </w:r>
          </w:p>
        </w:tc>
        <w:tc>
          <w:tcPr>
            <w:tcW w:w="1697" w:type="dxa"/>
            <w:vAlign w:val="bottom"/>
          </w:tcPr>
          <w:p w14:paraId="5A795A0B" w14:textId="144E1042" w:rsidR="0072215F" w:rsidRPr="00A33EBC" w:rsidRDefault="0072215F" w:rsidP="0072215F">
            <w:pPr>
              <w:jc w:val="center"/>
              <w:rPr>
                <w:rFonts w:ascii="Arial" w:hAnsi="Arial" w:cs="Arial"/>
              </w:rPr>
            </w:pPr>
            <w:r w:rsidRPr="00A33EBC">
              <w:rPr>
                <w:rFonts w:ascii="Arial" w:hAnsi="Arial" w:cs="Arial"/>
                <w:color w:val="000000"/>
              </w:rPr>
              <w:t>55,053</w:t>
            </w:r>
          </w:p>
        </w:tc>
        <w:tc>
          <w:tcPr>
            <w:tcW w:w="1430" w:type="dxa"/>
            <w:vAlign w:val="bottom"/>
          </w:tcPr>
          <w:p w14:paraId="7C803102" w14:textId="531D3FCE" w:rsidR="0072215F" w:rsidRPr="00A33EBC" w:rsidRDefault="0072215F" w:rsidP="0072215F">
            <w:pPr>
              <w:jc w:val="center"/>
              <w:rPr>
                <w:rFonts w:ascii="Arial" w:hAnsi="Arial" w:cs="Arial"/>
              </w:rPr>
            </w:pPr>
            <w:r w:rsidRPr="00A33EBC">
              <w:rPr>
                <w:rFonts w:ascii="Arial" w:hAnsi="Arial" w:cs="Arial"/>
                <w:color w:val="000000"/>
              </w:rPr>
              <w:t>45,894</w:t>
            </w:r>
          </w:p>
        </w:tc>
        <w:tc>
          <w:tcPr>
            <w:tcW w:w="1426" w:type="dxa"/>
            <w:vAlign w:val="bottom"/>
          </w:tcPr>
          <w:p w14:paraId="5CE511D6" w14:textId="0309FDE1" w:rsidR="0072215F" w:rsidRPr="00A33EBC" w:rsidRDefault="0072215F" w:rsidP="0072215F">
            <w:pPr>
              <w:jc w:val="center"/>
              <w:rPr>
                <w:rFonts w:ascii="Arial" w:hAnsi="Arial" w:cs="Arial"/>
              </w:rPr>
            </w:pPr>
            <w:r w:rsidRPr="00A33EBC">
              <w:rPr>
                <w:rFonts w:ascii="Arial" w:hAnsi="Arial" w:cs="Arial"/>
                <w:color w:val="000000"/>
              </w:rPr>
              <w:t>83.4</w:t>
            </w:r>
          </w:p>
        </w:tc>
      </w:tr>
      <w:tr w:rsidR="0072215F" w:rsidRPr="00A33EBC" w14:paraId="5F8F22B6" w14:textId="77777777" w:rsidTr="00A33EBC">
        <w:tc>
          <w:tcPr>
            <w:tcW w:w="3872" w:type="dxa"/>
          </w:tcPr>
          <w:p w14:paraId="62BAD26B" w14:textId="77777777" w:rsidR="0072215F" w:rsidRPr="00A33EBC" w:rsidRDefault="0072215F" w:rsidP="0072215F">
            <w:pPr>
              <w:rPr>
                <w:rFonts w:ascii="Arial" w:hAnsi="Arial" w:cs="Arial"/>
              </w:rPr>
            </w:pPr>
            <w:r w:rsidRPr="00A33EBC">
              <w:rPr>
                <w:rFonts w:ascii="Arial" w:hAnsi="Arial" w:cs="Arial"/>
              </w:rPr>
              <w:t>Not Economically Disadvantaged</w:t>
            </w:r>
          </w:p>
        </w:tc>
        <w:tc>
          <w:tcPr>
            <w:tcW w:w="1697" w:type="dxa"/>
            <w:vAlign w:val="bottom"/>
          </w:tcPr>
          <w:p w14:paraId="3427413E" w14:textId="11D264D5" w:rsidR="0072215F" w:rsidRPr="00A33EBC" w:rsidRDefault="0072215F" w:rsidP="0072215F">
            <w:pPr>
              <w:jc w:val="center"/>
              <w:rPr>
                <w:rFonts w:ascii="Arial" w:hAnsi="Arial" w:cs="Arial"/>
              </w:rPr>
            </w:pPr>
            <w:r w:rsidRPr="00A33EBC">
              <w:rPr>
                <w:rFonts w:ascii="Arial" w:hAnsi="Arial" w:cs="Arial"/>
                <w:color w:val="000000"/>
              </w:rPr>
              <w:t>71,910</w:t>
            </w:r>
          </w:p>
        </w:tc>
        <w:tc>
          <w:tcPr>
            <w:tcW w:w="1430" w:type="dxa"/>
            <w:vAlign w:val="bottom"/>
          </w:tcPr>
          <w:p w14:paraId="60FEB05A" w14:textId="2425A2CC" w:rsidR="0072215F" w:rsidRPr="00A33EBC" w:rsidRDefault="0072215F" w:rsidP="0072215F">
            <w:pPr>
              <w:jc w:val="center"/>
              <w:rPr>
                <w:rFonts w:ascii="Arial" w:hAnsi="Arial" w:cs="Arial"/>
              </w:rPr>
            </w:pPr>
            <w:r w:rsidRPr="00A33EBC">
              <w:rPr>
                <w:rFonts w:ascii="Arial" w:hAnsi="Arial" w:cs="Arial"/>
                <w:color w:val="000000"/>
              </w:rPr>
              <w:t>65,530</w:t>
            </w:r>
          </w:p>
        </w:tc>
        <w:tc>
          <w:tcPr>
            <w:tcW w:w="1426" w:type="dxa"/>
            <w:vAlign w:val="bottom"/>
          </w:tcPr>
          <w:p w14:paraId="25C05BD1" w14:textId="3CD58D59" w:rsidR="0072215F" w:rsidRPr="00A33EBC" w:rsidRDefault="0072215F" w:rsidP="0072215F">
            <w:pPr>
              <w:jc w:val="center"/>
              <w:rPr>
                <w:rFonts w:ascii="Arial" w:hAnsi="Arial" w:cs="Arial"/>
              </w:rPr>
            </w:pPr>
            <w:r w:rsidRPr="00A33EBC">
              <w:rPr>
                <w:rFonts w:ascii="Arial" w:hAnsi="Arial" w:cs="Arial"/>
                <w:color w:val="000000"/>
              </w:rPr>
              <w:t>91.1</w:t>
            </w:r>
          </w:p>
        </w:tc>
      </w:tr>
      <w:tr w:rsidR="0072215F" w:rsidRPr="00A33EBC" w14:paraId="711B72FD" w14:textId="77777777" w:rsidTr="00A33EBC">
        <w:tc>
          <w:tcPr>
            <w:tcW w:w="3872" w:type="dxa"/>
          </w:tcPr>
          <w:p w14:paraId="11338C64" w14:textId="77777777" w:rsidR="0072215F" w:rsidRPr="00A33EBC" w:rsidRDefault="0072215F" w:rsidP="0072215F">
            <w:pPr>
              <w:rPr>
                <w:rFonts w:ascii="Arial" w:hAnsi="Arial" w:cs="Arial"/>
              </w:rPr>
            </w:pPr>
            <w:r w:rsidRPr="00A33EBC">
              <w:rPr>
                <w:rFonts w:ascii="Arial" w:hAnsi="Arial" w:cs="Arial"/>
              </w:rPr>
              <w:t>English Learner</w:t>
            </w:r>
          </w:p>
        </w:tc>
        <w:tc>
          <w:tcPr>
            <w:tcW w:w="1697" w:type="dxa"/>
            <w:vAlign w:val="bottom"/>
          </w:tcPr>
          <w:p w14:paraId="019D9DDE" w14:textId="4F730357" w:rsidR="0072215F" w:rsidRPr="00A33EBC" w:rsidRDefault="0072215F" w:rsidP="0072215F">
            <w:pPr>
              <w:jc w:val="center"/>
              <w:rPr>
                <w:rFonts w:ascii="Arial" w:hAnsi="Arial" w:cs="Arial"/>
              </w:rPr>
            </w:pPr>
            <w:r w:rsidRPr="00A33EBC">
              <w:rPr>
                <w:rFonts w:ascii="Arial" w:hAnsi="Arial" w:cs="Arial"/>
                <w:color w:val="000000"/>
              </w:rPr>
              <w:t>11,125</w:t>
            </w:r>
          </w:p>
        </w:tc>
        <w:tc>
          <w:tcPr>
            <w:tcW w:w="1430" w:type="dxa"/>
            <w:vAlign w:val="bottom"/>
          </w:tcPr>
          <w:p w14:paraId="16BDF058" w14:textId="52E3213C" w:rsidR="0072215F" w:rsidRPr="00A33EBC" w:rsidRDefault="0072215F" w:rsidP="0072215F">
            <w:pPr>
              <w:jc w:val="center"/>
              <w:rPr>
                <w:rFonts w:ascii="Arial" w:hAnsi="Arial" w:cs="Arial"/>
              </w:rPr>
            </w:pPr>
            <w:r w:rsidRPr="00A33EBC">
              <w:rPr>
                <w:rFonts w:ascii="Arial" w:hAnsi="Arial" w:cs="Arial"/>
                <w:color w:val="000000"/>
              </w:rPr>
              <w:t>7,996</w:t>
            </w:r>
          </w:p>
        </w:tc>
        <w:tc>
          <w:tcPr>
            <w:tcW w:w="1426" w:type="dxa"/>
            <w:vAlign w:val="bottom"/>
          </w:tcPr>
          <w:p w14:paraId="0FBA1745" w14:textId="27EFBBF3" w:rsidR="0072215F" w:rsidRPr="00A33EBC" w:rsidRDefault="0072215F" w:rsidP="0072215F">
            <w:pPr>
              <w:jc w:val="center"/>
              <w:rPr>
                <w:rFonts w:ascii="Arial" w:hAnsi="Arial" w:cs="Arial"/>
              </w:rPr>
            </w:pPr>
            <w:r w:rsidRPr="00A33EBC">
              <w:rPr>
                <w:rFonts w:ascii="Arial" w:hAnsi="Arial" w:cs="Arial"/>
                <w:color w:val="000000"/>
              </w:rPr>
              <w:t>71.9</w:t>
            </w:r>
          </w:p>
        </w:tc>
      </w:tr>
      <w:tr w:rsidR="0072215F" w:rsidRPr="00A33EBC" w14:paraId="071F1C80" w14:textId="77777777" w:rsidTr="00A33EBC">
        <w:tc>
          <w:tcPr>
            <w:tcW w:w="3872" w:type="dxa"/>
          </w:tcPr>
          <w:p w14:paraId="45174FF4" w14:textId="77777777" w:rsidR="0072215F" w:rsidRPr="00A33EBC" w:rsidRDefault="0072215F" w:rsidP="0072215F">
            <w:pPr>
              <w:rPr>
                <w:rFonts w:ascii="Arial" w:hAnsi="Arial" w:cs="Arial"/>
              </w:rPr>
            </w:pPr>
            <w:r w:rsidRPr="00A33EBC">
              <w:rPr>
                <w:rFonts w:ascii="Arial" w:hAnsi="Arial" w:cs="Arial"/>
              </w:rPr>
              <w:t>Not English Learner</w:t>
            </w:r>
          </w:p>
        </w:tc>
        <w:tc>
          <w:tcPr>
            <w:tcW w:w="1697" w:type="dxa"/>
            <w:vAlign w:val="bottom"/>
          </w:tcPr>
          <w:p w14:paraId="2A63256C" w14:textId="0A53F0C8" w:rsidR="0072215F" w:rsidRPr="00A33EBC" w:rsidRDefault="0072215F" w:rsidP="0072215F">
            <w:pPr>
              <w:jc w:val="center"/>
              <w:rPr>
                <w:rFonts w:ascii="Arial" w:hAnsi="Arial" w:cs="Arial"/>
              </w:rPr>
            </w:pPr>
            <w:r w:rsidRPr="00A33EBC">
              <w:rPr>
                <w:rFonts w:ascii="Arial" w:hAnsi="Arial" w:cs="Arial"/>
                <w:color w:val="000000"/>
              </w:rPr>
              <w:t>115,838</w:t>
            </w:r>
          </w:p>
        </w:tc>
        <w:tc>
          <w:tcPr>
            <w:tcW w:w="1430" w:type="dxa"/>
            <w:vAlign w:val="bottom"/>
          </w:tcPr>
          <w:p w14:paraId="389F7BA6" w14:textId="6E7ECC51" w:rsidR="0072215F" w:rsidRPr="00A33EBC" w:rsidRDefault="0072215F" w:rsidP="0072215F">
            <w:pPr>
              <w:jc w:val="center"/>
              <w:rPr>
                <w:rFonts w:ascii="Arial" w:hAnsi="Arial" w:cs="Arial"/>
              </w:rPr>
            </w:pPr>
            <w:r w:rsidRPr="00A33EBC">
              <w:rPr>
                <w:rFonts w:ascii="Arial" w:hAnsi="Arial" w:cs="Arial"/>
                <w:color w:val="000000"/>
              </w:rPr>
              <w:t>103,428</w:t>
            </w:r>
          </w:p>
        </w:tc>
        <w:tc>
          <w:tcPr>
            <w:tcW w:w="1426" w:type="dxa"/>
            <w:vAlign w:val="bottom"/>
          </w:tcPr>
          <w:p w14:paraId="595759DB" w14:textId="6AF2F2D8" w:rsidR="0072215F" w:rsidRPr="00A33EBC" w:rsidRDefault="0072215F" w:rsidP="0072215F">
            <w:pPr>
              <w:jc w:val="center"/>
              <w:rPr>
                <w:rFonts w:ascii="Arial" w:hAnsi="Arial" w:cs="Arial"/>
              </w:rPr>
            </w:pPr>
            <w:r w:rsidRPr="00A33EBC">
              <w:rPr>
                <w:rFonts w:ascii="Arial" w:hAnsi="Arial" w:cs="Arial"/>
                <w:color w:val="000000"/>
              </w:rPr>
              <w:t>89.3</w:t>
            </w:r>
          </w:p>
        </w:tc>
      </w:tr>
      <w:tr w:rsidR="0072215F" w:rsidRPr="00A33EBC" w14:paraId="727A3D59" w14:textId="77777777" w:rsidTr="00A33EBC">
        <w:tc>
          <w:tcPr>
            <w:tcW w:w="3872" w:type="dxa"/>
          </w:tcPr>
          <w:p w14:paraId="4F950A3B" w14:textId="77777777" w:rsidR="0072215F" w:rsidRPr="00A33EBC" w:rsidRDefault="0072215F" w:rsidP="0072215F">
            <w:pPr>
              <w:rPr>
                <w:rFonts w:ascii="Arial" w:hAnsi="Arial" w:cs="Arial"/>
              </w:rPr>
            </w:pPr>
            <w:r w:rsidRPr="00A33EBC">
              <w:rPr>
                <w:rFonts w:ascii="Arial" w:hAnsi="Arial" w:cs="Arial"/>
              </w:rPr>
              <w:t>Students with Disabilities</w:t>
            </w:r>
          </w:p>
        </w:tc>
        <w:tc>
          <w:tcPr>
            <w:tcW w:w="1697" w:type="dxa"/>
            <w:vAlign w:val="bottom"/>
          </w:tcPr>
          <w:p w14:paraId="23B647F6" w14:textId="5148E9C5" w:rsidR="0072215F" w:rsidRPr="00A33EBC" w:rsidRDefault="0072215F" w:rsidP="0072215F">
            <w:pPr>
              <w:jc w:val="center"/>
              <w:rPr>
                <w:rFonts w:ascii="Arial" w:hAnsi="Arial" w:cs="Arial"/>
              </w:rPr>
            </w:pPr>
            <w:r w:rsidRPr="00A33EBC">
              <w:rPr>
                <w:rFonts w:ascii="Arial" w:hAnsi="Arial" w:cs="Arial"/>
                <w:color w:val="000000"/>
              </w:rPr>
              <w:t>15,559</w:t>
            </w:r>
          </w:p>
        </w:tc>
        <w:tc>
          <w:tcPr>
            <w:tcW w:w="1430" w:type="dxa"/>
            <w:vAlign w:val="bottom"/>
          </w:tcPr>
          <w:p w14:paraId="22F369A2" w14:textId="1171313F" w:rsidR="0072215F" w:rsidRPr="00A33EBC" w:rsidRDefault="0072215F" w:rsidP="0072215F">
            <w:pPr>
              <w:jc w:val="center"/>
              <w:rPr>
                <w:rFonts w:ascii="Arial" w:hAnsi="Arial" w:cs="Arial"/>
              </w:rPr>
            </w:pPr>
            <w:r w:rsidRPr="00A33EBC">
              <w:rPr>
                <w:rFonts w:ascii="Arial" w:hAnsi="Arial" w:cs="Arial"/>
                <w:color w:val="000000"/>
              </w:rPr>
              <w:t>11,306</w:t>
            </w:r>
          </w:p>
        </w:tc>
        <w:tc>
          <w:tcPr>
            <w:tcW w:w="1426" w:type="dxa"/>
            <w:vAlign w:val="bottom"/>
          </w:tcPr>
          <w:p w14:paraId="6F282758" w14:textId="6A0DEC6D" w:rsidR="0072215F" w:rsidRPr="00A33EBC" w:rsidRDefault="0072215F" w:rsidP="0072215F">
            <w:pPr>
              <w:jc w:val="center"/>
              <w:rPr>
                <w:rFonts w:ascii="Arial" w:hAnsi="Arial" w:cs="Arial"/>
              </w:rPr>
            </w:pPr>
            <w:r w:rsidRPr="00A33EBC">
              <w:rPr>
                <w:rFonts w:ascii="Arial" w:hAnsi="Arial" w:cs="Arial"/>
                <w:color w:val="000000"/>
              </w:rPr>
              <w:t>72.7</w:t>
            </w:r>
          </w:p>
        </w:tc>
      </w:tr>
      <w:tr w:rsidR="0072215F" w:rsidRPr="00A33EBC" w14:paraId="526FCF8C" w14:textId="77777777" w:rsidTr="00A33EBC">
        <w:tc>
          <w:tcPr>
            <w:tcW w:w="3872" w:type="dxa"/>
          </w:tcPr>
          <w:p w14:paraId="56906C34" w14:textId="77777777" w:rsidR="0072215F" w:rsidRPr="00A33EBC" w:rsidRDefault="0072215F" w:rsidP="0072215F">
            <w:pPr>
              <w:rPr>
                <w:rFonts w:ascii="Arial" w:hAnsi="Arial" w:cs="Arial"/>
              </w:rPr>
            </w:pPr>
            <w:r w:rsidRPr="00A33EBC">
              <w:rPr>
                <w:rFonts w:ascii="Arial" w:hAnsi="Arial" w:cs="Arial"/>
              </w:rPr>
              <w:t>Not Student with Disabilities</w:t>
            </w:r>
          </w:p>
        </w:tc>
        <w:tc>
          <w:tcPr>
            <w:tcW w:w="1697" w:type="dxa"/>
            <w:vAlign w:val="bottom"/>
          </w:tcPr>
          <w:p w14:paraId="7D93DDE1" w14:textId="753CFE7C" w:rsidR="0072215F" w:rsidRPr="00A33EBC" w:rsidRDefault="0072215F" w:rsidP="0072215F">
            <w:pPr>
              <w:jc w:val="center"/>
              <w:rPr>
                <w:rFonts w:ascii="Arial" w:hAnsi="Arial" w:cs="Arial"/>
              </w:rPr>
            </w:pPr>
            <w:r w:rsidRPr="00A33EBC">
              <w:rPr>
                <w:rFonts w:ascii="Arial" w:hAnsi="Arial" w:cs="Arial"/>
                <w:color w:val="000000"/>
              </w:rPr>
              <w:t>111,404</w:t>
            </w:r>
          </w:p>
        </w:tc>
        <w:tc>
          <w:tcPr>
            <w:tcW w:w="1430" w:type="dxa"/>
            <w:vAlign w:val="bottom"/>
          </w:tcPr>
          <w:p w14:paraId="2CB3FC85" w14:textId="3E7AEE11" w:rsidR="0072215F" w:rsidRPr="00A33EBC" w:rsidRDefault="0072215F" w:rsidP="0072215F">
            <w:pPr>
              <w:jc w:val="center"/>
              <w:rPr>
                <w:rFonts w:ascii="Arial" w:hAnsi="Arial" w:cs="Arial"/>
              </w:rPr>
            </w:pPr>
            <w:r w:rsidRPr="00A33EBC">
              <w:rPr>
                <w:rFonts w:ascii="Arial" w:hAnsi="Arial" w:cs="Arial"/>
                <w:color w:val="000000"/>
              </w:rPr>
              <w:t>100,118</w:t>
            </w:r>
          </w:p>
        </w:tc>
        <w:tc>
          <w:tcPr>
            <w:tcW w:w="1426" w:type="dxa"/>
            <w:vAlign w:val="bottom"/>
          </w:tcPr>
          <w:p w14:paraId="0FEB56DB" w14:textId="1A438E7D" w:rsidR="0072215F" w:rsidRPr="00A33EBC" w:rsidRDefault="0072215F" w:rsidP="0072215F">
            <w:pPr>
              <w:jc w:val="center"/>
              <w:rPr>
                <w:rFonts w:ascii="Arial" w:hAnsi="Arial" w:cs="Arial"/>
              </w:rPr>
            </w:pPr>
            <w:r w:rsidRPr="00A33EBC">
              <w:rPr>
                <w:rFonts w:ascii="Arial" w:hAnsi="Arial" w:cs="Arial"/>
                <w:color w:val="000000"/>
              </w:rPr>
              <w:t>89.9</w:t>
            </w:r>
          </w:p>
        </w:tc>
      </w:tr>
      <w:tr w:rsidR="0072215F" w:rsidRPr="00A33EBC" w14:paraId="55E1C5B6" w14:textId="77777777" w:rsidTr="00A33EBC">
        <w:tc>
          <w:tcPr>
            <w:tcW w:w="3872" w:type="dxa"/>
          </w:tcPr>
          <w:p w14:paraId="267A0C59" w14:textId="77777777" w:rsidR="0072215F" w:rsidRPr="00A33EBC" w:rsidRDefault="0072215F" w:rsidP="0072215F">
            <w:pPr>
              <w:rPr>
                <w:rFonts w:ascii="Arial" w:hAnsi="Arial" w:cs="Arial"/>
              </w:rPr>
            </w:pPr>
            <w:r w:rsidRPr="00A33EBC">
              <w:rPr>
                <w:rFonts w:ascii="Arial" w:hAnsi="Arial" w:cs="Arial"/>
              </w:rPr>
              <w:t>Academically Gifted</w:t>
            </w:r>
          </w:p>
        </w:tc>
        <w:tc>
          <w:tcPr>
            <w:tcW w:w="1697" w:type="dxa"/>
            <w:vAlign w:val="bottom"/>
          </w:tcPr>
          <w:p w14:paraId="333867AF" w14:textId="3FFBC5AC" w:rsidR="0072215F" w:rsidRPr="00A33EBC" w:rsidRDefault="0072215F" w:rsidP="0072215F">
            <w:pPr>
              <w:jc w:val="center"/>
              <w:rPr>
                <w:rFonts w:ascii="Arial" w:hAnsi="Arial" w:cs="Arial"/>
              </w:rPr>
            </w:pPr>
            <w:r w:rsidRPr="00A33EBC">
              <w:rPr>
                <w:rFonts w:ascii="Arial" w:hAnsi="Arial" w:cs="Arial"/>
                <w:color w:val="000000"/>
              </w:rPr>
              <w:t>19,264</w:t>
            </w:r>
          </w:p>
        </w:tc>
        <w:tc>
          <w:tcPr>
            <w:tcW w:w="1430" w:type="dxa"/>
            <w:vAlign w:val="bottom"/>
          </w:tcPr>
          <w:p w14:paraId="15EE64A4" w14:textId="264AD7DF" w:rsidR="0072215F" w:rsidRPr="00A33EBC" w:rsidRDefault="0072215F" w:rsidP="0072215F">
            <w:pPr>
              <w:jc w:val="center"/>
              <w:rPr>
                <w:rFonts w:ascii="Arial" w:hAnsi="Arial" w:cs="Arial"/>
              </w:rPr>
            </w:pPr>
            <w:r w:rsidRPr="00A33EBC">
              <w:rPr>
                <w:rFonts w:ascii="Arial" w:hAnsi="Arial" w:cs="Arial"/>
                <w:color w:val="000000"/>
              </w:rPr>
              <w:t>*</w:t>
            </w:r>
          </w:p>
        </w:tc>
        <w:tc>
          <w:tcPr>
            <w:tcW w:w="1426" w:type="dxa"/>
            <w:vAlign w:val="bottom"/>
          </w:tcPr>
          <w:p w14:paraId="7597A6AA" w14:textId="0F92ADE9" w:rsidR="0072215F" w:rsidRPr="00A33EBC" w:rsidRDefault="0072215F" w:rsidP="0072215F">
            <w:pPr>
              <w:jc w:val="center"/>
              <w:rPr>
                <w:rFonts w:ascii="Arial" w:hAnsi="Arial" w:cs="Arial"/>
              </w:rPr>
            </w:pPr>
            <w:r w:rsidRPr="00A33EBC">
              <w:rPr>
                <w:rFonts w:ascii="Arial" w:hAnsi="Arial" w:cs="Arial"/>
                <w:color w:val="000000"/>
              </w:rPr>
              <w:t>&gt;95</w:t>
            </w:r>
          </w:p>
        </w:tc>
      </w:tr>
    </w:tbl>
    <w:p w14:paraId="30D3F300" w14:textId="77777777" w:rsidR="007D5B7A" w:rsidRPr="00A33EBC" w:rsidRDefault="007D5B7A" w:rsidP="007D5B7A">
      <w:pPr>
        <w:ind w:left="-720" w:firstLine="720"/>
        <w:rPr>
          <w:rFonts w:ascii="Arial" w:hAnsi="Arial" w:cs="Arial"/>
          <w:b/>
        </w:rPr>
      </w:pPr>
      <w:r w:rsidRPr="00A33EBC">
        <w:rPr>
          <w:rFonts w:ascii="Arial" w:hAnsi="Arial" w:cs="Arial"/>
          <w:color w:val="000000"/>
        </w:rPr>
        <w:t>* Data not displayed in accordance with data privacy rules.</w:t>
      </w:r>
    </w:p>
    <w:p w14:paraId="721B8997" w14:textId="1EB6F314" w:rsidR="007D5B7A" w:rsidRPr="00A33EBC" w:rsidRDefault="007D5B7A" w:rsidP="007D5B7A">
      <w:pPr>
        <w:spacing w:after="0" w:line="240" w:lineRule="auto"/>
        <w:rPr>
          <w:rFonts w:ascii="Arial" w:hAnsi="Arial" w:cs="Arial"/>
        </w:rPr>
      </w:pPr>
      <w:r w:rsidRPr="00A33EBC">
        <w:rPr>
          <w:rFonts w:ascii="Arial" w:hAnsi="Arial" w:cs="Arial"/>
        </w:rPr>
        <w:t>Table 3. State of North Carolina – 2025–26 Five-year cohort graduation rate results by student group (2021–22 entering grade-nine students)</w:t>
      </w:r>
    </w:p>
    <w:tbl>
      <w:tblPr>
        <w:tblStyle w:val="GridTable1Light"/>
        <w:tblW w:w="0" w:type="auto"/>
        <w:tblLayout w:type="fixed"/>
        <w:tblLook w:val="0020" w:firstRow="1" w:lastRow="0" w:firstColumn="0" w:lastColumn="0" w:noHBand="0" w:noVBand="0"/>
      </w:tblPr>
      <w:tblGrid>
        <w:gridCol w:w="3872"/>
        <w:gridCol w:w="1697"/>
        <w:gridCol w:w="1430"/>
        <w:gridCol w:w="1426"/>
      </w:tblGrid>
      <w:tr w:rsidR="007D5B7A" w:rsidRPr="00A33EBC" w14:paraId="7C43BC7D" w14:textId="77777777" w:rsidTr="006726FA">
        <w:trPr>
          <w:cnfStyle w:val="100000000000" w:firstRow="1" w:lastRow="0" w:firstColumn="0" w:lastColumn="0" w:oddVBand="0" w:evenVBand="0" w:oddHBand="0" w:evenHBand="0" w:firstRowFirstColumn="0" w:firstRowLastColumn="0" w:lastRowFirstColumn="0" w:lastRowLastColumn="0"/>
        </w:trPr>
        <w:tc>
          <w:tcPr>
            <w:tcW w:w="3872" w:type="dxa"/>
            <w:shd w:val="clear" w:color="auto" w:fill="B7B9BB"/>
          </w:tcPr>
          <w:p w14:paraId="04BA63A8" w14:textId="77777777" w:rsidR="007D5B7A" w:rsidRPr="00A33EBC" w:rsidRDefault="007D5B7A">
            <w:pPr>
              <w:rPr>
                <w:rFonts w:ascii="Arial" w:hAnsi="Arial" w:cs="Arial"/>
                <w:b w:val="0"/>
              </w:rPr>
            </w:pPr>
            <w:r w:rsidRPr="00A33EBC">
              <w:rPr>
                <w:rFonts w:ascii="Arial" w:hAnsi="Arial" w:cs="Arial"/>
              </w:rPr>
              <w:t>Subgroup</w:t>
            </w:r>
          </w:p>
        </w:tc>
        <w:tc>
          <w:tcPr>
            <w:tcW w:w="1697" w:type="dxa"/>
            <w:shd w:val="clear" w:color="auto" w:fill="B7B9BB"/>
          </w:tcPr>
          <w:p w14:paraId="7D8DC419" w14:textId="77777777" w:rsidR="007D5B7A" w:rsidRPr="00A33EBC" w:rsidRDefault="007D5B7A">
            <w:pPr>
              <w:jc w:val="center"/>
              <w:rPr>
                <w:rFonts w:ascii="Arial" w:hAnsi="Arial" w:cs="Arial"/>
                <w:b w:val="0"/>
              </w:rPr>
            </w:pPr>
            <w:r w:rsidRPr="00A33EBC">
              <w:rPr>
                <w:rFonts w:ascii="Arial" w:hAnsi="Arial" w:cs="Arial"/>
              </w:rPr>
              <w:t>Denominator</w:t>
            </w:r>
          </w:p>
        </w:tc>
        <w:tc>
          <w:tcPr>
            <w:tcW w:w="1430" w:type="dxa"/>
            <w:shd w:val="clear" w:color="auto" w:fill="B7B9BB"/>
          </w:tcPr>
          <w:p w14:paraId="42A8E965" w14:textId="77777777" w:rsidR="007D5B7A" w:rsidRPr="00A33EBC" w:rsidRDefault="007D5B7A">
            <w:pPr>
              <w:jc w:val="center"/>
              <w:rPr>
                <w:rFonts w:ascii="Arial" w:hAnsi="Arial" w:cs="Arial"/>
                <w:b w:val="0"/>
              </w:rPr>
            </w:pPr>
            <w:r w:rsidRPr="00A33EBC">
              <w:rPr>
                <w:rFonts w:ascii="Arial" w:hAnsi="Arial" w:cs="Arial"/>
              </w:rPr>
              <w:t>Numerator</w:t>
            </w:r>
          </w:p>
        </w:tc>
        <w:tc>
          <w:tcPr>
            <w:tcW w:w="1426" w:type="dxa"/>
            <w:shd w:val="clear" w:color="auto" w:fill="B7B9BB"/>
          </w:tcPr>
          <w:p w14:paraId="650E9A56" w14:textId="77777777" w:rsidR="007D5B7A" w:rsidRPr="00A33EBC" w:rsidRDefault="007D5B7A">
            <w:pPr>
              <w:jc w:val="center"/>
              <w:rPr>
                <w:rFonts w:ascii="Arial" w:hAnsi="Arial" w:cs="Arial"/>
                <w:b w:val="0"/>
              </w:rPr>
            </w:pPr>
            <w:r w:rsidRPr="00A33EBC">
              <w:rPr>
                <w:rFonts w:ascii="Arial" w:hAnsi="Arial" w:cs="Arial"/>
              </w:rPr>
              <w:t>Percent</w:t>
            </w:r>
          </w:p>
        </w:tc>
      </w:tr>
      <w:tr w:rsidR="005D088C" w:rsidRPr="00A33EBC" w14:paraId="14AB8FE8" w14:textId="77777777" w:rsidTr="00A33EBC">
        <w:tc>
          <w:tcPr>
            <w:tcW w:w="3872" w:type="dxa"/>
          </w:tcPr>
          <w:p w14:paraId="4DA31327" w14:textId="77777777" w:rsidR="005D088C" w:rsidRPr="00A33EBC" w:rsidRDefault="005D088C" w:rsidP="005D088C">
            <w:pPr>
              <w:rPr>
                <w:rFonts w:ascii="Arial" w:hAnsi="Arial" w:cs="Arial"/>
              </w:rPr>
            </w:pPr>
            <w:r w:rsidRPr="00A33EBC">
              <w:rPr>
                <w:rFonts w:ascii="Arial" w:hAnsi="Arial" w:cs="Arial"/>
              </w:rPr>
              <w:t>All Students</w:t>
            </w:r>
          </w:p>
        </w:tc>
        <w:tc>
          <w:tcPr>
            <w:tcW w:w="1697" w:type="dxa"/>
            <w:vAlign w:val="bottom"/>
          </w:tcPr>
          <w:p w14:paraId="04228FDF" w14:textId="1EDB4320" w:rsidR="005D088C" w:rsidRPr="005D088C" w:rsidRDefault="005D088C" w:rsidP="005D088C">
            <w:pPr>
              <w:jc w:val="center"/>
              <w:rPr>
                <w:rFonts w:ascii="Arial" w:hAnsi="Arial" w:cs="Arial"/>
              </w:rPr>
            </w:pPr>
            <w:r w:rsidRPr="005D088C">
              <w:rPr>
                <w:rFonts w:ascii="Arial" w:hAnsi="Arial" w:cs="Arial"/>
                <w:color w:val="000000"/>
              </w:rPr>
              <w:t>126</w:t>
            </w:r>
            <w:r>
              <w:rPr>
                <w:rFonts w:ascii="Arial" w:hAnsi="Arial" w:cs="Arial"/>
                <w:color w:val="000000"/>
              </w:rPr>
              <w:t>,</w:t>
            </w:r>
            <w:r w:rsidRPr="005D088C">
              <w:rPr>
                <w:rFonts w:ascii="Arial" w:hAnsi="Arial" w:cs="Arial"/>
                <w:color w:val="000000"/>
              </w:rPr>
              <w:t>732</w:t>
            </w:r>
          </w:p>
        </w:tc>
        <w:tc>
          <w:tcPr>
            <w:tcW w:w="1430" w:type="dxa"/>
            <w:vAlign w:val="bottom"/>
          </w:tcPr>
          <w:p w14:paraId="3CF6032D" w14:textId="6A06FFFF" w:rsidR="005D088C" w:rsidRPr="005D088C" w:rsidRDefault="005D088C" w:rsidP="005D088C">
            <w:pPr>
              <w:jc w:val="center"/>
              <w:rPr>
                <w:rFonts w:ascii="Arial" w:hAnsi="Arial" w:cs="Arial"/>
                <w:color w:val="000000" w:themeColor="text1"/>
              </w:rPr>
            </w:pPr>
            <w:r w:rsidRPr="005D088C">
              <w:rPr>
                <w:rFonts w:ascii="Arial" w:hAnsi="Arial" w:cs="Arial"/>
                <w:color w:val="000000"/>
              </w:rPr>
              <w:t>112</w:t>
            </w:r>
            <w:r>
              <w:rPr>
                <w:rFonts w:ascii="Arial" w:hAnsi="Arial" w:cs="Arial"/>
                <w:color w:val="000000"/>
              </w:rPr>
              <w:t>,</w:t>
            </w:r>
            <w:r w:rsidRPr="005D088C">
              <w:rPr>
                <w:rFonts w:ascii="Arial" w:hAnsi="Arial" w:cs="Arial"/>
                <w:color w:val="000000"/>
              </w:rPr>
              <w:t>668</w:t>
            </w:r>
          </w:p>
        </w:tc>
        <w:tc>
          <w:tcPr>
            <w:tcW w:w="1426" w:type="dxa"/>
            <w:vAlign w:val="bottom"/>
          </w:tcPr>
          <w:p w14:paraId="44E4B2C9" w14:textId="7DC22B17" w:rsidR="005D088C" w:rsidRPr="005D088C" w:rsidRDefault="005D088C" w:rsidP="005D088C">
            <w:pPr>
              <w:jc w:val="center"/>
              <w:rPr>
                <w:rFonts w:ascii="Arial" w:hAnsi="Arial" w:cs="Arial"/>
                <w:color w:val="000000" w:themeColor="text1"/>
              </w:rPr>
            </w:pPr>
            <w:r w:rsidRPr="005D088C">
              <w:rPr>
                <w:rFonts w:ascii="Arial" w:hAnsi="Arial" w:cs="Arial"/>
                <w:color w:val="000000"/>
              </w:rPr>
              <w:t>88.9</w:t>
            </w:r>
          </w:p>
        </w:tc>
      </w:tr>
      <w:tr w:rsidR="005D088C" w:rsidRPr="00A33EBC" w14:paraId="0C532B5A" w14:textId="77777777" w:rsidTr="00A33EBC">
        <w:tc>
          <w:tcPr>
            <w:tcW w:w="3872" w:type="dxa"/>
          </w:tcPr>
          <w:p w14:paraId="14BC6451" w14:textId="77777777" w:rsidR="005D088C" w:rsidRPr="00A33EBC" w:rsidRDefault="005D088C" w:rsidP="005D088C">
            <w:pPr>
              <w:rPr>
                <w:rFonts w:ascii="Arial" w:hAnsi="Arial" w:cs="Arial"/>
              </w:rPr>
            </w:pPr>
            <w:r w:rsidRPr="00A33EBC">
              <w:rPr>
                <w:rFonts w:ascii="Arial" w:hAnsi="Arial" w:cs="Arial"/>
              </w:rPr>
              <w:t>Male</w:t>
            </w:r>
          </w:p>
        </w:tc>
        <w:tc>
          <w:tcPr>
            <w:tcW w:w="1697" w:type="dxa"/>
            <w:vAlign w:val="bottom"/>
          </w:tcPr>
          <w:p w14:paraId="1A613146" w14:textId="5CAADCB1" w:rsidR="005D088C" w:rsidRPr="005D088C" w:rsidRDefault="005D088C" w:rsidP="005D088C">
            <w:pPr>
              <w:jc w:val="center"/>
              <w:rPr>
                <w:rFonts w:ascii="Arial" w:hAnsi="Arial" w:cs="Arial"/>
              </w:rPr>
            </w:pPr>
            <w:r w:rsidRPr="005D088C">
              <w:rPr>
                <w:rFonts w:ascii="Arial" w:hAnsi="Arial" w:cs="Arial"/>
                <w:color w:val="000000"/>
              </w:rPr>
              <w:t>64</w:t>
            </w:r>
            <w:r>
              <w:rPr>
                <w:rFonts w:ascii="Arial" w:hAnsi="Arial" w:cs="Arial"/>
                <w:color w:val="000000"/>
              </w:rPr>
              <w:t>,</w:t>
            </w:r>
            <w:r w:rsidRPr="005D088C">
              <w:rPr>
                <w:rFonts w:ascii="Arial" w:hAnsi="Arial" w:cs="Arial"/>
                <w:color w:val="000000"/>
              </w:rPr>
              <w:t>886</w:t>
            </w:r>
          </w:p>
        </w:tc>
        <w:tc>
          <w:tcPr>
            <w:tcW w:w="1430" w:type="dxa"/>
            <w:vAlign w:val="bottom"/>
          </w:tcPr>
          <w:p w14:paraId="1DAC0699" w14:textId="2997D74B" w:rsidR="005D088C" w:rsidRPr="005D088C" w:rsidRDefault="005D088C" w:rsidP="005D088C">
            <w:pPr>
              <w:jc w:val="center"/>
              <w:rPr>
                <w:rFonts w:ascii="Arial" w:hAnsi="Arial" w:cs="Arial"/>
              </w:rPr>
            </w:pPr>
            <w:r w:rsidRPr="005D088C">
              <w:rPr>
                <w:rFonts w:ascii="Arial" w:hAnsi="Arial" w:cs="Arial"/>
                <w:color w:val="000000"/>
              </w:rPr>
              <w:t>56</w:t>
            </w:r>
            <w:r>
              <w:rPr>
                <w:rFonts w:ascii="Arial" w:hAnsi="Arial" w:cs="Arial"/>
                <w:color w:val="000000"/>
              </w:rPr>
              <w:t>,</w:t>
            </w:r>
            <w:r w:rsidRPr="005D088C">
              <w:rPr>
                <w:rFonts w:ascii="Arial" w:hAnsi="Arial" w:cs="Arial"/>
                <w:color w:val="000000"/>
              </w:rPr>
              <w:t>429</w:t>
            </w:r>
          </w:p>
        </w:tc>
        <w:tc>
          <w:tcPr>
            <w:tcW w:w="1426" w:type="dxa"/>
            <w:vAlign w:val="bottom"/>
          </w:tcPr>
          <w:p w14:paraId="6B85EFF3" w14:textId="21386EC5" w:rsidR="005D088C" w:rsidRPr="005D088C" w:rsidRDefault="005D088C" w:rsidP="005D088C">
            <w:pPr>
              <w:jc w:val="center"/>
              <w:rPr>
                <w:rFonts w:ascii="Arial" w:hAnsi="Arial" w:cs="Arial"/>
              </w:rPr>
            </w:pPr>
            <w:r w:rsidRPr="005D088C">
              <w:rPr>
                <w:rFonts w:ascii="Arial" w:hAnsi="Arial" w:cs="Arial"/>
                <w:color w:val="000000"/>
              </w:rPr>
              <w:t>87.0</w:t>
            </w:r>
          </w:p>
        </w:tc>
      </w:tr>
      <w:tr w:rsidR="005D088C" w:rsidRPr="00A33EBC" w14:paraId="0224ABC3" w14:textId="77777777" w:rsidTr="00A33EBC">
        <w:tc>
          <w:tcPr>
            <w:tcW w:w="3872" w:type="dxa"/>
          </w:tcPr>
          <w:p w14:paraId="6DB2C8BA" w14:textId="77777777" w:rsidR="005D088C" w:rsidRPr="00A33EBC" w:rsidRDefault="005D088C" w:rsidP="005D088C">
            <w:pPr>
              <w:rPr>
                <w:rFonts w:ascii="Arial" w:hAnsi="Arial" w:cs="Arial"/>
              </w:rPr>
            </w:pPr>
            <w:r w:rsidRPr="00A33EBC">
              <w:rPr>
                <w:rFonts w:ascii="Arial" w:hAnsi="Arial" w:cs="Arial"/>
              </w:rPr>
              <w:t>Female</w:t>
            </w:r>
          </w:p>
        </w:tc>
        <w:tc>
          <w:tcPr>
            <w:tcW w:w="1697" w:type="dxa"/>
            <w:vAlign w:val="bottom"/>
          </w:tcPr>
          <w:p w14:paraId="7ECB67C6" w14:textId="21E169BD" w:rsidR="005D088C" w:rsidRPr="005D088C" w:rsidRDefault="005D088C" w:rsidP="005D088C">
            <w:pPr>
              <w:jc w:val="center"/>
              <w:rPr>
                <w:rFonts w:ascii="Arial" w:hAnsi="Arial" w:cs="Arial"/>
              </w:rPr>
            </w:pPr>
            <w:r w:rsidRPr="005D088C">
              <w:rPr>
                <w:rFonts w:ascii="Arial" w:hAnsi="Arial" w:cs="Arial"/>
                <w:color w:val="000000"/>
              </w:rPr>
              <w:t>61</w:t>
            </w:r>
            <w:r>
              <w:rPr>
                <w:rFonts w:ascii="Arial" w:hAnsi="Arial" w:cs="Arial"/>
                <w:color w:val="000000"/>
              </w:rPr>
              <w:t>,</w:t>
            </w:r>
            <w:r w:rsidRPr="005D088C">
              <w:rPr>
                <w:rFonts w:ascii="Arial" w:hAnsi="Arial" w:cs="Arial"/>
                <w:color w:val="000000"/>
              </w:rPr>
              <w:t>846</w:t>
            </w:r>
          </w:p>
        </w:tc>
        <w:tc>
          <w:tcPr>
            <w:tcW w:w="1430" w:type="dxa"/>
            <w:vAlign w:val="bottom"/>
          </w:tcPr>
          <w:p w14:paraId="5C591FD3" w14:textId="412B232D" w:rsidR="005D088C" w:rsidRPr="005D088C" w:rsidRDefault="005D088C" w:rsidP="005D088C">
            <w:pPr>
              <w:jc w:val="center"/>
              <w:rPr>
                <w:rFonts w:ascii="Arial" w:hAnsi="Arial" w:cs="Arial"/>
              </w:rPr>
            </w:pPr>
            <w:r w:rsidRPr="005D088C">
              <w:rPr>
                <w:rFonts w:ascii="Arial" w:hAnsi="Arial" w:cs="Arial"/>
                <w:color w:val="000000"/>
              </w:rPr>
              <w:t>56</w:t>
            </w:r>
            <w:r>
              <w:rPr>
                <w:rFonts w:ascii="Arial" w:hAnsi="Arial" w:cs="Arial"/>
                <w:color w:val="000000"/>
              </w:rPr>
              <w:t>,</w:t>
            </w:r>
            <w:r w:rsidRPr="005D088C">
              <w:rPr>
                <w:rFonts w:ascii="Arial" w:hAnsi="Arial" w:cs="Arial"/>
                <w:color w:val="000000"/>
              </w:rPr>
              <w:t>239</w:t>
            </w:r>
          </w:p>
        </w:tc>
        <w:tc>
          <w:tcPr>
            <w:tcW w:w="1426" w:type="dxa"/>
            <w:vAlign w:val="bottom"/>
          </w:tcPr>
          <w:p w14:paraId="6226B618" w14:textId="5ED7D015" w:rsidR="005D088C" w:rsidRPr="005D088C" w:rsidRDefault="005D088C" w:rsidP="005D088C">
            <w:pPr>
              <w:jc w:val="center"/>
              <w:rPr>
                <w:rFonts w:ascii="Arial" w:hAnsi="Arial" w:cs="Arial"/>
              </w:rPr>
            </w:pPr>
            <w:r w:rsidRPr="005D088C">
              <w:rPr>
                <w:rFonts w:ascii="Arial" w:hAnsi="Arial" w:cs="Arial"/>
                <w:color w:val="000000"/>
              </w:rPr>
              <w:t>90.9</w:t>
            </w:r>
          </w:p>
        </w:tc>
      </w:tr>
      <w:tr w:rsidR="005D088C" w:rsidRPr="00A33EBC" w14:paraId="2B02A8F1" w14:textId="77777777" w:rsidTr="00A33EBC">
        <w:tc>
          <w:tcPr>
            <w:tcW w:w="3872" w:type="dxa"/>
          </w:tcPr>
          <w:p w14:paraId="53DE00AD" w14:textId="77777777" w:rsidR="005D088C" w:rsidRPr="00A33EBC" w:rsidRDefault="005D088C" w:rsidP="005D088C">
            <w:pPr>
              <w:rPr>
                <w:rFonts w:ascii="Arial" w:hAnsi="Arial" w:cs="Arial"/>
              </w:rPr>
            </w:pPr>
            <w:r w:rsidRPr="00A33EBC">
              <w:rPr>
                <w:rFonts w:ascii="Arial" w:hAnsi="Arial" w:cs="Arial"/>
              </w:rPr>
              <w:t>American Indian</w:t>
            </w:r>
          </w:p>
        </w:tc>
        <w:tc>
          <w:tcPr>
            <w:tcW w:w="1697" w:type="dxa"/>
            <w:vAlign w:val="bottom"/>
          </w:tcPr>
          <w:p w14:paraId="06CCC678" w14:textId="5FA23FAA" w:rsidR="005D088C" w:rsidRPr="005D088C" w:rsidRDefault="005D088C" w:rsidP="005D088C">
            <w:pPr>
              <w:jc w:val="center"/>
              <w:rPr>
                <w:rFonts w:ascii="Arial" w:hAnsi="Arial" w:cs="Arial"/>
              </w:rPr>
            </w:pPr>
            <w:r w:rsidRPr="005D088C">
              <w:rPr>
                <w:rFonts w:ascii="Arial" w:hAnsi="Arial" w:cs="Arial"/>
                <w:color w:val="000000"/>
              </w:rPr>
              <w:t>1</w:t>
            </w:r>
            <w:r>
              <w:rPr>
                <w:rFonts w:ascii="Arial" w:hAnsi="Arial" w:cs="Arial"/>
                <w:color w:val="000000"/>
              </w:rPr>
              <w:t>,</w:t>
            </w:r>
            <w:r w:rsidRPr="005D088C">
              <w:rPr>
                <w:rFonts w:ascii="Arial" w:hAnsi="Arial" w:cs="Arial"/>
                <w:color w:val="000000"/>
              </w:rPr>
              <w:t>265</w:t>
            </w:r>
          </w:p>
        </w:tc>
        <w:tc>
          <w:tcPr>
            <w:tcW w:w="1430" w:type="dxa"/>
            <w:vAlign w:val="bottom"/>
          </w:tcPr>
          <w:p w14:paraId="78E696FF" w14:textId="2EF14167" w:rsidR="005D088C" w:rsidRPr="005D088C" w:rsidRDefault="005D088C" w:rsidP="005D088C">
            <w:pPr>
              <w:jc w:val="center"/>
              <w:rPr>
                <w:rFonts w:ascii="Arial" w:hAnsi="Arial" w:cs="Arial"/>
              </w:rPr>
            </w:pPr>
            <w:r w:rsidRPr="005D088C">
              <w:rPr>
                <w:rFonts w:ascii="Arial" w:hAnsi="Arial" w:cs="Arial"/>
                <w:color w:val="000000"/>
              </w:rPr>
              <w:t>1</w:t>
            </w:r>
            <w:r>
              <w:rPr>
                <w:rFonts w:ascii="Arial" w:hAnsi="Arial" w:cs="Arial"/>
                <w:color w:val="000000"/>
              </w:rPr>
              <w:t>,</w:t>
            </w:r>
            <w:r w:rsidRPr="005D088C">
              <w:rPr>
                <w:rFonts w:ascii="Arial" w:hAnsi="Arial" w:cs="Arial"/>
                <w:color w:val="000000"/>
              </w:rPr>
              <w:t>079</w:t>
            </w:r>
          </w:p>
        </w:tc>
        <w:tc>
          <w:tcPr>
            <w:tcW w:w="1426" w:type="dxa"/>
            <w:vAlign w:val="bottom"/>
          </w:tcPr>
          <w:p w14:paraId="413BB7B0" w14:textId="1FE40F35" w:rsidR="005D088C" w:rsidRPr="005D088C" w:rsidRDefault="005D088C" w:rsidP="005D088C">
            <w:pPr>
              <w:jc w:val="center"/>
              <w:rPr>
                <w:rFonts w:ascii="Arial" w:hAnsi="Arial" w:cs="Arial"/>
              </w:rPr>
            </w:pPr>
            <w:r w:rsidRPr="005D088C">
              <w:rPr>
                <w:rFonts w:ascii="Arial" w:hAnsi="Arial" w:cs="Arial"/>
                <w:color w:val="000000"/>
              </w:rPr>
              <w:t>85.3</w:t>
            </w:r>
          </w:p>
        </w:tc>
      </w:tr>
      <w:tr w:rsidR="005D088C" w:rsidRPr="00A33EBC" w14:paraId="62C42A04" w14:textId="77777777" w:rsidTr="00A33EBC">
        <w:tc>
          <w:tcPr>
            <w:tcW w:w="3872" w:type="dxa"/>
          </w:tcPr>
          <w:p w14:paraId="2017DC67" w14:textId="77777777" w:rsidR="005D088C" w:rsidRPr="00A33EBC" w:rsidRDefault="005D088C" w:rsidP="005D088C">
            <w:pPr>
              <w:rPr>
                <w:rFonts w:ascii="Arial" w:hAnsi="Arial" w:cs="Arial"/>
              </w:rPr>
            </w:pPr>
            <w:r w:rsidRPr="00A33EBC">
              <w:rPr>
                <w:rFonts w:ascii="Arial" w:hAnsi="Arial" w:cs="Arial"/>
              </w:rPr>
              <w:t>Asian</w:t>
            </w:r>
          </w:p>
        </w:tc>
        <w:tc>
          <w:tcPr>
            <w:tcW w:w="1697" w:type="dxa"/>
            <w:vAlign w:val="bottom"/>
          </w:tcPr>
          <w:p w14:paraId="4E6F0D65" w14:textId="6E714BF3" w:rsidR="005D088C" w:rsidRPr="005D088C" w:rsidRDefault="005D088C" w:rsidP="005D088C">
            <w:pPr>
              <w:jc w:val="center"/>
              <w:rPr>
                <w:rFonts w:ascii="Arial" w:hAnsi="Arial" w:cs="Arial"/>
              </w:rPr>
            </w:pPr>
            <w:r w:rsidRPr="005D088C">
              <w:rPr>
                <w:rFonts w:ascii="Arial" w:hAnsi="Arial" w:cs="Arial"/>
                <w:color w:val="000000"/>
              </w:rPr>
              <w:t>4</w:t>
            </w:r>
            <w:r>
              <w:rPr>
                <w:rFonts w:ascii="Arial" w:hAnsi="Arial" w:cs="Arial"/>
                <w:color w:val="000000"/>
              </w:rPr>
              <w:t>,</w:t>
            </w:r>
            <w:r w:rsidRPr="005D088C">
              <w:rPr>
                <w:rFonts w:ascii="Arial" w:hAnsi="Arial" w:cs="Arial"/>
                <w:color w:val="000000"/>
              </w:rPr>
              <w:t>660</w:t>
            </w:r>
          </w:p>
        </w:tc>
        <w:tc>
          <w:tcPr>
            <w:tcW w:w="1430" w:type="dxa"/>
            <w:vAlign w:val="bottom"/>
          </w:tcPr>
          <w:p w14:paraId="1561BB74" w14:textId="38A28984" w:rsidR="005D088C" w:rsidRPr="005D088C" w:rsidRDefault="005D088C" w:rsidP="005D088C">
            <w:pPr>
              <w:jc w:val="center"/>
              <w:rPr>
                <w:rFonts w:ascii="Arial" w:hAnsi="Arial" w:cs="Arial"/>
              </w:rPr>
            </w:pPr>
            <w:r w:rsidRPr="005D088C">
              <w:rPr>
                <w:rFonts w:ascii="Arial" w:hAnsi="Arial" w:cs="Arial"/>
                <w:color w:val="000000"/>
              </w:rPr>
              <w:t>*</w:t>
            </w:r>
          </w:p>
        </w:tc>
        <w:tc>
          <w:tcPr>
            <w:tcW w:w="1426" w:type="dxa"/>
            <w:vAlign w:val="bottom"/>
          </w:tcPr>
          <w:p w14:paraId="616109DC" w14:textId="7BA2CBEF" w:rsidR="005D088C" w:rsidRPr="005D088C" w:rsidRDefault="005D088C" w:rsidP="005D088C">
            <w:pPr>
              <w:jc w:val="center"/>
              <w:rPr>
                <w:rFonts w:ascii="Arial" w:hAnsi="Arial" w:cs="Arial"/>
              </w:rPr>
            </w:pPr>
            <w:r w:rsidRPr="005D088C">
              <w:rPr>
                <w:rFonts w:ascii="Arial" w:hAnsi="Arial" w:cs="Arial"/>
                <w:color w:val="000000"/>
              </w:rPr>
              <w:t>&gt;95</w:t>
            </w:r>
          </w:p>
        </w:tc>
      </w:tr>
      <w:tr w:rsidR="005D088C" w:rsidRPr="00A33EBC" w14:paraId="77CF667C" w14:textId="77777777" w:rsidTr="00A33EBC">
        <w:tc>
          <w:tcPr>
            <w:tcW w:w="3872" w:type="dxa"/>
          </w:tcPr>
          <w:p w14:paraId="1A8CC747" w14:textId="77777777" w:rsidR="005D088C" w:rsidRPr="00A33EBC" w:rsidRDefault="005D088C" w:rsidP="005D088C">
            <w:pPr>
              <w:rPr>
                <w:rFonts w:ascii="Arial" w:hAnsi="Arial" w:cs="Arial"/>
              </w:rPr>
            </w:pPr>
            <w:r w:rsidRPr="00A33EBC">
              <w:rPr>
                <w:rFonts w:ascii="Arial" w:hAnsi="Arial" w:cs="Arial"/>
              </w:rPr>
              <w:t>Black</w:t>
            </w:r>
          </w:p>
        </w:tc>
        <w:tc>
          <w:tcPr>
            <w:tcW w:w="1697" w:type="dxa"/>
            <w:vAlign w:val="bottom"/>
          </w:tcPr>
          <w:p w14:paraId="25C5B0E2" w14:textId="0B7B9866" w:rsidR="005D088C" w:rsidRPr="005D088C" w:rsidRDefault="005D088C" w:rsidP="005D088C">
            <w:pPr>
              <w:jc w:val="center"/>
              <w:rPr>
                <w:rFonts w:ascii="Arial" w:hAnsi="Arial" w:cs="Arial"/>
              </w:rPr>
            </w:pPr>
            <w:r w:rsidRPr="005D088C">
              <w:rPr>
                <w:rFonts w:ascii="Arial" w:hAnsi="Arial" w:cs="Arial"/>
                <w:color w:val="000000"/>
              </w:rPr>
              <w:t>31</w:t>
            </w:r>
            <w:r>
              <w:rPr>
                <w:rFonts w:ascii="Arial" w:hAnsi="Arial" w:cs="Arial"/>
                <w:color w:val="000000"/>
              </w:rPr>
              <w:t>,</w:t>
            </w:r>
            <w:r w:rsidRPr="005D088C">
              <w:rPr>
                <w:rFonts w:ascii="Arial" w:hAnsi="Arial" w:cs="Arial"/>
                <w:color w:val="000000"/>
              </w:rPr>
              <w:t>017</w:t>
            </w:r>
          </w:p>
        </w:tc>
        <w:tc>
          <w:tcPr>
            <w:tcW w:w="1430" w:type="dxa"/>
            <w:vAlign w:val="bottom"/>
          </w:tcPr>
          <w:p w14:paraId="2C1F8985" w14:textId="7866CDE7" w:rsidR="005D088C" w:rsidRPr="005D088C" w:rsidRDefault="005D088C" w:rsidP="005D088C">
            <w:pPr>
              <w:jc w:val="center"/>
              <w:rPr>
                <w:rFonts w:ascii="Arial" w:hAnsi="Arial" w:cs="Arial"/>
              </w:rPr>
            </w:pPr>
            <w:r w:rsidRPr="005D088C">
              <w:rPr>
                <w:rFonts w:ascii="Arial" w:hAnsi="Arial" w:cs="Arial"/>
                <w:color w:val="000000"/>
              </w:rPr>
              <w:t>27</w:t>
            </w:r>
            <w:r>
              <w:rPr>
                <w:rFonts w:ascii="Arial" w:hAnsi="Arial" w:cs="Arial"/>
                <w:color w:val="000000"/>
              </w:rPr>
              <w:t>,</w:t>
            </w:r>
            <w:r w:rsidRPr="005D088C">
              <w:rPr>
                <w:rFonts w:ascii="Arial" w:hAnsi="Arial" w:cs="Arial"/>
                <w:color w:val="000000"/>
              </w:rPr>
              <w:t>113</w:t>
            </w:r>
          </w:p>
        </w:tc>
        <w:tc>
          <w:tcPr>
            <w:tcW w:w="1426" w:type="dxa"/>
            <w:vAlign w:val="bottom"/>
          </w:tcPr>
          <w:p w14:paraId="50EB8EBA" w14:textId="4B3D64BC" w:rsidR="005D088C" w:rsidRPr="005D088C" w:rsidRDefault="005D088C" w:rsidP="005D088C">
            <w:pPr>
              <w:jc w:val="center"/>
              <w:rPr>
                <w:rFonts w:ascii="Arial" w:hAnsi="Arial" w:cs="Arial"/>
              </w:rPr>
            </w:pPr>
            <w:r w:rsidRPr="005D088C">
              <w:rPr>
                <w:rFonts w:ascii="Arial" w:hAnsi="Arial" w:cs="Arial"/>
                <w:color w:val="000000"/>
              </w:rPr>
              <w:t>87.4</w:t>
            </w:r>
          </w:p>
        </w:tc>
      </w:tr>
      <w:tr w:rsidR="005D088C" w:rsidRPr="00A33EBC" w14:paraId="4A9E749E" w14:textId="77777777" w:rsidTr="00A33EBC">
        <w:tc>
          <w:tcPr>
            <w:tcW w:w="3872" w:type="dxa"/>
          </w:tcPr>
          <w:p w14:paraId="6A9B98FB" w14:textId="77777777" w:rsidR="005D088C" w:rsidRPr="00A33EBC" w:rsidRDefault="005D088C" w:rsidP="005D088C">
            <w:pPr>
              <w:rPr>
                <w:rFonts w:ascii="Arial" w:hAnsi="Arial" w:cs="Arial"/>
              </w:rPr>
            </w:pPr>
            <w:r w:rsidRPr="00A33EBC">
              <w:rPr>
                <w:rFonts w:ascii="Arial" w:hAnsi="Arial" w:cs="Arial"/>
              </w:rPr>
              <w:t>Hispanic</w:t>
            </w:r>
          </w:p>
        </w:tc>
        <w:tc>
          <w:tcPr>
            <w:tcW w:w="1697" w:type="dxa"/>
            <w:vAlign w:val="bottom"/>
          </w:tcPr>
          <w:p w14:paraId="6E48D1C9" w14:textId="1F9242EB" w:rsidR="005D088C" w:rsidRPr="005D088C" w:rsidRDefault="005D088C" w:rsidP="005D088C">
            <w:pPr>
              <w:jc w:val="center"/>
              <w:rPr>
                <w:rFonts w:ascii="Arial" w:hAnsi="Arial" w:cs="Arial"/>
              </w:rPr>
            </w:pPr>
            <w:r w:rsidRPr="005D088C">
              <w:rPr>
                <w:rFonts w:ascii="Arial" w:hAnsi="Arial" w:cs="Arial"/>
                <w:color w:val="000000"/>
              </w:rPr>
              <w:t>28</w:t>
            </w:r>
            <w:r>
              <w:rPr>
                <w:rFonts w:ascii="Arial" w:hAnsi="Arial" w:cs="Arial"/>
                <w:color w:val="000000"/>
              </w:rPr>
              <w:t>,</w:t>
            </w:r>
            <w:r w:rsidRPr="005D088C">
              <w:rPr>
                <w:rFonts w:ascii="Arial" w:hAnsi="Arial" w:cs="Arial"/>
                <w:color w:val="000000"/>
              </w:rPr>
              <w:t>189</w:t>
            </w:r>
          </w:p>
        </w:tc>
        <w:tc>
          <w:tcPr>
            <w:tcW w:w="1430" w:type="dxa"/>
            <w:vAlign w:val="bottom"/>
          </w:tcPr>
          <w:p w14:paraId="7AA50ED7" w14:textId="1AF60DAF" w:rsidR="005D088C" w:rsidRPr="005D088C" w:rsidRDefault="005D088C" w:rsidP="005D088C">
            <w:pPr>
              <w:jc w:val="center"/>
              <w:rPr>
                <w:rFonts w:ascii="Arial" w:hAnsi="Arial" w:cs="Arial"/>
              </w:rPr>
            </w:pPr>
            <w:r w:rsidRPr="005D088C">
              <w:rPr>
                <w:rFonts w:ascii="Arial" w:hAnsi="Arial" w:cs="Arial"/>
                <w:color w:val="000000"/>
              </w:rPr>
              <w:t>23</w:t>
            </w:r>
            <w:r>
              <w:rPr>
                <w:rFonts w:ascii="Arial" w:hAnsi="Arial" w:cs="Arial"/>
                <w:color w:val="000000"/>
              </w:rPr>
              <w:t>,</w:t>
            </w:r>
            <w:r w:rsidRPr="005D088C">
              <w:rPr>
                <w:rFonts w:ascii="Arial" w:hAnsi="Arial" w:cs="Arial"/>
                <w:color w:val="000000"/>
              </w:rPr>
              <w:t>730</w:t>
            </w:r>
          </w:p>
        </w:tc>
        <w:tc>
          <w:tcPr>
            <w:tcW w:w="1426" w:type="dxa"/>
            <w:vAlign w:val="bottom"/>
          </w:tcPr>
          <w:p w14:paraId="29375401" w14:textId="3B73E9D3" w:rsidR="005D088C" w:rsidRPr="005D088C" w:rsidRDefault="005D088C" w:rsidP="005D088C">
            <w:pPr>
              <w:jc w:val="center"/>
              <w:rPr>
                <w:rFonts w:ascii="Arial" w:hAnsi="Arial" w:cs="Arial"/>
              </w:rPr>
            </w:pPr>
            <w:r w:rsidRPr="005D088C">
              <w:rPr>
                <w:rFonts w:ascii="Arial" w:hAnsi="Arial" w:cs="Arial"/>
                <w:color w:val="000000"/>
              </w:rPr>
              <w:t>84.2</w:t>
            </w:r>
          </w:p>
        </w:tc>
      </w:tr>
      <w:tr w:rsidR="005D088C" w:rsidRPr="00A33EBC" w14:paraId="17743813" w14:textId="77777777" w:rsidTr="00A33EBC">
        <w:tc>
          <w:tcPr>
            <w:tcW w:w="3872" w:type="dxa"/>
          </w:tcPr>
          <w:p w14:paraId="3BECAB76" w14:textId="77777777" w:rsidR="005D088C" w:rsidRPr="00A33EBC" w:rsidRDefault="005D088C" w:rsidP="005D088C">
            <w:pPr>
              <w:rPr>
                <w:rFonts w:ascii="Arial" w:hAnsi="Arial" w:cs="Arial"/>
              </w:rPr>
            </w:pPr>
            <w:r w:rsidRPr="00A33EBC">
              <w:rPr>
                <w:rFonts w:ascii="Arial" w:hAnsi="Arial" w:cs="Arial"/>
              </w:rPr>
              <w:t>Two or More Races</w:t>
            </w:r>
          </w:p>
        </w:tc>
        <w:tc>
          <w:tcPr>
            <w:tcW w:w="1697" w:type="dxa"/>
            <w:vAlign w:val="bottom"/>
          </w:tcPr>
          <w:p w14:paraId="017AB473" w14:textId="491DFE3F" w:rsidR="005D088C" w:rsidRPr="005D088C" w:rsidRDefault="005D088C" w:rsidP="005D088C">
            <w:pPr>
              <w:jc w:val="center"/>
              <w:rPr>
                <w:rFonts w:ascii="Arial" w:hAnsi="Arial" w:cs="Arial"/>
              </w:rPr>
            </w:pPr>
            <w:r w:rsidRPr="005D088C">
              <w:rPr>
                <w:rFonts w:ascii="Arial" w:hAnsi="Arial" w:cs="Arial"/>
                <w:color w:val="000000"/>
              </w:rPr>
              <w:t>6</w:t>
            </w:r>
            <w:r>
              <w:rPr>
                <w:rFonts w:ascii="Arial" w:hAnsi="Arial" w:cs="Arial"/>
                <w:color w:val="000000"/>
              </w:rPr>
              <w:t>,</w:t>
            </w:r>
            <w:r w:rsidRPr="005D088C">
              <w:rPr>
                <w:rFonts w:ascii="Arial" w:hAnsi="Arial" w:cs="Arial"/>
                <w:color w:val="000000"/>
              </w:rPr>
              <w:t>280</w:t>
            </w:r>
          </w:p>
        </w:tc>
        <w:tc>
          <w:tcPr>
            <w:tcW w:w="1430" w:type="dxa"/>
            <w:vAlign w:val="bottom"/>
          </w:tcPr>
          <w:p w14:paraId="5B694670" w14:textId="6C77A24D" w:rsidR="005D088C" w:rsidRPr="005D088C" w:rsidRDefault="005D088C" w:rsidP="005D088C">
            <w:pPr>
              <w:jc w:val="center"/>
              <w:rPr>
                <w:rFonts w:ascii="Arial" w:hAnsi="Arial" w:cs="Arial"/>
              </w:rPr>
            </w:pPr>
            <w:r w:rsidRPr="005D088C">
              <w:rPr>
                <w:rFonts w:ascii="Arial" w:hAnsi="Arial" w:cs="Arial"/>
                <w:color w:val="000000"/>
              </w:rPr>
              <w:t>5</w:t>
            </w:r>
            <w:r>
              <w:rPr>
                <w:rFonts w:ascii="Arial" w:hAnsi="Arial" w:cs="Arial"/>
                <w:color w:val="000000"/>
              </w:rPr>
              <w:t>,</w:t>
            </w:r>
            <w:r w:rsidRPr="005D088C">
              <w:rPr>
                <w:rFonts w:ascii="Arial" w:hAnsi="Arial" w:cs="Arial"/>
                <w:color w:val="000000"/>
              </w:rPr>
              <w:t>484</w:t>
            </w:r>
          </w:p>
        </w:tc>
        <w:tc>
          <w:tcPr>
            <w:tcW w:w="1426" w:type="dxa"/>
            <w:vAlign w:val="bottom"/>
          </w:tcPr>
          <w:p w14:paraId="70C02C66" w14:textId="3B9B13F5" w:rsidR="005D088C" w:rsidRPr="005D088C" w:rsidRDefault="005D088C" w:rsidP="005D088C">
            <w:pPr>
              <w:jc w:val="center"/>
              <w:rPr>
                <w:rFonts w:ascii="Arial" w:hAnsi="Arial" w:cs="Arial"/>
              </w:rPr>
            </w:pPr>
            <w:r w:rsidRPr="005D088C">
              <w:rPr>
                <w:rFonts w:ascii="Arial" w:hAnsi="Arial" w:cs="Arial"/>
                <w:color w:val="000000"/>
              </w:rPr>
              <w:t>87.3</w:t>
            </w:r>
          </w:p>
        </w:tc>
      </w:tr>
      <w:tr w:rsidR="005D088C" w:rsidRPr="00A33EBC" w14:paraId="0C0B62F2" w14:textId="77777777" w:rsidTr="00A33EBC">
        <w:tc>
          <w:tcPr>
            <w:tcW w:w="3872" w:type="dxa"/>
          </w:tcPr>
          <w:p w14:paraId="6097DD7C" w14:textId="77777777" w:rsidR="005D088C" w:rsidRPr="00A33EBC" w:rsidRDefault="005D088C" w:rsidP="005D088C">
            <w:pPr>
              <w:rPr>
                <w:rFonts w:ascii="Arial" w:hAnsi="Arial" w:cs="Arial"/>
              </w:rPr>
            </w:pPr>
            <w:r w:rsidRPr="00A33EBC">
              <w:rPr>
                <w:rFonts w:ascii="Arial" w:hAnsi="Arial" w:cs="Arial"/>
              </w:rPr>
              <w:t>White</w:t>
            </w:r>
          </w:p>
        </w:tc>
        <w:tc>
          <w:tcPr>
            <w:tcW w:w="1697" w:type="dxa"/>
            <w:vAlign w:val="bottom"/>
          </w:tcPr>
          <w:p w14:paraId="3D18BACF" w14:textId="1EAF9EAA" w:rsidR="005D088C" w:rsidRPr="005D088C" w:rsidRDefault="005D088C" w:rsidP="005D088C">
            <w:pPr>
              <w:jc w:val="center"/>
              <w:rPr>
                <w:rFonts w:ascii="Arial" w:hAnsi="Arial" w:cs="Arial"/>
              </w:rPr>
            </w:pPr>
            <w:r w:rsidRPr="005D088C">
              <w:rPr>
                <w:rFonts w:ascii="Arial" w:hAnsi="Arial" w:cs="Arial"/>
                <w:color w:val="000000"/>
              </w:rPr>
              <w:t>55</w:t>
            </w:r>
            <w:r>
              <w:rPr>
                <w:rFonts w:ascii="Arial" w:hAnsi="Arial" w:cs="Arial"/>
                <w:color w:val="000000"/>
              </w:rPr>
              <w:t>,</w:t>
            </w:r>
            <w:r w:rsidRPr="005D088C">
              <w:rPr>
                <w:rFonts w:ascii="Arial" w:hAnsi="Arial" w:cs="Arial"/>
                <w:color w:val="000000"/>
              </w:rPr>
              <w:t>145</w:t>
            </w:r>
          </w:p>
        </w:tc>
        <w:tc>
          <w:tcPr>
            <w:tcW w:w="1430" w:type="dxa"/>
            <w:vAlign w:val="bottom"/>
          </w:tcPr>
          <w:p w14:paraId="78C36C17" w14:textId="449A58DC" w:rsidR="005D088C" w:rsidRPr="005D088C" w:rsidRDefault="005D088C" w:rsidP="005D088C">
            <w:pPr>
              <w:jc w:val="center"/>
              <w:rPr>
                <w:rFonts w:ascii="Arial" w:hAnsi="Arial" w:cs="Arial"/>
              </w:rPr>
            </w:pPr>
            <w:r w:rsidRPr="005D088C">
              <w:rPr>
                <w:rFonts w:ascii="Arial" w:hAnsi="Arial" w:cs="Arial"/>
                <w:color w:val="000000"/>
              </w:rPr>
              <w:t>50</w:t>
            </w:r>
            <w:r>
              <w:rPr>
                <w:rFonts w:ascii="Arial" w:hAnsi="Arial" w:cs="Arial"/>
                <w:color w:val="000000"/>
              </w:rPr>
              <w:t>,</w:t>
            </w:r>
            <w:r w:rsidRPr="005D088C">
              <w:rPr>
                <w:rFonts w:ascii="Arial" w:hAnsi="Arial" w:cs="Arial"/>
                <w:color w:val="000000"/>
              </w:rPr>
              <w:t>632</w:t>
            </w:r>
          </w:p>
        </w:tc>
        <w:tc>
          <w:tcPr>
            <w:tcW w:w="1426" w:type="dxa"/>
            <w:vAlign w:val="bottom"/>
          </w:tcPr>
          <w:p w14:paraId="7C16A6D6" w14:textId="3FB962B7" w:rsidR="005D088C" w:rsidRPr="005D088C" w:rsidRDefault="005D088C" w:rsidP="005D088C">
            <w:pPr>
              <w:jc w:val="center"/>
              <w:rPr>
                <w:rFonts w:ascii="Arial" w:hAnsi="Arial" w:cs="Arial"/>
              </w:rPr>
            </w:pPr>
            <w:r w:rsidRPr="005D088C">
              <w:rPr>
                <w:rFonts w:ascii="Arial" w:hAnsi="Arial" w:cs="Arial"/>
                <w:color w:val="000000"/>
              </w:rPr>
              <w:t>91.8</w:t>
            </w:r>
          </w:p>
        </w:tc>
      </w:tr>
      <w:tr w:rsidR="005D088C" w:rsidRPr="00A33EBC" w14:paraId="5D70CBAB" w14:textId="77777777" w:rsidTr="00A33EBC">
        <w:tc>
          <w:tcPr>
            <w:tcW w:w="3872" w:type="dxa"/>
          </w:tcPr>
          <w:p w14:paraId="2BDF937D" w14:textId="77777777" w:rsidR="005D088C" w:rsidRPr="00A33EBC" w:rsidRDefault="005D088C" w:rsidP="005D088C">
            <w:pPr>
              <w:rPr>
                <w:rFonts w:ascii="Arial" w:hAnsi="Arial" w:cs="Arial"/>
              </w:rPr>
            </w:pPr>
            <w:r w:rsidRPr="00A33EBC">
              <w:rPr>
                <w:rFonts w:ascii="Arial" w:hAnsi="Arial" w:cs="Arial"/>
              </w:rPr>
              <w:t>Economically Disadvantaged</w:t>
            </w:r>
          </w:p>
        </w:tc>
        <w:tc>
          <w:tcPr>
            <w:tcW w:w="1697" w:type="dxa"/>
            <w:vAlign w:val="bottom"/>
          </w:tcPr>
          <w:p w14:paraId="3B29F761" w14:textId="5266A930" w:rsidR="005D088C" w:rsidRPr="005D088C" w:rsidRDefault="005D088C" w:rsidP="005D088C">
            <w:pPr>
              <w:jc w:val="center"/>
              <w:rPr>
                <w:rFonts w:ascii="Arial" w:hAnsi="Arial" w:cs="Arial"/>
              </w:rPr>
            </w:pPr>
            <w:r w:rsidRPr="005D088C">
              <w:rPr>
                <w:rFonts w:ascii="Arial" w:hAnsi="Arial" w:cs="Arial"/>
                <w:color w:val="000000"/>
              </w:rPr>
              <w:t>54</w:t>
            </w:r>
            <w:r>
              <w:rPr>
                <w:rFonts w:ascii="Arial" w:hAnsi="Arial" w:cs="Arial"/>
                <w:color w:val="000000"/>
              </w:rPr>
              <w:t>,</w:t>
            </w:r>
            <w:r w:rsidRPr="005D088C">
              <w:rPr>
                <w:rFonts w:ascii="Arial" w:hAnsi="Arial" w:cs="Arial"/>
                <w:color w:val="000000"/>
              </w:rPr>
              <w:t>595</w:t>
            </w:r>
          </w:p>
        </w:tc>
        <w:tc>
          <w:tcPr>
            <w:tcW w:w="1430" w:type="dxa"/>
            <w:vAlign w:val="bottom"/>
          </w:tcPr>
          <w:p w14:paraId="54041D54" w14:textId="704FD78C" w:rsidR="005D088C" w:rsidRPr="005D088C" w:rsidRDefault="005D088C" w:rsidP="005D088C">
            <w:pPr>
              <w:jc w:val="center"/>
              <w:rPr>
                <w:rFonts w:ascii="Arial" w:hAnsi="Arial" w:cs="Arial"/>
              </w:rPr>
            </w:pPr>
            <w:r w:rsidRPr="005D088C">
              <w:rPr>
                <w:rFonts w:ascii="Arial" w:hAnsi="Arial" w:cs="Arial"/>
                <w:color w:val="000000"/>
              </w:rPr>
              <w:t>46</w:t>
            </w:r>
            <w:r>
              <w:rPr>
                <w:rFonts w:ascii="Arial" w:hAnsi="Arial" w:cs="Arial"/>
                <w:color w:val="000000"/>
              </w:rPr>
              <w:t>,</w:t>
            </w:r>
            <w:r w:rsidRPr="005D088C">
              <w:rPr>
                <w:rFonts w:ascii="Arial" w:hAnsi="Arial" w:cs="Arial"/>
                <w:color w:val="000000"/>
              </w:rPr>
              <w:t>582</w:t>
            </w:r>
          </w:p>
        </w:tc>
        <w:tc>
          <w:tcPr>
            <w:tcW w:w="1426" w:type="dxa"/>
            <w:vAlign w:val="bottom"/>
          </w:tcPr>
          <w:p w14:paraId="3CE5F83B" w14:textId="3561E7A0" w:rsidR="005D088C" w:rsidRPr="005D088C" w:rsidRDefault="005D088C" w:rsidP="005D088C">
            <w:pPr>
              <w:jc w:val="center"/>
              <w:rPr>
                <w:rFonts w:ascii="Arial" w:hAnsi="Arial" w:cs="Arial"/>
              </w:rPr>
            </w:pPr>
            <w:r w:rsidRPr="005D088C">
              <w:rPr>
                <w:rFonts w:ascii="Arial" w:hAnsi="Arial" w:cs="Arial"/>
                <w:color w:val="000000"/>
              </w:rPr>
              <w:t>85.3</w:t>
            </w:r>
          </w:p>
        </w:tc>
      </w:tr>
      <w:tr w:rsidR="005D088C" w:rsidRPr="00A33EBC" w14:paraId="52F20FD1" w14:textId="77777777" w:rsidTr="00A33EBC">
        <w:tc>
          <w:tcPr>
            <w:tcW w:w="3872" w:type="dxa"/>
          </w:tcPr>
          <w:p w14:paraId="4B424FF6" w14:textId="77777777" w:rsidR="005D088C" w:rsidRPr="00A33EBC" w:rsidRDefault="005D088C" w:rsidP="005D088C">
            <w:pPr>
              <w:rPr>
                <w:rFonts w:ascii="Arial" w:hAnsi="Arial" w:cs="Arial"/>
              </w:rPr>
            </w:pPr>
            <w:r w:rsidRPr="00A33EBC">
              <w:rPr>
                <w:rFonts w:ascii="Arial" w:hAnsi="Arial" w:cs="Arial"/>
              </w:rPr>
              <w:t>Not Economically Disadvantaged</w:t>
            </w:r>
          </w:p>
        </w:tc>
        <w:tc>
          <w:tcPr>
            <w:tcW w:w="1697" w:type="dxa"/>
            <w:vAlign w:val="bottom"/>
          </w:tcPr>
          <w:p w14:paraId="4A027F56" w14:textId="47757093" w:rsidR="005D088C" w:rsidRPr="005D088C" w:rsidRDefault="005D088C" w:rsidP="005D088C">
            <w:pPr>
              <w:jc w:val="center"/>
              <w:rPr>
                <w:rFonts w:ascii="Arial" w:hAnsi="Arial" w:cs="Arial"/>
              </w:rPr>
            </w:pPr>
            <w:r w:rsidRPr="005D088C">
              <w:rPr>
                <w:rFonts w:ascii="Arial" w:hAnsi="Arial" w:cs="Arial"/>
                <w:color w:val="000000"/>
              </w:rPr>
              <w:t>72</w:t>
            </w:r>
            <w:r>
              <w:rPr>
                <w:rFonts w:ascii="Arial" w:hAnsi="Arial" w:cs="Arial"/>
                <w:color w:val="000000"/>
              </w:rPr>
              <w:t>,</w:t>
            </w:r>
            <w:r w:rsidRPr="005D088C">
              <w:rPr>
                <w:rFonts w:ascii="Arial" w:hAnsi="Arial" w:cs="Arial"/>
                <w:color w:val="000000"/>
              </w:rPr>
              <w:t>137</w:t>
            </w:r>
          </w:p>
        </w:tc>
        <w:tc>
          <w:tcPr>
            <w:tcW w:w="1430" w:type="dxa"/>
            <w:vAlign w:val="bottom"/>
          </w:tcPr>
          <w:p w14:paraId="5CDBE074" w14:textId="420CF7B7" w:rsidR="005D088C" w:rsidRPr="005D088C" w:rsidRDefault="005D088C" w:rsidP="005D088C">
            <w:pPr>
              <w:jc w:val="center"/>
              <w:rPr>
                <w:rFonts w:ascii="Arial" w:hAnsi="Arial" w:cs="Arial"/>
              </w:rPr>
            </w:pPr>
            <w:r w:rsidRPr="005D088C">
              <w:rPr>
                <w:rFonts w:ascii="Arial" w:hAnsi="Arial" w:cs="Arial"/>
                <w:color w:val="000000"/>
              </w:rPr>
              <w:t>66</w:t>
            </w:r>
            <w:r>
              <w:rPr>
                <w:rFonts w:ascii="Arial" w:hAnsi="Arial" w:cs="Arial"/>
                <w:color w:val="000000"/>
              </w:rPr>
              <w:t>,</w:t>
            </w:r>
            <w:r w:rsidRPr="005D088C">
              <w:rPr>
                <w:rFonts w:ascii="Arial" w:hAnsi="Arial" w:cs="Arial"/>
                <w:color w:val="000000"/>
              </w:rPr>
              <w:t>086</w:t>
            </w:r>
          </w:p>
        </w:tc>
        <w:tc>
          <w:tcPr>
            <w:tcW w:w="1426" w:type="dxa"/>
            <w:vAlign w:val="bottom"/>
          </w:tcPr>
          <w:p w14:paraId="7A3EB6A7" w14:textId="26C04881" w:rsidR="005D088C" w:rsidRPr="005D088C" w:rsidRDefault="005D088C" w:rsidP="005D088C">
            <w:pPr>
              <w:jc w:val="center"/>
              <w:rPr>
                <w:rFonts w:ascii="Arial" w:hAnsi="Arial" w:cs="Arial"/>
              </w:rPr>
            </w:pPr>
            <w:r w:rsidRPr="005D088C">
              <w:rPr>
                <w:rFonts w:ascii="Arial" w:hAnsi="Arial" w:cs="Arial"/>
                <w:color w:val="000000"/>
              </w:rPr>
              <w:t>91.6</w:t>
            </w:r>
          </w:p>
        </w:tc>
      </w:tr>
      <w:tr w:rsidR="005D088C" w:rsidRPr="00A33EBC" w14:paraId="3E30197C" w14:textId="77777777" w:rsidTr="00A33EBC">
        <w:tc>
          <w:tcPr>
            <w:tcW w:w="3872" w:type="dxa"/>
          </w:tcPr>
          <w:p w14:paraId="2B55952D" w14:textId="77777777" w:rsidR="005D088C" w:rsidRPr="00A33EBC" w:rsidRDefault="005D088C" w:rsidP="005D088C">
            <w:pPr>
              <w:rPr>
                <w:rFonts w:ascii="Arial" w:hAnsi="Arial" w:cs="Arial"/>
              </w:rPr>
            </w:pPr>
            <w:r w:rsidRPr="00A33EBC">
              <w:rPr>
                <w:rFonts w:ascii="Arial" w:hAnsi="Arial" w:cs="Arial"/>
              </w:rPr>
              <w:t>English Learner</w:t>
            </w:r>
          </w:p>
        </w:tc>
        <w:tc>
          <w:tcPr>
            <w:tcW w:w="1697" w:type="dxa"/>
            <w:vAlign w:val="bottom"/>
          </w:tcPr>
          <w:p w14:paraId="0D48A76F" w14:textId="7F6CA4F2" w:rsidR="005D088C" w:rsidRPr="005D088C" w:rsidRDefault="005D088C" w:rsidP="005D088C">
            <w:pPr>
              <w:jc w:val="center"/>
              <w:rPr>
                <w:rFonts w:ascii="Arial" w:hAnsi="Arial" w:cs="Arial"/>
              </w:rPr>
            </w:pPr>
            <w:r w:rsidRPr="005D088C">
              <w:rPr>
                <w:rFonts w:ascii="Arial" w:hAnsi="Arial" w:cs="Arial"/>
                <w:color w:val="000000"/>
              </w:rPr>
              <w:t>11</w:t>
            </w:r>
            <w:r>
              <w:rPr>
                <w:rFonts w:ascii="Arial" w:hAnsi="Arial" w:cs="Arial"/>
                <w:color w:val="000000"/>
              </w:rPr>
              <w:t>,</w:t>
            </w:r>
            <w:r w:rsidRPr="005D088C">
              <w:rPr>
                <w:rFonts w:ascii="Arial" w:hAnsi="Arial" w:cs="Arial"/>
                <w:color w:val="000000"/>
              </w:rPr>
              <w:t>108</w:t>
            </w:r>
          </w:p>
        </w:tc>
        <w:tc>
          <w:tcPr>
            <w:tcW w:w="1430" w:type="dxa"/>
            <w:vAlign w:val="bottom"/>
          </w:tcPr>
          <w:p w14:paraId="374BF6C3" w14:textId="06880A04" w:rsidR="005D088C" w:rsidRPr="005D088C" w:rsidRDefault="005D088C" w:rsidP="005D088C">
            <w:pPr>
              <w:jc w:val="center"/>
              <w:rPr>
                <w:rFonts w:ascii="Arial" w:hAnsi="Arial" w:cs="Arial"/>
              </w:rPr>
            </w:pPr>
            <w:r w:rsidRPr="005D088C">
              <w:rPr>
                <w:rFonts w:ascii="Arial" w:hAnsi="Arial" w:cs="Arial"/>
                <w:color w:val="000000"/>
              </w:rPr>
              <w:t>8</w:t>
            </w:r>
            <w:r>
              <w:rPr>
                <w:rFonts w:ascii="Arial" w:hAnsi="Arial" w:cs="Arial"/>
                <w:color w:val="000000"/>
              </w:rPr>
              <w:t>,</w:t>
            </w:r>
            <w:r w:rsidRPr="005D088C">
              <w:rPr>
                <w:rFonts w:ascii="Arial" w:hAnsi="Arial" w:cs="Arial"/>
                <w:color w:val="000000"/>
              </w:rPr>
              <w:t>247</w:t>
            </w:r>
          </w:p>
        </w:tc>
        <w:tc>
          <w:tcPr>
            <w:tcW w:w="1426" w:type="dxa"/>
            <w:vAlign w:val="bottom"/>
          </w:tcPr>
          <w:p w14:paraId="78465B79" w14:textId="6B1664E1" w:rsidR="005D088C" w:rsidRPr="005D088C" w:rsidRDefault="005D088C" w:rsidP="005D088C">
            <w:pPr>
              <w:jc w:val="center"/>
              <w:rPr>
                <w:rFonts w:ascii="Arial" w:hAnsi="Arial" w:cs="Arial"/>
              </w:rPr>
            </w:pPr>
            <w:r w:rsidRPr="005D088C">
              <w:rPr>
                <w:rFonts w:ascii="Arial" w:hAnsi="Arial" w:cs="Arial"/>
                <w:color w:val="000000"/>
              </w:rPr>
              <w:t>74.2</w:t>
            </w:r>
          </w:p>
        </w:tc>
      </w:tr>
      <w:tr w:rsidR="005D088C" w:rsidRPr="00A33EBC" w14:paraId="4F57D4E5" w14:textId="77777777" w:rsidTr="00A33EBC">
        <w:tc>
          <w:tcPr>
            <w:tcW w:w="3872" w:type="dxa"/>
          </w:tcPr>
          <w:p w14:paraId="564E6C82" w14:textId="77777777" w:rsidR="005D088C" w:rsidRPr="00A33EBC" w:rsidRDefault="005D088C" w:rsidP="005D088C">
            <w:pPr>
              <w:rPr>
                <w:rFonts w:ascii="Arial" w:hAnsi="Arial" w:cs="Arial"/>
              </w:rPr>
            </w:pPr>
            <w:r w:rsidRPr="00A33EBC">
              <w:rPr>
                <w:rFonts w:ascii="Arial" w:hAnsi="Arial" w:cs="Arial"/>
              </w:rPr>
              <w:t>Not English Learner</w:t>
            </w:r>
          </w:p>
        </w:tc>
        <w:tc>
          <w:tcPr>
            <w:tcW w:w="1697" w:type="dxa"/>
            <w:vAlign w:val="bottom"/>
          </w:tcPr>
          <w:p w14:paraId="19A5957D" w14:textId="0600C730" w:rsidR="005D088C" w:rsidRPr="005D088C" w:rsidRDefault="005D088C" w:rsidP="005D088C">
            <w:pPr>
              <w:jc w:val="center"/>
              <w:rPr>
                <w:rFonts w:ascii="Arial" w:hAnsi="Arial" w:cs="Arial"/>
              </w:rPr>
            </w:pPr>
            <w:r w:rsidRPr="005D088C">
              <w:rPr>
                <w:rFonts w:ascii="Arial" w:hAnsi="Arial" w:cs="Arial"/>
                <w:color w:val="000000"/>
              </w:rPr>
              <w:t>115</w:t>
            </w:r>
            <w:r>
              <w:rPr>
                <w:rFonts w:ascii="Arial" w:hAnsi="Arial" w:cs="Arial"/>
                <w:color w:val="000000"/>
              </w:rPr>
              <w:t>,</w:t>
            </w:r>
            <w:r w:rsidRPr="005D088C">
              <w:rPr>
                <w:rFonts w:ascii="Arial" w:hAnsi="Arial" w:cs="Arial"/>
                <w:color w:val="000000"/>
              </w:rPr>
              <w:t>624</w:t>
            </w:r>
          </w:p>
        </w:tc>
        <w:tc>
          <w:tcPr>
            <w:tcW w:w="1430" w:type="dxa"/>
            <w:vAlign w:val="bottom"/>
          </w:tcPr>
          <w:p w14:paraId="0064A339" w14:textId="2BF4E976" w:rsidR="005D088C" w:rsidRPr="005D088C" w:rsidRDefault="005D088C" w:rsidP="005D088C">
            <w:pPr>
              <w:jc w:val="center"/>
              <w:rPr>
                <w:rFonts w:ascii="Arial" w:hAnsi="Arial" w:cs="Arial"/>
              </w:rPr>
            </w:pPr>
            <w:r w:rsidRPr="005D088C">
              <w:rPr>
                <w:rFonts w:ascii="Arial" w:hAnsi="Arial" w:cs="Arial"/>
                <w:color w:val="000000"/>
              </w:rPr>
              <w:t>104</w:t>
            </w:r>
            <w:r>
              <w:rPr>
                <w:rFonts w:ascii="Arial" w:hAnsi="Arial" w:cs="Arial"/>
                <w:color w:val="000000"/>
              </w:rPr>
              <w:t>,</w:t>
            </w:r>
            <w:r w:rsidRPr="005D088C">
              <w:rPr>
                <w:rFonts w:ascii="Arial" w:hAnsi="Arial" w:cs="Arial"/>
                <w:color w:val="000000"/>
              </w:rPr>
              <w:t>421</w:t>
            </w:r>
          </w:p>
        </w:tc>
        <w:tc>
          <w:tcPr>
            <w:tcW w:w="1426" w:type="dxa"/>
            <w:vAlign w:val="bottom"/>
          </w:tcPr>
          <w:p w14:paraId="2FD667C6" w14:textId="7B714268" w:rsidR="005D088C" w:rsidRPr="005D088C" w:rsidRDefault="005D088C" w:rsidP="005D088C">
            <w:pPr>
              <w:jc w:val="center"/>
              <w:rPr>
                <w:rFonts w:ascii="Arial" w:hAnsi="Arial" w:cs="Arial"/>
              </w:rPr>
            </w:pPr>
            <w:r w:rsidRPr="005D088C">
              <w:rPr>
                <w:rFonts w:ascii="Arial" w:hAnsi="Arial" w:cs="Arial"/>
                <w:color w:val="000000"/>
              </w:rPr>
              <w:t>90.3</w:t>
            </w:r>
          </w:p>
        </w:tc>
      </w:tr>
      <w:tr w:rsidR="005D088C" w:rsidRPr="00A33EBC" w14:paraId="43CB3EED" w14:textId="77777777" w:rsidTr="00A33EBC">
        <w:tc>
          <w:tcPr>
            <w:tcW w:w="3872" w:type="dxa"/>
          </w:tcPr>
          <w:p w14:paraId="778F45BB" w14:textId="77777777" w:rsidR="005D088C" w:rsidRPr="00A33EBC" w:rsidRDefault="005D088C" w:rsidP="005D088C">
            <w:pPr>
              <w:rPr>
                <w:rFonts w:ascii="Arial" w:hAnsi="Arial" w:cs="Arial"/>
              </w:rPr>
            </w:pPr>
            <w:r w:rsidRPr="00A33EBC">
              <w:rPr>
                <w:rFonts w:ascii="Arial" w:hAnsi="Arial" w:cs="Arial"/>
              </w:rPr>
              <w:t>Students with Disabilities</w:t>
            </w:r>
          </w:p>
        </w:tc>
        <w:tc>
          <w:tcPr>
            <w:tcW w:w="1697" w:type="dxa"/>
            <w:vAlign w:val="bottom"/>
          </w:tcPr>
          <w:p w14:paraId="4E731064" w14:textId="66E625DF" w:rsidR="005D088C" w:rsidRPr="005D088C" w:rsidRDefault="005D088C" w:rsidP="005D088C">
            <w:pPr>
              <w:jc w:val="center"/>
              <w:rPr>
                <w:rFonts w:ascii="Arial" w:hAnsi="Arial" w:cs="Arial"/>
              </w:rPr>
            </w:pPr>
            <w:r w:rsidRPr="005D088C">
              <w:rPr>
                <w:rFonts w:ascii="Arial" w:hAnsi="Arial" w:cs="Arial"/>
                <w:color w:val="000000"/>
              </w:rPr>
              <w:t>15</w:t>
            </w:r>
            <w:r>
              <w:rPr>
                <w:rFonts w:ascii="Arial" w:hAnsi="Arial" w:cs="Arial"/>
                <w:color w:val="000000"/>
              </w:rPr>
              <w:t>,</w:t>
            </w:r>
            <w:r w:rsidRPr="005D088C">
              <w:rPr>
                <w:rFonts w:ascii="Arial" w:hAnsi="Arial" w:cs="Arial"/>
                <w:color w:val="000000"/>
              </w:rPr>
              <w:t>516</w:t>
            </w:r>
          </w:p>
        </w:tc>
        <w:tc>
          <w:tcPr>
            <w:tcW w:w="1430" w:type="dxa"/>
            <w:vAlign w:val="bottom"/>
          </w:tcPr>
          <w:p w14:paraId="2F48B71A" w14:textId="6DAD1B92" w:rsidR="005D088C" w:rsidRPr="005D088C" w:rsidRDefault="005D088C" w:rsidP="005D088C">
            <w:pPr>
              <w:jc w:val="center"/>
              <w:rPr>
                <w:rFonts w:ascii="Arial" w:hAnsi="Arial" w:cs="Arial"/>
              </w:rPr>
            </w:pPr>
            <w:r w:rsidRPr="005D088C">
              <w:rPr>
                <w:rFonts w:ascii="Arial" w:hAnsi="Arial" w:cs="Arial"/>
                <w:color w:val="000000"/>
              </w:rPr>
              <w:t>11</w:t>
            </w:r>
            <w:r>
              <w:rPr>
                <w:rFonts w:ascii="Arial" w:hAnsi="Arial" w:cs="Arial"/>
                <w:color w:val="000000"/>
              </w:rPr>
              <w:t>,</w:t>
            </w:r>
            <w:r w:rsidRPr="005D088C">
              <w:rPr>
                <w:rFonts w:ascii="Arial" w:hAnsi="Arial" w:cs="Arial"/>
                <w:color w:val="000000"/>
              </w:rPr>
              <w:t>635</w:t>
            </w:r>
          </w:p>
        </w:tc>
        <w:tc>
          <w:tcPr>
            <w:tcW w:w="1426" w:type="dxa"/>
            <w:vAlign w:val="bottom"/>
          </w:tcPr>
          <w:p w14:paraId="13A53411" w14:textId="6AB597EE" w:rsidR="005D088C" w:rsidRPr="005D088C" w:rsidRDefault="005D088C" w:rsidP="005D088C">
            <w:pPr>
              <w:jc w:val="center"/>
              <w:rPr>
                <w:rFonts w:ascii="Arial" w:hAnsi="Arial" w:cs="Arial"/>
              </w:rPr>
            </w:pPr>
            <w:r w:rsidRPr="005D088C">
              <w:rPr>
                <w:rFonts w:ascii="Arial" w:hAnsi="Arial" w:cs="Arial"/>
                <w:color w:val="000000"/>
              </w:rPr>
              <w:t>75.0</w:t>
            </w:r>
          </w:p>
        </w:tc>
      </w:tr>
      <w:tr w:rsidR="005D088C" w:rsidRPr="00A33EBC" w14:paraId="6283BC8E" w14:textId="77777777" w:rsidTr="00A33EBC">
        <w:tc>
          <w:tcPr>
            <w:tcW w:w="3872" w:type="dxa"/>
          </w:tcPr>
          <w:p w14:paraId="6739E043" w14:textId="77777777" w:rsidR="005D088C" w:rsidRPr="00A33EBC" w:rsidRDefault="005D088C" w:rsidP="005D088C">
            <w:pPr>
              <w:rPr>
                <w:rFonts w:ascii="Arial" w:hAnsi="Arial" w:cs="Arial"/>
              </w:rPr>
            </w:pPr>
            <w:r w:rsidRPr="00A33EBC">
              <w:rPr>
                <w:rFonts w:ascii="Arial" w:hAnsi="Arial" w:cs="Arial"/>
              </w:rPr>
              <w:t>Not Students with Disabilities</w:t>
            </w:r>
          </w:p>
        </w:tc>
        <w:tc>
          <w:tcPr>
            <w:tcW w:w="1697" w:type="dxa"/>
            <w:vAlign w:val="bottom"/>
          </w:tcPr>
          <w:p w14:paraId="325D6633" w14:textId="2647C703" w:rsidR="005D088C" w:rsidRPr="005D088C" w:rsidRDefault="005D088C" w:rsidP="005D088C">
            <w:pPr>
              <w:jc w:val="center"/>
              <w:rPr>
                <w:rFonts w:ascii="Arial" w:hAnsi="Arial" w:cs="Arial"/>
              </w:rPr>
            </w:pPr>
            <w:r w:rsidRPr="005D088C">
              <w:rPr>
                <w:rFonts w:ascii="Arial" w:hAnsi="Arial" w:cs="Arial"/>
                <w:color w:val="000000"/>
              </w:rPr>
              <w:t>111</w:t>
            </w:r>
            <w:r>
              <w:rPr>
                <w:rFonts w:ascii="Arial" w:hAnsi="Arial" w:cs="Arial"/>
                <w:color w:val="000000"/>
              </w:rPr>
              <w:t>,</w:t>
            </w:r>
            <w:r w:rsidRPr="005D088C">
              <w:rPr>
                <w:rFonts w:ascii="Arial" w:hAnsi="Arial" w:cs="Arial"/>
                <w:color w:val="000000"/>
              </w:rPr>
              <w:t>216</w:t>
            </w:r>
          </w:p>
        </w:tc>
        <w:tc>
          <w:tcPr>
            <w:tcW w:w="1430" w:type="dxa"/>
            <w:vAlign w:val="bottom"/>
          </w:tcPr>
          <w:p w14:paraId="44266FAB" w14:textId="2507A9B9" w:rsidR="005D088C" w:rsidRPr="005D088C" w:rsidRDefault="005D088C" w:rsidP="005D088C">
            <w:pPr>
              <w:jc w:val="center"/>
              <w:rPr>
                <w:rFonts w:ascii="Arial" w:hAnsi="Arial" w:cs="Arial"/>
              </w:rPr>
            </w:pPr>
            <w:r w:rsidRPr="005D088C">
              <w:rPr>
                <w:rFonts w:ascii="Arial" w:hAnsi="Arial" w:cs="Arial"/>
                <w:color w:val="000000"/>
              </w:rPr>
              <w:t>101</w:t>
            </w:r>
            <w:r>
              <w:rPr>
                <w:rFonts w:ascii="Arial" w:hAnsi="Arial" w:cs="Arial"/>
                <w:color w:val="000000"/>
              </w:rPr>
              <w:t>,</w:t>
            </w:r>
            <w:r w:rsidRPr="005D088C">
              <w:rPr>
                <w:rFonts w:ascii="Arial" w:hAnsi="Arial" w:cs="Arial"/>
                <w:color w:val="000000"/>
              </w:rPr>
              <w:t>033</w:t>
            </w:r>
          </w:p>
        </w:tc>
        <w:tc>
          <w:tcPr>
            <w:tcW w:w="1426" w:type="dxa"/>
            <w:vAlign w:val="bottom"/>
          </w:tcPr>
          <w:p w14:paraId="1196D55B" w14:textId="5C42EF05" w:rsidR="005D088C" w:rsidRPr="005D088C" w:rsidRDefault="005D088C" w:rsidP="005D088C">
            <w:pPr>
              <w:jc w:val="center"/>
              <w:rPr>
                <w:rFonts w:ascii="Arial" w:hAnsi="Arial" w:cs="Arial"/>
              </w:rPr>
            </w:pPr>
            <w:r w:rsidRPr="005D088C">
              <w:rPr>
                <w:rFonts w:ascii="Arial" w:hAnsi="Arial" w:cs="Arial"/>
                <w:color w:val="000000"/>
              </w:rPr>
              <w:t>90.8</w:t>
            </w:r>
          </w:p>
        </w:tc>
      </w:tr>
      <w:tr w:rsidR="005D088C" w:rsidRPr="00A33EBC" w14:paraId="46F6FD91" w14:textId="77777777" w:rsidTr="00A33EBC">
        <w:tc>
          <w:tcPr>
            <w:tcW w:w="3872" w:type="dxa"/>
          </w:tcPr>
          <w:p w14:paraId="72E56BC6" w14:textId="77777777" w:rsidR="005D088C" w:rsidRPr="00A33EBC" w:rsidRDefault="005D088C" w:rsidP="005D088C">
            <w:pPr>
              <w:rPr>
                <w:rFonts w:ascii="Arial" w:hAnsi="Arial" w:cs="Arial"/>
              </w:rPr>
            </w:pPr>
            <w:r w:rsidRPr="00A33EBC">
              <w:rPr>
                <w:rFonts w:ascii="Arial" w:hAnsi="Arial" w:cs="Arial"/>
              </w:rPr>
              <w:t>Academically Gifted</w:t>
            </w:r>
          </w:p>
        </w:tc>
        <w:tc>
          <w:tcPr>
            <w:tcW w:w="1697" w:type="dxa"/>
            <w:vAlign w:val="bottom"/>
          </w:tcPr>
          <w:p w14:paraId="6664831D" w14:textId="2AAA8041" w:rsidR="005D088C" w:rsidRPr="005D088C" w:rsidRDefault="005D088C" w:rsidP="005D088C">
            <w:pPr>
              <w:jc w:val="center"/>
              <w:rPr>
                <w:rFonts w:ascii="Arial" w:hAnsi="Arial" w:cs="Arial"/>
              </w:rPr>
            </w:pPr>
            <w:r w:rsidRPr="005D088C">
              <w:rPr>
                <w:rFonts w:ascii="Arial" w:hAnsi="Arial" w:cs="Arial"/>
                <w:color w:val="000000"/>
              </w:rPr>
              <w:t>19</w:t>
            </w:r>
            <w:r>
              <w:rPr>
                <w:rFonts w:ascii="Arial" w:hAnsi="Arial" w:cs="Arial"/>
                <w:color w:val="000000"/>
              </w:rPr>
              <w:t>,</w:t>
            </w:r>
            <w:r w:rsidRPr="005D088C">
              <w:rPr>
                <w:rFonts w:ascii="Arial" w:hAnsi="Arial" w:cs="Arial"/>
                <w:color w:val="000000"/>
              </w:rPr>
              <w:t>166</w:t>
            </w:r>
          </w:p>
        </w:tc>
        <w:tc>
          <w:tcPr>
            <w:tcW w:w="1430" w:type="dxa"/>
            <w:vAlign w:val="bottom"/>
          </w:tcPr>
          <w:p w14:paraId="3906D6DD" w14:textId="7293AE6B" w:rsidR="005D088C" w:rsidRPr="005D088C" w:rsidRDefault="005D088C" w:rsidP="005D088C">
            <w:pPr>
              <w:jc w:val="center"/>
              <w:rPr>
                <w:rFonts w:ascii="Arial" w:hAnsi="Arial" w:cs="Arial"/>
              </w:rPr>
            </w:pPr>
            <w:r w:rsidRPr="005D088C">
              <w:rPr>
                <w:rFonts w:ascii="Arial" w:hAnsi="Arial" w:cs="Arial"/>
                <w:color w:val="000000"/>
              </w:rPr>
              <w:t>*</w:t>
            </w:r>
          </w:p>
        </w:tc>
        <w:tc>
          <w:tcPr>
            <w:tcW w:w="1426" w:type="dxa"/>
            <w:vAlign w:val="bottom"/>
          </w:tcPr>
          <w:p w14:paraId="566DA244" w14:textId="12479A11" w:rsidR="005D088C" w:rsidRPr="005D088C" w:rsidRDefault="005D088C" w:rsidP="005D088C">
            <w:pPr>
              <w:jc w:val="center"/>
              <w:rPr>
                <w:rFonts w:ascii="Arial" w:hAnsi="Arial" w:cs="Arial"/>
              </w:rPr>
            </w:pPr>
            <w:r w:rsidRPr="005D088C">
              <w:rPr>
                <w:rFonts w:ascii="Arial" w:hAnsi="Arial" w:cs="Arial"/>
                <w:color w:val="000000"/>
              </w:rPr>
              <w:t>&gt;95</w:t>
            </w:r>
          </w:p>
        </w:tc>
      </w:tr>
    </w:tbl>
    <w:p w14:paraId="0C990D96" w14:textId="77777777" w:rsidR="007D5B7A" w:rsidRPr="00A33EBC" w:rsidRDefault="007D5B7A" w:rsidP="007D5B7A">
      <w:pPr>
        <w:ind w:left="-720" w:firstLine="720"/>
        <w:rPr>
          <w:rFonts w:ascii="Arial" w:hAnsi="Arial" w:cs="Arial"/>
          <w:b/>
        </w:rPr>
      </w:pPr>
      <w:r w:rsidRPr="00A33EBC">
        <w:rPr>
          <w:rFonts w:ascii="Arial" w:hAnsi="Arial" w:cs="Arial"/>
          <w:color w:val="000000"/>
        </w:rPr>
        <w:t>* Data not displayed in accordance with data privacy rules.</w:t>
      </w:r>
    </w:p>
    <w:p w14:paraId="4E91D7CB" w14:textId="1F61A2EC" w:rsidR="007D5B7A" w:rsidRPr="007D5B7A" w:rsidRDefault="007D5B7A" w:rsidP="007D5B7A">
      <w:pPr>
        <w:pStyle w:val="NormalWeb"/>
        <w:spacing w:before="0" w:beforeAutospacing="0" w:after="0" w:afterAutospacing="0"/>
        <w:rPr>
          <w:rFonts w:ascii="Arial" w:hAnsi="Arial" w:cs="Arial"/>
        </w:rPr>
      </w:pPr>
      <w:r w:rsidRPr="007D5B7A">
        <w:rPr>
          <w:rFonts w:ascii="Arial" w:hAnsi="Arial" w:cs="Arial"/>
        </w:rPr>
        <w:t xml:space="preserve">Student group information is based on data collected when a student was last enrolled in a North Carolina school during the cohort. </w:t>
      </w:r>
    </w:p>
    <w:p w14:paraId="4C10787D" w14:textId="77777777" w:rsidR="007D5B7A" w:rsidRPr="007D5B7A" w:rsidRDefault="007D5B7A" w:rsidP="007D5B7A">
      <w:pPr>
        <w:pStyle w:val="NormalWeb"/>
        <w:spacing w:before="0" w:beforeAutospacing="0" w:after="0" w:afterAutospacing="0"/>
        <w:ind w:left="-720"/>
        <w:rPr>
          <w:rFonts w:ascii="Arial" w:hAnsi="Arial" w:cs="Arial"/>
        </w:rPr>
      </w:pPr>
    </w:p>
    <w:p w14:paraId="7590464C" w14:textId="28D046A0" w:rsidR="00B141A8" w:rsidRDefault="007D5B7A" w:rsidP="001768D6">
      <w:pPr>
        <w:pStyle w:val="NormalWeb"/>
        <w:spacing w:before="0" w:beforeAutospacing="0" w:after="0" w:afterAutospacing="0"/>
        <w:ind w:left="-720" w:firstLine="720"/>
      </w:pPr>
      <w:r w:rsidRPr="007D5B7A">
        <w:rPr>
          <w:rFonts w:ascii="Arial" w:hAnsi="Arial" w:cs="Arial"/>
        </w:rPr>
        <w:t>202</w:t>
      </w:r>
      <w:r>
        <w:rPr>
          <w:rFonts w:ascii="Arial" w:hAnsi="Arial" w:cs="Arial"/>
        </w:rPr>
        <w:t>5</w:t>
      </w:r>
      <w:r w:rsidRPr="007D5B7A">
        <w:rPr>
          <w:rFonts w:ascii="Arial" w:hAnsi="Arial" w:cs="Arial"/>
        </w:rPr>
        <w:t>–2</w:t>
      </w:r>
      <w:r>
        <w:rPr>
          <w:rFonts w:ascii="Arial" w:hAnsi="Arial" w:cs="Arial"/>
        </w:rPr>
        <w:t>6</w:t>
      </w:r>
      <w:r w:rsidRPr="007D5B7A">
        <w:rPr>
          <w:rFonts w:ascii="Arial" w:hAnsi="Arial" w:cs="Arial"/>
        </w:rPr>
        <w:t xml:space="preserve"> school year data as of </w:t>
      </w:r>
      <w:r w:rsidR="005D088C">
        <w:rPr>
          <w:rFonts w:ascii="Arial" w:hAnsi="Arial" w:cs="Arial"/>
        </w:rPr>
        <w:t>September</w:t>
      </w:r>
      <w:r w:rsidRPr="001768D6">
        <w:rPr>
          <w:rFonts w:ascii="Arial" w:hAnsi="Arial" w:cs="Arial"/>
        </w:rPr>
        <w:t xml:space="preserve"> </w:t>
      </w:r>
      <w:r w:rsidR="001768D6" w:rsidRPr="001768D6">
        <w:rPr>
          <w:rFonts w:ascii="Arial" w:hAnsi="Arial" w:cs="Arial"/>
        </w:rPr>
        <w:t>1</w:t>
      </w:r>
      <w:r w:rsidR="005D088C">
        <w:rPr>
          <w:rFonts w:ascii="Arial" w:hAnsi="Arial" w:cs="Arial"/>
        </w:rPr>
        <w:t>6</w:t>
      </w:r>
      <w:r w:rsidRPr="001768D6">
        <w:rPr>
          <w:rFonts w:ascii="Arial" w:hAnsi="Arial" w:cs="Arial"/>
        </w:rPr>
        <w:t>, 202</w:t>
      </w:r>
      <w:r w:rsidR="001768D6" w:rsidRPr="001768D6">
        <w:rPr>
          <w:rFonts w:ascii="Arial" w:hAnsi="Arial" w:cs="Arial"/>
        </w:rPr>
        <w:t>6</w:t>
      </w:r>
      <w:r w:rsidRPr="001768D6">
        <w:rPr>
          <w:rFonts w:ascii="Arial" w:hAnsi="Arial" w:cs="Arial"/>
        </w:rPr>
        <w:t>.</w:t>
      </w:r>
    </w:p>
    <w:sectPr w:rsidR="00B141A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CF5DF" w14:textId="77777777" w:rsidR="00815D06" w:rsidRDefault="00815D06" w:rsidP="007D5B7A">
      <w:pPr>
        <w:spacing w:after="0" w:line="240" w:lineRule="auto"/>
      </w:pPr>
      <w:r>
        <w:separator/>
      </w:r>
    </w:p>
  </w:endnote>
  <w:endnote w:type="continuationSeparator" w:id="0">
    <w:p w14:paraId="3905623F" w14:textId="77777777" w:rsidR="00815D06" w:rsidRDefault="00815D06" w:rsidP="007D5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F583F" w14:textId="0938953A" w:rsidR="007D5B7A" w:rsidRPr="007D5B7A" w:rsidRDefault="007D5B7A" w:rsidP="007D5B7A">
    <w:pPr>
      <w:pStyle w:val="Footer"/>
      <w:tabs>
        <w:tab w:val="center" w:pos="3960"/>
      </w:tabs>
      <w:ind w:left="-720"/>
      <w:rPr>
        <w:rFonts w:ascii="Arial" w:hAnsi="Arial" w:cs="Arial"/>
        <w:sz w:val="22"/>
        <w:szCs w:val="22"/>
      </w:rPr>
    </w:pPr>
    <w:r w:rsidRPr="00546CCB">
      <w:rPr>
        <w:rFonts w:ascii="Arial" w:hAnsi="Arial" w:cs="Arial"/>
        <w:sz w:val="22"/>
        <w:szCs w:val="22"/>
      </w:rPr>
      <w:t>NCDPI/DAR/OA/LM/</w:t>
    </w:r>
    <w:r w:rsidR="00C61C9B">
      <w:rPr>
        <w:rFonts w:ascii="Arial" w:hAnsi="Arial" w:cs="Arial"/>
        <w:sz w:val="22"/>
        <w:szCs w:val="22"/>
      </w:rPr>
      <w:t>Updated October</w:t>
    </w:r>
    <w:r w:rsidR="00E7545A">
      <w:rPr>
        <w:rFonts w:ascii="Arial" w:hAnsi="Arial" w:cs="Arial"/>
        <w:sz w:val="22"/>
        <w:szCs w:val="22"/>
      </w:rPr>
      <w:t xml:space="preserve"> 1</w:t>
    </w:r>
    <w:r w:rsidRPr="00546CCB">
      <w:rPr>
        <w:rFonts w:ascii="Arial" w:hAnsi="Arial" w:cs="Arial"/>
        <w:sz w:val="22"/>
        <w:szCs w:val="22"/>
      </w:rPr>
      <w:t xml:space="preserve">, </w:t>
    </w:r>
    <w:proofErr w:type="gramStart"/>
    <w:r w:rsidRPr="00546CCB">
      <w:rPr>
        <w:rFonts w:ascii="Arial" w:hAnsi="Arial" w:cs="Arial"/>
        <w:sz w:val="22"/>
        <w:szCs w:val="22"/>
      </w:rPr>
      <w:t>2026</w:t>
    </w:r>
    <w:proofErr w:type="gramEnd"/>
    <w:r w:rsidRPr="00546CCB">
      <w:rPr>
        <w:rFonts w:ascii="Arial" w:hAnsi="Arial" w:cs="Arial"/>
      </w:rPr>
      <w:tab/>
    </w:r>
    <w:sdt>
      <w:sdtPr>
        <w:rPr>
          <w:rFonts w:ascii="Arial" w:hAnsi="Arial" w:cs="Arial"/>
          <w:sz w:val="22"/>
          <w:szCs w:val="22"/>
        </w:rPr>
        <w:id w:val="-1323425476"/>
        <w:docPartObj>
          <w:docPartGallery w:val="Page Numbers (Bottom of Page)"/>
          <w:docPartUnique/>
        </w:docPartObj>
      </w:sdtPr>
      <w:sdtContent>
        <w:r w:rsidR="00D46540">
          <w:rPr>
            <w:rFonts w:ascii="Arial" w:hAnsi="Arial" w:cs="Arial"/>
            <w:sz w:val="22"/>
            <w:szCs w:val="22"/>
          </w:rPr>
          <w:tab/>
        </w:r>
        <w:r w:rsidRPr="00546CCB">
          <w:rPr>
            <w:rFonts w:ascii="Arial" w:hAnsi="Arial" w:cs="Arial"/>
            <w:noProof/>
            <w:sz w:val="22"/>
            <w:szCs w:val="22"/>
          </w:rPr>
          <w:fldChar w:fldCharType="begin"/>
        </w:r>
        <w:r w:rsidRPr="00546CCB">
          <w:rPr>
            <w:rFonts w:ascii="Arial" w:hAnsi="Arial" w:cs="Arial"/>
            <w:sz w:val="22"/>
            <w:szCs w:val="22"/>
          </w:rPr>
          <w:instrText xml:space="preserve"> PAGE   \* MERGEFORMAT </w:instrText>
        </w:r>
        <w:r w:rsidRPr="00546CCB">
          <w:rPr>
            <w:rFonts w:ascii="Arial" w:hAnsi="Arial" w:cs="Arial"/>
            <w:sz w:val="22"/>
            <w:szCs w:val="22"/>
          </w:rPr>
          <w:fldChar w:fldCharType="separate"/>
        </w:r>
        <w:r>
          <w:rPr>
            <w:rFonts w:ascii="Arial" w:hAnsi="Arial" w:cs="Arial"/>
            <w:sz w:val="22"/>
            <w:szCs w:val="22"/>
          </w:rPr>
          <w:t>3</w:t>
        </w:r>
        <w:r w:rsidRPr="00546CCB">
          <w:rPr>
            <w:rFonts w:ascii="Arial" w:hAnsi="Arial" w:cs="Arial"/>
            <w:noProof/>
            <w:sz w:val="22"/>
            <w:szCs w:val="22"/>
          </w:rPr>
          <w:fldChar w:fldCharType="end"/>
        </w:r>
      </w:sdtContent>
    </w:sdt>
    <w:r>
      <w:rPr>
        <w:noProof/>
        <w:color w:val="156082" w:themeColor="accent1"/>
      </w:rPr>
      <mc:AlternateContent>
        <mc:Choice Requires="wps">
          <w:drawing>
            <wp:anchor distT="0" distB="0" distL="114300" distR="114300" simplePos="0" relativeHeight="251658240" behindDoc="0" locked="0" layoutInCell="1" allowOverlap="1" wp14:anchorId="4C40A688" wp14:editId="67418965">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82C7CBB" id="Rectangle 247" o:spid="_x0000_s1026" style="position:absolute;margin-left:0;margin-top:0;width:579.9pt;height:750.3pt;z-index:2516582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78D99" w14:textId="77777777" w:rsidR="00815D06" w:rsidRDefault="00815D06" w:rsidP="007D5B7A">
      <w:pPr>
        <w:spacing w:after="0" w:line="240" w:lineRule="auto"/>
      </w:pPr>
      <w:r>
        <w:separator/>
      </w:r>
    </w:p>
  </w:footnote>
  <w:footnote w:type="continuationSeparator" w:id="0">
    <w:p w14:paraId="2A928F10" w14:textId="77777777" w:rsidR="00815D06" w:rsidRDefault="00815D06" w:rsidP="007D5B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1A8"/>
    <w:rsid w:val="00011D8F"/>
    <w:rsid w:val="000158AE"/>
    <w:rsid w:val="00021F6B"/>
    <w:rsid w:val="000D76D1"/>
    <w:rsid w:val="001056C7"/>
    <w:rsid w:val="00135019"/>
    <w:rsid w:val="001377E3"/>
    <w:rsid w:val="00162C40"/>
    <w:rsid w:val="00172B07"/>
    <w:rsid w:val="001768D6"/>
    <w:rsid w:val="001844F9"/>
    <w:rsid w:val="00185EC2"/>
    <w:rsid w:val="001E62B2"/>
    <w:rsid w:val="002028C3"/>
    <w:rsid w:val="00255683"/>
    <w:rsid w:val="00255761"/>
    <w:rsid w:val="00263308"/>
    <w:rsid w:val="00270598"/>
    <w:rsid w:val="0027206D"/>
    <w:rsid w:val="002B7C42"/>
    <w:rsid w:val="002F7BB7"/>
    <w:rsid w:val="00313253"/>
    <w:rsid w:val="003168B0"/>
    <w:rsid w:val="003314CC"/>
    <w:rsid w:val="003511C9"/>
    <w:rsid w:val="00372EF8"/>
    <w:rsid w:val="00391CDC"/>
    <w:rsid w:val="003D32CF"/>
    <w:rsid w:val="003E0FE6"/>
    <w:rsid w:val="00434063"/>
    <w:rsid w:val="00454D1B"/>
    <w:rsid w:val="00482160"/>
    <w:rsid w:val="00542D10"/>
    <w:rsid w:val="00545136"/>
    <w:rsid w:val="00563877"/>
    <w:rsid w:val="00580528"/>
    <w:rsid w:val="005A4F69"/>
    <w:rsid w:val="005D088C"/>
    <w:rsid w:val="005E1C8C"/>
    <w:rsid w:val="006201E2"/>
    <w:rsid w:val="00627306"/>
    <w:rsid w:val="00655697"/>
    <w:rsid w:val="006726FA"/>
    <w:rsid w:val="006D3D8F"/>
    <w:rsid w:val="006E6F48"/>
    <w:rsid w:val="006E7F10"/>
    <w:rsid w:val="0072215F"/>
    <w:rsid w:val="00722AD9"/>
    <w:rsid w:val="00780D5D"/>
    <w:rsid w:val="00786455"/>
    <w:rsid w:val="007D5B7A"/>
    <w:rsid w:val="00815D06"/>
    <w:rsid w:val="0082739E"/>
    <w:rsid w:val="008512FD"/>
    <w:rsid w:val="0086061E"/>
    <w:rsid w:val="008A195F"/>
    <w:rsid w:val="008B10F7"/>
    <w:rsid w:val="008B69F0"/>
    <w:rsid w:val="008C19B2"/>
    <w:rsid w:val="008C2263"/>
    <w:rsid w:val="008C7443"/>
    <w:rsid w:val="0094648F"/>
    <w:rsid w:val="009670C7"/>
    <w:rsid w:val="0097744E"/>
    <w:rsid w:val="009801C2"/>
    <w:rsid w:val="0098049A"/>
    <w:rsid w:val="00985D64"/>
    <w:rsid w:val="009900CB"/>
    <w:rsid w:val="009903BC"/>
    <w:rsid w:val="009D3291"/>
    <w:rsid w:val="009F1DB5"/>
    <w:rsid w:val="00A305CD"/>
    <w:rsid w:val="00A33EBC"/>
    <w:rsid w:val="00A43759"/>
    <w:rsid w:val="00AA0D67"/>
    <w:rsid w:val="00AA7B03"/>
    <w:rsid w:val="00AF11C6"/>
    <w:rsid w:val="00B10783"/>
    <w:rsid w:val="00B10BF2"/>
    <w:rsid w:val="00B1197C"/>
    <w:rsid w:val="00B13F7E"/>
    <w:rsid w:val="00B141A8"/>
    <w:rsid w:val="00B741B3"/>
    <w:rsid w:val="00B76B06"/>
    <w:rsid w:val="00C61C9B"/>
    <w:rsid w:val="00C70B58"/>
    <w:rsid w:val="00CC10DF"/>
    <w:rsid w:val="00CC6691"/>
    <w:rsid w:val="00CD2F0A"/>
    <w:rsid w:val="00D07664"/>
    <w:rsid w:val="00D17A66"/>
    <w:rsid w:val="00D317CD"/>
    <w:rsid w:val="00D34D3A"/>
    <w:rsid w:val="00D36A59"/>
    <w:rsid w:val="00D46540"/>
    <w:rsid w:val="00D7384D"/>
    <w:rsid w:val="00DD6016"/>
    <w:rsid w:val="00DF3571"/>
    <w:rsid w:val="00DF782E"/>
    <w:rsid w:val="00E05ED7"/>
    <w:rsid w:val="00E06641"/>
    <w:rsid w:val="00E2371B"/>
    <w:rsid w:val="00E318F0"/>
    <w:rsid w:val="00E3547C"/>
    <w:rsid w:val="00E4594E"/>
    <w:rsid w:val="00E7545A"/>
    <w:rsid w:val="00F00984"/>
    <w:rsid w:val="00F0118F"/>
    <w:rsid w:val="00F57494"/>
    <w:rsid w:val="00F75673"/>
    <w:rsid w:val="00F77D85"/>
    <w:rsid w:val="00F82B05"/>
    <w:rsid w:val="00F8354A"/>
    <w:rsid w:val="00F942CA"/>
    <w:rsid w:val="00F97AFE"/>
    <w:rsid w:val="00FA2A15"/>
    <w:rsid w:val="00FF1DB2"/>
    <w:rsid w:val="08B95B4F"/>
    <w:rsid w:val="0983BB60"/>
    <w:rsid w:val="0AA8721F"/>
    <w:rsid w:val="0C81E236"/>
    <w:rsid w:val="0D394333"/>
    <w:rsid w:val="15CD320B"/>
    <w:rsid w:val="2F90C7BA"/>
    <w:rsid w:val="32747BAA"/>
    <w:rsid w:val="38C14240"/>
    <w:rsid w:val="404D99C7"/>
    <w:rsid w:val="4ED2B260"/>
    <w:rsid w:val="51C2B247"/>
    <w:rsid w:val="57F33BAF"/>
    <w:rsid w:val="5855A3E4"/>
    <w:rsid w:val="5A891C62"/>
    <w:rsid w:val="73C69BF4"/>
    <w:rsid w:val="7A3F5075"/>
    <w:rsid w:val="7B11B0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F766E"/>
  <w15:chartTrackingRefBased/>
  <w15:docId w15:val="{9865DD1C-34D8-4398-8F75-130A599E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141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141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41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41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41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41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1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1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1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41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141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41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41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41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41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1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1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1A8"/>
    <w:rPr>
      <w:rFonts w:eastAsiaTheme="majorEastAsia" w:cstheme="majorBidi"/>
      <w:color w:val="272727" w:themeColor="text1" w:themeTint="D8"/>
    </w:rPr>
  </w:style>
  <w:style w:type="paragraph" w:styleId="Title">
    <w:name w:val="Title"/>
    <w:basedOn w:val="Normal"/>
    <w:next w:val="Normal"/>
    <w:link w:val="TitleChar"/>
    <w:uiPriority w:val="10"/>
    <w:qFormat/>
    <w:rsid w:val="00B141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1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1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1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1A8"/>
    <w:pPr>
      <w:spacing w:before="160"/>
      <w:jc w:val="center"/>
    </w:pPr>
    <w:rPr>
      <w:i/>
      <w:iCs/>
      <w:color w:val="404040" w:themeColor="text1" w:themeTint="BF"/>
    </w:rPr>
  </w:style>
  <w:style w:type="character" w:customStyle="1" w:styleId="QuoteChar">
    <w:name w:val="Quote Char"/>
    <w:basedOn w:val="DefaultParagraphFont"/>
    <w:link w:val="Quote"/>
    <w:uiPriority w:val="29"/>
    <w:rsid w:val="00B141A8"/>
    <w:rPr>
      <w:i/>
      <w:iCs/>
      <w:color w:val="404040" w:themeColor="text1" w:themeTint="BF"/>
    </w:rPr>
  </w:style>
  <w:style w:type="paragraph" w:styleId="ListParagraph">
    <w:name w:val="List Paragraph"/>
    <w:basedOn w:val="Normal"/>
    <w:uiPriority w:val="34"/>
    <w:qFormat/>
    <w:rsid w:val="00B141A8"/>
    <w:pPr>
      <w:ind w:left="720"/>
      <w:contextualSpacing/>
    </w:pPr>
  </w:style>
  <w:style w:type="character" w:styleId="IntenseEmphasis">
    <w:name w:val="Intense Emphasis"/>
    <w:basedOn w:val="DefaultParagraphFont"/>
    <w:uiPriority w:val="21"/>
    <w:qFormat/>
    <w:rsid w:val="00B141A8"/>
    <w:rPr>
      <w:i/>
      <w:iCs/>
      <w:color w:val="0F4761" w:themeColor="accent1" w:themeShade="BF"/>
    </w:rPr>
  </w:style>
  <w:style w:type="paragraph" w:styleId="IntenseQuote">
    <w:name w:val="Intense Quote"/>
    <w:basedOn w:val="Normal"/>
    <w:next w:val="Normal"/>
    <w:link w:val="IntenseQuoteChar"/>
    <w:uiPriority w:val="30"/>
    <w:qFormat/>
    <w:rsid w:val="00B141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1A8"/>
    <w:rPr>
      <w:i/>
      <w:iCs/>
      <w:color w:val="0F4761" w:themeColor="accent1" w:themeShade="BF"/>
    </w:rPr>
  </w:style>
  <w:style w:type="character" w:styleId="IntenseReference">
    <w:name w:val="Intense Reference"/>
    <w:basedOn w:val="DefaultParagraphFont"/>
    <w:uiPriority w:val="32"/>
    <w:qFormat/>
    <w:rsid w:val="00B141A8"/>
    <w:rPr>
      <w:b/>
      <w:bCs/>
      <w:smallCaps/>
      <w:color w:val="0F4761" w:themeColor="accent1" w:themeShade="BF"/>
      <w:spacing w:val="5"/>
    </w:rPr>
  </w:style>
  <w:style w:type="table" w:styleId="GridTable1Light">
    <w:name w:val="Grid Table 1 Light"/>
    <w:basedOn w:val="TableNormal"/>
    <w:uiPriority w:val="46"/>
    <w:rsid w:val="00B141A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rsid w:val="007D5B7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7D5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B7A"/>
  </w:style>
  <w:style w:type="paragraph" w:styleId="Footer">
    <w:name w:val="footer"/>
    <w:basedOn w:val="Normal"/>
    <w:link w:val="FooterChar"/>
    <w:uiPriority w:val="99"/>
    <w:unhideWhenUsed/>
    <w:rsid w:val="007D5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dcac3b1-8134-4685-9628-ed5981d1506c">
      <Terms xmlns="http://schemas.microsoft.com/office/infopath/2007/PartnerControls"/>
    </lcf76f155ced4ddcb4097134ff3c332f>
    <_ip_UnifiedCompliancePolicyProperties xmlns="http://schemas.microsoft.com/sharepoint/v3" xsi:nil="true"/>
    <TaxCatchAll xmlns="9eb9d2d6-3b32-48da-b080-b6b04fe499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2B66DB46E4FC45BF3F9B2ADE44C0F3" ma:contentTypeVersion="18" ma:contentTypeDescription="Create a new document." ma:contentTypeScope="" ma:versionID="84fcec3abb1a9a7b9926747e364af606">
  <xsd:schema xmlns:xsd="http://www.w3.org/2001/XMLSchema" xmlns:xs="http://www.w3.org/2001/XMLSchema" xmlns:p="http://schemas.microsoft.com/office/2006/metadata/properties" xmlns:ns1="http://schemas.microsoft.com/sharepoint/v3" xmlns:ns2="bdcac3b1-8134-4685-9628-ed5981d1506c" xmlns:ns3="9eb9d2d6-3b32-48da-b080-b6b04fe49947" targetNamespace="http://schemas.microsoft.com/office/2006/metadata/properties" ma:root="true" ma:fieldsID="73e3fbcc585d44fd3ec5d22f039b1d6e" ns1:_="" ns2:_="" ns3:_="">
    <xsd:import namespace="http://schemas.microsoft.com/sharepoint/v3"/>
    <xsd:import namespace="bdcac3b1-8134-4685-9628-ed5981d1506c"/>
    <xsd:import namespace="9eb9d2d6-3b32-48da-b080-b6b04fe49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cac3b1-8134-4685-9628-ed5981d150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f04b984-fa73-4293-9547-6fa4c72eebf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b9d2d6-3b32-48da-b080-b6b04fe4994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54e9509-e8c6-468d-9bd6-6f75593a1c21}" ma:internalName="TaxCatchAll" ma:showField="CatchAllData" ma:web="9eb9d2d6-3b32-48da-b080-b6b04fe49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43E351-8FDA-4BC5-9463-DC9F0224838C}">
  <ds:schemaRefs>
    <ds:schemaRef ds:uri="http://schemas.microsoft.com/sharepoint/v3/contenttype/forms"/>
  </ds:schemaRefs>
</ds:datastoreItem>
</file>

<file path=customXml/itemProps2.xml><?xml version="1.0" encoding="utf-8"?>
<ds:datastoreItem xmlns:ds="http://schemas.openxmlformats.org/officeDocument/2006/customXml" ds:itemID="{83B1F858-6217-4A62-B154-4C0048AD78C2}">
  <ds:schemaRefs>
    <ds:schemaRef ds:uri="http://schemas.microsoft.com/office/2006/metadata/properties"/>
    <ds:schemaRef ds:uri="http://schemas.microsoft.com/office/infopath/2007/PartnerControls"/>
    <ds:schemaRef ds:uri="http://schemas.microsoft.com/sharepoint/v3"/>
    <ds:schemaRef ds:uri="bdcac3b1-8134-4685-9628-ed5981d1506c"/>
    <ds:schemaRef ds:uri="9eb9d2d6-3b32-48da-b080-b6b04fe49947"/>
  </ds:schemaRefs>
</ds:datastoreItem>
</file>

<file path=customXml/itemProps3.xml><?xml version="1.0" encoding="utf-8"?>
<ds:datastoreItem xmlns:ds="http://schemas.openxmlformats.org/officeDocument/2006/customXml" ds:itemID="{0C9ECA99-0363-4FA7-B96A-A662B9CCE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cac3b1-8134-4685-9628-ed5981d1506c"/>
    <ds:schemaRef ds:uri="9eb9d2d6-3b32-48da-b080-b6b04fe49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3077</Characters>
  <Application>Microsoft Office Word</Application>
  <DocSecurity>0</DocSecurity>
  <Lines>25</Lines>
  <Paragraphs>7</Paragraphs>
  <ScaleCrop>false</ScaleCrop>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2025-26CGRExecutive</dc:title>
  <dc:subject/>
  <dc:creator>Office of Accountability and Testing</dc:creator>
  <cp:keywords/>
  <dc:description/>
  <cp:lastModifiedBy>Jaime Denny</cp:lastModifiedBy>
  <cp:revision>2</cp:revision>
  <dcterms:created xsi:type="dcterms:W3CDTF">2026-09-25T16:06:00Z</dcterms:created>
  <dcterms:modified xsi:type="dcterms:W3CDTF">2026-09-25T16:06:00Z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0x0101003F2B66DB46E4FC45BF3F9B2ADE44C0F3</vt:lpwstr>
  </property>
  <property fmtid="{D5CDD505-2E9C-101B-9397-08002B2CF9AE}" pid="3" name="MediaServiceImageTags">
    <vt:lpwstr/>
  </property>
</Properties>
</file>