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499F" w14:textId="7FBFA910" w:rsidR="005D335D" w:rsidRDefault="001C6AD5" w:rsidP="005A79CD">
      <w:pPr>
        <w:jc w:val="center"/>
        <w:rPr>
          <w:b/>
          <w:sz w:val="28"/>
          <w:szCs w:val="28"/>
        </w:rPr>
      </w:pPr>
      <w:r>
        <w:rPr>
          <w:b/>
          <w:sz w:val="28"/>
          <w:szCs w:val="28"/>
        </w:rPr>
        <w:t xml:space="preserve">Local </w:t>
      </w:r>
      <w:r w:rsidR="005A79CD" w:rsidRPr="005A79CD">
        <w:rPr>
          <w:b/>
          <w:sz w:val="28"/>
          <w:szCs w:val="28"/>
        </w:rPr>
        <w:t>Transportation Plan</w:t>
      </w:r>
      <w:r>
        <w:rPr>
          <w:b/>
          <w:sz w:val="28"/>
          <w:szCs w:val="28"/>
        </w:rPr>
        <w:t xml:space="preserve"> for Students in Foster Care</w:t>
      </w:r>
    </w:p>
    <w:p w14:paraId="76C5C88A" w14:textId="77777777" w:rsidR="00693585" w:rsidRDefault="00693585" w:rsidP="005A79CD">
      <w:pPr>
        <w:jc w:val="center"/>
        <w:rPr>
          <w:b/>
          <w:sz w:val="28"/>
          <w:szCs w:val="28"/>
        </w:rPr>
      </w:pPr>
    </w:p>
    <w:p w14:paraId="26D616F9" w14:textId="48F78F6C" w:rsidR="005A79CD" w:rsidRDefault="005A79CD" w:rsidP="005A79CD">
      <w:pPr>
        <w:pStyle w:val="NoSpacing"/>
        <w:rPr>
          <w:b/>
        </w:rPr>
      </w:pPr>
      <w:r w:rsidRPr="005A79CD">
        <w:rPr>
          <w:b/>
        </w:rPr>
        <w:t>__________________________________________</w:t>
      </w:r>
      <w:r w:rsidR="008654BE">
        <w:rPr>
          <w:b/>
        </w:rPr>
        <w:t>____</w:t>
      </w:r>
      <w:r w:rsidRPr="005A79CD">
        <w:rPr>
          <w:b/>
        </w:rPr>
        <w:t xml:space="preserve"> and</w:t>
      </w:r>
      <w:r w:rsidR="008654BE">
        <w:rPr>
          <w:b/>
        </w:rPr>
        <w:t xml:space="preserve"> </w:t>
      </w:r>
      <w:r w:rsidRPr="005A79CD">
        <w:rPr>
          <w:b/>
        </w:rPr>
        <w:t>__________________________________________</w:t>
      </w:r>
      <w:r w:rsidR="008654BE">
        <w:rPr>
          <w:b/>
        </w:rPr>
        <w:t>___</w:t>
      </w:r>
    </w:p>
    <w:p w14:paraId="7E3C0B4C" w14:textId="1BDAD42E" w:rsidR="005A79CD" w:rsidRDefault="00674D26" w:rsidP="00674D26">
      <w:pPr>
        <w:pStyle w:val="NoSpacing"/>
        <w:rPr>
          <w:b/>
        </w:rPr>
      </w:pPr>
      <w:r>
        <w:rPr>
          <w:b/>
        </w:rPr>
        <w:t xml:space="preserve">                        </w:t>
      </w:r>
      <w:r w:rsidR="00136611">
        <w:rPr>
          <w:b/>
        </w:rPr>
        <w:t>Local Education Agency</w:t>
      </w:r>
      <w:r>
        <w:rPr>
          <w:b/>
        </w:rPr>
        <w:t xml:space="preserve"> (LEA)</w:t>
      </w:r>
      <w:r w:rsidR="00136611">
        <w:rPr>
          <w:b/>
        </w:rPr>
        <w:tab/>
      </w:r>
      <w:r w:rsidR="00136611">
        <w:rPr>
          <w:b/>
        </w:rPr>
        <w:tab/>
      </w:r>
      <w:r w:rsidR="00136611">
        <w:rPr>
          <w:b/>
        </w:rPr>
        <w:tab/>
      </w:r>
      <w:r w:rsidR="00136611">
        <w:rPr>
          <w:b/>
        </w:rPr>
        <w:tab/>
        <w:t>Department of Social Services</w:t>
      </w:r>
      <w:r>
        <w:rPr>
          <w:b/>
        </w:rPr>
        <w:t xml:space="preserve"> (DSS)</w:t>
      </w:r>
    </w:p>
    <w:p w14:paraId="608A4F54" w14:textId="77777777" w:rsidR="00EA39C5" w:rsidRDefault="00EA39C5" w:rsidP="005A79CD">
      <w:pPr>
        <w:pStyle w:val="NoSpacing"/>
        <w:jc w:val="center"/>
        <w:rPr>
          <w:b/>
        </w:rPr>
      </w:pPr>
    </w:p>
    <w:p w14:paraId="29023EC7" w14:textId="3A528B7D" w:rsidR="005A79CD" w:rsidRPr="00FC1853" w:rsidRDefault="005A79CD" w:rsidP="005A79CD">
      <w:pPr>
        <w:pStyle w:val="NoSpacing"/>
        <w:rPr>
          <w:color w:val="0D0D0D" w:themeColor="text1" w:themeTint="F2"/>
        </w:rPr>
      </w:pPr>
      <w:proofErr w:type="gramStart"/>
      <w:r w:rsidRPr="00EB615C">
        <w:rPr>
          <w:color w:val="0D0D0D" w:themeColor="text1" w:themeTint="F2"/>
        </w:rPr>
        <w:t>The Every</w:t>
      </w:r>
      <w:proofErr w:type="gramEnd"/>
      <w:r w:rsidRPr="00EB615C">
        <w:rPr>
          <w:color w:val="0D0D0D" w:themeColor="text1" w:themeTint="F2"/>
        </w:rPr>
        <w:t xml:space="preserve"> Student Succeeds Act</w:t>
      </w:r>
      <w:r w:rsidR="00664AA0" w:rsidRPr="00EB615C">
        <w:rPr>
          <w:color w:val="0D0D0D" w:themeColor="text1" w:themeTint="F2"/>
        </w:rPr>
        <w:t xml:space="preserve"> (ESSA)</w:t>
      </w:r>
      <w:r w:rsidR="00674D26" w:rsidRPr="00EB615C">
        <w:rPr>
          <w:color w:val="0D0D0D" w:themeColor="text1" w:themeTint="F2"/>
        </w:rPr>
        <w:t xml:space="preserve"> requires LEAs and child welfare agencies</w:t>
      </w:r>
      <w:r w:rsidR="00815E34" w:rsidRPr="00EB615C">
        <w:rPr>
          <w:color w:val="0D0D0D" w:themeColor="text1" w:themeTint="F2"/>
        </w:rPr>
        <w:t xml:space="preserve"> (i.e., Departments of Social Services</w:t>
      </w:r>
      <w:r w:rsidR="00EB615C" w:rsidRPr="00EB615C">
        <w:rPr>
          <w:color w:val="0D0D0D" w:themeColor="text1" w:themeTint="F2"/>
        </w:rPr>
        <w:t>)</w:t>
      </w:r>
      <w:r w:rsidR="00815E34" w:rsidRPr="00EB615C">
        <w:rPr>
          <w:color w:val="0D0D0D" w:themeColor="text1" w:themeTint="F2"/>
        </w:rPr>
        <w:t xml:space="preserve"> to </w:t>
      </w:r>
      <w:r w:rsidR="00EB615C" w:rsidRPr="00EB615C">
        <w:rPr>
          <w:color w:val="0D0D0D" w:themeColor="text1" w:themeTint="F2"/>
        </w:rPr>
        <w:t>collaborate</w:t>
      </w:r>
      <w:r w:rsidR="00674D26" w:rsidRPr="00EB615C">
        <w:rPr>
          <w:color w:val="0D0D0D" w:themeColor="text1" w:themeTint="F2"/>
        </w:rPr>
        <w:t xml:space="preserve"> to </w:t>
      </w:r>
      <w:r w:rsidRPr="00EB615C">
        <w:rPr>
          <w:color w:val="0D0D0D" w:themeColor="text1" w:themeTint="F2"/>
        </w:rPr>
        <w:t xml:space="preserve">ensure the educational stability </w:t>
      </w:r>
      <w:r w:rsidR="00EB615C" w:rsidRPr="00EB615C">
        <w:rPr>
          <w:color w:val="0D0D0D" w:themeColor="text1" w:themeTint="F2"/>
        </w:rPr>
        <w:t>of</w:t>
      </w:r>
      <w:r w:rsidRPr="00EB615C">
        <w:rPr>
          <w:color w:val="0D0D0D" w:themeColor="text1" w:themeTint="F2"/>
        </w:rPr>
        <w:t xml:space="preserve"> foster care children and youth</w:t>
      </w:r>
      <w:r w:rsidR="007A5EFF" w:rsidRPr="00EB615C">
        <w:rPr>
          <w:color w:val="0D0D0D" w:themeColor="text1" w:themeTint="F2"/>
        </w:rPr>
        <w:t>.</w:t>
      </w:r>
      <w:r w:rsidR="00FC1853">
        <w:rPr>
          <w:color w:val="0D0D0D" w:themeColor="text1" w:themeTint="F2"/>
        </w:rPr>
        <w:t xml:space="preserve"> </w:t>
      </w:r>
      <w:r w:rsidR="00276093">
        <w:t>To</w:t>
      </w:r>
      <w:r w:rsidR="00435A89">
        <w:t xml:space="preserve"> address transportation for </w:t>
      </w:r>
      <w:r w:rsidR="00FC1853">
        <w:t xml:space="preserve">students in foster care </w:t>
      </w:r>
      <w:r w:rsidR="001C6AD5">
        <w:t>cost-effectively</w:t>
      </w:r>
      <w:r w:rsidR="00435A89">
        <w:t xml:space="preserve">, the </w:t>
      </w:r>
      <w:r w:rsidR="00E80DB8">
        <w:t xml:space="preserve">local </w:t>
      </w:r>
      <w:r w:rsidR="00435A89">
        <w:t xml:space="preserve">LEA and DSS agency must establish formal written protocols and procedures to ensure that foster care students remain in their school of origin whenever </w:t>
      </w:r>
      <w:r w:rsidR="00E80DB8">
        <w:t>it is determined to be in their best interest</w:t>
      </w:r>
      <w:r w:rsidR="00435A89">
        <w:t xml:space="preserve">. </w:t>
      </w:r>
      <w:r w:rsidR="00276093">
        <w:t>To</w:t>
      </w:r>
      <w:r w:rsidR="00435A89">
        <w:t xml:space="preserve"> do so, DSS must regularly inform </w:t>
      </w:r>
      <w:r w:rsidR="002D4516">
        <w:t>LEAs</w:t>
      </w:r>
      <w:r w:rsidR="00435A89">
        <w:t xml:space="preserve"> of all foster care youth enrolled in an LEA.</w:t>
      </w:r>
    </w:p>
    <w:p w14:paraId="562F1343" w14:textId="77777777" w:rsidR="00435A89" w:rsidRDefault="00435A89" w:rsidP="005A79CD">
      <w:pPr>
        <w:pStyle w:val="NoSpacing"/>
      </w:pPr>
    </w:p>
    <w:p w14:paraId="6702C94E" w14:textId="076210A7" w:rsidR="00435A89" w:rsidRDefault="00435A89" w:rsidP="005A79CD">
      <w:pPr>
        <w:pStyle w:val="NoSpacing"/>
      </w:pPr>
      <w:r>
        <w:t>The local transportation plan must be collaboratively designed between the LEA and DSS to appropriately reflect the unique local context. It is recommended that the LEAs and DSS agenc</w:t>
      </w:r>
      <w:r w:rsidR="00435DB9">
        <w:t>y</w:t>
      </w:r>
      <w:r>
        <w:t xml:space="preserve"> consider previous scenarios, as well as low</w:t>
      </w:r>
      <w:r w:rsidR="00E80DB8">
        <w:t>-</w:t>
      </w:r>
      <w:r>
        <w:t>cost/no</w:t>
      </w:r>
      <w:r w:rsidR="00E80DB8">
        <w:t>-</w:t>
      </w:r>
      <w:r>
        <w:t xml:space="preserve">cost options when designing the joint transportation plan to limit the educational disruption </w:t>
      </w:r>
      <w:r w:rsidR="00BC4F12">
        <w:t>for students in f</w:t>
      </w:r>
      <w:r>
        <w:t>oster care</w:t>
      </w:r>
      <w:r w:rsidR="00BC4F12">
        <w:t>.</w:t>
      </w:r>
    </w:p>
    <w:p w14:paraId="70F1989D" w14:textId="77777777" w:rsidR="00EA39C5" w:rsidRDefault="00EA39C5" w:rsidP="005A79CD">
      <w:pPr>
        <w:pStyle w:val="NoSpacing"/>
      </w:pPr>
    </w:p>
    <w:p w14:paraId="7F78B2B9" w14:textId="2C097CE1" w:rsidR="00EA39C5" w:rsidRDefault="00EA39C5" w:rsidP="005A79CD">
      <w:pPr>
        <w:pStyle w:val="NoSpacing"/>
      </w:pPr>
      <w:r w:rsidRPr="00EA39C5">
        <w:rPr>
          <w:u w:val="single"/>
        </w:rPr>
        <w:t>Note</w:t>
      </w:r>
      <w:r w:rsidRPr="00A5035F">
        <w:t>:</w:t>
      </w:r>
      <w:r w:rsidRPr="00EA39C5">
        <w:t xml:space="preserve"> LEAs</w:t>
      </w:r>
      <w:r>
        <w:t xml:space="preserve"> should consider developing transportation plans with other LEAs or DSS agencies, both in-state (between different LEAs and DSS agencies) and </w:t>
      </w:r>
      <w:r w:rsidR="00276093">
        <w:t>out-of-state</w:t>
      </w:r>
      <w:r>
        <w:t>, with which the</w:t>
      </w:r>
      <w:r w:rsidR="00911C04">
        <w:t>y</w:t>
      </w:r>
      <w:r>
        <w:t xml:space="preserve"> frequently interact regarding </w:t>
      </w:r>
      <w:r w:rsidR="007E630A">
        <w:t xml:space="preserve">students in </w:t>
      </w:r>
      <w:r>
        <w:t>foster care</w:t>
      </w:r>
      <w:r w:rsidR="00FD7752">
        <w:t>.</w:t>
      </w:r>
    </w:p>
    <w:p w14:paraId="546D4E6E" w14:textId="77777777" w:rsidR="00EA39C5" w:rsidRDefault="00EA39C5" w:rsidP="005A79CD">
      <w:pPr>
        <w:pStyle w:val="NoSpacing"/>
        <w:rPr>
          <w:u w:val="single"/>
        </w:rPr>
      </w:pPr>
    </w:p>
    <w:p w14:paraId="7D722DCC" w14:textId="58904F9D" w:rsidR="00EA39C5" w:rsidRPr="00B57D67" w:rsidRDefault="00EA39C5" w:rsidP="005A79CD">
      <w:pPr>
        <w:pStyle w:val="NoSpacing"/>
        <w:rPr>
          <w:b/>
        </w:rPr>
      </w:pPr>
      <w:r w:rsidRPr="00EA39C5">
        <w:rPr>
          <w:b/>
        </w:rPr>
        <w:t xml:space="preserve">1. </w:t>
      </w:r>
      <w:r w:rsidR="00B57D67">
        <w:rPr>
          <w:b/>
        </w:rPr>
        <w:t xml:space="preserve">Please indicate the </w:t>
      </w:r>
      <w:r w:rsidRPr="00EA39C5">
        <w:rPr>
          <w:b/>
        </w:rPr>
        <w:t xml:space="preserve">LEA and </w:t>
      </w:r>
      <w:r>
        <w:rPr>
          <w:b/>
        </w:rPr>
        <w:t>DSS</w:t>
      </w:r>
      <w:r w:rsidR="00A5035F">
        <w:rPr>
          <w:b/>
        </w:rPr>
        <w:t xml:space="preserve"> r</w:t>
      </w:r>
      <w:r>
        <w:rPr>
          <w:b/>
        </w:rPr>
        <w:t xml:space="preserve">epresentative(s) included in the </w:t>
      </w:r>
      <w:r w:rsidR="00B57D67">
        <w:rPr>
          <w:b/>
        </w:rPr>
        <w:t>design</w:t>
      </w:r>
      <w:r>
        <w:rPr>
          <w:b/>
        </w:rPr>
        <w:t xml:space="preserve"> of th</w:t>
      </w:r>
      <w:r w:rsidR="00A5035F">
        <w:rPr>
          <w:b/>
        </w:rPr>
        <w:t>is</w:t>
      </w:r>
      <w:r>
        <w:rPr>
          <w:b/>
        </w:rPr>
        <w:t xml:space="preserve"> local transportation plan</w:t>
      </w:r>
      <w:r w:rsidR="00911C04">
        <w:rPr>
          <w:b/>
        </w:rPr>
        <w:t>.</w:t>
      </w:r>
    </w:p>
    <w:p w14:paraId="2053E5C5" w14:textId="77777777" w:rsidR="00EA39C5" w:rsidRDefault="00EA39C5" w:rsidP="005A79CD">
      <w:pPr>
        <w:pStyle w:val="NoSpacing"/>
      </w:pPr>
    </w:p>
    <w:tbl>
      <w:tblPr>
        <w:tblStyle w:val="TableGrid"/>
        <w:tblW w:w="10502" w:type="dxa"/>
        <w:tblLook w:val="04A0" w:firstRow="1" w:lastRow="0" w:firstColumn="1" w:lastColumn="0" w:noHBand="0" w:noVBand="1"/>
      </w:tblPr>
      <w:tblGrid>
        <w:gridCol w:w="3595"/>
        <w:gridCol w:w="3135"/>
        <w:gridCol w:w="3772"/>
      </w:tblGrid>
      <w:tr w:rsidR="00E91F5D" w14:paraId="699DFA0E" w14:textId="4D137D39" w:rsidTr="00530496">
        <w:tc>
          <w:tcPr>
            <w:tcW w:w="3595" w:type="dxa"/>
          </w:tcPr>
          <w:p w14:paraId="157CDD9D" w14:textId="77777777" w:rsidR="00E91F5D" w:rsidRDefault="00E91F5D" w:rsidP="00EA39C5">
            <w:pPr>
              <w:pStyle w:val="NoSpacing"/>
              <w:jc w:val="center"/>
              <w:rPr>
                <w:b/>
              </w:rPr>
            </w:pPr>
            <w:r w:rsidRPr="00EA39C5">
              <w:rPr>
                <w:b/>
              </w:rPr>
              <w:t xml:space="preserve">Local Education Agency </w:t>
            </w:r>
          </w:p>
          <w:p w14:paraId="4DA285C4" w14:textId="70520453" w:rsidR="00E91F5D" w:rsidRPr="00EA39C5" w:rsidRDefault="00E91F5D" w:rsidP="00EA39C5">
            <w:pPr>
              <w:pStyle w:val="NoSpacing"/>
              <w:jc w:val="center"/>
              <w:rPr>
                <w:b/>
              </w:rPr>
            </w:pPr>
            <w:r w:rsidRPr="00EA39C5">
              <w:rPr>
                <w:b/>
              </w:rPr>
              <w:t>Representative</w:t>
            </w:r>
            <w:r>
              <w:rPr>
                <w:b/>
              </w:rPr>
              <w:t xml:space="preserve"> Names</w:t>
            </w:r>
          </w:p>
        </w:tc>
        <w:tc>
          <w:tcPr>
            <w:tcW w:w="3135" w:type="dxa"/>
          </w:tcPr>
          <w:p w14:paraId="6EF289D1" w14:textId="57372D04" w:rsidR="00E91F5D" w:rsidRPr="00EA39C5" w:rsidRDefault="00F50674" w:rsidP="00EA39C5">
            <w:pPr>
              <w:pStyle w:val="NoSpacing"/>
              <w:jc w:val="center"/>
              <w:rPr>
                <w:b/>
              </w:rPr>
            </w:pPr>
            <w:r>
              <w:rPr>
                <w:b/>
              </w:rPr>
              <w:t>Position Title</w:t>
            </w:r>
          </w:p>
        </w:tc>
        <w:tc>
          <w:tcPr>
            <w:tcW w:w="3772" w:type="dxa"/>
          </w:tcPr>
          <w:p w14:paraId="7FB7CDC4" w14:textId="703F83C1" w:rsidR="00E91F5D" w:rsidRDefault="00530496" w:rsidP="00EA39C5">
            <w:pPr>
              <w:pStyle w:val="NoSpacing"/>
              <w:jc w:val="center"/>
              <w:rPr>
                <w:b/>
              </w:rPr>
            </w:pPr>
            <w:r>
              <w:rPr>
                <w:b/>
              </w:rPr>
              <w:t>Email Address and Phone Number</w:t>
            </w:r>
          </w:p>
        </w:tc>
      </w:tr>
      <w:tr w:rsidR="00E91F5D" w14:paraId="79DF1C69" w14:textId="71A56FD0" w:rsidTr="00530496">
        <w:tc>
          <w:tcPr>
            <w:tcW w:w="3595" w:type="dxa"/>
          </w:tcPr>
          <w:p w14:paraId="6C8ED0E9" w14:textId="77777777" w:rsidR="00E91F5D" w:rsidRDefault="00E91F5D" w:rsidP="005A79CD">
            <w:pPr>
              <w:pStyle w:val="NoSpacing"/>
            </w:pPr>
          </w:p>
          <w:p w14:paraId="3DF17514" w14:textId="77777777" w:rsidR="00E91F5D" w:rsidRDefault="00E91F5D" w:rsidP="005A79CD">
            <w:pPr>
              <w:pStyle w:val="NoSpacing"/>
            </w:pPr>
          </w:p>
        </w:tc>
        <w:tc>
          <w:tcPr>
            <w:tcW w:w="3135" w:type="dxa"/>
          </w:tcPr>
          <w:p w14:paraId="7325529C" w14:textId="77777777" w:rsidR="00E91F5D" w:rsidRDefault="00E91F5D" w:rsidP="005A79CD">
            <w:pPr>
              <w:pStyle w:val="NoSpacing"/>
            </w:pPr>
          </w:p>
        </w:tc>
        <w:tc>
          <w:tcPr>
            <w:tcW w:w="3772" w:type="dxa"/>
          </w:tcPr>
          <w:p w14:paraId="72BF61FD" w14:textId="77777777" w:rsidR="00E91F5D" w:rsidRDefault="00E91F5D" w:rsidP="005A79CD">
            <w:pPr>
              <w:pStyle w:val="NoSpacing"/>
            </w:pPr>
          </w:p>
        </w:tc>
      </w:tr>
      <w:tr w:rsidR="00E91F5D" w14:paraId="2B65FB87" w14:textId="5650D154" w:rsidTr="00530496">
        <w:tc>
          <w:tcPr>
            <w:tcW w:w="3595" w:type="dxa"/>
          </w:tcPr>
          <w:p w14:paraId="7F51DE27" w14:textId="77777777" w:rsidR="00E91F5D" w:rsidRDefault="00E91F5D" w:rsidP="005A79CD">
            <w:pPr>
              <w:pStyle w:val="NoSpacing"/>
            </w:pPr>
          </w:p>
          <w:p w14:paraId="02C481AC" w14:textId="77777777" w:rsidR="00E91F5D" w:rsidRDefault="00E91F5D" w:rsidP="005A79CD">
            <w:pPr>
              <w:pStyle w:val="NoSpacing"/>
            </w:pPr>
          </w:p>
        </w:tc>
        <w:tc>
          <w:tcPr>
            <w:tcW w:w="3135" w:type="dxa"/>
          </w:tcPr>
          <w:p w14:paraId="47AF4E91" w14:textId="77777777" w:rsidR="00E91F5D" w:rsidRDefault="00E91F5D" w:rsidP="005A79CD">
            <w:pPr>
              <w:pStyle w:val="NoSpacing"/>
            </w:pPr>
          </w:p>
        </w:tc>
        <w:tc>
          <w:tcPr>
            <w:tcW w:w="3772" w:type="dxa"/>
          </w:tcPr>
          <w:p w14:paraId="757B551C" w14:textId="77777777" w:rsidR="00E91F5D" w:rsidRDefault="00E91F5D" w:rsidP="005A79CD">
            <w:pPr>
              <w:pStyle w:val="NoSpacing"/>
            </w:pPr>
          </w:p>
        </w:tc>
      </w:tr>
      <w:tr w:rsidR="00E91F5D" w14:paraId="57871E8D" w14:textId="4DBBB013" w:rsidTr="00530496">
        <w:tc>
          <w:tcPr>
            <w:tcW w:w="3595" w:type="dxa"/>
          </w:tcPr>
          <w:p w14:paraId="026F3546" w14:textId="77777777" w:rsidR="00E91F5D" w:rsidRDefault="00E91F5D" w:rsidP="005A79CD">
            <w:pPr>
              <w:pStyle w:val="NoSpacing"/>
            </w:pPr>
          </w:p>
          <w:p w14:paraId="7F5B7FFD" w14:textId="77777777" w:rsidR="00E91F5D" w:rsidRDefault="00E91F5D" w:rsidP="005A79CD">
            <w:pPr>
              <w:pStyle w:val="NoSpacing"/>
            </w:pPr>
          </w:p>
        </w:tc>
        <w:tc>
          <w:tcPr>
            <w:tcW w:w="3135" w:type="dxa"/>
          </w:tcPr>
          <w:p w14:paraId="744A0AA4" w14:textId="77777777" w:rsidR="00E91F5D" w:rsidRDefault="00E91F5D" w:rsidP="005A79CD">
            <w:pPr>
              <w:pStyle w:val="NoSpacing"/>
            </w:pPr>
          </w:p>
        </w:tc>
        <w:tc>
          <w:tcPr>
            <w:tcW w:w="3772" w:type="dxa"/>
          </w:tcPr>
          <w:p w14:paraId="345E9867" w14:textId="77777777" w:rsidR="00E91F5D" w:rsidRDefault="00E91F5D" w:rsidP="005A79CD">
            <w:pPr>
              <w:pStyle w:val="NoSpacing"/>
            </w:pPr>
          </w:p>
        </w:tc>
      </w:tr>
      <w:tr w:rsidR="00E91F5D" w14:paraId="1B3966B2" w14:textId="0EA19D55" w:rsidTr="00530496">
        <w:tc>
          <w:tcPr>
            <w:tcW w:w="3595" w:type="dxa"/>
          </w:tcPr>
          <w:p w14:paraId="2E3B0781" w14:textId="77777777" w:rsidR="00E91F5D" w:rsidRDefault="00E91F5D" w:rsidP="005A79CD">
            <w:pPr>
              <w:pStyle w:val="NoSpacing"/>
            </w:pPr>
          </w:p>
          <w:p w14:paraId="0FF76B64" w14:textId="042583B9" w:rsidR="00E91F5D" w:rsidRDefault="00E91F5D" w:rsidP="005A79CD">
            <w:pPr>
              <w:pStyle w:val="NoSpacing"/>
            </w:pPr>
          </w:p>
        </w:tc>
        <w:tc>
          <w:tcPr>
            <w:tcW w:w="3135" w:type="dxa"/>
          </w:tcPr>
          <w:p w14:paraId="21DFA13D" w14:textId="77777777" w:rsidR="00E91F5D" w:rsidRDefault="00E91F5D" w:rsidP="005A79CD">
            <w:pPr>
              <w:pStyle w:val="NoSpacing"/>
            </w:pPr>
          </w:p>
        </w:tc>
        <w:tc>
          <w:tcPr>
            <w:tcW w:w="3772" w:type="dxa"/>
          </w:tcPr>
          <w:p w14:paraId="691D84E5" w14:textId="77777777" w:rsidR="00E91F5D" w:rsidRDefault="00E91F5D" w:rsidP="005A79CD">
            <w:pPr>
              <w:pStyle w:val="NoSpacing"/>
            </w:pPr>
          </w:p>
        </w:tc>
      </w:tr>
    </w:tbl>
    <w:p w14:paraId="2D933671" w14:textId="77777777" w:rsidR="005A79CD" w:rsidRDefault="005A79CD" w:rsidP="005A79CD">
      <w:pPr>
        <w:pStyle w:val="NoSpacing"/>
      </w:pPr>
    </w:p>
    <w:tbl>
      <w:tblPr>
        <w:tblStyle w:val="TableGrid"/>
        <w:tblW w:w="10502" w:type="dxa"/>
        <w:tblLook w:val="04A0" w:firstRow="1" w:lastRow="0" w:firstColumn="1" w:lastColumn="0" w:noHBand="0" w:noVBand="1"/>
      </w:tblPr>
      <w:tblGrid>
        <w:gridCol w:w="3595"/>
        <w:gridCol w:w="3150"/>
        <w:gridCol w:w="3757"/>
      </w:tblGrid>
      <w:tr w:rsidR="00530496" w14:paraId="3EAFD881" w14:textId="318957D9" w:rsidTr="00530496">
        <w:tc>
          <w:tcPr>
            <w:tcW w:w="3595" w:type="dxa"/>
          </w:tcPr>
          <w:p w14:paraId="039C51EA" w14:textId="3FBD24A0" w:rsidR="00530496" w:rsidRPr="00507B2E" w:rsidRDefault="00530496" w:rsidP="00507B2E">
            <w:pPr>
              <w:pStyle w:val="NoSpacing"/>
              <w:jc w:val="center"/>
              <w:rPr>
                <w:b/>
              </w:rPr>
            </w:pPr>
            <w:r w:rsidRPr="00507B2E">
              <w:rPr>
                <w:b/>
              </w:rPr>
              <w:t>Department of Social Services</w:t>
            </w:r>
            <w:r>
              <w:rPr>
                <w:b/>
              </w:rPr>
              <w:t xml:space="preserve"> Representative Names</w:t>
            </w:r>
          </w:p>
        </w:tc>
        <w:tc>
          <w:tcPr>
            <w:tcW w:w="3150" w:type="dxa"/>
          </w:tcPr>
          <w:p w14:paraId="1EFF2EB7" w14:textId="37C78823" w:rsidR="00530496" w:rsidRDefault="00530496" w:rsidP="00507B2E">
            <w:pPr>
              <w:pStyle w:val="NoSpacing"/>
              <w:jc w:val="center"/>
            </w:pPr>
            <w:r>
              <w:rPr>
                <w:b/>
              </w:rPr>
              <w:t xml:space="preserve">Position </w:t>
            </w:r>
            <w:r w:rsidRPr="00EA39C5">
              <w:rPr>
                <w:b/>
              </w:rPr>
              <w:t>Title</w:t>
            </w:r>
          </w:p>
        </w:tc>
        <w:tc>
          <w:tcPr>
            <w:tcW w:w="3757" w:type="dxa"/>
          </w:tcPr>
          <w:p w14:paraId="7CFBDEB2" w14:textId="2A45209E" w:rsidR="00530496" w:rsidRDefault="00530496" w:rsidP="00507B2E">
            <w:pPr>
              <w:pStyle w:val="NoSpacing"/>
              <w:jc w:val="center"/>
              <w:rPr>
                <w:b/>
              </w:rPr>
            </w:pPr>
            <w:r>
              <w:rPr>
                <w:b/>
              </w:rPr>
              <w:t>Email Address and Phone Number</w:t>
            </w:r>
          </w:p>
        </w:tc>
      </w:tr>
      <w:tr w:rsidR="00530496" w14:paraId="1F770936" w14:textId="57A072B4" w:rsidTr="00530496">
        <w:tc>
          <w:tcPr>
            <w:tcW w:w="3595" w:type="dxa"/>
          </w:tcPr>
          <w:p w14:paraId="7B11A546" w14:textId="77777777" w:rsidR="00530496" w:rsidRDefault="00530496" w:rsidP="00B911D4">
            <w:pPr>
              <w:pStyle w:val="NoSpacing"/>
            </w:pPr>
          </w:p>
          <w:p w14:paraId="6EFE7B84" w14:textId="77777777" w:rsidR="00530496" w:rsidRDefault="00530496" w:rsidP="00B911D4">
            <w:pPr>
              <w:pStyle w:val="NoSpacing"/>
            </w:pPr>
          </w:p>
        </w:tc>
        <w:tc>
          <w:tcPr>
            <w:tcW w:w="3150" w:type="dxa"/>
          </w:tcPr>
          <w:p w14:paraId="33D5785B" w14:textId="77777777" w:rsidR="00530496" w:rsidRDefault="00530496" w:rsidP="00B911D4">
            <w:pPr>
              <w:pStyle w:val="NoSpacing"/>
            </w:pPr>
          </w:p>
        </w:tc>
        <w:tc>
          <w:tcPr>
            <w:tcW w:w="3757" w:type="dxa"/>
          </w:tcPr>
          <w:p w14:paraId="415D4F10" w14:textId="77777777" w:rsidR="00530496" w:rsidRDefault="00530496" w:rsidP="00B911D4">
            <w:pPr>
              <w:pStyle w:val="NoSpacing"/>
            </w:pPr>
          </w:p>
        </w:tc>
      </w:tr>
      <w:tr w:rsidR="00530496" w14:paraId="4FB1AAE8" w14:textId="41691603" w:rsidTr="00530496">
        <w:tc>
          <w:tcPr>
            <w:tcW w:w="3595" w:type="dxa"/>
          </w:tcPr>
          <w:p w14:paraId="34A92167" w14:textId="77777777" w:rsidR="00530496" w:rsidRDefault="00530496" w:rsidP="00B911D4">
            <w:pPr>
              <w:pStyle w:val="NoSpacing"/>
            </w:pPr>
          </w:p>
          <w:p w14:paraId="57733C84" w14:textId="77777777" w:rsidR="00530496" w:rsidRDefault="00530496" w:rsidP="00B911D4">
            <w:pPr>
              <w:pStyle w:val="NoSpacing"/>
            </w:pPr>
          </w:p>
        </w:tc>
        <w:tc>
          <w:tcPr>
            <w:tcW w:w="3150" w:type="dxa"/>
          </w:tcPr>
          <w:p w14:paraId="7AE57475" w14:textId="77777777" w:rsidR="00530496" w:rsidRDefault="00530496" w:rsidP="00B911D4">
            <w:pPr>
              <w:pStyle w:val="NoSpacing"/>
            </w:pPr>
          </w:p>
        </w:tc>
        <w:tc>
          <w:tcPr>
            <w:tcW w:w="3757" w:type="dxa"/>
          </w:tcPr>
          <w:p w14:paraId="777E42AF" w14:textId="77777777" w:rsidR="00530496" w:rsidRDefault="00530496" w:rsidP="00B911D4">
            <w:pPr>
              <w:pStyle w:val="NoSpacing"/>
            </w:pPr>
          </w:p>
        </w:tc>
      </w:tr>
      <w:tr w:rsidR="00530496" w14:paraId="7A3D008D" w14:textId="558E2BF1" w:rsidTr="00530496">
        <w:tc>
          <w:tcPr>
            <w:tcW w:w="3595" w:type="dxa"/>
          </w:tcPr>
          <w:p w14:paraId="6DF6709A" w14:textId="77777777" w:rsidR="00530496" w:rsidRDefault="00530496" w:rsidP="00B911D4">
            <w:pPr>
              <w:pStyle w:val="NoSpacing"/>
            </w:pPr>
          </w:p>
          <w:p w14:paraId="224ABA7C" w14:textId="77777777" w:rsidR="00530496" w:rsidRDefault="00530496" w:rsidP="00B911D4">
            <w:pPr>
              <w:pStyle w:val="NoSpacing"/>
            </w:pPr>
          </w:p>
        </w:tc>
        <w:tc>
          <w:tcPr>
            <w:tcW w:w="3150" w:type="dxa"/>
          </w:tcPr>
          <w:p w14:paraId="27E0E850" w14:textId="77777777" w:rsidR="00530496" w:rsidRDefault="00530496" w:rsidP="00B911D4">
            <w:pPr>
              <w:pStyle w:val="NoSpacing"/>
            </w:pPr>
          </w:p>
        </w:tc>
        <w:tc>
          <w:tcPr>
            <w:tcW w:w="3757" w:type="dxa"/>
          </w:tcPr>
          <w:p w14:paraId="4A38B26A" w14:textId="77777777" w:rsidR="00530496" w:rsidRDefault="00530496" w:rsidP="00B911D4">
            <w:pPr>
              <w:pStyle w:val="NoSpacing"/>
            </w:pPr>
          </w:p>
        </w:tc>
      </w:tr>
      <w:tr w:rsidR="00530496" w14:paraId="4FACF67A" w14:textId="74AF7776" w:rsidTr="00530496">
        <w:tc>
          <w:tcPr>
            <w:tcW w:w="3595" w:type="dxa"/>
          </w:tcPr>
          <w:p w14:paraId="5FF329E4" w14:textId="77777777" w:rsidR="00530496" w:rsidRDefault="00530496" w:rsidP="00B911D4">
            <w:pPr>
              <w:pStyle w:val="NoSpacing"/>
            </w:pPr>
          </w:p>
          <w:p w14:paraId="22AAAFA4" w14:textId="39788781" w:rsidR="00530496" w:rsidRDefault="00530496" w:rsidP="00B911D4">
            <w:pPr>
              <w:pStyle w:val="NoSpacing"/>
            </w:pPr>
          </w:p>
        </w:tc>
        <w:tc>
          <w:tcPr>
            <w:tcW w:w="3150" w:type="dxa"/>
          </w:tcPr>
          <w:p w14:paraId="0920F03C" w14:textId="77777777" w:rsidR="00530496" w:rsidRDefault="00530496" w:rsidP="00B911D4">
            <w:pPr>
              <w:pStyle w:val="NoSpacing"/>
            </w:pPr>
          </w:p>
        </w:tc>
        <w:tc>
          <w:tcPr>
            <w:tcW w:w="3757" w:type="dxa"/>
          </w:tcPr>
          <w:p w14:paraId="0A86D638" w14:textId="77777777" w:rsidR="00530496" w:rsidRDefault="00530496" w:rsidP="00B911D4">
            <w:pPr>
              <w:pStyle w:val="NoSpacing"/>
            </w:pPr>
          </w:p>
        </w:tc>
      </w:tr>
    </w:tbl>
    <w:p w14:paraId="4D1C213A" w14:textId="77777777" w:rsidR="00103734" w:rsidRDefault="00103734" w:rsidP="005A79CD">
      <w:pPr>
        <w:pStyle w:val="NoSpacing"/>
        <w:rPr>
          <w:b/>
        </w:rPr>
      </w:pPr>
    </w:p>
    <w:p w14:paraId="1F9501A2" w14:textId="4E67DB8D" w:rsidR="00664AA0" w:rsidRDefault="00664AA0" w:rsidP="005A79CD">
      <w:pPr>
        <w:pStyle w:val="NoSpacing"/>
        <w:rPr>
          <w:b/>
        </w:rPr>
      </w:pPr>
      <w:r w:rsidRPr="00664AA0">
        <w:rPr>
          <w:b/>
        </w:rPr>
        <w:t xml:space="preserve">2. Address </w:t>
      </w:r>
      <w:r w:rsidR="00E35D46">
        <w:rPr>
          <w:b/>
        </w:rPr>
        <w:t>t</w:t>
      </w:r>
      <w:r w:rsidRPr="00664AA0">
        <w:rPr>
          <w:b/>
        </w:rPr>
        <w:t>ransportation assurances to ensure educational stability for children and youth in foster care</w:t>
      </w:r>
      <w:r w:rsidR="00912B88">
        <w:rPr>
          <w:b/>
        </w:rPr>
        <w:t>.</w:t>
      </w:r>
    </w:p>
    <w:p w14:paraId="118A777C" w14:textId="77777777" w:rsidR="00103734" w:rsidRDefault="00103734" w:rsidP="005A79CD">
      <w:pPr>
        <w:pStyle w:val="NoSpacing"/>
        <w:rPr>
          <w:b/>
        </w:rPr>
      </w:pPr>
    </w:p>
    <w:p w14:paraId="326C6C88" w14:textId="77AF34F1" w:rsidR="00664AA0" w:rsidRDefault="00664AA0" w:rsidP="005A79CD">
      <w:pPr>
        <w:pStyle w:val="NoSpacing"/>
      </w:pPr>
      <w:r w:rsidRPr="00664AA0">
        <w:t>Please describe</w:t>
      </w:r>
      <w:r>
        <w:t xml:space="preserve">, in detail, your collaboratively designed transportation procedures governing how transportation to maintain </w:t>
      </w:r>
      <w:r w:rsidR="00E35D46">
        <w:t>students</w:t>
      </w:r>
      <w:r>
        <w:t xml:space="preserve"> in foster care in their school of origin when in their best interest, will be </w:t>
      </w:r>
      <w:r w:rsidRPr="00C50EB6">
        <w:rPr>
          <w:u w:val="single"/>
        </w:rPr>
        <w:t>provided, arranged, and funded</w:t>
      </w:r>
      <w:r>
        <w:t xml:space="preserve"> for the duration </w:t>
      </w:r>
      <w:r w:rsidR="00E35D46">
        <w:t>of</w:t>
      </w:r>
      <w:r>
        <w:t xml:space="preserve"> the time in foster care (ESEA 112 (c)(5)(B)). The purpose of establishing uniform local transportation procedures is to ensure that every </w:t>
      </w:r>
      <w:r w:rsidR="004712AE">
        <w:t xml:space="preserve">student in foster care </w:t>
      </w:r>
      <w:r>
        <w:t>receives a consistent, fair assessment.</w:t>
      </w:r>
    </w:p>
    <w:p w14:paraId="048C7E98" w14:textId="77777777" w:rsidR="00664AA0" w:rsidRDefault="00664AA0" w:rsidP="005A79CD">
      <w:pPr>
        <w:pStyle w:val="NoSpacing"/>
      </w:pPr>
    </w:p>
    <w:p w14:paraId="061D39A1" w14:textId="7205EAB4" w:rsidR="004626B0" w:rsidRDefault="00664AA0" w:rsidP="00875366">
      <w:pPr>
        <w:pStyle w:val="NoSpacing"/>
        <w:ind w:left="720"/>
      </w:pPr>
      <w:r>
        <w:lastRenderedPageBreak/>
        <w:t xml:space="preserve">A. Please describe, in detail, the step-by-step procedures the LEA and DSS agency will follow up to </w:t>
      </w:r>
      <w:r w:rsidRPr="00581C11">
        <w:rPr>
          <w:b/>
        </w:rPr>
        <w:t xml:space="preserve">promptly </w:t>
      </w:r>
      <w:r w:rsidRPr="004626B0">
        <w:rPr>
          <w:b/>
        </w:rPr>
        <w:t>provide</w:t>
      </w:r>
      <w:r>
        <w:t xml:space="preserve"> transportation for </w:t>
      </w:r>
      <w:r w:rsidR="00C4353C">
        <w:t>children and youth in foster care.</w:t>
      </w:r>
    </w:p>
    <w:tbl>
      <w:tblPr>
        <w:tblStyle w:val="TableGrid"/>
        <w:tblW w:w="0" w:type="auto"/>
        <w:tblLook w:val="04A0" w:firstRow="1" w:lastRow="0" w:firstColumn="1" w:lastColumn="0" w:noHBand="0" w:noVBand="1"/>
      </w:tblPr>
      <w:tblGrid>
        <w:gridCol w:w="10502"/>
      </w:tblGrid>
      <w:tr w:rsidR="004626B0" w14:paraId="1E33B79C" w14:textId="77777777" w:rsidTr="004626B0">
        <w:tc>
          <w:tcPr>
            <w:tcW w:w="10502" w:type="dxa"/>
          </w:tcPr>
          <w:p w14:paraId="2A387BB4" w14:textId="77777777" w:rsidR="004626B0" w:rsidRDefault="004626B0" w:rsidP="005A79CD">
            <w:pPr>
              <w:pStyle w:val="NoSpacing"/>
            </w:pPr>
          </w:p>
          <w:p w14:paraId="53EE744B" w14:textId="77777777" w:rsidR="004626B0" w:rsidRDefault="004626B0" w:rsidP="005A79CD">
            <w:pPr>
              <w:pStyle w:val="NoSpacing"/>
            </w:pPr>
          </w:p>
          <w:p w14:paraId="7DF03B28" w14:textId="77777777" w:rsidR="004626B0" w:rsidRDefault="004626B0" w:rsidP="005A79CD">
            <w:pPr>
              <w:pStyle w:val="NoSpacing"/>
            </w:pPr>
          </w:p>
          <w:p w14:paraId="041A6C8A" w14:textId="77777777" w:rsidR="004626B0" w:rsidRDefault="004626B0" w:rsidP="005A79CD">
            <w:pPr>
              <w:pStyle w:val="NoSpacing"/>
            </w:pPr>
          </w:p>
          <w:p w14:paraId="04C2991E" w14:textId="77777777" w:rsidR="004626B0" w:rsidRDefault="004626B0" w:rsidP="005A79CD">
            <w:pPr>
              <w:pStyle w:val="NoSpacing"/>
            </w:pPr>
          </w:p>
          <w:p w14:paraId="3878C31B" w14:textId="77777777" w:rsidR="004626B0" w:rsidRDefault="004626B0" w:rsidP="005A79CD">
            <w:pPr>
              <w:pStyle w:val="NoSpacing"/>
            </w:pPr>
          </w:p>
          <w:p w14:paraId="1C150316" w14:textId="57BFC9B3" w:rsidR="004626B0" w:rsidRDefault="004626B0" w:rsidP="005A79CD">
            <w:pPr>
              <w:pStyle w:val="NoSpacing"/>
            </w:pPr>
          </w:p>
          <w:p w14:paraId="73A9C45F" w14:textId="77777777" w:rsidR="00B153F8" w:rsidRDefault="00B153F8" w:rsidP="005A79CD">
            <w:pPr>
              <w:pStyle w:val="NoSpacing"/>
            </w:pPr>
          </w:p>
          <w:p w14:paraId="6D2421DB" w14:textId="77777777" w:rsidR="004626B0" w:rsidRDefault="004626B0" w:rsidP="005A79CD">
            <w:pPr>
              <w:pStyle w:val="NoSpacing"/>
            </w:pPr>
          </w:p>
        </w:tc>
      </w:tr>
    </w:tbl>
    <w:p w14:paraId="4117A8A0" w14:textId="77777777" w:rsidR="004626B0" w:rsidRDefault="004626B0" w:rsidP="005A79CD">
      <w:pPr>
        <w:pStyle w:val="NoSpacing"/>
      </w:pPr>
    </w:p>
    <w:p w14:paraId="56E1A289" w14:textId="54594849" w:rsidR="004626B0" w:rsidRDefault="004626B0" w:rsidP="00875366">
      <w:pPr>
        <w:pStyle w:val="NoSpacing"/>
        <w:ind w:left="720"/>
      </w:pPr>
      <w:r>
        <w:t xml:space="preserve">B. Please describe, in detail, the step-by-step procedures the LEA and DSS agency will follow to </w:t>
      </w:r>
      <w:r w:rsidRPr="00581C11">
        <w:rPr>
          <w:b/>
        </w:rPr>
        <w:t>promptly arrange</w:t>
      </w:r>
      <w:r>
        <w:t xml:space="preserve"> transportation for children and youth</w:t>
      </w:r>
      <w:r w:rsidR="00C4353C">
        <w:t xml:space="preserve"> in foster care.</w:t>
      </w:r>
    </w:p>
    <w:tbl>
      <w:tblPr>
        <w:tblStyle w:val="TableGrid"/>
        <w:tblW w:w="0" w:type="auto"/>
        <w:tblLook w:val="04A0" w:firstRow="1" w:lastRow="0" w:firstColumn="1" w:lastColumn="0" w:noHBand="0" w:noVBand="1"/>
      </w:tblPr>
      <w:tblGrid>
        <w:gridCol w:w="10502"/>
      </w:tblGrid>
      <w:tr w:rsidR="004626B0" w14:paraId="6F462E03" w14:textId="77777777" w:rsidTr="004626B0">
        <w:tc>
          <w:tcPr>
            <w:tcW w:w="10502" w:type="dxa"/>
          </w:tcPr>
          <w:p w14:paraId="29253C49" w14:textId="77777777" w:rsidR="004626B0" w:rsidRDefault="004626B0" w:rsidP="005A79CD">
            <w:pPr>
              <w:pStyle w:val="NoSpacing"/>
            </w:pPr>
          </w:p>
          <w:p w14:paraId="1486802F" w14:textId="77777777" w:rsidR="004626B0" w:rsidRDefault="004626B0" w:rsidP="005A79CD">
            <w:pPr>
              <w:pStyle w:val="NoSpacing"/>
            </w:pPr>
          </w:p>
          <w:p w14:paraId="06F03F61" w14:textId="77777777" w:rsidR="004626B0" w:rsidRDefault="004626B0" w:rsidP="005A79CD">
            <w:pPr>
              <w:pStyle w:val="NoSpacing"/>
            </w:pPr>
          </w:p>
          <w:p w14:paraId="49BC1779" w14:textId="77777777" w:rsidR="004626B0" w:rsidRDefault="004626B0" w:rsidP="005A79CD">
            <w:pPr>
              <w:pStyle w:val="NoSpacing"/>
            </w:pPr>
          </w:p>
          <w:p w14:paraId="4FDD4F61" w14:textId="77777777" w:rsidR="004626B0" w:rsidRDefault="004626B0" w:rsidP="005A79CD">
            <w:pPr>
              <w:pStyle w:val="NoSpacing"/>
            </w:pPr>
          </w:p>
          <w:p w14:paraId="783B0E95" w14:textId="77777777" w:rsidR="004626B0" w:rsidRDefault="004626B0" w:rsidP="005A79CD">
            <w:pPr>
              <w:pStyle w:val="NoSpacing"/>
            </w:pPr>
          </w:p>
          <w:p w14:paraId="0CAB5BE0" w14:textId="77777777" w:rsidR="004626B0" w:rsidRDefault="004626B0" w:rsidP="005A79CD">
            <w:pPr>
              <w:pStyle w:val="NoSpacing"/>
            </w:pPr>
          </w:p>
          <w:p w14:paraId="3146B575" w14:textId="77777777" w:rsidR="004626B0" w:rsidRDefault="004626B0" w:rsidP="005A79CD">
            <w:pPr>
              <w:pStyle w:val="NoSpacing"/>
            </w:pPr>
          </w:p>
          <w:p w14:paraId="64849348" w14:textId="77777777" w:rsidR="004626B0" w:rsidRDefault="004626B0" w:rsidP="005A79CD">
            <w:pPr>
              <w:pStyle w:val="NoSpacing"/>
            </w:pPr>
          </w:p>
          <w:p w14:paraId="4D130F7E" w14:textId="77777777" w:rsidR="004626B0" w:rsidRDefault="004626B0" w:rsidP="005A79CD">
            <w:pPr>
              <w:pStyle w:val="NoSpacing"/>
            </w:pPr>
          </w:p>
        </w:tc>
      </w:tr>
    </w:tbl>
    <w:p w14:paraId="72600FBD" w14:textId="77777777" w:rsidR="004626B0" w:rsidRDefault="004626B0" w:rsidP="005A79CD">
      <w:pPr>
        <w:pStyle w:val="NoSpacing"/>
      </w:pPr>
      <w:r>
        <w:t xml:space="preserve"> </w:t>
      </w:r>
    </w:p>
    <w:p w14:paraId="04010ADD" w14:textId="0B01F6B0" w:rsidR="004626B0" w:rsidRDefault="004626B0" w:rsidP="00875366">
      <w:pPr>
        <w:pStyle w:val="NoSpacing"/>
        <w:ind w:left="720"/>
      </w:pPr>
      <w:r>
        <w:t xml:space="preserve">C. Please describe, in detail, the step-by-step procedures the LEA and DSS agency will follow to ensure the transportation is </w:t>
      </w:r>
      <w:r w:rsidRPr="004626B0">
        <w:rPr>
          <w:b/>
        </w:rPr>
        <w:t>funded</w:t>
      </w:r>
      <w:r>
        <w:t xml:space="preserve"> </w:t>
      </w:r>
      <w:r w:rsidR="00611D50">
        <w:t>cost-effectively and per</w:t>
      </w:r>
      <w:r>
        <w:t xml:space="preserve"> section 475 (4)(A) of the Social Security Act. (Please see the ED/HHS Joint Guidance, p.16</w:t>
      </w:r>
      <w:r w:rsidR="00C35D5D">
        <w:t>,</w:t>
      </w:r>
      <w:r>
        <w:t xml:space="preserve"> and the NC DHHS/NCDPI Joint Guidance, p. 8</w:t>
      </w:r>
      <w:r w:rsidR="001148F3">
        <w:t>.)</w:t>
      </w:r>
    </w:p>
    <w:tbl>
      <w:tblPr>
        <w:tblStyle w:val="TableGrid"/>
        <w:tblW w:w="0" w:type="auto"/>
        <w:tblLook w:val="04A0" w:firstRow="1" w:lastRow="0" w:firstColumn="1" w:lastColumn="0" w:noHBand="0" w:noVBand="1"/>
      </w:tblPr>
      <w:tblGrid>
        <w:gridCol w:w="10502"/>
      </w:tblGrid>
      <w:tr w:rsidR="004626B0" w14:paraId="4AF1C8BC" w14:textId="77777777" w:rsidTr="004626B0">
        <w:tc>
          <w:tcPr>
            <w:tcW w:w="10502" w:type="dxa"/>
          </w:tcPr>
          <w:p w14:paraId="370A8093" w14:textId="77777777" w:rsidR="004626B0" w:rsidRDefault="004626B0" w:rsidP="005A79CD">
            <w:pPr>
              <w:pStyle w:val="NoSpacing"/>
            </w:pPr>
          </w:p>
          <w:p w14:paraId="28F35B66" w14:textId="77777777" w:rsidR="004626B0" w:rsidRDefault="004626B0" w:rsidP="005A79CD">
            <w:pPr>
              <w:pStyle w:val="NoSpacing"/>
            </w:pPr>
          </w:p>
          <w:p w14:paraId="1B062349" w14:textId="77777777" w:rsidR="004626B0" w:rsidRDefault="004626B0" w:rsidP="005A79CD">
            <w:pPr>
              <w:pStyle w:val="NoSpacing"/>
            </w:pPr>
          </w:p>
          <w:p w14:paraId="55846915" w14:textId="77777777" w:rsidR="004626B0" w:rsidRDefault="004626B0" w:rsidP="005A79CD">
            <w:pPr>
              <w:pStyle w:val="NoSpacing"/>
            </w:pPr>
          </w:p>
          <w:p w14:paraId="53C021FF" w14:textId="77777777" w:rsidR="004626B0" w:rsidRDefault="004626B0" w:rsidP="005A79CD">
            <w:pPr>
              <w:pStyle w:val="NoSpacing"/>
            </w:pPr>
          </w:p>
          <w:p w14:paraId="0CE50589" w14:textId="77777777" w:rsidR="004626B0" w:rsidRDefault="004626B0" w:rsidP="005A79CD">
            <w:pPr>
              <w:pStyle w:val="NoSpacing"/>
            </w:pPr>
          </w:p>
          <w:p w14:paraId="491220B3" w14:textId="77777777" w:rsidR="004626B0" w:rsidRDefault="004626B0" w:rsidP="005A79CD">
            <w:pPr>
              <w:pStyle w:val="NoSpacing"/>
            </w:pPr>
          </w:p>
          <w:p w14:paraId="7F22997C" w14:textId="77777777" w:rsidR="004626B0" w:rsidRDefault="004626B0" w:rsidP="005A79CD">
            <w:pPr>
              <w:pStyle w:val="NoSpacing"/>
            </w:pPr>
          </w:p>
          <w:p w14:paraId="2BE352F2" w14:textId="77777777" w:rsidR="004626B0" w:rsidRDefault="004626B0" w:rsidP="005A79CD">
            <w:pPr>
              <w:pStyle w:val="NoSpacing"/>
            </w:pPr>
          </w:p>
        </w:tc>
      </w:tr>
    </w:tbl>
    <w:p w14:paraId="11673600" w14:textId="77777777" w:rsidR="00103734" w:rsidRDefault="00103734" w:rsidP="005A79CD">
      <w:pPr>
        <w:pStyle w:val="NoSpacing"/>
        <w:rPr>
          <w:b/>
        </w:rPr>
      </w:pPr>
    </w:p>
    <w:p w14:paraId="38AE9E54" w14:textId="3DC7F7BF" w:rsidR="004626B0" w:rsidRDefault="00774041" w:rsidP="005A79CD">
      <w:pPr>
        <w:pStyle w:val="NoSpacing"/>
        <w:rPr>
          <w:b/>
        </w:rPr>
      </w:pPr>
      <w:r w:rsidRPr="00774041">
        <w:rPr>
          <w:b/>
        </w:rPr>
        <w:t>3. Address</w:t>
      </w:r>
      <w:r w:rsidR="002735ED">
        <w:rPr>
          <w:b/>
        </w:rPr>
        <w:t xml:space="preserve"> a</w:t>
      </w:r>
      <w:r w:rsidRPr="00774041">
        <w:rPr>
          <w:b/>
        </w:rPr>
        <w:t>dditional costs</w:t>
      </w:r>
    </w:p>
    <w:p w14:paraId="7A12C886" w14:textId="77777777" w:rsidR="00103734" w:rsidRDefault="00103734" w:rsidP="005A79CD">
      <w:pPr>
        <w:pStyle w:val="NoSpacing"/>
        <w:rPr>
          <w:b/>
        </w:rPr>
      </w:pPr>
    </w:p>
    <w:p w14:paraId="1DFCC1AD" w14:textId="65617921" w:rsidR="00011242" w:rsidRDefault="00011242" w:rsidP="005A79CD">
      <w:pPr>
        <w:pStyle w:val="NoSpacing"/>
      </w:pPr>
      <w:r w:rsidRPr="00011242">
        <w:t>As part of developing and</w:t>
      </w:r>
      <w:r>
        <w:t xml:space="preserve"> implementing transportation procedures, the LEA and DSS must address an</w:t>
      </w:r>
      <w:r w:rsidR="004C3B0E">
        <w:t>y</w:t>
      </w:r>
      <w:r>
        <w:t xml:space="preserve"> additional costs incurred in providing transportation to maintain </w:t>
      </w:r>
      <w:r w:rsidR="00B60DE2">
        <w:t xml:space="preserve">students </w:t>
      </w:r>
      <w:r>
        <w:t>in foster care</w:t>
      </w:r>
      <w:r w:rsidR="00B60DE2">
        <w:t xml:space="preserve"> in the school of origin.</w:t>
      </w:r>
      <w:r>
        <w:t xml:space="preserve"> Given the emphasis on shared responsibility, the LEA and DSS agency should make every possible effort to reach an agreement regarding how transportation should be funded if there are additional costs. (Please refer to ED/HHS Joint Guidance, p. 17-19, questions 22, 27,28, and 29, and the NC DHHS/NCDPI Joint Guidance, p. 8</w:t>
      </w:r>
      <w:r w:rsidR="001148F3">
        <w:t>.</w:t>
      </w:r>
      <w:r>
        <w:t>)</w:t>
      </w:r>
    </w:p>
    <w:p w14:paraId="049ED66E" w14:textId="77777777" w:rsidR="00011242" w:rsidRDefault="00011242" w:rsidP="005A79CD">
      <w:pPr>
        <w:pStyle w:val="NoSpacing"/>
      </w:pPr>
    </w:p>
    <w:p w14:paraId="5C94DF80" w14:textId="286B4DC5" w:rsidR="00011242" w:rsidRDefault="00011242" w:rsidP="005A79CD">
      <w:pPr>
        <w:pStyle w:val="NoSpacing"/>
      </w:pPr>
      <w:r w:rsidRPr="00ED3AF1">
        <w:rPr>
          <w:u w:val="single"/>
        </w:rPr>
        <w:t>Note</w:t>
      </w:r>
      <w:r w:rsidRPr="00A0521B">
        <w:t>:</w:t>
      </w:r>
      <w:r>
        <w:t xml:space="preserve"> LEAs, including the school district of origin</w:t>
      </w:r>
      <w:r w:rsidR="001C077B">
        <w:t>,</w:t>
      </w:r>
      <w:r>
        <w:t xml:space="preserve"> </w:t>
      </w:r>
      <w:r w:rsidR="003D7483">
        <w:t xml:space="preserve">the </w:t>
      </w:r>
      <w:r>
        <w:t xml:space="preserve">school district of residence, </w:t>
      </w:r>
      <w:r w:rsidR="00E7494B">
        <w:t>and</w:t>
      </w:r>
      <w:r>
        <w:t xml:space="preserve"> the placing DSS agency, may agree to </w:t>
      </w:r>
      <w:r w:rsidR="00F527D3">
        <w:t>pay</w:t>
      </w:r>
      <w:r w:rsidR="00ED3AF1">
        <w:t xml:space="preserve"> for or </w:t>
      </w:r>
      <w:r w:rsidR="00F527D3">
        <w:t>share</w:t>
      </w:r>
      <w:r w:rsidR="00ED3AF1">
        <w:t xml:space="preserve"> the costs </w:t>
      </w:r>
      <w:r w:rsidR="00704190">
        <w:t>of</w:t>
      </w:r>
      <w:r w:rsidR="00ED3AF1">
        <w:t xml:space="preserve"> providing transportation to the school of origin. LEAs may include these scenarios in their plans as a method to address additional costs.</w:t>
      </w:r>
    </w:p>
    <w:p w14:paraId="564F0B6A" w14:textId="77777777" w:rsidR="00ED3AF1" w:rsidRDefault="00ED3AF1" w:rsidP="005A79CD">
      <w:pPr>
        <w:pStyle w:val="NoSpacing"/>
      </w:pPr>
    </w:p>
    <w:p w14:paraId="3175BA26" w14:textId="3BF963D8" w:rsidR="00ED3AF1" w:rsidRDefault="00ED3AF1" w:rsidP="005A79CD">
      <w:pPr>
        <w:pStyle w:val="NoSpacing"/>
      </w:pPr>
      <w:r w:rsidRPr="00ED3AF1">
        <w:rPr>
          <w:u w:val="single"/>
        </w:rPr>
        <w:t>Note</w:t>
      </w:r>
      <w:r w:rsidRPr="002B406B">
        <w:t>:</w:t>
      </w:r>
      <w:r>
        <w:t xml:space="preserve"> LEAs may use Title I funds to pay for additional costs needed to transport children in foster care to their school of origin. However, Title IA </w:t>
      </w:r>
      <w:r w:rsidRPr="00F527D3">
        <w:rPr>
          <w:u w:val="single"/>
        </w:rPr>
        <w:t xml:space="preserve">funds reserved for </w:t>
      </w:r>
      <w:r w:rsidR="00D772E9">
        <w:rPr>
          <w:u w:val="single"/>
        </w:rPr>
        <w:t>students experiencing homelessness</w:t>
      </w:r>
      <w:r w:rsidRPr="00F527D3">
        <w:rPr>
          <w:u w:val="single"/>
        </w:rPr>
        <w:t xml:space="preserve"> may not be used</w:t>
      </w:r>
      <w:r>
        <w:t xml:space="preserve"> to serve </w:t>
      </w:r>
      <w:r w:rsidR="00D772E9">
        <w:t>students</w:t>
      </w:r>
      <w:r>
        <w:t xml:space="preserve"> in foster care.</w:t>
      </w:r>
    </w:p>
    <w:p w14:paraId="0C731914" w14:textId="77777777" w:rsidR="00ED3AF1" w:rsidRDefault="00ED3AF1" w:rsidP="005A79CD">
      <w:pPr>
        <w:pStyle w:val="NoSpacing"/>
      </w:pPr>
    </w:p>
    <w:p w14:paraId="3695BC81" w14:textId="34D56C41" w:rsidR="00ED3AF1" w:rsidRDefault="00967AEB" w:rsidP="005A79CD">
      <w:pPr>
        <w:pStyle w:val="NoSpacing"/>
      </w:pPr>
      <w:r>
        <w:t xml:space="preserve">If </w:t>
      </w:r>
      <w:r w:rsidR="00D772E9">
        <w:t>additional costs are</w:t>
      </w:r>
      <w:r>
        <w:t xml:space="preserve"> incurred in providing transportation to the school of origin, the LEA will provide such transportation if (please complete the relevant field)</w:t>
      </w:r>
      <w:r w:rsidR="00D772E9">
        <w:t>:</w:t>
      </w:r>
    </w:p>
    <w:p w14:paraId="296D6919" w14:textId="77777777" w:rsidR="00967AEB" w:rsidRDefault="00967AEB" w:rsidP="005A79CD">
      <w:pPr>
        <w:pStyle w:val="NoSpacing"/>
      </w:pPr>
    </w:p>
    <w:p w14:paraId="65642F74" w14:textId="0D377219" w:rsidR="00875366" w:rsidRDefault="00967AEB" w:rsidP="00875366">
      <w:pPr>
        <w:pStyle w:val="NoSpacing"/>
        <w:numPr>
          <w:ilvl w:val="0"/>
          <w:numId w:val="2"/>
        </w:numPr>
      </w:pPr>
      <w:r w:rsidRPr="004C3B0E">
        <w:rPr>
          <w:u w:val="single"/>
        </w:rPr>
        <w:t>The local DSS agency agrees to reimburse the LEA for the cost of such transportation</w:t>
      </w:r>
      <w:r w:rsidRPr="004C3B0E">
        <w:t>.</w:t>
      </w:r>
      <w:r>
        <w:t xml:space="preserve"> Please describe the circumstances and procedures for when the DSS agency agrees to reimburse the LEA for the additional cost of transportation.</w:t>
      </w:r>
    </w:p>
    <w:tbl>
      <w:tblPr>
        <w:tblStyle w:val="TableGrid"/>
        <w:tblW w:w="0" w:type="auto"/>
        <w:tblInd w:w="-5" w:type="dxa"/>
        <w:tblLook w:val="04A0" w:firstRow="1" w:lastRow="0" w:firstColumn="1" w:lastColumn="0" w:noHBand="0" w:noVBand="1"/>
      </w:tblPr>
      <w:tblGrid>
        <w:gridCol w:w="10507"/>
      </w:tblGrid>
      <w:tr w:rsidR="00967AEB" w14:paraId="1611144F" w14:textId="77777777" w:rsidTr="0044059A">
        <w:tc>
          <w:tcPr>
            <w:tcW w:w="10507" w:type="dxa"/>
          </w:tcPr>
          <w:p w14:paraId="060993E6" w14:textId="77777777" w:rsidR="00967AEB" w:rsidRDefault="00967AEB" w:rsidP="00967AEB">
            <w:pPr>
              <w:pStyle w:val="NoSpacing"/>
            </w:pPr>
          </w:p>
          <w:p w14:paraId="387BA177" w14:textId="77777777" w:rsidR="00967AEB" w:rsidRDefault="00967AEB" w:rsidP="00967AEB">
            <w:pPr>
              <w:pStyle w:val="NoSpacing"/>
            </w:pPr>
          </w:p>
          <w:p w14:paraId="79EE33EF" w14:textId="77777777" w:rsidR="00967AEB" w:rsidRDefault="00967AEB" w:rsidP="00967AEB">
            <w:pPr>
              <w:pStyle w:val="NoSpacing"/>
            </w:pPr>
          </w:p>
          <w:p w14:paraId="424B52A2" w14:textId="77777777" w:rsidR="00967AEB" w:rsidRDefault="00967AEB" w:rsidP="00967AEB">
            <w:pPr>
              <w:pStyle w:val="NoSpacing"/>
            </w:pPr>
          </w:p>
          <w:p w14:paraId="5EADDF9A" w14:textId="77777777" w:rsidR="00967AEB" w:rsidRDefault="00967AEB" w:rsidP="00967AEB">
            <w:pPr>
              <w:pStyle w:val="NoSpacing"/>
            </w:pPr>
          </w:p>
          <w:p w14:paraId="4F67ED1D" w14:textId="77777777" w:rsidR="00967AEB" w:rsidRDefault="00967AEB" w:rsidP="00967AEB">
            <w:pPr>
              <w:pStyle w:val="NoSpacing"/>
            </w:pPr>
          </w:p>
          <w:p w14:paraId="56E788B7" w14:textId="77777777" w:rsidR="00967AEB" w:rsidRDefault="00967AEB" w:rsidP="00967AEB">
            <w:pPr>
              <w:pStyle w:val="NoSpacing"/>
            </w:pPr>
          </w:p>
          <w:p w14:paraId="0B74ACAD" w14:textId="77777777" w:rsidR="00967AEB" w:rsidRDefault="00967AEB" w:rsidP="00967AEB">
            <w:pPr>
              <w:pStyle w:val="NoSpacing"/>
            </w:pPr>
          </w:p>
        </w:tc>
      </w:tr>
    </w:tbl>
    <w:p w14:paraId="2844DBAA" w14:textId="77777777" w:rsidR="00967AEB" w:rsidRDefault="00967AEB" w:rsidP="00967AEB">
      <w:pPr>
        <w:pStyle w:val="NoSpacing"/>
      </w:pPr>
    </w:p>
    <w:p w14:paraId="16D87303" w14:textId="4458FE36" w:rsidR="00875366" w:rsidRDefault="00967AEB" w:rsidP="00875366">
      <w:pPr>
        <w:pStyle w:val="NoSpacing"/>
        <w:numPr>
          <w:ilvl w:val="0"/>
          <w:numId w:val="2"/>
        </w:numPr>
      </w:pPr>
      <w:r w:rsidRPr="001629BA">
        <w:rPr>
          <w:u w:val="single"/>
        </w:rPr>
        <w:t>The LEA agrees to pay for the cost.</w:t>
      </w:r>
      <w:r>
        <w:t xml:space="preserve"> Please describe the circumstances and procedures for when the LEA agrees to pay for the additional costs.</w:t>
      </w:r>
    </w:p>
    <w:tbl>
      <w:tblPr>
        <w:tblStyle w:val="TableGrid"/>
        <w:tblW w:w="0" w:type="auto"/>
        <w:tblInd w:w="-5" w:type="dxa"/>
        <w:tblLook w:val="04A0" w:firstRow="1" w:lastRow="0" w:firstColumn="1" w:lastColumn="0" w:noHBand="0" w:noVBand="1"/>
      </w:tblPr>
      <w:tblGrid>
        <w:gridCol w:w="10507"/>
      </w:tblGrid>
      <w:tr w:rsidR="00967AEB" w14:paraId="78B8AA59" w14:textId="77777777" w:rsidTr="0044059A">
        <w:tc>
          <w:tcPr>
            <w:tcW w:w="10507" w:type="dxa"/>
          </w:tcPr>
          <w:p w14:paraId="7E271B86" w14:textId="77777777" w:rsidR="00967AEB" w:rsidRDefault="00967AEB" w:rsidP="00967AEB">
            <w:pPr>
              <w:pStyle w:val="NoSpacing"/>
            </w:pPr>
          </w:p>
          <w:p w14:paraId="3D57CF0D" w14:textId="77777777" w:rsidR="00967AEB" w:rsidRDefault="00967AEB" w:rsidP="00967AEB">
            <w:pPr>
              <w:pStyle w:val="NoSpacing"/>
            </w:pPr>
          </w:p>
          <w:p w14:paraId="6CAF0ACC" w14:textId="77777777" w:rsidR="00967AEB" w:rsidRDefault="00967AEB" w:rsidP="00967AEB">
            <w:pPr>
              <w:pStyle w:val="NoSpacing"/>
            </w:pPr>
          </w:p>
          <w:p w14:paraId="123E3597" w14:textId="77777777" w:rsidR="00967AEB" w:rsidRDefault="00967AEB" w:rsidP="00967AEB">
            <w:pPr>
              <w:pStyle w:val="NoSpacing"/>
            </w:pPr>
          </w:p>
          <w:p w14:paraId="779A9088" w14:textId="77777777" w:rsidR="00967AEB" w:rsidRDefault="00967AEB" w:rsidP="00967AEB">
            <w:pPr>
              <w:pStyle w:val="NoSpacing"/>
            </w:pPr>
          </w:p>
          <w:p w14:paraId="7FA7B7D3" w14:textId="77777777" w:rsidR="00967AEB" w:rsidRDefault="00967AEB" w:rsidP="00967AEB">
            <w:pPr>
              <w:pStyle w:val="NoSpacing"/>
            </w:pPr>
          </w:p>
          <w:p w14:paraId="604414C2" w14:textId="77777777" w:rsidR="00967AEB" w:rsidRDefault="00967AEB" w:rsidP="00967AEB">
            <w:pPr>
              <w:pStyle w:val="NoSpacing"/>
            </w:pPr>
          </w:p>
          <w:p w14:paraId="0FC7A2AE" w14:textId="77777777" w:rsidR="00967AEB" w:rsidRDefault="00967AEB" w:rsidP="00967AEB">
            <w:pPr>
              <w:pStyle w:val="NoSpacing"/>
            </w:pPr>
          </w:p>
        </w:tc>
      </w:tr>
    </w:tbl>
    <w:p w14:paraId="3FEF64BA" w14:textId="77777777" w:rsidR="001629BA" w:rsidRPr="001629BA" w:rsidRDefault="001629BA" w:rsidP="002735ED">
      <w:pPr>
        <w:pStyle w:val="NoSpacing"/>
      </w:pPr>
    </w:p>
    <w:p w14:paraId="5DF811D4" w14:textId="3DB79D86" w:rsidR="00DA5A25" w:rsidRDefault="001629BA" w:rsidP="00875366">
      <w:pPr>
        <w:pStyle w:val="NoSpacing"/>
        <w:numPr>
          <w:ilvl w:val="0"/>
          <w:numId w:val="2"/>
        </w:numPr>
      </w:pPr>
      <w:r w:rsidRPr="001629BA">
        <w:rPr>
          <w:u w:val="single"/>
        </w:rPr>
        <w:t>The LEA and DSS agency agree to share the cost</w:t>
      </w:r>
      <w:r w:rsidRPr="001629BA">
        <w:t>. Please describe the circumstances and procedures for when the LEA and DSS agency agree to share the additional costs.</w:t>
      </w:r>
    </w:p>
    <w:tbl>
      <w:tblPr>
        <w:tblStyle w:val="TableGrid"/>
        <w:tblW w:w="0" w:type="auto"/>
        <w:tblInd w:w="-5" w:type="dxa"/>
        <w:tblLook w:val="04A0" w:firstRow="1" w:lastRow="0" w:firstColumn="1" w:lastColumn="0" w:noHBand="0" w:noVBand="1"/>
      </w:tblPr>
      <w:tblGrid>
        <w:gridCol w:w="10507"/>
      </w:tblGrid>
      <w:tr w:rsidR="001629BA" w14:paraId="7E36EF43" w14:textId="77777777" w:rsidTr="0044059A">
        <w:tc>
          <w:tcPr>
            <w:tcW w:w="10507" w:type="dxa"/>
          </w:tcPr>
          <w:p w14:paraId="10D0DF30" w14:textId="77777777" w:rsidR="001629BA" w:rsidRDefault="001629BA" w:rsidP="001629BA">
            <w:pPr>
              <w:pStyle w:val="NoSpacing"/>
            </w:pPr>
          </w:p>
          <w:p w14:paraId="380F00DD" w14:textId="77777777" w:rsidR="001629BA" w:rsidRDefault="001629BA" w:rsidP="001629BA">
            <w:pPr>
              <w:pStyle w:val="NoSpacing"/>
            </w:pPr>
          </w:p>
          <w:p w14:paraId="32A1029E" w14:textId="77777777" w:rsidR="001629BA" w:rsidRDefault="001629BA" w:rsidP="001629BA">
            <w:pPr>
              <w:pStyle w:val="NoSpacing"/>
            </w:pPr>
          </w:p>
          <w:p w14:paraId="65EE2330" w14:textId="77777777" w:rsidR="001629BA" w:rsidRDefault="001629BA" w:rsidP="001629BA">
            <w:pPr>
              <w:pStyle w:val="NoSpacing"/>
            </w:pPr>
          </w:p>
          <w:p w14:paraId="7BC8E6B0" w14:textId="77777777" w:rsidR="001629BA" w:rsidRDefault="001629BA" w:rsidP="001629BA">
            <w:pPr>
              <w:pStyle w:val="NoSpacing"/>
            </w:pPr>
          </w:p>
          <w:p w14:paraId="6546F09C" w14:textId="77777777" w:rsidR="001629BA" w:rsidRDefault="001629BA" w:rsidP="001629BA">
            <w:pPr>
              <w:pStyle w:val="NoSpacing"/>
            </w:pPr>
          </w:p>
          <w:p w14:paraId="5045C188" w14:textId="77777777" w:rsidR="001629BA" w:rsidRDefault="001629BA" w:rsidP="001629BA">
            <w:pPr>
              <w:pStyle w:val="NoSpacing"/>
            </w:pPr>
          </w:p>
          <w:p w14:paraId="691C5006" w14:textId="77777777" w:rsidR="001629BA" w:rsidRDefault="001629BA" w:rsidP="001629BA">
            <w:pPr>
              <w:pStyle w:val="NoSpacing"/>
            </w:pPr>
          </w:p>
        </w:tc>
      </w:tr>
    </w:tbl>
    <w:p w14:paraId="1C85CB90" w14:textId="77777777" w:rsidR="001629BA" w:rsidRDefault="001629BA" w:rsidP="001629BA">
      <w:pPr>
        <w:pStyle w:val="NoSpacing"/>
      </w:pPr>
    </w:p>
    <w:p w14:paraId="53DF0E48" w14:textId="0C1F1E10" w:rsidR="001629BA" w:rsidRDefault="001629BA" w:rsidP="001629BA">
      <w:pPr>
        <w:pStyle w:val="NoSpacing"/>
        <w:rPr>
          <w:b/>
        </w:rPr>
      </w:pPr>
      <w:r w:rsidRPr="001629BA">
        <w:rPr>
          <w:b/>
        </w:rPr>
        <w:t>4. Consider low-cost or no-cost transportation options for foster care</w:t>
      </w:r>
    </w:p>
    <w:p w14:paraId="2F33B820" w14:textId="77777777" w:rsidR="001629BA" w:rsidRDefault="001629BA" w:rsidP="001629BA">
      <w:pPr>
        <w:pStyle w:val="NoSpacing"/>
      </w:pPr>
    </w:p>
    <w:p w14:paraId="3364F89D" w14:textId="7BB322B1" w:rsidR="00693585" w:rsidRPr="00B153F8" w:rsidRDefault="001629BA" w:rsidP="001629BA">
      <w:pPr>
        <w:pStyle w:val="NoSpacing"/>
      </w:pPr>
      <w:r>
        <w:t xml:space="preserve">On a case-by-case student basis, additional low-cost or no-cost options for </w:t>
      </w:r>
      <w:r w:rsidR="007A2743">
        <w:t xml:space="preserve">the </w:t>
      </w:r>
      <w:r>
        <w:t>transportation of students in foster care should be explored. Please review the following no-cost or low-cost options for transportation and indicate with a check mark if the LEA and</w:t>
      </w:r>
      <w:r w:rsidR="00CD7DCC">
        <w:t>/or</w:t>
      </w:r>
      <w:r>
        <w:t xml:space="preserve"> DSS agree to explore these transportation funding options on a case-by-case basis.</w:t>
      </w:r>
    </w:p>
    <w:p w14:paraId="38E24806" w14:textId="77777777" w:rsidR="00CD7DCC" w:rsidRDefault="00CD7DCC" w:rsidP="001629BA">
      <w:pPr>
        <w:pStyle w:val="NoSpacing"/>
        <w:rPr>
          <w:b/>
        </w:rPr>
      </w:pPr>
    </w:p>
    <w:tbl>
      <w:tblPr>
        <w:tblStyle w:val="TableGrid"/>
        <w:tblW w:w="0" w:type="auto"/>
        <w:tblLook w:val="04A0" w:firstRow="1" w:lastRow="0" w:firstColumn="1" w:lastColumn="0" w:noHBand="0" w:noVBand="1"/>
      </w:tblPr>
      <w:tblGrid>
        <w:gridCol w:w="8095"/>
        <w:gridCol w:w="1260"/>
        <w:gridCol w:w="1147"/>
      </w:tblGrid>
      <w:tr w:rsidR="001629BA" w14:paraId="1F739E5D" w14:textId="77777777" w:rsidTr="00D7576F">
        <w:tc>
          <w:tcPr>
            <w:tcW w:w="8095" w:type="dxa"/>
          </w:tcPr>
          <w:p w14:paraId="1A384084" w14:textId="77777777" w:rsidR="001629BA" w:rsidRDefault="006F02AD" w:rsidP="006642CA">
            <w:pPr>
              <w:pStyle w:val="NoSpacing"/>
              <w:jc w:val="center"/>
              <w:rPr>
                <w:b/>
              </w:rPr>
            </w:pPr>
            <w:r>
              <w:rPr>
                <w:b/>
              </w:rPr>
              <w:t>No-cost or low-cost options</w:t>
            </w:r>
          </w:p>
        </w:tc>
        <w:tc>
          <w:tcPr>
            <w:tcW w:w="1260" w:type="dxa"/>
          </w:tcPr>
          <w:p w14:paraId="7B0FB8A7" w14:textId="77777777" w:rsidR="001629BA" w:rsidRDefault="006F02AD" w:rsidP="006642CA">
            <w:pPr>
              <w:pStyle w:val="NoSpacing"/>
              <w:jc w:val="center"/>
              <w:rPr>
                <w:b/>
              </w:rPr>
            </w:pPr>
            <w:r>
              <w:rPr>
                <w:b/>
              </w:rPr>
              <w:t>LEA</w:t>
            </w:r>
          </w:p>
        </w:tc>
        <w:tc>
          <w:tcPr>
            <w:tcW w:w="1147" w:type="dxa"/>
          </w:tcPr>
          <w:p w14:paraId="252BE16B" w14:textId="77777777" w:rsidR="001629BA" w:rsidRDefault="006F02AD" w:rsidP="006642CA">
            <w:pPr>
              <w:pStyle w:val="NoSpacing"/>
              <w:jc w:val="center"/>
              <w:rPr>
                <w:b/>
              </w:rPr>
            </w:pPr>
            <w:r>
              <w:rPr>
                <w:b/>
              </w:rPr>
              <w:t>DSS Agency</w:t>
            </w:r>
          </w:p>
        </w:tc>
      </w:tr>
      <w:tr w:rsidR="001629BA" w14:paraId="3D6CC7A4" w14:textId="77777777" w:rsidTr="00D7576F">
        <w:tc>
          <w:tcPr>
            <w:tcW w:w="8095" w:type="dxa"/>
          </w:tcPr>
          <w:p w14:paraId="318F1D1E" w14:textId="0A703C21" w:rsidR="006F02AD" w:rsidRPr="00C23D10" w:rsidRDefault="006F02AD" w:rsidP="001629BA">
            <w:pPr>
              <w:pStyle w:val="NoSpacing"/>
              <w:rPr>
                <w:rFonts w:cstheme="minorHAnsi"/>
                <w:b/>
              </w:rPr>
            </w:pPr>
            <w:r w:rsidRPr="00C23D10">
              <w:rPr>
                <w:rFonts w:cstheme="minorHAnsi"/>
              </w:rPr>
              <w:t xml:space="preserve">The child may be dropped off at a school bus stop near the existing transportation system for the school of origin. Communication between the current and new school districts is critical. A </w:t>
            </w:r>
            <w:r w:rsidRPr="00C23D10">
              <w:rPr>
                <w:rFonts w:cstheme="minorHAnsi"/>
                <w:b/>
              </w:rPr>
              <w:t>safe</w:t>
            </w:r>
            <w:r w:rsidRPr="00C23D10">
              <w:rPr>
                <w:rFonts w:cstheme="minorHAnsi"/>
              </w:rPr>
              <w:t xml:space="preserve"> plan for this is required (</w:t>
            </w:r>
            <w:r w:rsidR="00D5209D" w:rsidRPr="00C23D10">
              <w:rPr>
                <w:rFonts w:cstheme="minorHAnsi"/>
              </w:rPr>
              <w:t>i.e.</w:t>
            </w:r>
            <w:r w:rsidR="00D5209D">
              <w:rPr>
                <w:rFonts w:cstheme="minorHAnsi"/>
              </w:rPr>
              <w:t xml:space="preserve">, the </w:t>
            </w:r>
            <w:r w:rsidR="001325E3">
              <w:rPr>
                <w:rFonts w:cstheme="minorHAnsi"/>
              </w:rPr>
              <w:t>student</w:t>
            </w:r>
            <w:r w:rsidRPr="00C23D10">
              <w:rPr>
                <w:rFonts w:cstheme="minorHAnsi"/>
              </w:rPr>
              <w:t xml:space="preserve"> is appropriately supervised during transitions).</w:t>
            </w:r>
          </w:p>
        </w:tc>
        <w:tc>
          <w:tcPr>
            <w:tcW w:w="1260" w:type="dxa"/>
          </w:tcPr>
          <w:p w14:paraId="5A5CDEBD" w14:textId="77777777" w:rsidR="001629BA" w:rsidRDefault="001629BA" w:rsidP="001629BA">
            <w:pPr>
              <w:pStyle w:val="NoSpacing"/>
              <w:rPr>
                <w:b/>
              </w:rPr>
            </w:pPr>
          </w:p>
        </w:tc>
        <w:tc>
          <w:tcPr>
            <w:tcW w:w="1147" w:type="dxa"/>
          </w:tcPr>
          <w:p w14:paraId="37D9E681" w14:textId="77777777" w:rsidR="001629BA" w:rsidRDefault="001629BA" w:rsidP="001629BA">
            <w:pPr>
              <w:pStyle w:val="NoSpacing"/>
              <w:rPr>
                <w:b/>
              </w:rPr>
            </w:pPr>
          </w:p>
        </w:tc>
      </w:tr>
      <w:tr w:rsidR="001629BA" w14:paraId="1E419D87" w14:textId="77777777" w:rsidTr="00D7576F">
        <w:tc>
          <w:tcPr>
            <w:tcW w:w="8095" w:type="dxa"/>
          </w:tcPr>
          <w:p w14:paraId="1133C42F" w14:textId="7464EE09" w:rsidR="001629BA" w:rsidRPr="00C23D10" w:rsidRDefault="00BE2CC7" w:rsidP="001629BA">
            <w:pPr>
              <w:pStyle w:val="NoSpacing"/>
              <w:rPr>
                <w:rFonts w:cstheme="minorHAnsi"/>
                <w:b/>
              </w:rPr>
            </w:pPr>
            <w:r>
              <w:rPr>
                <w:rFonts w:cstheme="minorHAnsi"/>
              </w:rPr>
              <w:t>P</w:t>
            </w:r>
            <w:r w:rsidR="006F02AD" w:rsidRPr="00C23D10">
              <w:rPr>
                <w:rFonts w:cstheme="minorHAnsi"/>
              </w:rPr>
              <w:t>ublic transportation options exist,</w:t>
            </w:r>
            <w:r>
              <w:rPr>
                <w:rFonts w:cstheme="minorHAnsi"/>
              </w:rPr>
              <w:t xml:space="preserve"> and</w:t>
            </w:r>
            <w:r w:rsidR="006F02AD" w:rsidRPr="00C23D10">
              <w:rPr>
                <w:rFonts w:cstheme="minorHAnsi"/>
              </w:rPr>
              <w:t xml:space="preserve"> the </w:t>
            </w:r>
            <w:r>
              <w:rPr>
                <w:rFonts w:cstheme="minorHAnsi"/>
              </w:rPr>
              <w:t>student</w:t>
            </w:r>
            <w:r w:rsidR="006F02AD" w:rsidRPr="00C23D10">
              <w:rPr>
                <w:rFonts w:cstheme="minorHAnsi"/>
              </w:rPr>
              <w:t xml:space="preserve"> is of an appropriate age and has, or </w:t>
            </w:r>
            <w:r w:rsidR="000E3D3C">
              <w:rPr>
                <w:rFonts w:cstheme="minorHAnsi"/>
              </w:rPr>
              <w:t>can</w:t>
            </w:r>
            <w:r w:rsidR="006F02AD" w:rsidRPr="00C23D10">
              <w:rPr>
                <w:rFonts w:cstheme="minorHAnsi"/>
              </w:rPr>
              <w:t xml:space="preserve"> acquire, the skills to utilize such options. A </w:t>
            </w:r>
            <w:r w:rsidR="006F02AD" w:rsidRPr="00C23D10">
              <w:rPr>
                <w:rFonts w:cstheme="minorHAnsi"/>
                <w:b/>
              </w:rPr>
              <w:t>safe</w:t>
            </w:r>
            <w:r w:rsidR="006F02AD" w:rsidRPr="00C23D10">
              <w:rPr>
                <w:rFonts w:cstheme="minorHAnsi"/>
              </w:rPr>
              <w:t xml:space="preserve"> plan for this is required (</w:t>
            </w:r>
            <w:r w:rsidR="001325E3" w:rsidRPr="00C23D10">
              <w:rPr>
                <w:rFonts w:cstheme="minorHAnsi"/>
              </w:rPr>
              <w:t>i.e.,</w:t>
            </w:r>
            <w:r w:rsidR="006F02AD" w:rsidRPr="00C23D10">
              <w:rPr>
                <w:rFonts w:cstheme="minorHAnsi"/>
              </w:rPr>
              <w:t xml:space="preserve"> </w:t>
            </w:r>
            <w:r w:rsidR="001325E3">
              <w:rPr>
                <w:rFonts w:cstheme="minorHAnsi"/>
              </w:rPr>
              <w:t>the student</w:t>
            </w:r>
            <w:r w:rsidR="006F02AD" w:rsidRPr="00C23D10">
              <w:rPr>
                <w:rFonts w:cstheme="minorHAnsi"/>
              </w:rPr>
              <w:t xml:space="preserve"> is appropriately supervised during transitions).</w:t>
            </w:r>
          </w:p>
        </w:tc>
        <w:tc>
          <w:tcPr>
            <w:tcW w:w="1260" w:type="dxa"/>
          </w:tcPr>
          <w:p w14:paraId="09F9FE3E" w14:textId="77777777" w:rsidR="001629BA" w:rsidRDefault="001629BA" w:rsidP="001629BA">
            <w:pPr>
              <w:pStyle w:val="NoSpacing"/>
              <w:rPr>
                <w:b/>
              </w:rPr>
            </w:pPr>
          </w:p>
        </w:tc>
        <w:tc>
          <w:tcPr>
            <w:tcW w:w="1147" w:type="dxa"/>
          </w:tcPr>
          <w:p w14:paraId="569B48B8" w14:textId="77777777" w:rsidR="001629BA" w:rsidRDefault="001629BA" w:rsidP="001629BA">
            <w:pPr>
              <w:pStyle w:val="NoSpacing"/>
              <w:rPr>
                <w:b/>
              </w:rPr>
            </w:pPr>
          </w:p>
        </w:tc>
      </w:tr>
      <w:tr w:rsidR="006F02AD" w14:paraId="1A34601D" w14:textId="77777777" w:rsidTr="00D7576F">
        <w:tc>
          <w:tcPr>
            <w:tcW w:w="8095" w:type="dxa"/>
          </w:tcPr>
          <w:p w14:paraId="5644FFFC" w14:textId="48C459D5" w:rsidR="006F02AD" w:rsidRPr="00C23D10" w:rsidRDefault="006F02AD" w:rsidP="006F02AD">
            <w:pPr>
              <w:pStyle w:val="TableParagraph"/>
              <w:ind w:right="158"/>
              <w:rPr>
                <w:rFonts w:asciiTheme="minorHAnsi" w:hAnsiTheme="minorHAnsi" w:cstheme="minorHAnsi"/>
              </w:rPr>
            </w:pPr>
            <w:r w:rsidRPr="00C23D10">
              <w:rPr>
                <w:rFonts w:asciiTheme="minorHAnsi" w:hAnsiTheme="minorHAnsi" w:cstheme="minorHAnsi"/>
              </w:rPr>
              <w:lastRenderedPageBreak/>
              <w:t xml:space="preserve">The foster parents or other family member(s) are willing and able to transport the </w:t>
            </w:r>
            <w:r w:rsidR="00B67272">
              <w:rPr>
                <w:rFonts w:asciiTheme="minorHAnsi" w:hAnsiTheme="minorHAnsi" w:cstheme="minorHAnsi"/>
              </w:rPr>
              <w:t>student</w:t>
            </w:r>
            <w:r w:rsidRPr="00C23D10">
              <w:rPr>
                <w:rFonts w:asciiTheme="minorHAnsi" w:hAnsiTheme="minorHAnsi" w:cstheme="minorHAnsi"/>
              </w:rPr>
              <w:t xml:space="preserve"> to school.</w:t>
            </w:r>
          </w:p>
        </w:tc>
        <w:tc>
          <w:tcPr>
            <w:tcW w:w="1260" w:type="dxa"/>
          </w:tcPr>
          <w:p w14:paraId="301D4C60" w14:textId="77777777" w:rsidR="006F02AD" w:rsidRDefault="006F02AD" w:rsidP="006F02AD">
            <w:pPr>
              <w:pStyle w:val="NoSpacing"/>
              <w:rPr>
                <w:b/>
              </w:rPr>
            </w:pPr>
          </w:p>
        </w:tc>
        <w:tc>
          <w:tcPr>
            <w:tcW w:w="1147" w:type="dxa"/>
          </w:tcPr>
          <w:p w14:paraId="6F07D2F1" w14:textId="77777777" w:rsidR="006F02AD" w:rsidRDefault="006F02AD" w:rsidP="006F02AD">
            <w:pPr>
              <w:pStyle w:val="NoSpacing"/>
              <w:rPr>
                <w:b/>
              </w:rPr>
            </w:pPr>
          </w:p>
        </w:tc>
      </w:tr>
      <w:tr w:rsidR="006F02AD" w14:paraId="6AB22AD4" w14:textId="77777777" w:rsidTr="00D7576F">
        <w:tc>
          <w:tcPr>
            <w:tcW w:w="8095" w:type="dxa"/>
          </w:tcPr>
          <w:p w14:paraId="6657F60D" w14:textId="5A0721AB" w:rsidR="006F02AD" w:rsidRPr="00C23D10" w:rsidRDefault="00C23D10" w:rsidP="006F02AD">
            <w:pPr>
              <w:pStyle w:val="NoSpacing"/>
              <w:rPr>
                <w:rFonts w:cstheme="minorHAnsi"/>
                <w:b/>
              </w:rPr>
            </w:pPr>
            <w:r>
              <w:t xml:space="preserve">The </w:t>
            </w:r>
            <w:r w:rsidR="00B67272">
              <w:t>student</w:t>
            </w:r>
            <w:r>
              <w:t xml:space="preserve"> is already eligible for transportation covered by other programs. For example, Individuals with Disabilities in Education Act (IDEA) funds may be used to pay for transportation services if the </w:t>
            </w:r>
            <w:r w:rsidR="00D5114D">
              <w:t>student’s</w:t>
            </w:r>
            <w:r>
              <w:t xml:space="preserve"> </w:t>
            </w:r>
            <w:r w:rsidR="00D5114D">
              <w:t>Individualized Education Plan (IEP) t</w:t>
            </w:r>
            <w:r>
              <w:t xml:space="preserve">eam determines transportation is a related service that is required for a </w:t>
            </w:r>
            <w:r w:rsidR="00D5114D">
              <w:t>student</w:t>
            </w:r>
            <w:r>
              <w:t xml:space="preserve"> with disabilities in foster care to receive </w:t>
            </w:r>
            <w:r w:rsidR="00D5114D">
              <w:t>a Free and Appropriate Public Education (FAPE).</w:t>
            </w:r>
          </w:p>
        </w:tc>
        <w:tc>
          <w:tcPr>
            <w:tcW w:w="1260" w:type="dxa"/>
          </w:tcPr>
          <w:p w14:paraId="57872F6E" w14:textId="77777777" w:rsidR="006F02AD" w:rsidRDefault="006F02AD" w:rsidP="006F02AD">
            <w:pPr>
              <w:pStyle w:val="NoSpacing"/>
              <w:rPr>
                <w:b/>
              </w:rPr>
            </w:pPr>
          </w:p>
        </w:tc>
        <w:tc>
          <w:tcPr>
            <w:tcW w:w="1147" w:type="dxa"/>
          </w:tcPr>
          <w:p w14:paraId="78337F93" w14:textId="77777777" w:rsidR="006F02AD" w:rsidRDefault="006F02AD" w:rsidP="006F02AD">
            <w:pPr>
              <w:pStyle w:val="NoSpacing"/>
              <w:rPr>
                <w:b/>
              </w:rPr>
            </w:pPr>
          </w:p>
        </w:tc>
      </w:tr>
      <w:tr w:rsidR="00C23D10" w14:paraId="2E489AC1" w14:textId="77777777" w:rsidTr="00D7576F">
        <w:tc>
          <w:tcPr>
            <w:tcW w:w="8095" w:type="dxa"/>
          </w:tcPr>
          <w:p w14:paraId="5021EDBE" w14:textId="77777777" w:rsidR="00C23D10" w:rsidRPr="00C23D10" w:rsidRDefault="00C23D10" w:rsidP="004C3B0E">
            <w:pPr>
              <w:pStyle w:val="TableParagraph"/>
              <w:ind w:right="353"/>
              <w:rPr>
                <w:rFonts w:asciiTheme="minorHAnsi" w:hAnsiTheme="minorHAnsi" w:cstheme="minorHAnsi"/>
              </w:rPr>
            </w:pPr>
            <w:r w:rsidRPr="00C23D10">
              <w:rPr>
                <w:rFonts w:asciiTheme="minorHAnsi" w:hAnsiTheme="minorHAnsi" w:cstheme="minorHAnsi"/>
              </w:rPr>
              <w:t>There are pre-existing bus routes or stops close to the new foster care placement that cross district boundaries, such as bus routes for magnet schools and transportation for</w:t>
            </w:r>
            <w:r w:rsidR="004C3B0E">
              <w:rPr>
                <w:rFonts w:asciiTheme="minorHAnsi" w:hAnsiTheme="minorHAnsi" w:cstheme="minorHAnsi"/>
              </w:rPr>
              <w:t xml:space="preserve"> </w:t>
            </w:r>
            <w:r w:rsidRPr="00C23D10">
              <w:rPr>
                <w:rFonts w:asciiTheme="minorHAnsi" w:hAnsiTheme="minorHAnsi" w:cstheme="minorHAnsi"/>
              </w:rPr>
              <w:t>homeless students as required by the McKinney-Vento Act.</w:t>
            </w:r>
          </w:p>
        </w:tc>
        <w:tc>
          <w:tcPr>
            <w:tcW w:w="1260" w:type="dxa"/>
          </w:tcPr>
          <w:p w14:paraId="40AA6CFD" w14:textId="77777777" w:rsidR="00C23D10" w:rsidRDefault="00C23D10" w:rsidP="00C23D10">
            <w:pPr>
              <w:pStyle w:val="NoSpacing"/>
              <w:rPr>
                <w:b/>
              </w:rPr>
            </w:pPr>
          </w:p>
        </w:tc>
        <w:tc>
          <w:tcPr>
            <w:tcW w:w="1147" w:type="dxa"/>
          </w:tcPr>
          <w:p w14:paraId="6523ED04" w14:textId="77777777" w:rsidR="00C23D10" w:rsidRDefault="00C23D10" w:rsidP="00C23D10">
            <w:pPr>
              <w:pStyle w:val="NoSpacing"/>
              <w:rPr>
                <w:b/>
              </w:rPr>
            </w:pPr>
          </w:p>
        </w:tc>
      </w:tr>
      <w:tr w:rsidR="00C23D10" w14:paraId="50236325" w14:textId="77777777" w:rsidTr="00D7576F">
        <w:tc>
          <w:tcPr>
            <w:tcW w:w="8095" w:type="dxa"/>
          </w:tcPr>
          <w:p w14:paraId="3265B1F6" w14:textId="77777777" w:rsidR="00C23D10" w:rsidRPr="00C23D10" w:rsidRDefault="00C23D10" w:rsidP="00C23D10">
            <w:pPr>
              <w:pStyle w:val="TableParagraph"/>
              <w:ind w:right="353"/>
              <w:rPr>
                <w:rFonts w:asciiTheme="minorHAnsi" w:hAnsiTheme="minorHAnsi" w:cstheme="minorHAnsi"/>
              </w:rPr>
            </w:pPr>
            <w:r w:rsidRPr="00C23D10">
              <w:rPr>
                <w:rFonts w:asciiTheme="minorHAnsi" w:hAnsiTheme="minorHAnsi" w:cstheme="minorHAnsi"/>
              </w:rPr>
              <w:t>The school district of foster residence, school district of origin, and placing DSS agency may be willing to share transportation costs.</w:t>
            </w:r>
          </w:p>
        </w:tc>
        <w:tc>
          <w:tcPr>
            <w:tcW w:w="1260" w:type="dxa"/>
          </w:tcPr>
          <w:p w14:paraId="0268E7AA" w14:textId="77777777" w:rsidR="00C23D10" w:rsidRDefault="00C23D10" w:rsidP="00C23D10">
            <w:pPr>
              <w:pStyle w:val="NoSpacing"/>
              <w:rPr>
                <w:b/>
              </w:rPr>
            </w:pPr>
          </w:p>
        </w:tc>
        <w:tc>
          <w:tcPr>
            <w:tcW w:w="1147" w:type="dxa"/>
          </w:tcPr>
          <w:p w14:paraId="0D8C0834" w14:textId="77777777" w:rsidR="00C23D10" w:rsidRDefault="00C23D10" w:rsidP="00C23D10">
            <w:pPr>
              <w:pStyle w:val="NoSpacing"/>
              <w:rPr>
                <w:b/>
              </w:rPr>
            </w:pPr>
          </w:p>
        </w:tc>
      </w:tr>
    </w:tbl>
    <w:p w14:paraId="0F3CC0AC" w14:textId="77777777" w:rsidR="003116F2" w:rsidRDefault="003116F2" w:rsidP="001629BA">
      <w:pPr>
        <w:pStyle w:val="NoSpacing"/>
      </w:pPr>
    </w:p>
    <w:p w14:paraId="3D6F313B" w14:textId="08C1BBF0" w:rsidR="00C23D10" w:rsidRDefault="00C23D10" w:rsidP="001629BA">
      <w:pPr>
        <w:pStyle w:val="NoSpacing"/>
      </w:pPr>
      <w:r w:rsidRPr="00C23D10">
        <w:t xml:space="preserve">Please describe any additional </w:t>
      </w:r>
      <w:r w:rsidR="00EE28BE">
        <w:t>low-cost</w:t>
      </w:r>
      <w:r w:rsidRPr="00C23D10">
        <w:t xml:space="preserve"> or no-cost options for transportation of students in foster care </w:t>
      </w:r>
      <w:r w:rsidR="0094369E">
        <w:t>that</w:t>
      </w:r>
      <w:r w:rsidRPr="00C23D10">
        <w:t xml:space="preserve"> may be unique to your local context.</w:t>
      </w:r>
    </w:p>
    <w:tbl>
      <w:tblPr>
        <w:tblStyle w:val="TableGrid"/>
        <w:tblW w:w="0" w:type="auto"/>
        <w:tblLook w:val="04A0" w:firstRow="1" w:lastRow="0" w:firstColumn="1" w:lastColumn="0" w:noHBand="0" w:noVBand="1"/>
      </w:tblPr>
      <w:tblGrid>
        <w:gridCol w:w="10502"/>
      </w:tblGrid>
      <w:tr w:rsidR="00C23D10" w14:paraId="5C36036D" w14:textId="77777777" w:rsidTr="00C23D10">
        <w:tc>
          <w:tcPr>
            <w:tcW w:w="10502" w:type="dxa"/>
          </w:tcPr>
          <w:p w14:paraId="6DC07C2C" w14:textId="77777777" w:rsidR="00C23D10" w:rsidRDefault="00C23D10" w:rsidP="001629BA">
            <w:pPr>
              <w:pStyle w:val="NoSpacing"/>
            </w:pPr>
          </w:p>
          <w:p w14:paraId="0C6898BA" w14:textId="77777777" w:rsidR="00C23D10" w:rsidRDefault="00C23D10" w:rsidP="001629BA">
            <w:pPr>
              <w:pStyle w:val="NoSpacing"/>
            </w:pPr>
          </w:p>
          <w:p w14:paraId="23B7CB0C" w14:textId="77777777" w:rsidR="00C23D10" w:rsidRDefault="00C23D10" w:rsidP="001629BA">
            <w:pPr>
              <w:pStyle w:val="NoSpacing"/>
            </w:pPr>
          </w:p>
          <w:p w14:paraId="5CF55D08" w14:textId="77777777" w:rsidR="00C23D10" w:rsidRDefault="00C23D10" w:rsidP="001629BA">
            <w:pPr>
              <w:pStyle w:val="NoSpacing"/>
            </w:pPr>
          </w:p>
          <w:p w14:paraId="4BFED54C" w14:textId="77777777" w:rsidR="00C23D10" w:rsidRDefault="00C23D10" w:rsidP="001629BA">
            <w:pPr>
              <w:pStyle w:val="NoSpacing"/>
            </w:pPr>
          </w:p>
          <w:p w14:paraId="4392E77F" w14:textId="77777777" w:rsidR="00984622" w:rsidRDefault="00984622" w:rsidP="001629BA">
            <w:pPr>
              <w:pStyle w:val="NoSpacing"/>
            </w:pPr>
          </w:p>
          <w:p w14:paraId="032276D9" w14:textId="77777777" w:rsidR="00984622" w:rsidRDefault="00984622" w:rsidP="001629BA">
            <w:pPr>
              <w:pStyle w:val="NoSpacing"/>
            </w:pPr>
          </w:p>
        </w:tc>
      </w:tr>
    </w:tbl>
    <w:p w14:paraId="1F2E46F7" w14:textId="77777777" w:rsidR="00984622" w:rsidRDefault="00984622" w:rsidP="00C23D10">
      <w:pPr>
        <w:pStyle w:val="NoSpacing"/>
        <w:rPr>
          <w:b/>
        </w:rPr>
      </w:pPr>
    </w:p>
    <w:p w14:paraId="4D653E75" w14:textId="77777777" w:rsidR="00C23D10" w:rsidRDefault="00C23D10" w:rsidP="00C23D10">
      <w:pPr>
        <w:pStyle w:val="NoSpacing"/>
        <w:rPr>
          <w:b/>
        </w:rPr>
      </w:pPr>
      <w:r w:rsidRPr="00C23D10">
        <w:rPr>
          <w:b/>
        </w:rPr>
        <w:t>5. Describe a local transportation dispute resolution process between the LEA and DSS agency</w:t>
      </w:r>
      <w:r>
        <w:rPr>
          <w:b/>
        </w:rPr>
        <w:t>.</w:t>
      </w:r>
    </w:p>
    <w:p w14:paraId="4019E858" w14:textId="77777777" w:rsidR="00C23D10" w:rsidRDefault="00C23D10" w:rsidP="00C23D10">
      <w:pPr>
        <w:pStyle w:val="NoSpacing"/>
      </w:pPr>
    </w:p>
    <w:p w14:paraId="3CF349A4" w14:textId="50A12FDC" w:rsidR="00C23D10" w:rsidRDefault="00C23D10" w:rsidP="00C23D10">
      <w:pPr>
        <w:pStyle w:val="NoSpacing"/>
      </w:pPr>
      <w:r>
        <w:t xml:space="preserve">Local transportation plans/procedures should include a dispute resolution process to address how the transportation requirement will be met if parties cannot </w:t>
      </w:r>
      <w:r w:rsidR="00330AF3">
        <w:t>agree</w:t>
      </w:r>
      <w:r>
        <w:t>. LEAs must ensure that a child in foster care remains in their school of origin while any disputes regarding transportation costs are being resolved. ESEA 1111(g)(1)(E)(</w:t>
      </w:r>
      <w:proofErr w:type="spellStart"/>
      <w:r>
        <w:t>i</w:t>
      </w:r>
      <w:proofErr w:type="spellEnd"/>
      <w:r>
        <w:t>) and 1112(c)(5)(B)(</w:t>
      </w:r>
      <w:proofErr w:type="spellStart"/>
      <w:r>
        <w:t>i</w:t>
      </w:r>
      <w:proofErr w:type="spellEnd"/>
      <w:r>
        <w:t>)</w:t>
      </w:r>
      <w:r w:rsidR="008F371B">
        <w:t>.</w:t>
      </w:r>
    </w:p>
    <w:p w14:paraId="5C5CF1F7" w14:textId="77777777" w:rsidR="00F402A4" w:rsidRDefault="00F402A4" w:rsidP="00C23D10">
      <w:pPr>
        <w:pStyle w:val="NoSpacing"/>
        <w:rPr>
          <w:b/>
        </w:rPr>
      </w:pPr>
    </w:p>
    <w:p w14:paraId="692028C6" w14:textId="37ABEC14" w:rsidR="0044059A" w:rsidRDefault="00F402A4" w:rsidP="00C23D10">
      <w:pPr>
        <w:pStyle w:val="NoSpacing"/>
      </w:pPr>
      <w:r w:rsidRPr="00F402A4">
        <w:t>Please describe your local transportation dispute resolution process.</w:t>
      </w:r>
    </w:p>
    <w:tbl>
      <w:tblPr>
        <w:tblStyle w:val="TableGrid"/>
        <w:tblW w:w="0" w:type="auto"/>
        <w:tblLook w:val="04A0" w:firstRow="1" w:lastRow="0" w:firstColumn="1" w:lastColumn="0" w:noHBand="0" w:noVBand="1"/>
      </w:tblPr>
      <w:tblGrid>
        <w:gridCol w:w="10502"/>
      </w:tblGrid>
      <w:tr w:rsidR="00F402A4" w14:paraId="219FFE94" w14:textId="77777777" w:rsidTr="00F402A4">
        <w:tc>
          <w:tcPr>
            <w:tcW w:w="10502" w:type="dxa"/>
          </w:tcPr>
          <w:p w14:paraId="58F6668A" w14:textId="77777777" w:rsidR="00F402A4" w:rsidRDefault="00F402A4" w:rsidP="00C23D10">
            <w:pPr>
              <w:pStyle w:val="NoSpacing"/>
            </w:pPr>
          </w:p>
          <w:p w14:paraId="7FC8AE8B" w14:textId="77777777" w:rsidR="00F402A4" w:rsidRDefault="00F402A4" w:rsidP="00C23D10">
            <w:pPr>
              <w:pStyle w:val="NoSpacing"/>
            </w:pPr>
          </w:p>
          <w:p w14:paraId="50DD18B6" w14:textId="77777777" w:rsidR="00F402A4" w:rsidRDefault="00F402A4" w:rsidP="00C23D10">
            <w:pPr>
              <w:pStyle w:val="NoSpacing"/>
            </w:pPr>
          </w:p>
          <w:p w14:paraId="4D09CEAA" w14:textId="77777777" w:rsidR="00F402A4" w:rsidRDefault="00F402A4" w:rsidP="00C23D10">
            <w:pPr>
              <w:pStyle w:val="NoSpacing"/>
            </w:pPr>
          </w:p>
          <w:p w14:paraId="0C4A33B7" w14:textId="77777777" w:rsidR="00F402A4" w:rsidRDefault="00F402A4" w:rsidP="00C23D10">
            <w:pPr>
              <w:pStyle w:val="NoSpacing"/>
            </w:pPr>
          </w:p>
          <w:p w14:paraId="15AEB2CC" w14:textId="77777777" w:rsidR="00F402A4" w:rsidRDefault="00F402A4" w:rsidP="00C23D10">
            <w:pPr>
              <w:pStyle w:val="NoSpacing"/>
            </w:pPr>
          </w:p>
          <w:p w14:paraId="017C1C06" w14:textId="52B5F2C6" w:rsidR="00F402A4" w:rsidRDefault="00F402A4" w:rsidP="00C23D10">
            <w:pPr>
              <w:pStyle w:val="NoSpacing"/>
            </w:pPr>
          </w:p>
          <w:p w14:paraId="114BBD0B" w14:textId="77777777" w:rsidR="00F402A4" w:rsidRDefault="00F402A4" w:rsidP="00C23D10">
            <w:pPr>
              <w:pStyle w:val="NoSpacing"/>
            </w:pPr>
          </w:p>
        </w:tc>
      </w:tr>
    </w:tbl>
    <w:p w14:paraId="7A0325E7" w14:textId="77777777" w:rsidR="00B153F8" w:rsidRDefault="00B153F8" w:rsidP="00A45CF7">
      <w:pPr>
        <w:pStyle w:val="BodyText"/>
        <w:spacing w:before="181" w:line="259" w:lineRule="auto"/>
        <w:ind w:right="309"/>
        <w:jc w:val="center"/>
        <w:rPr>
          <w:rFonts w:asciiTheme="minorHAnsi" w:hAnsiTheme="minorHAnsi" w:cstheme="minorHAnsi"/>
          <w:b/>
          <w:bCs/>
          <w:i w:val="0"/>
        </w:rPr>
      </w:pPr>
    </w:p>
    <w:p w14:paraId="2508C9A3" w14:textId="397CEF11" w:rsidR="00E87E2B" w:rsidRDefault="00E87E2B" w:rsidP="00E87E2B">
      <w:pPr>
        <w:pStyle w:val="BodyText"/>
        <w:spacing w:line="259" w:lineRule="auto"/>
        <w:ind w:right="302"/>
        <w:rPr>
          <w:rFonts w:asciiTheme="minorHAnsi" w:hAnsiTheme="minorHAnsi" w:cstheme="minorHAnsi"/>
          <w:b/>
          <w:bCs/>
          <w:i w:val="0"/>
        </w:rPr>
      </w:pPr>
      <w:r>
        <w:rPr>
          <w:rFonts w:asciiTheme="minorHAnsi" w:hAnsiTheme="minorHAnsi" w:cstheme="minorHAnsi"/>
          <w:b/>
          <w:bCs/>
          <w:i w:val="0"/>
        </w:rPr>
        <w:t>____________________________________________</w:t>
      </w:r>
      <w:r>
        <w:rPr>
          <w:rFonts w:asciiTheme="minorHAnsi" w:hAnsiTheme="minorHAnsi" w:cstheme="minorHAnsi"/>
          <w:b/>
          <w:bCs/>
          <w:i w:val="0"/>
        </w:rPr>
        <w:tab/>
      </w:r>
      <w:r>
        <w:rPr>
          <w:rFonts w:asciiTheme="minorHAnsi" w:hAnsiTheme="minorHAnsi" w:cstheme="minorHAnsi"/>
          <w:b/>
          <w:bCs/>
          <w:i w:val="0"/>
        </w:rPr>
        <w:tab/>
      </w:r>
      <w:r>
        <w:rPr>
          <w:rFonts w:asciiTheme="minorHAnsi" w:hAnsiTheme="minorHAnsi" w:cstheme="minorHAnsi"/>
          <w:b/>
          <w:bCs/>
          <w:i w:val="0"/>
        </w:rPr>
        <w:tab/>
        <w:t>_________________________________</w:t>
      </w:r>
    </w:p>
    <w:p w14:paraId="44B7FFBC" w14:textId="76E70337" w:rsidR="00B153F8" w:rsidRDefault="00CD4B93" w:rsidP="00E87E2B">
      <w:pPr>
        <w:pStyle w:val="BodyText"/>
        <w:spacing w:line="259" w:lineRule="auto"/>
        <w:ind w:right="302"/>
        <w:rPr>
          <w:rFonts w:asciiTheme="minorHAnsi" w:hAnsiTheme="minorHAnsi" w:cstheme="minorHAnsi"/>
          <w:b/>
          <w:bCs/>
          <w:i w:val="0"/>
        </w:rPr>
      </w:pPr>
      <w:r>
        <w:rPr>
          <w:rFonts w:asciiTheme="minorHAnsi" w:hAnsiTheme="minorHAnsi" w:cstheme="minorHAnsi"/>
          <w:b/>
          <w:bCs/>
          <w:i w:val="0"/>
        </w:rPr>
        <w:t>Authorized Signature for LEA</w:t>
      </w:r>
      <w:r>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E87E2B">
        <w:rPr>
          <w:rFonts w:asciiTheme="minorHAnsi" w:hAnsiTheme="minorHAnsi" w:cstheme="minorHAnsi"/>
          <w:b/>
          <w:bCs/>
          <w:i w:val="0"/>
        </w:rPr>
        <w:tab/>
      </w:r>
      <w:r w:rsidR="000D0347">
        <w:rPr>
          <w:rFonts w:asciiTheme="minorHAnsi" w:hAnsiTheme="minorHAnsi" w:cstheme="minorHAnsi"/>
          <w:b/>
          <w:bCs/>
          <w:i w:val="0"/>
        </w:rPr>
        <w:t>Date</w:t>
      </w:r>
    </w:p>
    <w:p w14:paraId="034F1BEA" w14:textId="0CEE8D58" w:rsidR="00E87E2B" w:rsidRDefault="00E87E2B" w:rsidP="00E87E2B">
      <w:pPr>
        <w:pStyle w:val="BodyText"/>
        <w:spacing w:line="259" w:lineRule="auto"/>
        <w:ind w:right="302"/>
        <w:rPr>
          <w:rFonts w:asciiTheme="minorHAnsi" w:hAnsiTheme="minorHAnsi" w:cstheme="minorHAnsi"/>
          <w:b/>
          <w:bCs/>
          <w:i w:val="0"/>
        </w:rPr>
      </w:pPr>
    </w:p>
    <w:p w14:paraId="36B11854" w14:textId="77777777" w:rsidR="00E87E2B" w:rsidRDefault="00E87E2B" w:rsidP="00E87E2B">
      <w:pPr>
        <w:pStyle w:val="BodyText"/>
        <w:spacing w:line="259" w:lineRule="auto"/>
        <w:ind w:right="302"/>
        <w:rPr>
          <w:rFonts w:asciiTheme="minorHAnsi" w:hAnsiTheme="minorHAnsi" w:cstheme="minorHAnsi"/>
          <w:b/>
          <w:bCs/>
          <w:i w:val="0"/>
        </w:rPr>
      </w:pPr>
    </w:p>
    <w:p w14:paraId="111CFE53" w14:textId="5741A24A" w:rsidR="000D0347" w:rsidRDefault="00E87E2B" w:rsidP="00E87E2B">
      <w:pPr>
        <w:pStyle w:val="BodyText"/>
        <w:spacing w:line="259" w:lineRule="auto"/>
        <w:ind w:right="302"/>
        <w:rPr>
          <w:rFonts w:asciiTheme="minorHAnsi" w:hAnsiTheme="minorHAnsi" w:cstheme="minorHAnsi"/>
          <w:b/>
          <w:bCs/>
          <w:i w:val="0"/>
        </w:rPr>
      </w:pPr>
      <w:r>
        <w:rPr>
          <w:rFonts w:asciiTheme="minorHAnsi" w:hAnsiTheme="minorHAnsi" w:cstheme="minorHAnsi"/>
          <w:b/>
          <w:bCs/>
          <w:i w:val="0"/>
        </w:rPr>
        <w:t>____________________________________________</w:t>
      </w:r>
      <w:r>
        <w:rPr>
          <w:rFonts w:asciiTheme="minorHAnsi" w:hAnsiTheme="minorHAnsi" w:cstheme="minorHAnsi"/>
          <w:b/>
          <w:bCs/>
          <w:i w:val="0"/>
        </w:rPr>
        <w:tab/>
      </w:r>
      <w:r>
        <w:rPr>
          <w:rFonts w:asciiTheme="minorHAnsi" w:hAnsiTheme="minorHAnsi" w:cstheme="minorHAnsi"/>
          <w:b/>
          <w:bCs/>
          <w:i w:val="0"/>
        </w:rPr>
        <w:tab/>
      </w:r>
      <w:r>
        <w:rPr>
          <w:rFonts w:asciiTheme="minorHAnsi" w:hAnsiTheme="minorHAnsi" w:cstheme="minorHAnsi"/>
          <w:b/>
          <w:bCs/>
          <w:i w:val="0"/>
        </w:rPr>
        <w:tab/>
        <w:t>_________________________________</w:t>
      </w:r>
    </w:p>
    <w:p w14:paraId="0A9396B4" w14:textId="44B82836" w:rsidR="000D0347" w:rsidRDefault="00CD4B93" w:rsidP="00E87E2B">
      <w:pPr>
        <w:pStyle w:val="BodyText"/>
        <w:spacing w:line="259" w:lineRule="auto"/>
        <w:ind w:right="302"/>
        <w:rPr>
          <w:rFonts w:asciiTheme="minorHAnsi" w:hAnsiTheme="minorHAnsi" w:cstheme="minorHAnsi"/>
          <w:b/>
          <w:bCs/>
          <w:i w:val="0"/>
        </w:rPr>
      </w:pPr>
      <w:r>
        <w:rPr>
          <w:rFonts w:asciiTheme="minorHAnsi" w:hAnsiTheme="minorHAnsi" w:cstheme="minorHAnsi"/>
          <w:b/>
          <w:bCs/>
          <w:i w:val="0"/>
        </w:rPr>
        <w:t>Authorized Signature for DSS</w:t>
      </w:r>
      <w:r>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0D0347">
        <w:rPr>
          <w:rFonts w:asciiTheme="minorHAnsi" w:hAnsiTheme="minorHAnsi" w:cstheme="minorHAnsi"/>
          <w:b/>
          <w:bCs/>
          <w:i w:val="0"/>
        </w:rPr>
        <w:tab/>
      </w:r>
      <w:r w:rsidR="00E87E2B">
        <w:rPr>
          <w:rFonts w:asciiTheme="minorHAnsi" w:hAnsiTheme="minorHAnsi" w:cstheme="minorHAnsi"/>
          <w:b/>
          <w:bCs/>
          <w:i w:val="0"/>
        </w:rPr>
        <w:tab/>
      </w:r>
      <w:r w:rsidR="000D0347">
        <w:rPr>
          <w:rFonts w:asciiTheme="minorHAnsi" w:hAnsiTheme="minorHAnsi" w:cstheme="minorHAnsi"/>
          <w:b/>
          <w:bCs/>
          <w:i w:val="0"/>
        </w:rPr>
        <w:t>Date</w:t>
      </w:r>
    </w:p>
    <w:p w14:paraId="135DD4BF" w14:textId="77777777" w:rsidR="00B153F8" w:rsidRDefault="00B153F8" w:rsidP="000D0347">
      <w:pPr>
        <w:pStyle w:val="BodyText"/>
        <w:spacing w:before="181" w:line="259" w:lineRule="auto"/>
        <w:ind w:right="309"/>
        <w:rPr>
          <w:rFonts w:asciiTheme="minorHAnsi" w:hAnsiTheme="minorHAnsi" w:cstheme="minorHAnsi"/>
          <w:b/>
          <w:bCs/>
          <w:i w:val="0"/>
        </w:rPr>
      </w:pPr>
    </w:p>
    <w:p w14:paraId="146CAC22" w14:textId="48ED2D4F" w:rsidR="00F402A4" w:rsidRPr="00A45CF7" w:rsidRDefault="0060173E" w:rsidP="00A45CF7">
      <w:pPr>
        <w:pStyle w:val="BodyText"/>
        <w:spacing w:before="181" w:line="259" w:lineRule="auto"/>
        <w:ind w:right="309"/>
        <w:jc w:val="center"/>
        <w:rPr>
          <w:rFonts w:asciiTheme="minorHAnsi" w:hAnsiTheme="minorHAnsi" w:cstheme="minorHAnsi"/>
          <w:b/>
          <w:bCs/>
          <w:i w:val="0"/>
          <w:sz w:val="20"/>
        </w:rPr>
      </w:pPr>
      <w:r w:rsidRPr="00075927">
        <w:rPr>
          <w:rFonts w:asciiTheme="minorHAnsi" w:hAnsiTheme="minorHAnsi" w:cstheme="minorHAnsi"/>
          <w:b/>
          <w:bCs/>
          <w:i w:val="0"/>
        </w:rPr>
        <w:t xml:space="preserve">Best practice recommends that </w:t>
      </w:r>
      <w:r w:rsidR="00A906AA" w:rsidRPr="00075927">
        <w:rPr>
          <w:rFonts w:asciiTheme="minorHAnsi" w:hAnsiTheme="minorHAnsi" w:cstheme="minorHAnsi"/>
          <w:b/>
          <w:bCs/>
          <w:i w:val="0"/>
        </w:rPr>
        <w:t xml:space="preserve">this local transportation </w:t>
      </w:r>
      <w:r w:rsidRPr="00075927">
        <w:rPr>
          <w:rFonts w:asciiTheme="minorHAnsi" w:hAnsiTheme="minorHAnsi" w:cstheme="minorHAnsi"/>
          <w:b/>
          <w:bCs/>
          <w:i w:val="0"/>
        </w:rPr>
        <w:t xml:space="preserve">plan be </w:t>
      </w:r>
      <w:r w:rsidR="00A906AA" w:rsidRPr="00075927">
        <w:rPr>
          <w:rFonts w:asciiTheme="minorHAnsi" w:hAnsiTheme="minorHAnsi" w:cstheme="minorHAnsi"/>
          <w:b/>
          <w:bCs/>
          <w:i w:val="0"/>
        </w:rPr>
        <w:t>reviewed or revised</w:t>
      </w:r>
      <w:r w:rsidRPr="00075927">
        <w:rPr>
          <w:rFonts w:asciiTheme="minorHAnsi" w:hAnsiTheme="minorHAnsi" w:cstheme="minorHAnsi"/>
          <w:b/>
          <w:bCs/>
          <w:i w:val="0"/>
        </w:rPr>
        <w:t xml:space="preserve"> annually or </w:t>
      </w:r>
      <w:r w:rsidR="00A906AA" w:rsidRPr="00075927">
        <w:rPr>
          <w:rFonts w:asciiTheme="minorHAnsi" w:hAnsiTheme="minorHAnsi" w:cstheme="minorHAnsi"/>
          <w:b/>
          <w:bCs/>
          <w:i w:val="0"/>
        </w:rPr>
        <w:t xml:space="preserve">more frequently, </w:t>
      </w:r>
      <w:r w:rsidRPr="00075927">
        <w:rPr>
          <w:rFonts w:asciiTheme="minorHAnsi" w:hAnsiTheme="minorHAnsi" w:cstheme="minorHAnsi"/>
          <w:b/>
          <w:bCs/>
          <w:i w:val="0"/>
        </w:rPr>
        <w:t>as needed.</w:t>
      </w:r>
      <w:r w:rsidR="00075927" w:rsidRPr="00075927">
        <w:rPr>
          <w:rFonts w:asciiTheme="minorHAnsi" w:hAnsiTheme="minorHAnsi" w:cstheme="minorHAnsi"/>
          <w:b/>
          <w:bCs/>
          <w:i w:val="0"/>
          <w:sz w:val="20"/>
        </w:rPr>
        <w:t xml:space="preserve"> </w:t>
      </w:r>
    </w:p>
    <w:sectPr w:rsidR="00F402A4" w:rsidRPr="00A45CF7" w:rsidSect="00B65461">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C7A5A"/>
    <w:multiLevelType w:val="hybridMultilevel"/>
    <w:tmpl w:val="7046ACE6"/>
    <w:lvl w:ilvl="0" w:tplc="5E4E615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501F6"/>
    <w:multiLevelType w:val="hybridMultilevel"/>
    <w:tmpl w:val="AFBAEBBA"/>
    <w:lvl w:ilvl="0" w:tplc="8196B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275544">
    <w:abstractNumId w:val="1"/>
  </w:num>
  <w:num w:numId="2" w16cid:durableId="18493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CD"/>
    <w:rsid w:val="00011242"/>
    <w:rsid w:val="000126D2"/>
    <w:rsid w:val="000663CB"/>
    <w:rsid w:val="00075927"/>
    <w:rsid w:val="00077A4C"/>
    <w:rsid w:val="000A73CB"/>
    <w:rsid w:val="000D0347"/>
    <w:rsid w:val="000E3D3C"/>
    <w:rsid w:val="00103734"/>
    <w:rsid w:val="001148F3"/>
    <w:rsid w:val="001325E3"/>
    <w:rsid w:val="00136611"/>
    <w:rsid w:val="001629BA"/>
    <w:rsid w:val="001661E5"/>
    <w:rsid w:val="0019664C"/>
    <w:rsid w:val="001C077B"/>
    <w:rsid w:val="001C6AD5"/>
    <w:rsid w:val="001E11F0"/>
    <w:rsid w:val="00240B26"/>
    <w:rsid w:val="002735ED"/>
    <w:rsid w:val="00276093"/>
    <w:rsid w:val="002B406B"/>
    <w:rsid w:val="002D4516"/>
    <w:rsid w:val="002F776F"/>
    <w:rsid w:val="003116F2"/>
    <w:rsid w:val="00330AF3"/>
    <w:rsid w:val="0039555C"/>
    <w:rsid w:val="003A63E0"/>
    <w:rsid w:val="003B7A69"/>
    <w:rsid w:val="003D7483"/>
    <w:rsid w:val="00412602"/>
    <w:rsid w:val="00435A89"/>
    <w:rsid w:val="00435DB9"/>
    <w:rsid w:val="0044059A"/>
    <w:rsid w:val="00460EE0"/>
    <w:rsid w:val="004626B0"/>
    <w:rsid w:val="004712AE"/>
    <w:rsid w:val="00473193"/>
    <w:rsid w:val="00475D47"/>
    <w:rsid w:val="004A215E"/>
    <w:rsid w:val="004C3B0E"/>
    <w:rsid w:val="00507B2E"/>
    <w:rsid w:val="00530496"/>
    <w:rsid w:val="00557623"/>
    <w:rsid w:val="00581C11"/>
    <w:rsid w:val="00587524"/>
    <w:rsid w:val="005A79CD"/>
    <w:rsid w:val="005D335D"/>
    <w:rsid w:val="0060173E"/>
    <w:rsid w:val="00611D50"/>
    <w:rsid w:val="00645920"/>
    <w:rsid w:val="00661580"/>
    <w:rsid w:val="006642CA"/>
    <w:rsid w:val="00664AA0"/>
    <w:rsid w:val="00674D26"/>
    <w:rsid w:val="00693585"/>
    <w:rsid w:val="006F02AD"/>
    <w:rsid w:val="00704190"/>
    <w:rsid w:val="00774041"/>
    <w:rsid w:val="007A2743"/>
    <w:rsid w:val="007A5EFF"/>
    <w:rsid w:val="007E3DE1"/>
    <w:rsid w:val="007E630A"/>
    <w:rsid w:val="00815E34"/>
    <w:rsid w:val="00834D8A"/>
    <w:rsid w:val="00851B36"/>
    <w:rsid w:val="008654BE"/>
    <w:rsid w:val="00874B6F"/>
    <w:rsid w:val="00875366"/>
    <w:rsid w:val="00887FDE"/>
    <w:rsid w:val="0089241A"/>
    <w:rsid w:val="008B257A"/>
    <w:rsid w:val="008D5CB8"/>
    <w:rsid w:val="008F371B"/>
    <w:rsid w:val="00911C04"/>
    <w:rsid w:val="00912B88"/>
    <w:rsid w:val="00936E16"/>
    <w:rsid w:val="0094369E"/>
    <w:rsid w:val="00965E70"/>
    <w:rsid w:val="00967AEB"/>
    <w:rsid w:val="00984622"/>
    <w:rsid w:val="009B751B"/>
    <w:rsid w:val="00A0521B"/>
    <w:rsid w:val="00A27F84"/>
    <w:rsid w:val="00A40A89"/>
    <w:rsid w:val="00A45CF7"/>
    <w:rsid w:val="00A5035F"/>
    <w:rsid w:val="00A906AA"/>
    <w:rsid w:val="00B153F8"/>
    <w:rsid w:val="00B57D67"/>
    <w:rsid w:val="00B60DE2"/>
    <w:rsid w:val="00B65461"/>
    <w:rsid w:val="00B67272"/>
    <w:rsid w:val="00BC4F12"/>
    <w:rsid w:val="00BE2CC7"/>
    <w:rsid w:val="00C23D10"/>
    <w:rsid w:val="00C35D5D"/>
    <w:rsid w:val="00C4353C"/>
    <w:rsid w:val="00C50EB6"/>
    <w:rsid w:val="00C7587A"/>
    <w:rsid w:val="00C97749"/>
    <w:rsid w:val="00CD4B93"/>
    <w:rsid w:val="00CD7DCC"/>
    <w:rsid w:val="00D5114D"/>
    <w:rsid w:val="00D5209D"/>
    <w:rsid w:val="00D7576F"/>
    <w:rsid w:val="00D772E9"/>
    <w:rsid w:val="00DA5A25"/>
    <w:rsid w:val="00E26F26"/>
    <w:rsid w:val="00E35D46"/>
    <w:rsid w:val="00E7494B"/>
    <w:rsid w:val="00E80DB8"/>
    <w:rsid w:val="00E87E2B"/>
    <w:rsid w:val="00E91F5D"/>
    <w:rsid w:val="00EA39C5"/>
    <w:rsid w:val="00EB615C"/>
    <w:rsid w:val="00ED3AF1"/>
    <w:rsid w:val="00ED78B8"/>
    <w:rsid w:val="00EE28BE"/>
    <w:rsid w:val="00F24C86"/>
    <w:rsid w:val="00F402A4"/>
    <w:rsid w:val="00F50674"/>
    <w:rsid w:val="00F527D3"/>
    <w:rsid w:val="00FC1853"/>
    <w:rsid w:val="00FD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7B7CA"/>
  <w15:chartTrackingRefBased/>
  <w15:docId w15:val="{1F07FAC4-8526-4042-A6FA-6D728B00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402A4"/>
    <w:pPr>
      <w:widowControl w:val="0"/>
      <w:autoSpaceDE w:val="0"/>
      <w:autoSpaceDN w:val="0"/>
      <w:spacing w:before="94" w:after="0" w:line="240" w:lineRule="auto"/>
      <w:ind w:left="939"/>
      <w:outlineLvl w:val="1"/>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9CD"/>
    <w:pPr>
      <w:spacing w:after="0" w:line="240" w:lineRule="auto"/>
    </w:pPr>
  </w:style>
  <w:style w:type="table" w:styleId="TableGrid">
    <w:name w:val="Table Grid"/>
    <w:basedOn w:val="TableNormal"/>
    <w:uiPriority w:val="39"/>
    <w:rsid w:val="00EA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29BA"/>
    <w:pPr>
      <w:widowControl w:val="0"/>
      <w:autoSpaceDE w:val="0"/>
      <w:autoSpaceDN w:val="0"/>
      <w:spacing w:after="0" w:line="240" w:lineRule="auto"/>
    </w:pPr>
    <w:rPr>
      <w:rFonts w:ascii="Arial" w:eastAsia="Arial" w:hAnsi="Arial" w:cs="Arial"/>
      <w:i/>
      <w:lang w:bidi="en-US"/>
    </w:rPr>
  </w:style>
  <w:style w:type="character" w:customStyle="1" w:styleId="BodyTextChar">
    <w:name w:val="Body Text Char"/>
    <w:basedOn w:val="DefaultParagraphFont"/>
    <w:link w:val="BodyText"/>
    <w:uiPriority w:val="1"/>
    <w:rsid w:val="001629BA"/>
    <w:rPr>
      <w:rFonts w:ascii="Arial" w:eastAsia="Arial" w:hAnsi="Arial" w:cs="Arial"/>
      <w:i/>
      <w:lang w:bidi="en-US"/>
    </w:rPr>
  </w:style>
  <w:style w:type="paragraph" w:customStyle="1" w:styleId="TableParagraph">
    <w:name w:val="Table Paragraph"/>
    <w:basedOn w:val="Normal"/>
    <w:uiPriority w:val="1"/>
    <w:qFormat/>
    <w:rsid w:val="006F02AD"/>
    <w:pPr>
      <w:widowControl w:val="0"/>
      <w:autoSpaceDE w:val="0"/>
      <w:autoSpaceDN w:val="0"/>
      <w:spacing w:after="0" w:line="240" w:lineRule="auto"/>
    </w:pPr>
    <w:rPr>
      <w:rFonts w:ascii="Arial" w:eastAsia="Arial" w:hAnsi="Arial" w:cs="Arial"/>
      <w:lang w:bidi="en-US"/>
    </w:rPr>
  </w:style>
  <w:style w:type="character" w:customStyle="1" w:styleId="Heading2Char">
    <w:name w:val="Heading 2 Char"/>
    <w:basedOn w:val="DefaultParagraphFont"/>
    <w:link w:val="Heading2"/>
    <w:uiPriority w:val="9"/>
    <w:rsid w:val="00F402A4"/>
    <w:rPr>
      <w:rFonts w:ascii="Arial" w:eastAsia="Arial" w:hAnsi="Arial" w:cs="Arial"/>
      <w:lang w:bidi="en-US"/>
    </w:rPr>
  </w:style>
  <w:style w:type="character" w:styleId="Hyperlink">
    <w:name w:val="Hyperlink"/>
    <w:basedOn w:val="DefaultParagraphFont"/>
    <w:uiPriority w:val="99"/>
    <w:unhideWhenUsed/>
    <w:rsid w:val="00557623"/>
    <w:rPr>
      <w:color w:val="0563C1" w:themeColor="hyperlink"/>
      <w:u w:val="single"/>
    </w:rPr>
  </w:style>
  <w:style w:type="character" w:styleId="UnresolvedMention">
    <w:name w:val="Unresolved Mention"/>
    <w:basedOn w:val="DefaultParagraphFont"/>
    <w:uiPriority w:val="99"/>
    <w:semiHidden/>
    <w:unhideWhenUsed/>
    <w:rsid w:val="0055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e15cf5-5dbb-46af-a862-753916269d73}" enabled="0" method="" siteId="{73e15cf5-5dbb-46af-a862-753916269d73}" removed="1"/>
</clbl:labelList>
</file>

<file path=docProps/app.xml><?xml version="1.0" encoding="utf-8"?>
<Properties xmlns="http://schemas.openxmlformats.org/officeDocument/2006/extended-properties" xmlns:vt="http://schemas.openxmlformats.org/officeDocument/2006/docPropsVTypes">
  <Template>Normal.dotm</Template>
  <TotalTime>666</TotalTime>
  <Pages>4</Pages>
  <Words>1140</Words>
  <Characters>6489</Characters>
  <Application>Microsoft Office Word</Application>
  <DocSecurity>0</DocSecurity>
  <Lines>239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Bigley</dc:creator>
  <cp:keywords/>
  <dc:description/>
  <cp:lastModifiedBy>Lisa Von Dohlen</cp:lastModifiedBy>
  <cp:revision>90</cp:revision>
  <cp:lastPrinted>2024-01-05T21:10:00Z</cp:lastPrinted>
  <dcterms:created xsi:type="dcterms:W3CDTF">2023-10-02T18:11:00Z</dcterms:created>
  <dcterms:modified xsi:type="dcterms:W3CDTF">2024-02-12T13:23:00Z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ed25e7807ade81c2fee93707a91d1c4fd8416240955cb9af94ebf6e1ac90b12f</vt:lpwstr>
  </property>
</Properties>
</file>