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Verification</w:t>
      </w:r>
      <w:r>
        <w:rPr>
          <w:spacing w:val="-10"/>
        </w:rPr>
        <w:t> </w:t>
      </w:r>
      <w:r>
        <w:rPr/>
        <w:t>Corrective</w:t>
      </w:r>
      <w:r>
        <w:rPr>
          <w:spacing w:val="-7"/>
        </w:rPr>
        <w:t> </w:t>
      </w:r>
      <w:r>
        <w:rPr/>
        <w:t>Action</w:t>
      </w:r>
      <w:r>
        <w:rPr>
          <w:spacing w:val="-4"/>
        </w:rPr>
        <w:t> </w:t>
      </w:r>
      <w:r>
        <w:rPr/>
        <w:t>Plan</w:t>
      </w:r>
      <w:r>
        <w:rPr>
          <w:spacing w:val="-5"/>
        </w:rPr>
        <w:t> </w:t>
      </w:r>
      <w:r>
        <w:rPr/>
        <w:t>(CAP)</w:t>
      </w:r>
      <w:r>
        <w:rPr>
          <w:spacing w:val="-3"/>
        </w:rPr>
        <w:t> </w:t>
      </w:r>
      <w:r>
        <w:rPr/>
        <w:t>School</w:t>
      </w:r>
      <w:r>
        <w:rPr>
          <w:spacing w:val="-9"/>
        </w:rPr>
        <w:t> </w:t>
      </w:r>
      <w:r>
        <w:rPr/>
        <w:t>Year</w:t>
      </w:r>
      <w:r>
        <w:rPr>
          <w:spacing w:val="-4"/>
        </w:rPr>
        <w:t> </w:t>
      </w:r>
      <w:r>
        <w:rPr/>
        <w:t>2024-</w:t>
      </w:r>
      <w:r>
        <w:rPr>
          <w:spacing w:val="-4"/>
        </w:rPr>
        <w:t>2025</w:t>
      </w:r>
    </w:p>
    <w:p>
      <w:pPr>
        <w:pStyle w:val="BodyText"/>
        <w:tabs>
          <w:tab w:pos="8680" w:val="left" w:leader="none"/>
          <w:tab w:pos="12883" w:val="left" w:leader="none"/>
        </w:tabs>
        <w:spacing w:before="322"/>
        <w:ind w:left="21"/>
        <w:jc w:val="center"/>
      </w:pPr>
      <w:r>
        <w:rPr/>
        <w:t>Name of School Food Authority (SFA):</w:t>
      </w:r>
      <w:r>
        <w:rPr>
          <w:spacing w:val="80"/>
        </w:rPr>
        <w:t> </w:t>
      </w:r>
      <w:r>
        <w:rPr>
          <w:u w:val="single"/>
        </w:rPr>
        <w:tab/>
      </w:r>
      <w:r>
        <w:rPr>
          <w:u w:val="none"/>
        </w:rPr>
        <w:t>SFA Number:</w:t>
      </w:r>
      <w:r>
        <w:rPr>
          <w:spacing w:val="40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13162" w:val="left" w:leader="none"/>
        </w:tabs>
        <w:spacing w:before="276"/>
        <w:ind w:left="220"/>
      </w:pPr>
      <w:r>
        <w:rPr/>
        <w:t>Name of Individual Completing the CAP: </w:t>
      </w:r>
      <w:r>
        <w:rPr>
          <w:u w:val="single"/>
        </w:rPr>
        <w:tab/>
      </w:r>
    </w:p>
    <w:p>
      <w:pPr>
        <w:pStyle w:val="BodyText"/>
        <w:tabs>
          <w:tab w:pos="13147" w:val="left" w:leader="none"/>
        </w:tabs>
        <w:spacing w:before="276"/>
        <w:ind w:left="220"/>
      </w:pPr>
      <w:r>
        <w:rPr/>
        <w:t>Signature of School Nutrition Administrator:</w:t>
      </w:r>
      <w:r>
        <w:rPr>
          <w:spacing w:val="80"/>
        </w:rPr>
        <w:t> </w:t>
      </w:r>
      <w:r>
        <w:rPr>
          <w:u w:val="single"/>
        </w:rPr>
        <w:tab/>
      </w:r>
    </w:p>
    <w:p>
      <w:pPr>
        <w:pStyle w:val="BodyText"/>
        <w:spacing w:before="91"/>
        <w:rPr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6"/>
        <w:gridCol w:w="4253"/>
        <w:gridCol w:w="4133"/>
      </w:tblGrid>
      <w:tr>
        <w:trPr>
          <w:trHeight w:val="5318" w:hRule="atLeast"/>
        </w:trPr>
        <w:tc>
          <w:tcPr>
            <w:tcW w:w="4656" w:type="dxa"/>
          </w:tcPr>
          <w:p>
            <w:pPr>
              <w:pStyle w:val="TableParagraph"/>
              <w:ind w:right="18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Findings: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sz w:val="22"/>
              </w:rPr>
              <w:t>(What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occurred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 occur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SFA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Corrective </w:t>
            </w:r>
            <w:r>
              <w:rPr>
                <w:spacing w:val="-2"/>
                <w:sz w:val="22"/>
              </w:rPr>
              <w:t>Action?)</w:t>
            </w:r>
          </w:p>
        </w:tc>
        <w:tc>
          <w:tcPr>
            <w:tcW w:w="4253" w:type="dxa"/>
          </w:tcPr>
          <w:p>
            <w:pPr>
              <w:pStyle w:val="TableParagraph"/>
              <w:ind w:right="243"/>
              <w:rPr>
                <w:sz w:val="22"/>
              </w:rPr>
            </w:pPr>
            <w:r>
              <w:rPr>
                <w:b/>
                <w:sz w:val="22"/>
              </w:rPr>
              <w:t>SFA Corrective Actions: </w:t>
            </w:r>
            <w:r>
              <w:rPr>
                <w:sz w:val="22"/>
              </w:rPr>
              <w:t>(Specific actions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SFA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prevent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this finding from occurring in the future.)</w:t>
            </w:r>
          </w:p>
        </w:tc>
        <w:tc>
          <w:tcPr>
            <w:tcW w:w="413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Comments: </w:t>
            </w:r>
            <w:r>
              <w:rPr>
                <w:sz w:val="22"/>
              </w:rPr>
              <w:t>(Additional comments 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SFA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relative to the finding.)</w:t>
            </w:r>
          </w:p>
        </w:tc>
      </w:tr>
    </w:tbl>
    <w:p>
      <w:pPr>
        <w:pStyle w:val="BodyText"/>
        <w:spacing w:before="45"/>
      </w:pPr>
    </w:p>
    <w:p>
      <w:pPr>
        <w:pStyle w:val="BodyText"/>
        <w:ind w:left="220" w:right="393"/>
      </w:pPr>
      <w:r>
        <w:rPr/>
        <w:t>COMPLETE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RETURN</w:t>
      </w:r>
      <w:r>
        <w:rPr>
          <w:spacing w:val="-3"/>
        </w:rPr>
        <w:t> </w:t>
      </w:r>
      <w:r>
        <w:rPr/>
        <w:t>electronically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Jacquelyn</w:t>
      </w:r>
      <w:r>
        <w:rPr>
          <w:spacing w:val="-3"/>
        </w:rPr>
        <w:t> </w:t>
      </w:r>
      <w:r>
        <w:rPr/>
        <w:t>McGowan</w:t>
      </w:r>
      <w:r>
        <w:rPr>
          <w:spacing w:val="-3"/>
        </w:rPr>
        <w:t> </w:t>
      </w:r>
      <w:r>
        <w:rPr/>
        <w:t>(</w:t>
      </w:r>
      <w:r>
        <w:rPr>
          <w:spacing w:val="-4"/>
        </w:rPr>
        <w:t> </w:t>
      </w:r>
      <w:hyperlink r:id="rId5">
        <w:r>
          <w:rPr>
            <w:color w:val="0000FF"/>
            <w:u w:val="single" w:color="0000FF"/>
          </w:rPr>
          <w:t>jacquelyn.mcgowan@dpi.nc.gov</w:t>
        </w:r>
      </w:hyperlink>
      <w:r>
        <w:rPr>
          <w:color w:val="0000FF"/>
          <w:spacing w:val="40"/>
          <w:u w:val="none"/>
        </w:rPr>
        <w:t> </w:t>
      </w:r>
      <w:r>
        <w:rPr>
          <w:u w:val="none"/>
        </w:rPr>
        <w:t>-</w:t>
      </w:r>
      <w:r>
        <w:rPr>
          <w:spacing w:val="-4"/>
          <w:u w:val="none"/>
        </w:rPr>
        <w:t> </w:t>
      </w:r>
      <w:r>
        <w:rPr>
          <w:u w:val="none"/>
        </w:rPr>
        <w:t>preferred method) if the School Food Authority (SFA) can provide an electronic signature; otherwise mail a signed hard copy document</w:t>
      </w:r>
      <w:r>
        <w:rPr>
          <w:spacing w:val="-2"/>
          <w:u w:val="none"/>
        </w:rPr>
        <w:t> </w:t>
      </w:r>
      <w:r>
        <w:rPr>
          <w:u w:val="none"/>
        </w:rPr>
        <w:t>to</w:t>
      </w:r>
      <w:r>
        <w:rPr>
          <w:spacing w:val="-1"/>
          <w:u w:val="none"/>
        </w:rPr>
        <w:t> </w:t>
      </w:r>
      <w:r>
        <w:rPr>
          <w:u w:val="none"/>
        </w:rPr>
        <w:t>Jacquelyn</w:t>
      </w:r>
      <w:r>
        <w:rPr>
          <w:spacing w:val="-1"/>
          <w:u w:val="none"/>
        </w:rPr>
        <w:t> </w:t>
      </w:r>
      <w:r>
        <w:rPr>
          <w:u w:val="none"/>
        </w:rPr>
        <w:t>McGowan, Compliance</w:t>
      </w:r>
      <w:r>
        <w:rPr>
          <w:spacing w:val="-2"/>
          <w:u w:val="none"/>
        </w:rPr>
        <w:t> </w:t>
      </w:r>
      <w:r>
        <w:rPr>
          <w:u w:val="none"/>
        </w:rPr>
        <w:t>Specialist,</w:t>
      </w:r>
      <w:r>
        <w:rPr>
          <w:spacing w:val="-3"/>
          <w:u w:val="none"/>
        </w:rPr>
        <w:t> </w:t>
      </w:r>
      <w:r>
        <w:rPr>
          <w:u w:val="none"/>
        </w:rPr>
        <w:t>NC</w:t>
      </w:r>
      <w:r>
        <w:rPr>
          <w:spacing w:val="-1"/>
          <w:u w:val="none"/>
        </w:rPr>
        <w:t> </w:t>
      </w:r>
      <w:r>
        <w:rPr>
          <w:u w:val="none"/>
        </w:rPr>
        <w:t>Department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Public Instruction,</w:t>
      </w:r>
      <w:r>
        <w:rPr>
          <w:spacing w:val="-3"/>
          <w:u w:val="none"/>
        </w:rPr>
        <w:t> </w:t>
      </w:r>
      <w:r>
        <w:rPr>
          <w:u w:val="none"/>
        </w:rPr>
        <w:t>Office of School Nutrition, 6324 Mail Service Center, Raleigh NC 27699-6324.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11084" w:val="left" w:leader="none"/>
          <w:tab w:pos="12884" w:val="left" w:leader="none"/>
        </w:tabs>
        <w:spacing w:before="1"/>
        <w:ind w:left="4955" w:right="393" w:hanging="4736"/>
      </w:pPr>
      <w:r>
        <w:rPr/>
        <w:t>CAP Approved by: </w:t>
      </w:r>
      <w:r>
        <w:rPr>
          <w:u w:val="single"/>
        </w:rPr>
        <w:tab/>
        <w:tab/>
      </w:r>
      <w:r>
        <w:rPr>
          <w:u w:val="none"/>
        </w:rPr>
        <w:t> Date: </w:t>
      </w:r>
      <w:r>
        <w:rPr>
          <w:u w:val="single"/>
        </w:rPr>
        <w:tab/>
      </w:r>
      <w:r>
        <w:rPr>
          <w:u w:val="none"/>
        </w:rPr>
        <w:t> </w:t>
      </w:r>
      <w:r>
        <w:rPr>
          <w:color w:val="BEBEBE"/>
          <w:u w:val="none"/>
        </w:rPr>
        <w:t>(State Agency Official Only)</w:t>
      </w:r>
    </w:p>
    <w:sectPr>
      <w:type w:val="continuous"/>
      <w:pgSz w:w="15840" w:h="12240" w:orient="landscape"/>
      <w:pgMar w:top="660" w:bottom="280" w:left="12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120"/>
      <w:jc w:val="center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 w:right="10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acquelyn.mcgowan@dpi.nc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NCDPI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 Nutritions</dc:creator>
  <dc:title>Corrective Action Plan (CAP) for Verification</dc:title>
  <dcterms:created xsi:type="dcterms:W3CDTF">2024-11-19T22:36:06Z</dcterms:created>
  <dcterms:modified xsi:type="dcterms:W3CDTF">2024-11-19T22:36:06Z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0x010100A2561A5AE02506468B410A1B121BCE68</vt:lpwstr>
  </property>
  <property fmtid="{D5CDD505-2E9C-101B-9397-08002B2CF9AE}" pid="3" name="Created">
    <vt:filetime>2024-11-14T00:00:00Z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2024-11-19T00:00:00Z</vt:filetime>
  </property>
  <property fmtid="{D5CDD505-2E9C-101B-9397-08002B2CF9AE}" pid="6" name="Producer">
    <vt:lpwstr>Adobe PDF Library 24.4.19</vt:lpwstr>
  </property>
  <property fmtid="{D5CDD505-2E9C-101B-9397-08002B2CF9AE}" pid="7" name="SourceModified">
    <vt:lpwstr/>
  </property>
  <property fmtid="{D5CDD505-2E9C-101B-9397-08002B2CF9AE}" pid="8" name="_ip_UnifiedCompliancePolicyProperties">
    <vt:lpwstr/>
  </property>
  <property fmtid="{D5CDD505-2E9C-101B-9397-08002B2CF9AE}" pid="9" name="_ip_UnifiedCompliancePolicyUIAction">
    <vt:lpwstr/>
  </property>
</Properties>
</file>