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365B" w14:textId="6FD500BD" w:rsidR="00732CA1" w:rsidRPr="00732CA1" w:rsidRDefault="00FE1D71" w:rsidP="000876AA">
      <w:pPr>
        <w:pStyle w:val="Default"/>
        <w:jc w:val="center"/>
        <w:rPr>
          <w:b/>
          <w:sz w:val="32"/>
          <w:szCs w:val="32"/>
        </w:rPr>
      </w:pPr>
      <w:r w:rsidRPr="00732CA1">
        <w:rPr>
          <w:b/>
          <w:sz w:val="32"/>
          <w:szCs w:val="32"/>
        </w:rPr>
        <w:t xml:space="preserve">SY </w:t>
      </w:r>
      <w:r w:rsidR="000E41FA">
        <w:rPr>
          <w:b/>
          <w:sz w:val="32"/>
          <w:szCs w:val="32"/>
        </w:rPr>
        <w:t>202</w:t>
      </w:r>
      <w:r w:rsidR="00FA1398">
        <w:rPr>
          <w:b/>
          <w:sz w:val="32"/>
          <w:szCs w:val="32"/>
        </w:rPr>
        <w:t>2</w:t>
      </w:r>
      <w:r w:rsidR="000E41FA">
        <w:rPr>
          <w:b/>
          <w:sz w:val="32"/>
          <w:szCs w:val="32"/>
        </w:rPr>
        <w:t xml:space="preserve"> - 202</w:t>
      </w:r>
      <w:r w:rsidR="00FA1398">
        <w:rPr>
          <w:b/>
          <w:sz w:val="32"/>
          <w:szCs w:val="32"/>
        </w:rPr>
        <w:t>3</w:t>
      </w:r>
    </w:p>
    <w:p w14:paraId="5C8A1919" w14:textId="29DF5684" w:rsidR="000876AA" w:rsidRPr="00732CA1" w:rsidRDefault="00165039" w:rsidP="000876AA">
      <w:pPr>
        <w:pStyle w:val="Default"/>
        <w:jc w:val="center"/>
        <w:rPr>
          <w:b/>
          <w:sz w:val="32"/>
          <w:szCs w:val="32"/>
        </w:rPr>
      </w:pPr>
      <w:r>
        <w:rPr>
          <w:b/>
          <w:sz w:val="32"/>
          <w:szCs w:val="32"/>
        </w:rPr>
        <w:t>School</w:t>
      </w:r>
      <w:r w:rsidR="000876AA" w:rsidRPr="00732CA1">
        <w:rPr>
          <w:b/>
          <w:sz w:val="32"/>
          <w:szCs w:val="32"/>
        </w:rPr>
        <w:t xml:space="preserve"> Nutrition</w:t>
      </w:r>
      <w:r w:rsidR="00732CA1" w:rsidRPr="00732CA1">
        <w:rPr>
          <w:b/>
          <w:sz w:val="32"/>
          <w:szCs w:val="32"/>
        </w:rPr>
        <w:t xml:space="preserve"> </w:t>
      </w:r>
      <w:r w:rsidR="000E41FA">
        <w:rPr>
          <w:b/>
          <w:sz w:val="32"/>
          <w:szCs w:val="32"/>
        </w:rPr>
        <w:t>Division</w:t>
      </w:r>
      <w:r w:rsidR="00732CA1" w:rsidRPr="00732CA1">
        <w:rPr>
          <w:b/>
          <w:sz w:val="32"/>
          <w:szCs w:val="32"/>
        </w:rPr>
        <w:t xml:space="preserve"> </w:t>
      </w:r>
    </w:p>
    <w:p w14:paraId="38F1BE55" w14:textId="77777777" w:rsidR="000876AA" w:rsidRPr="00732CA1" w:rsidRDefault="000876AA" w:rsidP="000876AA">
      <w:pPr>
        <w:pStyle w:val="Default"/>
        <w:jc w:val="center"/>
        <w:rPr>
          <w:b/>
          <w:sz w:val="32"/>
          <w:szCs w:val="32"/>
        </w:rPr>
      </w:pPr>
      <w:r w:rsidRPr="00732CA1">
        <w:rPr>
          <w:b/>
          <w:sz w:val="32"/>
          <w:szCs w:val="32"/>
        </w:rPr>
        <w:t>Chart of Accounts</w:t>
      </w:r>
    </w:p>
    <w:p w14:paraId="2D1F8C16" w14:textId="77777777" w:rsidR="000876AA" w:rsidRPr="00140989" w:rsidRDefault="000876AA" w:rsidP="000876AA">
      <w:pPr>
        <w:pStyle w:val="Default"/>
        <w:spacing w:before="100" w:after="100"/>
        <w:rPr>
          <w:b/>
          <w:bCs/>
          <w:i/>
          <w:color w:val="0070C0"/>
          <w:sz w:val="28"/>
          <w:szCs w:val="28"/>
          <w:u w:val="single"/>
        </w:rPr>
      </w:pPr>
      <w:r w:rsidRPr="00140989">
        <w:rPr>
          <w:b/>
          <w:bCs/>
          <w:i/>
          <w:color w:val="0070C0"/>
          <w:sz w:val="28"/>
          <w:szCs w:val="28"/>
          <w:u w:val="single"/>
        </w:rPr>
        <w:t xml:space="preserve">Asset Codes </w:t>
      </w:r>
    </w:p>
    <w:p w14:paraId="2E4DED3A" w14:textId="77777777" w:rsidR="00590D57" w:rsidRPr="00732CA1" w:rsidRDefault="00590D57" w:rsidP="000876AA">
      <w:pPr>
        <w:pStyle w:val="Default"/>
        <w:spacing w:before="100" w:after="100"/>
        <w:rPr>
          <w:i/>
          <w:color w:val="FF0000"/>
          <w:sz w:val="28"/>
          <w:szCs w:val="28"/>
          <w:u w:val="single"/>
        </w:rPr>
      </w:pPr>
    </w:p>
    <w:p w14:paraId="7E929D9D" w14:textId="77777777" w:rsidR="000876AA" w:rsidRPr="000876AA" w:rsidRDefault="000876AA" w:rsidP="000876AA">
      <w:pPr>
        <w:pStyle w:val="Default"/>
        <w:spacing w:before="100" w:after="100"/>
        <w:rPr>
          <w:b/>
          <w:sz w:val="23"/>
          <w:szCs w:val="23"/>
        </w:rPr>
      </w:pPr>
      <w:r w:rsidRPr="000876AA">
        <w:rPr>
          <w:b/>
          <w:sz w:val="23"/>
          <w:szCs w:val="23"/>
        </w:rPr>
        <w:t xml:space="preserve">1010 Cash on Deposit - Banks </w:t>
      </w:r>
      <w:r>
        <w:rPr>
          <w:b/>
          <w:sz w:val="23"/>
          <w:szCs w:val="23"/>
        </w:rPr>
        <w:t>(FC1-A Line #001)</w:t>
      </w:r>
    </w:p>
    <w:p w14:paraId="59B57E2E" w14:textId="77777777" w:rsidR="000876AA" w:rsidRDefault="000876AA" w:rsidP="000876AA">
      <w:pPr>
        <w:pStyle w:val="Default"/>
        <w:spacing w:before="100" w:after="100"/>
        <w:ind w:left="720"/>
        <w:rPr>
          <w:sz w:val="23"/>
          <w:szCs w:val="23"/>
        </w:rPr>
      </w:pPr>
      <w:r>
        <w:rPr>
          <w:sz w:val="23"/>
          <w:szCs w:val="23"/>
        </w:rPr>
        <w:t xml:space="preserve">Cash deposited on demand in official depositories. </w:t>
      </w:r>
    </w:p>
    <w:p w14:paraId="22B68527" w14:textId="77777777" w:rsidR="00E76781" w:rsidRDefault="00E76781" w:rsidP="000876AA">
      <w:pPr>
        <w:pStyle w:val="Default"/>
        <w:spacing w:before="100" w:after="100"/>
        <w:ind w:left="720"/>
        <w:rPr>
          <w:sz w:val="23"/>
          <w:szCs w:val="23"/>
        </w:rPr>
      </w:pPr>
    </w:p>
    <w:p w14:paraId="4F1EE5DC" w14:textId="77777777" w:rsidR="000876AA" w:rsidRPr="000876AA" w:rsidRDefault="000876AA" w:rsidP="000876AA">
      <w:pPr>
        <w:pStyle w:val="Default"/>
        <w:spacing w:before="100" w:after="100"/>
        <w:rPr>
          <w:b/>
          <w:sz w:val="23"/>
          <w:szCs w:val="23"/>
        </w:rPr>
      </w:pPr>
      <w:r w:rsidRPr="000876AA">
        <w:rPr>
          <w:b/>
          <w:sz w:val="23"/>
          <w:szCs w:val="23"/>
        </w:rPr>
        <w:t xml:space="preserve">1020 Cash on Deposit - Central Depository </w:t>
      </w:r>
      <w:r>
        <w:rPr>
          <w:b/>
          <w:sz w:val="23"/>
          <w:szCs w:val="23"/>
        </w:rPr>
        <w:t>(FC1-A Line #001)</w:t>
      </w:r>
    </w:p>
    <w:p w14:paraId="6F6507B4" w14:textId="77777777" w:rsidR="000876AA" w:rsidRDefault="000876AA" w:rsidP="000876AA">
      <w:pPr>
        <w:pStyle w:val="Default"/>
        <w:spacing w:before="100" w:after="100"/>
        <w:ind w:left="720"/>
        <w:rPr>
          <w:sz w:val="23"/>
          <w:szCs w:val="23"/>
        </w:rPr>
      </w:pPr>
      <w:r>
        <w:rPr>
          <w:sz w:val="23"/>
          <w:szCs w:val="23"/>
        </w:rPr>
        <w:t xml:space="preserve">Consolidation of local school administrative unit cash deposited on demand in an official depository. </w:t>
      </w:r>
    </w:p>
    <w:p w14:paraId="11E57BFB" w14:textId="77777777" w:rsidR="00E76781" w:rsidRDefault="00E76781" w:rsidP="000876AA">
      <w:pPr>
        <w:pStyle w:val="Default"/>
        <w:spacing w:before="100" w:after="100"/>
        <w:ind w:left="720"/>
        <w:rPr>
          <w:sz w:val="23"/>
          <w:szCs w:val="23"/>
        </w:rPr>
      </w:pPr>
    </w:p>
    <w:p w14:paraId="2BD1FBC4" w14:textId="77777777" w:rsidR="000876AA" w:rsidRPr="000876AA" w:rsidRDefault="000876AA" w:rsidP="000876AA">
      <w:pPr>
        <w:pStyle w:val="Default"/>
        <w:spacing w:before="100" w:after="100"/>
        <w:rPr>
          <w:b/>
          <w:sz w:val="23"/>
          <w:szCs w:val="23"/>
        </w:rPr>
      </w:pPr>
      <w:r w:rsidRPr="000876AA">
        <w:rPr>
          <w:b/>
          <w:sz w:val="23"/>
          <w:szCs w:val="23"/>
        </w:rPr>
        <w:t xml:space="preserve">1060 Petty Cash </w:t>
      </w:r>
      <w:r>
        <w:rPr>
          <w:b/>
          <w:sz w:val="23"/>
          <w:szCs w:val="23"/>
        </w:rPr>
        <w:t>(FC1-A Line #002)</w:t>
      </w:r>
    </w:p>
    <w:p w14:paraId="31B44ECB" w14:textId="77777777" w:rsidR="000876AA" w:rsidRDefault="000876AA" w:rsidP="000876AA">
      <w:pPr>
        <w:pStyle w:val="Default"/>
        <w:spacing w:before="100" w:after="100"/>
        <w:ind w:left="720"/>
        <w:rPr>
          <w:sz w:val="23"/>
          <w:szCs w:val="23"/>
        </w:rPr>
      </w:pPr>
      <w:r>
        <w:rPr>
          <w:sz w:val="23"/>
          <w:szCs w:val="23"/>
        </w:rPr>
        <w:t xml:space="preserve">A sum of money used for making change or payment of expenses too small to justify payment by check. </w:t>
      </w:r>
    </w:p>
    <w:p w14:paraId="6D3F8B40" w14:textId="77777777" w:rsidR="00E76781" w:rsidRDefault="00E76781" w:rsidP="000876AA">
      <w:pPr>
        <w:pStyle w:val="Default"/>
        <w:spacing w:before="100" w:after="100"/>
        <w:rPr>
          <w:b/>
          <w:sz w:val="23"/>
          <w:szCs w:val="23"/>
        </w:rPr>
      </w:pPr>
    </w:p>
    <w:p w14:paraId="39CDF75C" w14:textId="77777777" w:rsidR="000876AA" w:rsidRPr="000876AA" w:rsidRDefault="000876AA" w:rsidP="000876AA">
      <w:pPr>
        <w:pStyle w:val="Default"/>
        <w:spacing w:before="100" w:after="100"/>
        <w:rPr>
          <w:b/>
          <w:sz w:val="23"/>
          <w:szCs w:val="23"/>
        </w:rPr>
      </w:pPr>
      <w:r w:rsidRPr="000876AA">
        <w:rPr>
          <w:b/>
          <w:sz w:val="23"/>
          <w:szCs w:val="23"/>
        </w:rPr>
        <w:t xml:space="preserve">1080 Temporary Investments </w:t>
      </w:r>
      <w:r>
        <w:rPr>
          <w:b/>
          <w:sz w:val="23"/>
          <w:szCs w:val="23"/>
        </w:rPr>
        <w:t>(FC1-A Line #003)</w:t>
      </w:r>
    </w:p>
    <w:p w14:paraId="2D97477C" w14:textId="77777777" w:rsidR="000876AA" w:rsidRDefault="000876AA" w:rsidP="000876AA">
      <w:pPr>
        <w:pStyle w:val="Default"/>
        <w:spacing w:before="100" w:after="100"/>
        <w:ind w:left="720"/>
        <w:rPr>
          <w:sz w:val="23"/>
          <w:szCs w:val="23"/>
        </w:rPr>
      </w:pPr>
      <w:r>
        <w:rPr>
          <w:sz w:val="23"/>
          <w:szCs w:val="23"/>
        </w:rPr>
        <w:t xml:space="preserve">Savings deposits, certificates of deposit, investments in shares of savings and loan associations and other securities permitted by G.S. 115C-443 for temporary investment of idle cash.  </w:t>
      </w:r>
    </w:p>
    <w:p w14:paraId="1F9E2954" w14:textId="77777777" w:rsidR="00E76781" w:rsidRDefault="00E76781" w:rsidP="000876AA">
      <w:pPr>
        <w:pStyle w:val="Default"/>
        <w:spacing w:before="100" w:after="100"/>
        <w:rPr>
          <w:b/>
          <w:sz w:val="23"/>
          <w:szCs w:val="23"/>
        </w:rPr>
      </w:pPr>
    </w:p>
    <w:p w14:paraId="11A447B9" w14:textId="77777777" w:rsidR="000876AA" w:rsidRPr="000876AA" w:rsidRDefault="000876AA" w:rsidP="000876AA">
      <w:pPr>
        <w:pStyle w:val="Default"/>
        <w:spacing w:before="100" w:after="100"/>
        <w:rPr>
          <w:b/>
          <w:sz w:val="23"/>
          <w:szCs w:val="23"/>
        </w:rPr>
      </w:pPr>
      <w:r w:rsidRPr="000876AA">
        <w:rPr>
          <w:b/>
          <w:sz w:val="23"/>
          <w:szCs w:val="23"/>
        </w:rPr>
        <w:t xml:space="preserve">1100 Accounts Receivable - State </w:t>
      </w:r>
      <w:r>
        <w:rPr>
          <w:b/>
          <w:sz w:val="23"/>
          <w:szCs w:val="23"/>
        </w:rPr>
        <w:t>(FC1-A Line #004)</w:t>
      </w:r>
    </w:p>
    <w:p w14:paraId="66602D44" w14:textId="77777777" w:rsidR="000876AA" w:rsidRDefault="000876AA" w:rsidP="000876AA">
      <w:pPr>
        <w:pStyle w:val="Default"/>
        <w:spacing w:before="100" w:after="100"/>
        <w:ind w:left="720"/>
        <w:rPr>
          <w:sz w:val="23"/>
          <w:szCs w:val="23"/>
        </w:rPr>
      </w:pPr>
      <w:r>
        <w:rPr>
          <w:sz w:val="23"/>
          <w:szCs w:val="23"/>
        </w:rPr>
        <w:t xml:space="preserve">Amounts due from the State of North Carolina. </w:t>
      </w:r>
    </w:p>
    <w:p w14:paraId="12B5783A" w14:textId="77777777" w:rsidR="00E76781" w:rsidRDefault="00E76781" w:rsidP="000876AA">
      <w:pPr>
        <w:pStyle w:val="Default"/>
        <w:spacing w:before="100" w:after="100"/>
        <w:rPr>
          <w:b/>
          <w:sz w:val="23"/>
          <w:szCs w:val="23"/>
        </w:rPr>
      </w:pPr>
    </w:p>
    <w:p w14:paraId="56D1F979" w14:textId="77777777" w:rsidR="000876AA" w:rsidRPr="000876AA" w:rsidRDefault="000876AA" w:rsidP="000876AA">
      <w:pPr>
        <w:pStyle w:val="Default"/>
        <w:spacing w:before="100" w:after="100"/>
        <w:rPr>
          <w:b/>
          <w:sz w:val="23"/>
          <w:szCs w:val="23"/>
        </w:rPr>
      </w:pPr>
      <w:r w:rsidRPr="000876AA">
        <w:rPr>
          <w:b/>
          <w:sz w:val="23"/>
          <w:szCs w:val="23"/>
        </w:rPr>
        <w:t xml:space="preserve">1160 Accounts Receivable – Non-Governmental </w:t>
      </w:r>
      <w:r>
        <w:rPr>
          <w:b/>
          <w:sz w:val="23"/>
          <w:szCs w:val="23"/>
        </w:rPr>
        <w:t>(FC1-A Line #005)</w:t>
      </w:r>
    </w:p>
    <w:p w14:paraId="505C7DD5" w14:textId="14C30B8A" w:rsidR="000876AA" w:rsidRDefault="000876AA" w:rsidP="000876AA">
      <w:pPr>
        <w:pStyle w:val="Default"/>
        <w:spacing w:before="100" w:after="100"/>
        <w:ind w:left="720"/>
        <w:rPr>
          <w:color w:val="auto"/>
          <w:sz w:val="23"/>
          <w:szCs w:val="23"/>
        </w:rPr>
      </w:pPr>
      <w:r>
        <w:rPr>
          <w:color w:val="auto"/>
          <w:sz w:val="23"/>
          <w:szCs w:val="23"/>
        </w:rPr>
        <w:t xml:space="preserve">Amounts due from private citizens and business firms for special services, purchases of school owned materials, damages to school property, and other similar items. </w:t>
      </w:r>
    </w:p>
    <w:p w14:paraId="199E7A50" w14:textId="6FC705FB" w:rsidR="00FA1398" w:rsidRDefault="00FA1398" w:rsidP="000876AA">
      <w:pPr>
        <w:pStyle w:val="Default"/>
        <w:spacing w:before="100" w:after="100"/>
        <w:ind w:left="720"/>
        <w:rPr>
          <w:color w:val="auto"/>
          <w:sz w:val="23"/>
          <w:szCs w:val="23"/>
        </w:rPr>
      </w:pPr>
    </w:p>
    <w:p w14:paraId="6D927432" w14:textId="6A546261" w:rsidR="00FA1398" w:rsidRPr="000876AA" w:rsidRDefault="00FA1398" w:rsidP="00FA1398">
      <w:pPr>
        <w:pStyle w:val="Default"/>
        <w:spacing w:before="100" w:after="100"/>
        <w:rPr>
          <w:b/>
          <w:sz w:val="23"/>
          <w:szCs w:val="23"/>
        </w:rPr>
      </w:pPr>
      <w:r w:rsidRPr="000876AA">
        <w:rPr>
          <w:b/>
          <w:sz w:val="23"/>
          <w:szCs w:val="23"/>
        </w:rPr>
        <w:t>116</w:t>
      </w:r>
      <w:r w:rsidR="00075280">
        <w:rPr>
          <w:b/>
          <w:sz w:val="23"/>
          <w:szCs w:val="23"/>
        </w:rPr>
        <w:t>7</w:t>
      </w:r>
      <w:r w:rsidRPr="000876AA">
        <w:rPr>
          <w:b/>
          <w:sz w:val="23"/>
          <w:szCs w:val="23"/>
        </w:rPr>
        <w:t xml:space="preserve"> Accounts Receivable – </w:t>
      </w:r>
      <w:r>
        <w:rPr>
          <w:b/>
          <w:sz w:val="23"/>
          <w:szCs w:val="23"/>
        </w:rPr>
        <w:t>Student Meal Charges</w:t>
      </w:r>
      <w:r w:rsidRPr="000876AA">
        <w:rPr>
          <w:b/>
          <w:sz w:val="23"/>
          <w:szCs w:val="23"/>
        </w:rPr>
        <w:t xml:space="preserve"> </w:t>
      </w:r>
      <w:r>
        <w:rPr>
          <w:b/>
          <w:sz w:val="23"/>
          <w:szCs w:val="23"/>
        </w:rPr>
        <w:t>(FC1-A Line #005)</w:t>
      </w:r>
    </w:p>
    <w:p w14:paraId="07543D48" w14:textId="6E3D1101" w:rsidR="00E76781" w:rsidRDefault="00FA1398" w:rsidP="00FA1398">
      <w:pPr>
        <w:pStyle w:val="Default"/>
        <w:spacing w:before="100" w:after="100"/>
        <w:ind w:firstLine="720"/>
        <w:rPr>
          <w:color w:val="auto"/>
          <w:sz w:val="23"/>
          <w:szCs w:val="23"/>
        </w:rPr>
      </w:pPr>
      <w:r w:rsidRPr="00FA1398">
        <w:rPr>
          <w:color w:val="auto"/>
          <w:sz w:val="23"/>
          <w:szCs w:val="23"/>
        </w:rPr>
        <w:t xml:space="preserve">Charges made for breakfast and lunch for students. </w:t>
      </w:r>
    </w:p>
    <w:p w14:paraId="37C2554A" w14:textId="77777777" w:rsidR="00FA1398" w:rsidRDefault="00FA1398" w:rsidP="00FA1398">
      <w:pPr>
        <w:pStyle w:val="Default"/>
        <w:spacing w:before="100" w:after="100"/>
        <w:rPr>
          <w:b/>
          <w:sz w:val="23"/>
          <w:szCs w:val="23"/>
        </w:rPr>
      </w:pPr>
    </w:p>
    <w:p w14:paraId="45BFB205" w14:textId="77777777" w:rsidR="000876AA" w:rsidRPr="000876AA" w:rsidRDefault="000876AA" w:rsidP="000876AA">
      <w:pPr>
        <w:pStyle w:val="Default"/>
        <w:spacing w:before="100" w:after="100"/>
        <w:rPr>
          <w:b/>
          <w:sz w:val="23"/>
          <w:szCs w:val="23"/>
        </w:rPr>
      </w:pPr>
      <w:r w:rsidRPr="000876AA">
        <w:rPr>
          <w:b/>
          <w:sz w:val="23"/>
          <w:szCs w:val="23"/>
        </w:rPr>
        <w:t xml:space="preserve">1300 Due from Other Funds </w:t>
      </w:r>
      <w:r>
        <w:rPr>
          <w:b/>
          <w:sz w:val="23"/>
          <w:szCs w:val="23"/>
        </w:rPr>
        <w:t>(FC1-A Line #006)</w:t>
      </w:r>
    </w:p>
    <w:p w14:paraId="661D52DD" w14:textId="77777777" w:rsidR="000876AA" w:rsidRDefault="000876AA" w:rsidP="000876AA">
      <w:pPr>
        <w:pStyle w:val="Default"/>
        <w:spacing w:before="100" w:after="100"/>
        <w:ind w:left="720"/>
        <w:rPr>
          <w:color w:val="auto"/>
          <w:sz w:val="23"/>
          <w:szCs w:val="23"/>
        </w:rPr>
      </w:pPr>
      <w:r>
        <w:rPr>
          <w:color w:val="auto"/>
          <w:sz w:val="23"/>
          <w:szCs w:val="23"/>
        </w:rPr>
        <w:t xml:space="preserve">Receivables from other funds within the same local school administrative unit for goods sold or services rendered. </w:t>
      </w:r>
    </w:p>
    <w:p w14:paraId="0E00DB74" w14:textId="77777777" w:rsidR="00E76781" w:rsidRDefault="00E76781" w:rsidP="000876AA">
      <w:pPr>
        <w:pStyle w:val="Default"/>
        <w:spacing w:before="100" w:after="100"/>
        <w:rPr>
          <w:b/>
          <w:sz w:val="23"/>
          <w:szCs w:val="23"/>
        </w:rPr>
      </w:pPr>
    </w:p>
    <w:p w14:paraId="51EFAB95" w14:textId="77777777" w:rsidR="000876AA" w:rsidRPr="000876AA" w:rsidRDefault="000876AA" w:rsidP="000876AA">
      <w:pPr>
        <w:pStyle w:val="Default"/>
        <w:spacing w:before="100" w:after="100"/>
        <w:rPr>
          <w:b/>
          <w:sz w:val="23"/>
          <w:szCs w:val="23"/>
        </w:rPr>
      </w:pPr>
      <w:r w:rsidRPr="000876AA">
        <w:rPr>
          <w:b/>
          <w:sz w:val="23"/>
          <w:szCs w:val="23"/>
        </w:rPr>
        <w:t>1410 Inventories of Supplies and Materials</w:t>
      </w:r>
      <w:r w:rsidR="00DE1166">
        <w:rPr>
          <w:b/>
          <w:sz w:val="23"/>
          <w:szCs w:val="23"/>
        </w:rPr>
        <w:t xml:space="preserve"> </w:t>
      </w:r>
      <w:r>
        <w:rPr>
          <w:b/>
          <w:sz w:val="23"/>
          <w:szCs w:val="23"/>
        </w:rPr>
        <w:t>(FC1-A Line #007)</w:t>
      </w:r>
    </w:p>
    <w:p w14:paraId="7296670A" w14:textId="77777777" w:rsidR="000876AA" w:rsidRDefault="000876AA" w:rsidP="000876AA">
      <w:pPr>
        <w:pStyle w:val="Default"/>
        <w:spacing w:before="100" w:after="100"/>
        <w:ind w:left="720"/>
        <w:rPr>
          <w:color w:val="auto"/>
          <w:sz w:val="23"/>
          <w:szCs w:val="23"/>
        </w:rPr>
      </w:pPr>
      <w:r>
        <w:rPr>
          <w:color w:val="auto"/>
          <w:sz w:val="23"/>
          <w:szCs w:val="23"/>
        </w:rPr>
        <w:t xml:space="preserve">Cost value of all inventories of supplies and materials. </w:t>
      </w:r>
    </w:p>
    <w:p w14:paraId="0EFBEAC3" w14:textId="77777777" w:rsidR="0053354A" w:rsidRDefault="0053354A" w:rsidP="000876AA">
      <w:pPr>
        <w:pStyle w:val="Default"/>
        <w:spacing w:before="100" w:after="100"/>
        <w:rPr>
          <w:b/>
          <w:sz w:val="23"/>
          <w:szCs w:val="23"/>
        </w:rPr>
      </w:pPr>
    </w:p>
    <w:p w14:paraId="716A05B1" w14:textId="77777777" w:rsidR="000876AA" w:rsidRPr="000876AA" w:rsidRDefault="000876AA" w:rsidP="000876AA">
      <w:pPr>
        <w:pStyle w:val="Default"/>
        <w:spacing w:before="100" w:after="100"/>
        <w:rPr>
          <w:b/>
          <w:sz w:val="23"/>
          <w:szCs w:val="23"/>
        </w:rPr>
      </w:pPr>
      <w:r w:rsidRPr="000876AA">
        <w:rPr>
          <w:b/>
          <w:sz w:val="23"/>
          <w:szCs w:val="23"/>
        </w:rPr>
        <w:t xml:space="preserve">1420 Inventories of Food </w:t>
      </w:r>
      <w:r>
        <w:rPr>
          <w:b/>
          <w:sz w:val="23"/>
          <w:szCs w:val="23"/>
        </w:rPr>
        <w:t>(FC1-A Line #008)</w:t>
      </w:r>
    </w:p>
    <w:p w14:paraId="0B6942C0" w14:textId="77777777" w:rsidR="000876AA" w:rsidRDefault="000876AA" w:rsidP="000876AA">
      <w:pPr>
        <w:pStyle w:val="Default"/>
        <w:spacing w:before="100" w:after="100"/>
        <w:ind w:left="720"/>
        <w:rPr>
          <w:color w:val="auto"/>
          <w:sz w:val="23"/>
          <w:szCs w:val="23"/>
        </w:rPr>
      </w:pPr>
      <w:r>
        <w:rPr>
          <w:color w:val="auto"/>
          <w:sz w:val="23"/>
          <w:szCs w:val="23"/>
        </w:rPr>
        <w:t xml:space="preserve">Cost value of Child Nutrition food. </w:t>
      </w:r>
    </w:p>
    <w:p w14:paraId="60328582" w14:textId="77777777" w:rsidR="0053354A" w:rsidRDefault="0053354A" w:rsidP="000876AA">
      <w:pPr>
        <w:pStyle w:val="Default"/>
        <w:spacing w:before="100" w:after="100"/>
        <w:rPr>
          <w:b/>
          <w:sz w:val="23"/>
          <w:szCs w:val="23"/>
        </w:rPr>
      </w:pPr>
    </w:p>
    <w:p w14:paraId="0D38AA31" w14:textId="77777777" w:rsidR="000876AA" w:rsidRPr="000876AA" w:rsidRDefault="000876AA" w:rsidP="000876AA">
      <w:pPr>
        <w:pStyle w:val="Default"/>
        <w:spacing w:before="100" w:after="100"/>
        <w:rPr>
          <w:b/>
          <w:sz w:val="23"/>
          <w:szCs w:val="23"/>
        </w:rPr>
      </w:pPr>
      <w:r w:rsidRPr="000876AA">
        <w:rPr>
          <w:b/>
          <w:sz w:val="23"/>
          <w:szCs w:val="23"/>
        </w:rPr>
        <w:t xml:space="preserve">1430 Inventories of Food USDA Commodities </w:t>
      </w:r>
      <w:r>
        <w:rPr>
          <w:b/>
          <w:sz w:val="23"/>
          <w:szCs w:val="23"/>
        </w:rPr>
        <w:t>(FC1-A Line #009)</w:t>
      </w:r>
    </w:p>
    <w:p w14:paraId="51E5C4BC" w14:textId="71D9112E" w:rsidR="000876AA" w:rsidRDefault="000876AA" w:rsidP="00FA1398">
      <w:pPr>
        <w:pStyle w:val="Default"/>
        <w:tabs>
          <w:tab w:val="center" w:pos="5760"/>
        </w:tabs>
        <w:spacing w:before="100" w:after="100"/>
        <w:ind w:left="720"/>
        <w:rPr>
          <w:color w:val="auto"/>
          <w:sz w:val="23"/>
          <w:szCs w:val="23"/>
        </w:rPr>
      </w:pPr>
      <w:r>
        <w:rPr>
          <w:color w:val="auto"/>
          <w:sz w:val="23"/>
          <w:szCs w:val="23"/>
        </w:rPr>
        <w:t xml:space="preserve">Cost value of USDA commodities. </w:t>
      </w:r>
      <w:r w:rsidR="00FA1398">
        <w:rPr>
          <w:color w:val="auto"/>
          <w:sz w:val="23"/>
          <w:szCs w:val="23"/>
        </w:rPr>
        <w:tab/>
      </w:r>
    </w:p>
    <w:p w14:paraId="2F750E65" w14:textId="77777777" w:rsidR="00FA1398" w:rsidRDefault="00FA1398" w:rsidP="00FA1398">
      <w:pPr>
        <w:pStyle w:val="Default"/>
        <w:tabs>
          <w:tab w:val="center" w:pos="5760"/>
        </w:tabs>
        <w:spacing w:before="100" w:after="100"/>
        <w:ind w:left="720"/>
        <w:rPr>
          <w:color w:val="auto"/>
          <w:sz w:val="23"/>
          <w:szCs w:val="23"/>
        </w:rPr>
      </w:pPr>
    </w:p>
    <w:p w14:paraId="76B93D34" w14:textId="77777777" w:rsidR="000876AA" w:rsidRPr="000876AA" w:rsidRDefault="000876AA" w:rsidP="000876AA">
      <w:pPr>
        <w:pStyle w:val="Default"/>
        <w:spacing w:before="100" w:after="100"/>
        <w:rPr>
          <w:b/>
          <w:sz w:val="23"/>
          <w:szCs w:val="23"/>
        </w:rPr>
      </w:pPr>
      <w:r w:rsidRPr="000876AA">
        <w:rPr>
          <w:b/>
          <w:sz w:val="23"/>
          <w:szCs w:val="23"/>
        </w:rPr>
        <w:t>1610 Prepayments</w:t>
      </w:r>
      <w:r w:rsidR="00DE1166">
        <w:rPr>
          <w:b/>
          <w:sz w:val="23"/>
          <w:szCs w:val="23"/>
        </w:rPr>
        <w:t xml:space="preserve"> </w:t>
      </w:r>
      <w:r>
        <w:rPr>
          <w:b/>
          <w:sz w:val="23"/>
          <w:szCs w:val="23"/>
        </w:rPr>
        <w:t>(FC1-A Line #010)</w:t>
      </w:r>
    </w:p>
    <w:p w14:paraId="3B6DFD16" w14:textId="77777777" w:rsidR="000876AA" w:rsidRDefault="000876AA" w:rsidP="000876AA">
      <w:pPr>
        <w:pStyle w:val="Default"/>
        <w:spacing w:before="100" w:after="100"/>
        <w:ind w:left="720"/>
        <w:rPr>
          <w:color w:val="auto"/>
          <w:sz w:val="23"/>
          <w:szCs w:val="23"/>
        </w:rPr>
      </w:pPr>
      <w:r>
        <w:rPr>
          <w:color w:val="auto"/>
          <w:sz w:val="23"/>
          <w:szCs w:val="23"/>
        </w:rPr>
        <w:t xml:space="preserve">Include all deposits, prepayments, and any other assets which will be charged to an expense code in a future period. </w:t>
      </w:r>
    </w:p>
    <w:p w14:paraId="0592FEF3" w14:textId="77777777" w:rsidR="0053354A" w:rsidRDefault="0053354A" w:rsidP="000876AA">
      <w:pPr>
        <w:pStyle w:val="Default"/>
        <w:spacing w:before="100" w:after="100"/>
        <w:rPr>
          <w:b/>
          <w:sz w:val="23"/>
          <w:szCs w:val="23"/>
        </w:rPr>
      </w:pPr>
    </w:p>
    <w:p w14:paraId="734B6E77" w14:textId="77777777" w:rsidR="000876AA" w:rsidRPr="000876AA" w:rsidRDefault="000876AA" w:rsidP="000876AA">
      <w:pPr>
        <w:pStyle w:val="Default"/>
        <w:spacing w:before="100" w:after="100"/>
        <w:rPr>
          <w:b/>
          <w:sz w:val="23"/>
          <w:szCs w:val="23"/>
        </w:rPr>
      </w:pPr>
      <w:r w:rsidRPr="000876AA">
        <w:rPr>
          <w:b/>
          <w:sz w:val="23"/>
          <w:szCs w:val="23"/>
        </w:rPr>
        <w:t xml:space="preserve">1710 Capital Assets </w:t>
      </w:r>
      <w:r>
        <w:rPr>
          <w:b/>
          <w:sz w:val="23"/>
          <w:szCs w:val="23"/>
        </w:rPr>
        <w:t>(FC1-A Line #011)</w:t>
      </w:r>
    </w:p>
    <w:p w14:paraId="2FD9C24B" w14:textId="77777777" w:rsidR="000876AA" w:rsidRDefault="000876AA" w:rsidP="000876AA">
      <w:pPr>
        <w:pStyle w:val="Default"/>
        <w:spacing w:before="100" w:after="100"/>
        <w:ind w:left="720"/>
        <w:rPr>
          <w:color w:val="auto"/>
          <w:sz w:val="23"/>
          <w:szCs w:val="23"/>
        </w:rPr>
      </w:pPr>
      <w:r>
        <w:rPr>
          <w:color w:val="auto"/>
          <w:sz w:val="23"/>
          <w:szCs w:val="23"/>
        </w:rPr>
        <w:t xml:space="preserve">Include acquisition value of capital assets. Utilize object codes 511 (Land), 521 (Buildings), 541 (Equipment), 551 (Vehicles), as appropriate. </w:t>
      </w:r>
    </w:p>
    <w:p w14:paraId="4FFF82D9" w14:textId="77777777" w:rsidR="0053354A" w:rsidRDefault="0053354A" w:rsidP="000876AA">
      <w:pPr>
        <w:pStyle w:val="Default"/>
        <w:spacing w:before="100" w:after="100"/>
        <w:rPr>
          <w:b/>
          <w:sz w:val="23"/>
          <w:szCs w:val="23"/>
        </w:rPr>
      </w:pPr>
    </w:p>
    <w:p w14:paraId="184BA33D" w14:textId="77777777" w:rsidR="000876AA" w:rsidRPr="000876AA" w:rsidRDefault="000876AA" w:rsidP="000876AA">
      <w:pPr>
        <w:pStyle w:val="Default"/>
        <w:spacing w:before="100" w:after="100"/>
        <w:rPr>
          <w:b/>
          <w:sz w:val="23"/>
          <w:szCs w:val="23"/>
        </w:rPr>
      </w:pPr>
      <w:r w:rsidRPr="000876AA">
        <w:rPr>
          <w:b/>
          <w:sz w:val="23"/>
          <w:szCs w:val="23"/>
        </w:rPr>
        <w:t xml:space="preserve">1720 Fixed Assets - Accumulated Depreciation </w:t>
      </w:r>
      <w:r>
        <w:rPr>
          <w:b/>
          <w:sz w:val="23"/>
          <w:szCs w:val="23"/>
        </w:rPr>
        <w:t>(FC1-A Line #012)</w:t>
      </w:r>
    </w:p>
    <w:p w14:paraId="28C21DEC" w14:textId="77777777" w:rsidR="000876AA" w:rsidRDefault="000876AA" w:rsidP="000876AA">
      <w:pPr>
        <w:pStyle w:val="Default"/>
        <w:spacing w:before="100" w:after="100"/>
        <w:ind w:left="720"/>
        <w:rPr>
          <w:color w:val="auto"/>
          <w:sz w:val="23"/>
          <w:szCs w:val="23"/>
        </w:rPr>
      </w:pPr>
      <w:r>
        <w:rPr>
          <w:color w:val="auto"/>
          <w:sz w:val="23"/>
          <w:szCs w:val="23"/>
        </w:rPr>
        <w:t xml:space="preserve">Accumulated amounts for depreciation of capital assets. </w:t>
      </w:r>
    </w:p>
    <w:p w14:paraId="3A02BA81" w14:textId="77777777" w:rsidR="0053354A" w:rsidRDefault="0053354A" w:rsidP="000876AA">
      <w:pPr>
        <w:pStyle w:val="Default"/>
        <w:spacing w:before="100" w:after="100"/>
        <w:rPr>
          <w:b/>
          <w:sz w:val="23"/>
          <w:szCs w:val="23"/>
        </w:rPr>
      </w:pPr>
    </w:p>
    <w:p w14:paraId="15B9C38D" w14:textId="77777777" w:rsidR="000876AA" w:rsidRPr="000876AA" w:rsidRDefault="000876AA" w:rsidP="000876AA">
      <w:pPr>
        <w:pStyle w:val="Default"/>
        <w:spacing w:before="100" w:after="100"/>
        <w:rPr>
          <w:b/>
          <w:sz w:val="23"/>
          <w:szCs w:val="23"/>
        </w:rPr>
      </w:pPr>
      <w:r w:rsidRPr="000876AA">
        <w:rPr>
          <w:b/>
          <w:sz w:val="23"/>
          <w:szCs w:val="23"/>
        </w:rPr>
        <w:t xml:space="preserve">1740 Investments in Fixed </w:t>
      </w:r>
      <w:r w:rsidR="004D52D8" w:rsidRPr="000876AA">
        <w:rPr>
          <w:b/>
          <w:sz w:val="23"/>
          <w:szCs w:val="23"/>
        </w:rPr>
        <w:t>Assets</w:t>
      </w:r>
      <w:r w:rsidR="004D52D8">
        <w:rPr>
          <w:b/>
          <w:sz w:val="23"/>
          <w:szCs w:val="23"/>
        </w:rPr>
        <w:t xml:space="preserve"> (</w:t>
      </w:r>
      <w:r>
        <w:rPr>
          <w:b/>
          <w:sz w:val="23"/>
          <w:szCs w:val="23"/>
        </w:rPr>
        <w:t>FC1-A Line #013)</w:t>
      </w:r>
    </w:p>
    <w:p w14:paraId="128FC627" w14:textId="77777777" w:rsidR="000876AA" w:rsidRDefault="000876AA" w:rsidP="000876AA">
      <w:pPr>
        <w:pStyle w:val="Default"/>
        <w:spacing w:before="100" w:after="100"/>
        <w:ind w:left="720"/>
        <w:rPr>
          <w:color w:val="auto"/>
          <w:sz w:val="23"/>
          <w:szCs w:val="23"/>
        </w:rPr>
      </w:pPr>
      <w:r>
        <w:rPr>
          <w:color w:val="auto"/>
          <w:sz w:val="23"/>
          <w:szCs w:val="23"/>
        </w:rPr>
        <w:t xml:space="preserve">Include the value (generally historical cost) of fixed assets. </w:t>
      </w:r>
    </w:p>
    <w:p w14:paraId="30B1760C" w14:textId="77777777" w:rsidR="00F8703E" w:rsidRDefault="00F8703E" w:rsidP="000876AA">
      <w:pPr>
        <w:pStyle w:val="Default"/>
        <w:spacing w:before="100" w:after="100"/>
        <w:ind w:left="720"/>
        <w:rPr>
          <w:color w:val="auto"/>
          <w:sz w:val="23"/>
          <w:szCs w:val="23"/>
        </w:rPr>
      </w:pPr>
    </w:p>
    <w:p w14:paraId="230A86D3" w14:textId="77777777" w:rsidR="00F8703E" w:rsidRPr="000876AA" w:rsidRDefault="00F8703E" w:rsidP="00F8703E">
      <w:pPr>
        <w:pStyle w:val="Default"/>
        <w:spacing w:before="100" w:after="100"/>
        <w:rPr>
          <w:b/>
          <w:sz w:val="23"/>
          <w:szCs w:val="23"/>
        </w:rPr>
      </w:pPr>
      <w:r>
        <w:rPr>
          <w:b/>
          <w:sz w:val="23"/>
          <w:szCs w:val="23"/>
        </w:rPr>
        <w:t>1800</w:t>
      </w:r>
      <w:r w:rsidRPr="000876AA">
        <w:rPr>
          <w:b/>
          <w:sz w:val="23"/>
          <w:szCs w:val="23"/>
        </w:rPr>
        <w:t xml:space="preserve"> </w:t>
      </w:r>
      <w:r w:rsidR="00736C03">
        <w:rPr>
          <w:b/>
          <w:sz w:val="23"/>
          <w:szCs w:val="23"/>
        </w:rPr>
        <w:t>Other Post-Employment Benefit Asset (</w:t>
      </w:r>
      <w:r>
        <w:rPr>
          <w:b/>
          <w:sz w:val="23"/>
          <w:szCs w:val="23"/>
        </w:rPr>
        <w:t>FC1-A Line #014)</w:t>
      </w:r>
    </w:p>
    <w:p w14:paraId="65E305AC" w14:textId="77777777" w:rsidR="00F8703E" w:rsidRDefault="00F8703E" w:rsidP="00F8703E">
      <w:pPr>
        <w:pStyle w:val="Default"/>
        <w:spacing w:before="100" w:after="100"/>
        <w:ind w:left="720"/>
        <w:rPr>
          <w:color w:val="auto"/>
          <w:sz w:val="23"/>
          <w:szCs w:val="23"/>
        </w:rPr>
      </w:pPr>
      <w:r>
        <w:rPr>
          <w:color w:val="auto"/>
          <w:sz w:val="23"/>
          <w:szCs w:val="23"/>
        </w:rPr>
        <w:t xml:space="preserve">Include entries related to GASB </w:t>
      </w:r>
      <w:r w:rsidR="00736C03">
        <w:rPr>
          <w:color w:val="auto"/>
          <w:sz w:val="23"/>
          <w:szCs w:val="23"/>
        </w:rPr>
        <w:t>75</w:t>
      </w:r>
      <w:r>
        <w:rPr>
          <w:color w:val="auto"/>
          <w:sz w:val="23"/>
          <w:szCs w:val="23"/>
        </w:rPr>
        <w:t xml:space="preserve">. </w:t>
      </w:r>
    </w:p>
    <w:p w14:paraId="515D7A17" w14:textId="77777777" w:rsidR="004D52D8" w:rsidRDefault="004D52D8" w:rsidP="000876AA">
      <w:pPr>
        <w:pStyle w:val="Default"/>
        <w:spacing w:before="100" w:after="100"/>
        <w:ind w:left="720"/>
        <w:rPr>
          <w:color w:val="auto"/>
          <w:sz w:val="23"/>
          <w:szCs w:val="23"/>
        </w:rPr>
      </w:pPr>
    </w:p>
    <w:p w14:paraId="0A219FB2" w14:textId="77777777" w:rsidR="004D52D8" w:rsidRPr="000876AA" w:rsidRDefault="004D52D8" w:rsidP="004D52D8">
      <w:pPr>
        <w:pStyle w:val="Default"/>
        <w:spacing w:before="100" w:after="100"/>
        <w:rPr>
          <w:b/>
          <w:sz w:val="23"/>
          <w:szCs w:val="23"/>
        </w:rPr>
      </w:pPr>
      <w:r>
        <w:rPr>
          <w:b/>
          <w:sz w:val="23"/>
          <w:szCs w:val="23"/>
        </w:rPr>
        <w:t>1810</w:t>
      </w:r>
      <w:r w:rsidRPr="000876AA">
        <w:rPr>
          <w:b/>
          <w:sz w:val="23"/>
          <w:szCs w:val="23"/>
        </w:rPr>
        <w:t xml:space="preserve"> </w:t>
      </w:r>
      <w:r>
        <w:rPr>
          <w:b/>
          <w:sz w:val="23"/>
          <w:szCs w:val="23"/>
        </w:rPr>
        <w:t>Deferred Outflows (FC1-A Line #01</w:t>
      </w:r>
      <w:r w:rsidR="00736C03">
        <w:rPr>
          <w:b/>
          <w:sz w:val="23"/>
          <w:szCs w:val="23"/>
        </w:rPr>
        <w:t>5</w:t>
      </w:r>
      <w:r>
        <w:rPr>
          <w:b/>
          <w:sz w:val="23"/>
          <w:szCs w:val="23"/>
        </w:rPr>
        <w:t>)</w:t>
      </w:r>
    </w:p>
    <w:p w14:paraId="46F83340" w14:textId="77777777" w:rsidR="004D52D8" w:rsidRDefault="004D52D8" w:rsidP="004D52D8">
      <w:pPr>
        <w:pStyle w:val="Default"/>
        <w:spacing w:before="100" w:after="100"/>
        <w:ind w:left="720"/>
        <w:rPr>
          <w:color w:val="auto"/>
          <w:sz w:val="23"/>
          <w:szCs w:val="23"/>
        </w:rPr>
      </w:pPr>
      <w:r>
        <w:rPr>
          <w:color w:val="auto"/>
          <w:sz w:val="23"/>
          <w:szCs w:val="23"/>
        </w:rPr>
        <w:t xml:space="preserve">Include entries related to GASB 67/68. </w:t>
      </w:r>
    </w:p>
    <w:p w14:paraId="3AD2F1F2" w14:textId="77777777" w:rsidR="004D52D8" w:rsidRDefault="004D52D8" w:rsidP="004D52D8">
      <w:pPr>
        <w:pStyle w:val="Default"/>
        <w:spacing w:before="100" w:after="100"/>
        <w:rPr>
          <w:color w:val="auto"/>
          <w:sz w:val="23"/>
          <w:szCs w:val="23"/>
        </w:rPr>
      </w:pPr>
    </w:p>
    <w:p w14:paraId="4998A6A2" w14:textId="77777777" w:rsidR="009321AC" w:rsidRPr="00140989" w:rsidRDefault="009321AC" w:rsidP="009321AC">
      <w:pPr>
        <w:pStyle w:val="Default"/>
        <w:spacing w:before="100" w:after="100"/>
        <w:rPr>
          <w:b/>
          <w:i/>
          <w:color w:val="0070C0"/>
          <w:sz w:val="28"/>
          <w:szCs w:val="28"/>
          <w:u w:val="single"/>
        </w:rPr>
      </w:pPr>
      <w:r w:rsidRPr="00140989">
        <w:rPr>
          <w:b/>
          <w:i/>
          <w:color w:val="0070C0"/>
          <w:sz w:val="28"/>
          <w:szCs w:val="28"/>
          <w:u w:val="single"/>
        </w:rPr>
        <w:t xml:space="preserve"> </w:t>
      </w:r>
      <w:r w:rsidRPr="00140989">
        <w:rPr>
          <w:b/>
          <w:bCs/>
          <w:i/>
          <w:color w:val="0070C0"/>
          <w:sz w:val="28"/>
          <w:szCs w:val="28"/>
          <w:u w:val="single"/>
        </w:rPr>
        <w:t xml:space="preserve">Liabilities Codes </w:t>
      </w:r>
    </w:p>
    <w:p w14:paraId="003D66E7" w14:textId="77777777" w:rsidR="0053354A" w:rsidRDefault="0053354A" w:rsidP="009321AC">
      <w:pPr>
        <w:pStyle w:val="Default"/>
        <w:spacing w:before="100" w:after="100"/>
        <w:rPr>
          <w:b/>
          <w:sz w:val="23"/>
          <w:szCs w:val="23"/>
        </w:rPr>
      </w:pPr>
    </w:p>
    <w:p w14:paraId="4EA15B6C" w14:textId="77777777" w:rsidR="009321AC" w:rsidRPr="003F4828" w:rsidRDefault="009321AC" w:rsidP="009321AC">
      <w:pPr>
        <w:pStyle w:val="Default"/>
        <w:spacing w:before="100" w:after="100"/>
        <w:rPr>
          <w:b/>
          <w:sz w:val="23"/>
          <w:szCs w:val="23"/>
        </w:rPr>
      </w:pPr>
      <w:r w:rsidRPr="003F4828">
        <w:rPr>
          <w:b/>
          <w:sz w:val="23"/>
          <w:szCs w:val="23"/>
        </w:rPr>
        <w:t xml:space="preserve">2010 Accounts Payable </w:t>
      </w:r>
      <w:r>
        <w:rPr>
          <w:b/>
          <w:sz w:val="23"/>
          <w:szCs w:val="23"/>
        </w:rPr>
        <w:t>(FC1-A Line #01</w:t>
      </w:r>
      <w:r w:rsidR="00736C03">
        <w:rPr>
          <w:b/>
          <w:sz w:val="23"/>
          <w:szCs w:val="23"/>
        </w:rPr>
        <w:t>6</w:t>
      </w:r>
      <w:r>
        <w:rPr>
          <w:b/>
          <w:sz w:val="23"/>
          <w:szCs w:val="23"/>
        </w:rPr>
        <w:t>)</w:t>
      </w:r>
    </w:p>
    <w:p w14:paraId="1F3D1E39" w14:textId="77777777" w:rsidR="009321AC" w:rsidRDefault="009321AC" w:rsidP="009321AC">
      <w:pPr>
        <w:pStyle w:val="Default"/>
        <w:spacing w:before="100" w:after="100"/>
        <w:ind w:left="720"/>
        <w:rPr>
          <w:sz w:val="23"/>
          <w:szCs w:val="23"/>
        </w:rPr>
      </w:pPr>
      <w:r>
        <w:rPr>
          <w:sz w:val="23"/>
          <w:szCs w:val="23"/>
        </w:rPr>
        <w:t xml:space="preserve">Liabilities on open account due to private individuals or business firms for goods and/or services received. </w:t>
      </w:r>
    </w:p>
    <w:p w14:paraId="06BD265C" w14:textId="77777777" w:rsidR="0053354A" w:rsidRDefault="0053354A" w:rsidP="009321AC">
      <w:pPr>
        <w:pStyle w:val="Default"/>
        <w:spacing w:before="100" w:after="100"/>
        <w:rPr>
          <w:b/>
          <w:sz w:val="23"/>
          <w:szCs w:val="23"/>
        </w:rPr>
      </w:pPr>
    </w:p>
    <w:p w14:paraId="21754CFF" w14:textId="77777777" w:rsidR="009321AC" w:rsidRPr="003F4828" w:rsidRDefault="009321AC" w:rsidP="009321AC">
      <w:pPr>
        <w:pStyle w:val="Default"/>
        <w:spacing w:before="100" w:after="100"/>
        <w:rPr>
          <w:b/>
          <w:sz w:val="23"/>
          <w:szCs w:val="23"/>
        </w:rPr>
      </w:pPr>
      <w:r w:rsidRPr="003F4828">
        <w:rPr>
          <w:b/>
          <w:sz w:val="23"/>
          <w:szCs w:val="23"/>
        </w:rPr>
        <w:t xml:space="preserve">2090 Due to Other Governmental Units </w:t>
      </w:r>
      <w:r>
        <w:rPr>
          <w:b/>
          <w:sz w:val="23"/>
          <w:szCs w:val="23"/>
        </w:rPr>
        <w:t>(FC1-A Line #01</w:t>
      </w:r>
      <w:r w:rsidR="00736C03">
        <w:rPr>
          <w:b/>
          <w:sz w:val="23"/>
          <w:szCs w:val="23"/>
        </w:rPr>
        <w:t>7</w:t>
      </w:r>
      <w:r>
        <w:rPr>
          <w:b/>
          <w:sz w:val="23"/>
          <w:szCs w:val="23"/>
        </w:rPr>
        <w:t>)</w:t>
      </w:r>
    </w:p>
    <w:p w14:paraId="2C17A79B" w14:textId="77777777" w:rsidR="009321AC" w:rsidRDefault="009321AC" w:rsidP="009321AC">
      <w:pPr>
        <w:pStyle w:val="Default"/>
        <w:spacing w:before="100" w:after="100"/>
        <w:ind w:left="720"/>
        <w:rPr>
          <w:sz w:val="23"/>
          <w:szCs w:val="23"/>
        </w:rPr>
      </w:pPr>
      <w:r>
        <w:rPr>
          <w:sz w:val="23"/>
          <w:szCs w:val="23"/>
        </w:rPr>
        <w:t xml:space="preserve">Payable to other governmental units for goods bought or services received. </w:t>
      </w:r>
    </w:p>
    <w:p w14:paraId="2285BE67" w14:textId="77777777" w:rsidR="0053354A" w:rsidRDefault="0053354A" w:rsidP="009321AC">
      <w:pPr>
        <w:pStyle w:val="Default"/>
        <w:spacing w:before="100" w:after="100"/>
        <w:rPr>
          <w:b/>
          <w:sz w:val="23"/>
          <w:szCs w:val="23"/>
        </w:rPr>
      </w:pPr>
    </w:p>
    <w:p w14:paraId="7FE627C4" w14:textId="77777777" w:rsidR="009321AC" w:rsidRPr="003F4828" w:rsidRDefault="009321AC" w:rsidP="009321AC">
      <w:pPr>
        <w:pStyle w:val="Default"/>
        <w:spacing w:before="100" w:after="100"/>
        <w:rPr>
          <w:b/>
          <w:sz w:val="23"/>
          <w:szCs w:val="23"/>
        </w:rPr>
      </w:pPr>
      <w:r w:rsidRPr="003F4828">
        <w:rPr>
          <w:b/>
          <w:sz w:val="23"/>
          <w:szCs w:val="23"/>
        </w:rPr>
        <w:t xml:space="preserve">2110 Due to Other Funds </w:t>
      </w:r>
      <w:r>
        <w:rPr>
          <w:b/>
          <w:sz w:val="23"/>
          <w:szCs w:val="23"/>
        </w:rPr>
        <w:t>(FC1-A Line #0</w:t>
      </w:r>
      <w:r w:rsidR="00E106E4">
        <w:rPr>
          <w:b/>
          <w:sz w:val="23"/>
          <w:szCs w:val="23"/>
        </w:rPr>
        <w:t>1</w:t>
      </w:r>
      <w:r w:rsidR="00736C03">
        <w:rPr>
          <w:b/>
          <w:sz w:val="23"/>
          <w:szCs w:val="23"/>
        </w:rPr>
        <w:t>8</w:t>
      </w:r>
      <w:r>
        <w:rPr>
          <w:b/>
          <w:sz w:val="23"/>
          <w:szCs w:val="23"/>
        </w:rPr>
        <w:t>)</w:t>
      </w:r>
    </w:p>
    <w:p w14:paraId="3B908CCE" w14:textId="77777777" w:rsidR="009321AC" w:rsidRDefault="009321AC" w:rsidP="009321AC">
      <w:pPr>
        <w:pStyle w:val="Default"/>
        <w:spacing w:before="100" w:after="100"/>
        <w:ind w:left="720"/>
        <w:rPr>
          <w:sz w:val="23"/>
          <w:szCs w:val="23"/>
        </w:rPr>
      </w:pPr>
      <w:r>
        <w:rPr>
          <w:sz w:val="23"/>
          <w:szCs w:val="23"/>
        </w:rPr>
        <w:t xml:space="preserve">Payable to other funds within the same school unit for goods bought or services received. </w:t>
      </w:r>
    </w:p>
    <w:p w14:paraId="33768564" w14:textId="77777777" w:rsidR="0053354A" w:rsidRDefault="0053354A" w:rsidP="009321AC">
      <w:pPr>
        <w:pStyle w:val="Default"/>
        <w:spacing w:before="100" w:after="100"/>
        <w:rPr>
          <w:b/>
          <w:sz w:val="23"/>
          <w:szCs w:val="23"/>
        </w:rPr>
      </w:pPr>
    </w:p>
    <w:p w14:paraId="64E81CE6" w14:textId="77777777" w:rsidR="009321AC" w:rsidRPr="003F4828" w:rsidRDefault="009321AC" w:rsidP="009321AC">
      <w:pPr>
        <w:pStyle w:val="Default"/>
        <w:spacing w:before="100" w:after="100"/>
        <w:rPr>
          <w:b/>
          <w:sz w:val="23"/>
          <w:szCs w:val="23"/>
        </w:rPr>
      </w:pPr>
      <w:r w:rsidRPr="003F4828">
        <w:rPr>
          <w:b/>
          <w:sz w:val="23"/>
          <w:szCs w:val="23"/>
        </w:rPr>
        <w:t xml:space="preserve">2160 Salaries and Wages Payable </w:t>
      </w:r>
      <w:r>
        <w:rPr>
          <w:b/>
          <w:sz w:val="23"/>
          <w:szCs w:val="23"/>
        </w:rPr>
        <w:t>(FC1-A Line #0</w:t>
      </w:r>
      <w:r w:rsidR="00736C03">
        <w:rPr>
          <w:b/>
          <w:sz w:val="23"/>
          <w:szCs w:val="23"/>
        </w:rPr>
        <w:t>19</w:t>
      </w:r>
      <w:r>
        <w:rPr>
          <w:b/>
          <w:sz w:val="23"/>
          <w:szCs w:val="23"/>
        </w:rPr>
        <w:t>)</w:t>
      </w:r>
    </w:p>
    <w:p w14:paraId="37A9A003" w14:textId="77777777" w:rsidR="009321AC" w:rsidRDefault="009321AC" w:rsidP="009321AC">
      <w:pPr>
        <w:pStyle w:val="Default"/>
        <w:spacing w:before="100" w:after="100"/>
        <w:ind w:left="720"/>
        <w:rPr>
          <w:sz w:val="23"/>
          <w:szCs w:val="23"/>
        </w:rPr>
      </w:pPr>
      <w:r>
        <w:rPr>
          <w:sz w:val="23"/>
          <w:szCs w:val="23"/>
        </w:rPr>
        <w:t xml:space="preserve">A liability for wages earned by employees since the last payment date. </w:t>
      </w:r>
    </w:p>
    <w:p w14:paraId="016C619E" w14:textId="77777777" w:rsidR="0053354A" w:rsidRDefault="0053354A" w:rsidP="009321AC">
      <w:pPr>
        <w:pStyle w:val="Default"/>
        <w:spacing w:before="100" w:after="100"/>
        <w:rPr>
          <w:b/>
          <w:sz w:val="23"/>
          <w:szCs w:val="23"/>
        </w:rPr>
      </w:pPr>
    </w:p>
    <w:p w14:paraId="35E9ABA9" w14:textId="77777777" w:rsidR="009321AC" w:rsidRPr="003F4828" w:rsidRDefault="009321AC" w:rsidP="009321AC">
      <w:pPr>
        <w:pStyle w:val="Default"/>
        <w:spacing w:before="100" w:after="100"/>
        <w:rPr>
          <w:b/>
          <w:sz w:val="23"/>
          <w:szCs w:val="23"/>
        </w:rPr>
      </w:pPr>
      <w:r w:rsidRPr="003F4828">
        <w:rPr>
          <w:b/>
          <w:sz w:val="23"/>
          <w:szCs w:val="23"/>
        </w:rPr>
        <w:t xml:space="preserve">2190 Other Payables </w:t>
      </w:r>
      <w:r>
        <w:rPr>
          <w:b/>
          <w:sz w:val="23"/>
          <w:szCs w:val="23"/>
        </w:rPr>
        <w:t>(FC1-A Line #0</w:t>
      </w:r>
      <w:r w:rsidR="00736C03">
        <w:rPr>
          <w:b/>
          <w:sz w:val="23"/>
          <w:szCs w:val="23"/>
        </w:rPr>
        <w:t>20</w:t>
      </w:r>
      <w:r>
        <w:rPr>
          <w:b/>
          <w:sz w:val="23"/>
          <w:szCs w:val="23"/>
        </w:rPr>
        <w:t>)</w:t>
      </w:r>
    </w:p>
    <w:p w14:paraId="606B5440" w14:textId="77777777" w:rsidR="009321AC" w:rsidRDefault="009321AC" w:rsidP="009321AC">
      <w:pPr>
        <w:pStyle w:val="Default"/>
        <w:spacing w:before="100" w:after="100"/>
        <w:ind w:left="720"/>
        <w:rPr>
          <w:sz w:val="23"/>
          <w:szCs w:val="23"/>
        </w:rPr>
      </w:pPr>
      <w:r>
        <w:rPr>
          <w:sz w:val="23"/>
          <w:szCs w:val="23"/>
        </w:rPr>
        <w:t xml:space="preserve">Liabilities for other amounts due and unpaid at the present time, such as the current portion of long-term debt. </w:t>
      </w:r>
    </w:p>
    <w:p w14:paraId="108C0919" w14:textId="77777777" w:rsidR="0053354A" w:rsidRDefault="0053354A" w:rsidP="009321AC">
      <w:pPr>
        <w:pStyle w:val="Default"/>
        <w:spacing w:before="100" w:after="100"/>
        <w:rPr>
          <w:b/>
          <w:sz w:val="23"/>
          <w:szCs w:val="23"/>
        </w:rPr>
      </w:pPr>
    </w:p>
    <w:p w14:paraId="6745C27F" w14:textId="77777777" w:rsidR="009321AC" w:rsidRPr="003F4828" w:rsidRDefault="009321AC" w:rsidP="009321AC">
      <w:pPr>
        <w:pStyle w:val="Default"/>
        <w:spacing w:before="100" w:after="100"/>
        <w:rPr>
          <w:b/>
          <w:sz w:val="23"/>
          <w:szCs w:val="23"/>
        </w:rPr>
      </w:pPr>
      <w:r w:rsidRPr="003F4828">
        <w:rPr>
          <w:b/>
          <w:sz w:val="23"/>
          <w:szCs w:val="23"/>
        </w:rPr>
        <w:t xml:space="preserve">2210 Employees' F.I.C.A. Taxes Payable </w:t>
      </w:r>
      <w:r w:rsidR="00E106E4">
        <w:rPr>
          <w:b/>
          <w:sz w:val="23"/>
          <w:szCs w:val="23"/>
        </w:rPr>
        <w:t>(FC1-A Line #02</w:t>
      </w:r>
      <w:r w:rsidR="00736C03">
        <w:rPr>
          <w:b/>
          <w:sz w:val="23"/>
          <w:szCs w:val="23"/>
        </w:rPr>
        <w:t>1</w:t>
      </w:r>
      <w:r>
        <w:rPr>
          <w:b/>
          <w:sz w:val="23"/>
          <w:szCs w:val="23"/>
        </w:rPr>
        <w:t>)</w:t>
      </w:r>
    </w:p>
    <w:p w14:paraId="7A4367BC" w14:textId="77777777" w:rsidR="009321AC" w:rsidRDefault="009321AC" w:rsidP="009321AC">
      <w:pPr>
        <w:pStyle w:val="Default"/>
        <w:spacing w:before="100" w:after="100"/>
        <w:ind w:left="720"/>
        <w:rPr>
          <w:sz w:val="23"/>
          <w:szCs w:val="23"/>
        </w:rPr>
      </w:pPr>
      <w:r>
        <w:rPr>
          <w:sz w:val="23"/>
          <w:szCs w:val="23"/>
        </w:rPr>
        <w:t xml:space="preserve">A liability account used for recording and summarizing social security and Medicaid withheld from employees' earnings until remitted. </w:t>
      </w:r>
    </w:p>
    <w:p w14:paraId="06EFA331" w14:textId="77777777" w:rsidR="0053354A" w:rsidRDefault="0053354A" w:rsidP="009321AC">
      <w:pPr>
        <w:pStyle w:val="Default"/>
        <w:spacing w:before="100" w:after="100"/>
        <w:rPr>
          <w:b/>
          <w:sz w:val="23"/>
          <w:szCs w:val="23"/>
        </w:rPr>
      </w:pPr>
    </w:p>
    <w:p w14:paraId="32544713" w14:textId="77777777" w:rsidR="009321AC" w:rsidRPr="003F4828" w:rsidRDefault="00732CA1" w:rsidP="009321AC">
      <w:pPr>
        <w:pStyle w:val="Default"/>
        <w:spacing w:before="100" w:after="100"/>
        <w:rPr>
          <w:b/>
          <w:sz w:val="23"/>
          <w:szCs w:val="23"/>
        </w:rPr>
      </w:pPr>
      <w:r>
        <w:rPr>
          <w:b/>
          <w:sz w:val="23"/>
          <w:szCs w:val="23"/>
        </w:rPr>
        <w:t>2</w:t>
      </w:r>
      <w:r w:rsidR="009321AC" w:rsidRPr="003F4828">
        <w:rPr>
          <w:b/>
          <w:sz w:val="23"/>
          <w:szCs w:val="23"/>
        </w:rPr>
        <w:t xml:space="preserve">220 Employer's F.I.C.A. Taxes Payable </w:t>
      </w:r>
      <w:r w:rsidR="009321AC">
        <w:rPr>
          <w:b/>
          <w:sz w:val="23"/>
          <w:szCs w:val="23"/>
        </w:rPr>
        <w:t>(FC1-A Line #02</w:t>
      </w:r>
      <w:r w:rsidR="00736C03">
        <w:rPr>
          <w:b/>
          <w:sz w:val="23"/>
          <w:szCs w:val="23"/>
        </w:rPr>
        <w:t>2</w:t>
      </w:r>
      <w:r w:rsidR="009321AC">
        <w:rPr>
          <w:b/>
          <w:sz w:val="23"/>
          <w:szCs w:val="23"/>
        </w:rPr>
        <w:t>)</w:t>
      </w:r>
    </w:p>
    <w:p w14:paraId="66376730" w14:textId="77777777" w:rsidR="009321AC" w:rsidRDefault="009321AC" w:rsidP="009321AC">
      <w:pPr>
        <w:pStyle w:val="Default"/>
        <w:spacing w:before="100" w:after="100"/>
        <w:ind w:left="720"/>
        <w:rPr>
          <w:sz w:val="23"/>
          <w:szCs w:val="23"/>
        </w:rPr>
      </w:pPr>
      <w:r>
        <w:rPr>
          <w:sz w:val="23"/>
          <w:szCs w:val="23"/>
        </w:rPr>
        <w:t xml:space="preserve">A liability account used for recording and summarizing the employer's matching contribution for social security and Medicaid on employee's salaries until remitted. </w:t>
      </w:r>
    </w:p>
    <w:p w14:paraId="767E7A9F" w14:textId="77777777" w:rsidR="0053354A" w:rsidRDefault="0053354A" w:rsidP="009321AC">
      <w:pPr>
        <w:pStyle w:val="Default"/>
        <w:spacing w:before="100" w:after="100"/>
        <w:rPr>
          <w:b/>
          <w:sz w:val="23"/>
          <w:szCs w:val="23"/>
        </w:rPr>
      </w:pPr>
    </w:p>
    <w:p w14:paraId="6D330BF6" w14:textId="77777777" w:rsidR="009321AC" w:rsidRPr="003F4828" w:rsidRDefault="009321AC" w:rsidP="009321AC">
      <w:pPr>
        <w:pStyle w:val="Default"/>
        <w:spacing w:before="100" w:after="100"/>
        <w:rPr>
          <w:b/>
          <w:sz w:val="23"/>
          <w:szCs w:val="23"/>
        </w:rPr>
      </w:pPr>
      <w:r w:rsidRPr="003F4828">
        <w:rPr>
          <w:b/>
          <w:sz w:val="23"/>
          <w:szCs w:val="23"/>
        </w:rPr>
        <w:t xml:space="preserve">2230 Federal Withholding Taxes Payable </w:t>
      </w:r>
      <w:r>
        <w:rPr>
          <w:b/>
          <w:sz w:val="23"/>
          <w:szCs w:val="23"/>
        </w:rPr>
        <w:t>(FC1-A Line #02</w:t>
      </w:r>
      <w:r w:rsidR="00736C03">
        <w:rPr>
          <w:b/>
          <w:sz w:val="23"/>
          <w:szCs w:val="23"/>
        </w:rPr>
        <w:t>3</w:t>
      </w:r>
      <w:r>
        <w:rPr>
          <w:b/>
          <w:sz w:val="23"/>
          <w:szCs w:val="23"/>
        </w:rPr>
        <w:t>)</w:t>
      </w:r>
    </w:p>
    <w:p w14:paraId="5A5ED347"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federal taxes withheld from employees' earnings until remitted. </w:t>
      </w:r>
    </w:p>
    <w:p w14:paraId="02DC2ED4" w14:textId="77777777" w:rsidR="0053354A" w:rsidRDefault="0053354A" w:rsidP="009321AC">
      <w:pPr>
        <w:pStyle w:val="Default"/>
        <w:spacing w:before="100" w:after="100"/>
        <w:rPr>
          <w:b/>
          <w:sz w:val="23"/>
          <w:szCs w:val="23"/>
        </w:rPr>
      </w:pPr>
    </w:p>
    <w:p w14:paraId="53FD1AEF" w14:textId="77777777" w:rsidR="009321AC" w:rsidRPr="003F4828" w:rsidRDefault="009321AC" w:rsidP="009321AC">
      <w:pPr>
        <w:pStyle w:val="Default"/>
        <w:spacing w:before="100" w:after="100"/>
        <w:rPr>
          <w:b/>
          <w:sz w:val="23"/>
          <w:szCs w:val="23"/>
        </w:rPr>
      </w:pPr>
      <w:r w:rsidRPr="003F4828">
        <w:rPr>
          <w:b/>
          <w:sz w:val="23"/>
          <w:szCs w:val="23"/>
        </w:rPr>
        <w:t xml:space="preserve">2240 State Withholding Taxes Payable </w:t>
      </w:r>
      <w:r>
        <w:rPr>
          <w:b/>
          <w:sz w:val="23"/>
          <w:szCs w:val="23"/>
        </w:rPr>
        <w:t>(FC1-A Line #02</w:t>
      </w:r>
      <w:r w:rsidR="00736C03">
        <w:rPr>
          <w:b/>
          <w:sz w:val="23"/>
          <w:szCs w:val="23"/>
        </w:rPr>
        <w:t>4</w:t>
      </w:r>
      <w:r>
        <w:rPr>
          <w:b/>
          <w:sz w:val="23"/>
          <w:szCs w:val="23"/>
        </w:rPr>
        <w:t>)</w:t>
      </w:r>
    </w:p>
    <w:p w14:paraId="2FFF2B34"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state taxes withheld from employees' earnings until remitted. </w:t>
      </w:r>
    </w:p>
    <w:p w14:paraId="6B293557" w14:textId="77777777" w:rsidR="0053354A" w:rsidRDefault="0053354A" w:rsidP="009321AC">
      <w:pPr>
        <w:pStyle w:val="Default"/>
        <w:spacing w:before="100" w:after="100"/>
        <w:rPr>
          <w:b/>
          <w:sz w:val="23"/>
          <w:szCs w:val="23"/>
        </w:rPr>
      </w:pPr>
    </w:p>
    <w:p w14:paraId="26F04770" w14:textId="77777777" w:rsidR="009321AC" w:rsidRPr="003F4828" w:rsidRDefault="009321AC" w:rsidP="009321AC">
      <w:pPr>
        <w:pStyle w:val="Default"/>
        <w:spacing w:before="100" w:after="100"/>
        <w:rPr>
          <w:b/>
          <w:sz w:val="23"/>
          <w:szCs w:val="23"/>
        </w:rPr>
      </w:pPr>
      <w:r w:rsidRPr="003F4828">
        <w:rPr>
          <w:b/>
          <w:sz w:val="23"/>
          <w:szCs w:val="23"/>
        </w:rPr>
        <w:t xml:space="preserve">2250 Employees' Retirement Contributions Payable </w:t>
      </w:r>
      <w:r>
        <w:rPr>
          <w:b/>
          <w:sz w:val="23"/>
          <w:szCs w:val="23"/>
        </w:rPr>
        <w:t>(FC1-A Line #02</w:t>
      </w:r>
      <w:r w:rsidR="00736C03">
        <w:rPr>
          <w:b/>
          <w:sz w:val="23"/>
          <w:szCs w:val="23"/>
        </w:rPr>
        <w:t>5</w:t>
      </w:r>
      <w:r>
        <w:rPr>
          <w:b/>
          <w:sz w:val="23"/>
          <w:szCs w:val="23"/>
        </w:rPr>
        <w:t>)</w:t>
      </w:r>
    </w:p>
    <w:p w14:paraId="6AF15ED7"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retirement contributions withheld from employees' earnings until remitted. </w:t>
      </w:r>
    </w:p>
    <w:p w14:paraId="48D03F10" w14:textId="77777777" w:rsidR="0053354A" w:rsidRDefault="0053354A" w:rsidP="009321AC">
      <w:pPr>
        <w:pStyle w:val="Default"/>
        <w:spacing w:before="100" w:after="100"/>
        <w:rPr>
          <w:b/>
          <w:sz w:val="23"/>
          <w:szCs w:val="23"/>
        </w:rPr>
      </w:pPr>
    </w:p>
    <w:p w14:paraId="78102472" w14:textId="77777777" w:rsidR="009321AC" w:rsidRPr="003F4828" w:rsidRDefault="009321AC" w:rsidP="009321AC">
      <w:pPr>
        <w:pStyle w:val="Default"/>
        <w:spacing w:before="100" w:after="100"/>
        <w:rPr>
          <w:b/>
          <w:sz w:val="23"/>
          <w:szCs w:val="23"/>
        </w:rPr>
      </w:pPr>
      <w:r w:rsidRPr="003F4828">
        <w:rPr>
          <w:b/>
          <w:sz w:val="23"/>
          <w:szCs w:val="23"/>
        </w:rPr>
        <w:t xml:space="preserve">2260 Employer's Retirement Contributions Payable </w:t>
      </w:r>
      <w:r>
        <w:rPr>
          <w:b/>
          <w:sz w:val="23"/>
          <w:szCs w:val="23"/>
        </w:rPr>
        <w:t>(FC1-A Line #02</w:t>
      </w:r>
      <w:r w:rsidR="00736C03">
        <w:rPr>
          <w:b/>
          <w:sz w:val="23"/>
          <w:szCs w:val="23"/>
        </w:rPr>
        <w:t>6</w:t>
      </w:r>
      <w:r>
        <w:rPr>
          <w:b/>
          <w:sz w:val="23"/>
          <w:szCs w:val="23"/>
        </w:rPr>
        <w:t>)</w:t>
      </w:r>
    </w:p>
    <w:p w14:paraId="1E532F3D" w14:textId="77777777" w:rsidR="009321AC" w:rsidRDefault="009321AC" w:rsidP="00E76781">
      <w:pPr>
        <w:pStyle w:val="Default"/>
        <w:spacing w:before="100" w:after="100"/>
        <w:ind w:left="720"/>
        <w:rPr>
          <w:color w:val="auto"/>
          <w:sz w:val="23"/>
          <w:szCs w:val="23"/>
        </w:rPr>
      </w:pPr>
      <w:r>
        <w:rPr>
          <w:color w:val="auto"/>
          <w:sz w:val="23"/>
          <w:szCs w:val="23"/>
        </w:rPr>
        <w:t xml:space="preserve">A liability account used for recording and summarizing employer's retirement contributions on employees' earnings until remitted. </w:t>
      </w:r>
    </w:p>
    <w:p w14:paraId="7847FA85" w14:textId="77777777" w:rsidR="004D52D8" w:rsidRDefault="004D52D8" w:rsidP="00E76781">
      <w:pPr>
        <w:pStyle w:val="Default"/>
        <w:spacing w:before="100" w:after="100"/>
        <w:ind w:left="720"/>
        <w:rPr>
          <w:b/>
          <w:bCs/>
          <w:color w:val="auto"/>
          <w:sz w:val="23"/>
          <w:szCs w:val="23"/>
        </w:rPr>
      </w:pPr>
    </w:p>
    <w:p w14:paraId="7C62A577" w14:textId="77777777" w:rsidR="004D52D8" w:rsidRPr="003F4828" w:rsidRDefault="004D52D8" w:rsidP="004D52D8">
      <w:pPr>
        <w:pStyle w:val="Default"/>
        <w:spacing w:before="100" w:after="100"/>
        <w:rPr>
          <w:b/>
          <w:sz w:val="23"/>
          <w:szCs w:val="23"/>
        </w:rPr>
      </w:pPr>
      <w:r w:rsidRPr="003F4828">
        <w:rPr>
          <w:b/>
          <w:sz w:val="23"/>
          <w:szCs w:val="23"/>
        </w:rPr>
        <w:t>226</w:t>
      </w:r>
      <w:r>
        <w:rPr>
          <w:b/>
          <w:sz w:val="23"/>
          <w:szCs w:val="23"/>
        </w:rPr>
        <w:t>5</w:t>
      </w:r>
      <w:r w:rsidRPr="003F4828">
        <w:rPr>
          <w:b/>
          <w:sz w:val="23"/>
          <w:szCs w:val="23"/>
        </w:rPr>
        <w:t xml:space="preserve"> </w:t>
      </w:r>
      <w:r>
        <w:rPr>
          <w:b/>
          <w:sz w:val="23"/>
          <w:szCs w:val="23"/>
        </w:rPr>
        <w:t xml:space="preserve">Pension Liability </w:t>
      </w:r>
      <w:r w:rsidRPr="003F4828">
        <w:rPr>
          <w:b/>
          <w:sz w:val="23"/>
          <w:szCs w:val="23"/>
        </w:rPr>
        <w:t>(</w:t>
      </w:r>
      <w:r>
        <w:rPr>
          <w:b/>
          <w:sz w:val="23"/>
          <w:szCs w:val="23"/>
        </w:rPr>
        <w:t>FC1-A Line #02</w:t>
      </w:r>
      <w:r w:rsidR="00736C03">
        <w:rPr>
          <w:b/>
          <w:sz w:val="23"/>
          <w:szCs w:val="23"/>
        </w:rPr>
        <w:t>7</w:t>
      </w:r>
      <w:r>
        <w:rPr>
          <w:b/>
          <w:sz w:val="23"/>
          <w:szCs w:val="23"/>
        </w:rPr>
        <w:t>)</w:t>
      </w:r>
    </w:p>
    <w:p w14:paraId="6F72CED2" w14:textId="77777777" w:rsidR="004D52D8" w:rsidRDefault="004D52D8" w:rsidP="004D52D8">
      <w:pPr>
        <w:pStyle w:val="Default"/>
        <w:spacing w:before="100" w:after="100"/>
        <w:ind w:left="720"/>
        <w:rPr>
          <w:color w:val="auto"/>
          <w:sz w:val="23"/>
          <w:szCs w:val="23"/>
        </w:rPr>
      </w:pPr>
      <w:r>
        <w:rPr>
          <w:color w:val="auto"/>
          <w:sz w:val="23"/>
          <w:szCs w:val="23"/>
        </w:rPr>
        <w:t>A liability account used for recording future pension entries regarding GASB 68.</w:t>
      </w:r>
    </w:p>
    <w:p w14:paraId="22755397" w14:textId="77777777" w:rsidR="00736C03" w:rsidRDefault="00736C03" w:rsidP="004D52D8">
      <w:pPr>
        <w:pStyle w:val="Default"/>
        <w:spacing w:before="100" w:after="100"/>
        <w:ind w:left="720"/>
        <w:rPr>
          <w:color w:val="auto"/>
          <w:sz w:val="23"/>
          <w:szCs w:val="23"/>
        </w:rPr>
      </w:pPr>
    </w:p>
    <w:p w14:paraId="0A1480BB" w14:textId="77777777" w:rsidR="00736C03" w:rsidRPr="003F4828" w:rsidRDefault="00736C03" w:rsidP="00736C03">
      <w:pPr>
        <w:pStyle w:val="Default"/>
        <w:spacing w:before="100" w:after="100"/>
        <w:rPr>
          <w:b/>
          <w:sz w:val="23"/>
          <w:szCs w:val="23"/>
        </w:rPr>
      </w:pPr>
      <w:r w:rsidRPr="006C7A3E">
        <w:rPr>
          <w:b/>
          <w:sz w:val="23"/>
          <w:szCs w:val="23"/>
        </w:rPr>
        <w:t>2266 Other Post-Employment Benefit Liability (FC1-A Line #028)</w:t>
      </w:r>
    </w:p>
    <w:p w14:paraId="4F9B343D" w14:textId="77777777" w:rsidR="00736C03" w:rsidRDefault="00736C03" w:rsidP="00736C03">
      <w:pPr>
        <w:pStyle w:val="Default"/>
        <w:spacing w:before="100" w:after="100"/>
        <w:ind w:left="720"/>
        <w:rPr>
          <w:color w:val="auto"/>
          <w:sz w:val="23"/>
          <w:szCs w:val="23"/>
        </w:rPr>
      </w:pPr>
      <w:r>
        <w:rPr>
          <w:color w:val="auto"/>
          <w:sz w:val="23"/>
          <w:szCs w:val="23"/>
        </w:rPr>
        <w:t xml:space="preserve">A liability account used for recording future pension entries regarding GASB </w:t>
      </w:r>
      <w:r w:rsidR="006C7A3E">
        <w:rPr>
          <w:color w:val="auto"/>
          <w:sz w:val="23"/>
          <w:szCs w:val="23"/>
        </w:rPr>
        <w:t>75</w:t>
      </w:r>
      <w:r>
        <w:rPr>
          <w:color w:val="auto"/>
          <w:sz w:val="23"/>
          <w:szCs w:val="23"/>
        </w:rPr>
        <w:t>.</w:t>
      </w:r>
    </w:p>
    <w:p w14:paraId="102FEBBE" w14:textId="77777777" w:rsidR="0053354A" w:rsidRDefault="0053354A" w:rsidP="009321AC">
      <w:pPr>
        <w:pStyle w:val="Default"/>
        <w:spacing w:before="100" w:after="100"/>
        <w:rPr>
          <w:b/>
          <w:bCs/>
          <w:color w:val="auto"/>
          <w:sz w:val="23"/>
          <w:szCs w:val="23"/>
        </w:rPr>
      </w:pPr>
    </w:p>
    <w:p w14:paraId="19739ADD" w14:textId="77777777" w:rsidR="009321AC" w:rsidRDefault="009321AC" w:rsidP="009321AC">
      <w:pPr>
        <w:pStyle w:val="Default"/>
        <w:spacing w:before="100" w:after="100"/>
        <w:rPr>
          <w:color w:val="auto"/>
          <w:sz w:val="23"/>
          <w:szCs w:val="23"/>
        </w:rPr>
      </w:pPr>
      <w:r>
        <w:rPr>
          <w:b/>
          <w:bCs/>
          <w:color w:val="auto"/>
          <w:sz w:val="23"/>
          <w:szCs w:val="23"/>
        </w:rPr>
        <w:t xml:space="preserve">2270 Insurance Deductions Payable </w:t>
      </w:r>
      <w:r>
        <w:rPr>
          <w:b/>
          <w:sz w:val="23"/>
          <w:szCs w:val="23"/>
        </w:rPr>
        <w:t>(FC1-A Line #02</w:t>
      </w:r>
      <w:r w:rsidR="001B4B06">
        <w:rPr>
          <w:b/>
          <w:sz w:val="23"/>
          <w:szCs w:val="23"/>
        </w:rPr>
        <w:t>9</w:t>
      </w:r>
      <w:r>
        <w:rPr>
          <w:b/>
          <w:sz w:val="23"/>
          <w:szCs w:val="23"/>
        </w:rPr>
        <w:t>)</w:t>
      </w:r>
    </w:p>
    <w:p w14:paraId="0308C4AA"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deductions from employees' earnings for insurance premiums until remitted. </w:t>
      </w:r>
    </w:p>
    <w:p w14:paraId="026D5FF7" w14:textId="77777777" w:rsidR="0053354A" w:rsidRDefault="0053354A" w:rsidP="009321AC">
      <w:pPr>
        <w:pStyle w:val="Default"/>
        <w:spacing w:before="100" w:after="100"/>
        <w:rPr>
          <w:b/>
          <w:bCs/>
          <w:color w:val="auto"/>
          <w:sz w:val="23"/>
          <w:szCs w:val="23"/>
        </w:rPr>
      </w:pPr>
    </w:p>
    <w:p w14:paraId="37A1EEBD" w14:textId="77777777" w:rsidR="00FA1398" w:rsidRDefault="00FA1398" w:rsidP="009321AC">
      <w:pPr>
        <w:pStyle w:val="Default"/>
        <w:spacing w:before="100" w:after="100"/>
        <w:rPr>
          <w:b/>
          <w:bCs/>
          <w:color w:val="auto"/>
          <w:sz w:val="23"/>
          <w:szCs w:val="23"/>
        </w:rPr>
      </w:pPr>
    </w:p>
    <w:p w14:paraId="63D58A64" w14:textId="77777777" w:rsidR="00FA1398" w:rsidRDefault="00FA1398" w:rsidP="009321AC">
      <w:pPr>
        <w:pStyle w:val="Default"/>
        <w:spacing w:before="100" w:after="100"/>
        <w:rPr>
          <w:b/>
          <w:bCs/>
          <w:color w:val="auto"/>
          <w:sz w:val="23"/>
          <w:szCs w:val="23"/>
        </w:rPr>
      </w:pPr>
    </w:p>
    <w:p w14:paraId="39072EAC" w14:textId="5A50ABA4" w:rsidR="009321AC" w:rsidRDefault="009321AC" w:rsidP="009321AC">
      <w:pPr>
        <w:pStyle w:val="Default"/>
        <w:spacing w:before="100" w:after="100"/>
        <w:rPr>
          <w:color w:val="auto"/>
          <w:sz w:val="23"/>
          <w:szCs w:val="23"/>
        </w:rPr>
      </w:pPr>
      <w:r>
        <w:rPr>
          <w:b/>
          <w:bCs/>
          <w:color w:val="auto"/>
          <w:sz w:val="23"/>
          <w:szCs w:val="23"/>
        </w:rPr>
        <w:t xml:space="preserve">2280 Annuity Premium &amp; Other </w:t>
      </w:r>
      <w:proofErr w:type="gramStart"/>
      <w:r>
        <w:rPr>
          <w:b/>
          <w:bCs/>
          <w:color w:val="auto"/>
          <w:sz w:val="23"/>
          <w:szCs w:val="23"/>
        </w:rPr>
        <w:t>Tax Sheltered</w:t>
      </w:r>
      <w:proofErr w:type="gramEnd"/>
      <w:r>
        <w:rPr>
          <w:b/>
          <w:bCs/>
          <w:color w:val="auto"/>
          <w:sz w:val="23"/>
          <w:szCs w:val="23"/>
        </w:rPr>
        <w:t xml:space="preserve"> Instruments Deductions Payable </w:t>
      </w:r>
      <w:r>
        <w:rPr>
          <w:b/>
          <w:sz w:val="23"/>
          <w:szCs w:val="23"/>
        </w:rPr>
        <w:t>(FC1-A Line #0</w:t>
      </w:r>
      <w:r w:rsidR="001B4B06">
        <w:rPr>
          <w:b/>
          <w:sz w:val="23"/>
          <w:szCs w:val="23"/>
        </w:rPr>
        <w:t>30</w:t>
      </w:r>
      <w:r>
        <w:rPr>
          <w:b/>
          <w:sz w:val="23"/>
          <w:szCs w:val="23"/>
        </w:rPr>
        <w:t>)</w:t>
      </w:r>
    </w:p>
    <w:p w14:paraId="63963FD7"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deductions from employees' earnings for annuity premiums and other </w:t>
      </w:r>
      <w:proofErr w:type="gramStart"/>
      <w:r>
        <w:rPr>
          <w:color w:val="auto"/>
          <w:sz w:val="23"/>
          <w:szCs w:val="23"/>
        </w:rPr>
        <w:t>tax sheltered</w:t>
      </w:r>
      <w:proofErr w:type="gramEnd"/>
      <w:r>
        <w:rPr>
          <w:color w:val="auto"/>
          <w:sz w:val="23"/>
          <w:szCs w:val="23"/>
        </w:rPr>
        <w:t xml:space="preserve"> instruments until remitted. </w:t>
      </w:r>
    </w:p>
    <w:p w14:paraId="6BA6CD86" w14:textId="77777777" w:rsidR="006C7A3E" w:rsidRDefault="006C7A3E" w:rsidP="006C7A3E">
      <w:pPr>
        <w:pStyle w:val="Default"/>
        <w:spacing w:before="100" w:after="100"/>
        <w:rPr>
          <w:b/>
          <w:bCs/>
          <w:color w:val="auto"/>
          <w:sz w:val="23"/>
          <w:szCs w:val="23"/>
        </w:rPr>
      </w:pPr>
    </w:p>
    <w:p w14:paraId="79276E42" w14:textId="77777777" w:rsidR="006C7A3E" w:rsidRDefault="009321AC" w:rsidP="006C7A3E">
      <w:pPr>
        <w:pStyle w:val="Default"/>
        <w:spacing w:before="100" w:after="100"/>
        <w:rPr>
          <w:b/>
          <w:sz w:val="23"/>
          <w:szCs w:val="23"/>
        </w:rPr>
      </w:pPr>
      <w:r>
        <w:rPr>
          <w:b/>
          <w:bCs/>
          <w:color w:val="auto"/>
          <w:sz w:val="23"/>
          <w:szCs w:val="23"/>
        </w:rPr>
        <w:t xml:space="preserve">2290 Other Deductions Payable </w:t>
      </w:r>
      <w:r>
        <w:rPr>
          <w:b/>
          <w:sz w:val="23"/>
          <w:szCs w:val="23"/>
        </w:rPr>
        <w:t>(FC1-A Line #0</w:t>
      </w:r>
      <w:r w:rsidR="00650FE0">
        <w:rPr>
          <w:b/>
          <w:sz w:val="23"/>
          <w:szCs w:val="23"/>
        </w:rPr>
        <w:t>31</w:t>
      </w:r>
      <w:r>
        <w:rPr>
          <w:b/>
          <w:sz w:val="23"/>
          <w:szCs w:val="23"/>
        </w:rPr>
        <w:t>)</w:t>
      </w:r>
    </w:p>
    <w:p w14:paraId="78BDDF6C" w14:textId="77777777" w:rsidR="009321AC" w:rsidRDefault="009321AC" w:rsidP="006C7A3E">
      <w:pPr>
        <w:pStyle w:val="Default"/>
        <w:spacing w:before="100" w:after="100"/>
        <w:rPr>
          <w:color w:val="auto"/>
          <w:sz w:val="23"/>
          <w:szCs w:val="23"/>
        </w:rPr>
      </w:pPr>
      <w:r>
        <w:rPr>
          <w:color w:val="auto"/>
          <w:sz w:val="23"/>
          <w:szCs w:val="23"/>
        </w:rPr>
        <w:t xml:space="preserve">A liability account which represents monies which have been deducted from employees' wages and await transmittal to the proper recipient, such as loan repayments, garnishments, and flexible spending accounts. </w:t>
      </w:r>
    </w:p>
    <w:p w14:paraId="27311F68" w14:textId="77777777" w:rsidR="006C7A3E" w:rsidRDefault="006C7A3E" w:rsidP="009321AC">
      <w:pPr>
        <w:pStyle w:val="Default"/>
        <w:spacing w:before="100" w:after="100"/>
        <w:rPr>
          <w:b/>
          <w:sz w:val="23"/>
          <w:szCs w:val="23"/>
        </w:rPr>
      </w:pPr>
    </w:p>
    <w:p w14:paraId="228EA549" w14:textId="77777777" w:rsidR="009321AC" w:rsidRPr="003F4828" w:rsidRDefault="009321AC" w:rsidP="009321AC">
      <w:pPr>
        <w:pStyle w:val="Default"/>
        <w:spacing w:before="100" w:after="100"/>
        <w:rPr>
          <w:b/>
          <w:sz w:val="23"/>
          <w:szCs w:val="23"/>
        </w:rPr>
      </w:pPr>
      <w:r w:rsidRPr="003F4828">
        <w:rPr>
          <w:b/>
          <w:sz w:val="23"/>
          <w:szCs w:val="23"/>
        </w:rPr>
        <w:t xml:space="preserve">2410 Deferred Revenues </w:t>
      </w:r>
      <w:r>
        <w:rPr>
          <w:b/>
          <w:sz w:val="23"/>
          <w:szCs w:val="23"/>
        </w:rPr>
        <w:t>(FC1-A Line #0</w:t>
      </w:r>
      <w:r w:rsidR="009204B7">
        <w:rPr>
          <w:b/>
          <w:sz w:val="23"/>
          <w:szCs w:val="23"/>
        </w:rPr>
        <w:t>3</w:t>
      </w:r>
      <w:r w:rsidR="00650FE0">
        <w:rPr>
          <w:b/>
          <w:sz w:val="23"/>
          <w:szCs w:val="23"/>
        </w:rPr>
        <w:t>2</w:t>
      </w:r>
      <w:r>
        <w:rPr>
          <w:b/>
          <w:sz w:val="23"/>
          <w:szCs w:val="23"/>
        </w:rPr>
        <w:t>)</w:t>
      </w:r>
    </w:p>
    <w:p w14:paraId="5567A674" w14:textId="77777777" w:rsidR="009321AC" w:rsidRDefault="009321AC" w:rsidP="009321AC">
      <w:pPr>
        <w:pStyle w:val="Default"/>
        <w:spacing w:before="100" w:after="100"/>
        <w:ind w:left="720"/>
        <w:rPr>
          <w:color w:val="auto"/>
          <w:sz w:val="23"/>
          <w:szCs w:val="23"/>
        </w:rPr>
      </w:pPr>
      <w:r>
        <w:rPr>
          <w:color w:val="auto"/>
          <w:sz w:val="23"/>
          <w:szCs w:val="23"/>
        </w:rPr>
        <w:t xml:space="preserve">Revenues collected before they are earned. </w:t>
      </w:r>
    </w:p>
    <w:p w14:paraId="04698E2E" w14:textId="77777777" w:rsidR="0053354A" w:rsidRDefault="0053354A" w:rsidP="009321AC">
      <w:pPr>
        <w:pStyle w:val="Default"/>
        <w:spacing w:before="100" w:after="100"/>
        <w:rPr>
          <w:b/>
          <w:sz w:val="23"/>
          <w:szCs w:val="23"/>
        </w:rPr>
      </w:pPr>
    </w:p>
    <w:p w14:paraId="60802C9D" w14:textId="77777777" w:rsidR="009321AC" w:rsidRPr="003F4828" w:rsidRDefault="009321AC" w:rsidP="009321AC">
      <w:pPr>
        <w:pStyle w:val="Default"/>
        <w:spacing w:before="100" w:after="100"/>
        <w:rPr>
          <w:b/>
          <w:sz w:val="23"/>
          <w:szCs w:val="23"/>
        </w:rPr>
      </w:pPr>
      <w:r w:rsidRPr="003F4828">
        <w:rPr>
          <w:b/>
          <w:sz w:val="23"/>
          <w:szCs w:val="23"/>
        </w:rPr>
        <w:t xml:space="preserve">2510 Long-Term Obligations </w:t>
      </w:r>
      <w:r>
        <w:rPr>
          <w:b/>
          <w:sz w:val="23"/>
          <w:szCs w:val="23"/>
        </w:rPr>
        <w:t>(FC1-A Line #0</w:t>
      </w:r>
      <w:r w:rsidR="009204B7">
        <w:rPr>
          <w:b/>
          <w:sz w:val="23"/>
          <w:szCs w:val="23"/>
        </w:rPr>
        <w:t>3</w:t>
      </w:r>
      <w:r w:rsidR="00650FE0">
        <w:rPr>
          <w:b/>
          <w:sz w:val="23"/>
          <w:szCs w:val="23"/>
        </w:rPr>
        <w:t>3</w:t>
      </w:r>
      <w:r>
        <w:rPr>
          <w:b/>
          <w:sz w:val="23"/>
          <w:szCs w:val="23"/>
        </w:rPr>
        <w:t>)</w:t>
      </w:r>
    </w:p>
    <w:p w14:paraId="303C5BD4" w14:textId="77777777" w:rsidR="009321AC" w:rsidRDefault="009321AC" w:rsidP="009321AC">
      <w:pPr>
        <w:pStyle w:val="Default"/>
        <w:spacing w:before="100" w:after="100"/>
        <w:ind w:left="720"/>
        <w:rPr>
          <w:color w:val="auto"/>
          <w:sz w:val="23"/>
          <w:szCs w:val="23"/>
        </w:rPr>
      </w:pPr>
      <w:r>
        <w:rPr>
          <w:color w:val="auto"/>
          <w:sz w:val="23"/>
          <w:szCs w:val="23"/>
        </w:rPr>
        <w:t xml:space="preserve">The non-current portion of long-term obligations (more </w:t>
      </w:r>
      <w:proofErr w:type="spellStart"/>
      <w:r>
        <w:rPr>
          <w:color w:val="auto"/>
          <w:sz w:val="23"/>
          <w:szCs w:val="23"/>
        </w:rPr>
        <w:t>that</w:t>
      </w:r>
      <w:proofErr w:type="spellEnd"/>
      <w:r>
        <w:rPr>
          <w:color w:val="auto"/>
          <w:sz w:val="23"/>
          <w:szCs w:val="23"/>
        </w:rPr>
        <w:t xml:space="preserve"> one year from the balance sheet date), such as installment purchases. </w:t>
      </w:r>
    </w:p>
    <w:p w14:paraId="169B90DC" w14:textId="77777777" w:rsidR="004D52D8" w:rsidRDefault="004D52D8" w:rsidP="009321AC">
      <w:pPr>
        <w:pStyle w:val="Default"/>
        <w:spacing w:before="100" w:after="100"/>
        <w:ind w:left="720"/>
        <w:rPr>
          <w:color w:val="auto"/>
          <w:sz w:val="23"/>
          <w:szCs w:val="23"/>
        </w:rPr>
      </w:pPr>
    </w:p>
    <w:p w14:paraId="69110E47" w14:textId="77777777" w:rsidR="004D52D8" w:rsidRPr="003F4828" w:rsidRDefault="004D52D8" w:rsidP="004D52D8">
      <w:pPr>
        <w:pStyle w:val="Default"/>
        <w:spacing w:before="100" w:after="100"/>
        <w:rPr>
          <w:b/>
          <w:sz w:val="23"/>
          <w:szCs w:val="23"/>
        </w:rPr>
      </w:pPr>
      <w:r w:rsidRPr="003F4828">
        <w:rPr>
          <w:b/>
          <w:sz w:val="23"/>
          <w:szCs w:val="23"/>
        </w:rPr>
        <w:t>2</w:t>
      </w:r>
      <w:r>
        <w:rPr>
          <w:b/>
          <w:sz w:val="23"/>
          <w:szCs w:val="23"/>
        </w:rPr>
        <w:t>610</w:t>
      </w:r>
      <w:r w:rsidRPr="003F4828">
        <w:rPr>
          <w:b/>
          <w:sz w:val="23"/>
          <w:szCs w:val="23"/>
        </w:rPr>
        <w:t xml:space="preserve"> </w:t>
      </w:r>
      <w:r>
        <w:rPr>
          <w:b/>
          <w:sz w:val="23"/>
          <w:szCs w:val="23"/>
        </w:rPr>
        <w:t>Deferred Inflows</w:t>
      </w:r>
      <w:r w:rsidRPr="003F4828">
        <w:rPr>
          <w:b/>
          <w:sz w:val="23"/>
          <w:szCs w:val="23"/>
        </w:rPr>
        <w:t xml:space="preserve"> </w:t>
      </w:r>
      <w:r>
        <w:rPr>
          <w:b/>
          <w:sz w:val="23"/>
          <w:szCs w:val="23"/>
        </w:rPr>
        <w:t>(FC1-A Line #0</w:t>
      </w:r>
      <w:r w:rsidR="009204B7">
        <w:rPr>
          <w:b/>
          <w:sz w:val="23"/>
          <w:szCs w:val="23"/>
        </w:rPr>
        <w:t>3</w:t>
      </w:r>
      <w:r w:rsidR="00650FE0">
        <w:rPr>
          <w:b/>
          <w:sz w:val="23"/>
          <w:szCs w:val="23"/>
        </w:rPr>
        <w:t>4</w:t>
      </w:r>
      <w:r>
        <w:rPr>
          <w:b/>
          <w:sz w:val="23"/>
          <w:szCs w:val="23"/>
        </w:rPr>
        <w:t>)</w:t>
      </w:r>
    </w:p>
    <w:p w14:paraId="4E5DA923" w14:textId="77777777" w:rsidR="004D52D8" w:rsidRDefault="004D52D8" w:rsidP="004D52D8">
      <w:pPr>
        <w:pStyle w:val="Default"/>
        <w:spacing w:before="100" w:after="100"/>
        <w:ind w:left="720"/>
        <w:rPr>
          <w:color w:val="auto"/>
          <w:sz w:val="23"/>
          <w:szCs w:val="23"/>
        </w:rPr>
      </w:pPr>
      <w:r>
        <w:rPr>
          <w:color w:val="auto"/>
          <w:sz w:val="23"/>
          <w:szCs w:val="23"/>
        </w:rPr>
        <w:t>Include entries related to GASB 67/68</w:t>
      </w:r>
      <w:r w:rsidR="006C7A3E">
        <w:rPr>
          <w:color w:val="auto"/>
          <w:sz w:val="23"/>
          <w:szCs w:val="23"/>
        </w:rPr>
        <w:t>/75</w:t>
      </w:r>
      <w:r>
        <w:rPr>
          <w:color w:val="auto"/>
          <w:sz w:val="23"/>
          <w:szCs w:val="23"/>
        </w:rPr>
        <w:t>.</w:t>
      </w:r>
    </w:p>
    <w:p w14:paraId="7A2E7A67" w14:textId="77777777" w:rsidR="00597DC9" w:rsidRDefault="00597DC9" w:rsidP="004D52D8">
      <w:pPr>
        <w:pStyle w:val="Default"/>
        <w:spacing w:before="100" w:after="100"/>
        <w:ind w:left="720"/>
        <w:rPr>
          <w:color w:val="auto"/>
          <w:sz w:val="23"/>
          <w:szCs w:val="23"/>
        </w:rPr>
      </w:pPr>
    </w:p>
    <w:p w14:paraId="726B97F5" w14:textId="77777777" w:rsidR="009321AC" w:rsidRPr="00140989" w:rsidRDefault="009321AC" w:rsidP="009321AC">
      <w:pPr>
        <w:pStyle w:val="Default"/>
        <w:spacing w:before="100" w:after="100"/>
        <w:rPr>
          <w:b/>
          <w:bCs/>
          <w:i/>
          <w:color w:val="0070C0"/>
          <w:sz w:val="28"/>
          <w:szCs w:val="28"/>
          <w:u w:val="single"/>
        </w:rPr>
      </w:pPr>
      <w:r w:rsidRPr="00140989">
        <w:rPr>
          <w:b/>
          <w:bCs/>
          <w:i/>
          <w:color w:val="0070C0"/>
          <w:sz w:val="28"/>
          <w:szCs w:val="28"/>
          <w:u w:val="single"/>
        </w:rPr>
        <w:t xml:space="preserve">Fund Equity </w:t>
      </w:r>
      <w:r w:rsidR="00E76781" w:rsidRPr="00140989">
        <w:rPr>
          <w:b/>
          <w:bCs/>
          <w:i/>
          <w:color w:val="0070C0"/>
          <w:sz w:val="28"/>
          <w:szCs w:val="28"/>
          <w:u w:val="single"/>
        </w:rPr>
        <w:t>Codes</w:t>
      </w:r>
    </w:p>
    <w:p w14:paraId="24B176DC" w14:textId="77777777" w:rsidR="0053354A" w:rsidRDefault="0053354A" w:rsidP="009321AC">
      <w:pPr>
        <w:pStyle w:val="Default"/>
        <w:spacing w:before="100" w:after="100"/>
        <w:rPr>
          <w:b/>
          <w:sz w:val="23"/>
          <w:szCs w:val="23"/>
        </w:rPr>
      </w:pPr>
    </w:p>
    <w:p w14:paraId="47299C48" w14:textId="77777777" w:rsidR="009321AC" w:rsidRPr="003F4828" w:rsidRDefault="009321AC" w:rsidP="009321AC">
      <w:pPr>
        <w:pStyle w:val="Default"/>
        <w:spacing w:before="100" w:after="100"/>
        <w:rPr>
          <w:b/>
          <w:sz w:val="23"/>
          <w:szCs w:val="23"/>
        </w:rPr>
      </w:pPr>
      <w:r w:rsidRPr="003F4828">
        <w:rPr>
          <w:b/>
          <w:sz w:val="23"/>
          <w:szCs w:val="23"/>
        </w:rPr>
        <w:t xml:space="preserve">2910 Fund Equity – Available for Appropriation </w:t>
      </w:r>
      <w:r>
        <w:rPr>
          <w:b/>
          <w:sz w:val="23"/>
          <w:szCs w:val="23"/>
        </w:rPr>
        <w:t>(FC1-A Line #0</w:t>
      </w:r>
      <w:r w:rsidR="009204B7">
        <w:rPr>
          <w:b/>
          <w:sz w:val="23"/>
          <w:szCs w:val="23"/>
        </w:rPr>
        <w:t>3</w:t>
      </w:r>
      <w:r w:rsidR="00650FE0">
        <w:rPr>
          <w:b/>
          <w:sz w:val="23"/>
          <w:szCs w:val="23"/>
        </w:rPr>
        <w:t>5</w:t>
      </w:r>
      <w:r>
        <w:rPr>
          <w:b/>
          <w:sz w:val="23"/>
          <w:szCs w:val="23"/>
        </w:rPr>
        <w:t>)</w:t>
      </w:r>
    </w:p>
    <w:p w14:paraId="225D3F23" w14:textId="77777777" w:rsidR="009321AC" w:rsidRDefault="009321AC" w:rsidP="009321AC">
      <w:pPr>
        <w:pStyle w:val="Default"/>
        <w:spacing w:before="100" w:after="100"/>
        <w:ind w:left="720"/>
        <w:rPr>
          <w:color w:val="auto"/>
          <w:sz w:val="23"/>
          <w:szCs w:val="23"/>
        </w:rPr>
      </w:pPr>
      <w:r>
        <w:rPr>
          <w:color w:val="auto"/>
          <w:sz w:val="23"/>
          <w:szCs w:val="23"/>
        </w:rPr>
        <w:t xml:space="preserve">The portion of fund equity that is available at the end of the preceding fiscal year that is available for appropriation for current fiscal year obligations. </w:t>
      </w:r>
    </w:p>
    <w:p w14:paraId="6E4BF868" w14:textId="77777777" w:rsidR="0053354A" w:rsidRDefault="0053354A" w:rsidP="009321AC">
      <w:pPr>
        <w:pStyle w:val="Default"/>
        <w:spacing w:before="100" w:after="100"/>
        <w:rPr>
          <w:b/>
          <w:sz w:val="23"/>
          <w:szCs w:val="23"/>
        </w:rPr>
      </w:pPr>
    </w:p>
    <w:p w14:paraId="73858DB0" w14:textId="77777777" w:rsidR="009321AC" w:rsidRPr="003F4828" w:rsidRDefault="009321AC" w:rsidP="009321AC">
      <w:pPr>
        <w:pStyle w:val="Default"/>
        <w:spacing w:before="100" w:after="100"/>
        <w:rPr>
          <w:b/>
          <w:sz w:val="23"/>
          <w:szCs w:val="23"/>
        </w:rPr>
      </w:pPr>
      <w:r w:rsidRPr="003F4828">
        <w:rPr>
          <w:b/>
          <w:sz w:val="23"/>
          <w:szCs w:val="23"/>
        </w:rPr>
        <w:t xml:space="preserve">2920 Fund Equity – Reserved by State Statute </w:t>
      </w:r>
      <w:r>
        <w:rPr>
          <w:b/>
          <w:sz w:val="23"/>
          <w:szCs w:val="23"/>
        </w:rPr>
        <w:t>(FC1-A Line #03</w:t>
      </w:r>
      <w:r w:rsidR="00650FE0">
        <w:rPr>
          <w:b/>
          <w:sz w:val="23"/>
          <w:szCs w:val="23"/>
        </w:rPr>
        <w:t>6</w:t>
      </w:r>
      <w:r>
        <w:rPr>
          <w:b/>
          <w:sz w:val="23"/>
          <w:szCs w:val="23"/>
        </w:rPr>
        <w:t>)</w:t>
      </w:r>
    </w:p>
    <w:p w14:paraId="659985F5" w14:textId="77777777" w:rsidR="009321AC" w:rsidRDefault="009321AC" w:rsidP="009321AC">
      <w:pPr>
        <w:pStyle w:val="Default"/>
        <w:spacing w:before="100" w:after="100"/>
        <w:ind w:left="720"/>
        <w:rPr>
          <w:color w:val="auto"/>
          <w:sz w:val="23"/>
          <w:szCs w:val="23"/>
        </w:rPr>
      </w:pPr>
      <w:r>
        <w:rPr>
          <w:color w:val="auto"/>
          <w:sz w:val="23"/>
          <w:szCs w:val="23"/>
        </w:rPr>
        <w:t xml:space="preserve">The portion of fund equity that is available at the end of the preceding fiscal year to be reserved for areas as required by State statute. </w:t>
      </w:r>
    </w:p>
    <w:p w14:paraId="4DB4ECEF" w14:textId="77777777" w:rsidR="0053354A" w:rsidRDefault="0053354A" w:rsidP="009321AC">
      <w:pPr>
        <w:pStyle w:val="Default"/>
        <w:spacing w:before="100" w:after="100"/>
        <w:rPr>
          <w:b/>
          <w:sz w:val="23"/>
          <w:szCs w:val="23"/>
        </w:rPr>
      </w:pPr>
    </w:p>
    <w:p w14:paraId="30F25A00" w14:textId="77777777" w:rsidR="009321AC" w:rsidRPr="003F4828" w:rsidRDefault="009321AC" w:rsidP="009321AC">
      <w:pPr>
        <w:pStyle w:val="Default"/>
        <w:spacing w:before="100" w:after="100"/>
        <w:rPr>
          <w:b/>
          <w:sz w:val="23"/>
          <w:szCs w:val="23"/>
        </w:rPr>
      </w:pPr>
      <w:r w:rsidRPr="003F4828">
        <w:rPr>
          <w:b/>
          <w:sz w:val="23"/>
          <w:szCs w:val="23"/>
        </w:rPr>
        <w:t xml:space="preserve">2930 Fund Equity – Reserved for Inventories </w:t>
      </w:r>
      <w:r>
        <w:rPr>
          <w:b/>
          <w:sz w:val="23"/>
          <w:szCs w:val="23"/>
        </w:rPr>
        <w:t>(FC1-A Line #03</w:t>
      </w:r>
      <w:r w:rsidR="00650FE0">
        <w:rPr>
          <w:b/>
          <w:sz w:val="23"/>
          <w:szCs w:val="23"/>
        </w:rPr>
        <w:t>7</w:t>
      </w:r>
      <w:r>
        <w:rPr>
          <w:b/>
          <w:sz w:val="23"/>
          <w:szCs w:val="23"/>
        </w:rPr>
        <w:t>)</w:t>
      </w:r>
    </w:p>
    <w:p w14:paraId="5C738F49"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is available at the end of the preceding fiscal year to be reserved to represent the amount recorded in inventories in account 1410. </w:t>
      </w:r>
    </w:p>
    <w:p w14:paraId="584CC2D4" w14:textId="77777777" w:rsidR="0053354A" w:rsidRDefault="0053354A" w:rsidP="009321AC">
      <w:pPr>
        <w:pStyle w:val="Default"/>
        <w:spacing w:before="100" w:after="100"/>
        <w:rPr>
          <w:b/>
          <w:sz w:val="23"/>
          <w:szCs w:val="23"/>
        </w:rPr>
      </w:pPr>
    </w:p>
    <w:p w14:paraId="13DB1AA8" w14:textId="77777777" w:rsidR="009321AC" w:rsidRPr="003F4828" w:rsidRDefault="009321AC" w:rsidP="009321AC">
      <w:pPr>
        <w:pStyle w:val="Default"/>
        <w:spacing w:before="100" w:after="100"/>
        <w:rPr>
          <w:b/>
          <w:sz w:val="23"/>
          <w:szCs w:val="23"/>
        </w:rPr>
      </w:pPr>
      <w:r w:rsidRPr="003F4828">
        <w:rPr>
          <w:b/>
          <w:sz w:val="23"/>
          <w:szCs w:val="23"/>
        </w:rPr>
        <w:t xml:space="preserve">2940 Fund Equity – Reserved for Encumbrances </w:t>
      </w:r>
      <w:r>
        <w:rPr>
          <w:b/>
          <w:sz w:val="23"/>
          <w:szCs w:val="23"/>
        </w:rPr>
        <w:t>(FC1-A Line #03</w:t>
      </w:r>
      <w:r w:rsidR="00650FE0">
        <w:rPr>
          <w:b/>
          <w:sz w:val="23"/>
          <w:szCs w:val="23"/>
        </w:rPr>
        <w:t>8</w:t>
      </w:r>
      <w:r>
        <w:rPr>
          <w:b/>
          <w:sz w:val="23"/>
          <w:szCs w:val="23"/>
        </w:rPr>
        <w:t>)</w:t>
      </w:r>
    </w:p>
    <w:p w14:paraId="579A5820"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is available at the end of the preceding fiscal year to be reserved for unliquidated obligations charged to appropriations for which a liability cannot yet be accrued. </w:t>
      </w:r>
    </w:p>
    <w:p w14:paraId="5733AD33" w14:textId="77777777" w:rsidR="0053354A" w:rsidRDefault="0053354A" w:rsidP="009321AC">
      <w:pPr>
        <w:pStyle w:val="Default"/>
        <w:spacing w:before="100" w:after="100"/>
        <w:rPr>
          <w:b/>
          <w:sz w:val="23"/>
          <w:szCs w:val="23"/>
        </w:rPr>
      </w:pPr>
    </w:p>
    <w:p w14:paraId="748854BE" w14:textId="77777777" w:rsidR="009321AC" w:rsidRPr="003F4828" w:rsidRDefault="009321AC" w:rsidP="009321AC">
      <w:pPr>
        <w:pStyle w:val="Default"/>
        <w:spacing w:before="100" w:after="100"/>
        <w:rPr>
          <w:b/>
          <w:sz w:val="23"/>
          <w:szCs w:val="23"/>
        </w:rPr>
      </w:pPr>
      <w:r w:rsidRPr="003F4828">
        <w:rPr>
          <w:b/>
          <w:sz w:val="23"/>
          <w:szCs w:val="23"/>
        </w:rPr>
        <w:t xml:space="preserve">2950 Fund Equity – Contributed Capital </w:t>
      </w:r>
      <w:r>
        <w:rPr>
          <w:b/>
          <w:sz w:val="23"/>
          <w:szCs w:val="23"/>
        </w:rPr>
        <w:t>(FC1-A Line #03</w:t>
      </w:r>
      <w:r w:rsidR="00650FE0">
        <w:rPr>
          <w:b/>
          <w:sz w:val="23"/>
          <w:szCs w:val="23"/>
        </w:rPr>
        <w:t>9</w:t>
      </w:r>
      <w:r>
        <w:rPr>
          <w:b/>
          <w:sz w:val="23"/>
          <w:szCs w:val="23"/>
        </w:rPr>
        <w:t>)</w:t>
      </w:r>
    </w:p>
    <w:p w14:paraId="2D27E759"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is available at the end of the preceding fiscal year to be reserved to represent contributed capital. </w:t>
      </w:r>
    </w:p>
    <w:p w14:paraId="6EE31194" w14:textId="77777777" w:rsidR="0053354A" w:rsidRDefault="0053354A" w:rsidP="009321AC">
      <w:pPr>
        <w:pStyle w:val="Default"/>
        <w:spacing w:before="100" w:after="100"/>
        <w:rPr>
          <w:b/>
          <w:sz w:val="23"/>
          <w:szCs w:val="23"/>
        </w:rPr>
      </w:pPr>
    </w:p>
    <w:p w14:paraId="18264936" w14:textId="77777777" w:rsidR="009321AC" w:rsidRPr="003F4828" w:rsidRDefault="009321AC" w:rsidP="009321AC">
      <w:pPr>
        <w:pStyle w:val="Default"/>
        <w:spacing w:before="100" w:after="100"/>
        <w:rPr>
          <w:b/>
          <w:sz w:val="23"/>
          <w:szCs w:val="23"/>
        </w:rPr>
      </w:pPr>
      <w:r w:rsidRPr="003F4828">
        <w:rPr>
          <w:b/>
          <w:sz w:val="23"/>
          <w:szCs w:val="23"/>
        </w:rPr>
        <w:t xml:space="preserve">2960 Fund Equity – Results of </w:t>
      </w:r>
      <w:proofErr w:type="gramStart"/>
      <w:r w:rsidRPr="003F4828">
        <w:rPr>
          <w:b/>
          <w:sz w:val="23"/>
          <w:szCs w:val="23"/>
        </w:rPr>
        <w:t>Operations</w:t>
      </w:r>
      <w:r>
        <w:rPr>
          <w:b/>
          <w:sz w:val="23"/>
          <w:szCs w:val="23"/>
        </w:rPr>
        <w:t>(</w:t>
      </w:r>
      <w:proofErr w:type="gramEnd"/>
      <w:r>
        <w:rPr>
          <w:b/>
          <w:sz w:val="23"/>
          <w:szCs w:val="23"/>
        </w:rPr>
        <w:t>FC1-A Line #0</w:t>
      </w:r>
      <w:r w:rsidR="00650FE0">
        <w:rPr>
          <w:b/>
          <w:sz w:val="23"/>
          <w:szCs w:val="23"/>
        </w:rPr>
        <w:t>40</w:t>
      </w:r>
      <w:r>
        <w:rPr>
          <w:b/>
          <w:sz w:val="23"/>
          <w:szCs w:val="23"/>
        </w:rPr>
        <w:t>)</w:t>
      </w:r>
    </w:p>
    <w:p w14:paraId="0FD36C92" w14:textId="77777777" w:rsidR="009321AC" w:rsidRDefault="009321AC" w:rsidP="009321AC">
      <w:pPr>
        <w:pStyle w:val="Default"/>
        <w:spacing w:before="100" w:after="100"/>
        <w:ind w:left="720"/>
        <w:rPr>
          <w:color w:val="auto"/>
          <w:sz w:val="23"/>
          <w:szCs w:val="23"/>
        </w:rPr>
      </w:pPr>
      <w:r>
        <w:rPr>
          <w:color w:val="auto"/>
          <w:sz w:val="23"/>
          <w:szCs w:val="23"/>
        </w:rPr>
        <w:t xml:space="preserve">The difference between revenues and expenditures for a given fiscal year. </w:t>
      </w:r>
    </w:p>
    <w:p w14:paraId="3CF8C93F" w14:textId="77777777" w:rsidR="0053354A" w:rsidRDefault="0053354A" w:rsidP="009321AC">
      <w:pPr>
        <w:pStyle w:val="Default"/>
        <w:spacing w:before="100" w:after="100"/>
        <w:rPr>
          <w:b/>
          <w:sz w:val="23"/>
          <w:szCs w:val="23"/>
        </w:rPr>
      </w:pPr>
    </w:p>
    <w:p w14:paraId="2F4D562C" w14:textId="77777777" w:rsidR="009321AC" w:rsidRPr="003F4828" w:rsidRDefault="009321AC" w:rsidP="009321AC">
      <w:pPr>
        <w:pStyle w:val="Default"/>
        <w:spacing w:before="100" w:after="100"/>
        <w:rPr>
          <w:b/>
          <w:sz w:val="23"/>
          <w:szCs w:val="23"/>
        </w:rPr>
      </w:pPr>
      <w:r w:rsidRPr="003F4828">
        <w:rPr>
          <w:b/>
          <w:sz w:val="23"/>
          <w:szCs w:val="23"/>
        </w:rPr>
        <w:t xml:space="preserve">2970 Reserve for Depreciation </w:t>
      </w:r>
      <w:r>
        <w:rPr>
          <w:b/>
          <w:sz w:val="23"/>
          <w:szCs w:val="23"/>
        </w:rPr>
        <w:t>(FC1-A Line #0</w:t>
      </w:r>
      <w:r w:rsidR="00650FE0">
        <w:rPr>
          <w:b/>
          <w:sz w:val="23"/>
          <w:szCs w:val="23"/>
        </w:rPr>
        <w:t>41</w:t>
      </w:r>
      <w:r>
        <w:rPr>
          <w:b/>
          <w:sz w:val="23"/>
          <w:szCs w:val="23"/>
        </w:rPr>
        <w:t>)</w:t>
      </w:r>
    </w:p>
    <w:p w14:paraId="44EF991F" w14:textId="22CDB92A" w:rsidR="009321AC" w:rsidRDefault="009321AC" w:rsidP="009321AC">
      <w:pPr>
        <w:pStyle w:val="Default"/>
        <w:spacing w:before="100" w:after="100"/>
        <w:ind w:left="720"/>
        <w:jc w:val="both"/>
        <w:rPr>
          <w:color w:val="auto"/>
          <w:sz w:val="23"/>
          <w:szCs w:val="23"/>
        </w:rPr>
      </w:pPr>
      <w:r>
        <w:rPr>
          <w:color w:val="auto"/>
          <w:sz w:val="23"/>
          <w:szCs w:val="23"/>
        </w:rPr>
        <w:t xml:space="preserve">The amount of depreciation charged as an operating expense on fixed assets still owned by the local school administrative unit. </w:t>
      </w:r>
    </w:p>
    <w:p w14:paraId="494544D1" w14:textId="77777777" w:rsidR="0043385E" w:rsidRDefault="0043385E" w:rsidP="009321AC">
      <w:pPr>
        <w:pStyle w:val="Default"/>
        <w:spacing w:before="100" w:after="100"/>
        <w:ind w:left="720"/>
        <w:jc w:val="both"/>
        <w:rPr>
          <w:color w:val="auto"/>
          <w:sz w:val="23"/>
          <w:szCs w:val="23"/>
        </w:rPr>
      </w:pPr>
    </w:p>
    <w:p w14:paraId="51F3DE65" w14:textId="41882D0B" w:rsidR="0043385E" w:rsidRPr="003F4828" w:rsidRDefault="0043385E" w:rsidP="0043385E">
      <w:pPr>
        <w:pStyle w:val="Default"/>
        <w:spacing w:before="100" w:after="100"/>
        <w:rPr>
          <w:b/>
          <w:sz w:val="23"/>
          <w:szCs w:val="23"/>
        </w:rPr>
      </w:pPr>
      <w:r w:rsidRPr="003F4828">
        <w:rPr>
          <w:b/>
          <w:sz w:val="23"/>
          <w:szCs w:val="23"/>
        </w:rPr>
        <w:t>29</w:t>
      </w:r>
      <w:r>
        <w:rPr>
          <w:b/>
          <w:sz w:val="23"/>
          <w:szCs w:val="23"/>
        </w:rPr>
        <w:t>80</w:t>
      </w:r>
      <w:r w:rsidRPr="003F4828">
        <w:rPr>
          <w:b/>
          <w:sz w:val="23"/>
          <w:szCs w:val="23"/>
        </w:rPr>
        <w:t xml:space="preserve"> </w:t>
      </w:r>
      <w:r w:rsidR="004B0BAB">
        <w:rPr>
          <w:b/>
          <w:sz w:val="23"/>
          <w:szCs w:val="23"/>
        </w:rPr>
        <w:t>Fund Equity- Pension and OPEB Net Effects</w:t>
      </w:r>
      <w:r w:rsidRPr="003F4828">
        <w:rPr>
          <w:b/>
          <w:sz w:val="23"/>
          <w:szCs w:val="23"/>
        </w:rPr>
        <w:t xml:space="preserve"> </w:t>
      </w:r>
      <w:r>
        <w:rPr>
          <w:b/>
          <w:sz w:val="23"/>
          <w:szCs w:val="23"/>
        </w:rPr>
        <w:t>(FC1-A Line #04</w:t>
      </w:r>
      <w:r w:rsidR="004B0BAB">
        <w:rPr>
          <w:b/>
          <w:sz w:val="23"/>
          <w:szCs w:val="23"/>
        </w:rPr>
        <w:t>2</w:t>
      </w:r>
      <w:r>
        <w:rPr>
          <w:b/>
          <w:sz w:val="23"/>
          <w:szCs w:val="23"/>
        </w:rPr>
        <w:t>)</w:t>
      </w:r>
    </w:p>
    <w:p w14:paraId="56F4621A" w14:textId="77777777" w:rsidR="00416A6D" w:rsidRPr="00196FE4" w:rsidRDefault="00416A6D" w:rsidP="00196FE4">
      <w:pPr>
        <w:pStyle w:val="Default"/>
        <w:spacing w:before="100" w:after="100"/>
        <w:ind w:left="720"/>
        <w:jc w:val="both"/>
        <w:rPr>
          <w:color w:val="auto"/>
          <w:sz w:val="23"/>
          <w:szCs w:val="23"/>
        </w:rPr>
      </w:pPr>
      <w:r w:rsidRPr="00196FE4">
        <w:rPr>
          <w:color w:val="auto"/>
          <w:sz w:val="23"/>
          <w:szCs w:val="23"/>
        </w:rPr>
        <w:t xml:space="preserve">Record audit entries reflecting the net position change </w:t>
      </w:r>
      <w:proofErr w:type="gramStart"/>
      <w:r w:rsidRPr="00196FE4">
        <w:rPr>
          <w:color w:val="auto"/>
          <w:sz w:val="23"/>
          <w:szCs w:val="23"/>
        </w:rPr>
        <w:t>as a result of</w:t>
      </w:r>
      <w:proofErr w:type="gramEnd"/>
      <w:r w:rsidRPr="00196FE4">
        <w:rPr>
          <w:color w:val="auto"/>
          <w:sz w:val="23"/>
          <w:szCs w:val="23"/>
        </w:rPr>
        <w:t xml:space="preserve"> Pension, RHBF and DIPNC values.</w:t>
      </w:r>
    </w:p>
    <w:p w14:paraId="36D20A83" w14:textId="77777777" w:rsidR="009321AC" w:rsidRDefault="009321AC" w:rsidP="000876AA">
      <w:pPr>
        <w:pStyle w:val="Default"/>
        <w:spacing w:before="100" w:after="100"/>
        <w:ind w:left="720"/>
        <w:rPr>
          <w:color w:val="auto"/>
          <w:sz w:val="23"/>
          <w:szCs w:val="23"/>
        </w:rPr>
      </w:pPr>
    </w:p>
    <w:p w14:paraId="32EA0BAC" w14:textId="77777777" w:rsidR="00DA2A75" w:rsidRPr="00140989" w:rsidRDefault="00DA2A75" w:rsidP="00E76781">
      <w:pPr>
        <w:pStyle w:val="Default"/>
        <w:spacing w:before="100" w:after="100"/>
        <w:rPr>
          <w:b/>
          <w:bCs/>
          <w:i/>
          <w:color w:val="0070C0"/>
          <w:sz w:val="28"/>
          <w:szCs w:val="28"/>
          <w:u w:val="single"/>
        </w:rPr>
      </w:pPr>
      <w:r w:rsidRPr="00140989">
        <w:rPr>
          <w:b/>
          <w:bCs/>
          <w:i/>
          <w:color w:val="0070C0"/>
          <w:sz w:val="28"/>
          <w:szCs w:val="28"/>
          <w:u w:val="single"/>
        </w:rPr>
        <w:t xml:space="preserve">Revenue Codes </w:t>
      </w:r>
    </w:p>
    <w:p w14:paraId="57CE9548" w14:textId="77777777" w:rsidR="00E76781" w:rsidRDefault="00E76781" w:rsidP="00E76781">
      <w:pPr>
        <w:pStyle w:val="Default"/>
        <w:spacing w:before="100" w:after="100"/>
        <w:rPr>
          <w:sz w:val="28"/>
          <w:szCs w:val="28"/>
        </w:rPr>
      </w:pPr>
    </w:p>
    <w:p w14:paraId="2B41D628" w14:textId="5CA2886C" w:rsidR="00DA2A75" w:rsidRPr="00E92634" w:rsidRDefault="00DA2A75" w:rsidP="00DA2A75">
      <w:pPr>
        <w:pStyle w:val="Default"/>
        <w:spacing w:before="100" w:after="100"/>
        <w:rPr>
          <w:b/>
          <w:sz w:val="23"/>
          <w:szCs w:val="23"/>
        </w:rPr>
      </w:pPr>
      <w:r w:rsidRPr="00E92634">
        <w:rPr>
          <w:b/>
          <w:sz w:val="23"/>
          <w:szCs w:val="23"/>
        </w:rPr>
        <w:t xml:space="preserve">3250 Sales and Use Tax </w:t>
      </w:r>
      <w:r w:rsidR="00732CA1" w:rsidRPr="00E92634">
        <w:rPr>
          <w:b/>
          <w:sz w:val="23"/>
          <w:szCs w:val="23"/>
        </w:rPr>
        <w:t>Revenue (</w:t>
      </w:r>
      <w:r w:rsidRPr="00E92634">
        <w:rPr>
          <w:b/>
          <w:sz w:val="23"/>
          <w:szCs w:val="23"/>
        </w:rPr>
        <w:t>FC1-A Line #0</w:t>
      </w:r>
      <w:r w:rsidR="00650FE0">
        <w:rPr>
          <w:b/>
          <w:sz w:val="23"/>
          <w:szCs w:val="23"/>
        </w:rPr>
        <w:t>4</w:t>
      </w:r>
      <w:r w:rsidR="007858A2">
        <w:rPr>
          <w:b/>
          <w:sz w:val="23"/>
          <w:szCs w:val="23"/>
        </w:rPr>
        <w:t>3</w:t>
      </w:r>
      <w:r w:rsidRPr="00E92634">
        <w:rPr>
          <w:b/>
          <w:sz w:val="23"/>
          <w:szCs w:val="23"/>
        </w:rPr>
        <w:t>)</w:t>
      </w:r>
    </w:p>
    <w:p w14:paraId="17C17EB2" w14:textId="77777777" w:rsidR="00DA2A75" w:rsidRDefault="00DA2A75" w:rsidP="00DA2A75">
      <w:pPr>
        <w:pStyle w:val="Default"/>
        <w:spacing w:before="100" w:after="100"/>
        <w:ind w:left="720"/>
        <w:rPr>
          <w:sz w:val="23"/>
          <w:szCs w:val="23"/>
        </w:rPr>
      </w:pPr>
      <w:r>
        <w:rPr>
          <w:sz w:val="23"/>
          <w:szCs w:val="23"/>
        </w:rPr>
        <w:t xml:space="preserve">Include revenues received from the NC Department of Revenue for the reimbursement of sales and use tax expenditures from the previous fiscal year. (Local use) </w:t>
      </w:r>
    </w:p>
    <w:p w14:paraId="7526350C" w14:textId="77777777" w:rsidR="00DA2A75" w:rsidRDefault="00DA2A75" w:rsidP="00DA2A75">
      <w:pPr>
        <w:pStyle w:val="Default"/>
        <w:spacing w:before="100" w:after="100"/>
        <w:ind w:left="720"/>
        <w:rPr>
          <w:sz w:val="23"/>
          <w:szCs w:val="23"/>
        </w:rPr>
      </w:pPr>
    </w:p>
    <w:p w14:paraId="55CE0B03" w14:textId="76AEAF4B"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3811 USDA Grants – Regular </w:t>
      </w:r>
      <w:r w:rsidRPr="00E92634">
        <w:rPr>
          <w:b/>
          <w:sz w:val="23"/>
          <w:szCs w:val="23"/>
        </w:rPr>
        <w:t>(FC1-A Line #0</w:t>
      </w:r>
      <w:r w:rsidR="009204B7">
        <w:rPr>
          <w:b/>
          <w:sz w:val="23"/>
          <w:szCs w:val="23"/>
        </w:rPr>
        <w:t>4</w:t>
      </w:r>
      <w:r w:rsidR="007858A2">
        <w:rPr>
          <w:b/>
          <w:sz w:val="23"/>
          <w:szCs w:val="23"/>
        </w:rPr>
        <w:t>4</w:t>
      </w:r>
      <w:r w:rsidRPr="00E92634">
        <w:rPr>
          <w:b/>
          <w:sz w:val="23"/>
          <w:szCs w:val="23"/>
        </w:rPr>
        <w:t>)</w:t>
      </w:r>
    </w:p>
    <w:p w14:paraId="5C896374"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the Department of Public Instruction for the United States Department of Agriculture Grants - Regular for school food services. </w:t>
      </w:r>
    </w:p>
    <w:p w14:paraId="1DB95287" w14:textId="77777777" w:rsidR="006F2A00" w:rsidRDefault="006F2A00" w:rsidP="006F2A00">
      <w:pPr>
        <w:pStyle w:val="Default"/>
        <w:spacing w:before="100" w:after="100"/>
        <w:ind w:left="720"/>
        <w:rPr>
          <w:sz w:val="23"/>
          <w:szCs w:val="23"/>
        </w:rPr>
      </w:pPr>
    </w:p>
    <w:p w14:paraId="699FC268" w14:textId="43FB5606" w:rsidR="006F2A00" w:rsidRPr="00E92634" w:rsidRDefault="006F2A00" w:rsidP="006F2A00">
      <w:pPr>
        <w:pStyle w:val="Default"/>
        <w:spacing w:before="100" w:after="100"/>
        <w:jc w:val="both"/>
        <w:rPr>
          <w:b/>
          <w:color w:val="auto"/>
          <w:sz w:val="23"/>
          <w:szCs w:val="23"/>
        </w:rPr>
      </w:pPr>
      <w:r w:rsidRPr="00E92634">
        <w:rPr>
          <w:b/>
          <w:color w:val="auto"/>
          <w:sz w:val="23"/>
          <w:szCs w:val="23"/>
        </w:rPr>
        <w:t>381</w:t>
      </w:r>
      <w:r>
        <w:rPr>
          <w:b/>
          <w:color w:val="auto"/>
          <w:sz w:val="23"/>
          <w:szCs w:val="23"/>
        </w:rPr>
        <w:t>2</w:t>
      </w:r>
      <w:r w:rsidRPr="00E92634">
        <w:rPr>
          <w:b/>
          <w:color w:val="auto"/>
          <w:sz w:val="23"/>
          <w:szCs w:val="23"/>
        </w:rPr>
        <w:t xml:space="preserve"> USDA Grants – </w:t>
      </w:r>
      <w:r>
        <w:rPr>
          <w:b/>
          <w:color w:val="auto"/>
          <w:sz w:val="23"/>
          <w:szCs w:val="23"/>
        </w:rPr>
        <w:t xml:space="preserve">Cash in Lieu of Commodities </w:t>
      </w:r>
      <w:r w:rsidRPr="00E92634">
        <w:rPr>
          <w:b/>
          <w:sz w:val="23"/>
          <w:szCs w:val="23"/>
        </w:rPr>
        <w:t>(FC1-A Line #0</w:t>
      </w:r>
      <w:r>
        <w:rPr>
          <w:b/>
          <w:sz w:val="23"/>
          <w:szCs w:val="23"/>
        </w:rPr>
        <w:t>4</w:t>
      </w:r>
      <w:r w:rsidR="007858A2">
        <w:rPr>
          <w:b/>
          <w:sz w:val="23"/>
          <w:szCs w:val="23"/>
        </w:rPr>
        <w:t>5</w:t>
      </w:r>
      <w:r w:rsidRPr="00E92634">
        <w:rPr>
          <w:b/>
          <w:sz w:val="23"/>
          <w:szCs w:val="23"/>
        </w:rPr>
        <w:t>)</w:t>
      </w:r>
    </w:p>
    <w:p w14:paraId="30F206EB" w14:textId="77777777" w:rsidR="006F2A00" w:rsidRDefault="006F2A00" w:rsidP="006F2A00">
      <w:pPr>
        <w:pStyle w:val="Default"/>
        <w:spacing w:before="100" w:after="100"/>
        <w:ind w:left="720"/>
        <w:jc w:val="both"/>
        <w:rPr>
          <w:color w:val="auto"/>
          <w:sz w:val="23"/>
          <w:szCs w:val="23"/>
        </w:rPr>
      </w:pPr>
      <w:r w:rsidRPr="006F2A00">
        <w:rPr>
          <w:color w:val="auto"/>
          <w:sz w:val="23"/>
          <w:szCs w:val="23"/>
        </w:rPr>
        <w:t>Include revenues received from the NC Department of Health and Human Services (DHHS) for the United States Department of Agriculture in lieu of USDA commodity foods.</w:t>
      </w:r>
    </w:p>
    <w:p w14:paraId="500037DE" w14:textId="77777777" w:rsidR="00E76781" w:rsidRDefault="00E76781" w:rsidP="00DA2A75">
      <w:pPr>
        <w:pStyle w:val="Default"/>
        <w:spacing w:before="100" w:after="100"/>
        <w:ind w:left="720"/>
        <w:jc w:val="both"/>
        <w:rPr>
          <w:color w:val="auto"/>
          <w:sz w:val="23"/>
          <w:szCs w:val="23"/>
        </w:rPr>
      </w:pPr>
    </w:p>
    <w:p w14:paraId="336C18F7" w14:textId="1207BB80"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3814 USDA Grants - Summer Feeding Programs </w:t>
      </w:r>
      <w:r w:rsidRPr="00E92634">
        <w:rPr>
          <w:b/>
          <w:sz w:val="23"/>
          <w:szCs w:val="23"/>
        </w:rPr>
        <w:t>(FC1-A Line #0</w:t>
      </w:r>
      <w:r w:rsidR="009204B7">
        <w:rPr>
          <w:b/>
          <w:sz w:val="23"/>
          <w:szCs w:val="23"/>
        </w:rPr>
        <w:t>4</w:t>
      </w:r>
      <w:r w:rsidR="007858A2">
        <w:rPr>
          <w:b/>
          <w:sz w:val="23"/>
          <w:szCs w:val="23"/>
        </w:rPr>
        <w:t>6</w:t>
      </w:r>
      <w:r w:rsidRPr="00E92634">
        <w:rPr>
          <w:b/>
          <w:sz w:val="23"/>
          <w:szCs w:val="23"/>
        </w:rPr>
        <w:t>)</w:t>
      </w:r>
    </w:p>
    <w:p w14:paraId="550682FC" w14:textId="40F89E3B"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the Department of Public Instruction from the United States Department of Agriculture Grants - Summer Feeding Program for school food service. </w:t>
      </w:r>
      <w:r w:rsidR="00C70F21">
        <w:rPr>
          <w:color w:val="auto"/>
          <w:sz w:val="23"/>
          <w:szCs w:val="23"/>
        </w:rPr>
        <w:t>This is for meals served through the Summer Food Service Program (SFSP).</w:t>
      </w:r>
    </w:p>
    <w:p w14:paraId="75DBF3C8" w14:textId="77777777" w:rsidR="00E76781" w:rsidRDefault="00E76781" w:rsidP="00DA2A75">
      <w:pPr>
        <w:pStyle w:val="Default"/>
        <w:spacing w:before="100" w:after="100"/>
        <w:ind w:left="720"/>
        <w:jc w:val="both"/>
        <w:rPr>
          <w:color w:val="auto"/>
          <w:sz w:val="23"/>
          <w:szCs w:val="23"/>
        </w:rPr>
      </w:pPr>
    </w:p>
    <w:p w14:paraId="122431A0" w14:textId="1522636A"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3815 USDA Grants - Commodities Used </w:t>
      </w:r>
      <w:r w:rsidRPr="00E92634">
        <w:rPr>
          <w:b/>
          <w:sz w:val="23"/>
          <w:szCs w:val="23"/>
        </w:rPr>
        <w:t>(FC1-A Line #0</w:t>
      </w:r>
      <w:r w:rsidR="009204B7">
        <w:rPr>
          <w:b/>
          <w:sz w:val="23"/>
          <w:szCs w:val="23"/>
        </w:rPr>
        <w:t>4</w:t>
      </w:r>
      <w:r w:rsidR="007858A2">
        <w:rPr>
          <w:b/>
          <w:sz w:val="23"/>
          <w:szCs w:val="23"/>
        </w:rPr>
        <w:t>7</w:t>
      </w:r>
      <w:r w:rsidRPr="00E92634">
        <w:rPr>
          <w:b/>
          <w:sz w:val="23"/>
          <w:szCs w:val="23"/>
        </w:rPr>
        <w:t>)</w:t>
      </w:r>
    </w:p>
    <w:p w14:paraId="1190853E"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This revenue represents the value of commodity foods used. </w:t>
      </w:r>
    </w:p>
    <w:p w14:paraId="70546540" w14:textId="77777777" w:rsidR="0053354A" w:rsidRDefault="0053354A" w:rsidP="00DA2A75">
      <w:pPr>
        <w:pStyle w:val="Default"/>
        <w:spacing w:before="100" w:after="100"/>
        <w:jc w:val="both"/>
        <w:rPr>
          <w:b/>
          <w:color w:val="auto"/>
          <w:sz w:val="23"/>
          <w:szCs w:val="23"/>
        </w:rPr>
      </w:pPr>
    </w:p>
    <w:p w14:paraId="70BD3E42" w14:textId="0D89B18A"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3816 USDA Grants – Fresh Fruit and Vegetable </w:t>
      </w:r>
      <w:r w:rsidRPr="00E92634">
        <w:rPr>
          <w:b/>
          <w:sz w:val="23"/>
          <w:szCs w:val="23"/>
        </w:rPr>
        <w:t>(FC1-A Line #04</w:t>
      </w:r>
      <w:r w:rsidR="007858A2">
        <w:rPr>
          <w:b/>
          <w:sz w:val="23"/>
          <w:szCs w:val="23"/>
        </w:rPr>
        <w:t>8</w:t>
      </w:r>
      <w:r w:rsidRPr="00E92634">
        <w:rPr>
          <w:b/>
          <w:sz w:val="23"/>
          <w:szCs w:val="23"/>
        </w:rPr>
        <w:t>)</w:t>
      </w:r>
    </w:p>
    <w:p w14:paraId="270A6D7A" w14:textId="77777777" w:rsidR="00DA2A75" w:rsidRDefault="00DA2A75" w:rsidP="00DA2A75">
      <w:pPr>
        <w:pStyle w:val="Default"/>
        <w:spacing w:before="100" w:after="100"/>
        <w:ind w:left="720"/>
        <w:jc w:val="both"/>
        <w:rPr>
          <w:color w:val="auto"/>
          <w:sz w:val="23"/>
          <w:szCs w:val="23"/>
        </w:rPr>
      </w:pPr>
      <w:r>
        <w:rPr>
          <w:color w:val="auto"/>
          <w:sz w:val="23"/>
          <w:szCs w:val="23"/>
        </w:rPr>
        <w:t>This revenue received from the Department of Public Instruction from the United States Department of Agriculture for the Fresh and Vegetable program in selected school food services.</w:t>
      </w:r>
    </w:p>
    <w:p w14:paraId="5616B2C4" w14:textId="77777777" w:rsidR="006F2A00" w:rsidRDefault="006F2A00" w:rsidP="00DA2A75">
      <w:pPr>
        <w:pStyle w:val="Default"/>
        <w:spacing w:before="100" w:after="100"/>
        <w:ind w:left="720"/>
        <w:jc w:val="both"/>
        <w:rPr>
          <w:color w:val="auto"/>
          <w:sz w:val="23"/>
          <w:szCs w:val="23"/>
        </w:rPr>
      </w:pPr>
    </w:p>
    <w:p w14:paraId="1A92A0D7" w14:textId="77777777" w:rsidR="00FA1398" w:rsidRDefault="00FA1398" w:rsidP="006F2A00">
      <w:pPr>
        <w:pStyle w:val="Default"/>
        <w:spacing w:before="100" w:after="100"/>
        <w:jc w:val="both"/>
        <w:rPr>
          <w:b/>
          <w:color w:val="auto"/>
          <w:sz w:val="23"/>
          <w:szCs w:val="23"/>
        </w:rPr>
      </w:pPr>
    </w:p>
    <w:p w14:paraId="25144818" w14:textId="77777777" w:rsidR="00FA1398" w:rsidRDefault="00FA1398" w:rsidP="006F2A00">
      <w:pPr>
        <w:pStyle w:val="Default"/>
        <w:spacing w:before="100" w:after="100"/>
        <w:jc w:val="both"/>
        <w:rPr>
          <w:b/>
          <w:color w:val="auto"/>
          <w:sz w:val="23"/>
          <w:szCs w:val="23"/>
        </w:rPr>
      </w:pPr>
    </w:p>
    <w:p w14:paraId="3FD4F40D" w14:textId="06311C38" w:rsidR="006F2A00" w:rsidRPr="00E92634" w:rsidRDefault="006F2A00" w:rsidP="006F2A00">
      <w:pPr>
        <w:pStyle w:val="Default"/>
        <w:spacing w:before="100" w:after="100"/>
        <w:jc w:val="both"/>
        <w:rPr>
          <w:b/>
          <w:color w:val="auto"/>
          <w:sz w:val="23"/>
          <w:szCs w:val="23"/>
        </w:rPr>
      </w:pPr>
      <w:r w:rsidRPr="00E92634">
        <w:rPr>
          <w:b/>
          <w:color w:val="auto"/>
          <w:sz w:val="23"/>
          <w:szCs w:val="23"/>
        </w:rPr>
        <w:t>381</w:t>
      </w:r>
      <w:r>
        <w:rPr>
          <w:b/>
          <w:color w:val="auto"/>
          <w:sz w:val="23"/>
          <w:szCs w:val="23"/>
        </w:rPr>
        <w:t>7</w:t>
      </w:r>
      <w:r w:rsidRPr="00E92634">
        <w:rPr>
          <w:b/>
          <w:color w:val="auto"/>
          <w:sz w:val="23"/>
          <w:szCs w:val="23"/>
        </w:rPr>
        <w:t xml:space="preserve"> USDA Grants – </w:t>
      </w:r>
      <w:r>
        <w:rPr>
          <w:b/>
          <w:color w:val="auto"/>
          <w:sz w:val="23"/>
          <w:szCs w:val="23"/>
        </w:rPr>
        <w:t>CACFP</w:t>
      </w:r>
      <w:r w:rsidRPr="00E92634">
        <w:rPr>
          <w:b/>
          <w:color w:val="auto"/>
          <w:sz w:val="23"/>
          <w:szCs w:val="23"/>
        </w:rPr>
        <w:t xml:space="preserve"> </w:t>
      </w:r>
      <w:r w:rsidRPr="00E92634">
        <w:rPr>
          <w:b/>
          <w:sz w:val="23"/>
          <w:szCs w:val="23"/>
        </w:rPr>
        <w:t>(FC1-A Line #04</w:t>
      </w:r>
      <w:r w:rsidR="007858A2">
        <w:rPr>
          <w:b/>
          <w:sz w:val="23"/>
          <w:szCs w:val="23"/>
        </w:rPr>
        <w:t>9</w:t>
      </w:r>
      <w:r w:rsidRPr="00E92634">
        <w:rPr>
          <w:b/>
          <w:sz w:val="23"/>
          <w:szCs w:val="23"/>
        </w:rPr>
        <w:t>)</w:t>
      </w:r>
    </w:p>
    <w:p w14:paraId="67A3714F" w14:textId="77777777" w:rsidR="006F2A00" w:rsidRDefault="006F2A00" w:rsidP="006F2A00">
      <w:pPr>
        <w:pStyle w:val="Default"/>
        <w:spacing w:before="100" w:after="100"/>
        <w:ind w:left="720"/>
        <w:jc w:val="both"/>
        <w:rPr>
          <w:color w:val="auto"/>
          <w:sz w:val="23"/>
          <w:szCs w:val="23"/>
        </w:rPr>
      </w:pPr>
      <w:r w:rsidRPr="006F2A00">
        <w:rPr>
          <w:color w:val="auto"/>
          <w:sz w:val="23"/>
          <w:szCs w:val="23"/>
        </w:rPr>
        <w:t>Include revenues received from the NC Department of Health and Human Services (DHHS) for the United States Department of Agriculture Grants – for meals service in the At-Risk Afterschool Meals Program.</w:t>
      </w:r>
    </w:p>
    <w:p w14:paraId="043ED4B2" w14:textId="77777777" w:rsidR="006F2A00" w:rsidRDefault="006F2A00" w:rsidP="00DA2A75">
      <w:pPr>
        <w:pStyle w:val="Default"/>
        <w:spacing w:before="100" w:after="100"/>
        <w:rPr>
          <w:b/>
          <w:color w:val="auto"/>
          <w:sz w:val="23"/>
          <w:szCs w:val="23"/>
        </w:rPr>
      </w:pPr>
    </w:p>
    <w:p w14:paraId="797260D7" w14:textId="19B540DC" w:rsidR="00DA2A75" w:rsidRPr="00E92634" w:rsidRDefault="00DA2A75" w:rsidP="00DA2A75">
      <w:pPr>
        <w:pStyle w:val="Default"/>
        <w:spacing w:before="100" w:after="100"/>
        <w:rPr>
          <w:b/>
          <w:color w:val="auto"/>
          <w:sz w:val="23"/>
          <w:szCs w:val="23"/>
        </w:rPr>
      </w:pPr>
      <w:r w:rsidRPr="00E92634">
        <w:rPr>
          <w:b/>
          <w:color w:val="auto"/>
          <w:sz w:val="23"/>
          <w:szCs w:val="23"/>
        </w:rPr>
        <w:t xml:space="preserve">4110 County Appropriation </w:t>
      </w:r>
      <w:r w:rsidRPr="00E92634">
        <w:rPr>
          <w:b/>
          <w:sz w:val="23"/>
          <w:szCs w:val="23"/>
        </w:rPr>
        <w:t>(FC1-A Line #0</w:t>
      </w:r>
      <w:r w:rsidR="007858A2">
        <w:rPr>
          <w:b/>
          <w:sz w:val="23"/>
          <w:szCs w:val="23"/>
        </w:rPr>
        <w:t>50</w:t>
      </w:r>
      <w:r w:rsidRPr="00E92634">
        <w:rPr>
          <w:b/>
          <w:sz w:val="23"/>
          <w:szCs w:val="23"/>
        </w:rPr>
        <w:t>)</w:t>
      </w:r>
    </w:p>
    <w:p w14:paraId="33FA1071"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provided to the local school administrative unit by the county for general purposes pursuant to G.S. 115C-429 and G.S. 115C-437. </w:t>
      </w:r>
    </w:p>
    <w:p w14:paraId="3C394720" w14:textId="77777777" w:rsidR="006C7A3E" w:rsidRDefault="006C7A3E" w:rsidP="00DA2A75">
      <w:pPr>
        <w:pStyle w:val="Default"/>
        <w:spacing w:before="100" w:after="100"/>
        <w:rPr>
          <w:b/>
          <w:color w:val="auto"/>
          <w:sz w:val="23"/>
          <w:szCs w:val="23"/>
        </w:rPr>
      </w:pPr>
    </w:p>
    <w:p w14:paraId="7C6A5BA1" w14:textId="010C2096" w:rsidR="00DA2A75" w:rsidRPr="00E92634" w:rsidRDefault="00DA2A75" w:rsidP="00DA2A75">
      <w:pPr>
        <w:pStyle w:val="Default"/>
        <w:spacing w:before="100" w:after="100"/>
        <w:rPr>
          <w:b/>
          <w:color w:val="auto"/>
          <w:sz w:val="23"/>
          <w:szCs w:val="23"/>
        </w:rPr>
      </w:pPr>
      <w:r w:rsidRPr="00E92634">
        <w:rPr>
          <w:b/>
          <w:color w:val="auto"/>
          <w:sz w:val="23"/>
          <w:szCs w:val="23"/>
        </w:rPr>
        <w:t xml:space="preserve">4311 Sales - Breakfast - Full Pay </w:t>
      </w:r>
      <w:r w:rsidR="00650FE0">
        <w:rPr>
          <w:b/>
          <w:sz w:val="23"/>
          <w:szCs w:val="23"/>
        </w:rPr>
        <w:t>(FC1-A Line #05</w:t>
      </w:r>
      <w:r w:rsidR="007858A2">
        <w:rPr>
          <w:b/>
          <w:sz w:val="23"/>
          <w:szCs w:val="23"/>
        </w:rPr>
        <w:t>1</w:t>
      </w:r>
      <w:r w:rsidRPr="00E92634">
        <w:rPr>
          <w:b/>
          <w:sz w:val="23"/>
          <w:szCs w:val="23"/>
        </w:rPr>
        <w:t>)</w:t>
      </w:r>
    </w:p>
    <w:p w14:paraId="174A3ADC"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full pay breakfasts. </w:t>
      </w:r>
    </w:p>
    <w:p w14:paraId="15C0B7B5" w14:textId="77777777" w:rsidR="0053354A" w:rsidRDefault="0053354A" w:rsidP="00DA2A75">
      <w:pPr>
        <w:pStyle w:val="Default"/>
        <w:spacing w:before="100" w:after="100"/>
        <w:rPr>
          <w:b/>
          <w:color w:val="auto"/>
          <w:sz w:val="23"/>
          <w:szCs w:val="23"/>
        </w:rPr>
      </w:pPr>
    </w:p>
    <w:p w14:paraId="1D544D8F" w14:textId="53F7E9D9" w:rsidR="00DA2A75" w:rsidRPr="00E92634" w:rsidRDefault="00DA2A75" w:rsidP="00DA2A75">
      <w:pPr>
        <w:pStyle w:val="Default"/>
        <w:spacing w:before="100" w:after="100"/>
        <w:rPr>
          <w:b/>
          <w:color w:val="auto"/>
          <w:sz w:val="23"/>
          <w:szCs w:val="23"/>
        </w:rPr>
      </w:pPr>
      <w:r w:rsidRPr="00E92634">
        <w:rPr>
          <w:b/>
          <w:color w:val="auto"/>
          <w:sz w:val="23"/>
          <w:szCs w:val="23"/>
        </w:rPr>
        <w:t xml:space="preserve">4312 Sales - Breakfast - Reduced </w:t>
      </w:r>
      <w:r w:rsidRPr="00E92634">
        <w:rPr>
          <w:b/>
          <w:sz w:val="23"/>
          <w:szCs w:val="23"/>
        </w:rPr>
        <w:t>(FC1-A Line #0</w:t>
      </w:r>
      <w:r w:rsidR="00650FE0">
        <w:rPr>
          <w:b/>
          <w:sz w:val="23"/>
          <w:szCs w:val="23"/>
        </w:rPr>
        <w:t>5</w:t>
      </w:r>
      <w:r w:rsidR="007858A2">
        <w:rPr>
          <w:b/>
          <w:sz w:val="23"/>
          <w:szCs w:val="23"/>
        </w:rPr>
        <w:t>2</w:t>
      </w:r>
      <w:r w:rsidRPr="00E92634">
        <w:rPr>
          <w:b/>
          <w:sz w:val="23"/>
          <w:szCs w:val="23"/>
        </w:rPr>
        <w:t>)</w:t>
      </w:r>
    </w:p>
    <w:p w14:paraId="46302045"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reduced breakfasts. </w:t>
      </w:r>
    </w:p>
    <w:p w14:paraId="3F52CF2F" w14:textId="77777777" w:rsidR="0053354A" w:rsidRDefault="0053354A" w:rsidP="00DA2A75">
      <w:pPr>
        <w:pStyle w:val="Default"/>
        <w:spacing w:before="100" w:after="100"/>
        <w:rPr>
          <w:b/>
          <w:color w:val="auto"/>
          <w:sz w:val="23"/>
          <w:szCs w:val="23"/>
        </w:rPr>
      </w:pPr>
    </w:p>
    <w:p w14:paraId="66E308ED" w14:textId="0115BC9C" w:rsidR="00DA2A75" w:rsidRPr="00E92634" w:rsidRDefault="00DA2A75" w:rsidP="00DA2A75">
      <w:pPr>
        <w:pStyle w:val="Default"/>
        <w:spacing w:before="100" w:after="100"/>
        <w:rPr>
          <w:b/>
          <w:color w:val="auto"/>
          <w:sz w:val="23"/>
          <w:szCs w:val="23"/>
        </w:rPr>
      </w:pPr>
      <w:r w:rsidRPr="00E92634">
        <w:rPr>
          <w:b/>
          <w:color w:val="auto"/>
          <w:sz w:val="23"/>
          <w:szCs w:val="23"/>
        </w:rPr>
        <w:t xml:space="preserve">4313 Sales - Breakfast - Adults </w:t>
      </w:r>
      <w:r w:rsidR="009204B7">
        <w:rPr>
          <w:b/>
          <w:sz w:val="23"/>
          <w:szCs w:val="23"/>
        </w:rPr>
        <w:t>(FC1-A Line #0</w:t>
      </w:r>
      <w:r w:rsidR="00650FE0">
        <w:rPr>
          <w:b/>
          <w:sz w:val="23"/>
          <w:szCs w:val="23"/>
        </w:rPr>
        <w:t>5</w:t>
      </w:r>
      <w:r w:rsidR="007858A2">
        <w:rPr>
          <w:b/>
          <w:sz w:val="23"/>
          <w:szCs w:val="23"/>
        </w:rPr>
        <w:t>3</w:t>
      </w:r>
      <w:r w:rsidRPr="00E92634">
        <w:rPr>
          <w:b/>
          <w:sz w:val="23"/>
          <w:szCs w:val="23"/>
        </w:rPr>
        <w:t>)</w:t>
      </w:r>
    </w:p>
    <w:p w14:paraId="2EDA578C"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adult breakfasts. </w:t>
      </w:r>
    </w:p>
    <w:p w14:paraId="095D5B79" w14:textId="77777777" w:rsidR="0053354A" w:rsidRDefault="0053354A" w:rsidP="00DA2A75">
      <w:pPr>
        <w:pStyle w:val="Default"/>
        <w:spacing w:before="100" w:after="100"/>
        <w:rPr>
          <w:b/>
          <w:color w:val="auto"/>
          <w:sz w:val="23"/>
          <w:szCs w:val="23"/>
        </w:rPr>
      </w:pPr>
    </w:p>
    <w:p w14:paraId="5D8ADA9E" w14:textId="7CEE18DF" w:rsidR="00DA2A75" w:rsidRPr="00E92634" w:rsidRDefault="00DA2A75" w:rsidP="00DA2A75">
      <w:pPr>
        <w:pStyle w:val="Default"/>
        <w:spacing w:before="100" w:after="100"/>
        <w:rPr>
          <w:b/>
          <w:color w:val="auto"/>
          <w:sz w:val="23"/>
          <w:szCs w:val="23"/>
        </w:rPr>
      </w:pPr>
      <w:r w:rsidRPr="002E0E17">
        <w:rPr>
          <w:b/>
          <w:color w:val="auto"/>
          <w:sz w:val="23"/>
          <w:szCs w:val="23"/>
        </w:rPr>
        <w:t xml:space="preserve">4314 Sales - Lunch - Full Pay </w:t>
      </w:r>
      <w:r w:rsidRPr="002E0E17">
        <w:rPr>
          <w:b/>
          <w:sz w:val="23"/>
          <w:szCs w:val="23"/>
        </w:rPr>
        <w:t>(FC1-A Line #0</w:t>
      </w:r>
      <w:r w:rsidR="00650FE0">
        <w:rPr>
          <w:b/>
          <w:sz w:val="23"/>
          <w:szCs w:val="23"/>
        </w:rPr>
        <w:t>5</w:t>
      </w:r>
      <w:r w:rsidR="007858A2">
        <w:rPr>
          <w:b/>
          <w:sz w:val="23"/>
          <w:szCs w:val="23"/>
        </w:rPr>
        <w:t>4</w:t>
      </w:r>
      <w:r w:rsidRPr="002E0E17">
        <w:rPr>
          <w:b/>
          <w:sz w:val="23"/>
          <w:szCs w:val="23"/>
        </w:rPr>
        <w:t>)</w:t>
      </w:r>
    </w:p>
    <w:p w14:paraId="32F1B8F0"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full pay lunches. </w:t>
      </w:r>
    </w:p>
    <w:p w14:paraId="7E50AB59" w14:textId="77777777" w:rsidR="0053354A" w:rsidRDefault="0053354A" w:rsidP="00DA2A75">
      <w:pPr>
        <w:pStyle w:val="Default"/>
        <w:spacing w:before="100" w:after="100"/>
        <w:rPr>
          <w:b/>
          <w:color w:val="auto"/>
          <w:sz w:val="23"/>
          <w:szCs w:val="23"/>
        </w:rPr>
      </w:pPr>
    </w:p>
    <w:p w14:paraId="77CA5F34" w14:textId="227D492F" w:rsidR="00DA2A75" w:rsidRPr="00E92634" w:rsidRDefault="00DA2A75" w:rsidP="00DA2A75">
      <w:pPr>
        <w:pStyle w:val="Default"/>
        <w:spacing w:before="100" w:after="100"/>
        <w:rPr>
          <w:b/>
          <w:color w:val="auto"/>
          <w:sz w:val="23"/>
          <w:szCs w:val="23"/>
        </w:rPr>
      </w:pPr>
      <w:r w:rsidRPr="00E92634">
        <w:rPr>
          <w:b/>
          <w:color w:val="auto"/>
          <w:sz w:val="23"/>
          <w:szCs w:val="23"/>
        </w:rPr>
        <w:t xml:space="preserve">4315 Sales - Lunch - Reduced </w:t>
      </w:r>
      <w:r w:rsidRPr="00E92634">
        <w:rPr>
          <w:b/>
          <w:sz w:val="23"/>
          <w:szCs w:val="23"/>
        </w:rPr>
        <w:t>(FC1-A Line #0</w:t>
      </w:r>
      <w:r w:rsidR="00086333">
        <w:rPr>
          <w:b/>
          <w:sz w:val="23"/>
          <w:szCs w:val="23"/>
        </w:rPr>
        <w:t>5</w:t>
      </w:r>
      <w:r w:rsidR="007858A2">
        <w:rPr>
          <w:b/>
          <w:sz w:val="23"/>
          <w:szCs w:val="23"/>
        </w:rPr>
        <w:t>5</w:t>
      </w:r>
      <w:r w:rsidRPr="00E92634">
        <w:rPr>
          <w:b/>
          <w:sz w:val="23"/>
          <w:szCs w:val="23"/>
        </w:rPr>
        <w:t>)</w:t>
      </w:r>
    </w:p>
    <w:p w14:paraId="29B3410F"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reduced lunches. </w:t>
      </w:r>
    </w:p>
    <w:p w14:paraId="5CD396F7" w14:textId="77777777" w:rsidR="0053354A" w:rsidRDefault="0053354A" w:rsidP="00DA2A75">
      <w:pPr>
        <w:pStyle w:val="Default"/>
        <w:spacing w:before="100" w:after="100"/>
        <w:rPr>
          <w:b/>
          <w:color w:val="auto"/>
          <w:sz w:val="23"/>
          <w:szCs w:val="23"/>
        </w:rPr>
      </w:pPr>
    </w:p>
    <w:p w14:paraId="3C537C9D" w14:textId="6D9F3D89" w:rsidR="00DA2A75" w:rsidRPr="00E92634" w:rsidRDefault="00DA2A75" w:rsidP="00DA2A75">
      <w:pPr>
        <w:pStyle w:val="Default"/>
        <w:spacing w:before="100" w:after="100"/>
        <w:rPr>
          <w:b/>
          <w:color w:val="auto"/>
          <w:sz w:val="23"/>
          <w:szCs w:val="23"/>
        </w:rPr>
      </w:pPr>
      <w:r w:rsidRPr="00E92634">
        <w:rPr>
          <w:b/>
          <w:color w:val="auto"/>
          <w:sz w:val="23"/>
          <w:szCs w:val="23"/>
        </w:rPr>
        <w:t xml:space="preserve">4316 Sales - Lunch - Adults </w:t>
      </w:r>
      <w:r w:rsidRPr="00E92634">
        <w:rPr>
          <w:b/>
          <w:sz w:val="23"/>
          <w:szCs w:val="23"/>
        </w:rPr>
        <w:t>(FC1-A Line #0</w:t>
      </w:r>
      <w:r w:rsidR="00086333">
        <w:rPr>
          <w:b/>
          <w:sz w:val="23"/>
          <w:szCs w:val="23"/>
        </w:rPr>
        <w:t>5</w:t>
      </w:r>
      <w:r w:rsidR="007858A2">
        <w:rPr>
          <w:b/>
          <w:sz w:val="23"/>
          <w:szCs w:val="23"/>
        </w:rPr>
        <w:t>6</w:t>
      </w:r>
      <w:r w:rsidRPr="00E92634">
        <w:rPr>
          <w:b/>
          <w:sz w:val="23"/>
          <w:szCs w:val="23"/>
        </w:rPr>
        <w:t>)</w:t>
      </w:r>
    </w:p>
    <w:p w14:paraId="69E068AD"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adult lunches. </w:t>
      </w:r>
    </w:p>
    <w:p w14:paraId="611CA64A" w14:textId="77777777" w:rsidR="0053354A" w:rsidRDefault="0053354A" w:rsidP="00DA2A75">
      <w:pPr>
        <w:pStyle w:val="Default"/>
        <w:spacing w:before="100" w:after="100"/>
        <w:rPr>
          <w:b/>
          <w:color w:val="auto"/>
          <w:sz w:val="23"/>
          <w:szCs w:val="23"/>
        </w:rPr>
      </w:pPr>
    </w:p>
    <w:p w14:paraId="23243EE0" w14:textId="108C2AE8" w:rsidR="00DA2A75" w:rsidRPr="00E92634" w:rsidRDefault="00DA2A75" w:rsidP="00DA2A75">
      <w:pPr>
        <w:pStyle w:val="Default"/>
        <w:spacing w:before="100" w:after="100"/>
        <w:rPr>
          <w:b/>
          <w:color w:val="auto"/>
          <w:sz w:val="23"/>
          <w:szCs w:val="23"/>
        </w:rPr>
      </w:pPr>
      <w:r w:rsidRPr="00E92634">
        <w:rPr>
          <w:b/>
          <w:color w:val="auto"/>
          <w:sz w:val="23"/>
          <w:szCs w:val="23"/>
        </w:rPr>
        <w:t xml:space="preserve">4317 Sales - Special Milk Program </w:t>
      </w:r>
      <w:r w:rsidRPr="00E92634">
        <w:rPr>
          <w:b/>
          <w:sz w:val="23"/>
          <w:szCs w:val="23"/>
        </w:rPr>
        <w:t>(FC1-A Line #0</w:t>
      </w:r>
      <w:r w:rsidR="00086333">
        <w:rPr>
          <w:b/>
          <w:sz w:val="23"/>
          <w:szCs w:val="23"/>
        </w:rPr>
        <w:t>5</w:t>
      </w:r>
      <w:r w:rsidR="007858A2">
        <w:rPr>
          <w:b/>
          <w:sz w:val="23"/>
          <w:szCs w:val="23"/>
        </w:rPr>
        <w:t>7</w:t>
      </w:r>
      <w:r w:rsidRPr="00E92634">
        <w:rPr>
          <w:b/>
          <w:sz w:val="23"/>
          <w:szCs w:val="23"/>
        </w:rPr>
        <w:t>)</w:t>
      </w:r>
    </w:p>
    <w:p w14:paraId="408CD09F"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special milk program. </w:t>
      </w:r>
    </w:p>
    <w:p w14:paraId="752C34E8" w14:textId="77777777" w:rsidR="0053354A" w:rsidRDefault="0053354A" w:rsidP="00DA2A75">
      <w:pPr>
        <w:pStyle w:val="Default"/>
        <w:spacing w:before="100" w:after="100"/>
        <w:rPr>
          <w:b/>
          <w:color w:val="auto"/>
          <w:sz w:val="23"/>
          <w:szCs w:val="23"/>
        </w:rPr>
      </w:pPr>
    </w:p>
    <w:p w14:paraId="3BF69D9F" w14:textId="56F8AF73" w:rsidR="00DA2A75" w:rsidRPr="00E92634" w:rsidRDefault="00DA2A75" w:rsidP="00DA2A75">
      <w:pPr>
        <w:pStyle w:val="Default"/>
        <w:spacing w:before="100" w:after="100"/>
        <w:rPr>
          <w:b/>
          <w:color w:val="auto"/>
          <w:sz w:val="23"/>
          <w:szCs w:val="23"/>
        </w:rPr>
      </w:pPr>
      <w:r w:rsidRPr="00E92634">
        <w:rPr>
          <w:b/>
          <w:color w:val="auto"/>
          <w:sz w:val="23"/>
          <w:szCs w:val="23"/>
        </w:rPr>
        <w:t xml:space="preserve">4318 Sales - Supplemental Sales </w:t>
      </w:r>
      <w:r w:rsidRPr="00E92634">
        <w:rPr>
          <w:b/>
          <w:sz w:val="23"/>
          <w:szCs w:val="23"/>
        </w:rPr>
        <w:t>(FC1-A Line #05</w:t>
      </w:r>
      <w:r w:rsidR="007858A2">
        <w:rPr>
          <w:b/>
          <w:sz w:val="23"/>
          <w:szCs w:val="23"/>
        </w:rPr>
        <w:t>8</w:t>
      </w:r>
      <w:r w:rsidRPr="00E92634">
        <w:rPr>
          <w:b/>
          <w:sz w:val="23"/>
          <w:szCs w:val="23"/>
        </w:rPr>
        <w:t>)</w:t>
      </w:r>
    </w:p>
    <w:p w14:paraId="7F09A19E"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supplemental sales. </w:t>
      </w:r>
    </w:p>
    <w:p w14:paraId="2F8A27D4" w14:textId="77777777" w:rsidR="00590D57" w:rsidRDefault="00590D57" w:rsidP="00DA2A75">
      <w:pPr>
        <w:pStyle w:val="Default"/>
        <w:spacing w:before="100" w:after="100"/>
        <w:rPr>
          <w:b/>
          <w:color w:val="auto"/>
          <w:sz w:val="23"/>
          <w:szCs w:val="23"/>
        </w:rPr>
      </w:pPr>
    </w:p>
    <w:p w14:paraId="6226CC8D" w14:textId="5F42CB77" w:rsidR="00DA2A75" w:rsidRPr="00E92634" w:rsidRDefault="00DA2A75" w:rsidP="00DA2A75">
      <w:pPr>
        <w:pStyle w:val="Default"/>
        <w:spacing w:before="100" w:after="100"/>
        <w:rPr>
          <w:b/>
          <w:color w:val="auto"/>
          <w:sz w:val="23"/>
          <w:szCs w:val="23"/>
        </w:rPr>
      </w:pPr>
      <w:r w:rsidRPr="00E92634">
        <w:rPr>
          <w:b/>
          <w:color w:val="auto"/>
          <w:sz w:val="23"/>
          <w:szCs w:val="23"/>
        </w:rPr>
        <w:t xml:space="preserve">4319 Sales - Other </w:t>
      </w:r>
      <w:r w:rsidRPr="00E92634">
        <w:rPr>
          <w:b/>
          <w:sz w:val="23"/>
          <w:szCs w:val="23"/>
        </w:rPr>
        <w:t>(FC1-A Line #05</w:t>
      </w:r>
      <w:r w:rsidR="007858A2">
        <w:rPr>
          <w:b/>
          <w:sz w:val="23"/>
          <w:szCs w:val="23"/>
        </w:rPr>
        <w:t>9</w:t>
      </w:r>
      <w:r w:rsidRPr="00E92634">
        <w:rPr>
          <w:b/>
          <w:sz w:val="23"/>
          <w:szCs w:val="23"/>
        </w:rPr>
        <w:t>)</w:t>
      </w:r>
    </w:p>
    <w:p w14:paraId="05822394" w14:textId="77777777" w:rsidR="00DA2A75" w:rsidRDefault="00DA2A75" w:rsidP="00DA2A75">
      <w:pPr>
        <w:pStyle w:val="Default"/>
        <w:spacing w:before="100" w:after="100"/>
        <w:ind w:left="720"/>
        <w:rPr>
          <w:color w:val="auto"/>
          <w:sz w:val="23"/>
          <w:szCs w:val="23"/>
        </w:rPr>
      </w:pPr>
      <w:r>
        <w:rPr>
          <w:color w:val="auto"/>
          <w:sz w:val="23"/>
          <w:szCs w:val="23"/>
        </w:rPr>
        <w:t xml:space="preserve">Include other revenues received from sales not elsewhere classified. </w:t>
      </w:r>
    </w:p>
    <w:p w14:paraId="6C9B9CE2" w14:textId="77777777" w:rsidR="0053354A" w:rsidRDefault="0053354A" w:rsidP="00DA2A75">
      <w:pPr>
        <w:pStyle w:val="Default"/>
        <w:spacing w:before="100" w:after="100"/>
        <w:rPr>
          <w:b/>
          <w:color w:val="auto"/>
          <w:sz w:val="23"/>
          <w:szCs w:val="23"/>
        </w:rPr>
      </w:pPr>
    </w:p>
    <w:p w14:paraId="28DE8C2E" w14:textId="615A159E" w:rsidR="00DA2A75" w:rsidRPr="00E92634" w:rsidRDefault="00DA2A75" w:rsidP="00DA2A75">
      <w:pPr>
        <w:pStyle w:val="Default"/>
        <w:spacing w:before="100" w:after="100"/>
        <w:rPr>
          <w:b/>
          <w:color w:val="auto"/>
          <w:sz w:val="23"/>
          <w:szCs w:val="23"/>
        </w:rPr>
      </w:pPr>
      <w:r w:rsidRPr="00E92634">
        <w:rPr>
          <w:b/>
          <w:color w:val="auto"/>
          <w:sz w:val="23"/>
          <w:szCs w:val="23"/>
        </w:rPr>
        <w:t xml:space="preserve">4321 Catered Breakfasts </w:t>
      </w:r>
      <w:r w:rsidRPr="00E92634">
        <w:rPr>
          <w:b/>
          <w:sz w:val="23"/>
          <w:szCs w:val="23"/>
        </w:rPr>
        <w:t>(FC1-A Line #0</w:t>
      </w:r>
      <w:r w:rsidR="00FA2FD3">
        <w:rPr>
          <w:b/>
          <w:sz w:val="23"/>
          <w:szCs w:val="23"/>
        </w:rPr>
        <w:t>60</w:t>
      </w:r>
      <w:r w:rsidRPr="00E92634">
        <w:rPr>
          <w:b/>
          <w:sz w:val="23"/>
          <w:szCs w:val="23"/>
        </w:rPr>
        <w:t>)</w:t>
      </w:r>
    </w:p>
    <w:p w14:paraId="7CB480C5"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breakfasts. </w:t>
      </w:r>
    </w:p>
    <w:p w14:paraId="33BD1162" w14:textId="77777777" w:rsidR="0053354A" w:rsidRDefault="0053354A" w:rsidP="00DA2A75">
      <w:pPr>
        <w:pStyle w:val="Default"/>
        <w:spacing w:before="100" w:after="100"/>
        <w:rPr>
          <w:b/>
          <w:color w:val="auto"/>
          <w:sz w:val="23"/>
          <w:szCs w:val="23"/>
        </w:rPr>
      </w:pPr>
    </w:p>
    <w:p w14:paraId="7750B457" w14:textId="008C333B" w:rsidR="00DA2A75" w:rsidRPr="00E92634" w:rsidRDefault="00DA2A75" w:rsidP="00DA2A75">
      <w:pPr>
        <w:pStyle w:val="Default"/>
        <w:spacing w:before="100" w:after="100"/>
        <w:rPr>
          <w:b/>
          <w:color w:val="auto"/>
          <w:sz w:val="23"/>
          <w:szCs w:val="23"/>
        </w:rPr>
      </w:pPr>
      <w:r w:rsidRPr="00E92634">
        <w:rPr>
          <w:b/>
          <w:color w:val="auto"/>
          <w:sz w:val="23"/>
          <w:szCs w:val="23"/>
        </w:rPr>
        <w:t xml:space="preserve">4322 Catered Lunches </w:t>
      </w:r>
      <w:r w:rsidRPr="00E92634">
        <w:rPr>
          <w:b/>
          <w:sz w:val="23"/>
          <w:szCs w:val="23"/>
        </w:rPr>
        <w:t>(FC1-A Line #0</w:t>
      </w:r>
      <w:r w:rsidR="00650FE0">
        <w:rPr>
          <w:b/>
          <w:sz w:val="23"/>
          <w:szCs w:val="23"/>
        </w:rPr>
        <w:t>6</w:t>
      </w:r>
      <w:r w:rsidR="00FA2FD3">
        <w:rPr>
          <w:b/>
          <w:sz w:val="23"/>
          <w:szCs w:val="23"/>
        </w:rPr>
        <w:t>1</w:t>
      </w:r>
      <w:r w:rsidR="000F45D5">
        <w:rPr>
          <w:b/>
          <w:sz w:val="23"/>
          <w:szCs w:val="23"/>
        </w:rPr>
        <w:t>)</w:t>
      </w:r>
    </w:p>
    <w:p w14:paraId="6E236257"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lunches. </w:t>
      </w:r>
    </w:p>
    <w:p w14:paraId="5E80A3CE" w14:textId="77777777" w:rsidR="0053354A" w:rsidRDefault="0053354A" w:rsidP="00DA2A75">
      <w:pPr>
        <w:pStyle w:val="Default"/>
        <w:spacing w:before="100" w:after="100"/>
        <w:rPr>
          <w:b/>
          <w:color w:val="auto"/>
          <w:sz w:val="23"/>
          <w:szCs w:val="23"/>
        </w:rPr>
      </w:pPr>
    </w:p>
    <w:p w14:paraId="08190DF3" w14:textId="6706BB41" w:rsidR="00DA2A75" w:rsidRPr="00E92634" w:rsidRDefault="00DA2A75" w:rsidP="00DA2A75">
      <w:pPr>
        <w:pStyle w:val="Default"/>
        <w:spacing w:before="100" w:after="100"/>
        <w:rPr>
          <w:b/>
          <w:color w:val="auto"/>
          <w:sz w:val="23"/>
          <w:szCs w:val="23"/>
        </w:rPr>
      </w:pPr>
      <w:r w:rsidRPr="00E92634">
        <w:rPr>
          <w:b/>
          <w:color w:val="auto"/>
          <w:sz w:val="23"/>
          <w:szCs w:val="23"/>
        </w:rPr>
        <w:t xml:space="preserve">4323 Suppers and Banquets </w:t>
      </w:r>
      <w:r w:rsidRPr="00E92634">
        <w:rPr>
          <w:b/>
          <w:sz w:val="23"/>
          <w:szCs w:val="23"/>
        </w:rPr>
        <w:t>(FC1-A Line #0</w:t>
      </w:r>
      <w:r w:rsidR="00650FE0">
        <w:rPr>
          <w:b/>
          <w:sz w:val="23"/>
          <w:szCs w:val="23"/>
        </w:rPr>
        <w:t>6</w:t>
      </w:r>
      <w:r w:rsidR="00FA2FD3">
        <w:rPr>
          <w:b/>
          <w:sz w:val="23"/>
          <w:szCs w:val="23"/>
        </w:rPr>
        <w:t>2</w:t>
      </w:r>
      <w:r w:rsidRPr="00E92634">
        <w:rPr>
          <w:b/>
          <w:sz w:val="23"/>
          <w:szCs w:val="23"/>
        </w:rPr>
        <w:t>)</w:t>
      </w:r>
    </w:p>
    <w:p w14:paraId="4438DD46"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suppers and banquets. </w:t>
      </w:r>
    </w:p>
    <w:p w14:paraId="548D9088" w14:textId="77777777" w:rsidR="0053354A" w:rsidRDefault="0053354A" w:rsidP="00DA2A75">
      <w:pPr>
        <w:pStyle w:val="Default"/>
        <w:spacing w:before="100" w:after="100"/>
        <w:rPr>
          <w:b/>
          <w:color w:val="auto"/>
          <w:sz w:val="23"/>
          <w:szCs w:val="23"/>
        </w:rPr>
      </w:pPr>
    </w:p>
    <w:p w14:paraId="426C7A5E" w14:textId="507DD55F" w:rsidR="00DA2A75" w:rsidRPr="00E92634" w:rsidRDefault="00DA2A75" w:rsidP="00DA2A75">
      <w:pPr>
        <w:pStyle w:val="Default"/>
        <w:spacing w:before="100" w:after="100"/>
        <w:rPr>
          <w:b/>
          <w:color w:val="auto"/>
          <w:sz w:val="23"/>
          <w:szCs w:val="23"/>
        </w:rPr>
      </w:pPr>
      <w:r w:rsidRPr="00E92634">
        <w:rPr>
          <w:b/>
          <w:color w:val="auto"/>
          <w:sz w:val="23"/>
          <w:szCs w:val="23"/>
        </w:rPr>
        <w:t xml:space="preserve">4324 Catered Supplements </w:t>
      </w:r>
      <w:r w:rsidR="0020793C">
        <w:rPr>
          <w:b/>
          <w:sz w:val="23"/>
          <w:szCs w:val="23"/>
        </w:rPr>
        <w:t>(FC1-A Line #06</w:t>
      </w:r>
      <w:r w:rsidR="00FA2FD3">
        <w:rPr>
          <w:b/>
          <w:sz w:val="23"/>
          <w:szCs w:val="23"/>
        </w:rPr>
        <w:t>3</w:t>
      </w:r>
      <w:r w:rsidRPr="00E92634">
        <w:rPr>
          <w:b/>
          <w:sz w:val="23"/>
          <w:szCs w:val="23"/>
        </w:rPr>
        <w:t>)</w:t>
      </w:r>
    </w:p>
    <w:p w14:paraId="569F3E8A"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supplements. This would include snacks, etc., (other than breakfast, lunch, or supper). </w:t>
      </w:r>
    </w:p>
    <w:p w14:paraId="362F1E88" w14:textId="77777777" w:rsidR="0053354A" w:rsidRDefault="0053354A" w:rsidP="00DA2A75">
      <w:pPr>
        <w:pStyle w:val="Default"/>
        <w:spacing w:before="100" w:after="100"/>
        <w:jc w:val="both"/>
        <w:rPr>
          <w:b/>
          <w:color w:val="auto"/>
          <w:sz w:val="23"/>
          <w:szCs w:val="23"/>
        </w:rPr>
      </w:pPr>
    </w:p>
    <w:p w14:paraId="48B31E8C" w14:textId="7E595CD2"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4331 Paid Student Meal Supplement </w:t>
      </w:r>
      <w:r w:rsidRPr="00E92634">
        <w:rPr>
          <w:b/>
          <w:sz w:val="23"/>
          <w:szCs w:val="23"/>
        </w:rPr>
        <w:t>(FC1-A Line #0</w:t>
      </w:r>
      <w:r w:rsidR="0020793C">
        <w:rPr>
          <w:b/>
          <w:sz w:val="23"/>
          <w:szCs w:val="23"/>
        </w:rPr>
        <w:t>6</w:t>
      </w:r>
      <w:r w:rsidR="00FA2FD3">
        <w:rPr>
          <w:b/>
          <w:sz w:val="23"/>
          <w:szCs w:val="23"/>
        </w:rPr>
        <w:t>4</w:t>
      </w:r>
      <w:r w:rsidRPr="00E92634">
        <w:rPr>
          <w:b/>
          <w:sz w:val="23"/>
          <w:szCs w:val="23"/>
        </w:rPr>
        <w:t>)</w:t>
      </w:r>
    </w:p>
    <w:p w14:paraId="1AA7C438"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full pay supplements. </w:t>
      </w:r>
    </w:p>
    <w:p w14:paraId="311F4647" w14:textId="77777777" w:rsidR="0020793C" w:rsidRDefault="0020793C" w:rsidP="00DA2A75">
      <w:pPr>
        <w:pStyle w:val="Default"/>
        <w:spacing w:before="100" w:after="100"/>
        <w:jc w:val="both"/>
        <w:rPr>
          <w:b/>
          <w:color w:val="auto"/>
          <w:sz w:val="23"/>
          <w:szCs w:val="23"/>
        </w:rPr>
      </w:pPr>
    </w:p>
    <w:p w14:paraId="17D7D289" w14:textId="62B1442D" w:rsidR="00DA2A75" w:rsidRDefault="00DA2A75" w:rsidP="00DA2A75">
      <w:pPr>
        <w:pStyle w:val="Default"/>
        <w:spacing w:before="100" w:after="100"/>
        <w:jc w:val="both"/>
        <w:rPr>
          <w:color w:val="auto"/>
          <w:sz w:val="23"/>
          <w:szCs w:val="23"/>
        </w:rPr>
      </w:pPr>
      <w:r w:rsidRPr="00E92634">
        <w:rPr>
          <w:b/>
          <w:color w:val="auto"/>
          <w:sz w:val="23"/>
          <w:szCs w:val="23"/>
        </w:rPr>
        <w:t>4332 Reduced Student Meal Supplemen</w:t>
      </w:r>
      <w:r>
        <w:rPr>
          <w:b/>
          <w:color w:val="auto"/>
          <w:sz w:val="23"/>
          <w:szCs w:val="23"/>
        </w:rPr>
        <w:t xml:space="preserve">t </w:t>
      </w:r>
      <w:r w:rsidRPr="00A139A7">
        <w:rPr>
          <w:b/>
          <w:sz w:val="23"/>
          <w:szCs w:val="23"/>
        </w:rPr>
        <w:t>(FC1-A Line #0</w:t>
      </w:r>
      <w:r w:rsidR="00650FE0">
        <w:rPr>
          <w:b/>
          <w:sz w:val="23"/>
          <w:szCs w:val="23"/>
        </w:rPr>
        <w:t>6</w:t>
      </w:r>
      <w:r w:rsidR="00FA2FD3">
        <w:rPr>
          <w:b/>
          <w:sz w:val="23"/>
          <w:szCs w:val="23"/>
        </w:rPr>
        <w:t>5</w:t>
      </w:r>
      <w:r w:rsidRPr="00A139A7">
        <w:rPr>
          <w:b/>
          <w:sz w:val="23"/>
          <w:szCs w:val="23"/>
        </w:rPr>
        <w:t>)</w:t>
      </w:r>
    </w:p>
    <w:p w14:paraId="4DB482D9"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reduced supplements. </w:t>
      </w:r>
    </w:p>
    <w:p w14:paraId="210C97B3" w14:textId="77777777" w:rsidR="0053354A" w:rsidRDefault="0053354A" w:rsidP="00DA2A75">
      <w:pPr>
        <w:pStyle w:val="Default"/>
        <w:spacing w:before="100" w:after="100"/>
        <w:ind w:left="720" w:hanging="720"/>
        <w:jc w:val="both"/>
        <w:rPr>
          <w:b/>
          <w:color w:val="auto"/>
          <w:sz w:val="23"/>
          <w:szCs w:val="23"/>
        </w:rPr>
      </w:pPr>
    </w:p>
    <w:p w14:paraId="7B2471D6" w14:textId="72ABB907" w:rsidR="00DA2A75" w:rsidRDefault="00DA2A75" w:rsidP="00DA2A75">
      <w:pPr>
        <w:pStyle w:val="Default"/>
        <w:spacing w:before="100" w:after="100"/>
        <w:ind w:left="720" w:hanging="720"/>
        <w:jc w:val="both"/>
        <w:rPr>
          <w:b/>
          <w:sz w:val="23"/>
          <w:szCs w:val="23"/>
        </w:rPr>
      </w:pPr>
      <w:r w:rsidRPr="00A139A7">
        <w:rPr>
          <w:b/>
          <w:color w:val="auto"/>
          <w:sz w:val="23"/>
          <w:szCs w:val="23"/>
        </w:rPr>
        <w:t xml:space="preserve">4341 State Reimbursement </w:t>
      </w:r>
      <w:r w:rsidR="00FE1D71">
        <w:rPr>
          <w:b/>
          <w:color w:val="auto"/>
          <w:sz w:val="23"/>
          <w:szCs w:val="23"/>
        </w:rPr>
        <w:t>–</w:t>
      </w:r>
      <w:r w:rsidRPr="00A139A7">
        <w:rPr>
          <w:b/>
          <w:color w:val="auto"/>
          <w:sz w:val="23"/>
          <w:szCs w:val="23"/>
        </w:rPr>
        <w:t xml:space="preserve"> </w:t>
      </w:r>
      <w:r w:rsidR="00FE1D71">
        <w:rPr>
          <w:b/>
          <w:color w:val="auto"/>
          <w:sz w:val="23"/>
          <w:szCs w:val="23"/>
        </w:rPr>
        <w:t>Reduced Price</w:t>
      </w:r>
      <w:r w:rsidRPr="00A139A7">
        <w:rPr>
          <w:b/>
          <w:color w:val="auto"/>
          <w:sz w:val="23"/>
          <w:szCs w:val="23"/>
        </w:rPr>
        <w:t xml:space="preserve"> Breakfas</w:t>
      </w:r>
      <w:r>
        <w:rPr>
          <w:b/>
          <w:color w:val="auto"/>
          <w:sz w:val="23"/>
          <w:szCs w:val="23"/>
        </w:rPr>
        <w:t xml:space="preserve">t </w:t>
      </w:r>
      <w:r>
        <w:rPr>
          <w:color w:val="auto"/>
          <w:sz w:val="23"/>
          <w:szCs w:val="23"/>
          <w:u w:val="single"/>
        </w:rPr>
        <w:t>(</w:t>
      </w:r>
      <w:r w:rsidRPr="00A139A7">
        <w:rPr>
          <w:b/>
          <w:sz w:val="23"/>
          <w:szCs w:val="23"/>
        </w:rPr>
        <w:t>FC1-A Line #0</w:t>
      </w:r>
      <w:r w:rsidR="00086333">
        <w:rPr>
          <w:b/>
          <w:sz w:val="23"/>
          <w:szCs w:val="23"/>
        </w:rPr>
        <w:t>6</w:t>
      </w:r>
      <w:r w:rsidR="00FA2FD3">
        <w:rPr>
          <w:b/>
          <w:sz w:val="23"/>
          <w:szCs w:val="23"/>
        </w:rPr>
        <w:t>6</w:t>
      </w:r>
      <w:r w:rsidRPr="00A139A7">
        <w:rPr>
          <w:b/>
          <w:sz w:val="23"/>
          <w:szCs w:val="23"/>
        </w:rPr>
        <w:t>)</w:t>
      </w:r>
    </w:p>
    <w:p w14:paraId="40300758" w14:textId="77777777" w:rsidR="00E76781" w:rsidRDefault="00E76781" w:rsidP="00E76781">
      <w:pPr>
        <w:pStyle w:val="Default"/>
        <w:spacing w:before="100" w:after="100"/>
        <w:ind w:left="720"/>
        <w:jc w:val="both"/>
        <w:rPr>
          <w:b/>
          <w:sz w:val="23"/>
          <w:szCs w:val="23"/>
        </w:rPr>
      </w:pPr>
      <w:r>
        <w:rPr>
          <w:sz w:val="23"/>
          <w:szCs w:val="23"/>
        </w:rPr>
        <w:t>Include revenues received from state funds for reduced price breakfasts.</w:t>
      </w:r>
    </w:p>
    <w:p w14:paraId="0D968454" w14:textId="77777777" w:rsidR="0053354A" w:rsidRDefault="0053354A" w:rsidP="00DA2A75">
      <w:pPr>
        <w:pStyle w:val="Default"/>
        <w:spacing w:before="100" w:after="100"/>
        <w:ind w:left="720" w:hanging="720"/>
        <w:jc w:val="both"/>
        <w:rPr>
          <w:b/>
          <w:color w:val="auto"/>
          <w:sz w:val="23"/>
          <w:szCs w:val="23"/>
        </w:rPr>
      </w:pPr>
    </w:p>
    <w:p w14:paraId="625F3752" w14:textId="5C1BF211" w:rsidR="00FE1D71" w:rsidRPr="00B43AB6" w:rsidRDefault="00FE1D71" w:rsidP="00DA2A75">
      <w:pPr>
        <w:pStyle w:val="Default"/>
        <w:spacing w:before="100" w:after="100"/>
        <w:ind w:left="720" w:hanging="720"/>
        <w:jc w:val="both"/>
        <w:rPr>
          <w:b/>
          <w:color w:val="auto"/>
          <w:sz w:val="23"/>
          <w:szCs w:val="23"/>
        </w:rPr>
      </w:pPr>
      <w:r w:rsidRPr="00B43AB6">
        <w:rPr>
          <w:b/>
          <w:color w:val="auto"/>
          <w:sz w:val="23"/>
          <w:szCs w:val="23"/>
        </w:rPr>
        <w:t>4350 Local Revenue for Paid Lunch Equity</w:t>
      </w:r>
      <w:r w:rsidR="000F45D5" w:rsidRPr="00B43AB6">
        <w:rPr>
          <w:b/>
          <w:color w:val="auto"/>
          <w:sz w:val="23"/>
          <w:szCs w:val="23"/>
        </w:rPr>
        <w:t xml:space="preserve"> (FC1-A Line #0</w:t>
      </w:r>
      <w:r w:rsidR="00086333">
        <w:rPr>
          <w:b/>
          <w:color w:val="auto"/>
          <w:sz w:val="23"/>
          <w:szCs w:val="23"/>
        </w:rPr>
        <w:t>6</w:t>
      </w:r>
      <w:r w:rsidR="00FA2FD3">
        <w:rPr>
          <w:b/>
          <w:color w:val="auto"/>
          <w:sz w:val="23"/>
          <w:szCs w:val="23"/>
        </w:rPr>
        <w:t>7</w:t>
      </w:r>
      <w:r w:rsidR="000F45D5" w:rsidRPr="00B43AB6">
        <w:rPr>
          <w:b/>
          <w:color w:val="auto"/>
          <w:sz w:val="23"/>
          <w:szCs w:val="23"/>
        </w:rPr>
        <w:t>)</w:t>
      </w:r>
    </w:p>
    <w:p w14:paraId="79DA3674" w14:textId="77777777" w:rsidR="00FE1D71" w:rsidRPr="00B43AB6" w:rsidRDefault="00FE1D71" w:rsidP="00FE1D71">
      <w:pPr>
        <w:pStyle w:val="Default"/>
        <w:spacing w:before="100" w:after="100"/>
        <w:ind w:left="720"/>
        <w:jc w:val="both"/>
        <w:rPr>
          <w:color w:val="auto"/>
          <w:sz w:val="23"/>
          <w:szCs w:val="23"/>
          <w:u w:val="single"/>
        </w:rPr>
      </w:pPr>
      <w:r w:rsidRPr="00B43AB6">
        <w:rPr>
          <w:color w:val="auto"/>
          <w:sz w:val="23"/>
          <w:szCs w:val="23"/>
        </w:rPr>
        <w:t>Include revenue received from local funds to support the paid lunch equity</w:t>
      </w:r>
    </w:p>
    <w:p w14:paraId="4367EF09" w14:textId="77777777" w:rsidR="0053354A" w:rsidRDefault="0053354A" w:rsidP="00DA2A75">
      <w:pPr>
        <w:pStyle w:val="Default"/>
        <w:spacing w:before="100" w:after="100"/>
        <w:rPr>
          <w:b/>
          <w:color w:val="auto"/>
          <w:sz w:val="23"/>
          <w:szCs w:val="23"/>
        </w:rPr>
      </w:pPr>
    </w:p>
    <w:p w14:paraId="0549FF85" w14:textId="3C39060C" w:rsidR="00DA2A75" w:rsidRDefault="00DA2A75" w:rsidP="00DA2A75">
      <w:pPr>
        <w:pStyle w:val="Default"/>
        <w:spacing w:before="100" w:after="100"/>
        <w:rPr>
          <w:color w:val="auto"/>
          <w:sz w:val="23"/>
          <w:szCs w:val="23"/>
        </w:rPr>
      </w:pPr>
      <w:r w:rsidRPr="00A139A7">
        <w:rPr>
          <w:b/>
          <w:color w:val="auto"/>
          <w:sz w:val="23"/>
          <w:szCs w:val="23"/>
        </w:rPr>
        <w:t>4420 Rental of School Propert</w:t>
      </w:r>
      <w:r>
        <w:rPr>
          <w:b/>
          <w:color w:val="auto"/>
          <w:sz w:val="23"/>
          <w:szCs w:val="23"/>
        </w:rPr>
        <w:t xml:space="preserve">y </w:t>
      </w:r>
      <w:r w:rsidRPr="00A139A7">
        <w:rPr>
          <w:b/>
          <w:sz w:val="23"/>
          <w:szCs w:val="23"/>
        </w:rPr>
        <w:t>(FC1-A Line #0</w:t>
      </w:r>
      <w:r w:rsidR="000F45D5">
        <w:rPr>
          <w:b/>
          <w:sz w:val="23"/>
          <w:szCs w:val="23"/>
        </w:rPr>
        <w:t>6</w:t>
      </w:r>
      <w:r w:rsidR="00FA2FD3">
        <w:rPr>
          <w:b/>
          <w:sz w:val="23"/>
          <w:szCs w:val="23"/>
        </w:rPr>
        <w:t>8</w:t>
      </w:r>
      <w:r w:rsidRPr="00A139A7">
        <w:rPr>
          <w:b/>
          <w:sz w:val="23"/>
          <w:szCs w:val="23"/>
        </w:rPr>
        <w:t>)</w:t>
      </w:r>
    </w:p>
    <w:p w14:paraId="02DC3D3A"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for the use of school property by anyone other than the local school administrative unit. This includes fees received for use of school buildings for elections or other civic and public meetings as well as for rents received on longer-term leases of school real property. </w:t>
      </w:r>
    </w:p>
    <w:p w14:paraId="56259E7B" w14:textId="77777777" w:rsidR="0053354A" w:rsidRDefault="0053354A" w:rsidP="00DA2A75">
      <w:pPr>
        <w:pStyle w:val="Default"/>
        <w:spacing w:before="100" w:after="100"/>
        <w:ind w:left="720"/>
        <w:rPr>
          <w:color w:val="auto"/>
          <w:sz w:val="23"/>
          <w:szCs w:val="23"/>
        </w:rPr>
      </w:pPr>
    </w:p>
    <w:p w14:paraId="7C3DA84D" w14:textId="753EFCBA" w:rsidR="00DA2A75" w:rsidRDefault="00DA2A75" w:rsidP="00DA2A75">
      <w:pPr>
        <w:pStyle w:val="Default"/>
        <w:spacing w:before="100" w:after="100"/>
        <w:rPr>
          <w:color w:val="auto"/>
          <w:sz w:val="23"/>
          <w:szCs w:val="23"/>
        </w:rPr>
      </w:pPr>
      <w:r w:rsidRPr="00A139A7">
        <w:rPr>
          <w:b/>
          <w:color w:val="auto"/>
          <w:sz w:val="23"/>
          <w:szCs w:val="23"/>
        </w:rPr>
        <w:t>4430 Contributions and Donation</w:t>
      </w:r>
      <w:r>
        <w:rPr>
          <w:b/>
          <w:color w:val="auto"/>
          <w:sz w:val="23"/>
          <w:szCs w:val="23"/>
        </w:rPr>
        <w:t xml:space="preserve">s </w:t>
      </w:r>
      <w:r w:rsidRPr="00A139A7">
        <w:rPr>
          <w:b/>
          <w:sz w:val="23"/>
          <w:szCs w:val="23"/>
        </w:rPr>
        <w:t>(FC1-A Line #0</w:t>
      </w:r>
      <w:r w:rsidR="000F45D5">
        <w:rPr>
          <w:b/>
          <w:sz w:val="23"/>
          <w:szCs w:val="23"/>
        </w:rPr>
        <w:t>6</w:t>
      </w:r>
      <w:r w:rsidR="00FA2FD3">
        <w:rPr>
          <w:b/>
          <w:sz w:val="23"/>
          <w:szCs w:val="23"/>
        </w:rPr>
        <w:t>9</w:t>
      </w:r>
      <w:r w:rsidRPr="00A139A7">
        <w:rPr>
          <w:b/>
          <w:sz w:val="23"/>
          <w:szCs w:val="23"/>
        </w:rPr>
        <w:t>)</w:t>
      </w:r>
    </w:p>
    <w:p w14:paraId="646E9E16" w14:textId="77777777" w:rsidR="00DA2A75" w:rsidRDefault="00DA2A75" w:rsidP="00DA2A75">
      <w:pPr>
        <w:pStyle w:val="Default"/>
        <w:spacing w:before="100" w:after="100"/>
        <w:ind w:left="720"/>
        <w:rPr>
          <w:color w:val="auto"/>
          <w:sz w:val="23"/>
          <w:szCs w:val="23"/>
        </w:rPr>
      </w:pPr>
      <w:r>
        <w:rPr>
          <w:color w:val="auto"/>
          <w:sz w:val="23"/>
          <w:szCs w:val="23"/>
        </w:rPr>
        <w:t xml:space="preserve">Include gifts, contributions, and donations received from private, non-governmental sources. </w:t>
      </w:r>
    </w:p>
    <w:p w14:paraId="02B3A59C" w14:textId="77777777" w:rsidR="00590D57" w:rsidRDefault="00590D57" w:rsidP="00DA2A75">
      <w:pPr>
        <w:pStyle w:val="Default"/>
        <w:spacing w:before="100" w:after="100"/>
        <w:rPr>
          <w:b/>
          <w:color w:val="auto"/>
          <w:sz w:val="23"/>
          <w:szCs w:val="23"/>
        </w:rPr>
      </w:pPr>
    </w:p>
    <w:p w14:paraId="40E50F90" w14:textId="748AF244" w:rsidR="00DA2A75" w:rsidRDefault="00DA2A75" w:rsidP="00DA2A75">
      <w:pPr>
        <w:pStyle w:val="Default"/>
        <w:spacing w:before="100" w:after="100"/>
        <w:rPr>
          <w:color w:val="auto"/>
          <w:sz w:val="23"/>
          <w:szCs w:val="23"/>
        </w:rPr>
      </w:pPr>
      <w:r w:rsidRPr="00A139A7">
        <w:rPr>
          <w:b/>
          <w:color w:val="auto"/>
          <w:sz w:val="23"/>
          <w:szCs w:val="23"/>
        </w:rPr>
        <w:t>4450 Interest Earned on Investments</w:t>
      </w:r>
      <w:r>
        <w:rPr>
          <w:b/>
          <w:color w:val="auto"/>
          <w:sz w:val="23"/>
          <w:szCs w:val="23"/>
        </w:rPr>
        <w:t xml:space="preserve"> </w:t>
      </w:r>
      <w:r w:rsidRPr="00A139A7">
        <w:rPr>
          <w:b/>
          <w:sz w:val="23"/>
          <w:szCs w:val="23"/>
        </w:rPr>
        <w:t>(FC1-A Line #0</w:t>
      </w:r>
      <w:r w:rsidR="00FA2FD3">
        <w:rPr>
          <w:b/>
          <w:sz w:val="23"/>
          <w:szCs w:val="23"/>
        </w:rPr>
        <w:t>70</w:t>
      </w:r>
      <w:r w:rsidRPr="00A139A7">
        <w:rPr>
          <w:b/>
          <w:sz w:val="23"/>
          <w:szCs w:val="23"/>
        </w:rPr>
        <w:t>)</w:t>
      </w:r>
    </w:p>
    <w:p w14:paraId="2E92E281" w14:textId="77777777" w:rsidR="00DA2A75" w:rsidRDefault="00DA2A75" w:rsidP="00DA2A75">
      <w:pPr>
        <w:pStyle w:val="Default"/>
        <w:spacing w:before="100" w:after="100"/>
        <w:ind w:left="720"/>
        <w:rPr>
          <w:color w:val="auto"/>
          <w:sz w:val="23"/>
          <w:szCs w:val="23"/>
        </w:rPr>
      </w:pPr>
      <w:r>
        <w:rPr>
          <w:color w:val="auto"/>
          <w:sz w:val="23"/>
          <w:szCs w:val="23"/>
        </w:rPr>
        <w:t xml:space="preserve">Include interest or other revenues received from the investment of idle funds pursuant to G.S. 115C-443. </w:t>
      </w:r>
    </w:p>
    <w:p w14:paraId="54083B84" w14:textId="77777777" w:rsidR="0053354A" w:rsidRDefault="0053354A" w:rsidP="00DA2A75">
      <w:pPr>
        <w:pStyle w:val="Default"/>
        <w:spacing w:before="100" w:after="100"/>
        <w:ind w:left="720"/>
        <w:rPr>
          <w:color w:val="auto"/>
          <w:sz w:val="23"/>
          <w:szCs w:val="23"/>
        </w:rPr>
      </w:pPr>
    </w:p>
    <w:p w14:paraId="5AE009D3" w14:textId="03ACB401" w:rsidR="00DA2A75" w:rsidRPr="00A139A7" w:rsidRDefault="00DA2A75" w:rsidP="00DA2A75">
      <w:pPr>
        <w:pStyle w:val="Default"/>
        <w:spacing w:before="100" w:after="100"/>
        <w:rPr>
          <w:b/>
          <w:color w:val="auto"/>
          <w:sz w:val="23"/>
          <w:szCs w:val="23"/>
        </w:rPr>
      </w:pPr>
      <w:r w:rsidRPr="00A139A7">
        <w:rPr>
          <w:b/>
          <w:color w:val="auto"/>
          <w:sz w:val="23"/>
          <w:szCs w:val="23"/>
        </w:rPr>
        <w:t>4490 Other Local Operating Revenue</w:t>
      </w:r>
      <w:r>
        <w:rPr>
          <w:b/>
          <w:color w:val="auto"/>
          <w:sz w:val="23"/>
          <w:szCs w:val="23"/>
        </w:rPr>
        <w:t xml:space="preserve">s </w:t>
      </w:r>
      <w:r w:rsidR="000F45D5">
        <w:rPr>
          <w:b/>
          <w:sz w:val="23"/>
          <w:szCs w:val="23"/>
        </w:rPr>
        <w:t>(FC1-A Line #0</w:t>
      </w:r>
      <w:r w:rsidR="00650FE0">
        <w:rPr>
          <w:b/>
          <w:sz w:val="23"/>
          <w:szCs w:val="23"/>
        </w:rPr>
        <w:t>7</w:t>
      </w:r>
      <w:r w:rsidR="00FA2FD3">
        <w:rPr>
          <w:b/>
          <w:sz w:val="23"/>
          <w:szCs w:val="23"/>
        </w:rPr>
        <w:t>1</w:t>
      </w:r>
      <w:r w:rsidRPr="00A139A7">
        <w:rPr>
          <w:b/>
          <w:sz w:val="23"/>
          <w:szCs w:val="23"/>
        </w:rPr>
        <w:t>)</w:t>
      </w:r>
    </w:p>
    <w:p w14:paraId="5FE5B972" w14:textId="77777777" w:rsidR="00DA2A75" w:rsidRDefault="00DA2A75" w:rsidP="00DA2A75">
      <w:pPr>
        <w:pStyle w:val="Default"/>
        <w:spacing w:before="100" w:after="100"/>
        <w:ind w:left="720"/>
        <w:rPr>
          <w:color w:val="auto"/>
          <w:sz w:val="23"/>
          <w:szCs w:val="23"/>
        </w:rPr>
      </w:pPr>
      <w:r>
        <w:rPr>
          <w:color w:val="auto"/>
          <w:sz w:val="23"/>
          <w:szCs w:val="23"/>
        </w:rPr>
        <w:t xml:space="preserve">Include operating revenues from local sources not elsewhere classified, such as restitutions. </w:t>
      </w:r>
    </w:p>
    <w:p w14:paraId="0B08236F" w14:textId="77777777" w:rsidR="0053354A" w:rsidRDefault="0053354A" w:rsidP="00DA2A75">
      <w:pPr>
        <w:pStyle w:val="Default"/>
        <w:spacing w:before="100" w:after="100"/>
        <w:ind w:left="720"/>
        <w:rPr>
          <w:color w:val="auto"/>
          <w:sz w:val="23"/>
          <w:szCs w:val="23"/>
        </w:rPr>
      </w:pPr>
    </w:p>
    <w:p w14:paraId="2A2B6A87" w14:textId="77777777" w:rsidR="00FA1398" w:rsidRDefault="00FA1398" w:rsidP="00DA2A75">
      <w:pPr>
        <w:pStyle w:val="Default"/>
        <w:spacing w:before="100" w:after="100"/>
        <w:rPr>
          <w:b/>
          <w:color w:val="auto"/>
          <w:sz w:val="23"/>
          <w:szCs w:val="23"/>
        </w:rPr>
      </w:pPr>
    </w:p>
    <w:p w14:paraId="524404B5" w14:textId="161E7998" w:rsidR="00DA2A75" w:rsidRPr="00A139A7" w:rsidRDefault="00DA2A75" w:rsidP="00DA2A75">
      <w:pPr>
        <w:pStyle w:val="Default"/>
        <w:spacing w:before="100" w:after="100"/>
        <w:rPr>
          <w:b/>
          <w:color w:val="auto"/>
          <w:sz w:val="23"/>
          <w:szCs w:val="23"/>
        </w:rPr>
      </w:pPr>
      <w:r w:rsidRPr="00A139A7">
        <w:rPr>
          <w:b/>
          <w:color w:val="auto"/>
          <w:sz w:val="23"/>
          <w:szCs w:val="23"/>
        </w:rPr>
        <w:t xml:space="preserve">4820 Disposition of School Fixed Assets </w:t>
      </w:r>
      <w:r w:rsidR="000F45D5">
        <w:rPr>
          <w:b/>
          <w:sz w:val="23"/>
          <w:szCs w:val="23"/>
        </w:rPr>
        <w:t>(FC1-A Line #0</w:t>
      </w:r>
      <w:r w:rsidR="00650FE0">
        <w:rPr>
          <w:b/>
          <w:sz w:val="23"/>
          <w:szCs w:val="23"/>
        </w:rPr>
        <w:t>7</w:t>
      </w:r>
      <w:r w:rsidR="00FA2FD3">
        <w:rPr>
          <w:b/>
          <w:sz w:val="23"/>
          <w:szCs w:val="23"/>
        </w:rPr>
        <w:t>2</w:t>
      </w:r>
      <w:r w:rsidRPr="00A139A7">
        <w:rPr>
          <w:b/>
          <w:sz w:val="23"/>
          <w:szCs w:val="23"/>
        </w:rPr>
        <w:t>)</w:t>
      </w:r>
    </w:p>
    <w:p w14:paraId="1675741D"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the sale or other disposition of school fixed assets. Includes the proceeds of the sale of school fixed assets, and revenues from the sale of scrap or salvage from school fixed assets. </w:t>
      </w:r>
    </w:p>
    <w:p w14:paraId="32F446A4" w14:textId="77777777" w:rsidR="0053354A" w:rsidRDefault="0053354A" w:rsidP="00DA2A75">
      <w:pPr>
        <w:pStyle w:val="Default"/>
        <w:spacing w:before="100" w:after="100"/>
        <w:ind w:left="720"/>
        <w:rPr>
          <w:color w:val="auto"/>
          <w:sz w:val="23"/>
          <w:szCs w:val="23"/>
        </w:rPr>
      </w:pPr>
    </w:p>
    <w:p w14:paraId="149EC796" w14:textId="016076C2" w:rsidR="006C7A3E" w:rsidRDefault="00DA2A75" w:rsidP="006C7A3E">
      <w:pPr>
        <w:pStyle w:val="Default"/>
        <w:spacing w:before="100" w:after="100"/>
        <w:rPr>
          <w:b/>
          <w:sz w:val="23"/>
          <w:szCs w:val="23"/>
        </w:rPr>
      </w:pPr>
      <w:r w:rsidRPr="00A139A7">
        <w:rPr>
          <w:b/>
          <w:color w:val="auto"/>
          <w:sz w:val="23"/>
          <w:szCs w:val="23"/>
        </w:rPr>
        <w:t xml:space="preserve">4880 Indirect Cost Allocated </w:t>
      </w:r>
      <w:r w:rsidR="000F45D5">
        <w:rPr>
          <w:b/>
          <w:sz w:val="23"/>
          <w:szCs w:val="23"/>
        </w:rPr>
        <w:t>(FC1-A Line #0</w:t>
      </w:r>
      <w:r w:rsidR="0020793C">
        <w:rPr>
          <w:b/>
          <w:sz w:val="23"/>
          <w:szCs w:val="23"/>
        </w:rPr>
        <w:t>7</w:t>
      </w:r>
      <w:r w:rsidR="00FA2FD3">
        <w:rPr>
          <w:b/>
          <w:sz w:val="23"/>
          <w:szCs w:val="23"/>
        </w:rPr>
        <w:t>3</w:t>
      </w:r>
      <w:r w:rsidRPr="00A139A7">
        <w:rPr>
          <w:b/>
          <w:sz w:val="23"/>
          <w:szCs w:val="23"/>
        </w:rPr>
        <w:t>)</w:t>
      </w:r>
    </w:p>
    <w:p w14:paraId="2A5B8987" w14:textId="77777777" w:rsidR="00DA2A75" w:rsidRDefault="00DA2A75" w:rsidP="006C7A3E">
      <w:pPr>
        <w:pStyle w:val="Default"/>
        <w:spacing w:before="100" w:after="100"/>
        <w:rPr>
          <w:color w:val="auto"/>
          <w:sz w:val="23"/>
          <w:szCs w:val="23"/>
        </w:rPr>
      </w:pPr>
      <w:r>
        <w:rPr>
          <w:color w:val="auto"/>
          <w:sz w:val="23"/>
          <w:szCs w:val="23"/>
        </w:rPr>
        <w:t xml:space="preserve">Include in the Local Current Expense Fund the amounts received from indirect cost allocations. Include in the Child Nutrition Fund the amount of indirect cost charged to a Federal Grant, but not reimbursed to Local Current Expense Fund. </w:t>
      </w:r>
    </w:p>
    <w:p w14:paraId="14B7D730" w14:textId="77777777" w:rsidR="0053354A" w:rsidRDefault="0053354A" w:rsidP="00DA2A75">
      <w:pPr>
        <w:pStyle w:val="Default"/>
        <w:spacing w:before="100" w:after="100"/>
        <w:ind w:left="720"/>
        <w:rPr>
          <w:color w:val="auto"/>
          <w:sz w:val="23"/>
          <w:szCs w:val="23"/>
        </w:rPr>
      </w:pPr>
    </w:p>
    <w:p w14:paraId="6BC7096D" w14:textId="03CCA9EE" w:rsidR="00DA2A75" w:rsidRDefault="00DA2A75" w:rsidP="00DA2A75">
      <w:pPr>
        <w:pStyle w:val="Default"/>
        <w:spacing w:before="100" w:after="100"/>
        <w:rPr>
          <w:b/>
          <w:sz w:val="23"/>
          <w:szCs w:val="23"/>
        </w:rPr>
      </w:pPr>
      <w:r w:rsidRPr="00A139A7">
        <w:rPr>
          <w:b/>
          <w:color w:val="auto"/>
          <w:sz w:val="23"/>
          <w:szCs w:val="23"/>
        </w:rPr>
        <w:t>4921 Transfer from the State Public School Fund</w:t>
      </w:r>
      <w:r>
        <w:rPr>
          <w:color w:val="auto"/>
          <w:sz w:val="23"/>
          <w:szCs w:val="23"/>
        </w:rPr>
        <w:t xml:space="preserve"> </w:t>
      </w:r>
      <w:r w:rsidRPr="00A139A7">
        <w:rPr>
          <w:b/>
          <w:sz w:val="23"/>
          <w:szCs w:val="23"/>
        </w:rPr>
        <w:t>(FC1-A Line #0</w:t>
      </w:r>
      <w:r w:rsidR="0020793C">
        <w:rPr>
          <w:b/>
          <w:sz w:val="23"/>
          <w:szCs w:val="23"/>
        </w:rPr>
        <w:t>7</w:t>
      </w:r>
      <w:r w:rsidR="00FA2FD3">
        <w:rPr>
          <w:b/>
          <w:sz w:val="23"/>
          <w:szCs w:val="23"/>
        </w:rPr>
        <w:t>4</w:t>
      </w:r>
      <w:r w:rsidRPr="00A139A7">
        <w:rPr>
          <w:b/>
          <w:sz w:val="23"/>
          <w:szCs w:val="23"/>
        </w:rPr>
        <w:t>)</w:t>
      </w:r>
    </w:p>
    <w:p w14:paraId="4DC19541" w14:textId="77777777" w:rsidR="0053354A" w:rsidRDefault="0053354A" w:rsidP="00DA2A75">
      <w:pPr>
        <w:pStyle w:val="Default"/>
        <w:spacing w:before="100" w:after="100"/>
        <w:rPr>
          <w:color w:val="auto"/>
          <w:sz w:val="23"/>
          <w:szCs w:val="23"/>
        </w:rPr>
      </w:pPr>
    </w:p>
    <w:p w14:paraId="1687C5CB" w14:textId="5231E373" w:rsidR="00DA2A75" w:rsidRDefault="00DA2A75" w:rsidP="00DA2A75">
      <w:pPr>
        <w:pStyle w:val="Default"/>
        <w:spacing w:before="100" w:after="100"/>
        <w:rPr>
          <w:color w:val="auto"/>
          <w:sz w:val="23"/>
          <w:szCs w:val="23"/>
        </w:rPr>
      </w:pPr>
      <w:r w:rsidRPr="00A139A7">
        <w:rPr>
          <w:b/>
          <w:color w:val="auto"/>
          <w:sz w:val="23"/>
          <w:szCs w:val="23"/>
        </w:rPr>
        <w:t xml:space="preserve">4922 Transfer from the Local Current Expense Fund </w:t>
      </w:r>
      <w:r w:rsidRPr="00A139A7">
        <w:rPr>
          <w:b/>
          <w:sz w:val="23"/>
          <w:szCs w:val="23"/>
        </w:rPr>
        <w:t>(FC1-A Line #0</w:t>
      </w:r>
      <w:r w:rsidR="0020793C">
        <w:rPr>
          <w:b/>
          <w:sz w:val="23"/>
          <w:szCs w:val="23"/>
        </w:rPr>
        <w:t>7</w:t>
      </w:r>
      <w:r w:rsidR="00FA2FD3">
        <w:rPr>
          <w:b/>
          <w:sz w:val="23"/>
          <w:szCs w:val="23"/>
        </w:rPr>
        <w:t>5</w:t>
      </w:r>
      <w:r w:rsidRPr="00A139A7">
        <w:rPr>
          <w:b/>
          <w:sz w:val="23"/>
          <w:szCs w:val="23"/>
        </w:rPr>
        <w:t>)</w:t>
      </w:r>
    </w:p>
    <w:p w14:paraId="71BBB4CA" w14:textId="77777777" w:rsidR="00FE1D71" w:rsidRDefault="00FE1D71" w:rsidP="00FE1D71">
      <w:pPr>
        <w:pStyle w:val="Default"/>
        <w:rPr>
          <w:b/>
          <w:sz w:val="32"/>
          <w:szCs w:val="32"/>
        </w:rPr>
      </w:pPr>
    </w:p>
    <w:p w14:paraId="4913A47D" w14:textId="77777777" w:rsidR="00DA2A75" w:rsidRPr="00140989" w:rsidRDefault="00DA2A75" w:rsidP="00FE1D71">
      <w:pPr>
        <w:pStyle w:val="Default"/>
        <w:rPr>
          <w:b/>
          <w:i/>
          <w:color w:val="0070C0"/>
          <w:sz w:val="28"/>
          <w:szCs w:val="28"/>
          <w:u w:val="single"/>
        </w:rPr>
      </w:pPr>
      <w:r w:rsidRPr="00140989">
        <w:rPr>
          <w:b/>
          <w:i/>
          <w:color w:val="0070C0"/>
          <w:sz w:val="28"/>
          <w:szCs w:val="28"/>
          <w:u w:val="single"/>
        </w:rPr>
        <w:t>Expense Codes</w:t>
      </w:r>
    </w:p>
    <w:p w14:paraId="119A3A09" w14:textId="77777777" w:rsidR="00DA2A75" w:rsidRPr="00D34D71" w:rsidRDefault="00DA2A75" w:rsidP="00DA2A75">
      <w:pPr>
        <w:pStyle w:val="Default"/>
        <w:jc w:val="center"/>
        <w:rPr>
          <w:b/>
          <w:sz w:val="32"/>
          <w:szCs w:val="32"/>
        </w:rPr>
      </w:pPr>
    </w:p>
    <w:p w14:paraId="64B130F3" w14:textId="52A962EC"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 xml:space="preserve">113 Director and/or </w:t>
      </w:r>
      <w:r w:rsidR="00732CA1">
        <w:rPr>
          <w:rFonts w:cs="Times New Roman"/>
          <w:b/>
          <w:bCs/>
          <w:color w:val="auto"/>
          <w:sz w:val="23"/>
          <w:szCs w:val="23"/>
        </w:rPr>
        <w:t>Supervisor (</w:t>
      </w:r>
      <w:r>
        <w:rPr>
          <w:rFonts w:cs="Times New Roman"/>
          <w:b/>
          <w:bCs/>
          <w:color w:val="auto"/>
          <w:sz w:val="23"/>
          <w:szCs w:val="23"/>
        </w:rPr>
        <w:t>FC1-A Line #</w:t>
      </w:r>
      <w:r w:rsidR="000F45D5">
        <w:rPr>
          <w:rFonts w:cs="Times New Roman"/>
          <w:b/>
          <w:bCs/>
          <w:color w:val="auto"/>
          <w:sz w:val="23"/>
          <w:szCs w:val="23"/>
        </w:rPr>
        <w:t>0</w:t>
      </w:r>
      <w:r w:rsidR="00086333">
        <w:rPr>
          <w:rFonts w:cs="Times New Roman"/>
          <w:b/>
          <w:bCs/>
          <w:color w:val="auto"/>
          <w:sz w:val="23"/>
          <w:szCs w:val="23"/>
        </w:rPr>
        <w:t>7</w:t>
      </w:r>
      <w:r w:rsidR="008645E0">
        <w:rPr>
          <w:rFonts w:cs="Times New Roman"/>
          <w:b/>
          <w:bCs/>
          <w:color w:val="auto"/>
          <w:sz w:val="23"/>
          <w:szCs w:val="23"/>
        </w:rPr>
        <w:t>6</w:t>
      </w:r>
      <w:r>
        <w:rPr>
          <w:rFonts w:cs="Times New Roman"/>
          <w:b/>
          <w:bCs/>
          <w:color w:val="auto"/>
          <w:sz w:val="23"/>
          <w:szCs w:val="23"/>
        </w:rPr>
        <w:t>)</w:t>
      </w:r>
    </w:p>
    <w:p w14:paraId="7CAFD7A1"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direct or supervise staff members, a function, a program, or a supporting service. This code can be used instructional support as well as central support directors and supervisors. </w:t>
      </w:r>
    </w:p>
    <w:p w14:paraId="00F03746" w14:textId="77777777" w:rsidR="0053354A" w:rsidRDefault="0053354A" w:rsidP="00DA2A75">
      <w:pPr>
        <w:pStyle w:val="Default"/>
        <w:spacing w:before="100" w:after="100"/>
        <w:rPr>
          <w:color w:val="auto"/>
          <w:sz w:val="23"/>
          <w:szCs w:val="23"/>
        </w:rPr>
      </w:pPr>
    </w:p>
    <w:p w14:paraId="1A852E9B" w14:textId="35D849B2"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151 Office Support (FC1-A Line #</w:t>
      </w:r>
      <w:r w:rsidR="000F45D5">
        <w:rPr>
          <w:rFonts w:cs="Times New Roman"/>
          <w:b/>
          <w:bCs/>
          <w:color w:val="auto"/>
          <w:sz w:val="23"/>
          <w:szCs w:val="23"/>
        </w:rPr>
        <w:t>0</w:t>
      </w:r>
      <w:r w:rsidR="00086333">
        <w:rPr>
          <w:rFonts w:cs="Times New Roman"/>
          <w:b/>
          <w:bCs/>
          <w:color w:val="auto"/>
          <w:sz w:val="23"/>
          <w:szCs w:val="23"/>
        </w:rPr>
        <w:t>7</w:t>
      </w:r>
      <w:r w:rsidR="008645E0">
        <w:rPr>
          <w:rFonts w:cs="Times New Roman"/>
          <w:b/>
          <w:bCs/>
          <w:color w:val="auto"/>
          <w:sz w:val="23"/>
          <w:szCs w:val="23"/>
        </w:rPr>
        <w:t>7</w:t>
      </w:r>
      <w:r>
        <w:rPr>
          <w:rFonts w:cs="Times New Roman"/>
          <w:b/>
          <w:bCs/>
          <w:color w:val="auto"/>
          <w:sz w:val="23"/>
          <w:szCs w:val="23"/>
        </w:rPr>
        <w:t>)</w:t>
      </w:r>
    </w:p>
    <w:p w14:paraId="0259B04D"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perform activities concerned with preparing, transferring, transcribing, systemizing, or filing written communications and records. This assignment includes the positions of secretary, accounting personnel, administrative assistant, photocopy clerk, file clerk, </w:t>
      </w:r>
      <w:proofErr w:type="spellStart"/>
      <w:r>
        <w:rPr>
          <w:color w:val="auto"/>
          <w:sz w:val="23"/>
          <w:szCs w:val="23"/>
        </w:rPr>
        <w:t>NCWise</w:t>
      </w:r>
      <w:proofErr w:type="spellEnd"/>
      <w:r>
        <w:rPr>
          <w:color w:val="auto"/>
          <w:sz w:val="23"/>
          <w:szCs w:val="23"/>
        </w:rPr>
        <w:t xml:space="preserve"> specialist, clerical specialist in a central office role, cost clerk, and school-based office personnel. </w:t>
      </w:r>
    </w:p>
    <w:p w14:paraId="45CD3D98" w14:textId="77777777" w:rsidR="0053354A" w:rsidRDefault="0053354A" w:rsidP="00DA2A75">
      <w:pPr>
        <w:pStyle w:val="Default"/>
        <w:spacing w:before="100" w:after="100"/>
        <w:rPr>
          <w:color w:val="auto"/>
          <w:sz w:val="23"/>
          <w:szCs w:val="23"/>
        </w:rPr>
      </w:pPr>
    </w:p>
    <w:p w14:paraId="6DC0DA94" w14:textId="421065CB" w:rsidR="00DA2A75" w:rsidRDefault="00DA2A75" w:rsidP="00DA2A75">
      <w:pPr>
        <w:pStyle w:val="Default"/>
        <w:spacing w:before="100" w:after="100"/>
        <w:rPr>
          <w:rFonts w:cs="Times New Roman"/>
          <w:color w:val="auto"/>
          <w:sz w:val="23"/>
          <w:szCs w:val="23"/>
        </w:rPr>
      </w:pPr>
      <w:r>
        <w:rPr>
          <w:b/>
          <w:bCs/>
          <w:color w:val="auto"/>
          <w:sz w:val="23"/>
          <w:szCs w:val="23"/>
        </w:rPr>
        <w:t xml:space="preserve">152 Technician </w:t>
      </w:r>
      <w:r>
        <w:rPr>
          <w:rFonts w:cs="Times New Roman"/>
          <w:b/>
          <w:bCs/>
          <w:color w:val="auto"/>
          <w:sz w:val="23"/>
          <w:szCs w:val="23"/>
        </w:rPr>
        <w:t>(FC1-A Line #</w:t>
      </w:r>
      <w:r w:rsidR="000F45D5">
        <w:rPr>
          <w:rFonts w:cs="Times New Roman"/>
          <w:b/>
          <w:bCs/>
          <w:color w:val="auto"/>
          <w:sz w:val="23"/>
          <w:szCs w:val="23"/>
        </w:rPr>
        <w:t>07</w:t>
      </w:r>
      <w:r w:rsidR="008645E0">
        <w:rPr>
          <w:rFonts w:cs="Times New Roman"/>
          <w:b/>
          <w:bCs/>
          <w:color w:val="auto"/>
          <w:sz w:val="23"/>
          <w:szCs w:val="23"/>
        </w:rPr>
        <w:t>8</w:t>
      </w:r>
      <w:r>
        <w:rPr>
          <w:rFonts w:cs="Times New Roman"/>
          <w:b/>
          <w:bCs/>
          <w:color w:val="auto"/>
          <w:sz w:val="23"/>
          <w:szCs w:val="23"/>
        </w:rPr>
        <w:t>)</w:t>
      </w:r>
    </w:p>
    <w:p w14:paraId="1A8E5D93"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perform activities concerned with the technical responsibilities of a school system. This assignment includes the positions of programmer, analyst, testing specialist, statistician, help desk personnel, and system operator. </w:t>
      </w:r>
    </w:p>
    <w:p w14:paraId="62A882FA" w14:textId="77777777" w:rsidR="00732CA1" w:rsidRDefault="00732CA1" w:rsidP="00DA2A75">
      <w:pPr>
        <w:pStyle w:val="Default"/>
        <w:spacing w:before="100" w:after="100"/>
        <w:rPr>
          <w:b/>
          <w:bCs/>
          <w:color w:val="auto"/>
          <w:sz w:val="23"/>
          <w:szCs w:val="23"/>
        </w:rPr>
      </w:pPr>
    </w:p>
    <w:p w14:paraId="75B5A1F6" w14:textId="3BB49CB7" w:rsidR="00DA2A75" w:rsidRDefault="00DA2A75" w:rsidP="00DA2A75">
      <w:pPr>
        <w:pStyle w:val="Default"/>
        <w:spacing w:before="100" w:after="100"/>
        <w:rPr>
          <w:color w:val="auto"/>
          <w:sz w:val="23"/>
          <w:szCs w:val="23"/>
        </w:rPr>
      </w:pPr>
      <w:r>
        <w:rPr>
          <w:b/>
          <w:bCs/>
          <w:color w:val="auto"/>
          <w:sz w:val="23"/>
          <w:szCs w:val="23"/>
        </w:rPr>
        <w:t xml:space="preserve">153 Administrative Specialist (Central Support) </w:t>
      </w:r>
      <w:r>
        <w:rPr>
          <w:rFonts w:cs="Times New Roman"/>
          <w:b/>
          <w:bCs/>
          <w:color w:val="auto"/>
          <w:sz w:val="23"/>
          <w:szCs w:val="23"/>
        </w:rPr>
        <w:t>(FC1-A Line #</w:t>
      </w:r>
      <w:r w:rsidR="000F45D5">
        <w:rPr>
          <w:rFonts w:cs="Times New Roman"/>
          <w:b/>
          <w:bCs/>
          <w:color w:val="auto"/>
          <w:sz w:val="23"/>
          <w:szCs w:val="23"/>
        </w:rPr>
        <w:t>07</w:t>
      </w:r>
      <w:r w:rsidR="008645E0">
        <w:rPr>
          <w:rFonts w:cs="Times New Roman"/>
          <w:b/>
          <w:bCs/>
          <w:color w:val="auto"/>
          <w:sz w:val="23"/>
          <w:szCs w:val="23"/>
        </w:rPr>
        <w:t>9</w:t>
      </w:r>
      <w:r>
        <w:rPr>
          <w:rFonts w:cs="Times New Roman"/>
          <w:b/>
          <w:bCs/>
          <w:color w:val="auto"/>
          <w:sz w:val="23"/>
          <w:szCs w:val="23"/>
        </w:rPr>
        <w:t>)</w:t>
      </w:r>
    </w:p>
    <w:p w14:paraId="54133ED8" w14:textId="77777777" w:rsidR="00DA2A75" w:rsidRDefault="00DA2A75" w:rsidP="00DA2A75">
      <w:pPr>
        <w:pStyle w:val="Default"/>
        <w:spacing w:before="100" w:after="100"/>
        <w:rPr>
          <w:b/>
          <w:bCs/>
          <w:color w:val="auto"/>
          <w:sz w:val="23"/>
          <w:szCs w:val="23"/>
          <w:u w:val="single"/>
        </w:rPr>
      </w:pPr>
      <w:r>
        <w:rPr>
          <w:color w:val="auto"/>
          <w:sz w:val="23"/>
          <w:szCs w:val="23"/>
        </w:rPr>
        <w:t xml:space="preserve">Include the salary of the person assigned to perform activities concerned with the administrative specialties of a school system. This assignment includes the positions of internal auditor, budget specialist, administrative support, HR specialist, public relation personnel, energy and safety monitor, central office specialist, nutritional specialist, and specialists who manage a program area. </w:t>
      </w:r>
      <w:r>
        <w:rPr>
          <w:b/>
          <w:bCs/>
          <w:color w:val="auto"/>
          <w:sz w:val="23"/>
          <w:szCs w:val="23"/>
          <w:u w:val="single"/>
        </w:rPr>
        <w:t xml:space="preserve">DPI licensed supervisory personnel would be coded to object code 113. </w:t>
      </w:r>
    </w:p>
    <w:p w14:paraId="015ED4A4" w14:textId="77777777" w:rsidR="00DA2A75" w:rsidRDefault="00DA2A75" w:rsidP="00DA2A75">
      <w:pPr>
        <w:pStyle w:val="Default"/>
        <w:spacing w:before="100" w:after="100"/>
        <w:rPr>
          <w:b/>
          <w:bCs/>
          <w:color w:val="auto"/>
          <w:sz w:val="27"/>
          <w:szCs w:val="27"/>
        </w:rPr>
      </w:pPr>
    </w:p>
    <w:p w14:paraId="1A391F2E" w14:textId="77777777" w:rsidR="00FA1398" w:rsidRDefault="00FA1398" w:rsidP="00DA2A75">
      <w:pPr>
        <w:pStyle w:val="Default"/>
        <w:spacing w:before="100" w:after="100"/>
        <w:rPr>
          <w:b/>
          <w:bCs/>
          <w:color w:val="auto"/>
          <w:sz w:val="23"/>
          <w:szCs w:val="23"/>
        </w:rPr>
      </w:pPr>
    </w:p>
    <w:p w14:paraId="3DA1108F" w14:textId="77777777" w:rsidR="00FA1398" w:rsidRDefault="00FA1398" w:rsidP="00DA2A75">
      <w:pPr>
        <w:pStyle w:val="Default"/>
        <w:spacing w:before="100" w:after="100"/>
        <w:rPr>
          <w:b/>
          <w:bCs/>
          <w:color w:val="auto"/>
          <w:sz w:val="23"/>
          <w:szCs w:val="23"/>
        </w:rPr>
      </w:pPr>
    </w:p>
    <w:p w14:paraId="47B3C5F8" w14:textId="77777777" w:rsidR="00FA1398" w:rsidRDefault="00FA1398" w:rsidP="00DA2A75">
      <w:pPr>
        <w:pStyle w:val="Default"/>
        <w:spacing w:before="100" w:after="100"/>
        <w:rPr>
          <w:b/>
          <w:bCs/>
          <w:color w:val="auto"/>
          <w:sz w:val="23"/>
          <w:szCs w:val="23"/>
        </w:rPr>
      </w:pPr>
    </w:p>
    <w:p w14:paraId="2E1047D5" w14:textId="67050C3F" w:rsidR="00DA2A75" w:rsidRDefault="00DA2A75" w:rsidP="00DA2A75">
      <w:pPr>
        <w:pStyle w:val="Default"/>
        <w:spacing w:before="100" w:after="100"/>
        <w:rPr>
          <w:color w:val="auto"/>
          <w:sz w:val="23"/>
          <w:szCs w:val="23"/>
        </w:rPr>
      </w:pPr>
      <w:r>
        <w:rPr>
          <w:b/>
          <w:bCs/>
          <w:color w:val="auto"/>
          <w:sz w:val="23"/>
          <w:szCs w:val="23"/>
        </w:rPr>
        <w:t xml:space="preserve">165 Substitute – Non-Teaching </w:t>
      </w:r>
      <w:r>
        <w:rPr>
          <w:rFonts w:cs="Times New Roman"/>
          <w:b/>
          <w:bCs/>
          <w:color w:val="auto"/>
          <w:sz w:val="23"/>
          <w:szCs w:val="23"/>
        </w:rPr>
        <w:t>(FC1-A Line #</w:t>
      </w:r>
      <w:r w:rsidR="000F45D5">
        <w:rPr>
          <w:rFonts w:cs="Times New Roman"/>
          <w:b/>
          <w:bCs/>
          <w:color w:val="auto"/>
          <w:sz w:val="23"/>
          <w:szCs w:val="23"/>
        </w:rPr>
        <w:t>0</w:t>
      </w:r>
      <w:r w:rsidR="008645E0">
        <w:rPr>
          <w:rFonts w:cs="Times New Roman"/>
          <w:b/>
          <w:bCs/>
          <w:color w:val="auto"/>
          <w:sz w:val="23"/>
          <w:szCs w:val="23"/>
        </w:rPr>
        <w:t>80</w:t>
      </w:r>
      <w:r>
        <w:rPr>
          <w:rFonts w:cs="Times New Roman"/>
          <w:b/>
          <w:bCs/>
          <w:color w:val="auto"/>
          <w:sz w:val="23"/>
          <w:szCs w:val="23"/>
        </w:rPr>
        <w:t>)</w:t>
      </w:r>
    </w:p>
    <w:p w14:paraId="41A08F52"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employed to provide continuity of services in non-teaching areas when an absence occurs. This assignment would include the positions of bus drivers, teacher assistants, child nutrition personnel and other non-teaching areas. </w:t>
      </w:r>
    </w:p>
    <w:p w14:paraId="4F6E3F76" w14:textId="77777777" w:rsidR="000E41FA" w:rsidRDefault="000E41FA" w:rsidP="00DA2A75">
      <w:pPr>
        <w:pStyle w:val="Default"/>
        <w:spacing w:before="100" w:after="100"/>
        <w:rPr>
          <w:b/>
          <w:bCs/>
          <w:color w:val="auto"/>
          <w:sz w:val="23"/>
          <w:szCs w:val="23"/>
        </w:rPr>
      </w:pPr>
    </w:p>
    <w:p w14:paraId="6F936643" w14:textId="2BA40C07" w:rsidR="00DA2A75" w:rsidRDefault="00DA2A75" w:rsidP="00DA2A75">
      <w:pPr>
        <w:pStyle w:val="Default"/>
        <w:spacing w:before="100" w:after="100"/>
        <w:rPr>
          <w:color w:val="auto"/>
          <w:sz w:val="23"/>
          <w:szCs w:val="23"/>
        </w:rPr>
      </w:pPr>
      <w:r>
        <w:rPr>
          <w:b/>
          <w:bCs/>
          <w:color w:val="auto"/>
          <w:sz w:val="23"/>
          <w:szCs w:val="23"/>
        </w:rPr>
        <w:t xml:space="preserve">171 Driver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8</w:t>
      </w:r>
      <w:r w:rsidR="008645E0">
        <w:rPr>
          <w:rFonts w:cs="Times New Roman"/>
          <w:b/>
          <w:bCs/>
          <w:color w:val="auto"/>
          <w:sz w:val="23"/>
          <w:szCs w:val="23"/>
        </w:rPr>
        <w:t>1</w:t>
      </w:r>
      <w:r>
        <w:rPr>
          <w:rFonts w:cs="Times New Roman"/>
          <w:b/>
          <w:bCs/>
          <w:color w:val="auto"/>
          <w:sz w:val="23"/>
          <w:szCs w:val="23"/>
        </w:rPr>
        <w:t>)</w:t>
      </w:r>
    </w:p>
    <w:p w14:paraId="04C7188C"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whose assignment consists primarily of driving a vehicle, such as a bus, truck, or automobile. </w:t>
      </w:r>
    </w:p>
    <w:p w14:paraId="65055E3E" w14:textId="77777777" w:rsidR="0053354A" w:rsidRDefault="0053354A" w:rsidP="00DA2A75">
      <w:pPr>
        <w:pStyle w:val="Default"/>
        <w:spacing w:before="100" w:after="100"/>
        <w:rPr>
          <w:color w:val="auto"/>
          <w:sz w:val="23"/>
          <w:szCs w:val="23"/>
        </w:rPr>
      </w:pPr>
    </w:p>
    <w:p w14:paraId="19FD50E2" w14:textId="5CD4C3BC"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174 Cafeteria Worker (FC1-A Line #</w:t>
      </w:r>
      <w:r w:rsidR="000F45D5">
        <w:rPr>
          <w:rFonts w:cs="Times New Roman"/>
          <w:b/>
          <w:bCs/>
          <w:color w:val="auto"/>
          <w:sz w:val="23"/>
          <w:szCs w:val="23"/>
        </w:rPr>
        <w:t>0</w:t>
      </w:r>
      <w:r w:rsidR="00650FE0">
        <w:rPr>
          <w:rFonts w:cs="Times New Roman"/>
          <w:b/>
          <w:bCs/>
          <w:color w:val="auto"/>
          <w:sz w:val="23"/>
          <w:szCs w:val="23"/>
        </w:rPr>
        <w:t>8</w:t>
      </w:r>
      <w:r w:rsidR="008645E0">
        <w:rPr>
          <w:rFonts w:cs="Times New Roman"/>
          <w:b/>
          <w:bCs/>
          <w:color w:val="auto"/>
          <w:sz w:val="23"/>
          <w:szCs w:val="23"/>
        </w:rPr>
        <w:t>2</w:t>
      </w:r>
      <w:r>
        <w:rPr>
          <w:rFonts w:cs="Times New Roman"/>
          <w:b/>
          <w:bCs/>
          <w:color w:val="auto"/>
          <w:sz w:val="23"/>
          <w:szCs w:val="23"/>
        </w:rPr>
        <w:t>)</w:t>
      </w:r>
    </w:p>
    <w:p w14:paraId="2614B835"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perform the activities of preparing and serving food, as well as the salary of the person assigned to collect cash in the cafeteria. </w:t>
      </w:r>
    </w:p>
    <w:p w14:paraId="03EB9563" w14:textId="77777777" w:rsidR="0053354A" w:rsidRPr="00B43AB6" w:rsidRDefault="0053354A" w:rsidP="00DA2A75">
      <w:pPr>
        <w:pStyle w:val="Default"/>
        <w:spacing w:before="100" w:after="100"/>
        <w:rPr>
          <w:color w:val="auto"/>
          <w:sz w:val="23"/>
          <w:szCs w:val="23"/>
        </w:rPr>
      </w:pPr>
    </w:p>
    <w:p w14:paraId="7FCE990E" w14:textId="03E9F901" w:rsidR="00FE1D71" w:rsidRPr="00B43AB6" w:rsidRDefault="00FE1D71" w:rsidP="00FE1D71">
      <w:pPr>
        <w:pStyle w:val="Default"/>
        <w:spacing w:before="100" w:after="100"/>
        <w:rPr>
          <w:rFonts w:cs="Times New Roman"/>
          <w:color w:val="auto"/>
          <w:sz w:val="23"/>
          <w:szCs w:val="23"/>
        </w:rPr>
      </w:pPr>
      <w:r w:rsidRPr="00B43AB6">
        <w:rPr>
          <w:rFonts w:cs="Times New Roman"/>
          <w:b/>
          <w:bCs/>
          <w:color w:val="auto"/>
          <w:sz w:val="23"/>
          <w:szCs w:val="23"/>
        </w:rPr>
        <w:t>175 Skilled Trades (FC1-A Line #</w:t>
      </w:r>
      <w:r w:rsidR="000F45D5" w:rsidRPr="00B43AB6">
        <w:rPr>
          <w:rFonts w:cs="Times New Roman"/>
          <w:b/>
          <w:bCs/>
          <w:color w:val="auto"/>
          <w:sz w:val="23"/>
          <w:szCs w:val="23"/>
        </w:rPr>
        <w:t>0</w:t>
      </w:r>
      <w:r w:rsidR="001F5CEE">
        <w:rPr>
          <w:rFonts w:cs="Times New Roman"/>
          <w:b/>
          <w:bCs/>
          <w:color w:val="auto"/>
          <w:sz w:val="23"/>
          <w:szCs w:val="23"/>
        </w:rPr>
        <w:t>8</w:t>
      </w:r>
      <w:r w:rsidR="008645E0">
        <w:rPr>
          <w:rFonts w:cs="Times New Roman"/>
          <w:b/>
          <w:bCs/>
          <w:color w:val="auto"/>
          <w:sz w:val="23"/>
          <w:szCs w:val="23"/>
        </w:rPr>
        <w:t>3</w:t>
      </w:r>
      <w:r w:rsidRPr="00B43AB6">
        <w:rPr>
          <w:rFonts w:cs="Times New Roman"/>
          <w:b/>
          <w:bCs/>
          <w:color w:val="auto"/>
          <w:sz w:val="23"/>
          <w:szCs w:val="23"/>
        </w:rPr>
        <w:t>)</w:t>
      </w:r>
    </w:p>
    <w:p w14:paraId="33D2A0BA" w14:textId="77777777" w:rsidR="00FE1D71" w:rsidRPr="00B43AB6" w:rsidRDefault="00FE1D71" w:rsidP="00DA2A75">
      <w:pPr>
        <w:pStyle w:val="Default"/>
        <w:spacing w:before="100" w:after="100"/>
        <w:rPr>
          <w:color w:val="auto"/>
          <w:sz w:val="23"/>
          <w:szCs w:val="23"/>
        </w:rPr>
      </w:pPr>
      <w:r w:rsidRPr="00B43AB6">
        <w:rPr>
          <w:color w:val="auto"/>
          <w:sz w:val="23"/>
          <w:szCs w:val="23"/>
        </w:rPr>
        <w:t>Include the salary of the person assigned to perform activities requiring a degree of skilled training or expertise. This assignment includes the areas of warehouse responsibilities, mechanics, maintenance, groundskeepers, and other skilled tradesmen (such as transportation cost clerk and transportation route specialist (TIMS)).</w:t>
      </w:r>
      <w:r w:rsidRPr="00B43AB6">
        <w:rPr>
          <w:color w:val="auto"/>
          <w:sz w:val="23"/>
          <w:szCs w:val="23"/>
        </w:rPr>
        <w:tab/>
      </w:r>
    </w:p>
    <w:p w14:paraId="326CD61D" w14:textId="77777777" w:rsidR="00FE1D71" w:rsidRDefault="00FE1D71" w:rsidP="00DA2A75">
      <w:pPr>
        <w:pStyle w:val="Default"/>
        <w:spacing w:before="100" w:after="100"/>
        <w:rPr>
          <w:color w:val="auto"/>
          <w:sz w:val="23"/>
          <w:szCs w:val="23"/>
        </w:rPr>
      </w:pPr>
    </w:p>
    <w:p w14:paraId="145EE882" w14:textId="6BABD5E4" w:rsidR="00DA2A75" w:rsidRDefault="00DA2A75" w:rsidP="00DA2A75">
      <w:pPr>
        <w:pStyle w:val="Default"/>
        <w:spacing w:before="100" w:after="100"/>
        <w:rPr>
          <w:color w:val="auto"/>
          <w:sz w:val="23"/>
          <w:szCs w:val="23"/>
        </w:rPr>
      </w:pPr>
      <w:r>
        <w:rPr>
          <w:b/>
          <w:bCs/>
          <w:color w:val="auto"/>
          <w:sz w:val="23"/>
          <w:szCs w:val="23"/>
        </w:rPr>
        <w:t xml:space="preserve">176 Manager </w:t>
      </w:r>
      <w:r>
        <w:rPr>
          <w:rFonts w:cs="Times New Roman"/>
          <w:b/>
          <w:bCs/>
          <w:color w:val="auto"/>
          <w:sz w:val="23"/>
          <w:szCs w:val="23"/>
        </w:rPr>
        <w:t>(FC1-A Line #</w:t>
      </w:r>
      <w:r w:rsidR="000F45D5">
        <w:rPr>
          <w:rFonts w:cs="Times New Roman"/>
          <w:b/>
          <w:bCs/>
          <w:color w:val="auto"/>
          <w:sz w:val="23"/>
          <w:szCs w:val="23"/>
        </w:rPr>
        <w:t>0</w:t>
      </w:r>
      <w:r w:rsidR="001F5CEE">
        <w:rPr>
          <w:rFonts w:cs="Times New Roman"/>
          <w:b/>
          <w:bCs/>
          <w:color w:val="auto"/>
          <w:sz w:val="23"/>
          <w:szCs w:val="23"/>
        </w:rPr>
        <w:t>8</w:t>
      </w:r>
      <w:r w:rsidR="008645E0">
        <w:rPr>
          <w:rFonts w:cs="Times New Roman"/>
          <w:b/>
          <w:bCs/>
          <w:color w:val="auto"/>
          <w:sz w:val="23"/>
          <w:szCs w:val="23"/>
        </w:rPr>
        <w:t>4</w:t>
      </w:r>
      <w:r>
        <w:rPr>
          <w:rFonts w:cs="Times New Roman"/>
          <w:b/>
          <w:bCs/>
          <w:color w:val="auto"/>
          <w:sz w:val="23"/>
          <w:szCs w:val="23"/>
        </w:rPr>
        <w:t>)</w:t>
      </w:r>
    </w:p>
    <w:p w14:paraId="180A9221"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direct the day-to-day operations of a group of skilled, semi-skilled, or unskilled workers. Examples would include child nutrition manager, and maintenance foreman. </w:t>
      </w:r>
    </w:p>
    <w:p w14:paraId="6894B9BA" w14:textId="77777777" w:rsidR="0053354A" w:rsidRDefault="0053354A" w:rsidP="00DA2A75">
      <w:pPr>
        <w:pStyle w:val="Default"/>
        <w:spacing w:before="100" w:after="100"/>
        <w:rPr>
          <w:color w:val="auto"/>
          <w:sz w:val="23"/>
          <w:szCs w:val="23"/>
        </w:rPr>
      </w:pPr>
    </w:p>
    <w:p w14:paraId="2CA60830" w14:textId="490C2B47" w:rsidR="00DA2A75" w:rsidRDefault="00DA2A75" w:rsidP="00DA2A75">
      <w:pPr>
        <w:pStyle w:val="Default"/>
        <w:spacing w:before="100" w:after="100"/>
        <w:rPr>
          <w:color w:val="auto"/>
          <w:sz w:val="23"/>
          <w:szCs w:val="23"/>
        </w:rPr>
      </w:pPr>
      <w:r>
        <w:rPr>
          <w:b/>
          <w:bCs/>
          <w:color w:val="auto"/>
          <w:sz w:val="23"/>
          <w:szCs w:val="23"/>
        </w:rPr>
        <w:t xml:space="preserve">177 Work Study Student </w:t>
      </w:r>
      <w:r>
        <w:rPr>
          <w:rFonts w:cs="Times New Roman"/>
          <w:b/>
          <w:bCs/>
          <w:color w:val="auto"/>
          <w:sz w:val="23"/>
          <w:szCs w:val="23"/>
        </w:rPr>
        <w:t>(FC1-A Line #</w:t>
      </w:r>
      <w:r w:rsidR="001F5CEE">
        <w:rPr>
          <w:rFonts w:cs="Times New Roman"/>
          <w:b/>
          <w:bCs/>
          <w:color w:val="auto"/>
          <w:sz w:val="23"/>
          <w:szCs w:val="23"/>
        </w:rPr>
        <w:t>08</w:t>
      </w:r>
      <w:r w:rsidR="008645E0">
        <w:rPr>
          <w:rFonts w:cs="Times New Roman"/>
          <w:b/>
          <w:bCs/>
          <w:color w:val="auto"/>
          <w:sz w:val="23"/>
          <w:szCs w:val="23"/>
        </w:rPr>
        <w:t>5</w:t>
      </w:r>
      <w:r w:rsidR="000F45D5">
        <w:rPr>
          <w:rFonts w:cs="Times New Roman"/>
          <w:b/>
          <w:bCs/>
          <w:color w:val="auto"/>
          <w:sz w:val="23"/>
          <w:szCs w:val="23"/>
        </w:rPr>
        <w:t>)</w:t>
      </w:r>
    </w:p>
    <w:p w14:paraId="7894D753" w14:textId="77777777" w:rsidR="00DA2A75" w:rsidRDefault="00DA2A75" w:rsidP="00DA2A75">
      <w:pPr>
        <w:pStyle w:val="Default"/>
        <w:spacing w:before="100" w:after="100"/>
        <w:rPr>
          <w:color w:val="auto"/>
          <w:sz w:val="23"/>
          <w:szCs w:val="23"/>
        </w:rPr>
      </w:pPr>
      <w:r>
        <w:rPr>
          <w:color w:val="auto"/>
          <w:sz w:val="23"/>
          <w:szCs w:val="23"/>
        </w:rPr>
        <w:t xml:space="preserve">Include the salary of a student in </w:t>
      </w:r>
      <w:proofErr w:type="gramStart"/>
      <w:r>
        <w:rPr>
          <w:color w:val="auto"/>
          <w:sz w:val="23"/>
          <w:szCs w:val="23"/>
        </w:rPr>
        <w:t>school working</w:t>
      </w:r>
      <w:proofErr w:type="gramEnd"/>
      <w:r>
        <w:rPr>
          <w:color w:val="auto"/>
          <w:sz w:val="23"/>
          <w:szCs w:val="23"/>
        </w:rPr>
        <w:t xml:space="preserve"> part-time under a work-study program, regardless of funding source. </w:t>
      </w:r>
    </w:p>
    <w:p w14:paraId="01158CB5" w14:textId="77777777" w:rsidR="001F5CEE" w:rsidRDefault="001F5CEE" w:rsidP="00DA2A75">
      <w:pPr>
        <w:pStyle w:val="Default"/>
        <w:spacing w:before="100" w:after="100"/>
        <w:rPr>
          <w:color w:val="auto"/>
          <w:sz w:val="23"/>
          <w:szCs w:val="23"/>
        </w:rPr>
      </w:pPr>
    </w:p>
    <w:p w14:paraId="32C3B17B" w14:textId="58C4F8D4" w:rsidR="001F5CEE" w:rsidRDefault="001F5CEE" w:rsidP="001F5CEE">
      <w:pPr>
        <w:pStyle w:val="Default"/>
        <w:spacing w:before="100" w:after="100"/>
        <w:rPr>
          <w:b/>
          <w:bCs/>
          <w:color w:val="auto"/>
          <w:sz w:val="23"/>
          <w:szCs w:val="23"/>
        </w:rPr>
      </w:pPr>
      <w:r w:rsidRPr="001F5CEE">
        <w:rPr>
          <w:b/>
          <w:bCs/>
          <w:color w:val="auto"/>
          <w:sz w:val="23"/>
          <w:szCs w:val="23"/>
        </w:rPr>
        <w:t>1</w:t>
      </w:r>
      <w:r>
        <w:rPr>
          <w:b/>
          <w:bCs/>
          <w:color w:val="auto"/>
          <w:sz w:val="23"/>
          <w:szCs w:val="23"/>
        </w:rPr>
        <w:t>80</w:t>
      </w:r>
      <w:r w:rsidRPr="001F5CEE">
        <w:rPr>
          <w:b/>
          <w:bCs/>
          <w:color w:val="auto"/>
          <w:sz w:val="23"/>
          <w:szCs w:val="23"/>
        </w:rPr>
        <w:t xml:space="preserve"> </w:t>
      </w:r>
      <w:r>
        <w:rPr>
          <w:b/>
          <w:bCs/>
          <w:color w:val="auto"/>
          <w:sz w:val="23"/>
          <w:szCs w:val="23"/>
        </w:rPr>
        <w:t>Bonus Pay (Not Subject to Retirement)</w:t>
      </w:r>
      <w:r w:rsidRPr="001F5CEE">
        <w:rPr>
          <w:b/>
          <w:bCs/>
          <w:color w:val="auto"/>
          <w:sz w:val="23"/>
          <w:szCs w:val="23"/>
        </w:rPr>
        <w:t xml:space="preserve"> (FC1-A Line #08</w:t>
      </w:r>
      <w:r w:rsidR="008645E0">
        <w:rPr>
          <w:b/>
          <w:bCs/>
          <w:color w:val="auto"/>
          <w:sz w:val="23"/>
          <w:szCs w:val="23"/>
        </w:rPr>
        <w:t>6</w:t>
      </w:r>
      <w:r w:rsidRPr="001F5CEE">
        <w:rPr>
          <w:b/>
          <w:bCs/>
          <w:color w:val="auto"/>
          <w:sz w:val="23"/>
          <w:szCs w:val="23"/>
        </w:rPr>
        <w:t>)</w:t>
      </w:r>
    </w:p>
    <w:p w14:paraId="187C783B" w14:textId="77777777" w:rsidR="001F5CEE" w:rsidRDefault="001F5CEE" w:rsidP="001F5CEE">
      <w:pPr>
        <w:pStyle w:val="Default"/>
        <w:spacing w:before="100" w:after="100"/>
        <w:rPr>
          <w:color w:val="auto"/>
          <w:sz w:val="23"/>
          <w:szCs w:val="23"/>
        </w:rPr>
      </w:pPr>
      <w:r>
        <w:rPr>
          <w:color w:val="auto"/>
          <w:sz w:val="23"/>
          <w:szCs w:val="23"/>
        </w:rPr>
        <w:t xml:space="preserve">Include legislated and other bonus payments made to eligible employees. </w:t>
      </w:r>
    </w:p>
    <w:p w14:paraId="7A1D256B" w14:textId="77777777" w:rsidR="001F5CEE" w:rsidRDefault="001F5CEE" w:rsidP="001F5CEE">
      <w:pPr>
        <w:pStyle w:val="Default"/>
        <w:spacing w:before="100" w:after="100"/>
        <w:rPr>
          <w:b/>
          <w:bCs/>
          <w:color w:val="auto"/>
          <w:sz w:val="23"/>
          <w:szCs w:val="23"/>
        </w:rPr>
      </w:pPr>
    </w:p>
    <w:p w14:paraId="4B3161FC" w14:textId="3EC10ACD" w:rsidR="00DA2A75" w:rsidRDefault="00DA2A75" w:rsidP="00DA2A75">
      <w:pPr>
        <w:pStyle w:val="Default"/>
        <w:spacing w:before="100" w:after="100"/>
        <w:rPr>
          <w:color w:val="auto"/>
          <w:sz w:val="23"/>
          <w:szCs w:val="23"/>
        </w:rPr>
      </w:pPr>
      <w:r>
        <w:rPr>
          <w:b/>
          <w:bCs/>
          <w:color w:val="auto"/>
          <w:sz w:val="23"/>
          <w:szCs w:val="23"/>
        </w:rPr>
        <w:t xml:space="preserve">181 Supplement/Supplementary Pay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8</w:t>
      </w:r>
      <w:r w:rsidR="008645E0">
        <w:rPr>
          <w:rFonts w:cs="Times New Roman"/>
          <w:b/>
          <w:bCs/>
          <w:color w:val="auto"/>
          <w:sz w:val="23"/>
          <w:szCs w:val="23"/>
        </w:rPr>
        <w:t>7</w:t>
      </w:r>
      <w:r>
        <w:rPr>
          <w:rFonts w:cs="Times New Roman"/>
          <w:b/>
          <w:bCs/>
          <w:color w:val="auto"/>
          <w:sz w:val="23"/>
          <w:szCs w:val="23"/>
        </w:rPr>
        <w:t>)</w:t>
      </w:r>
    </w:p>
    <w:p w14:paraId="4088D631" w14:textId="5847D6A6" w:rsidR="00DA2A75" w:rsidRDefault="00DA2A75" w:rsidP="00DA2A75">
      <w:pPr>
        <w:pStyle w:val="Default"/>
        <w:spacing w:before="100" w:after="100"/>
        <w:rPr>
          <w:color w:val="auto"/>
          <w:sz w:val="23"/>
          <w:szCs w:val="23"/>
        </w:rPr>
      </w:pPr>
      <w:r>
        <w:rPr>
          <w:color w:val="auto"/>
          <w:sz w:val="23"/>
          <w:szCs w:val="23"/>
        </w:rPr>
        <w:t xml:space="preserve">Include supplements paid to employees from local, federal, and/or certain State funds that are determined to be amounts in addition to salary paid for the individual. When paid as a supplement from local funds, the salary supplement is based on a local board approved salary scale. </w:t>
      </w:r>
    </w:p>
    <w:p w14:paraId="57027645" w14:textId="14801859" w:rsidR="00BE0F12" w:rsidRDefault="00BE0F12" w:rsidP="00DA2A75">
      <w:pPr>
        <w:pStyle w:val="Default"/>
        <w:spacing w:before="100" w:after="100"/>
        <w:rPr>
          <w:color w:val="auto"/>
          <w:sz w:val="23"/>
          <w:szCs w:val="23"/>
        </w:rPr>
      </w:pPr>
    </w:p>
    <w:p w14:paraId="2CE2428D" w14:textId="0B7339A0"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182 Employee Allowances Taxable </w:t>
      </w:r>
      <w:r w:rsidR="000E41FA" w:rsidRPr="00825A98">
        <w:rPr>
          <w:b/>
          <w:bCs/>
          <w:color w:val="auto"/>
          <w:sz w:val="23"/>
          <w:szCs w:val="23"/>
        </w:rPr>
        <w:t xml:space="preserve">(FC1-A Line #085) </w:t>
      </w:r>
    </w:p>
    <w:p w14:paraId="1132DBA9" w14:textId="6BA46E12" w:rsidR="00BE0F12" w:rsidRDefault="00BE0F12" w:rsidP="00BE0F12">
      <w:pPr>
        <w:pStyle w:val="Default"/>
        <w:spacing w:before="100" w:after="100"/>
        <w:rPr>
          <w:color w:val="auto"/>
          <w:sz w:val="23"/>
          <w:szCs w:val="23"/>
        </w:rPr>
      </w:pPr>
      <w:r w:rsidRPr="00BE0F12">
        <w:rPr>
          <w:color w:val="auto"/>
          <w:sz w:val="23"/>
          <w:szCs w:val="23"/>
        </w:rPr>
        <w:t xml:space="preserve">Include payments to an employee (other than salaries) which would be considered by IRS as taxable. (i.e., travel allowance, </w:t>
      </w:r>
      <w:r>
        <w:rPr>
          <w:color w:val="auto"/>
          <w:sz w:val="23"/>
          <w:szCs w:val="23"/>
        </w:rPr>
        <w:t xml:space="preserve">cell phone stipend, </w:t>
      </w:r>
      <w:r w:rsidRPr="00BE0F12">
        <w:rPr>
          <w:color w:val="auto"/>
          <w:sz w:val="23"/>
          <w:szCs w:val="23"/>
        </w:rPr>
        <w:t>etc.)</w:t>
      </w:r>
      <w:r>
        <w:rPr>
          <w:color w:val="auto"/>
          <w:sz w:val="23"/>
          <w:szCs w:val="23"/>
        </w:rPr>
        <w:t xml:space="preserve"> </w:t>
      </w:r>
    </w:p>
    <w:p w14:paraId="5C8DE0E1" w14:textId="77777777" w:rsidR="0053354A" w:rsidRDefault="0053354A" w:rsidP="00DA2A75">
      <w:pPr>
        <w:pStyle w:val="Default"/>
        <w:spacing w:before="100" w:after="100"/>
        <w:rPr>
          <w:color w:val="auto"/>
          <w:sz w:val="23"/>
          <w:szCs w:val="23"/>
        </w:rPr>
      </w:pPr>
    </w:p>
    <w:p w14:paraId="49F8F1BA" w14:textId="1D40477C" w:rsidR="00DA2A75" w:rsidRDefault="00DA2A75" w:rsidP="00DA2A75">
      <w:pPr>
        <w:pStyle w:val="Default"/>
        <w:spacing w:before="100" w:after="100"/>
        <w:rPr>
          <w:rFonts w:cs="Times New Roman"/>
          <w:b/>
          <w:bCs/>
          <w:color w:val="auto"/>
          <w:sz w:val="23"/>
          <w:szCs w:val="23"/>
        </w:rPr>
      </w:pPr>
      <w:r>
        <w:rPr>
          <w:rFonts w:cs="Times New Roman"/>
          <w:b/>
          <w:bCs/>
          <w:color w:val="auto"/>
          <w:sz w:val="23"/>
          <w:szCs w:val="23"/>
        </w:rPr>
        <w:t>183 Bonus Pay (FC1-A Line #</w:t>
      </w:r>
      <w:r w:rsidR="000F45D5">
        <w:rPr>
          <w:rFonts w:cs="Times New Roman"/>
          <w:b/>
          <w:bCs/>
          <w:color w:val="auto"/>
          <w:sz w:val="23"/>
          <w:szCs w:val="23"/>
        </w:rPr>
        <w:t>0</w:t>
      </w:r>
      <w:r w:rsidR="001F5CEE">
        <w:rPr>
          <w:rFonts w:cs="Times New Roman"/>
          <w:b/>
          <w:bCs/>
          <w:color w:val="auto"/>
          <w:sz w:val="23"/>
          <w:szCs w:val="23"/>
        </w:rPr>
        <w:t>8</w:t>
      </w:r>
      <w:r w:rsidR="001E134A">
        <w:rPr>
          <w:rFonts w:cs="Times New Roman"/>
          <w:b/>
          <w:bCs/>
          <w:color w:val="auto"/>
          <w:sz w:val="23"/>
          <w:szCs w:val="23"/>
        </w:rPr>
        <w:t>8</w:t>
      </w:r>
      <w:r>
        <w:rPr>
          <w:rFonts w:cs="Times New Roman"/>
          <w:b/>
          <w:bCs/>
          <w:color w:val="auto"/>
          <w:sz w:val="23"/>
          <w:szCs w:val="23"/>
        </w:rPr>
        <w:t>)</w:t>
      </w:r>
    </w:p>
    <w:p w14:paraId="6E5E4C2D" w14:textId="77777777" w:rsidR="00DA2A75" w:rsidRDefault="00DA2A75" w:rsidP="00DA2A75">
      <w:pPr>
        <w:pStyle w:val="Default"/>
        <w:spacing w:before="100" w:after="100"/>
        <w:rPr>
          <w:color w:val="auto"/>
          <w:sz w:val="23"/>
          <w:szCs w:val="23"/>
        </w:rPr>
      </w:pPr>
      <w:r>
        <w:rPr>
          <w:color w:val="auto"/>
          <w:sz w:val="23"/>
          <w:szCs w:val="23"/>
        </w:rPr>
        <w:t xml:space="preserve">Include legislated and other bonus payments made to eligible employees. </w:t>
      </w:r>
    </w:p>
    <w:p w14:paraId="329D51DC" w14:textId="77777777" w:rsidR="0053354A" w:rsidRDefault="0053354A" w:rsidP="00DA2A75">
      <w:pPr>
        <w:pStyle w:val="Default"/>
        <w:spacing w:before="100" w:after="100"/>
        <w:rPr>
          <w:color w:val="auto"/>
          <w:sz w:val="23"/>
          <w:szCs w:val="23"/>
        </w:rPr>
      </w:pPr>
    </w:p>
    <w:p w14:paraId="585A33F8" w14:textId="0394595E" w:rsidR="00DA2A75" w:rsidRDefault="00DA2A75" w:rsidP="00DA2A75">
      <w:pPr>
        <w:pStyle w:val="Default"/>
        <w:spacing w:before="100" w:after="100"/>
        <w:rPr>
          <w:color w:val="auto"/>
          <w:sz w:val="23"/>
          <w:szCs w:val="23"/>
        </w:rPr>
      </w:pPr>
      <w:r>
        <w:rPr>
          <w:b/>
          <w:bCs/>
          <w:color w:val="auto"/>
          <w:sz w:val="23"/>
          <w:szCs w:val="23"/>
        </w:rPr>
        <w:t xml:space="preserve">184 Longevity Pay </w:t>
      </w:r>
      <w:r>
        <w:rPr>
          <w:rFonts w:cs="Times New Roman"/>
          <w:b/>
          <w:bCs/>
          <w:color w:val="auto"/>
          <w:sz w:val="23"/>
          <w:szCs w:val="23"/>
        </w:rPr>
        <w:t>(FC1-A Line #</w:t>
      </w:r>
      <w:r w:rsidR="000F45D5">
        <w:rPr>
          <w:rFonts w:cs="Times New Roman"/>
          <w:b/>
          <w:bCs/>
          <w:color w:val="auto"/>
          <w:sz w:val="23"/>
          <w:szCs w:val="23"/>
        </w:rPr>
        <w:t>0</w:t>
      </w:r>
      <w:r w:rsidR="001F5CEE">
        <w:rPr>
          <w:rFonts w:cs="Times New Roman"/>
          <w:b/>
          <w:bCs/>
          <w:color w:val="auto"/>
          <w:sz w:val="23"/>
          <w:szCs w:val="23"/>
        </w:rPr>
        <w:t>8</w:t>
      </w:r>
      <w:r w:rsidR="001E134A">
        <w:rPr>
          <w:rFonts w:cs="Times New Roman"/>
          <w:b/>
          <w:bCs/>
          <w:color w:val="auto"/>
          <w:sz w:val="23"/>
          <w:szCs w:val="23"/>
        </w:rPr>
        <w:t>9</w:t>
      </w:r>
      <w:r>
        <w:rPr>
          <w:rFonts w:cs="Times New Roman"/>
          <w:b/>
          <w:bCs/>
          <w:color w:val="auto"/>
          <w:sz w:val="23"/>
          <w:szCs w:val="23"/>
        </w:rPr>
        <w:t>)</w:t>
      </w:r>
    </w:p>
    <w:p w14:paraId="1788A323" w14:textId="77777777" w:rsidR="00DA2A75" w:rsidRDefault="00DA2A75" w:rsidP="00DA2A75">
      <w:pPr>
        <w:pStyle w:val="Default"/>
        <w:spacing w:before="100" w:after="100"/>
        <w:rPr>
          <w:color w:val="auto"/>
          <w:sz w:val="23"/>
          <w:szCs w:val="23"/>
        </w:rPr>
      </w:pPr>
      <w:r>
        <w:rPr>
          <w:color w:val="auto"/>
          <w:sz w:val="23"/>
          <w:szCs w:val="23"/>
        </w:rPr>
        <w:t xml:space="preserve">Include only the additional salary payment for longevity pay to those employees that qualify for longevity. </w:t>
      </w:r>
    </w:p>
    <w:p w14:paraId="6FE73AB9" w14:textId="77777777" w:rsidR="0053354A" w:rsidRDefault="0053354A" w:rsidP="00DA2A75">
      <w:pPr>
        <w:pStyle w:val="Default"/>
        <w:spacing w:before="100" w:after="100"/>
        <w:rPr>
          <w:color w:val="auto"/>
          <w:sz w:val="23"/>
          <w:szCs w:val="23"/>
        </w:rPr>
      </w:pPr>
    </w:p>
    <w:p w14:paraId="14C4B037" w14:textId="6C3A4030" w:rsidR="00DA2A75" w:rsidRDefault="00DA2A75" w:rsidP="00DA2A75">
      <w:pPr>
        <w:pStyle w:val="Default"/>
        <w:spacing w:before="100" w:after="100"/>
        <w:rPr>
          <w:color w:val="auto"/>
          <w:sz w:val="23"/>
          <w:szCs w:val="23"/>
        </w:rPr>
      </w:pPr>
      <w:r>
        <w:rPr>
          <w:b/>
          <w:bCs/>
          <w:color w:val="auto"/>
          <w:sz w:val="23"/>
          <w:szCs w:val="23"/>
        </w:rPr>
        <w:t xml:space="preserve">185 Bonus Leave Payoff </w:t>
      </w:r>
      <w:r>
        <w:rPr>
          <w:rFonts w:cs="Times New Roman"/>
          <w:b/>
          <w:bCs/>
          <w:color w:val="auto"/>
          <w:sz w:val="23"/>
          <w:szCs w:val="23"/>
        </w:rPr>
        <w:t>(FC1-A Line #</w:t>
      </w:r>
      <w:r w:rsidR="000F45D5">
        <w:rPr>
          <w:rFonts w:cs="Times New Roman"/>
          <w:b/>
          <w:bCs/>
          <w:color w:val="auto"/>
          <w:sz w:val="23"/>
          <w:szCs w:val="23"/>
        </w:rPr>
        <w:t>0</w:t>
      </w:r>
      <w:r w:rsidR="001E134A">
        <w:rPr>
          <w:rFonts w:cs="Times New Roman"/>
          <w:b/>
          <w:bCs/>
          <w:color w:val="auto"/>
          <w:sz w:val="23"/>
          <w:szCs w:val="23"/>
        </w:rPr>
        <w:t>90</w:t>
      </w:r>
      <w:r>
        <w:rPr>
          <w:rFonts w:cs="Times New Roman"/>
          <w:b/>
          <w:bCs/>
          <w:color w:val="auto"/>
          <w:sz w:val="23"/>
          <w:szCs w:val="23"/>
        </w:rPr>
        <w:t>)</w:t>
      </w:r>
    </w:p>
    <w:p w14:paraId="58A8DBC3" w14:textId="77777777" w:rsidR="00DA2A75" w:rsidRDefault="00DA2A75" w:rsidP="00DA2A75">
      <w:pPr>
        <w:pStyle w:val="Default"/>
        <w:spacing w:before="100" w:after="100"/>
        <w:rPr>
          <w:color w:val="auto"/>
          <w:sz w:val="23"/>
          <w:szCs w:val="23"/>
        </w:rPr>
      </w:pPr>
      <w:r>
        <w:rPr>
          <w:color w:val="auto"/>
          <w:sz w:val="23"/>
          <w:szCs w:val="23"/>
        </w:rPr>
        <w:t xml:space="preserve">Include the bonus leave payoff amount paid to an eligible employee who has separated from service. </w:t>
      </w:r>
    </w:p>
    <w:p w14:paraId="6103A101" w14:textId="77777777" w:rsidR="0053354A" w:rsidRDefault="0053354A" w:rsidP="00DA2A75">
      <w:pPr>
        <w:pStyle w:val="Default"/>
        <w:spacing w:before="100" w:after="100"/>
        <w:rPr>
          <w:color w:val="auto"/>
          <w:sz w:val="23"/>
          <w:szCs w:val="23"/>
        </w:rPr>
      </w:pPr>
    </w:p>
    <w:p w14:paraId="6344830B" w14:textId="296D4CF8" w:rsidR="00DA2A75" w:rsidRDefault="00DA2A75" w:rsidP="00DA2A75">
      <w:pPr>
        <w:pStyle w:val="Default"/>
        <w:spacing w:before="100" w:after="100"/>
        <w:rPr>
          <w:color w:val="auto"/>
          <w:sz w:val="23"/>
          <w:szCs w:val="23"/>
        </w:rPr>
      </w:pPr>
      <w:r>
        <w:rPr>
          <w:b/>
          <w:bCs/>
          <w:color w:val="auto"/>
          <w:sz w:val="23"/>
          <w:szCs w:val="23"/>
        </w:rPr>
        <w:t xml:space="preserve">188 Annual Leave Payoff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9</w:t>
      </w:r>
      <w:r w:rsidR="001E134A">
        <w:rPr>
          <w:rFonts w:cs="Times New Roman"/>
          <w:b/>
          <w:bCs/>
          <w:color w:val="auto"/>
          <w:sz w:val="23"/>
          <w:szCs w:val="23"/>
        </w:rPr>
        <w:t>1</w:t>
      </w:r>
      <w:r>
        <w:rPr>
          <w:rFonts w:cs="Times New Roman"/>
          <w:b/>
          <w:bCs/>
          <w:color w:val="auto"/>
          <w:sz w:val="23"/>
          <w:szCs w:val="23"/>
        </w:rPr>
        <w:t>)</w:t>
      </w:r>
    </w:p>
    <w:p w14:paraId="56643B79" w14:textId="7DA06BE6" w:rsidR="00DA2A75" w:rsidRDefault="00DA2A75" w:rsidP="00DA2A75">
      <w:pPr>
        <w:pStyle w:val="Default"/>
        <w:spacing w:before="100" w:after="100"/>
        <w:rPr>
          <w:color w:val="auto"/>
          <w:sz w:val="23"/>
          <w:szCs w:val="23"/>
        </w:rPr>
      </w:pPr>
      <w:r>
        <w:rPr>
          <w:color w:val="auto"/>
          <w:sz w:val="23"/>
          <w:szCs w:val="23"/>
        </w:rPr>
        <w:t xml:space="preserve">Include the annual leave payoff amount paid to an employee who has separated from service. </w:t>
      </w:r>
    </w:p>
    <w:p w14:paraId="0E585E2E" w14:textId="6F21B57E" w:rsidR="000E41FA" w:rsidRDefault="000E41FA" w:rsidP="00DA2A75">
      <w:pPr>
        <w:pStyle w:val="Default"/>
        <w:spacing w:before="100" w:after="100"/>
        <w:rPr>
          <w:color w:val="auto"/>
          <w:sz w:val="23"/>
          <w:szCs w:val="23"/>
        </w:rPr>
      </w:pPr>
    </w:p>
    <w:p w14:paraId="6E070067" w14:textId="218F5998" w:rsidR="000E41FA" w:rsidRPr="000E41FA" w:rsidRDefault="000E41FA" w:rsidP="000E41FA">
      <w:pPr>
        <w:pStyle w:val="Default"/>
        <w:spacing w:before="100" w:after="100"/>
        <w:rPr>
          <w:b/>
          <w:bCs/>
          <w:color w:val="auto"/>
          <w:sz w:val="23"/>
          <w:szCs w:val="23"/>
        </w:rPr>
      </w:pPr>
      <w:r w:rsidRPr="00825A98">
        <w:rPr>
          <w:b/>
          <w:bCs/>
          <w:color w:val="auto"/>
          <w:sz w:val="23"/>
          <w:szCs w:val="23"/>
        </w:rPr>
        <w:t>187 Salary Differential (FC1-A Line #087)</w:t>
      </w:r>
    </w:p>
    <w:p w14:paraId="5E4A822C" w14:textId="3A04E8DC" w:rsidR="0053354A" w:rsidRDefault="000E41FA" w:rsidP="00DA2A75">
      <w:pPr>
        <w:pStyle w:val="Default"/>
        <w:spacing w:before="100" w:after="100"/>
        <w:rPr>
          <w:color w:val="auto"/>
          <w:sz w:val="23"/>
          <w:szCs w:val="23"/>
        </w:rPr>
      </w:pPr>
      <w:r w:rsidRPr="000E41FA">
        <w:rPr>
          <w:color w:val="auto"/>
          <w:sz w:val="23"/>
          <w:szCs w:val="23"/>
        </w:rPr>
        <w:t>Include the salary differential amount paid to employees from local, federal and/or certain State funds that are determined to be a part of the salary paid for the individual.</w:t>
      </w:r>
    </w:p>
    <w:p w14:paraId="6B70BD6E" w14:textId="77777777" w:rsidR="006C7A3E" w:rsidRDefault="006C7A3E" w:rsidP="00DA2A75">
      <w:pPr>
        <w:pStyle w:val="Default"/>
        <w:spacing w:before="100" w:after="100"/>
        <w:rPr>
          <w:b/>
          <w:bCs/>
          <w:color w:val="auto"/>
          <w:sz w:val="23"/>
          <w:szCs w:val="23"/>
        </w:rPr>
      </w:pPr>
    </w:p>
    <w:p w14:paraId="5F2010EE" w14:textId="50B273EC" w:rsidR="00DA2A75" w:rsidRDefault="00DA2A75" w:rsidP="00DA2A75">
      <w:pPr>
        <w:pStyle w:val="Default"/>
        <w:spacing w:before="100" w:after="100"/>
        <w:rPr>
          <w:color w:val="auto"/>
          <w:sz w:val="23"/>
          <w:szCs w:val="23"/>
        </w:rPr>
      </w:pPr>
      <w:r>
        <w:rPr>
          <w:b/>
          <w:bCs/>
          <w:color w:val="auto"/>
          <w:sz w:val="23"/>
          <w:szCs w:val="23"/>
        </w:rPr>
        <w:t xml:space="preserve">189 Short Term Disability Payments – First Six Months </w:t>
      </w:r>
      <w:r>
        <w:rPr>
          <w:rFonts w:cs="Times New Roman"/>
          <w:b/>
          <w:bCs/>
          <w:color w:val="auto"/>
          <w:sz w:val="23"/>
          <w:szCs w:val="23"/>
        </w:rPr>
        <w:t>(FC1-A Line #</w:t>
      </w:r>
      <w:r w:rsidR="00650FE0">
        <w:rPr>
          <w:rFonts w:cs="Times New Roman"/>
          <w:b/>
          <w:bCs/>
          <w:color w:val="auto"/>
          <w:sz w:val="23"/>
          <w:szCs w:val="23"/>
        </w:rPr>
        <w:t>09</w:t>
      </w:r>
      <w:r w:rsidR="001E134A">
        <w:rPr>
          <w:rFonts w:cs="Times New Roman"/>
          <w:b/>
          <w:bCs/>
          <w:color w:val="auto"/>
          <w:sz w:val="23"/>
          <w:szCs w:val="23"/>
        </w:rPr>
        <w:t>2</w:t>
      </w:r>
      <w:r>
        <w:rPr>
          <w:rFonts w:cs="Times New Roman"/>
          <w:b/>
          <w:bCs/>
          <w:color w:val="auto"/>
          <w:sz w:val="23"/>
          <w:szCs w:val="23"/>
        </w:rPr>
        <w:t>)</w:t>
      </w:r>
    </w:p>
    <w:p w14:paraId="6C3670EC" w14:textId="77777777" w:rsidR="00DA2A75" w:rsidRDefault="00DA2A75" w:rsidP="00DA2A75">
      <w:pPr>
        <w:pStyle w:val="Default"/>
        <w:spacing w:before="100" w:after="100"/>
        <w:rPr>
          <w:color w:val="auto"/>
          <w:sz w:val="23"/>
          <w:szCs w:val="23"/>
        </w:rPr>
      </w:pPr>
      <w:r>
        <w:rPr>
          <w:color w:val="auto"/>
          <w:sz w:val="23"/>
          <w:szCs w:val="23"/>
        </w:rPr>
        <w:t xml:space="preserve">Include the payments to employees for the first six months of short-term disability benefits. </w:t>
      </w:r>
    </w:p>
    <w:p w14:paraId="7F96EE3D" w14:textId="77777777" w:rsidR="0053354A" w:rsidRDefault="0053354A" w:rsidP="00DA2A75">
      <w:pPr>
        <w:pStyle w:val="Default"/>
        <w:spacing w:before="100" w:after="100"/>
        <w:rPr>
          <w:color w:val="auto"/>
          <w:sz w:val="23"/>
          <w:szCs w:val="23"/>
        </w:rPr>
      </w:pPr>
    </w:p>
    <w:p w14:paraId="5C3E9890" w14:textId="0F019A7A" w:rsidR="00DA2A75" w:rsidRDefault="00DA2A75" w:rsidP="00DA2A75">
      <w:pPr>
        <w:pStyle w:val="Default"/>
        <w:spacing w:before="100" w:after="100"/>
        <w:rPr>
          <w:color w:val="auto"/>
          <w:sz w:val="23"/>
          <w:szCs w:val="23"/>
        </w:rPr>
      </w:pPr>
      <w:r>
        <w:rPr>
          <w:b/>
          <w:bCs/>
          <w:color w:val="auto"/>
          <w:sz w:val="23"/>
          <w:szCs w:val="23"/>
        </w:rPr>
        <w:t xml:space="preserve">196 Staff Development Participant Pay </w:t>
      </w:r>
      <w:r>
        <w:rPr>
          <w:rFonts w:cs="Times New Roman"/>
          <w:b/>
          <w:bCs/>
          <w:color w:val="auto"/>
          <w:sz w:val="23"/>
          <w:szCs w:val="23"/>
        </w:rPr>
        <w:t>(FC1-A Line #</w:t>
      </w:r>
      <w:r w:rsidR="00903A86">
        <w:rPr>
          <w:rFonts w:cs="Times New Roman"/>
          <w:b/>
          <w:bCs/>
          <w:color w:val="auto"/>
          <w:sz w:val="23"/>
          <w:szCs w:val="23"/>
        </w:rPr>
        <w:t>0</w:t>
      </w:r>
      <w:r w:rsidR="001F5CEE">
        <w:rPr>
          <w:rFonts w:cs="Times New Roman"/>
          <w:b/>
          <w:bCs/>
          <w:color w:val="auto"/>
          <w:sz w:val="23"/>
          <w:szCs w:val="23"/>
        </w:rPr>
        <w:t>9</w:t>
      </w:r>
      <w:r w:rsidR="001E134A">
        <w:rPr>
          <w:rFonts w:cs="Times New Roman"/>
          <w:b/>
          <w:bCs/>
          <w:color w:val="auto"/>
          <w:sz w:val="23"/>
          <w:szCs w:val="23"/>
        </w:rPr>
        <w:t>3</w:t>
      </w:r>
      <w:r>
        <w:rPr>
          <w:rFonts w:cs="Times New Roman"/>
          <w:b/>
          <w:bCs/>
          <w:color w:val="auto"/>
          <w:sz w:val="23"/>
          <w:szCs w:val="23"/>
        </w:rPr>
        <w:t>)</w:t>
      </w:r>
    </w:p>
    <w:p w14:paraId="686FB6A2" w14:textId="77777777" w:rsidR="00DA2A75" w:rsidRDefault="00DA2A75" w:rsidP="00DA2A75">
      <w:pPr>
        <w:pStyle w:val="Default"/>
        <w:spacing w:before="100" w:after="100"/>
        <w:rPr>
          <w:color w:val="auto"/>
          <w:sz w:val="23"/>
          <w:szCs w:val="23"/>
        </w:rPr>
      </w:pPr>
      <w:r>
        <w:rPr>
          <w:color w:val="auto"/>
          <w:sz w:val="23"/>
          <w:szCs w:val="23"/>
        </w:rPr>
        <w:t xml:space="preserve">Include the salary of workshop participants (teachers, teacher assistants, etc.) who attend workshops during summer months and/or for periods of non-required classroom time (after school hours, weekends). </w:t>
      </w:r>
    </w:p>
    <w:p w14:paraId="20BE5B64" w14:textId="77777777" w:rsidR="0053354A" w:rsidRDefault="0053354A" w:rsidP="00DA2A75">
      <w:pPr>
        <w:pStyle w:val="Default"/>
        <w:spacing w:before="100" w:after="100"/>
        <w:rPr>
          <w:color w:val="auto"/>
          <w:sz w:val="23"/>
          <w:szCs w:val="23"/>
        </w:rPr>
      </w:pPr>
    </w:p>
    <w:p w14:paraId="41C4CC71" w14:textId="6F03B5DA" w:rsidR="00DA2A75" w:rsidRDefault="00DA2A75" w:rsidP="00DA2A75">
      <w:pPr>
        <w:pStyle w:val="Default"/>
        <w:spacing w:before="100" w:after="100"/>
        <w:rPr>
          <w:color w:val="auto"/>
          <w:sz w:val="23"/>
          <w:szCs w:val="23"/>
        </w:rPr>
      </w:pPr>
      <w:r>
        <w:rPr>
          <w:b/>
          <w:bCs/>
          <w:color w:val="auto"/>
          <w:sz w:val="23"/>
          <w:szCs w:val="23"/>
        </w:rPr>
        <w:t xml:space="preserve">199 Overtime Pay </w:t>
      </w:r>
      <w:r>
        <w:rPr>
          <w:rFonts w:cs="Times New Roman"/>
          <w:b/>
          <w:bCs/>
          <w:color w:val="auto"/>
          <w:sz w:val="23"/>
          <w:szCs w:val="23"/>
        </w:rPr>
        <w:t>(FC1-A Line #</w:t>
      </w:r>
      <w:r w:rsidR="001F5CEE">
        <w:rPr>
          <w:rFonts w:cs="Times New Roman"/>
          <w:b/>
          <w:bCs/>
          <w:color w:val="auto"/>
          <w:sz w:val="23"/>
          <w:szCs w:val="23"/>
        </w:rPr>
        <w:t>09</w:t>
      </w:r>
      <w:r w:rsidR="001E134A">
        <w:rPr>
          <w:rFonts w:cs="Times New Roman"/>
          <w:b/>
          <w:bCs/>
          <w:color w:val="auto"/>
          <w:sz w:val="23"/>
          <w:szCs w:val="23"/>
        </w:rPr>
        <w:t>4</w:t>
      </w:r>
      <w:r>
        <w:rPr>
          <w:rFonts w:cs="Times New Roman"/>
          <w:b/>
          <w:bCs/>
          <w:color w:val="auto"/>
          <w:sz w:val="23"/>
          <w:szCs w:val="23"/>
        </w:rPr>
        <w:t>)</w:t>
      </w:r>
    </w:p>
    <w:p w14:paraId="35E3DEF9" w14:textId="77777777" w:rsidR="00DA2A75" w:rsidRDefault="00DA2A75" w:rsidP="00DA2A75">
      <w:pPr>
        <w:pStyle w:val="Default"/>
        <w:spacing w:before="100" w:after="100"/>
        <w:rPr>
          <w:color w:val="auto"/>
          <w:sz w:val="23"/>
          <w:szCs w:val="23"/>
        </w:rPr>
      </w:pPr>
      <w:r>
        <w:rPr>
          <w:color w:val="auto"/>
          <w:sz w:val="23"/>
          <w:szCs w:val="23"/>
        </w:rPr>
        <w:t xml:space="preserve">Include the salary paid to employees (other than drivers) for overtime hours worked. </w:t>
      </w:r>
    </w:p>
    <w:p w14:paraId="01EDBAB9" w14:textId="77777777" w:rsidR="001F5CEE" w:rsidRDefault="001F5CEE" w:rsidP="00DA2A75">
      <w:pPr>
        <w:pStyle w:val="Default"/>
        <w:spacing w:before="100" w:after="100"/>
        <w:rPr>
          <w:b/>
          <w:bCs/>
          <w:color w:val="auto"/>
          <w:sz w:val="23"/>
          <w:szCs w:val="23"/>
        </w:rPr>
      </w:pPr>
    </w:p>
    <w:p w14:paraId="1820EA88" w14:textId="31A28DC5" w:rsidR="00DA2A75" w:rsidRDefault="00DA2A75" w:rsidP="00DA2A75">
      <w:pPr>
        <w:pStyle w:val="Default"/>
        <w:spacing w:before="100" w:after="100"/>
        <w:rPr>
          <w:color w:val="auto"/>
          <w:sz w:val="23"/>
          <w:szCs w:val="23"/>
        </w:rPr>
      </w:pPr>
      <w:r>
        <w:rPr>
          <w:b/>
          <w:bCs/>
          <w:color w:val="auto"/>
          <w:sz w:val="23"/>
          <w:szCs w:val="23"/>
        </w:rPr>
        <w:t xml:space="preserve">210 Employer's Social Security Cost - Installment Accrual </w:t>
      </w:r>
      <w:r>
        <w:rPr>
          <w:rFonts w:cs="Times New Roman"/>
          <w:b/>
          <w:bCs/>
          <w:color w:val="auto"/>
          <w:sz w:val="23"/>
          <w:szCs w:val="23"/>
        </w:rPr>
        <w:t>(FC1-A Line #</w:t>
      </w:r>
      <w:r w:rsidR="00903A86">
        <w:rPr>
          <w:rFonts w:cs="Times New Roman"/>
          <w:b/>
          <w:bCs/>
          <w:color w:val="auto"/>
          <w:sz w:val="23"/>
          <w:szCs w:val="23"/>
        </w:rPr>
        <w:t>0</w:t>
      </w:r>
      <w:r w:rsidR="001F5CEE">
        <w:rPr>
          <w:rFonts w:cs="Times New Roman"/>
          <w:b/>
          <w:bCs/>
          <w:color w:val="auto"/>
          <w:sz w:val="23"/>
          <w:szCs w:val="23"/>
        </w:rPr>
        <w:t>9</w:t>
      </w:r>
      <w:r w:rsidR="001E134A">
        <w:rPr>
          <w:rFonts w:cs="Times New Roman"/>
          <w:b/>
          <w:bCs/>
          <w:color w:val="auto"/>
          <w:sz w:val="23"/>
          <w:szCs w:val="23"/>
        </w:rPr>
        <w:t>5</w:t>
      </w:r>
      <w:r>
        <w:rPr>
          <w:rFonts w:cs="Times New Roman"/>
          <w:b/>
          <w:bCs/>
          <w:color w:val="auto"/>
          <w:sz w:val="23"/>
          <w:szCs w:val="23"/>
        </w:rPr>
        <w:t>)</w:t>
      </w:r>
    </w:p>
    <w:p w14:paraId="41D2140A" w14:textId="77777777" w:rsidR="00DA2A75" w:rsidRDefault="00DA2A75" w:rsidP="00DA2A75">
      <w:pPr>
        <w:pStyle w:val="Default"/>
        <w:spacing w:before="100" w:after="100"/>
        <w:rPr>
          <w:color w:val="auto"/>
          <w:sz w:val="23"/>
          <w:szCs w:val="23"/>
        </w:rPr>
      </w:pPr>
      <w:r>
        <w:rPr>
          <w:color w:val="auto"/>
          <w:sz w:val="23"/>
          <w:szCs w:val="23"/>
        </w:rPr>
        <w:t xml:space="preserve">Include contributions accrued and to be paid by the employer for the employer's share of social security cost on 11th and/or 12th installment pay. For accrual </w:t>
      </w:r>
      <w:r w:rsidR="00F07552">
        <w:rPr>
          <w:color w:val="auto"/>
          <w:sz w:val="23"/>
          <w:szCs w:val="23"/>
        </w:rPr>
        <w:t>purposes,</w:t>
      </w:r>
      <w:r>
        <w:rPr>
          <w:color w:val="auto"/>
          <w:sz w:val="23"/>
          <w:szCs w:val="23"/>
        </w:rPr>
        <w:t xml:space="preserve"> only in June for payments to be made in July or August, and for use by DPI for installment collapse entries. </w:t>
      </w:r>
    </w:p>
    <w:p w14:paraId="335789B1" w14:textId="77777777" w:rsidR="0053354A" w:rsidRDefault="0053354A" w:rsidP="00DA2A75">
      <w:pPr>
        <w:pStyle w:val="Default"/>
        <w:spacing w:before="100" w:after="100"/>
        <w:rPr>
          <w:color w:val="auto"/>
          <w:sz w:val="23"/>
          <w:szCs w:val="23"/>
        </w:rPr>
      </w:pPr>
    </w:p>
    <w:p w14:paraId="404A1EC5" w14:textId="6DB1495A" w:rsidR="00DA2A75" w:rsidRDefault="00DA2A75" w:rsidP="00DA2A75">
      <w:pPr>
        <w:pStyle w:val="Default"/>
        <w:spacing w:before="100" w:after="100"/>
        <w:rPr>
          <w:color w:val="auto"/>
          <w:sz w:val="23"/>
          <w:szCs w:val="23"/>
        </w:rPr>
      </w:pPr>
      <w:r>
        <w:rPr>
          <w:b/>
          <w:bCs/>
          <w:color w:val="auto"/>
          <w:sz w:val="23"/>
          <w:szCs w:val="23"/>
        </w:rPr>
        <w:t xml:space="preserve">211 Employer's Social Security Cost - Regular </w:t>
      </w:r>
      <w:r>
        <w:rPr>
          <w:rFonts w:cs="Times New Roman"/>
          <w:b/>
          <w:bCs/>
          <w:color w:val="auto"/>
          <w:sz w:val="23"/>
          <w:szCs w:val="23"/>
        </w:rPr>
        <w:t>(FC1-A Line #</w:t>
      </w:r>
      <w:r w:rsidR="00903A86">
        <w:rPr>
          <w:rFonts w:cs="Times New Roman"/>
          <w:b/>
          <w:bCs/>
          <w:color w:val="auto"/>
          <w:sz w:val="23"/>
          <w:szCs w:val="23"/>
        </w:rPr>
        <w:t>0</w:t>
      </w:r>
      <w:r w:rsidR="001F5CEE">
        <w:rPr>
          <w:rFonts w:cs="Times New Roman"/>
          <w:b/>
          <w:bCs/>
          <w:color w:val="auto"/>
          <w:sz w:val="23"/>
          <w:szCs w:val="23"/>
        </w:rPr>
        <w:t>9</w:t>
      </w:r>
      <w:r w:rsidR="001E134A">
        <w:rPr>
          <w:rFonts w:cs="Times New Roman"/>
          <w:b/>
          <w:bCs/>
          <w:color w:val="auto"/>
          <w:sz w:val="23"/>
          <w:szCs w:val="23"/>
        </w:rPr>
        <w:t>6</w:t>
      </w:r>
      <w:r>
        <w:rPr>
          <w:rFonts w:cs="Times New Roman"/>
          <w:b/>
          <w:bCs/>
          <w:color w:val="auto"/>
          <w:sz w:val="23"/>
          <w:szCs w:val="23"/>
        </w:rPr>
        <w:t>)</w:t>
      </w:r>
    </w:p>
    <w:p w14:paraId="768B52BD"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the employer's share of social security cost for all salary payments, with the exclusion of staff development related salary payments. </w:t>
      </w:r>
    </w:p>
    <w:p w14:paraId="59F2216F" w14:textId="77777777" w:rsidR="00DA2A75" w:rsidRDefault="00DA2A75" w:rsidP="00DA2A75">
      <w:pPr>
        <w:pStyle w:val="Default"/>
        <w:spacing w:before="100" w:after="100"/>
        <w:rPr>
          <w:rFonts w:cs="Times New Roman"/>
          <w:b/>
          <w:bCs/>
          <w:color w:val="auto"/>
          <w:sz w:val="27"/>
          <w:szCs w:val="27"/>
        </w:rPr>
      </w:pPr>
    </w:p>
    <w:p w14:paraId="38F97412" w14:textId="5B1CF402"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220 Employer's Retirement Cost - Installment Accrual (FC1-A Line #</w:t>
      </w:r>
      <w:r w:rsidR="00903A86">
        <w:rPr>
          <w:rFonts w:cs="Times New Roman"/>
          <w:b/>
          <w:bCs/>
          <w:color w:val="auto"/>
          <w:sz w:val="23"/>
          <w:szCs w:val="23"/>
        </w:rPr>
        <w:t>0</w:t>
      </w:r>
      <w:r w:rsidR="00984105">
        <w:rPr>
          <w:rFonts w:cs="Times New Roman"/>
          <w:b/>
          <w:bCs/>
          <w:color w:val="auto"/>
          <w:sz w:val="23"/>
          <w:szCs w:val="23"/>
        </w:rPr>
        <w:t>9</w:t>
      </w:r>
      <w:r w:rsidR="001E134A">
        <w:rPr>
          <w:rFonts w:cs="Times New Roman"/>
          <w:b/>
          <w:bCs/>
          <w:color w:val="auto"/>
          <w:sz w:val="23"/>
          <w:szCs w:val="23"/>
        </w:rPr>
        <w:t>7</w:t>
      </w:r>
      <w:r>
        <w:rPr>
          <w:rFonts w:cs="Times New Roman"/>
          <w:b/>
          <w:bCs/>
          <w:color w:val="auto"/>
          <w:sz w:val="23"/>
          <w:szCs w:val="23"/>
        </w:rPr>
        <w:t>)</w:t>
      </w:r>
    </w:p>
    <w:p w14:paraId="54E69AB9" w14:textId="77777777" w:rsidR="00DA2A75" w:rsidRDefault="00DA2A75" w:rsidP="00DA2A75">
      <w:pPr>
        <w:pStyle w:val="Default"/>
        <w:spacing w:before="100" w:after="100"/>
        <w:rPr>
          <w:color w:val="auto"/>
          <w:sz w:val="23"/>
          <w:szCs w:val="23"/>
        </w:rPr>
      </w:pPr>
      <w:r>
        <w:rPr>
          <w:color w:val="auto"/>
          <w:sz w:val="23"/>
          <w:szCs w:val="23"/>
        </w:rPr>
        <w:t xml:space="preserve">Include contributions accrued and to be paid by the employer for the employer's share of retirement cost on 11th and/or 12th installment pay to the Teachers' and State Employees' Retirement </w:t>
      </w:r>
      <w:r w:rsidR="00F07552">
        <w:rPr>
          <w:color w:val="auto"/>
          <w:sz w:val="23"/>
          <w:szCs w:val="23"/>
        </w:rPr>
        <w:t>System.</w:t>
      </w:r>
      <w:r>
        <w:rPr>
          <w:color w:val="auto"/>
          <w:sz w:val="23"/>
          <w:szCs w:val="23"/>
        </w:rPr>
        <w:t xml:space="preserve"> For accrual </w:t>
      </w:r>
      <w:r w:rsidR="00E97888">
        <w:rPr>
          <w:color w:val="auto"/>
          <w:sz w:val="23"/>
          <w:szCs w:val="23"/>
        </w:rPr>
        <w:t>purposes,</w:t>
      </w:r>
      <w:r>
        <w:rPr>
          <w:color w:val="auto"/>
          <w:sz w:val="23"/>
          <w:szCs w:val="23"/>
        </w:rPr>
        <w:t xml:space="preserve"> only in June for payments to be made in July or August, and for use by DPI for installment collapse entries. </w:t>
      </w:r>
    </w:p>
    <w:p w14:paraId="2DCA9049" w14:textId="77777777" w:rsidR="0053354A" w:rsidRDefault="0053354A" w:rsidP="00DA2A75">
      <w:pPr>
        <w:pStyle w:val="Default"/>
        <w:spacing w:before="100" w:after="100"/>
        <w:rPr>
          <w:color w:val="auto"/>
          <w:sz w:val="23"/>
          <w:szCs w:val="23"/>
        </w:rPr>
      </w:pPr>
    </w:p>
    <w:p w14:paraId="6390F0BF" w14:textId="77777777" w:rsidR="00616F08" w:rsidRDefault="00616F08" w:rsidP="00DA2A75">
      <w:pPr>
        <w:pStyle w:val="Default"/>
        <w:spacing w:before="100" w:after="100"/>
        <w:rPr>
          <w:b/>
          <w:bCs/>
          <w:color w:val="auto"/>
          <w:sz w:val="23"/>
          <w:szCs w:val="23"/>
        </w:rPr>
      </w:pPr>
    </w:p>
    <w:p w14:paraId="4F0E1BA2" w14:textId="5CE1F56B" w:rsidR="00DA2A75" w:rsidRDefault="00DA2A75" w:rsidP="00DA2A75">
      <w:pPr>
        <w:pStyle w:val="Default"/>
        <w:spacing w:before="100" w:after="100"/>
        <w:rPr>
          <w:color w:val="auto"/>
          <w:sz w:val="23"/>
          <w:szCs w:val="23"/>
        </w:rPr>
      </w:pPr>
      <w:r>
        <w:rPr>
          <w:b/>
          <w:bCs/>
          <w:color w:val="auto"/>
          <w:sz w:val="23"/>
          <w:szCs w:val="23"/>
        </w:rPr>
        <w:t xml:space="preserve">221 Employer's Retirement Cost - Regular </w:t>
      </w:r>
      <w:r>
        <w:rPr>
          <w:rFonts w:cs="Times New Roman"/>
          <w:b/>
          <w:bCs/>
          <w:color w:val="auto"/>
          <w:sz w:val="23"/>
          <w:szCs w:val="23"/>
        </w:rPr>
        <w:t>(FC1-A Line #</w:t>
      </w:r>
      <w:r w:rsidR="00903A86">
        <w:rPr>
          <w:rFonts w:cs="Times New Roman"/>
          <w:b/>
          <w:bCs/>
          <w:color w:val="auto"/>
          <w:sz w:val="23"/>
          <w:szCs w:val="23"/>
        </w:rPr>
        <w:t>0</w:t>
      </w:r>
      <w:r w:rsidR="00984105">
        <w:rPr>
          <w:rFonts w:cs="Times New Roman"/>
          <w:b/>
          <w:bCs/>
          <w:color w:val="auto"/>
          <w:sz w:val="23"/>
          <w:szCs w:val="23"/>
        </w:rPr>
        <w:t>9</w:t>
      </w:r>
      <w:r w:rsidR="001E134A">
        <w:rPr>
          <w:rFonts w:cs="Times New Roman"/>
          <w:b/>
          <w:bCs/>
          <w:color w:val="auto"/>
          <w:sz w:val="23"/>
          <w:szCs w:val="23"/>
        </w:rPr>
        <w:t>8</w:t>
      </w:r>
      <w:r>
        <w:rPr>
          <w:rFonts w:cs="Times New Roman"/>
          <w:b/>
          <w:bCs/>
          <w:color w:val="auto"/>
          <w:sz w:val="23"/>
          <w:szCs w:val="23"/>
        </w:rPr>
        <w:t>)</w:t>
      </w:r>
    </w:p>
    <w:p w14:paraId="6B46EAE5"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the employer's share of retirement cost to the Teachers' and State Employees' Retirement System for all salary payments, with the exclusion of staff development salary payments. </w:t>
      </w:r>
    </w:p>
    <w:p w14:paraId="1AAE3341" w14:textId="77777777" w:rsidR="00E106E4" w:rsidRDefault="00E106E4" w:rsidP="00DA2A75">
      <w:pPr>
        <w:pStyle w:val="Default"/>
        <w:spacing w:before="100" w:after="100"/>
        <w:rPr>
          <w:color w:val="auto"/>
          <w:sz w:val="23"/>
          <w:szCs w:val="23"/>
        </w:rPr>
      </w:pPr>
    </w:p>
    <w:p w14:paraId="27F0F2FF" w14:textId="6DD7CDAF" w:rsidR="00E106E4" w:rsidRDefault="00E106E4" w:rsidP="00E106E4">
      <w:pPr>
        <w:pStyle w:val="Default"/>
        <w:spacing w:before="100" w:after="100"/>
        <w:rPr>
          <w:color w:val="auto"/>
          <w:sz w:val="23"/>
          <w:szCs w:val="23"/>
        </w:rPr>
      </w:pPr>
      <w:r>
        <w:rPr>
          <w:b/>
          <w:bCs/>
          <w:color w:val="auto"/>
          <w:sz w:val="23"/>
          <w:szCs w:val="23"/>
        </w:rPr>
        <w:t>223 Pension Expense (</w:t>
      </w:r>
      <w:r>
        <w:rPr>
          <w:rFonts w:cs="Times New Roman"/>
          <w:b/>
          <w:bCs/>
          <w:color w:val="auto"/>
          <w:sz w:val="23"/>
          <w:szCs w:val="23"/>
        </w:rPr>
        <w:t>FC1-A Line #0</w:t>
      </w:r>
      <w:r w:rsidR="00984105">
        <w:rPr>
          <w:rFonts w:cs="Times New Roman"/>
          <w:b/>
          <w:bCs/>
          <w:color w:val="auto"/>
          <w:sz w:val="23"/>
          <w:szCs w:val="23"/>
        </w:rPr>
        <w:t>9</w:t>
      </w:r>
      <w:r w:rsidR="001E134A">
        <w:rPr>
          <w:rFonts w:cs="Times New Roman"/>
          <w:b/>
          <w:bCs/>
          <w:color w:val="auto"/>
          <w:sz w:val="23"/>
          <w:szCs w:val="23"/>
        </w:rPr>
        <w:t>9</w:t>
      </w:r>
      <w:r>
        <w:rPr>
          <w:rFonts w:cs="Times New Roman"/>
          <w:b/>
          <w:bCs/>
          <w:color w:val="auto"/>
          <w:sz w:val="23"/>
          <w:szCs w:val="23"/>
        </w:rPr>
        <w:t>)</w:t>
      </w:r>
    </w:p>
    <w:p w14:paraId="61A6E4D2" w14:textId="77777777" w:rsidR="00E106E4" w:rsidRDefault="00E106E4" w:rsidP="00E106E4">
      <w:pPr>
        <w:pStyle w:val="Default"/>
        <w:spacing w:before="100" w:after="100"/>
        <w:rPr>
          <w:color w:val="auto"/>
          <w:sz w:val="23"/>
          <w:szCs w:val="23"/>
        </w:rPr>
      </w:pPr>
      <w:r>
        <w:rPr>
          <w:color w:val="auto"/>
          <w:sz w:val="23"/>
          <w:szCs w:val="23"/>
        </w:rPr>
        <w:t>Include contributions paid for future expense</w:t>
      </w:r>
      <w:r w:rsidR="006C7A3E">
        <w:rPr>
          <w:color w:val="auto"/>
          <w:sz w:val="23"/>
          <w:szCs w:val="23"/>
        </w:rPr>
        <w:t xml:space="preserve"> related to GASB 67/68/75</w:t>
      </w:r>
      <w:r>
        <w:rPr>
          <w:color w:val="auto"/>
          <w:sz w:val="23"/>
          <w:szCs w:val="23"/>
        </w:rPr>
        <w:t>.  Not subject to indirect cost.</w:t>
      </w:r>
      <w:r w:rsidR="006C7A3E">
        <w:rPr>
          <w:color w:val="auto"/>
          <w:sz w:val="23"/>
          <w:szCs w:val="23"/>
        </w:rPr>
        <w:t xml:space="preserve"> </w:t>
      </w:r>
    </w:p>
    <w:p w14:paraId="3ECCE415" w14:textId="77777777" w:rsidR="000E41FA" w:rsidRDefault="000E41FA" w:rsidP="00DA2A75">
      <w:pPr>
        <w:pStyle w:val="Default"/>
        <w:spacing w:before="100" w:after="100"/>
        <w:rPr>
          <w:b/>
          <w:bCs/>
          <w:color w:val="auto"/>
          <w:sz w:val="23"/>
          <w:szCs w:val="23"/>
        </w:rPr>
      </w:pPr>
    </w:p>
    <w:p w14:paraId="0E63BE44" w14:textId="53856051" w:rsidR="00DA2A75" w:rsidRDefault="00DA2A75" w:rsidP="00DA2A75">
      <w:pPr>
        <w:pStyle w:val="Default"/>
        <w:spacing w:before="100" w:after="100"/>
        <w:rPr>
          <w:color w:val="auto"/>
          <w:sz w:val="23"/>
          <w:szCs w:val="23"/>
        </w:rPr>
      </w:pPr>
      <w:r>
        <w:rPr>
          <w:b/>
          <w:bCs/>
          <w:color w:val="auto"/>
          <w:sz w:val="23"/>
          <w:szCs w:val="23"/>
        </w:rPr>
        <w:t xml:space="preserve">231 Employer's Hospitalization Insurance Cost </w:t>
      </w:r>
      <w:r>
        <w:rPr>
          <w:rFonts w:cs="Times New Roman"/>
          <w:b/>
          <w:bCs/>
          <w:color w:val="auto"/>
          <w:sz w:val="23"/>
          <w:szCs w:val="23"/>
        </w:rPr>
        <w:t>(FC1-A Line #</w:t>
      </w:r>
      <w:r w:rsidR="001E134A">
        <w:rPr>
          <w:rFonts w:cs="Times New Roman"/>
          <w:b/>
          <w:bCs/>
          <w:color w:val="auto"/>
          <w:sz w:val="23"/>
          <w:szCs w:val="23"/>
        </w:rPr>
        <w:t>100</w:t>
      </w:r>
      <w:r>
        <w:rPr>
          <w:rFonts w:cs="Times New Roman"/>
          <w:b/>
          <w:bCs/>
          <w:color w:val="auto"/>
          <w:sz w:val="23"/>
          <w:szCs w:val="23"/>
        </w:rPr>
        <w:t>)</w:t>
      </w:r>
    </w:p>
    <w:p w14:paraId="2386E563"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employee hospitalization insurance to State sponsored health insurance providers and/or HMOs. </w:t>
      </w:r>
    </w:p>
    <w:p w14:paraId="091AC0AA" w14:textId="77777777" w:rsidR="0053354A" w:rsidRDefault="0053354A" w:rsidP="00DA2A75">
      <w:pPr>
        <w:pStyle w:val="Default"/>
        <w:spacing w:before="100" w:after="100"/>
        <w:rPr>
          <w:color w:val="auto"/>
          <w:sz w:val="23"/>
          <w:szCs w:val="23"/>
        </w:rPr>
      </w:pPr>
    </w:p>
    <w:p w14:paraId="625DE7FD" w14:textId="7EEBE5FB" w:rsidR="00DA2A75" w:rsidRDefault="00DA2A75" w:rsidP="00DA2A75">
      <w:pPr>
        <w:pStyle w:val="Default"/>
        <w:spacing w:before="100" w:after="100"/>
        <w:rPr>
          <w:color w:val="auto"/>
          <w:sz w:val="23"/>
          <w:szCs w:val="23"/>
        </w:rPr>
      </w:pPr>
      <w:r>
        <w:rPr>
          <w:b/>
          <w:bCs/>
          <w:color w:val="auto"/>
          <w:sz w:val="23"/>
          <w:szCs w:val="23"/>
        </w:rPr>
        <w:t xml:space="preserve">232 Employer's Workers' Compensation Insurance Cost </w:t>
      </w:r>
      <w:r>
        <w:rPr>
          <w:rFonts w:cs="Times New Roman"/>
          <w:b/>
          <w:bCs/>
          <w:color w:val="auto"/>
          <w:sz w:val="23"/>
          <w:szCs w:val="23"/>
        </w:rPr>
        <w:t>(FC1-A Line #</w:t>
      </w:r>
      <w:r w:rsidR="00650FE0">
        <w:rPr>
          <w:rFonts w:cs="Times New Roman"/>
          <w:b/>
          <w:bCs/>
          <w:color w:val="auto"/>
          <w:sz w:val="23"/>
          <w:szCs w:val="23"/>
        </w:rPr>
        <w:t>10</w:t>
      </w:r>
      <w:r w:rsidR="00203CA3">
        <w:rPr>
          <w:rFonts w:cs="Times New Roman"/>
          <w:b/>
          <w:bCs/>
          <w:color w:val="auto"/>
          <w:sz w:val="23"/>
          <w:szCs w:val="23"/>
        </w:rPr>
        <w:t>1</w:t>
      </w:r>
      <w:r>
        <w:rPr>
          <w:rFonts w:cs="Times New Roman"/>
          <w:b/>
          <w:bCs/>
          <w:color w:val="auto"/>
          <w:sz w:val="23"/>
          <w:szCs w:val="23"/>
        </w:rPr>
        <w:t>)</w:t>
      </w:r>
    </w:p>
    <w:p w14:paraId="6E3C28A2" w14:textId="666C4ACA" w:rsidR="00DA2A75" w:rsidRDefault="00DA2A75" w:rsidP="00DA2A75">
      <w:pPr>
        <w:pStyle w:val="Default"/>
        <w:spacing w:before="100" w:after="100"/>
        <w:rPr>
          <w:color w:val="auto"/>
          <w:sz w:val="23"/>
          <w:szCs w:val="23"/>
        </w:rPr>
      </w:pPr>
      <w:r>
        <w:rPr>
          <w:color w:val="auto"/>
          <w:sz w:val="23"/>
          <w:szCs w:val="23"/>
        </w:rPr>
        <w:t xml:space="preserve">Include amounts expended by the employer for workers' compensation insurance cost. </w:t>
      </w:r>
    </w:p>
    <w:p w14:paraId="14EFCF95" w14:textId="77777777" w:rsidR="005F32B5" w:rsidRDefault="005F32B5" w:rsidP="00DA2A75">
      <w:pPr>
        <w:pStyle w:val="Default"/>
        <w:spacing w:before="100" w:after="100"/>
        <w:rPr>
          <w:b/>
          <w:bCs/>
          <w:color w:val="auto"/>
          <w:sz w:val="23"/>
          <w:szCs w:val="23"/>
        </w:rPr>
      </w:pPr>
    </w:p>
    <w:p w14:paraId="4EFB3D00" w14:textId="627BDE7E" w:rsidR="00180437" w:rsidRDefault="00DA2A75" w:rsidP="00DA2A75">
      <w:pPr>
        <w:pStyle w:val="Default"/>
        <w:spacing w:before="100" w:after="100"/>
        <w:rPr>
          <w:rFonts w:cs="Times New Roman"/>
          <w:b/>
          <w:bCs/>
          <w:color w:val="auto"/>
          <w:sz w:val="23"/>
          <w:szCs w:val="23"/>
        </w:rPr>
      </w:pPr>
      <w:r>
        <w:rPr>
          <w:b/>
          <w:bCs/>
          <w:color w:val="auto"/>
          <w:sz w:val="23"/>
          <w:szCs w:val="23"/>
        </w:rPr>
        <w:t xml:space="preserve">233 Employer's Unemployment Insurance Cost </w:t>
      </w:r>
      <w:r>
        <w:rPr>
          <w:rFonts w:cs="Times New Roman"/>
          <w:b/>
          <w:bCs/>
          <w:color w:val="auto"/>
          <w:sz w:val="23"/>
          <w:szCs w:val="23"/>
        </w:rPr>
        <w:t>(FC1-A Line #</w:t>
      </w:r>
      <w:r w:rsidR="00650FE0">
        <w:rPr>
          <w:rFonts w:cs="Times New Roman"/>
          <w:b/>
          <w:bCs/>
          <w:color w:val="auto"/>
          <w:sz w:val="23"/>
          <w:szCs w:val="23"/>
        </w:rPr>
        <w:t>10</w:t>
      </w:r>
      <w:r w:rsidR="00203CA3">
        <w:rPr>
          <w:rFonts w:cs="Times New Roman"/>
          <w:b/>
          <w:bCs/>
          <w:color w:val="auto"/>
          <w:sz w:val="23"/>
          <w:szCs w:val="23"/>
        </w:rPr>
        <w:t>2</w:t>
      </w:r>
      <w:r>
        <w:rPr>
          <w:rFonts w:cs="Times New Roman"/>
          <w:b/>
          <w:bCs/>
          <w:color w:val="auto"/>
          <w:sz w:val="23"/>
          <w:szCs w:val="23"/>
        </w:rPr>
        <w:t>)</w:t>
      </w:r>
      <w:r w:rsidR="001F4A34">
        <w:rPr>
          <w:rFonts w:cs="Times New Roman"/>
          <w:b/>
          <w:bCs/>
          <w:color w:val="auto"/>
          <w:sz w:val="23"/>
          <w:szCs w:val="23"/>
        </w:rPr>
        <w:t xml:space="preserve"> </w:t>
      </w:r>
    </w:p>
    <w:p w14:paraId="176019D8" w14:textId="77777777" w:rsidR="00DA2A75" w:rsidRDefault="00DA2A75" w:rsidP="00DA2A75">
      <w:pPr>
        <w:pStyle w:val="Default"/>
        <w:spacing w:before="100" w:after="100"/>
        <w:rPr>
          <w:color w:val="auto"/>
          <w:sz w:val="23"/>
          <w:szCs w:val="23"/>
        </w:rPr>
      </w:pPr>
      <w:r>
        <w:rPr>
          <w:color w:val="auto"/>
          <w:sz w:val="23"/>
          <w:szCs w:val="23"/>
        </w:rPr>
        <w:t xml:space="preserve">Include amounts expended by the employer for unemployment insurance. </w:t>
      </w:r>
    </w:p>
    <w:p w14:paraId="5CCC3C13" w14:textId="77777777" w:rsidR="00732CA1" w:rsidRDefault="00732CA1" w:rsidP="00DA2A75">
      <w:pPr>
        <w:pStyle w:val="Default"/>
        <w:spacing w:before="100" w:after="100"/>
        <w:rPr>
          <w:color w:val="auto"/>
          <w:sz w:val="23"/>
          <w:szCs w:val="23"/>
        </w:rPr>
      </w:pPr>
    </w:p>
    <w:p w14:paraId="22297F1E" w14:textId="151E63FE" w:rsidR="00DA2A75" w:rsidRDefault="00DA2A75" w:rsidP="00DA2A75">
      <w:pPr>
        <w:pStyle w:val="Default"/>
        <w:spacing w:before="100" w:after="100"/>
        <w:rPr>
          <w:color w:val="auto"/>
          <w:sz w:val="23"/>
          <w:szCs w:val="23"/>
        </w:rPr>
      </w:pPr>
      <w:r>
        <w:rPr>
          <w:b/>
          <w:bCs/>
          <w:color w:val="auto"/>
          <w:sz w:val="23"/>
          <w:szCs w:val="23"/>
        </w:rPr>
        <w:t xml:space="preserve">234 Employer's Dental Insurance Cost </w:t>
      </w:r>
      <w:r>
        <w:rPr>
          <w:rFonts w:cs="Times New Roman"/>
          <w:b/>
          <w:bCs/>
          <w:color w:val="auto"/>
          <w:sz w:val="23"/>
          <w:szCs w:val="23"/>
        </w:rPr>
        <w:t>(FC1-A Line #</w:t>
      </w:r>
      <w:r w:rsidR="00650FE0">
        <w:rPr>
          <w:rFonts w:cs="Times New Roman"/>
          <w:b/>
          <w:bCs/>
          <w:color w:val="auto"/>
          <w:sz w:val="23"/>
          <w:szCs w:val="23"/>
        </w:rPr>
        <w:t>10</w:t>
      </w:r>
      <w:r w:rsidR="00203CA3">
        <w:rPr>
          <w:rFonts w:cs="Times New Roman"/>
          <w:b/>
          <w:bCs/>
          <w:color w:val="auto"/>
          <w:sz w:val="23"/>
          <w:szCs w:val="23"/>
        </w:rPr>
        <w:t>3</w:t>
      </w:r>
      <w:r>
        <w:rPr>
          <w:rFonts w:cs="Times New Roman"/>
          <w:b/>
          <w:bCs/>
          <w:color w:val="auto"/>
          <w:sz w:val="23"/>
          <w:szCs w:val="23"/>
        </w:rPr>
        <w:t>)</w:t>
      </w:r>
    </w:p>
    <w:p w14:paraId="2CFE700D"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employee dental insurance. </w:t>
      </w:r>
    </w:p>
    <w:p w14:paraId="381D6782" w14:textId="77777777" w:rsidR="0053354A" w:rsidRDefault="0053354A" w:rsidP="00DA2A75">
      <w:pPr>
        <w:pStyle w:val="Default"/>
        <w:spacing w:before="100" w:after="100"/>
        <w:rPr>
          <w:color w:val="auto"/>
          <w:sz w:val="23"/>
          <w:szCs w:val="23"/>
        </w:rPr>
      </w:pPr>
    </w:p>
    <w:p w14:paraId="5B18B653" w14:textId="680EB772"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235 Employer's Life Insurance Cost (FC1-A Line #</w:t>
      </w:r>
      <w:r w:rsidR="00650FE0">
        <w:rPr>
          <w:rFonts w:cs="Times New Roman"/>
          <w:b/>
          <w:bCs/>
          <w:color w:val="auto"/>
          <w:sz w:val="23"/>
          <w:szCs w:val="23"/>
        </w:rPr>
        <w:t>10</w:t>
      </w:r>
      <w:r w:rsidR="00203CA3">
        <w:rPr>
          <w:rFonts w:cs="Times New Roman"/>
          <w:b/>
          <w:bCs/>
          <w:color w:val="auto"/>
          <w:sz w:val="23"/>
          <w:szCs w:val="23"/>
        </w:rPr>
        <w:t>4</w:t>
      </w:r>
      <w:r>
        <w:rPr>
          <w:rFonts w:cs="Times New Roman"/>
          <w:b/>
          <w:bCs/>
          <w:color w:val="auto"/>
          <w:sz w:val="23"/>
          <w:szCs w:val="23"/>
        </w:rPr>
        <w:t>)</w:t>
      </w:r>
    </w:p>
    <w:p w14:paraId="5E176EA9"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employee life insurance. </w:t>
      </w:r>
    </w:p>
    <w:p w14:paraId="43FD216F" w14:textId="77777777" w:rsidR="001F5CEE" w:rsidRDefault="001F5CEE" w:rsidP="00DA2A75">
      <w:pPr>
        <w:pStyle w:val="Default"/>
        <w:spacing w:before="100" w:after="100"/>
        <w:rPr>
          <w:b/>
          <w:bCs/>
          <w:color w:val="auto"/>
          <w:sz w:val="23"/>
          <w:szCs w:val="23"/>
        </w:rPr>
      </w:pPr>
    </w:p>
    <w:p w14:paraId="60F88992" w14:textId="006C6D8A" w:rsidR="00DA2A75" w:rsidRDefault="00DA2A75" w:rsidP="00DA2A75">
      <w:pPr>
        <w:pStyle w:val="Default"/>
        <w:spacing w:before="100" w:after="100"/>
        <w:rPr>
          <w:b/>
          <w:bCs/>
          <w:color w:val="auto"/>
          <w:sz w:val="23"/>
          <w:szCs w:val="23"/>
        </w:rPr>
      </w:pPr>
      <w:r>
        <w:rPr>
          <w:b/>
          <w:bCs/>
          <w:color w:val="auto"/>
          <w:sz w:val="23"/>
          <w:szCs w:val="23"/>
        </w:rPr>
        <w:t xml:space="preserve">239 Other Insurance Cost </w:t>
      </w:r>
      <w:r>
        <w:rPr>
          <w:rFonts w:cs="Times New Roman"/>
          <w:b/>
          <w:bCs/>
          <w:color w:val="auto"/>
          <w:sz w:val="23"/>
          <w:szCs w:val="23"/>
        </w:rPr>
        <w:t>(FC1-A Line #</w:t>
      </w:r>
      <w:r w:rsidR="001F5CEE">
        <w:rPr>
          <w:rFonts w:cs="Times New Roman"/>
          <w:b/>
          <w:bCs/>
          <w:color w:val="auto"/>
          <w:sz w:val="23"/>
          <w:szCs w:val="23"/>
        </w:rPr>
        <w:t>10</w:t>
      </w:r>
      <w:r w:rsidR="00203CA3">
        <w:rPr>
          <w:rFonts w:cs="Times New Roman"/>
          <w:b/>
          <w:bCs/>
          <w:color w:val="auto"/>
          <w:sz w:val="23"/>
          <w:szCs w:val="23"/>
        </w:rPr>
        <w:t>5</w:t>
      </w:r>
      <w:r>
        <w:rPr>
          <w:rFonts w:cs="Times New Roman"/>
          <w:b/>
          <w:bCs/>
          <w:color w:val="auto"/>
          <w:sz w:val="23"/>
          <w:szCs w:val="23"/>
        </w:rPr>
        <w:t>)</w:t>
      </w:r>
    </w:p>
    <w:p w14:paraId="39C2959C" w14:textId="77777777" w:rsidR="00DA2A75" w:rsidRDefault="00DA2A75" w:rsidP="00DA2A75">
      <w:pPr>
        <w:pStyle w:val="Default"/>
        <w:spacing w:before="100" w:after="100"/>
        <w:rPr>
          <w:color w:val="auto"/>
          <w:sz w:val="23"/>
          <w:szCs w:val="23"/>
        </w:rPr>
      </w:pPr>
      <w:r>
        <w:rPr>
          <w:color w:val="auto"/>
          <w:sz w:val="23"/>
          <w:szCs w:val="23"/>
        </w:rPr>
        <w:t xml:space="preserve">Include contributions paid by the employer, for employee insurance costs that are not classified above. These include insurance plans such as long-term care, cancer, and other plans. </w:t>
      </w:r>
    </w:p>
    <w:p w14:paraId="78F246E7" w14:textId="77777777" w:rsidR="00DA2A75" w:rsidRDefault="00DA2A75" w:rsidP="00DA2A75">
      <w:pPr>
        <w:pStyle w:val="Default"/>
        <w:spacing w:before="100" w:after="100"/>
        <w:rPr>
          <w:b/>
          <w:bCs/>
          <w:color w:val="auto"/>
          <w:sz w:val="27"/>
          <w:szCs w:val="27"/>
        </w:rPr>
      </w:pPr>
    </w:p>
    <w:p w14:paraId="019705D5" w14:textId="1E8A2CC1" w:rsidR="00DA2A75" w:rsidRDefault="00DA2A75" w:rsidP="00DA2A75">
      <w:pPr>
        <w:pStyle w:val="Default"/>
        <w:spacing w:before="100" w:after="100"/>
        <w:rPr>
          <w:color w:val="auto"/>
          <w:sz w:val="23"/>
          <w:szCs w:val="23"/>
        </w:rPr>
      </w:pPr>
      <w:r>
        <w:rPr>
          <w:b/>
          <w:bCs/>
          <w:color w:val="auto"/>
          <w:sz w:val="23"/>
          <w:szCs w:val="23"/>
        </w:rPr>
        <w:t xml:space="preserve">311 Contracted Services </w:t>
      </w:r>
      <w:r>
        <w:rPr>
          <w:rFonts w:cs="Times New Roman"/>
          <w:b/>
          <w:bCs/>
          <w:color w:val="auto"/>
          <w:sz w:val="23"/>
          <w:szCs w:val="23"/>
        </w:rPr>
        <w:t>(FC1-A Line #</w:t>
      </w:r>
      <w:r w:rsidR="00984105">
        <w:rPr>
          <w:rFonts w:cs="Times New Roman"/>
          <w:b/>
          <w:bCs/>
          <w:color w:val="auto"/>
          <w:sz w:val="23"/>
          <w:szCs w:val="23"/>
        </w:rPr>
        <w:t>1</w:t>
      </w:r>
      <w:r w:rsidR="00650FE0">
        <w:rPr>
          <w:rFonts w:cs="Times New Roman"/>
          <w:b/>
          <w:bCs/>
          <w:color w:val="auto"/>
          <w:sz w:val="23"/>
          <w:szCs w:val="23"/>
        </w:rPr>
        <w:t>0</w:t>
      </w:r>
      <w:r w:rsidR="00203CA3">
        <w:rPr>
          <w:rFonts w:cs="Times New Roman"/>
          <w:b/>
          <w:bCs/>
          <w:color w:val="auto"/>
          <w:sz w:val="23"/>
          <w:szCs w:val="23"/>
        </w:rPr>
        <w:t>6</w:t>
      </w:r>
      <w:r>
        <w:rPr>
          <w:rFonts w:cs="Times New Roman"/>
          <w:b/>
          <w:bCs/>
          <w:color w:val="auto"/>
          <w:sz w:val="23"/>
          <w:szCs w:val="23"/>
        </w:rPr>
        <w:t>)</w:t>
      </w:r>
    </w:p>
    <w:p w14:paraId="19C75DE0" w14:textId="77777777" w:rsidR="00DA2A75" w:rsidRDefault="00DA2A75" w:rsidP="00DA2A75">
      <w:pPr>
        <w:pStyle w:val="Default"/>
        <w:spacing w:before="100" w:after="100"/>
        <w:rPr>
          <w:color w:val="auto"/>
          <w:sz w:val="23"/>
          <w:szCs w:val="23"/>
        </w:rPr>
      </w:pPr>
      <w:r>
        <w:rPr>
          <w:color w:val="auto"/>
          <w:sz w:val="23"/>
          <w:szCs w:val="23"/>
        </w:rPr>
        <w:t xml:space="preserve">Include amounts paid for non-payroll professional and technical services performed under contract, </w:t>
      </w:r>
      <w:r>
        <w:rPr>
          <w:b/>
          <w:bCs/>
          <w:color w:val="auto"/>
          <w:sz w:val="23"/>
          <w:szCs w:val="23"/>
        </w:rPr>
        <w:t>excluding Workshop Expenses</w:t>
      </w:r>
      <w:r>
        <w:rPr>
          <w:color w:val="auto"/>
          <w:sz w:val="23"/>
          <w:szCs w:val="23"/>
        </w:rPr>
        <w:t xml:space="preserve">. Services Include amounts paid for non-payroll services performed by a qualified attorney to assist the local school administrative unit in specialized legal matters, services performed by an independent auditor concerned with examining, verifying, and reporting on the accounting records of the local school administrative unit, copier contracts as well as for other professional and technical services in the school system. </w:t>
      </w:r>
    </w:p>
    <w:p w14:paraId="10691546" w14:textId="77777777" w:rsidR="0053354A" w:rsidRDefault="0053354A" w:rsidP="00DA2A75">
      <w:pPr>
        <w:pStyle w:val="Default"/>
        <w:spacing w:before="100" w:after="100"/>
        <w:rPr>
          <w:color w:val="auto"/>
          <w:sz w:val="23"/>
          <w:szCs w:val="23"/>
        </w:rPr>
      </w:pPr>
    </w:p>
    <w:p w14:paraId="2A61D491" w14:textId="79616FAD"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312 Workshop Expenses (FC1-A Line #</w:t>
      </w:r>
      <w:r w:rsidR="00984105">
        <w:rPr>
          <w:rFonts w:cs="Times New Roman"/>
          <w:b/>
          <w:bCs/>
          <w:color w:val="auto"/>
          <w:sz w:val="23"/>
          <w:szCs w:val="23"/>
        </w:rPr>
        <w:t>10</w:t>
      </w:r>
      <w:r w:rsidR="00203CA3">
        <w:rPr>
          <w:rFonts w:cs="Times New Roman"/>
          <w:b/>
          <w:bCs/>
          <w:color w:val="auto"/>
          <w:sz w:val="23"/>
          <w:szCs w:val="23"/>
        </w:rPr>
        <w:t>7</w:t>
      </w:r>
      <w:r>
        <w:rPr>
          <w:rFonts w:cs="Times New Roman"/>
          <w:b/>
          <w:bCs/>
          <w:color w:val="auto"/>
          <w:sz w:val="23"/>
          <w:szCs w:val="23"/>
        </w:rPr>
        <w:t>)</w:t>
      </w:r>
    </w:p>
    <w:p w14:paraId="06248E5E" w14:textId="77777777" w:rsidR="00DA2A75" w:rsidRDefault="00DA2A75" w:rsidP="00DA2A75">
      <w:pPr>
        <w:pStyle w:val="Default"/>
        <w:spacing w:before="100" w:after="100"/>
        <w:rPr>
          <w:color w:val="auto"/>
          <w:sz w:val="23"/>
          <w:szCs w:val="23"/>
        </w:rPr>
      </w:pPr>
      <w:r>
        <w:rPr>
          <w:color w:val="auto"/>
          <w:sz w:val="23"/>
          <w:szCs w:val="23"/>
        </w:rPr>
        <w:t xml:space="preserve">Include amounts paid for contracted services, supplies, and participant's travel costs for workshops and in-service seminars designed to enhance the quality of a program. Expenses include reimbursement to employees for mileage for workshops on personal vehicles equal to or less than the </w:t>
      </w:r>
      <w:smartTag w:uri="urn:schemas-microsoft-com:office:smarttags" w:element="stockticker">
        <w:r>
          <w:rPr>
            <w:color w:val="auto"/>
            <w:sz w:val="23"/>
            <w:szCs w:val="23"/>
          </w:rPr>
          <w:t>IRS</w:t>
        </w:r>
      </w:smartTag>
      <w:r>
        <w:rPr>
          <w:color w:val="auto"/>
          <w:sz w:val="23"/>
          <w:szCs w:val="23"/>
        </w:rPr>
        <w:t xml:space="preserve"> </w:t>
      </w:r>
      <w:r w:rsidR="0053354A">
        <w:rPr>
          <w:color w:val="auto"/>
          <w:sz w:val="23"/>
          <w:szCs w:val="23"/>
        </w:rPr>
        <w:t>allowable rate for business use.</w:t>
      </w:r>
    </w:p>
    <w:p w14:paraId="2D60B455" w14:textId="4DC5799B" w:rsidR="00DA2A75" w:rsidRDefault="00DA2A75" w:rsidP="00DA2A75">
      <w:pPr>
        <w:pStyle w:val="Default"/>
        <w:spacing w:before="100" w:after="100"/>
        <w:rPr>
          <w:color w:val="auto"/>
          <w:sz w:val="23"/>
          <w:szCs w:val="23"/>
        </w:rPr>
      </w:pPr>
      <w:r>
        <w:rPr>
          <w:b/>
          <w:bCs/>
          <w:color w:val="auto"/>
          <w:sz w:val="23"/>
          <w:szCs w:val="23"/>
        </w:rPr>
        <w:t xml:space="preserve">313 Advertising Cost </w:t>
      </w:r>
      <w:r>
        <w:rPr>
          <w:rFonts w:cs="Times New Roman"/>
          <w:b/>
          <w:bCs/>
          <w:color w:val="auto"/>
          <w:sz w:val="23"/>
          <w:szCs w:val="23"/>
        </w:rPr>
        <w:t>(FC1-A Line #</w:t>
      </w:r>
      <w:r w:rsidR="001F5CEE">
        <w:rPr>
          <w:rFonts w:cs="Times New Roman"/>
          <w:b/>
          <w:bCs/>
          <w:color w:val="auto"/>
          <w:sz w:val="23"/>
          <w:szCs w:val="23"/>
        </w:rPr>
        <w:t>10</w:t>
      </w:r>
      <w:r w:rsidR="00203CA3">
        <w:rPr>
          <w:rFonts w:cs="Times New Roman"/>
          <w:b/>
          <w:bCs/>
          <w:color w:val="auto"/>
          <w:sz w:val="23"/>
          <w:szCs w:val="23"/>
        </w:rPr>
        <w:t>8</w:t>
      </w:r>
      <w:r>
        <w:rPr>
          <w:rFonts w:cs="Times New Roman"/>
          <w:b/>
          <w:bCs/>
          <w:color w:val="auto"/>
          <w:sz w:val="23"/>
          <w:szCs w:val="23"/>
        </w:rPr>
        <w:t>)</w:t>
      </w:r>
    </w:p>
    <w:p w14:paraId="71F2E2AA" w14:textId="77777777" w:rsidR="00DA2A75" w:rsidRDefault="00DA2A75" w:rsidP="00DA2A75">
      <w:pPr>
        <w:pStyle w:val="Default"/>
        <w:spacing w:before="100" w:after="100"/>
        <w:rPr>
          <w:color w:val="auto"/>
          <w:sz w:val="23"/>
          <w:szCs w:val="23"/>
        </w:rPr>
      </w:pPr>
      <w:r>
        <w:rPr>
          <w:color w:val="auto"/>
          <w:sz w:val="23"/>
          <w:szCs w:val="23"/>
        </w:rPr>
        <w:t xml:space="preserve">Include expenditures for printed announcements in professional periodicals and newspapers or announcement broadcast by radio and television networks. These expenditures include advertising for such purposes as recruitment, bond sales, and used equipment sales. Costs for professional fees for advertising or public relations services are not recorded here but are charged to object code 311 - Contracted Services. </w:t>
      </w:r>
    </w:p>
    <w:p w14:paraId="00CD1F52" w14:textId="77777777" w:rsidR="000E41FA" w:rsidRDefault="000E41FA" w:rsidP="00DA2A75">
      <w:pPr>
        <w:pStyle w:val="Default"/>
        <w:spacing w:before="100" w:after="100"/>
        <w:rPr>
          <w:b/>
          <w:bCs/>
          <w:color w:val="auto"/>
          <w:sz w:val="23"/>
          <w:szCs w:val="23"/>
        </w:rPr>
      </w:pPr>
    </w:p>
    <w:p w14:paraId="11B27885" w14:textId="5556DF9B" w:rsidR="00DA2A75" w:rsidRDefault="00DA2A75" w:rsidP="00DA2A75">
      <w:pPr>
        <w:pStyle w:val="Default"/>
        <w:spacing w:before="100" w:after="100"/>
        <w:rPr>
          <w:color w:val="auto"/>
          <w:sz w:val="23"/>
          <w:szCs w:val="23"/>
        </w:rPr>
      </w:pPr>
      <w:r>
        <w:rPr>
          <w:b/>
          <w:bCs/>
          <w:color w:val="auto"/>
          <w:sz w:val="23"/>
          <w:szCs w:val="23"/>
        </w:rPr>
        <w:t xml:space="preserve">314 Printing and Binding Fees </w:t>
      </w:r>
      <w:r>
        <w:rPr>
          <w:rFonts w:cs="Times New Roman"/>
          <w:b/>
          <w:bCs/>
          <w:color w:val="auto"/>
          <w:sz w:val="23"/>
          <w:szCs w:val="23"/>
        </w:rPr>
        <w:t>(FC1-A Line #</w:t>
      </w:r>
      <w:r w:rsidR="00984105">
        <w:rPr>
          <w:rFonts w:cs="Times New Roman"/>
          <w:b/>
          <w:bCs/>
          <w:color w:val="auto"/>
          <w:sz w:val="23"/>
          <w:szCs w:val="23"/>
        </w:rPr>
        <w:t>10</w:t>
      </w:r>
      <w:r w:rsidR="00203CA3">
        <w:rPr>
          <w:rFonts w:cs="Times New Roman"/>
          <w:b/>
          <w:bCs/>
          <w:color w:val="auto"/>
          <w:sz w:val="23"/>
          <w:szCs w:val="23"/>
        </w:rPr>
        <w:t>9</w:t>
      </w:r>
      <w:r>
        <w:rPr>
          <w:rFonts w:cs="Times New Roman"/>
          <w:b/>
          <w:bCs/>
          <w:color w:val="auto"/>
          <w:sz w:val="23"/>
          <w:szCs w:val="23"/>
        </w:rPr>
        <w:t>)</w:t>
      </w:r>
    </w:p>
    <w:p w14:paraId="06C62FFB" w14:textId="77777777" w:rsidR="00DA2A75" w:rsidRDefault="00DA2A75" w:rsidP="00DA2A75">
      <w:pPr>
        <w:pStyle w:val="Default"/>
        <w:spacing w:before="100" w:after="100"/>
        <w:rPr>
          <w:color w:val="auto"/>
          <w:sz w:val="23"/>
          <w:szCs w:val="23"/>
        </w:rPr>
      </w:pPr>
      <w:r>
        <w:rPr>
          <w:color w:val="auto"/>
          <w:sz w:val="23"/>
          <w:szCs w:val="23"/>
        </w:rPr>
        <w:t xml:space="preserve">Include expenditures for job printing and binding usually according to specifications of the local school administrative unit. This includes the design and printing of forms and posters as well as printing and binding of local school administrative unit publications. Preprinted standard forms are not charged here, but are recorded under supplies and materials. </w:t>
      </w:r>
    </w:p>
    <w:p w14:paraId="7C2B635B" w14:textId="77777777" w:rsidR="0053354A" w:rsidRDefault="0053354A" w:rsidP="00DA2A75">
      <w:pPr>
        <w:pStyle w:val="Default"/>
        <w:spacing w:before="100" w:after="100"/>
        <w:rPr>
          <w:color w:val="auto"/>
          <w:sz w:val="23"/>
          <w:szCs w:val="23"/>
        </w:rPr>
      </w:pPr>
    </w:p>
    <w:p w14:paraId="278F9C96" w14:textId="28702966" w:rsidR="00DA2A75" w:rsidRDefault="00DA2A75" w:rsidP="00DA2A75">
      <w:pPr>
        <w:pStyle w:val="Default"/>
        <w:spacing w:before="100" w:after="100"/>
        <w:rPr>
          <w:color w:val="auto"/>
          <w:sz w:val="23"/>
          <w:szCs w:val="23"/>
        </w:rPr>
      </w:pPr>
      <w:r>
        <w:rPr>
          <w:b/>
          <w:bCs/>
          <w:color w:val="auto"/>
          <w:sz w:val="23"/>
          <w:szCs w:val="23"/>
        </w:rPr>
        <w:t xml:space="preserve">315 Reproduction Costs </w:t>
      </w:r>
      <w:r>
        <w:rPr>
          <w:rFonts w:cs="Times New Roman"/>
          <w:b/>
          <w:bCs/>
          <w:color w:val="auto"/>
          <w:sz w:val="23"/>
          <w:szCs w:val="23"/>
        </w:rPr>
        <w:t>(FC1-A Line #</w:t>
      </w:r>
      <w:r w:rsidR="00903A86">
        <w:rPr>
          <w:rFonts w:cs="Times New Roman"/>
          <w:b/>
          <w:bCs/>
          <w:color w:val="auto"/>
          <w:sz w:val="23"/>
          <w:szCs w:val="23"/>
        </w:rPr>
        <w:t>1</w:t>
      </w:r>
      <w:r w:rsidR="00203CA3">
        <w:rPr>
          <w:rFonts w:cs="Times New Roman"/>
          <w:b/>
          <w:bCs/>
          <w:color w:val="auto"/>
          <w:sz w:val="23"/>
          <w:szCs w:val="23"/>
        </w:rPr>
        <w:t>10</w:t>
      </w:r>
      <w:r>
        <w:rPr>
          <w:rFonts w:cs="Times New Roman"/>
          <w:b/>
          <w:bCs/>
          <w:color w:val="auto"/>
          <w:sz w:val="23"/>
          <w:szCs w:val="23"/>
        </w:rPr>
        <w:t>)</w:t>
      </w:r>
    </w:p>
    <w:p w14:paraId="4B76EA27" w14:textId="1E1F932A" w:rsidR="0053354A" w:rsidRDefault="00DA2A75" w:rsidP="00DA2A75">
      <w:pPr>
        <w:pStyle w:val="Default"/>
        <w:spacing w:before="100" w:after="100"/>
        <w:rPr>
          <w:color w:val="auto"/>
          <w:sz w:val="23"/>
          <w:szCs w:val="23"/>
        </w:rPr>
      </w:pPr>
      <w:r>
        <w:rPr>
          <w:color w:val="auto"/>
          <w:sz w:val="23"/>
          <w:szCs w:val="23"/>
        </w:rPr>
        <w:t xml:space="preserve">This code should be used by those units desiring to capture all copier costs under one code. Include under this code expenditures for equipment rental (Xerox, </w:t>
      </w:r>
      <w:smartTag w:uri="urn:schemas-microsoft-com:office:smarttags" w:element="stockticker">
        <w:r>
          <w:rPr>
            <w:color w:val="auto"/>
            <w:sz w:val="23"/>
            <w:szCs w:val="23"/>
          </w:rPr>
          <w:t>IBM</w:t>
        </w:r>
      </w:smartTag>
      <w:r>
        <w:rPr>
          <w:color w:val="auto"/>
          <w:sz w:val="23"/>
          <w:szCs w:val="23"/>
        </w:rPr>
        <w:t xml:space="preserve"> copier, 3M copier, etc.) and all supplies needed to operate the machine (paper, toner, etc.). Units not desiring to capture all copier costs under one code should classify equipment rental to code 327 - Rentals, and supply purchases to code 411 - Supplies and Materials. Copier contracts should be coded to 311 – Contracted Services</w:t>
      </w:r>
      <w:r w:rsidR="0053354A">
        <w:rPr>
          <w:color w:val="auto"/>
          <w:sz w:val="23"/>
          <w:szCs w:val="23"/>
        </w:rPr>
        <w:t>.</w:t>
      </w:r>
    </w:p>
    <w:p w14:paraId="3C5D7804" w14:textId="68D20F69" w:rsidR="00BE0F12" w:rsidRDefault="00BE0F12" w:rsidP="00DA2A75">
      <w:pPr>
        <w:pStyle w:val="Default"/>
        <w:spacing w:before="100" w:after="100"/>
        <w:rPr>
          <w:color w:val="auto"/>
          <w:sz w:val="23"/>
          <w:szCs w:val="23"/>
        </w:rPr>
      </w:pPr>
    </w:p>
    <w:p w14:paraId="6F40D36B" w14:textId="17657AD6"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316 Commercial Driver’s License Medical Exam </w:t>
      </w:r>
      <w:r w:rsidR="000E41FA" w:rsidRPr="00825A98">
        <w:rPr>
          <w:b/>
          <w:bCs/>
          <w:color w:val="auto"/>
          <w:sz w:val="23"/>
          <w:szCs w:val="23"/>
        </w:rPr>
        <w:t>Expenses (FC1-A Line #143)</w:t>
      </w:r>
    </w:p>
    <w:p w14:paraId="5DA626CE" w14:textId="24FBA24A" w:rsidR="00BE0F12" w:rsidRDefault="00BE0F12" w:rsidP="00BE0F12">
      <w:pPr>
        <w:pStyle w:val="Default"/>
        <w:spacing w:before="100" w:after="100"/>
        <w:rPr>
          <w:color w:val="auto"/>
          <w:sz w:val="23"/>
          <w:szCs w:val="23"/>
        </w:rPr>
      </w:pPr>
      <w:r w:rsidRPr="00BE0F12">
        <w:rPr>
          <w:color w:val="auto"/>
          <w:sz w:val="23"/>
          <w:szCs w:val="23"/>
        </w:rPr>
        <w:t>Includes amounts paid to certified medical examiners for medical exams necessary to maintain commercial driver’s licenses.</w:t>
      </w:r>
    </w:p>
    <w:p w14:paraId="2E0A0611" w14:textId="77777777" w:rsidR="00203CA3" w:rsidRDefault="00203CA3" w:rsidP="00203CA3">
      <w:pPr>
        <w:pStyle w:val="Default"/>
        <w:spacing w:before="100" w:after="100"/>
        <w:rPr>
          <w:b/>
          <w:bCs/>
          <w:color w:val="auto"/>
          <w:sz w:val="23"/>
          <w:szCs w:val="23"/>
        </w:rPr>
      </w:pPr>
    </w:p>
    <w:p w14:paraId="65E1C667" w14:textId="3A9045C7" w:rsidR="00203CA3" w:rsidRDefault="00F50E5B" w:rsidP="00203CA3">
      <w:pPr>
        <w:pStyle w:val="Default"/>
        <w:spacing w:before="100" w:after="100"/>
        <w:rPr>
          <w:color w:val="auto"/>
          <w:sz w:val="23"/>
          <w:szCs w:val="23"/>
        </w:rPr>
      </w:pPr>
      <w:r>
        <w:rPr>
          <w:b/>
          <w:bCs/>
          <w:color w:val="auto"/>
          <w:sz w:val="23"/>
          <w:szCs w:val="23"/>
        </w:rPr>
        <w:t>319</w:t>
      </w:r>
      <w:r w:rsidR="00203CA3">
        <w:rPr>
          <w:b/>
          <w:bCs/>
          <w:color w:val="auto"/>
          <w:sz w:val="23"/>
          <w:szCs w:val="23"/>
        </w:rPr>
        <w:t xml:space="preserve"> </w:t>
      </w:r>
      <w:r>
        <w:rPr>
          <w:b/>
          <w:bCs/>
          <w:color w:val="auto"/>
          <w:sz w:val="23"/>
          <w:szCs w:val="23"/>
        </w:rPr>
        <w:t>Other Professional/Technical Contract</w:t>
      </w:r>
      <w:r w:rsidR="00203CA3">
        <w:rPr>
          <w:b/>
          <w:bCs/>
          <w:color w:val="auto"/>
          <w:sz w:val="23"/>
          <w:szCs w:val="23"/>
        </w:rPr>
        <w:t xml:space="preserve"> </w:t>
      </w:r>
      <w:r w:rsidR="009F6D5E">
        <w:rPr>
          <w:b/>
          <w:bCs/>
          <w:color w:val="auto"/>
          <w:sz w:val="23"/>
          <w:szCs w:val="23"/>
        </w:rPr>
        <w:t xml:space="preserve">Services </w:t>
      </w:r>
      <w:r w:rsidR="00203CA3">
        <w:rPr>
          <w:rFonts w:cs="Times New Roman"/>
          <w:b/>
          <w:bCs/>
          <w:color w:val="auto"/>
          <w:sz w:val="23"/>
          <w:szCs w:val="23"/>
        </w:rPr>
        <w:t>(FC1-A Line #11</w:t>
      </w:r>
      <w:r w:rsidR="009F6D5E">
        <w:rPr>
          <w:rFonts w:cs="Times New Roman"/>
          <w:b/>
          <w:bCs/>
          <w:color w:val="auto"/>
          <w:sz w:val="23"/>
          <w:szCs w:val="23"/>
        </w:rPr>
        <w:t>1</w:t>
      </w:r>
      <w:r w:rsidR="00203CA3">
        <w:rPr>
          <w:rFonts w:cs="Times New Roman"/>
          <w:b/>
          <w:bCs/>
          <w:color w:val="auto"/>
          <w:sz w:val="23"/>
          <w:szCs w:val="23"/>
        </w:rPr>
        <w:t>)</w:t>
      </w:r>
    </w:p>
    <w:p w14:paraId="2C08EB92" w14:textId="43BC488E" w:rsidR="002E7A35" w:rsidRDefault="002E7A35" w:rsidP="002E7A35">
      <w:pPr>
        <w:rPr>
          <w:sz w:val="23"/>
          <w:szCs w:val="23"/>
        </w:rPr>
      </w:pPr>
      <w:r w:rsidRPr="002E7A35">
        <w:rPr>
          <w:sz w:val="23"/>
          <w:szCs w:val="23"/>
        </w:rPr>
        <w:t xml:space="preserve">Include amounts paid for other professional and technical contract services, which are not classified above. The description of the full account code should specify the type of service being purchased.  </w:t>
      </w:r>
    </w:p>
    <w:p w14:paraId="29383785" w14:textId="6CB6AB2D" w:rsidR="00BE0F12" w:rsidRDefault="00BE0F12" w:rsidP="002E7A35">
      <w:pPr>
        <w:rPr>
          <w:sz w:val="23"/>
          <w:szCs w:val="23"/>
        </w:rPr>
      </w:pPr>
    </w:p>
    <w:p w14:paraId="1722D7E0" w14:textId="5A9FF98A"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321 Public Utilities - Electric Services </w:t>
      </w:r>
      <w:r w:rsidR="000E41FA" w:rsidRPr="00825A98">
        <w:rPr>
          <w:b/>
          <w:bCs/>
          <w:color w:val="auto"/>
          <w:sz w:val="23"/>
          <w:szCs w:val="23"/>
        </w:rPr>
        <w:t>(FC1-A Line #143)</w:t>
      </w:r>
    </w:p>
    <w:p w14:paraId="36D1D097" w14:textId="604E8F03" w:rsidR="00BE0F12" w:rsidRPr="002E7A35" w:rsidRDefault="00BE0F12" w:rsidP="00BE0F12">
      <w:pPr>
        <w:rPr>
          <w:sz w:val="23"/>
          <w:szCs w:val="23"/>
        </w:rPr>
      </w:pPr>
      <w:r w:rsidRPr="00BE0F12">
        <w:rPr>
          <w:sz w:val="23"/>
          <w:szCs w:val="23"/>
        </w:rPr>
        <w:t>Include expenditures for electric services.</w:t>
      </w:r>
      <w:r>
        <w:rPr>
          <w:sz w:val="23"/>
          <w:szCs w:val="23"/>
        </w:rPr>
        <w:t xml:space="preserve">  (Requires State Agency approval and a separate meter from the electric company.)  </w:t>
      </w:r>
    </w:p>
    <w:p w14:paraId="2C01B4D5" w14:textId="77777777" w:rsidR="00DA2A75" w:rsidRDefault="00DA2A75" w:rsidP="00DA2A75">
      <w:pPr>
        <w:pStyle w:val="Default"/>
        <w:spacing w:before="100" w:after="100"/>
        <w:rPr>
          <w:color w:val="auto"/>
          <w:sz w:val="23"/>
          <w:szCs w:val="23"/>
        </w:rPr>
      </w:pPr>
    </w:p>
    <w:p w14:paraId="588320FA" w14:textId="46B3A5A5" w:rsidR="00DA2A75" w:rsidRDefault="00DA2A75" w:rsidP="00DA2A75">
      <w:pPr>
        <w:pStyle w:val="Default"/>
        <w:spacing w:before="100" w:after="100"/>
        <w:rPr>
          <w:color w:val="auto"/>
          <w:sz w:val="23"/>
          <w:szCs w:val="23"/>
        </w:rPr>
      </w:pPr>
      <w:bookmarkStart w:id="0" w:name="_Hlk17626009"/>
      <w:r>
        <w:rPr>
          <w:b/>
          <w:bCs/>
          <w:color w:val="auto"/>
          <w:sz w:val="23"/>
          <w:szCs w:val="23"/>
        </w:rPr>
        <w:t xml:space="preserve">326 Contracted Repairs and Maintenance - Equipment </w:t>
      </w:r>
      <w:r>
        <w:rPr>
          <w:rFonts w:cs="Times New Roman"/>
          <w:b/>
          <w:bCs/>
          <w:color w:val="auto"/>
          <w:sz w:val="23"/>
          <w:szCs w:val="23"/>
        </w:rPr>
        <w:t>(FC1-A Line #</w:t>
      </w:r>
      <w:r w:rsidR="00650FE0">
        <w:rPr>
          <w:rFonts w:cs="Times New Roman"/>
          <w:b/>
          <w:bCs/>
          <w:color w:val="auto"/>
          <w:sz w:val="23"/>
          <w:szCs w:val="23"/>
        </w:rPr>
        <w:t>11</w:t>
      </w:r>
      <w:r w:rsidR="009F6D5E">
        <w:rPr>
          <w:rFonts w:cs="Times New Roman"/>
          <w:b/>
          <w:bCs/>
          <w:color w:val="auto"/>
          <w:sz w:val="23"/>
          <w:szCs w:val="23"/>
        </w:rPr>
        <w:t>2</w:t>
      </w:r>
      <w:r>
        <w:rPr>
          <w:rFonts w:cs="Times New Roman"/>
          <w:b/>
          <w:bCs/>
          <w:color w:val="auto"/>
          <w:sz w:val="23"/>
          <w:szCs w:val="23"/>
        </w:rPr>
        <w:t>)</w:t>
      </w:r>
    </w:p>
    <w:p w14:paraId="3994E93E" w14:textId="77777777" w:rsidR="00DA2A75" w:rsidRDefault="00DA2A75" w:rsidP="00DA2A75">
      <w:pPr>
        <w:pStyle w:val="Default"/>
        <w:spacing w:before="100" w:after="100"/>
        <w:rPr>
          <w:color w:val="auto"/>
          <w:sz w:val="23"/>
          <w:szCs w:val="23"/>
        </w:rPr>
      </w:pPr>
      <w:r>
        <w:rPr>
          <w:color w:val="auto"/>
          <w:sz w:val="23"/>
          <w:szCs w:val="23"/>
        </w:rPr>
        <w:t xml:space="preserve">Include expenditures for leasing repairs and maintenance services not provided directly by local school administrative personnel. This includes maintenance contracts and agreements. </w:t>
      </w:r>
    </w:p>
    <w:bookmarkEnd w:id="0"/>
    <w:p w14:paraId="20C4C1DF" w14:textId="77777777" w:rsidR="001F5CEE" w:rsidRDefault="001F5CEE" w:rsidP="00DA2A75">
      <w:pPr>
        <w:pStyle w:val="Default"/>
        <w:spacing w:before="100" w:after="100"/>
        <w:rPr>
          <w:b/>
          <w:bCs/>
          <w:color w:val="auto"/>
          <w:sz w:val="23"/>
          <w:szCs w:val="23"/>
        </w:rPr>
      </w:pPr>
    </w:p>
    <w:p w14:paraId="374E5364" w14:textId="0B0362F5" w:rsidR="00DA2A75" w:rsidRDefault="00DA2A75" w:rsidP="00DA2A75">
      <w:pPr>
        <w:pStyle w:val="Default"/>
        <w:spacing w:before="100" w:after="100"/>
        <w:rPr>
          <w:b/>
          <w:bCs/>
          <w:color w:val="auto"/>
          <w:sz w:val="23"/>
          <w:szCs w:val="23"/>
        </w:rPr>
      </w:pPr>
      <w:r>
        <w:rPr>
          <w:b/>
          <w:bCs/>
          <w:color w:val="auto"/>
          <w:sz w:val="23"/>
          <w:szCs w:val="23"/>
        </w:rPr>
        <w:t xml:space="preserve">327 Rentals/Leases </w:t>
      </w:r>
      <w:r>
        <w:rPr>
          <w:rFonts w:cs="Times New Roman"/>
          <w:b/>
          <w:bCs/>
          <w:color w:val="auto"/>
          <w:sz w:val="23"/>
          <w:szCs w:val="23"/>
        </w:rPr>
        <w:t>(FC1-A Line #1</w:t>
      </w:r>
      <w:r w:rsidR="00650FE0">
        <w:rPr>
          <w:rFonts w:cs="Times New Roman"/>
          <w:b/>
          <w:bCs/>
          <w:color w:val="auto"/>
          <w:sz w:val="23"/>
          <w:szCs w:val="23"/>
        </w:rPr>
        <w:t>1</w:t>
      </w:r>
      <w:r w:rsidR="009F6D5E">
        <w:rPr>
          <w:rFonts w:cs="Times New Roman"/>
          <w:b/>
          <w:bCs/>
          <w:color w:val="auto"/>
          <w:sz w:val="23"/>
          <w:szCs w:val="23"/>
        </w:rPr>
        <w:t>3</w:t>
      </w:r>
      <w:r>
        <w:rPr>
          <w:rFonts w:cs="Times New Roman"/>
          <w:b/>
          <w:bCs/>
          <w:color w:val="auto"/>
          <w:sz w:val="23"/>
          <w:szCs w:val="23"/>
        </w:rPr>
        <w:t>)</w:t>
      </w:r>
    </w:p>
    <w:p w14:paraId="52E1F2D4" w14:textId="77777777" w:rsidR="00DA2A75" w:rsidRDefault="00DA2A75" w:rsidP="00DA2A75">
      <w:pPr>
        <w:pStyle w:val="Default"/>
        <w:spacing w:before="100" w:after="100"/>
        <w:rPr>
          <w:color w:val="auto"/>
          <w:sz w:val="23"/>
          <w:szCs w:val="23"/>
        </w:rPr>
      </w:pPr>
      <w:r>
        <w:rPr>
          <w:color w:val="auto"/>
          <w:sz w:val="23"/>
          <w:szCs w:val="23"/>
        </w:rPr>
        <w:t xml:space="preserve">Include expenditures for leasing or renting land, buildings, vehicles, and equipment for both temporary and long term use by the local school administrative unit. </w:t>
      </w:r>
    </w:p>
    <w:p w14:paraId="412D7E24" w14:textId="77777777" w:rsidR="0053354A" w:rsidRDefault="0053354A" w:rsidP="00DA2A75">
      <w:pPr>
        <w:pStyle w:val="Default"/>
        <w:spacing w:before="100" w:after="100"/>
        <w:rPr>
          <w:b/>
          <w:bCs/>
          <w:color w:val="auto"/>
          <w:sz w:val="23"/>
          <w:szCs w:val="23"/>
        </w:rPr>
      </w:pPr>
    </w:p>
    <w:p w14:paraId="094CFDBA" w14:textId="15B0EA45" w:rsidR="00DA2A75" w:rsidRDefault="00DA2A75" w:rsidP="00DA2A75">
      <w:pPr>
        <w:pStyle w:val="Default"/>
        <w:spacing w:before="100" w:after="100"/>
        <w:rPr>
          <w:color w:val="auto"/>
          <w:sz w:val="23"/>
          <w:szCs w:val="23"/>
        </w:rPr>
      </w:pPr>
      <w:r>
        <w:rPr>
          <w:b/>
          <w:bCs/>
          <w:color w:val="auto"/>
          <w:sz w:val="23"/>
          <w:szCs w:val="23"/>
        </w:rPr>
        <w:t xml:space="preserve">329 Other Property Services </w:t>
      </w:r>
      <w:r>
        <w:rPr>
          <w:rFonts w:cs="Times New Roman"/>
          <w:b/>
          <w:bCs/>
          <w:color w:val="auto"/>
          <w:sz w:val="23"/>
          <w:szCs w:val="23"/>
        </w:rPr>
        <w:t>(FC1-A Line #1</w:t>
      </w:r>
      <w:r w:rsidR="00650FE0">
        <w:rPr>
          <w:rFonts w:cs="Times New Roman"/>
          <w:b/>
          <w:bCs/>
          <w:color w:val="auto"/>
          <w:sz w:val="23"/>
          <w:szCs w:val="23"/>
        </w:rPr>
        <w:t>1</w:t>
      </w:r>
      <w:r w:rsidR="009F6D5E">
        <w:rPr>
          <w:rFonts w:cs="Times New Roman"/>
          <w:b/>
          <w:bCs/>
          <w:color w:val="auto"/>
          <w:sz w:val="23"/>
          <w:szCs w:val="23"/>
        </w:rPr>
        <w:t>4</w:t>
      </w:r>
      <w:r>
        <w:rPr>
          <w:rFonts w:cs="Times New Roman"/>
          <w:b/>
          <w:bCs/>
          <w:color w:val="auto"/>
          <w:sz w:val="23"/>
          <w:szCs w:val="23"/>
        </w:rPr>
        <w:t>)</w:t>
      </w:r>
    </w:p>
    <w:p w14:paraId="69AE8975" w14:textId="77777777" w:rsidR="00DA2A75" w:rsidRDefault="00DA2A75" w:rsidP="00DA2A75">
      <w:pPr>
        <w:pStyle w:val="Default"/>
        <w:spacing w:before="100" w:after="100"/>
        <w:rPr>
          <w:color w:val="auto"/>
          <w:sz w:val="23"/>
          <w:szCs w:val="23"/>
        </w:rPr>
      </w:pPr>
      <w:r>
        <w:rPr>
          <w:color w:val="auto"/>
          <w:sz w:val="23"/>
          <w:szCs w:val="23"/>
        </w:rPr>
        <w:t xml:space="preserve">Include amounts paid for other property services which are not classified above. The description of the full account code should specify the type of service being purchased.  </w:t>
      </w:r>
    </w:p>
    <w:p w14:paraId="67DC32E1" w14:textId="77777777" w:rsidR="00DA2A75" w:rsidRDefault="00DA2A75" w:rsidP="00DA2A75">
      <w:pPr>
        <w:pStyle w:val="Default"/>
        <w:spacing w:before="100" w:after="100"/>
        <w:rPr>
          <w:rFonts w:cs="Times New Roman"/>
          <w:b/>
          <w:bCs/>
          <w:color w:val="auto"/>
          <w:sz w:val="27"/>
          <w:szCs w:val="27"/>
        </w:rPr>
      </w:pPr>
    </w:p>
    <w:p w14:paraId="0598D8BA" w14:textId="7DF1307F" w:rsidR="00DA2A75" w:rsidRDefault="00DA2A75" w:rsidP="00DA2A75">
      <w:pPr>
        <w:pStyle w:val="Default"/>
        <w:spacing w:before="100" w:after="100"/>
        <w:rPr>
          <w:color w:val="auto"/>
          <w:sz w:val="23"/>
          <w:szCs w:val="23"/>
        </w:rPr>
      </w:pPr>
      <w:r>
        <w:rPr>
          <w:b/>
          <w:bCs/>
          <w:color w:val="auto"/>
          <w:sz w:val="23"/>
          <w:szCs w:val="23"/>
        </w:rPr>
        <w:t xml:space="preserve">332 Travel Reimbursement </w:t>
      </w:r>
      <w:r>
        <w:rPr>
          <w:rFonts w:cs="Times New Roman"/>
          <w:b/>
          <w:bCs/>
          <w:color w:val="auto"/>
          <w:sz w:val="23"/>
          <w:szCs w:val="23"/>
        </w:rPr>
        <w:t>(FC1-A Line #1</w:t>
      </w:r>
      <w:r w:rsidR="009F6D5E">
        <w:rPr>
          <w:rFonts w:cs="Times New Roman"/>
          <w:b/>
          <w:bCs/>
          <w:color w:val="auto"/>
          <w:sz w:val="23"/>
          <w:szCs w:val="23"/>
        </w:rPr>
        <w:t>15</w:t>
      </w:r>
      <w:r>
        <w:rPr>
          <w:rFonts w:cs="Times New Roman"/>
          <w:b/>
          <w:bCs/>
          <w:color w:val="auto"/>
          <w:sz w:val="23"/>
          <w:szCs w:val="23"/>
        </w:rPr>
        <w:t>)</w:t>
      </w:r>
    </w:p>
    <w:p w14:paraId="53BF1C21" w14:textId="4A70B849" w:rsidR="00DA2A75" w:rsidRDefault="00DA2A75" w:rsidP="00DA2A75">
      <w:pPr>
        <w:pStyle w:val="Default"/>
        <w:spacing w:before="100" w:after="100"/>
        <w:rPr>
          <w:color w:val="auto"/>
          <w:sz w:val="23"/>
          <w:szCs w:val="23"/>
        </w:rPr>
      </w:pPr>
      <w:r>
        <w:rPr>
          <w:color w:val="auto"/>
          <w:sz w:val="23"/>
          <w:szCs w:val="23"/>
        </w:rPr>
        <w:t xml:space="preserve">Include costs for transportation, meals, hotel, and other allowable expenses (which require documentation) associated with traveling on business (other than for workshops and in-service seminars, which are coded to 312) for the local school administrative unit. Also includes reimbursement to employees for mileage on personal vehicle equal to or less than the </w:t>
      </w:r>
      <w:smartTag w:uri="urn:schemas-microsoft-com:office:smarttags" w:element="stockticker">
        <w:r>
          <w:rPr>
            <w:color w:val="auto"/>
            <w:sz w:val="23"/>
            <w:szCs w:val="23"/>
          </w:rPr>
          <w:t>IRS</w:t>
        </w:r>
      </w:smartTag>
      <w:r>
        <w:rPr>
          <w:color w:val="auto"/>
          <w:sz w:val="23"/>
          <w:szCs w:val="23"/>
        </w:rPr>
        <w:t xml:space="preserve"> allowable rate for business use. Employer paid relocation costs. </w:t>
      </w:r>
    </w:p>
    <w:p w14:paraId="615AADBF" w14:textId="77777777" w:rsidR="00616F08" w:rsidRDefault="00616F08" w:rsidP="00DA2A75">
      <w:pPr>
        <w:pStyle w:val="Default"/>
        <w:spacing w:before="100" w:after="100"/>
        <w:rPr>
          <w:color w:val="auto"/>
          <w:sz w:val="23"/>
          <w:szCs w:val="23"/>
        </w:rPr>
      </w:pPr>
    </w:p>
    <w:p w14:paraId="52A6645E" w14:textId="7662D9E3" w:rsidR="00DA2A75" w:rsidRDefault="00DA2A75" w:rsidP="00DA2A75">
      <w:pPr>
        <w:pStyle w:val="Default"/>
        <w:spacing w:before="100" w:after="100"/>
        <w:rPr>
          <w:color w:val="auto"/>
          <w:sz w:val="23"/>
          <w:szCs w:val="23"/>
        </w:rPr>
      </w:pPr>
      <w:r>
        <w:rPr>
          <w:b/>
          <w:bCs/>
          <w:color w:val="auto"/>
          <w:sz w:val="23"/>
          <w:szCs w:val="23"/>
        </w:rPr>
        <w:t xml:space="preserve">341 Telephone </w:t>
      </w:r>
      <w:r>
        <w:rPr>
          <w:rFonts w:cs="Times New Roman"/>
          <w:b/>
          <w:bCs/>
          <w:color w:val="auto"/>
          <w:sz w:val="23"/>
          <w:szCs w:val="23"/>
        </w:rPr>
        <w:t>(FC1-A Line #1</w:t>
      </w:r>
      <w:r w:rsidR="001F5CEE">
        <w:rPr>
          <w:rFonts w:cs="Times New Roman"/>
          <w:b/>
          <w:bCs/>
          <w:color w:val="auto"/>
          <w:sz w:val="23"/>
          <w:szCs w:val="23"/>
        </w:rPr>
        <w:t>1</w:t>
      </w:r>
      <w:r w:rsidR="009F6D5E">
        <w:rPr>
          <w:rFonts w:cs="Times New Roman"/>
          <w:b/>
          <w:bCs/>
          <w:color w:val="auto"/>
          <w:sz w:val="23"/>
          <w:szCs w:val="23"/>
        </w:rPr>
        <w:t>6</w:t>
      </w:r>
      <w:r>
        <w:rPr>
          <w:rFonts w:cs="Times New Roman"/>
          <w:b/>
          <w:bCs/>
          <w:color w:val="auto"/>
          <w:sz w:val="23"/>
          <w:szCs w:val="23"/>
        </w:rPr>
        <w:t>)</w:t>
      </w:r>
    </w:p>
    <w:p w14:paraId="54654110" w14:textId="77777777" w:rsidR="00DA2A75" w:rsidRDefault="00DA2A75" w:rsidP="00DA2A75">
      <w:pPr>
        <w:pStyle w:val="Default"/>
        <w:spacing w:before="100" w:after="100"/>
        <w:rPr>
          <w:color w:val="auto"/>
          <w:sz w:val="23"/>
          <w:szCs w:val="23"/>
        </w:rPr>
      </w:pPr>
      <w:r>
        <w:rPr>
          <w:color w:val="auto"/>
          <w:sz w:val="23"/>
          <w:szCs w:val="23"/>
        </w:rPr>
        <w:t xml:space="preserve">Include amounts paid for land based telephone services. </w:t>
      </w:r>
    </w:p>
    <w:p w14:paraId="4B7DF7A0" w14:textId="77777777" w:rsidR="0053354A" w:rsidRDefault="0053354A" w:rsidP="00DA2A75">
      <w:pPr>
        <w:pStyle w:val="Default"/>
        <w:spacing w:before="100" w:after="100"/>
        <w:rPr>
          <w:color w:val="auto"/>
          <w:sz w:val="23"/>
          <w:szCs w:val="23"/>
        </w:rPr>
      </w:pPr>
    </w:p>
    <w:p w14:paraId="3A9195C8" w14:textId="4BAF9AC4" w:rsidR="00DA2A75" w:rsidRDefault="00DA2A75" w:rsidP="00DA2A75">
      <w:pPr>
        <w:pStyle w:val="Default"/>
        <w:spacing w:before="100" w:after="100"/>
        <w:rPr>
          <w:color w:val="auto"/>
          <w:sz w:val="23"/>
          <w:szCs w:val="23"/>
        </w:rPr>
      </w:pPr>
      <w:r>
        <w:rPr>
          <w:b/>
          <w:bCs/>
          <w:color w:val="auto"/>
          <w:sz w:val="23"/>
          <w:szCs w:val="23"/>
        </w:rPr>
        <w:t xml:space="preserve">342 Postage </w:t>
      </w:r>
      <w:r>
        <w:rPr>
          <w:rFonts w:cs="Times New Roman"/>
          <w:b/>
          <w:bCs/>
          <w:color w:val="auto"/>
          <w:sz w:val="23"/>
          <w:szCs w:val="23"/>
        </w:rPr>
        <w:t>(FC1-A Line #1</w:t>
      </w:r>
      <w:r w:rsidR="00984105">
        <w:rPr>
          <w:rFonts w:cs="Times New Roman"/>
          <w:b/>
          <w:bCs/>
          <w:color w:val="auto"/>
          <w:sz w:val="23"/>
          <w:szCs w:val="23"/>
        </w:rPr>
        <w:t>1</w:t>
      </w:r>
      <w:r w:rsidR="009F6D5E">
        <w:rPr>
          <w:rFonts w:cs="Times New Roman"/>
          <w:b/>
          <w:bCs/>
          <w:color w:val="auto"/>
          <w:sz w:val="23"/>
          <w:szCs w:val="23"/>
        </w:rPr>
        <w:t>7</w:t>
      </w:r>
      <w:r>
        <w:rPr>
          <w:rFonts w:cs="Times New Roman"/>
          <w:b/>
          <w:bCs/>
          <w:color w:val="auto"/>
          <w:sz w:val="23"/>
          <w:szCs w:val="23"/>
        </w:rPr>
        <w:t>)</w:t>
      </w:r>
    </w:p>
    <w:p w14:paraId="7E2BFFA1" w14:textId="77777777" w:rsidR="00DA2A75" w:rsidRDefault="00DA2A75" w:rsidP="00DA2A75">
      <w:pPr>
        <w:pStyle w:val="Default"/>
        <w:spacing w:before="100" w:after="100"/>
        <w:rPr>
          <w:color w:val="auto"/>
          <w:sz w:val="23"/>
          <w:szCs w:val="23"/>
        </w:rPr>
      </w:pPr>
      <w:r>
        <w:rPr>
          <w:color w:val="auto"/>
          <w:sz w:val="23"/>
          <w:szCs w:val="23"/>
        </w:rPr>
        <w:t xml:space="preserve">Include amounts paid for postage services. </w:t>
      </w:r>
    </w:p>
    <w:p w14:paraId="78FACBDB" w14:textId="77777777" w:rsidR="0053354A" w:rsidRDefault="0053354A" w:rsidP="00DA2A75">
      <w:pPr>
        <w:pStyle w:val="Default"/>
        <w:spacing w:before="100" w:after="100"/>
        <w:rPr>
          <w:color w:val="auto"/>
          <w:sz w:val="23"/>
          <w:szCs w:val="23"/>
        </w:rPr>
      </w:pPr>
    </w:p>
    <w:p w14:paraId="486B80E0" w14:textId="356A36CC" w:rsidR="00DA2A75" w:rsidRDefault="00DA2A75" w:rsidP="00DA2A75">
      <w:pPr>
        <w:pStyle w:val="Default"/>
        <w:spacing w:before="100" w:after="100"/>
        <w:rPr>
          <w:color w:val="auto"/>
          <w:sz w:val="23"/>
          <w:szCs w:val="23"/>
        </w:rPr>
      </w:pPr>
      <w:r>
        <w:rPr>
          <w:b/>
          <w:bCs/>
          <w:color w:val="auto"/>
          <w:sz w:val="23"/>
          <w:szCs w:val="23"/>
        </w:rPr>
        <w:t xml:space="preserve">344 Mobile Communication Costs </w:t>
      </w:r>
      <w:r>
        <w:rPr>
          <w:rFonts w:cs="Times New Roman"/>
          <w:b/>
          <w:bCs/>
          <w:color w:val="auto"/>
          <w:sz w:val="23"/>
          <w:szCs w:val="23"/>
        </w:rPr>
        <w:t>(FC1-A Line #</w:t>
      </w:r>
      <w:r w:rsidR="00650FE0">
        <w:rPr>
          <w:rFonts w:cs="Times New Roman"/>
          <w:b/>
          <w:bCs/>
          <w:color w:val="auto"/>
          <w:sz w:val="23"/>
          <w:szCs w:val="23"/>
        </w:rPr>
        <w:t>11</w:t>
      </w:r>
      <w:r w:rsidR="009F6D5E">
        <w:rPr>
          <w:rFonts w:cs="Times New Roman"/>
          <w:b/>
          <w:bCs/>
          <w:color w:val="auto"/>
          <w:sz w:val="23"/>
          <w:szCs w:val="23"/>
        </w:rPr>
        <w:t>8</w:t>
      </w:r>
      <w:r w:rsidR="00650FE0">
        <w:rPr>
          <w:rFonts w:cs="Times New Roman"/>
          <w:b/>
          <w:bCs/>
          <w:color w:val="auto"/>
          <w:sz w:val="23"/>
          <w:szCs w:val="23"/>
        </w:rPr>
        <w:t>)</w:t>
      </w:r>
    </w:p>
    <w:p w14:paraId="5F3BF601" w14:textId="77777777" w:rsidR="00DA2A75" w:rsidRDefault="00DA2A75" w:rsidP="00DA2A75">
      <w:pPr>
        <w:pStyle w:val="Default"/>
        <w:spacing w:before="100" w:after="100"/>
        <w:rPr>
          <w:color w:val="auto"/>
          <w:sz w:val="23"/>
          <w:szCs w:val="23"/>
        </w:rPr>
      </w:pPr>
      <w:r>
        <w:rPr>
          <w:color w:val="auto"/>
          <w:sz w:val="23"/>
          <w:szCs w:val="23"/>
        </w:rPr>
        <w:t>Include amounts paid for cellular phone and pager services</w:t>
      </w:r>
      <w:r w:rsidR="00FE1D71">
        <w:rPr>
          <w:color w:val="auto"/>
          <w:sz w:val="23"/>
          <w:szCs w:val="23"/>
        </w:rPr>
        <w:t>.</w:t>
      </w:r>
      <w:r>
        <w:rPr>
          <w:color w:val="auto"/>
          <w:sz w:val="23"/>
          <w:szCs w:val="23"/>
        </w:rPr>
        <w:t xml:space="preserve"> </w:t>
      </w:r>
    </w:p>
    <w:p w14:paraId="1A595C08" w14:textId="77777777" w:rsidR="0053354A" w:rsidRDefault="0053354A" w:rsidP="00DA2A75">
      <w:pPr>
        <w:pStyle w:val="Default"/>
        <w:spacing w:before="100" w:after="100"/>
        <w:rPr>
          <w:color w:val="auto"/>
          <w:sz w:val="23"/>
          <w:szCs w:val="23"/>
        </w:rPr>
      </w:pPr>
    </w:p>
    <w:p w14:paraId="712C664F" w14:textId="10A85A9E" w:rsidR="00FE1D71" w:rsidRPr="00F16343" w:rsidRDefault="00FE1D71" w:rsidP="00FE1D71">
      <w:pPr>
        <w:pStyle w:val="Default"/>
        <w:spacing w:before="100" w:after="100"/>
        <w:rPr>
          <w:color w:val="auto"/>
          <w:sz w:val="23"/>
          <w:szCs w:val="23"/>
        </w:rPr>
      </w:pPr>
      <w:r w:rsidRPr="00F16343">
        <w:rPr>
          <w:b/>
          <w:bCs/>
          <w:color w:val="auto"/>
          <w:sz w:val="23"/>
          <w:szCs w:val="23"/>
        </w:rPr>
        <w:t xml:space="preserve">345 Security Monitoring </w:t>
      </w:r>
      <w:r w:rsidRPr="00F16343">
        <w:rPr>
          <w:rFonts w:cs="Times New Roman"/>
          <w:b/>
          <w:bCs/>
          <w:color w:val="auto"/>
          <w:sz w:val="23"/>
          <w:szCs w:val="23"/>
        </w:rPr>
        <w:t>(FC1-A Line #</w:t>
      </w:r>
      <w:r w:rsidR="00650FE0">
        <w:rPr>
          <w:rFonts w:cs="Times New Roman"/>
          <w:b/>
          <w:bCs/>
          <w:color w:val="auto"/>
          <w:sz w:val="23"/>
          <w:szCs w:val="23"/>
        </w:rPr>
        <w:t>11</w:t>
      </w:r>
      <w:r w:rsidR="009F6D5E">
        <w:rPr>
          <w:rFonts w:cs="Times New Roman"/>
          <w:b/>
          <w:bCs/>
          <w:color w:val="auto"/>
          <w:sz w:val="23"/>
          <w:szCs w:val="23"/>
        </w:rPr>
        <w:t>9</w:t>
      </w:r>
      <w:r w:rsidR="00650FE0">
        <w:rPr>
          <w:rFonts w:cs="Times New Roman"/>
          <w:b/>
          <w:bCs/>
          <w:color w:val="auto"/>
          <w:sz w:val="23"/>
          <w:szCs w:val="23"/>
        </w:rPr>
        <w:t>)</w:t>
      </w:r>
    </w:p>
    <w:p w14:paraId="60BB9CBC" w14:textId="136CD265" w:rsidR="00FE1D71" w:rsidRDefault="00FE1D71" w:rsidP="00DA2A75">
      <w:pPr>
        <w:pStyle w:val="Default"/>
        <w:spacing w:before="100" w:after="100"/>
        <w:rPr>
          <w:b/>
          <w:bCs/>
          <w:color w:val="auto"/>
          <w:sz w:val="27"/>
          <w:szCs w:val="27"/>
        </w:rPr>
      </w:pPr>
      <w:r w:rsidRPr="00F16343">
        <w:rPr>
          <w:color w:val="auto"/>
          <w:sz w:val="23"/>
          <w:szCs w:val="23"/>
        </w:rPr>
        <w:t>Include amounts paid for security monitoring services.</w:t>
      </w:r>
    </w:p>
    <w:p w14:paraId="60B09F48" w14:textId="77777777" w:rsidR="009F6D5E" w:rsidRDefault="009F6D5E" w:rsidP="00DA2A75">
      <w:pPr>
        <w:pStyle w:val="Default"/>
        <w:spacing w:before="100" w:after="100"/>
        <w:rPr>
          <w:b/>
          <w:bCs/>
          <w:color w:val="auto"/>
          <w:sz w:val="23"/>
          <w:szCs w:val="23"/>
        </w:rPr>
      </w:pPr>
    </w:p>
    <w:p w14:paraId="1878BD74" w14:textId="0E4E6038" w:rsidR="00DA2A75" w:rsidRDefault="00DA2A75" w:rsidP="00DA2A75">
      <w:pPr>
        <w:pStyle w:val="Default"/>
        <w:spacing w:before="100" w:after="100"/>
        <w:rPr>
          <w:color w:val="auto"/>
          <w:sz w:val="23"/>
          <w:szCs w:val="23"/>
        </w:rPr>
      </w:pPr>
      <w:r>
        <w:rPr>
          <w:b/>
          <w:bCs/>
          <w:color w:val="auto"/>
          <w:sz w:val="23"/>
          <w:szCs w:val="23"/>
        </w:rPr>
        <w:t xml:space="preserve">361 Membership Dues and Fees </w:t>
      </w:r>
      <w:r>
        <w:rPr>
          <w:rFonts w:cs="Times New Roman"/>
          <w:b/>
          <w:bCs/>
          <w:color w:val="auto"/>
          <w:sz w:val="23"/>
          <w:szCs w:val="23"/>
        </w:rPr>
        <w:t>(FC1-A Line #</w:t>
      </w:r>
      <w:r w:rsidR="00650FE0">
        <w:rPr>
          <w:rFonts w:cs="Times New Roman"/>
          <w:b/>
          <w:bCs/>
          <w:color w:val="auto"/>
          <w:sz w:val="23"/>
          <w:szCs w:val="23"/>
        </w:rPr>
        <w:t>1</w:t>
      </w:r>
      <w:r w:rsidR="00356712">
        <w:rPr>
          <w:rFonts w:cs="Times New Roman"/>
          <w:b/>
          <w:bCs/>
          <w:color w:val="auto"/>
          <w:sz w:val="23"/>
          <w:szCs w:val="23"/>
        </w:rPr>
        <w:t>20</w:t>
      </w:r>
      <w:r w:rsidR="00650FE0">
        <w:rPr>
          <w:rFonts w:cs="Times New Roman"/>
          <w:b/>
          <w:bCs/>
          <w:color w:val="auto"/>
          <w:sz w:val="23"/>
          <w:szCs w:val="23"/>
        </w:rPr>
        <w:t>)</w:t>
      </w:r>
    </w:p>
    <w:p w14:paraId="6B08C6DB" w14:textId="77777777" w:rsidR="00DA2A75" w:rsidRDefault="00DA2A75" w:rsidP="00DA2A75">
      <w:pPr>
        <w:pStyle w:val="Default"/>
        <w:spacing w:before="100" w:after="100"/>
        <w:rPr>
          <w:color w:val="auto"/>
          <w:sz w:val="23"/>
          <w:szCs w:val="23"/>
        </w:rPr>
      </w:pPr>
      <w:r>
        <w:rPr>
          <w:color w:val="auto"/>
          <w:sz w:val="23"/>
          <w:szCs w:val="23"/>
        </w:rPr>
        <w:t xml:space="preserve">Include expenditures or assessments for membership in professional or other organizations or associations or payments to a paying agent for services rendered. </w:t>
      </w:r>
    </w:p>
    <w:p w14:paraId="4AC1B6D8" w14:textId="77777777" w:rsidR="00FE1D71" w:rsidRDefault="00FE1D71" w:rsidP="00DA2A75">
      <w:pPr>
        <w:pStyle w:val="Default"/>
        <w:spacing w:before="100" w:after="100"/>
        <w:rPr>
          <w:color w:val="auto"/>
          <w:sz w:val="23"/>
          <w:szCs w:val="23"/>
        </w:rPr>
      </w:pPr>
    </w:p>
    <w:p w14:paraId="3148DAFE" w14:textId="4D2473E4" w:rsidR="00FE1D71" w:rsidRPr="00F16343" w:rsidRDefault="00FE1D71" w:rsidP="00FE1D71">
      <w:pPr>
        <w:pStyle w:val="Default"/>
        <w:spacing w:before="100" w:after="100"/>
        <w:rPr>
          <w:color w:val="auto"/>
          <w:sz w:val="23"/>
          <w:szCs w:val="23"/>
        </w:rPr>
      </w:pPr>
      <w:r w:rsidRPr="00F16343">
        <w:rPr>
          <w:b/>
          <w:bCs/>
          <w:color w:val="auto"/>
          <w:sz w:val="23"/>
          <w:szCs w:val="23"/>
        </w:rPr>
        <w:t xml:space="preserve">362 Bank Service Fees </w:t>
      </w:r>
      <w:r w:rsidRPr="00F16343">
        <w:rPr>
          <w:rFonts w:cs="Times New Roman"/>
          <w:b/>
          <w:bCs/>
          <w:color w:val="auto"/>
          <w:sz w:val="23"/>
          <w:szCs w:val="23"/>
        </w:rPr>
        <w:t>(FC1-A Line #</w:t>
      </w:r>
      <w:r w:rsidR="00903A86" w:rsidRPr="00F16343">
        <w:rPr>
          <w:rFonts w:cs="Times New Roman"/>
          <w:b/>
          <w:bCs/>
          <w:color w:val="auto"/>
          <w:sz w:val="23"/>
          <w:szCs w:val="23"/>
        </w:rPr>
        <w:t>1</w:t>
      </w:r>
      <w:r w:rsidR="009F6D5E">
        <w:rPr>
          <w:rFonts w:cs="Times New Roman"/>
          <w:b/>
          <w:bCs/>
          <w:color w:val="auto"/>
          <w:sz w:val="23"/>
          <w:szCs w:val="23"/>
        </w:rPr>
        <w:t>2</w:t>
      </w:r>
      <w:r w:rsidR="00356712">
        <w:rPr>
          <w:rFonts w:cs="Times New Roman"/>
          <w:b/>
          <w:bCs/>
          <w:color w:val="auto"/>
          <w:sz w:val="23"/>
          <w:szCs w:val="23"/>
        </w:rPr>
        <w:t>1</w:t>
      </w:r>
      <w:r w:rsidRPr="00F16343">
        <w:rPr>
          <w:rFonts w:cs="Times New Roman"/>
          <w:b/>
          <w:bCs/>
          <w:color w:val="auto"/>
          <w:sz w:val="23"/>
          <w:szCs w:val="23"/>
        </w:rPr>
        <w:t>)</w:t>
      </w:r>
    </w:p>
    <w:p w14:paraId="53060A47" w14:textId="77777777" w:rsidR="00DA2A75" w:rsidRPr="00F16343" w:rsidRDefault="00FE1D71" w:rsidP="00DA2A75">
      <w:pPr>
        <w:pStyle w:val="Default"/>
        <w:spacing w:before="100" w:after="100"/>
        <w:rPr>
          <w:color w:val="auto"/>
          <w:sz w:val="23"/>
          <w:szCs w:val="23"/>
        </w:rPr>
      </w:pPr>
      <w:r w:rsidRPr="00F16343">
        <w:rPr>
          <w:color w:val="auto"/>
          <w:sz w:val="23"/>
          <w:szCs w:val="23"/>
        </w:rPr>
        <w:t>Include expenditures, assessments, and penalties paid to banking or financial institutions.</w:t>
      </w:r>
    </w:p>
    <w:p w14:paraId="29C534FD" w14:textId="77777777" w:rsidR="00FE1D71" w:rsidRDefault="00FE1D71" w:rsidP="00DA2A75">
      <w:pPr>
        <w:pStyle w:val="Default"/>
        <w:spacing w:before="100" w:after="100"/>
        <w:rPr>
          <w:b/>
          <w:bCs/>
          <w:color w:val="auto"/>
          <w:sz w:val="27"/>
          <w:szCs w:val="27"/>
        </w:rPr>
      </w:pPr>
    </w:p>
    <w:p w14:paraId="0D8E96AB" w14:textId="3C443D35" w:rsidR="00DA2A75" w:rsidRDefault="00DA2A75" w:rsidP="00DA2A75">
      <w:pPr>
        <w:pStyle w:val="Default"/>
        <w:spacing w:before="100" w:after="100"/>
        <w:rPr>
          <w:color w:val="auto"/>
          <w:sz w:val="23"/>
          <w:szCs w:val="23"/>
        </w:rPr>
      </w:pPr>
      <w:r>
        <w:rPr>
          <w:b/>
          <w:bCs/>
          <w:color w:val="auto"/>
          <w:sz w:val="23"/>
          <w:szCs w:val="23"/>
        </w:rPr>
        <w:t xml:space="preserve">372 Vehicle Liability Insurance </w:t>
      </w:r>
      <w:r>
        <w:rPr>
          <w:rFonts w:cs="Times New Roman"/>
          <w:b/>
          <w:bCs/>
          <w:color w:val="auto"/>
          <w:sz w:val="23"/>
          <w:szCs w:val="23"/>
        </w:rPr>
        <w:t>(FC1-A Line #1</w:t>
      </w:r>
      <w:r w:rsidR="00650FE0">
        <w:rPr>
          <w:rFonts w:cs="Times New Roman"/>
          <w:b/>
          <w:bCs/>
          <w:color w:val="auto"/>
          <w:sz w:val="23"/>
          <w:szCs w:val="23"/>
        </w:rPr>
        <w:t>2</w:t>
      </w:r>
      <w:r w:rsidR="00356712">
        <w:rPr>
          <w:rFonts w:cs="Times New Roman"/>
          <w:b/>
          <w:bCs/>
          <w:color w:val="auto"/>
          <w:sz w:val="23"/>
          <w:szCs w:val="23"/>
        </w:rPr>
        <w:t>2</w:t>
      </w:r>
      <w:r>
        <w:rPr>
          <w:rFonts w:cs="Times New Roman"/>
          <w:b/>
          <w:bCs/>
          <w:color w:val="auto"/>
          <w:sz w:val="23"/>
          <w:szCs w:val="23"/>
        </w:rPr>
        <w:t>)</w:t>
      </w:r>
    </w:p>
    <w:p w14:paraId="3236DFE9"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vehicle liability insurance premiums on all vehicles titled to the local school administrative unit. </w:t>
      </w:r>
    </w:p>
    <w:p w14:paraId="7E38B38D" w14:textId="77777777" w:rsidR="00732CA1" w:rsidRDefault="00732CA1" w:rsidP="00DA2A75">
      <w:pPr>
        <w:pStyle w:val="Default"/>
        <w:spacing w:before="100" w:after="100"/>
        <w:rPr>
          <w:color w:val="auto"/>
          <w:sz w:val="23"/>
          <w:szCs w:val="23"/>
        </w:rPr>
      </w:pPr>
    </w:p>
    <w:p w14:paraId="604D141E" w14:textId="28AB1B84" w:rsidR="00DA2A75" w:rsidRDefault="00DA2A75" w:rsidP="00DA2A75">
      <w:pPr>
        <w:pStyle w:val="Default"/>
        <w:spacing w:before="100" w:after="100"/>
        <w:rPr>
          <w:sz w:val="23"/>
          <w:szCs w:val="23"/>
        </w:rPr>
      </w:pPr>
      <w:r>
        <w:rPr>
          <w:b/>
          <w:bCs/>
          <w:sz w:val="23"/>
          <w:szCs w:val="23"/>
        </w:rPr>
        <w:t>392 Indirect Cost (FC1-A Line #1</w:t>
      </w:r>
      <w:r w:rsidR="008B1E15">
        <w:rPr>
          <w:b/>
          <w:bCs/>
          <w:sz w:val="23"/>
          <w:szCs w:val="23"/>
        </w:rPr>
        <w:t>41</w:t>
      </w:r>
      <w:r>
        <w:rPr>
          <w:b/>
          <w:bCs/>
          <w:sz w:val="23"/>
          <w:szCs w:val="23"/>
        </w:rPr>
        <w:t>)</w:t>
      </w:r>
    </w:p>
    <w:p w14:paraId="0809B252" w14:textId="77777777" w:rsidR="00DA2A75" w:rsidRDefault="00DA2A75" w:rsidP="00DA2A75">
      <w:pPr>
        <w:pStyle w:val="Default"/>
        <w:spacing w:before="100" w:after="100"/>
        <w:rPr>
          <w:color w:val="auto"/>
          <w:sz w:val="23"/>
          <w:szCs w:val="23"/>
        </w:rPr>
      </w:pPr>
      <w:r>
        <w:rPr>
          <w:sz w:val="23"/>
          <w:szCs w:val="23"/>
        </w:rPr>
        <w:t>Include amounts expended for indirect costs charged to a grant.</w:t>
      </w:r>
    </w:p>
    <w:p w14:paraId="770AAB15" w14:textId="77777777" w:rsidR="00DA2A75" w:rsidRDefault="00DA2A75" w:rsidP="00DA2A75">
      <w:pPr>
        <w:pStyle w:val="Default"/>
        <w:spacing w:before="100" w:after="100"/>
        <w:rPr>
          <w:b/>
          <w:bCs/>
          <w:color w:val="auto"/>
          <w:sz w:val="27"/>
          <w:szCs w:val="27"/>
        </w:rPr>
      </w:pPr>
    </w:p>
    <w:p w14:paraId="6F5246C7" w14:textId="3324B993" w:rsidR="00DA2A75" w:rsidRDefault="00DA2A75" w:rsidP="00DA2A75">
      <w:pPr>
        <w:pStyle w:val="Default"/>
        <w:spacing w:before="100" w:after="100"/>
        <w:rPr>
          <w:color w:val="auto"/>
          <w:sz w:val="23"/>
          <w:szCs w:val="23"/>
        </w:rPr>
      </w:pPr>
      <w:r>
        <w:rPr>
          <w:b/>
          <w:bCs/>
          <w:color w:val="auto"/>
          <w:sz w:val="23"/>
          <w:szCs w:val="23"/>
        </w:rPr>
        <w:t xml:space="preserve">411 Supplies and Materials </w:t>
      </w:r>
      <w:r>
        <w:rPr>
          <w:rFonts w:cs="Times New Roman"/>
          <w:b/>
          <w:bCs/>
          <w:color w:val="auto"/>
          <w:sz w:val="23"/>
          <w:szCs w:val="23"/>
        </w:rPr>
        <w:t>(FC1-A Line #1</w:t>
      </w:r>
      <w:r w:rsidR="00650FE0">
        <w:rPr>
          <w:rFonts w:cs="Times New Roman"/>
          <w:b/>
          <w:bCs/>
          <w:color w:val="auto"/>
          <w:sz w:val="23"/>
          <w:szCs w:val="23"/>
        </w:rPr>
        <w:t>2</w:t>
      </w:r>
      <w:r w:rsidR="008B1E15">
        <w:rPr>
          <w:rFonts w:cs="Times New Roman"/>
          <w:b/>
          <w:bCs/>
          <w:color w:val="auto"/>
          <w:sz w:val="23"/>
          <w:szCs w:val="23"/>
        </w:rPr>
        <w:t>3</w:t>
      </w:r>
      <w:r>
        <w:rPr>
          <w:rFonts w:cs="Times New Roman"/>
          <w:b/>
          <w:bCs/>
          <w:color w:val="auto"/>
          <w:sz w:val="23"/>
          <w:szCs w:val="23"/>
        </w:rPr>
        <w:t>)</w:t>
      </w:r>
    </w:p>
    <w:p w14:paraId="42722DC3" w14:textId="77777777" w:rsidR="00DA2A75" w:rsidRDefault="00DA2A75" w:rsidP="00DA2A75">
      <w:pPr>
        <w:pStyle w:val="Default"/>
        <w:spacing w:before="100" w:after="100"/>
        <w:rPr>
          <w:color w:val="auto"/>
          <w:sz w:val="23"/>
          <w:szCs w:val="23"/>
        </w:rPr>
      </w:pPr>
      <w:r>
        <w:rPr>
          <w:color w:val="auto"/>
          <w:sz w:val="23"/>
          <w:szCs w:val="23"/>
        </w:rPr>
        <w:t xml:space="preserve">Include all supplies, materials and workbooks used in the school system for instructional and non-instructional purposes. Examples of supplies: construction paper, crayons, pencils, pencil sharpeners, and other small unit cost equipment that meets the criteria for a supply item as outlined above. Examples of workbooks: map skills, handwriting, bookkeeping workbooks, etc. Include amounts expended for supplies and materials other than instructional supplies. (Expendable tools used in the garage and School Food Service should be recorded here.) </w:t>
      </w:r>
    </w:p>
    <w:p w14:paraId="31527A37"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periodicals and newspapers. A periodical is any publication appearing at regular intervals of less than a year and continuing for an indefinite period. Include amounts expended for audiovisual supplies and materials in the local school administrative unit. </w:t>
      </w:r>
    </w:p>
    <w:p w14:paraId="44276ACB"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processing and cataloging books and materials in a school library. This would include kits and other supplies used for this purpose. Include amount for subscriptions to internet based educational resources and for the purchase of on-line educational media/materials used for the instruction of pupils. </w:t>
      </w:r>
    </w:p>
    <w:p w14:paraId="3738CD48" w14:textId="77777777" w:rsidR="0053354A" w:rsidRDefault="0053354A" w:rsidP="00DA2A75">
      <w:pPr>
        <w:pStyle w:val="Default"/>
        <w:spacing w:before="100" w:after="100"/>
        <w:rPr>
          <w:color w:val="auto"/>
          <w:sz w:val="23"/>
          <w:szCs w:val="23"/>
        </w:rPr>
      </w:pPr>
    </w:p>
    <w:p w14:paraId="19280D57" w14:textId="70109481"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418 Computer Software and Supplies (FC1-A Line #1</w:t>
      </w:r>
      <w:r w:rsidR="001F5CEE">
        <w:rPr>
          <w:rFonts w:cs="Times New Roman"/>
          <w:b/>
          <w:bCs/>
          <w:color w:val="auto"/>
          <w:sz w:val="23"/>
          <w:szCs w:val="23"/>
        </w:rPr>
        <w:t>2</w:t>
      </w:r>
      <w:r w:rsidR="008B1E15">
        <w:rPr>
          <w:rFonts w:cs="Times New Roman"/>
          <w:b/>
          <w:bCs/>
          <w:color w:val="auto"/>
          <w:sz w:val="23"/>
          <w:szCs w:val="23"/>
        </w:rPr>
        <w:t>4</w:t>
      </w:r>
      <w:r>
        <w:rPr>
          <w:rFonts w:cs="Times New Roman"/>
          <w:b/>
          <w:bCs/>
          <w:color w:val="auto"/>
          <w:sz w:val="23"/>
          <w:szCs w:val="23"/>
        </w:rPr>
        <w:t>)</w:t>
      </w:r>
    </w:p>
    <w:p w14:paraId="30946F57"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computer programs, floppy disks, printing paper, ribbons, etc., annual renewable license code and maintenance fees for computer software. </w:t>
      </w:r>
    </w:p>
    <w:p w14:paraId="498020F1" w14:textId="77777777" w:rsidR="00DA2A75" w:rsidRDefault="00DA2A75" w:rsidP="00DA2A75">
      <w:pPr>
        <w:pStyle w:val="Default"/>
        <w:spacing w:before="100" w:after="100"/>
        <w:rPr>
          <w:b/>
          <w:bCs/>
          <w:color w:val="auto"/>
          <w:sz w:val="27"/>
          <w:szCs w:val="27"/>
        </w:rPr>
      </w:pPr>
    </w:p>
    <w:p w14:paraId="537C8A34" w14:textId="6475E3CE" w:rsidR="00DA2A75" w:rsidRDefault="00DA2A75" w:rsidP="00DA2A75">
      <w:pPr>
        <w:pStyle w:val="Default"/>
        <w:spacing w:before="100" w:after="100"/>
        <w:rPr>
          <w:color w:val="auto"/>
          <w:sz w:val="23"/>
          <w:szCs w:val="23"/>
        </w:rPr>
      </w:pPr>
      <w:r>
        <w:rPr>
          <w:b/>
          <w:bCs/>
          <w:color w:val="auto"/>
          <w:sz w:val="23"/>
          <w:szCs w:val="23"/>
        </w:rPr>
        <w:t>421 Fuel for Facilities</w:t>
      </w:r>
      <w:r w:rsidR="00903A86">
        <w:rPr>
          <w:b/>
          <w:bCs/>
          <w:color w:val="auto"/>
          <w:sz w:val="23"/>
          <w:szCs w:val="23"/>
        </w:rPr>
        <w:t xml:space="preserve"> </w:t>
      </w:r>
      <w:r>
        <w:rPr>
          <w:rFonts w:cs="Times New Roman"/>
          <w:b/>
          <w:bCs/>
          <w:color w:val="auto"/>
          <w:sz w:val="23"/>
          <w:szCs w:val="23"/>
        </w:rPr>
        <w:t>(FC1-A Line #1</w:t>
      </w:r>
      <w:r w:rsidR="001F5CEE">
        <w:rPr>
          <w:rFonts w:cs="Times New Roman"/>
          <w:b/>
          <w:bCs/>
          <w:color w:val="auto"/>
          <w:sz w:val="23"/>
          <w:szCs w:val="23"/>
        </w:rPr>
        <w:t>2</w:t>
      </w:r>
      <w:r w:rsidR="008B1E15">
        <w:rPr>
          <w:rFonts w:cs="Times New Roman"/>
          <w:b/>
          <w:bCs/>
          <w:color w:val="auto"/>
          <w:sz w:val="23"/>
          <w:szCs w:val="23"/>
        </w:rPr>
        <w:t>5</w:t>
      </w:r>
      <w:r>
        <w:rPr>
          <w:rFonts w:cs="Times New Roman"/>
          <w:b/>
          <w:bCs/>
          <w:color w:val="auto"/>
          <w:sz w:val="23"/>
          <w:szCs w:val="23"/>
        </w:rPr>
        <w:t>)</w:t>
      </w:r>
      <w:r>
        <w:rPr>
          <w:b/>
          <w:bCs/>
          <w:color w:val="auto"/>
          <w:sz w:val="23"/>
          <w:szCs w:val="23"/>
        </w:rPr>
        <w:t xml:space="preserve"> </w:t>
      </w:r>
    </w:p>
    <w:p w14:paraId="6BCEBFC2"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energy sources, except electricity and natural gas, used in the heating of buildings operated by the local school administrative unit. </w:t>
      </w:r>
    </w:p>
    <w:p w14:paraId="759F71A1" w14:textId="77777777" w:rsidR="00732CA1" w:rsidRDefault="00732CA1" w:rsidP="00DA2A75">
      <w:pPr>
        <w:pStyle w:val="Default"/>
        <w:spacing w:before="100" w:after="100"/>
        <w:rPr>
          <w:b/>
          <w:bCs/>
          <w:color w:val="auto"/>
          <w:sz w:val="23"/>
          <w:szCs w:val="23"/>
        </w:rPr>
      </w:pPr>
    </w:p>
    <w:p w14:paraId="00D72CF2" w14:textId="41F3FE2D" w:rsidR="00DA2A75" w:rsidRDefault="00DA2A75" w:rsidP="00DA2A75">
      <w:pPr>
        <w:pStyle w:val="Default"/>
        <w:spacing w:before="100" w:after="100"/>
        <w:rPr>
          <w:color w:val="auto"/>
          <w:sz w:val="23"/>
          <w:szCs w:val="23"/>
        </w:rPr>
      </w:pPr>
      <w:r>
        <w:rPr>
          <w:b/>
          <w:bCs/>
          <w:color w:val="auto"/>
          <w:sz w:val="23"/>
          <w:szCs w:val="23"/>
        </w:rPr>
        <w:t>422 Repair Parts, Materials, and Related Labor, Grease, and Anti-Freeze</w:t>
      </w:r>
      <w:r w:rsidR="00903A86">
        <w:rPr>
          <w:b/>
          <w:bCs/>
          <w:color w:val="auto"/>
          <w:sz w:val="23"/>
          <w:szCs w:val="23"/>
        </w:rPr>
        <w:t xml:space="preserve"> </w:t>
      </w:r>
      <w:r>
        <w:rPr>
          <w:rFonts w:cs="Times New Roman"/>
          <w:b/>
          <w:bCs/>
          <w:color w:val="auto"/>
          <w:sz w:val="23"/>
          <w:szCs w:val="23"/>
        </w:rPr>
        <w:t>(FC1-A Line #</w:t>
      </w:r>
      <w:r w:rsidR="001F5CEE">
        <w:rPr>
          <w:rFonts w:cs="Times New Roman"/>
          <w:b/>
          <w:bCs/>
          <w:color w:val="auto"/>
          <w:sz w:val="23"/>
          <w:szCs w:val="23"/>
        </w:rPr>
        <w:t>12</w:t>
      </w:r>
      <w:r w:rsidR="008B1E15">
        <w:rPr>
          <w:rFonts w:cs="Times New Roman"/>
          <w:b/>
          <w:bCs/>
          <w:color w:val="auto"/>
          <w:sz w:val="23"/>
          <w:szCs w:val="23"/>
        </w:rPr>
        <w:t>6</w:t>
      </w:r>
      <w:r>
        <w:rPr>
          <w:rFonts w:cs="Times New Roman"/>
          <w:b/>
          <w:bCs/>
          <w:color w:val="auto"/>
          <w:sz w:val="23"/>
          <w:szCs w:val="23"/>
        </w:rPr>
        <w:t>)</w:t>
      </w:r>
      <w:r>
        <w:rPr>
          <w:b/>
          <w:bCs/>
          <w:color w:val="auto"/>
          <w:sz w:val="23"/>
          <w:szCs w:val="23"/>
        </w:rPr>
        <w:t xml:space="preserve"> </w:t>
      </w:r>
    </w:p>
    <w:p w14:paraId="59E3F257"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repair parts, materials, grease, anti-freeze, and related labor in the repairing of equipment utilized for instructional and support functions, for maintenance of school property, and for maintenance of vehicles of the local school administrative unit. </w:t>
      </w:r>
    </w:p>
    <w:p w14:paraId="18D4D6D0" w14:textId="77777777" w:rsidR="0053354A" w:rsidRDefault="0053354A" w:rsidP="00DA2A75">
      <w:pPr>
        <w:pStyle w:val="Default"/>
        <w:spacing w:before="100" w:after="100"/>
        <w:rPr>
          <w:color w:val="auto"/>
          <w:sz w:val="23"/>
          <w:szCs w:val="23"/>
        </w:rPr>
      </w:pPr>
    </w:p>
    <w:p w14:paraId="3841BB63" w14:textId="6093E605" w:rsidR="00DA2A75" w:rsidRDefault="00DA2A75" w:rsidP="00DA2A75">
      <w:pPr>
        <w:pStyle w:val="Default"/>
        <w:spacing w:before="100" w:after="100"/>
        <w:rPr>
          <w:color w:val="auto"/>
          <w:sz w:val="23"/>
          <w:szCs w:val="23"/>
        </w:rPr>
      </w:pPr>
      <w:r>
        <w:rPr>
          <w:b/>
          <w:bCs/>
          <w:color w:val="auto"/>
          <w:sz w:val="23"/>
          <w:szCs w:val="23"/>
        </w:rPr>
        <w:t xml:space="preserve">423 Gas/Diesel Fuel </w:t>
      </w:r>
      <w:r>
        <w:rPr>
          <w:rFonts w:cs="Times New Roman"/>
          <w:b/>
          <w:bCs/>
          <w:color w:val="auto"/>
          <w:sz w:val="23"/>
          <w:szCs w:val="23"/>
        </w:rPr>
        <w:t>(FC1-A Line #1</w:t>
      </w:r>
      <w:r w:rsidR="001F5CEE">
        <w:rPr>
          <w:rFonts w:cs="Times New Roman"/>
          <w:b/>
          <w:bCs/>
          <w:color w:val="auto"/>
          <w:sz w:val="23"/>
          <w:szCs w:val="23"/>
        </w:rPr>
        <w:t>2</w:t>
      </w:r>
      <w:r w:rsidR="008B1E15">
        <w:rPr>
          <w:rFonts w:cs="Times New Roman"/>
          <w:b/>
          <w:bCs/>
          <w:color w:val="auto"/>
          <w:sz w:val="23"/>
          <w:szCs w:val="23"/>
        </w:rPr>
        <w:t>7</w:t>
      </w:r>
      <w:r>
        <w:rPr>
          <w:rFonts w:cs="Times New Roman"/>
          <w:b/>
          <w:bCs/>
          <w:color w:val="auto"/>
          <w:sz w:val="23"/>
          <w:szCs w:val="23"/>
        </w:rPr>
        <w:t>)</w:t>
      </w:r>
    </w:p>
    <w:p w14:paraId="4CBE85ED"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gas or diesel fuel for the operation of vehicles. </w:t>
      </w:r>
    </w:p>
    <w:p w14:paraId="511DFEEA" w14:textId="77777777" w:rsidR="005F32B5" w:rsidRDefault="005F32B5" w:rsidP="00DA2A75">
      <w:pPr>
        <w:pStyle w:val="Default"/>
        <w:spacing w:before="100" w:after="100"/>
        <w:rPr>
          <w:b/>
          <w:bCs/>
          <w:color w:val="auto"/>
          <w:sz w:val="23"/>
          <w:szCs w:val="23"/>
        </w:rPr>
      </w:pPr>
    </w:p>
    <w:p w14:paraId="06C9424F" w14:textId="15FEA412" w:rsidR="00DA2A75" w:rsidRDefault="00DA2A75" w:rsidP="00DA2A75">
      <w:pPr>
        <w:pStyle w:val="Default"/>
        <w:spacing w:before="100" w:after="100"/>
        <w:rPr>
          <w:color w:val="auto"/>
          <w:sz w:val="23"/>
          <w:szCs w:val="23"/>
        </w:rPr>
      </w:pPr>
      <w:r>
        <w:rPr>
          <w:b/>
          <w:bCs/>
          <w:color w:val="auto"/>
          <w:sz w:val="23"/>
          <w:szCs w:val="23"/>
        </w:rPr>
        <w:t xml:space="preserve">424 Oil </w:t>
      </w:r>
      <w:r>
        <w:rPr>
          <w:rFonts w:cs="Times New Roman"/>
          <w:b/>
          <w:bCs/>
          <w:color w:val="auto"/>
          <w:sz w:val="23"/>
          <w:szCs w:val="23"/>
        </w:rPr>
        <w:t>(FC1-A Line #1</w:t>
      </w:r>
      <w:r w:rsidR="001F5CEE">
        <w:rPr>
          <w:rFonts w:cs="Times New Roman"/>
          <w:b/>
          <w:bCs/>
          <w:color w:val="auto"/>
          <w:sz w:val="23"/>
          <w:szCs w:val="23"/>
        </w:rPr>
        <w:t>2</w:t>
      </w:r>
      <w:r w:rsidR="008B1E15">
        <w:rPr>
          <w:rFonts w:cs="Times New Roman"/>
          <w:b/>
          <w:bCs/>
          <w:color w:val="auto"/>
          <w:sz w:val="23"/>
          <w:szCs w:val="23"/>
        </w:rPr>
        <w:t>8</w:t>
      </w:r>
      <w:r>
        <w:rPr>
          <w:rFonts w:cs="Times New Roman"/>
          <w:b/>
          <w:bCs/>
          <w:color w:val="auto"/>
          <w:sz w:val="23"/>
          <w:szCs w:val="23"/>
        </w:rPr>
        <w:t>)</w:t>
      </w:r>
    </w:p>
    <w:p w14:paraId="7201885E"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oil for the operation of vehicles. </w:t>
      </w:r>
    </w:p>
    <w:p w14:paraId="3FD97CC7" w14:textId="77777777" w:rsidR="0053354A" w:rsidRDefault="0053354A" w:rsidP="00DA2A75">
      <w:pPr>
        <w:pStyle w:val="Default"/>
        <w:spacing w:before="100" w:after="100"/>
        <w:rPr>
          <w:color w:val="auto"/>
          <w:sz w:val="23"/>
          <w:szCs w:val="23"/>
        </w:rPr>
      </w:pPr>
    </w:p>
    <w:p w14:paraId="1594B73C" w14:textId="5CFC6CE3" w:rsidR="00DA2A75" w:rsidRDefault="00DA2A75" w:rsidP="00DA2A75">
      <w:pPr>
        <w:pStyle w:val="Default"/>
        <w:spacing w:before="100" w:after="100"/>
        <w:rPr>
          <w:color w:val="auto"/>
          <w:sz w:val="23"/>
          <w:szCs w:val="23"/>
        </w:rPr>
      </w:pPr>
      <w:r>
        <w:rPr>
          <w:b/>
          <w:bCs/>
          <w:color w:val="auto"/>
          <w:sz w:val="23"/>
          <w:szCs w:val="23"/>
        </w:rPr>
        <w:t xml:space="preserve">425 Tires and Tubes </w:t>
      </w:r>
      <w:r>
        <w:rPr>
          <w:rFonts w:cs="Times New Roman"/>
          <w:b/>
          <w:bCs/>
          <w:color w:val="auto"/>
          <w:sz w:val="23"/>
          <w:szCs w:val="23"/>
        </w:rPr>
        <w:t>(FC1-A Line #1</w:t>
      </w:r>
      <w:r w:rsidR="001F5CEE">
        <w:rPr>
          <w:rFonts w:cs="Times New Roman"/>
          <w:b/>
          <w:bCs/>
          <w:color w:val="auto"/>
          <w:sz w:val="23"/>
          <w:szCs w:val="23"/>
        </w:rPr>
        <w:t>2</w:t>
      </w:r>
      <w:r w:rsidR="008B1E15">
        <w:rPr>
          <w:rFonts w:cs="Times New Roman"/>
          <w:b/>
          <w:bCs/>
          <w:color w:val="auto"/>
          <w:sz w:val="23"/>
          <w:szCs w:val="23"/>
        </w:rPr>
        <w:t>9</w:t>
      </w:r>
      <w:r>
        <w:rPr>
          <w:rFonts w:cs="Times New Roman"/>
          <w:b/>
          <w:bCs/>
          <w:color w:val="auto"/>
          <w:sz w:val="23"/>
          <w:szCs w:val="23"/>
        </w:rPr>
        <w:t>)</w:t>
      </w:r>
    </w:p>
    <w:p w14:paraId="05464394" w14:textId="77777777" w:rsidR="00DA2A75" w:rsidRDefault="00DA2A75" w:rsidP="00DA2A75">
      <w:pPr>
        <w:pStyle w:val="Default"/>
        <w:spacing w:before="100" w:after="100"/>
        <w:rPr>
          <w:b/>
          <w:bCs/>
          <w:color w:val="auto"/>
          <w:sz w:val="27"/>
          <w:szCs w:val="27"/>
        </w:rPr>
      </w:pPr>
      <w:r>
        <w:rPr>
          <w:color w:val="auto"/>
          <w:sz w:val="23"/>
          <w:szCs w:val="23"/>
        </w:rPr>
        <w:t xml:space="preserve">Include amounts expended for tires and tubes for the operation of vehicles. </w:t>
      </w:r>
    </w:p>
    <w:p w14:paraId="739B42E1" w14:textId="77777777" w:rsidR="00DA2A75" w:rsidRDefault="00DA2A75" w:rsidP="00DA2A75">
      <w:pPr>
        <w:pStyle w:val="Default"/>
        <w:spacing w:before="100" w:after="100"/>
        <w:rPr>
          <w:b/>
          <w:bCs/>
          <w:color w:val="auto"/>
          <w:sz w:val="23"/>
          <w:szCs w:val="23"/>
        </w:rPr>
      </w:pPr>
    </w:p>
    <w:p w14:paraId="2661A1D5" w14:textId="505DD6CF" w:rsidR="00DA2A75" w:rsidRDefault="00DA2A75" w:rsidP="00DA2A75">
      <w:pPr>
        <w:pStyle w:val="Default"/>
        <w:spacing w:before="100" w:after="100"/>
        <w:rPr>
          <w:color w:val="auto"/>
          <w:sz w:val="23"/>
          <w:szCs w:val="23"/>
        </w:rPr>
      </w:pPr>
      <w:r>
        <w:rPr>
          <w:b/>
          <w:bCs/>
          <w:color w:val="auto"/>
          <w:sz w:val="23"/>
          <w:szCs w:val="23"/>
        </w:rPr>
        <w:t xml:space="preserve">451 Food Purchases </w:t>
      </w:r>
      <w:r>
        <w:rPr>
          <w:rFonts w:cs="Times New Roman"/>
          <w:b/>
          <w:bCs/>
          <w:color w:val="auto"/>
          <w:sz w:val="23"/>
          <w:szCs w:val="23"/>
        </w:rPr>
        <w:t>(FC1-A Line #1</w:t>
      </w:r>
      <w:r w:rsidR="008B1E15">
        <w:rPr>
          <w:rFonts w:cs="Times New Roman"/>
          <w:b/>
          <w:bCs/>
          <w:color w:val="auto"/>
          <w:sz w:val="23"/>
          <w:szCs w:val="23"/>
        </w:rPr>
        <w:t>30</w:t>
      </w:r>
      <w:r>
        <w:rPr>
          <w:rFonts w:cs="Times New Roman"/>
          <w:b/>
          <w:bCs/>
          <w:color w:val="auto"/>
          <w:sz w:val="23"/>
          <w:szCs w:val="23"/>
        </w:rPr>
        <w:t>)</w:t>
      </w:r>
    </w:p>
    <w:p w14:paraId="0A8A3808"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food purchased by the local school administrative unit. </w:t>
      </w:r>
    </w:p>
    <w:p w14:paraId="7394419A" w14:textId="77777777" w:rsidR="00732CA1" w:rsidRDefault="00732CA1" w:rsidP="00DA2A75">
      <w:pPr>
        <w:pStyle w:val="Default"/>
        <w:spacing w:before="100" w:after="100"/>
        <w:rPr>
          <w:b/>
          <w:bCs/>
          <w:color w:val="auto"/>
          <w:sz w:val="23"/>
          <w:szCs w:val="23"/>
        </w:rPr>
      </w:pPr>
    </w:p>
    <w:p w14:paraId="19A5A1B7" w14:textId="2CBFB5F5" w:rsidR="00DA2A75" w:rsidRDefault="00DA2A75" w:rsidP="00DA2A75">
      <w:pPr>
        <w:pStyle w:val="Default"/>
        <w:spacing w:before="100" w:after="100"/>
        <w:rPr>
          <w:color w:val="auto"/>
          <w:sz w:val="23"/>
          <w:szCs w:val="23"/>
        </w:rPr>
      </w:pPr>
      <w:r>
        <w:rPr>
          <w:b/>
          <w:bCs/>
          <w:color w:val="auto"/>
          <w:sz w:val="23"/>
          <w:szCs w:val="23"/>
        </w:rPr>
        <w:t xml:space="preserve">452 USDA Commodity Foods </w:t>
      </w:r>
      <w:r>
        <w:rPr>
          <w:rFonts w:cs="Times New Roman"/>
          <w:b/>
          <w:bCs/>
          <w:color w:val="auto"/>
          <w:sz w:val="23"/>
          <w:szCs w:val="23"/>
        </w:rPr>
        <w:t>(FC1-A Line #1</w:t>
      </w:r>
      <w:r w:rsidR="008B1E15">
        <w:rPr>
          <w:rFonts w:cs="Times New Roman"/>
          <w:b/>
          <w:bCs/>
          <w:color w:val="auto"/>
          <w:sz w:val="23"/>
          <w:szCs w:val="23"/>
        </w:rPr>
        <w:t>31</w:t>
      </w:r>
      <w:r>
        <w:rPr>
          <w:rFonts w:cs="Times New Roman"/>
          <w:b/>
          <w:bCs/>
          <w:color w:val="auto"/>
          <w:sz w:val="23"/>
          <w:szCs w:val="23"/>
        </w:rPr>
        <w:t>)</w:t>
      </w:r>
    </w:p>
    <w:p w14:paraId="0239AB32" w14:textId="77777777" w:rsidR="00DA2A75" w:rsidRDefault="00DA2A75" w:rsidP="00DA2A75">
      <w:pPr>
        <w:pStyle w:val="Default"/>
        <w:spacing w:before="100" w:after="100"/>
        <w:rPr>
          <w:color w:val="auto"/>
          <w:sz w:val="23"/>
          <w:szCs w:val="23"/>
        </w:rPr>
      </w:pPr>
      <w:r>
        <w:rPr>
          <w:color w:val="auto"/>
          <w:sz w:val="23"/>
          <w:szCs w:val="23"/>
        </w:rPr>
        <w:t xml:space="preserve">Record cost of USDA Commodity Foods as used from inventory. </w:t>
      </w:r>
    </w:p>
    <w:p w14:paraId="79695C1A" w14:textId="77777777" w:rsidR="0053354A" w:rsidRDefault="0053354A" w:rsidP="00DA2A75">
      <w:pPr>
        <w:pStyle w:val="Default"/>
        <w:spacing w:before="100" w:after="100"/>
        <w:rPr>
          <w:color w:val="auto"/>
          <w:sz w:val="23"/>
          <w:szCs w:val="23"/>
        </w:rPr>
      </w:pPr>
    </w:p>
    <w:p w14:paraId="59FF4177" w14:textId="0DB1BD46"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453 Food Processing Supplies (FC1-A Line #1</w:t>
      </w:r>
      <w:r w:rsidR="00650FE0">
        <w:rPr>
          <w:rFonts w:cs="Times New Roman"/>
          <w:b/>
          <w:bCs/>
          <w:color w:val="auto"/>
          <w:sz w:val="23"/>
          <w:szCs w:val="23"/>
        </w:rPr>
        <w:t>3</w:t>
      </w:r>
      <w:r w:rsidR="008B1E15">
        <w:rPr>
          <w:rFonts w:cs="Times New Roman"/>
          <w:b/>
          <w:bCs/>
          <w:color w:val="auto"/>
          <w:sz w:val="23"/>
          <w:szCs w:val="23"/>
        </w:rPr>
        <w:t>2</w:t>
      </w:r>
      <w:r>
        <w:rPr>
          <w:rFonts w:cs="Times New Roman"/>
          <w:b/>
          <w:bCs/>
          <w:color w:val="auto"/>
          <w:sz w:val="23"/>
          <w:szCs w:val="23"/>
        </w:rPr>
        <w:t>)</w:t>
      </w:r>
    </w:p>
    <w:p w14:paraId="307F51EA" w14:textId="77777777" w:rsidR="00DA2A75" w:rsidRDefault="00DA2A75" w:rsidP="00DA2A75">
      <w:pPr>
        <w:pStyle w:val="Default"/>
        <w:spacing w:before="100" w:after="100"/>
        <w:rPr>
          <w:color w:val="auto"/>
          <w:sz w:val="23"/>
          <w:szCs w:val="23"/>
        </w:rPr>
      </w:pPr>
      <w:r>
        <w:rPr>
          <w:color w:val="auto"/>
          <w:sz w:val="23"/>
          <w:szCs w:val="23"/>
        </w:rPr>
        <w:t xml:space="preserve">Include amounts for School Food Service food processing supplies and for other supplies not classified above. </w:t>
      </w:r>
      <w:r>
        <w:rPr>
          <w:color w:val="auto"/>
          <w:sz w:val="23"/>
          <w:szCs w:val="23"/>
          <w:u w:val="single"/>
        </w:rPr>
        <w:t>The description of the full account code should specify the type of supplies being purchased</w:t>
      </w:r>
      <w:r>
        <w:rPr>
          <w:color w:val="auto"/>
          <w:sz w:val="23"/>
          <w:szCs w:val="23"/>
        </w:rPr>
        <w:t xml:space="preserve">. </w:t>
      </w:r>
    </w:p>
    <w:p w14:paraId="1F765620" w14:textId="77777777" w:rsidR="00DA2A75" w:rsidRDefault="00DA2A75" w:rsidP="00DA2A75">
      <w:pPr>
        <w:pStyle w:val="Default"/>
        <w:spacing w:before="100" w:after="100"/>
        <w:rPr>
          <w:b/>
          <w:bCs/>
          <w:color w:val="auto"/>
          <w:sz w:val="23"/>
          <w:szCs w:val="23"/>
          <w:u w:val="single"/>
        </w:rPr>
      </w:pPr>
      <w:r>
        <w:rPr>
          <w:b/>
          <w:bCs/>
          <w:color w:val="auto"/>
          <w:sz w:val="23"/>
          <w:szCs w:val="23"/>
          <w:u w:val="single"/>
        </w:rPr>
        <w:t xml:space="preserve">NOTE: School Food Service supplies MUST be coded to object code 453. </w:t>
      </w:r>
    </w:p>
    <w:p w14:paraId="19D2D47B" w14:textId="77777777" w:rsidR="0053354A" w:rsidRDefault="0053354A" w:rsidP="00DA2A75">
      <w:pPr>
        <w:pStyle w:val="Default"/>
        <w:spacing w:before="100" w:after="100"/>
        <w:rPr>
          <w:color w:val="auto"/>
          <w:sz w:val="23"/>
          <w:szCs w:val="23"/>
        </w:rPr>
      </w:pPr>
    </w:p>
    <w:p w14:paraId="482E37C4" w14:textId="605F449D" w:rsidR="00DA2A75" w:rsidRDefault="00DA2A75" w:rsidP="00DA2A75">
      <w:pPr>
        <w:pStyle w:val="Default"/>
        <w:spacing w:before="100" w:after="100"/>
        <w:rPr>
          <w:color w:val="auto"/>
          <w:sz w:val="23"/>
          <w:szCs w:val="23"/>
        </w:rPr>
      </w:pPr>
      <w:r>
        <w:rPr>
          <w:b/>
          <w:bCs/>
          <w:color w:val="auto"/>
          <w:sz w:val="23"/>
          <w:szCs w:val="23"/>
        </w:rPr>
        <w:t xml:space="preserve">454 Inventory Loss </w:t>
      </w:r>
      <w:r>
        <w:rPr>
          <w:rFonts w:cs="Times New Roman"/>
          <w:b/>
          <w:bCs/>
          <w:color w:val="auto"/>
          <w:sz w:val="23"/>
          <w:szCs w:val="23"/>
        </w:rPr>
        <w:t>(FC1-A Line #1</w:t>
      </w:r>
      <w:r w:rsidR="00650FE0">
        <w:rPr>
          <w:rFonts w:cs="Times New Roman"/>
          <w:b/>
          <w:bCs/>
          <w:color w:val="auto"/>
          <w:sz w:val="23"/>
          <w:szCs w:val="23"/>
        </w:rPr>
        <w:t>3</w:t>
      </w:r>
      <w:r w:rsidR="008B1E15">
        <w:rPr>
          <w:rFonts w:cs="Times New Roman"/>
          <w:b/>
          <w:bCs/>
          <w:color w:val="auto"/>
          <w:sz w:val="23"/>
          <w:szCs w:val="23"/>
        </w:rPr>
        <w:t>3</w:t>
      </w:r>
      <w:r>
        <w:rPr>
          <w:rFonts w:cs="Times New Roman"/>
          <w:b/>
          <w:bCs/>
          <w:color w:val="auto"/>
          <w:sz w:val="23"/>
          <w:szCs w:val="23"/>
        </w:rPr>
        <w:t>)</w:t>
      </w:r>
    </w:p>
    <w:p w14:paraId="301E462D" w14:textId="77777777" w:rsidR="00DA2A75" w:rsidRDefault="00DA2A75" w:rsidP="00DA2A75">
      <w:pPr>
        <w:pStyle w:val="Default"/>
        <w:spacing w:before="100" w:after="100"/>
        <w:rPr>
          <w:color w:val="auto"/>
          <w:sz w:val="23"/>
          <w:szCs w:val="23"/>
        </w:rPr>
      </w:pPr>
      <w:r>
        <w:rPr>
          <w:color w:val="auto"/>
          <w:sz w:val="23"/>
          <w:szCs w:val="23"/>
        </w:rPr>
        <w:t xml:space="preserve">Include amounts that are incurred on damaged items for which no refund or reimbursement is received (Spoilage-USDA Commodities). </w:t>
      </w:r>
    </w:p>
    <w:p w14:paraId="1476FC60" w14:textId="77777777" w:rsidR="0053354A" w:rsidRDefault="0053354A" w:rsidP="00DA2A75">
      <w:pPr>
        <w:pStyle w:val="Default"/>
        <w:spacing w:before="100" w:after="100"/>
        <w:rPr>
          <w:color w:val="auto"/>
          <w:sz w:val="23"/>
          <w:szCs w:val="23"/>
        </w:rPr>
      </w:pPr>
    </w:p>
    <w:p w14:paraId="33BCA20D" w14:textId="1DD2F6F1" w:rsidR="00DA2A75" w:rsidRDefault="00DA2A75" w:rsidP="00DA2A75">
      <w:pPr>
        <w:pStyle w:val="Default"/>
        <w:spacing w:before="100" w:after="100"/>
        <w:rPr>
          <w:color w:val="auto"/>
          <w:sz w:val="23"/>
          <w:szCs w:val="23"/>
        </w:rPr>
      </w:pPr>
      <w:r>
        <w:rPr>
          <w:b/>
          <w:bCs/>
          <w:color w:val="auto"/>
          <w:sz w:val="23"/>
          <w:szCs w:val="23"/>
        </w:rPr>
        <w:t xml:space="preserve">455 Meal Sales Discount </w:t>
      </w:r>
      <w:r>
        <w:rPr>
          <w:rFonts w:cs="Times New Roman"/>
          <w:b/>
          <w:bCs/>
          <w:color w:val="auto"/>
          <w:sz w:val="23"/>
          <w:szCs w:val="23"/>
        </w:rPr>
        <w:t>(FC1-A Line #1</w:t>
      </w:r>
      <w:r w:rsidR="001F5CEE">
        <w:rPr>
          <w:rFonts w:cs="Times New Roman"/>
          <w:b/>
          <w:bCs/>
          <w:color w:val="auto"/>
          <w:sz w:val="23"/>
          <w:szCs w:val="23"/>
        </w:rPr>
        <w:t>3</w:t>
      </w:r>
      <w:r w:rsidR="008B1E15">
        <w:rPr>
          <w:rFonts w:cs="Times New Roman"/>
          <w:b/>
          <w:bCs/>
          <w:color w:val="auto"/>
          <w:sz w:val="23"/>
          <w:szCs w:val="23"/>
        </w:rPr>
        <w:t>4</w:t>
      </w:r>
      <w:r>
        <w:rPr>
          <w:rFonts w:cs="Times New Roman"/>
          <w:b/>
          <w:bCs/>
          <w:color w:val="auto"/>
          <w:sz w:val="23"/>
          <w:szCs w:val="23"/>
        </w:rPr>
        <w:t>)</w:t>
      </w:r>
    </w:p>
    <w:p w14:paraId="66A1A8E2" w14:textId="77777777" w:rsidR="00DA2A75" w:rsidRDefault="00DA2A75" w:rsidP="00DA2A75">
      <w:pPr>
        <w:pStyle w:val="Default"/>
        <w:spacing w:before="100" w:after="100"/>
        <w:rPr>
          <w:color w:val="auto"/>
          <w:sz w:val="23"/>
          <w:szCs w:val="23"/>
        </w:rPr>
      </w:pPr>
      <w:r>
        <w:rPr>
          <w:color w:val="auto"/>
          <w:sz w:val="23"/>
          <w:szCs w:val="23"/>
        </w:rPr>
        <w:t xml:space="preserve">Include the discounted portion of sales for discounted Child Nutrition Program meals. </w:t>
      </w:r>
    </w:p>
    <w:p w14:paraId="62D8CFF9" w14:textId="77777777" w:rsidR="0053354A" w:rsidRDefault="0053354A" w:rsidP="00DA2A75">
      <w:pPr>
        <w:pStyle w:val="Default"/>
        <w:spacing w:before="100" w:after="100"/>
        <w:rPr>
          <w:color w:val="auto"/>
          <w:sz w:val="23"/>
          <w:szCs w:val="23"/>
        </w:rPr>
      </w:pPr>
    </w:p>
    <w:p w14:paraId="32AF768C" w14:textId="6F392F67" w:rsidR="00DA2A75" w:rsidRDefault="00DA2A75" w:rsidP="00DA2A75">
      <w:pPr>
        <w:pStyle w:val="Default"/>
        <w:spacing w:before="100" w:after="100"/>
        <w:rPr>
          <w:color w:val="auto"/>
          <w:sz w:val="23"/>
          <w:szCs w:val="23"/>
        </w:rPr>
      </w:pPr>
      <w:r>
        <w:rPr>
          <w:b/>
          <w:bCs/>
          <w:color w:val="auto"/>
          <w:sz w:val="23"/>
          <w:szCs w:val="23"/>
        </w:rPr>
        <w:t xml:space="preserve">459 Other Food Purchases </w:t>
      </w:r>
      <w:r>
        <w:rPr>
          <w:rFonts w:cs="Times New Roman"/>
          <w:b/>
          <w:bCs/>
          <w:color w:val="auto"/>
          <w:sz w:val="23"/>
          <w:szCs w:val="23"/>
        </w:rPr>
        <w:t>(FC1-A Line #1</w:t>
      </w:r>
      <w:r w:rsidR="003F2DB2">
        <w:rPr>
          <w:rFonts w:cs="Times New Roman"/>
          <w:b/>
          <w:bCs/>
          <w:color w:val="auto"/>
          <w:sz w:val="23"/>
          <w:szCs w:val="23"/>
        </w:rPr>
        <w:t>3</w:t>
      </w:r>
      <w:r w:rsidR="008B1E15">
        <w:rPr>
          <w:rFonts w:cs="Times New Roman"/>
          <w:b/>
          <w:bCs/>
          <w:color w:val="auto"/>
          <w:sz w:val="23"/>
          <w:szCs w:val="23"/>
        </w:rPr>
        <w:t>5</w:t>
      </w:r>
      <w:r>
        <w:rPr>
          <w:rFonts w:cs="Times New Roman"/>
          <w:b/>
          <w:bCs/>
          <w:color w:val="auto"/>
          <w:sz w:val="23"/>
          <w:szCs w:val="23"/>
        </w:rPr>
        <w:t>)</w:t>
      </w:r>
    </w:p>
    <w:p w14:paraId="1063B2B4"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other food purchases not classified above. Expenditures for local school board meetings should be charged here. </w:t>
      </w:r>
    </w:p>
    <w:p w14:paraId="5BCB4EB3" w14:textId="77777777" w:rsidR="00DA2A75" w:rsidRDefault="00DA2A75" w:rsidP="00DA2A75">
      <w:pPr>
        <w:pStyle w:val="Default"/>
        <w:spacing w:before="100" w:after="100"/>
        <w:rPr>
          <w:b/>
          <w:bCs/>
          <w:color w:val="auto"/>
          <w:sz w:val="27"/>
          <w:szCs w:val="27"/>
        </w:rPr>
      </w:pPr>
    </w:p>
    <w:p w14:paraId="2197026B" w14:textId="469501A7" w:rsidR="00DA2A75" w:rsidRDefault="00DA2A75" w:rsidP="00DA2A75">
      <w:pPr>
        <w:pStyle w:val="Default"/>
        <w:spacing w:before="100" w:after="100"/>
        <w:rPr>
          <w:color w:val="auto"/>
          <w:sz w:val="23"/>
          <w:szCs w:val="23"/>
        </w:rPr>
      </w:pPr>
      <w:r>
        <w:rPr>
          <w:b/>
          <w:bCs/>
          <w:color w:val="auto"/>
          <w:sz w:val="23"/>
          <w:szCs w:val="23"/>
        </w:rPr>
        <w:t xml:space="preserve">461 Furniture and Equipment - Inventoried </w:t>
      </w:r>
      <w:r>
        <w:rPr>
          <w:rFonts w:cs="Times New Roman"/>
          <w:b/>
          <w:bCs/>
          <w:color w:val="auto"/>
          <w:sz w:val="23"/>
          <w:szCs w:val="23"/>
        </w:rPr>
        <w:t>(FC1-A Line #1</w:t>
      </w:r>
      <w:r w:rsidR="003F2DB2">
        <w:rPr>
          <w:rFonts w:cs="Times New Roman"/>
          <w:b/>
          <w:bCs/>
          <w:color w:val="auto"/>
          <w:sz w:val="23"/>
          <w:szCs w:val="23"/>
        </w:rPr>
        <w:t>3</w:t>
      </w:r>
      <w:r w:rsidR="008B1E15">
        <w:rPr>
          <w:rFonts w:cs="Times New Roman"/>
          <w:b/>
          <w:bCs/>
          <w:color w:val="auto"/>
          <w:sz w:val="23"/>
          <w:szCs w:val="23"/>
        </w:rPr>
        <w:t>6</w:t>
      </w:r>
      <w:r>
        <w:rPr>
          <w:rFonts w:cs="Times New Roman"/>
          <w:b/>
          <w:bCs/>
          <w:color w:val="auto"/>
          <w:sz w:val="23"/>
          <w:szCs w:val="23"/>
        </w:rPr>
        <w:t>)</w:t>
      </w:r>
    </w:p>
    <w:p w14:paraId="39449119" w14:textId="77777777" w:rsidR="00DA2A75" w:rsidRDefault="00DA2A75" w:rsidP="00DA2A75">
      <w:pPr>
        <w:pStyle w:val="Default"/>
        <w:spacing w:before="100" w:after="100"/>
        <w:rPr>
          <w:color w:val="auto"/>
          <w:sz w:val="23"/>
          <w:szCs w:val="23"/>
          <w:u w:val="single"/>
        </w:rPr>
      </w:pPr>
      <w:r>
        <w:rPr>
          <w:color w:val="auto"/>
          <w:sz w:val="23"/>
          <w:szCs w:val="23"/>
        </w:rPr>
        <w:t xml:space="preserve">Include expenditures for the initial, additional and replacement costs of equipment for both instructional and support areas whose small unit cost and/or lease/purchase arrangement makes it inadvisable to capitalize the item. </w:t>
      </w:r>
      <w:r>
        <w:rPr>
          <w:color w:val="auto"/>
          <w:sz w:val="23"/>
          <w:szCs w:val="23"/>
          <w:u w:val="single"/>
        </w:rPr>
        <w:t>Use this code only if you will inventory the items purchased. If not inventorying the item, use 411 – Supplies and Materials instead.</w:t>
      </w:r>
    </w:p>
    <w:p w14:paraId="3D92FA43" w14:textId="77777777" w:rsidR="008B1E15" w:rsidRDefault="008B1E15" w:rsidP="00DA2A75">
      <w:pPr>
        <w:pStyle w:val="Default"/>
        <w:spacing w:before="100" w:after="100"/>
        <w:rPr>
          <w:b/>
          <w:bCs/>
          <w:color w:val="auto"/>
          <w:sz w:val="23"/>
          <w:szCs w:val="23"/>
        </w:rPr>
      </w:pPr>
    </w:p>
    <w:p w14:paraId="298DD8B9" w14:textId="45328130" w:rsidR="00DA2A75" w:rsidRDefault="00DA2A75" w:rsidP="00DA2A75">
      <w:pPr>
        <w:pStyle w:val="Default"/>
        <w:spacing w:before="100" w:after="100"/>
        <w:rPr>
          <w:color w:val="auto"/>
          <w:sz w:val="23"/>
          <w:szCs w:val="23"/>
        </w:rPr>
      </w:pPr>
      <w:r>
        <w:rPr>
          <w:b/>
          <w:bCs/>
          <w:color w:val="auto"/>
          <w:sz w:val="23"/>
          <w:szCs w:val="23"/>
        </w:rPr>
        <w:t xml:space="preserve">462 Computer Equipment - Inventoried </w:t>
      </w:r>
      <w:r>
        <w:rPr>
          <w:rFonts w:cs="Times New Roman"/>
          <w:b/>
          <w:bCs/>
          <w:color w:val="auto"/>
          <w:sz w:val="23"/>
          <w:szCs w:val="23"/>
        </w:rPr>
        <w:t>(FC1-A Line #1</w:t>
      </w:r>
      <w:r w:rsidR="003F2DB2">
        <w:rPr>
          <w:rFonts w:cs="Times New Roman"/>
          <w:b/>
          <w:bCs/>
          <w:color w:val="auto"/>
          <w:sz w:val="23"/>
          <w:szCs w:val="23"/>
        </w:rPr>
        <w:t>3</w:t>
      </w:r>
      <w:r w:rsidR="008B1E15">
        <w:rPr>
          <w:rFonts w:cs="Times New Roman"/>
          <w:b/>
          <w:bCs/>
          <w:color w:val="auto"/>
          <w:sz w:val="23"/>
          <w:szCs w:val="23"/>
        </w:rPr>
        <w:t>7</w:t>
      </w:r>
      <w:r>
        <w:rPr>
          <w:rFonts w:cs="Times New Roman"/>
          <w:b/>
          <w:bCs/>
          <w:color w:val="auto"/>
          <w:sz w:val="23"/>
          <w:szCs w:val="23"/>
        </w:rPr>
        <w:t>)</w:t>
      </w:r>
    </w:p>
    <w:p w14:paraId="41BFEBBA" w14:textId="77777777" w:rsidR="00DA2A75" w:rsidRDefault="00DA2A75" w:rsidP="00DA2A75">
      <w:pPr>
        <w:pStyle w:val="Default"/>
        <w:spacing w:before="100" w:after="100"/>
        <w:rPr>
          <w:color w:val="auto"/>
          <w:sz w:val="23"/>
          <w:szCs w:val="23"/>
          <w:u w:val="single"/>
        </w:rPr>
      </w:pPr>
      <w:r>
        <w:rPr>
          <w:color w:val="auto"/>
          <w:sz w:val="23"/>
          <w:szCs w:val="23"/>
        </w:rPr>
        <w:t xml:space="preserve">Include expenditures for computer hardware whose small unit cost and/or lease/purchase arrangement makes it inadvisable to capitalize the item. </w:t>
      </w:r>
      <w:r>
        <w:rPr>
          <w:color w:val="auto"/>
          <w:sz w:val="23"/>
          <w:szCs w:val="23"/>
          <w:u w:val="single"/>
        </w:rPr>
        <w:t xml:space="preserve">Use this code only if you will inventory the items purchased. If not inventorying the item, use 411 – Supplies and Materials instead. </w:t>
      </w:r>
    </w:p>
    <w:p w14:paraId="28C02F00" w14:textId="77777777" w:rsidR="005F32B5" w:rsidRDefault="005F32B5" w:rsidP="00DA2A75">
      <w:pPr>
        <w:pStyle w:val="Default"/>
        <w:spacing w:before="100" w:after="100"/>
        <w:rPr>
          <w:rFonts w:cs="Times New Roman"/>
          <w:b/>
          <w:bCs/>
          <w:color w:val="auto"/>
          <w:sz w:val="23"/>
          <w:szCs w:val="23"/>
        </w:rPr>
      </w:pPr>
    </w:p>
    <w:p w14:paraId="6FD7DE27" w14:textId="0BE26A3A"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471 Sales and Use Tax Expense (FC1-A Line #1</w:t>
      </w:r>
      <w:r w:rsidR="00C51AF8">
        <w:rPr>
          <w:rFonts w:cs="Times New Roman"/>
          <w:b/>
          <w:bCs/>
          <w:color w:val="auto"/>
          <w:sz w:val="23"/>
          <w:szCs w:val="23"/>
        </w:rPr>
        <w:t>3</w:t>
      </w:r>
      <w:r w:rsidR="008B1E15">
        <w:rPr>
          <w:rFonts w:cs="Times New Roman"/>
          <w:b/>
          <w:bCs/>
          <w:color w:val="auto"/>
          <w:sz w:val="23"/>
          <w:szCs w:val="23"/>
        </w:rPr>
        <w:t>8</w:t>
      </w:r>
      <w:r>
        <w:rPr>
          <w:rFonts w:cs="Times New Roman"/>
          <w:b/>
          <w:bCs/>
          <w:color w:val="auto"/>
          <w:sz w:val="23"/>
          <w:szCs w:val="23"/>
        </w:rPr>
        <w:t>)</w:t>
      </w:r>
    </w:p>
    <w:p w14:paraId="47725F20" w14:textId="77777777" w:rsidR="00DA2A75" w:rsidRDefault="00DA2A75" w:rsidP="00DA2A75">
      <w:pPr>
        <w:pStyle w:val="Default"/>
        <w:spacing w:before="100" w:after="100"/>
        <w:rPr>
          <w:color w:val="auto"/>
          <w:sz w:val="23"/>
          <w:szCs w:val="23"/>
        </w:rPr>
      </w:pPr>
      <w:r>
        <w:rPr>
          <w:color w:val="auto"/>
          <w:sz w:val="23"/>
          <w:szCs w:val="23"/>
        </w:rPr>
        <w:t xml:space="preserve">Include the amount of sales and use tax expense if not included with the primary expenditure/object code. </w:t>
      </w:r>
    </w:p>
    <w:p w14:paraId="09B82A44" w14:textId="77777777" w:rsidR="0053354A" w:rsidRDefault="0053354A" w:rsidP="00DA2A75">
      <w:pPr>
        <w:pStyle w:val="Default"/>
        <w:spacing w:before="100" w:after="100"/>
        <w:rPr>
          <w:color w:val="auto"/>
          <w:sz w:val="23"/>
          <w:szCs w:val="23"/>
        </w:rPr>
      </w:pPr>
    </w:p>
    <w:p w14:paraId="793A2BCC" w14:textId="303C8C40" w:rsidR="00DA2A75" w:rsidRDefault="00DA2A75" w:rsidP="00DA2A75">
      <w:pPr>
        <w:pStyle w:val="Default"/>
        <w:spacing w:before="100" w:after="100"/>
        <w:rPr>
          <w:color w:val="auto"/>
          <w:sz w:val="23"/>
          <w:szCs w:val="23"/>
        </w:rPr>
      </w:pPr>
      <w:r>
        <w:rPr>
          <w:b/>
          <w:bCs/>
          <w:color w:val="auto"/>
          <w:sz w:val="23"/>
          <w:szCs w:val="23"/>
        </w:rPr>
        <w:t xml:space="preserve">472 Sales and Use Tax Refund (Contra-expenditure) </w:t>
      </w:r>
      <w:r>
        <w:rPr>
          <w:rFonts w:cs="Times New Roman"/>
          <w:b/>
          <w:bCs/>
          <w:color w:val="auto"/>
          <w:sz w:val="23"/>
          <w:szCs w:val="23"/>
        </w:rPr>
        <w:t>(FC1-A Line #</w:t>
      </w:r>
      <w:r w:rsidR="00903A86">
        <w:rPr>
          <w:rFonts w:cs="Times New Roman"/>
          <w:b/>
          <w:bCs/>
          <w:color w:val="auto"/>
          <w:sz w:val="23"/>
          <w:szCs w:val="23"/>
        </w:rPr>
        <w:t>1</w:t>
      </w:r>
      <w:r w:rsidR="006C7A3E">
        <w:rPr>
          <w:rFonts w:cs="Times New Roman"/>
          <w:b/>
          <w:bCs/>
          <w:color w:val="auto"/>
          <w:sz w:val="23"/>
          <w:szCs w:val="23"/>
        </w:rPr>
        <w:t>4</w:t>
      </w:r>
      <w:r w:rsidR="008B1E15">
        <w:rPr>
          <w:rFonts w:cs="Times New Roman"/>
          <w:b/>
          <w:bCs/>
          <w:color w:val="auto"/>
          <w:sz w:val="23"/>
          <w:szCs w:val="23"/>
        </w:rPr>
        <w:t>2</w:t>
      </w:r>
      <w:r>
        <w:rPr>
          <w:rFonts w:cs="Times New Roman"/>
          <w:b/>
          <w:bCs/>
          <w:color w:val="auto"/>
          <w:sz w:val="23"/>
          <w:szCs w:val="23"/>
        </w:rPr>
        <w:t>)</w:t>
      </w:r>
    </w:p>
    <w:p w14:paraId="47AF1AAF" w14:textId="77777777" w:rsidR="00DA2A75" w:rsidRDefault="00DA2A75" w:rsidP="00DA2A75">
      <w:pPr>
        <w:pStyle w:val="Default"/>
        <w:spacing w:before="100" w:after="100"/>
        <w:rPr>
          <w:color w:val="auto"/>
          <w:sz w:val="23"/>
          <w:szCs w:val="23"/>
        </w:rPr>
      </w:pPr>
      <w:r>
        <w:rPr>
          <w:color w:val="auto"/>
          <w:sz w:val="23"/>
          <w:szCs w:val="23"/>
        </w:rPr>
        <w:t xml:space="preserve">Include the amount of sales and use tax refunds received from the NC Department of Revenue. </w:t>
      </w:r>
    </w:p>
    <w:p w14:paraId="239F82DE" w14:textId="77777777" w:rsidR="00DA2A75" w:rsidRDefault="00DA2A75" w:rsidP="00DA2A75">
      <w:pPr>
        <w:pStyle w:val="Default"/>
        <w:spacing w:before="100" w:after="100"/>
        <w:rPr>
          <w:b/>
          <w:bCs/>
          <w:color w:val="auto"/>
          <w:sz w:val="27"/>
          <w:szCs w:val="27"/>
        </w:rPr>
      </w:pPr>
    </w:p>
    <w:p w14:paraId="396C4994" w14:textId="77777777" w:rsidR="00DA2A75" w:rsidRDefault="00DA2A75" w:rsidP="00DA2A75">
      <w:pPr>
        <w:pStyle w:val="Default"/>
        <w:spacing w:before="100" w:after="100"/>
        <w:rPr>
          <w:color w:val="auto"/>
          <w:sz w:val="23"/>
          <w:szCs w:val="23"/>
        </w:rPr>
      </w:pPr>
      <w:r>
        <w:rPr>
          <w:b/>
          <w:bCs/>
          <w:color w:val="auto"/>
          <w:sz w:val="23"/>
          <w:szCs w:val="23"/>
        </w:rPr>
        <w:t xml:space="preserve">541 Purchase of Furniture and Equipment - Capitalized </w:t>
      </w:r>
      <w:r>
        <w:rPr>
          <w:rFonts w:cs="Times New Roman"/>
          <w:b/>
          <w:bCs/>
          <w:color w:val="auto"/>
          <w:sz w:val="23"/>
          <w:szCs w:val="23"/>
        </w:rPr>
        <w:t>(FC1-A Line #11 or #13)</w:t>
      </w:r>
    </w:p>
    <w:p w14:paraId="0A4F7ED2" w14:textId="77777777" w:rsidR="00DA2A75" w:rsidRDefault="00DA2A75" w:rsidP="00DA2A75">
      <w:pPr>
        <w:pStyle w:val="Default"/>
        <w:spacing w:before="100" w:after="100"/>
        <w:rPr>
          <w:color w:val="auto"/>
          <w:sz w:val="23"/>
          <w:szCs w:val="23"/>
        </w:rPr>
      </w:pPr>
      <w:r>
        <w:rPr>
          <w:color w:val="auto"/>
          <w:sz w:val="23"/>
          <w:szCs w:val="23"/>
        </w:rPr>
        <w:t xml:space="preserve">Include expenditures for the initial, additional, and replacement items of capitalized equipment such as furniture and machinery; including lease/purchase, for both instructional and support areas. </w:t>
      </w:r>
    </w:p>
    <w:p w14:paraId="26C0FFC7" w14:textId="77777777" w:rsidR="0053354A" w:rsidRDefault="0053354A" w:rsidP="00DA2A75">
      <w:pPr>
        <w:pStyle w:val="Default"/>
        <w:spacing w:before="100" w:after="100"/>
        <w:rPr>
          <w:color w:val="auto"/>
          <w:sz w:val="23"/>
          <w:szCs w:val="23"/>
        </w:rPr>
      </w:pPr>
    </w:p>
    <w:p w14:paraId="552145B1" w14:textId="77777777" w:rsidR="00DA2A75" w:rsidRDefault="00DA2A75" w:rsidP="00DA2A75">
      <w:pPr>
        <w:pStyle w:val="Default"/>
        <w:spacing w:before="100" w:after="100"/>
        <w:rPr>
          <w:color w:val="auto"/>
          <w:sz w:val="23"/>
          <w:szCs w:val="23"/>
        </w:rPr>
      </w:pPr>
      <w:r>
        <w:rPr>
          <w:b/>
          <w:bCs/>
          <w:color w:val="auto"/>
          <w:sz w:val="23"/>
          <w:szCs w:val="23"/>
        </w:rPr>
        <w:t xml:space="preserve">542 Purchase of Computer Hardware - Capitalized </w:t>
      </w:r>
      <w:r>
        <w:rPr>
          <w:rFonts w:cs="Times New Roman"/>
          <w:b/>
          <w:bCs/>
          <w:color w:val="auto"/>
          <w:sz w:val="23"/>
          <w:szCs w:val="23"/>
        </w:rPr>
        <w:t>(FC1-A Line #11 or #13)</w:t>
      </w:r>
    </w:p>
    <w:p w14:paraId="787B6D51" w14:textId="77777777" w:rsidR="00DA2A75" w:rsidRDefault="00DA2A75" w:rsidP="00DA2A75">
      <w:pPr>
        <w:pStyle w:val="Default"/>
        <w:spacing w:before="100" w:after="100"/>
        <w:rPr>
          <w:color w:val="auto"/>
          <w:sz w:val="23"/>
          <w:szCs w:val="23"/>
        </w:rPr>
      </w:pPr>
      <w:r>
        <w:rPr>
          <w:color w:val="auto"/>
          <w:sz w:val="23"/>
          <w:szCs w:val="23"/>
        </w:rPr>
        <w:t xml:space="preserve">Include expenditures for the initial, additional, and replacement items of capitalized computer hardware such as microcomputers, printers, file servers, other equipment required for infrastructure/connectivity, etc.; including lease/purchases. </w:t>
      </w:r>
    </w:p>
    <w:p w14:paraId="321DAA59" w14:textId="77777777" w:rsidR="00DA2A75" w:rsidRDefault="00DA2A75" w:rsidP="00DA2A75">
      <w:pPr>
        <w:pStyle w:val="Default"/>
        <w:spacing w:before="100" w:after="100"/>
        <w:rPr>
          <w:b/>
          <w:bCs/>
          <w:color w:val="auto"/>
          <w:sz w:val="27"/>
          <w:szCs w:val="27"/>
        </w:rPr>
      </w:pPr>
    </w:p>
    <w:p w14:paraId="371CDDCB" w14:textId="77777777" w:rsidR="00DA2A75" w:rsidRDefault="00DA2A75" w:rsidP="00DA2A75">
      <w:pPr>
        <w:pStyle w:val="Default"/>
        <w:spacing w:before="100" w:after="100"/>
        <w:rPr>
          <w:color w:val="auto"/>
          <w:sz w:val="23"/>
          <w:szCs w:val="23"/>
        </w:rPr>
      </w:pPr>
      <w:r>
        <w:rPr>
          <w:b/>
          <w:bCs/>
          <w:color w:val="auto"/>
          <w:sz w:val="23"/>
          <w:szCs w:val="23"/>
        </w:rPr>
        <w:t xml:space="preserve">551 Purchase of Vehicles </w:t>
      </w:r>
      <w:r>
        <w:rPr>
          <w:rFonts w:cs="Times New Roman"/>
          <w:b/>
          <w:bCs/>
          <w:color w:val="auto"/>
          <w:sz w:val="23"/>
          <w:szCs w:val="23"/>
        </w:rPr>
        <w:t>(FC1-A Line #11 or #13)</w:t>
      </w:r>
    </w:p>
    <w:p w14:paraId="697576D5" w14:textId="77777777" w:rsidR="00DA2A75" w:rsidRDefault="00DA2A75" w:rsidP="00DA2A75">
      <w:pPr>
        <w:pStyle w:val="Default"/>
        <w:spacing w:before="100" w:after="100"/>
        <w:rPr>
          <w:color w:val="auto"/>
          <w:sz w:val="23"/>
          <w:szCs w:val="23"/>
        </w:rPr>
      </w:pPr>
      <w:r>
        <w:rPr>
          <w:color w:val="auto"/>
          <w:sz w:val="23"/>
          <w:szCs w:val="23"/>
        </w:rPr>
        <w:t xml:space="preserve">Include expenditures for the purchase of cars, trucks, and buses; including lease/purchases. </w:t>
      </w:r>
    </w:p>
    <w:p w14:paraId="5A5CAB29" w14:textId="77777777" w:rsidR="0053354A" w:rsidRDefault="0053354A" w:rsidP="00DA2A75">
      <w:pPr>
        <w:pStyle w:val="Default"/>
        <w:spacing w:before="100" w:after="100"/>
        <w:rPr>
          <w:color w:val="auto"/>
          <w:sz w:val="23"/>
          <w:szCs w:val="23"/>
        </w:rPr>
      </w:pPr>
    </w:p>
    <w:p w14:paraId="301F1F4F" w14:textId="0A2A6F57" w:rsidR="00DA2A75" w:rsidRDefault="00DA2A75" w:rsidP="00DA2A75">
      <w:pPr>
        <w:pStyle w:val="Default"/>
        <w:spacing w:before="100" w:after="100"/>
        <w:rPr>
          <w:color w:val="auto"/>
          <w:sz w:val="23"/>
          <w:szCs w:val="23"/>
        </w:rPr>
      </w:pPr>
      <w:r>
        <w:rPr>
          <w:b/>
          <w:bCs/>
          <w:color w:val="auto"/>
          <w:sz w:val="23"/>
          <w:szCs w:val="23"/>
        </w:rPr>
        <w:t xml:space="preserve">552 License and Title Fees </w:t>
      </w:r>
      <w:r>
        <w:rPr>
          <w:rFonts w:cs="Times New Roman"/>
          <w:b/>
          <w:bCs/>
          <w:color w:val="auto"/>
          <w:sz w:val="23"/>
          <w:szCs w:val="23"/>
        </w:rPr>
        <w:t>(FC1-A Line #1</w:t>
      </w:r>
      <w:r w:rsidR="00C51AF8">
        <w:rPr>
          <w:rFonts w:cs="Times New Roman"/>
          <w:b/>
          <w:bCs/>
          <w:color w:val="auto"/>
          <w:sz w:val="23"/>
          <w:szCs w:val="23"/>
        </w:rPr>
        <w:t>3</w:t>
      </w:r>
      <w:r w:rsidR="005974E7">
        <w:rPr>
          <w:rFonts w:cs="Times New Roman"/>
          <w:b/>
          <w:bCs/>
          <w:color w:val="auto"/>
          <w:sz w:val="23"/>
          <w:szCs w:val="23"/>
        </w:rPr>
        <w:t>9</w:t>
      </w:r>
      <w:r>
        <w:rPr>
          <w:rFonts w:cs="Times New Roman"/>
          <w:b/>
          <w:bCs/>
          <w:color w:val="auto"/>
          <w:sz w:val="23"/>
          <w:szCs w:val="23"/>
        </w:rPr>
        <w:t>)</w:t>
      </w:r>
    </w:p>
    <w:p w14:paraId="3500E441" w14:textId="77777777" w:rsidR="00DA2A75" w:rsidRDefault="00DA2A75" w:rsidP="00DA2A75">
      <w:pPr>
        <w:pStyle w:val="Default"/>
        <w:spacing w:before="100" w:after="100"/>
        <w:rPr>
          <w:color w:val="auto"/>
          <w:sz w:val="23"/>
          <w:szCs w:val="23"/>
        </w:rPr>
      </w:pPr>
      <w:r>
        <w:rPr>
          <w:color w:val="auto"/>
          <w:sz w:val="23"/>
          <w:szCs w:val="23"/>
        </w:rPr>
        <w:t xml:space="preserve">Include amounts expended for the State Department of Motor Vehicles license fees, title fees, and safety inspection fees. </w:t>
      </w:r>
    </w:p>
    <w:p w14:paraId="7E41612F" w14:textId="77777777" w:rsidR="00DA2A75" w:rsidRDefault="00DA2A75" w:rsidP="00DA2A75">
      <w:pPr>
        <w:pStyle w:val="Default"/>
        <w:spacing w:before="100" w:after="100"/>
        <w:rPr>
          <w:color w:val="auto"/>
          <w:sz w:val="23"/>
          <w:szCs w:val="23"/>
        </w:rPr>
      </w:pPr>
    </w:p>
    <w:p w14:paraId="2D3A4488" w14:textId="3A4C32AC" w:rsidR="00DA2A75" w:rsidRDefault="00DA2A75" w:rsidP="00DA2A75">
      <w:pPr>
        <w:pStyle w:val="Default"/>
        <w:spacing w:before="100" w:after="100"/>
        <w:rPr>
          <w:sz w:val="23"/>
          <w:szCs w:val="23"/>
        </w:rPr>
      </w:pPr>
      <w:r>
        <w:rPr>
          <w:b/>
          <w:bCs/>
          <w:sz w:val="23"/>
          <w:szCs w:val="23"/>
        </w:rPr>
        <w:t>571 Depreciation (FC1-A Line #1</w:t>
      </w:r>
      <w:r w:rsidR="005974E7">
        <w:rPr>
          <w:b/>
          <w:bCs/>
          <w:sz w:val="23"/>
          <w:szCs w:val="23"/>
        </w:rPr>
        <w:t>40</w:t>
      </w:r>
      <w:r>
        <w:rPr>
          <w:b/>
          <w:bCs/>
          <w:sz w:val="23"/>
          <w:szCs w:val="23"/>
        </w:rPr>
        <w:t>)</w:t>
      </w:r>
    </w:p>
    <w:p w14:paraId="2F63E402" w14:textId="77777777" w:rsidR="009321AC" w:rsidRDefault="00DA2A75" w:rsidP="00732CA1">
      <w:pPr>
        <w:pStyle w:val="Default"/>
        <w:spacing w:before="100" w:after="100"/>
        <w:rPr>
          <w:color w:val="auto"/>
          <w:sz w:val="23"/>
          <w:szCs w:val="23"/>
        </w:rPr>
      </w:pPr>
      <w:r>
        <w:rPr>
          <w:sz w:val="23"/>
          <w:szCs w:val="23"/>
        </w:rPr>
        <w:t>Include amounts of depreciation expense claimed on fixed assets owned by the local school administrative unit.</w:t>
      </w:r>
    </w:p>
    <w:sectPr w:rsidR="009321AC" w:rsidSect="00E7678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A5CE" w14:textId="77777777" w:rsidR="00B631BF" w:rsidRDefault="00B631BF" w:rsidP="00732CA1">
      <w:r>
        <w:separator/>
      </w:r>
    </w:p>
  </w:endnote>
  <w:endnote w:type="continuationSeparator" w:id="0">
    <w:p w14:paraId="3B96AB78" w14:textId="77777777" w:rsidR="00B631BF" w:rsidRDefault="00B631BF" w:rsidP="007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C48F" w14:textId="77777777" w:rsidR="00650FE0" w:rsidRDefault="00650FE0">
    <w:pPr>
      <w:pStyle w:val="Footer"/>
      <w:jc w:val="right"/>
    </w:pPr>
    <w:r>
      <w:fldChar w:fldCharType="begin"/>
    </w:r>
    <w:r>
      <w:instrText xml:space="preserve"> PAGE   \* MERGEFORMAT </w:instrText>
    </w:r>
    <w:r>
      <w:fldChar w:fldCharType="separate"/>
    </w:r>
    <w:r>
      <w:rPr>
        <w:noProof/>
      </w:rPr>
      <w:t>6</w:t>
    </w:r>
    <w:r>
      <w:rPr>
        <w:noProof/>
      </w:rPr>
      <w:fldChar w:fldCharType="end"/>
    </w:r>
  </w:p>
  <w:p w14:paraId="2618883A" w14:textId="08C27E98" w:rsidR="00650FE0" w:rsidRPr="00732CA1" w:rsidRDefault="00650FE0">
    <w:pPr>
      <w:pStyle w:val="Footer"/>
      <w:rPr>
        <w:sz w:val="16"/>
        <w:szCs w:val="16"/>
      </w:rPr>
    </w:pPr>
    <w:r w:rsidRPr="00732CA1">
      <w:rPr>
        <w:sz w:val="16"/>
        <w:szCs w:val="16"/>
      </w:rPr>
      <w:t xml:space="preserve">SY </w:t>
    </w:r>
    <w:r w:rsidR="000E41FA">
      <w:rPr>
        <w:sz w:val="16"/>
        <w:szCs w:val="16"/>
      </w:rPr>
      <w:t>202</w:t>
    </w:r>
    <w:r w:rsidR="00FA1398">
      <w:rPr>
        <w:sz w:val="16"/>
        <w:szCs w:val="16"/>
      </w:rPr>
      <w:t>2</w:t>
    </w:r>
    <w:r w:rsidR="000E41FA">
      <w:rPr>
        <w:sz w:val="16"/>
        <w:szCs w:val="16"/>
      </w:rPr>
      <w:t>-202</w:t>
    </w:r>
    <w:r w:rsidR="00FA1398">
      <w:rPr>
        <w:sz w:val="16"/>
        <w:szCs w:val="16"/>
      </w:rPr>
      <w:t>3</w:t>
    </w:r>
    <w:r w:rsidRPr="00732CA1">
      <w:rPr>
        <w:sz w:val="16"/>
        <w:szCs w:val="16"/>
      </w:rPr>
      <w:t xml:space="preserve"> </w:t>
    </w:r>
    <w:r>
      <w:rPr>
        <w:sz w:val="16"/>
        <w:szCs w:val="16"/>
      </w:rPr>
      <w:t>School</w:t>
    </w:r>
    <w:r w:rsidRPr="00732CA1">
      <w:rPr>
        <w:sz w:val="16"/>
        <w:szCs w:val="16"/>
      </w:rPr>
      <w:t xml:space="preserve"> Nutrition-Chart of Accounts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B9D4" w14:textId="77777777" w:rsidR="00B631BF" w:rsidRDefault="00B631BF" w:rsidP="00732CA1">
      <w:r>
        <w:separator/>
      </w:r>
    </w:p>
  </w:footnote>
  <w:footnote w:type="continuationSeparator" w:id="0">
    <w:p w14:paraId="1557A988" w14:textId="77777777" w:rsidR="00B631BF" w:rsidRDefault="00B631BF" w:rsidP="0073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C"/>
    <w:rsid w:val="0000131A"/>
    <w:rsid w:val="00001E51"/>
    <w:rsid w:val="00006A20"/>
    <w:rsid w:val="0000790E"/>
    <w:rsid w:val="000129A7"/>
    <w:rsid w:val="00015210"/>
    <w:rsid w:val="000157BE"/>
    <w:rsid w:val="000163B5"/>
    <w:rsid w:val="0002032E"/>
    <w:rsid w:val="00025300"/>
    <w:rsid w:val="0003050F"/>
    <w:rsid w:val="00033D09"/>
    <w:rsid w:val="00033DF8"/>
    <w:rsid w:val="00040355"/>
    <w:rsid w:val="000479C6"/>
    <w:rsid w:val="00047A13"/>
    <w:rsid w:val="000500BE"/>
    <w:rsid w:val="00051301"/>
    <w:rsid w:val="00051C84"/>
    <w:rsid w:val="00054CA1"/>
    <w:rsid w:val="00056F0E"/>
    <w:rsid w:val="00057994"/>
    <w:rsid w:val="00057D6B"/>
    <w:rsid w:val="000615CF"/>
    <w:rsid w:val="000616F0"/>
    <w:rsid w:val="00061EFF"/>
    <w:rsid w:val="000635B2"/>
    <w:rsid w:val="00064F70"/>
    <w:rsid w:val="00066E9E"/>
    <w:rsid w:val="00066FBD"/>
    <w:rsid w:val="00073B6B"/>
    <w:rsid w:val="00073CF4"/>
    <w:rsid w:val="00075280"/>
    <w:rsid w:val="000762AE"/>
    <w:rsid w:val="00080037"/>
    <w:rsid w:val="000815C4"/>
    <w:rsid w:val="0008420C"/>
    <w:rsid w:val="000859A0"/>
    <w:rsid w:val="00086333"/>
    <w:rsid w:val="000876AA"/>
    <w:rsid w:val="00087AD4"/>
    <w:rsid w:val="00092881"/>
    <w:rsid w:val="00095738"/>
    <w:rsid w:val="00096C6B"/>
    <w:rsid w:val="000A197E"/>
    <w:rsid w:val="000A2C97"/>
    <w:rsid w:val="000A4393"/>
    <w:rsid w:val="000A485D"/>
    <w:rsid w:val="000A5E57"/>
    <w:rsid w:val="000B0146"/>
    <w:rsid w:val="000B0906"/>
    <w:rsid w:val="000B3A4D"/>
    <w:rsid w:val="000B5731"/>
    <w:rsid w:val="000C1751"/>
    <w:rsid w:val="000C2688"/>
    <w:rsid w:val="000C3760"/>
    <w:rsid w:val="000C4677"/>
    <w:rsid w:val="000C6DC1"/>
    <w:rsid w:val="000D1384"/>
    <w:rsid w:val="000D2B2F"/>
    <w:rsid w:val="000D39C5"/>
    <w:rsid w:val="000D4EE5"/>
    <w:rsid w:val="000D6725"/>
    <w:rsid w:val="000D67B6"/>
    <w:rsid w:val="000D7F70"/>
    <w:rsid w:val="000E102B"/>
    <w:rsid w:val="000E41FA"/>
    <w:rsid w:val="000E6707"/>
    <w:rsid w:val="000E7DC7"/>
    <w:rsid w:val="000F3656"/>
    <w:rsid w:val="000F45D5"/>
    <w:rsid w:val="000F6C7E"/>
    <w:rsid w:val="0010286B"/>
    <w:rsid w:val="00102C57"/>
    <w:rsid w:val="00103CCD"/>
    <w:rsid w:val="001054E9"/>
    <w:rsid w:val="00105F1B"/>
    <w:rsid w:val="00107B6F"/>
    <w:rsid w:val="00110DFC"/>
    <w:rsid w:val="00117DE6"/>
    <w:rsid w:val="001254EE"/>
    <w:rsid w:val="00127501"/>
    <w:rsid w:val="001312E2"/>
    <w:rsid w:val="0013131F"/>
    <w:rsid w:val="001334DD"/>
    <w:rsid w:val="00136054"/>
    <w:rsid w:val="0013665A"/>
    <w:rsid w:val="00140989"/>
    <w:rsid w:val="00143FDF"/>
    <w:rsid w:val="00144806"/>
    <w:rsid w:val="0015315A"/>
    <w:rsid w:val="0015371A"/>
    <w:rsid w:val="00153F16"/>
    <w:rsid w:val="001621C0"/>
    <w:rsid w:val="00162C0F"/>
    <w:rsid w:val="00162D14"/>
    <w:rsid w:val="00164263"/>
    <w:rsid w:val="0016440C"/>
    <w:rsid w:val="00165039"/>
    <w:rsid w:val="00171561"/>
    <w:rsid w:val="00171724"/>
    <w:rsid w:val="00171A43"/>
    <w:rsid w:val="00171BE7"/>
    <w:rsid w:val="001739BE"/>
    <w:rsid w:val="00173C87"/>
    <w:rsid w:val="001754E5"/>
    <w:rsid w:val="001764AC"/>
    <w:rsid w:val="00180437"/>
    <w:rsid w:val="00181EA0"/>
    <w:rsid w:val="0018211E"/>
    <w:rsid w:val="00184C35"/>
    <w:rsid w:val="00185805"/>
    <w:rsid w:val="00193448"/>
    <w:rsid w:val="0019521B"/>
    <w:rsid w:val="00195AAA"/>
    <w:rsid w:val="00196FE4"/>
    <w:rsid w:val="001A1377"/>
    <w:rsid w:val="001A2AE9"/>
    <w:rsid w:val="001A367F"/>
    <w:rsid w:val="001A3BA3"/>
    <w:rsid w:val="001A5F6F"/>
    <w:rsid w:val="001A7CFE"/>
    <w:rsid w:val="001B4B06"/>
    <w:rsid w:val="001B55F9"/>
    <w:rsid w:val="001B6046"/>
    <w:rsid w:val="001B6442"/>
    <w:rsid w:val="001C189D"/>
    <w:rsid w:val="001C18FE"/>
    <w:rsid w:val="001C2934"/>
    <w:rsid w:val="001C6A4E"/>
    <w:rsid w:val="001D08BA"/>
    <w:rsid w:val="001D12F1"/>
    <w:rsid w:val="001D181D"/>
    <w:rsid w:val="001D19B2"/>
    <w:rsid w:val="001D1BA8"/>
    <w:rsid w:val="001D4261"/>
    <w:rsid w:val="001D4322"/>
    <w:rsid w:val="001D462E"/>
    <w:rsid w:val="001E134A"/>
    <w:rsid w:val="001E1D86"/>
    <w:rsid w:val="001E389E"/>
    <w:rsid w:val="001E59A3"/>
    <w:rsid w:val="001F021D"/>
    <w:rsid w:val="001F0331"/>
    <w:rsid w:val="001F1298"/>
    <w:rsid w:val="001F4A34"/>
    <w:rsid w:val="001F5CEE"/>
    <w:rsid w:val="001F7A22"/>
    <w:rsid w:val="0020236F"/>
    <w:rsid w:val="00203CA3"/>
    <w:rsid w:val="0020793C"/>
    <w:rsid w:val="00211DD1"/>
    <w:rsid w:val="00211E4A"/>
    <w:rsid w:val="00211FD9"/>
    <w:rsid w:val="0021279C"/>
    <w:rsid w:val="00213F1C"/>
    <w:rsid w:val="0021404C"/>
    <w:rsid w:val="00214F9B"/>
    <w:rsid w:val="00221317"/>
    <w:rsid w:val="00233E1D"/>
    <w:rsid w:val="00234C82"/>
    <w:rsid w:val="00240A80"/>
    <w:rsid w:val="00241ED1"/>
    <w:rsid w:val="002420E0"/>
    <w:rsid w:val="00242EC4"/>
    <w:rsid w:val="00245933"/>
    <w:rsid w:val="002509B7"/>
    <w:rsid w:val="00250C29"/>
    <w:rsid w:val="00261503"/>
    <w:rsid w:val="0026151D"/>
    <w:rsid w:val="00262B84"/>
    <w:rsid w:val="00262D5C"/>
    <w:rsid w:val="002653CA"/>
    <w:rsid w:val="002734DF"/>
    <w:rsid w:val="0027490F"/>
    <w:rsid w:val="00276DBF"/>
    <w:rsid w:val="002771DA"/>
    <w:rsid w:val="00277955"/>
    <w:rsid w:val="00280EE5"/>
    <w:rsid w:val="00281611"/>
    <w:rsid w:val="00284454"/>
    <w:rsid w:val="0028541A"/>
    <w:rsid w:val="00285779"/>
    <w:rsid w:val="00286AB9"/>
    <w:rsid w:val="00290BAF"/>
    <w:rsid w:val="0029475E"/>
    <w:rsid w:val="00294F51"/>
    <w:rsid w:val="00295815"/>
    <w:rsid w:val="00297A56"/>
    <w:rsid w:val="002A4E2E"/>
    <w:rsid w:val="002B4656"/>
    <w:rsid w:val="002B4BC2"/>
    <w:rsid w:val="002B4F87"/>
    <w:rsid w:val="002B626C"/>
    <w:rsid w:val="002C30FB"/>
    <w:rsid w:val="002C7138"/>
    <w:rsid w:val="002C7B09"/>
    <w:rsid w:val="002D3FF2"/>
    <w:rsid w:val="002D4B4D"/>
    <w:rsid w:val="002D4C8F"/>
    <w:rsid w:val="002D5362"/>
    <w:rsid w:val="002D5BFB"/>
    <w:rsid w:val="002E0E17"/>
    <w:rsid w:val="002E7A35"/>
    <w:rsid w:val="002E7EAE"/>
    <w:rsid w:val="002F155C"/>
    <w:rsid w:val="002F644C"/>
    <w:rsid w:val="002F6DF4"/>
    <w:rsid w:val="002F7155"/>
    <w:rsid w:val="003018DB"/>
    <w:rsid w:val="00302B6D"/>
    <w:rsid w:val="00304C31"/>
    <w:rsid w:val="00305A0A"/>
    <w:rsid w:val="0031070B"/>
    <w:rsid w:val="0032572D"/>
    <w:rsid w:val="003266B2"/>
    <w:rsid w:val="00327C2D"/>
    <w:rsid w:val="003312FB"/>
    <w:rsid w:val="00331DDF"/>
    <w:rsid w:val="0033364D"/>
    <w:rsid w:val="003341E3"/>
    <w:rsid w:val="00336259"/>
    <w:rsid w:val="003367FB"/>
    <w:rsid w:val="003409AC"/>
    <w:rsid w:val="0034147E"/>
    <w:rsid w:val="00345D3B"/>
    <w:rsid w:val="00346259"/>
    <w:rsid w:val="00352179"/>
    <w:rsid w:val="003531DB"/>
    <w:rsid w:val="00353BD5"/>
    <w:rsid w:val="00355276"/>
    <w:rsid w:val="00356712"/>
    <w:rsid w:val="0035704F"/>
    <w:rsid w:val="00357C7E"/>
    <w:rsid w:val="00357DBA"/>
    <w:rsid w:val="00361DEA"/>
    <w:rsid w:val="003647DE"/>
    <w:rsid w:val="00364DC6"/>
    <w:rsid w:val="00365CCC"/>
    <w:rsid w:val="00367BAA"/>
    <w:rsid w:val="0037208A"/>
    <w:rsid w:val="00372F6D"/>
    <w:rsid w:val="00376826"/>
    <w:rsid w:val="00376E9B"/>
    <w:rsid w:val="00380676"/>
    <w:rsid w:val="00383521"/>
    <w:rsid w:val="00385186"/>
    <w:rsid w:val="00387022"/>
    <w:rsid w:val="003914C8"/>
    <w:rsid w:val="00392721"/>
    <w:rsid w:val="0039529C"/>
    <w:rsid w:val="00395346"/>
    <w:rsid w:val="003953A8"/>
    <w:rsid w:val="00396FA6"/>
    <w:rsid w:val="003A2CC2"/>
    <w:rsid w:val="003A3098"/>
    <w:rsid w:val="003A37C6"/>
    <w:rsid w:val="003A55BD"/>
    <w:rsid w:val="003A6713"/>
    <w:rsid w:val="003A6B40"/>
    <w:rsid w:val="003B14CA"/>
    <w:rsid w:val="003B3F3F"/>
    <w:rsid w:val="003B4CB1"/>
    <w:rsid w:val="003B7AB5"/>
    <w:rsid w:val="003C1F66"/>
    <w:rsid w:val="003C3ADF"/>
    <w:rsid w:val="003C65A3"/>
    <w:rsid w:val="003D240A"/>
    <w:rsid w:val="003D387B"/>
    <w:rsid w:val="003D5D24"/>
    <w:rsid w:val="003D7ED3"/>
    <w:rsid w:val="003E065F"/>
    <w:rsid w:val="003E0F85"/>
    <w:rsid w:val="003E4274"/>
    <w:rsid w:val="003E50F8"/>
    <w:rsid w:val="003F0FED"/>
    <w:rsid w:val="003F2DB2"/>
    <w:rsid w:val="003F625F"/>
    <w:rsid w:val="004013F1"/>
    <w:rsid w:val="00403966"/>
    <w:rsid w:val="00404232"/>
    <w:rsid w:val="00406682"/>
    <w:rsid w:val="00406D3A"/>
    <w:rsid w:val="00411FD0"/>
    <w:rsid w:val="00413406"/>
    <w:rsid w:val="004135D2"/>
    <w:rsid w:val="00413B16"/>
    <w:rsid w:val="00416596"/>
    <w:rsid w:val="00416A6D"/>
    <w:rsid w:val="00425C35"/>
    <w:rsid w:val="00425C95"/>
    <w:rsid w:val="004310E3"/>
    <w:rsid w:val="0043385E"/>
    <w:rsid w:val="00434015"/>
    <w:rsid w:val="00434035"/>
    <w:rsid w:val="0043787A"/>
    <w:rsid w:val="00441583"/>
    <w:rsid w:val="004513B1"/>
    <w:rsid w:val="004516F2"/>
    <w:rsid w:val="00453204"/>
    <w:rsid w:val="00454298"/>
    <w:rsid w:val="00454D3C"/>
    <w:rsid w:val="00464BFA"/>
    <w:rsid w:val="00465F76"/>
    <w:rsid w:val="004663B9"/>
    <w:rsid w:val="00466A5A"/>
    <w:rsid w:val="00470D61"/>
    <w:rsid w:val="0047119B"/>
    <w:rsid w:val="0047194C"/>
    <w:rsid w:val="004749C7"/>
    <w:rsid w:val="004752DD"/>
    <w:rsid w:val="00475381"/>
    <w:rsid w:val="00476386"/>
    <w:rsid w:val="0047738C"/>
    <w:rsid w:val="00477A10"/>
    <w:rsid w:val="0048023B"/>
    <w:rsid w:val="00481611"/>
    <w:rsid w:val="00482EC8"/>
    <w:rsid w:val="00485E07"/>
    <w:rsid w:val="0048750E"/>
    <w:rsid w:val="00487B5E"/>
    <w:rsid w:val="00493653"/>
    <w:rsid w:val="00494E02"/>
    <w:rsid w:val="00495603"/>
    <w:rsid w:val="004963DD"/>
    <w:rsid w:val="00496CF2"/>
    <w:rsid w:val="004A003D"/>
    <w:rsid w:val="004A28DA"/>
    <w:rsid w:val="004A36F1"/>
    <w:rsid w:val="004A5EC5"/>
    <w:rsid w:val="004A63D0"/>
    <w:rsid w:val="004A6458"/>
    <w:rsid w:val="004A6F70"/>
    <w:rsid w:val="004A76D1"/>
    <w:rsid w:val="004A7E0F"/>
    <w:rsid w:val="004B0BAB"/>
    <w:rsid w:val="004B2E4D"/>
    <w:rsid w:val="004B37BE"/>
    <w:rsid w:val="004B4AE8"/>
    <w:rsid w:val="004B4FEE"/>
    <w:rsid w:val="004B78A7"/>
    <w:rsid w:val="004C1A15"/>
    <w:rsid w:val="004C3841"/>
    <w:rsid w:val="004C41AE"/>
    <w:rsid w:val="004C77BF"/>
    <w:rsid w:val="004D3A54"/>
    <w:rsid w:val="004D3A73"/>
    <w:rsid w:val="004D52D8"/>
    <w:rsid w:val="004E20A1"/>
    <w:rsid w:val="004E5E28"/>
    <w:rsid w:val="004E6F87"/>
    <w:rsid w:val="004F02C5"/>
    <w:rsid w:val="004F52F9"/>
    <w:rsid w:val="004F5C40"/>
    <w:rsid w:val="005036B8"/>
    <w:rsid w:val="005078F8"/>
    <w:rsid w:val="00510D04"/>
    <w:rsid w:val="00517133"/>
    <w:rsid w:val="00523E0A"/>
    <w:rsid w:val="00530B64"/>
    <w:rsid w:val="0053354A"/>
    <w:rsid w:val="00533B2C"/>
    <w:rsid w:val="00537414"/>
    <w:rsid w:val="00540E7A"/>
    <w:rsid w:val="00542323"/>
    <w:rsid w:val="00543EAB"/>
    <w:rsid w:val="00544CDC"/>
    <w:rsid w:val="005454DB"/>
    <w:rsid w:val="00545720"/>
    <w:rsid w:val="0055135B"/>
    <w:rsid w:val="00553074"/>
    <w:rsid w:val="005531F5"/>
    <w:rsid w:val="00555663"/>
    <w:rsid w:val="00556088"/>
    <w:rsid w:val="00556BAE"/>
    <w:rsid w:val="005621AD"/>
    <w:rsid w:val="005635CB"/>
    <w:rsid w:val="00564F51"/>
    <w:rsid w:val="00565988"/>
    <w:rsid w:val="005669C8"/>
    <w:rsid w:val="00572096"/>
    <w:rsid w:val="005720A4"/>
    <w:rsid w:val="0057363F"/>
    <w:rsid w:val="0058462D"/>
    <w:rsid w:val="00590D57"/>
    <w:rsid w:val="0059163F"/>
    <w:rsid w:val="00591D76"/>
    <w:rsid w:val="0059271E"/>
    <w:rsid w:val="00592D46"/>
    <w:rsid w:val="00593164"/>
    <w:rsid w:val="0059532A"/>
    <w:rsid w:val="005974E7"/>
    <w:rsid w:val="00597DC9"/>
    <w:rsid w:val="005A0C9F"/>
    <w:rsid w:val="005A27F3"/>
    <w:rsid w:val="005A2E4A"/>
    <w:rsid w:val="005A58A6"/>
    <w:rsid w:val="005A60D7"/>
    <w:rsid w:val="005A7B52"/>
    <w:rsid w:val="005B0DAB"/>
    <w:rsid w:val="005B4079"/>
    <w:rsid w:val="005B5852"/>
    <w:rsid w:val="005C1415"/>
    <w:rsid w:val="005C6CCF"/>
    <w:rsid w:val="005C75E3"/>
    <w:rsid w:val="005D4949"/>
    <w:rsid w:val="005D7B17"/>
    <w:rsid w:val="005D7B68"/>
    <w:rsid w:val="005E1481"/>
    <w:rsid w:val="005E1746"/>
    <w:rsid w:val="005E498F"/>
    <w:rsid w:val="005E5855"/>
    <w:rsid w:val="005F0679"/>
    <w:rsid w:val="005F32B5"/>
    <w:rsid w:val="005F5E32"/>
    <w:rsid w:val="005F60B0"/>
    <w:rsid w:val="005F6731"/>
    <w:rsid w:val="005F7311"/>
    <w:rsid w:val="005F7AE3"/>
    <w:rsid w:val="005F7B0C"/>
    <w:rsid w:val="00614CDF"/>
    <w:rsid w:val="00615EA7"/>
    <w:rsid w:val="00616F08"/>
    <w:rsid w:val="0062357C"/>
    <w:rsid w:val="00626BEE"/>
    <w:rsid w:val="00627985"/>
    <w:rsid w:val="0063142D"/>
    <w:rsid w:val="00632210"/>
    <w:rsid w:val="00632E0A"/>
    <w:rsid w:val="006413FA"/>
    <w:rsid w:val="006446F9"/>
    <w:rsid w:val="00645678"/>
    <w:rsid w:val="006456EE"/>
    <w:rsid w:val="00646569"/>
    <w:rsid w:val="00650FE0"/>
    <w:rsid w:val="00652401"/>
    <w:rsid w:val="00654769"/>
    <w:rsid w:val="00655421"/>
    <w:rsid w:val="00656320"/>
    <w:rsid w:val="0065676E"/>
    <w:rsid w:val="00656873"/>
    <w:rsid w:val="00657835"/>
    <w:rsid w:val="0066126C"/>
    <w:rsid w:val="006629B3"/>
    <w:rsid w:val="0066568F"/>
    <w:rsid w:val="00666717"/>
    <w:rsid w:val="0066789D"/>
    <w:rsid w:val="00667C52"/>
    <w:rsid w:val="006776F6"/>
    <w:rsid w:val="00685C95"/>
    <w:rsid w:val="00686792"/>
    <w:rsid w:val="006869E7"/>
    <w:rsid w:val="00693607"/>
    <w:rsid w:val="0069768D"/>
    <w:rsid w:val="006A132F"/>
    <w:rsid w:val="006A3E48"/>
    <w:rsid w:val="006A42F5"/>
    <w:rsid w:val="006A650D"/>
    <w:rsid w:val="006B13C5"/>
    <w:rsid w:val="006B1408"/>
    <w:rsid w:val="006B27A4"/>
    <w:rsid w:val="006B4107"/>
    <w:rsid w:val="006B56ED"/>
    <w:rsid w:val="006B604C"/>
    <w:rsid w:val="006C4C3F"/>
    <w:rsid w:val="006C6285"/>
    <w:rsid w:val="006C7A3E"/>
    <w:rsid w:val="006C7BD2"/>
    <w:rsid w:val="006D0B8D"/>
    <w:rsid w:val="006D1E09"/>
    <w:rsid w:val="006D3CF2"/>
    <w:rsid w:val="006E0FDB"/>
    <w:rsid w:val="006E3922"/>
    <w:rsid w:val="006E3F6F"/>
    <w:rsid w:val="006E5932"/>
    <w:rsid w:val="006E625C"/>
    <w:rsid w:val="006E67FF"/>
    <w:rsid w:val="006F2A00"/>
    <w:rsid w:val="006F373F"/>
    <w:rsid w:val="006F4E43"/>
    <w:rsid w:val="006F55E3"/>
    <w:rsid w:val="006F66FF"/>
    <w:rsid w:val="007017C7"/>
    <w:rsid w:val="00701885"/>
    <w:rsid w:val="00703E8D"/>
    <w:rsid w:val="00705C00"/>
    <w:rsid w:val="00705D22"/>
    <w:rsid w:val="00710808"/>
    <w:rsid w:val="00710AB1"/>
    <w:rsid w:val="007149F9"/>
    <w:rsid w:val="00715CAB"/>
    <w:rsid w:val="0071601B"/>
    <w:rsid w:val="00716800"/>
    <w:rsid w:val="00720516"/>
    <w:rsid w:val="00723052"/>
    <w:rsid w:val="007235B4"/>
    <w:rsid w:val="00724916"/>
    <w:rsid w:val="0072721B"/>
    <w:rsid w:val="00730768"/>
    <w:rsid w:val="00732CA1"/>
    <w:rsid w:val="00736C03"/>
    <w:rsid w:val="00742095"/>
    <w:rsid w:val="00742AA1"/>
    <w:rsid w:val="0074344B"/>
    <w:rsid w:val="00745234"/>
    <w:rsid w:val="00746259"/>
    <w:rsid w:val="00747D43"/>
    <w:rsid w:val="007530BF"/>
    <w:rsid w:val="0075456B"/>
    <w:rsid w:val="007548B1"/>
    <w:rsid w:val="00754DCD"/>
    <w:rsid w:val="00761541"/>
    <w:rsid w:val="0076606A"/>
    <w:rsid w:val="007660B2"/>
    <w:rsid w:val="0076695E"/>
    <w:rsid w:val="007672F7"/>
    <w:rsid w:val="00781409"/>
    <w:rsid w:val="00783279"/>
    <w:rsid w:val="007850A2"/>
    <w:rsid w:val="007858A2"/>
    <w:rsid w:val="00785944"/>
    <w:rsid w:val="007859E4"/>
    <w:rsid w:val="00790102"/>
    <w:rsid w:val="00790B23"/>
    <w:rsid w:val="007916BB"/>
    <w:rsid w:val="00793A06"/>
    <w:rsid w:val="007A1300"/>
    <w:rsid w:val="007A3CAC"/>
    <w:rsid w:val="007A6E44"/>
    <w:rsid w:val="007A7AFA"/>
    <w:rsid w:val="007B0158"/>
    <w:rsid w:val="007B046D"/>
    <w:rsid w:val="007B66F5"/>
    <w:rsid w:val="007C22DC"/>
    <w:rsid w:val="007E14A1"/>
    <w:rsid w:val="007E210D"/>
    <w:rsid w:val="007E6D1B"/>
    <w:rsid w:val="007F125F"/>
    <w:rsid w:val="007F1327"/>
    <w:rsid w:val="007F31E7"/>
    <w:rsid w:val="007F39DA"/>
    <w:rsid w:val="00806E30"/>
    <w:rsid w:val="00810493"/>
    <w:rsid w:val="00811F57"/>
    <w:rsid w:val="00812165"/>
    <w:rsid w:val="00813A0A"/>
    <w:rsid w:val="00814EB0"/>
    <w:rsid w:val="0082287A"/>
    <w:rsid w:val="00822BDE"/>
    <w:rsid w:val="00825229"/>
    <w:rsid w:val="00825A98"/>
    <w:rsid w:val="00833335"/>
    <w:rsid w:val="00834544"/>
    <w:rsid w:val="008400FF"/>
    <w:rsid w:val="0084016D"/>
    <w:rsid w:val="00840FD3"/>
    <w:rsid w:val="008418D7"/>
    <w:rsid w:val="00841DA9"/>
    <w:rsid w:val="00847D3D"/>
    <w:rsid w:val="00850FCA"/>
    <w:rsid w:val="0085365E"/>
    <w:rsid w:val="00857D10"/>
    <w:rsid w:val="00860CC7"/>
    <w:rsid w:val="0086142C"/>
    <w:rsid w:val="0086162D"/>
    <w:rsid w:val="00861C98"/>
    <w:rsid w:val="008645E0"/>
    <w:rsid w:val="00867140"/>
    <w:rsid w:val="00871677"/>
    <w:rsid w:val="00871D07"/>
    <w:rsid w:val="008739A2"/>
    <w:rsid w:val="0087577E"/>
    <w:rsid w:val="00877CB8"/>
    <w:rsid w:val="008813A7"/>
    <w:rsid w:val="00885D89"/>
    <w:rsid w:val="00890153"/>
    <w:rsid w:val="00890996"/>
    <w:rsid w:val="008936EA"/>
    <w:rsid w:val="00896031"/>
    <w:rsid w:val="00896643"/>
    <w:rsid w:val="00896D30"/>
    <w:rsid w:val="00897229"/>
    <w:rsid w:val="0089771E"/>
    <w:rsid w:val="008A43CA"/>
    <w:rsid w:val="008A4ACA"/>
    <w:rsid w:val="008A517D"/>
    <w:rsid w:val="008A6B17"/>
    <w:rsid w:val="008A72F3"/>
    <w:rsid w:val="008A7824"/>
    <w:rsid w:val="008B1158"/>
    <w:rsid w:val="008B1E15"/>
    <w:rsid w:val="008C2FC8"/>
    <w:rsid w:val="008C6A8A"/>
    <w:rsid w:val="008D17D9"/>
    <w:rsid w:val="008D28FB"/>
    <w:rsid w:val="008D4875"/>
    <w:rsid w:val="008D5FB4"/>
    <w:rsid w:val="008D60C7"/>
    <w:rsid w:val="008E04D1"/>
    <w:rsid w:val="008E4861"/>
    <w:rsid w:val="008E4D7E"/>
    <w:rsid w:val="008F095A"/>
    <w:rsid w:val="008F0DF5"/>
    <w:rsid w:val="008F0F8E"/>
    <w:rsid w:val="008F371D"/>
    <w:rsid w:val="00901A26"/>
    <w:rsid w:val="00902AD8"/>
    <w:rsid w:val="00903A86"/>
    <w:rsid w:val="00903C2A"/>
    <w:rsid w:val="00904FB7"/>
    <w:rsid w:val="00905FC2"/>
    <w:rsid w:val="0091019A"/>
    <w:rsid w:val="00910CC3"/>
    <w:rsid w:val="00912C82"/>
    <w:rsid w:val="0091333A"/>
    <w:rsid w:val="00917748"/>
    <w:rsid w:val="009204B7"/>
    <w:rsid w:val="00922BDC"/>
    <w:rsid w:val="00924479"/>
    <w:rsid w:val="00924CAB"/>
    <w:rsid w:val="00924D22"/>
    <w:rsid w:val="00925088"/>
    <w:rsid w:val="009254BE"/>
    <w:rsid w:val="00927DDA"/>
    <w:rsid w:val="009303C5"/>
    <w:rsid w:val="00930B8F"/>
    <w:rsid w:val="009321AC"/>
    <w:rsid w:val="0093329E"/>
    <w:rsid w:val="00934F4B"/>
    <w:rsid w:val="00935E1A"/>
    <w:rsid w:val="00942614"/>
    <w:rsid w:val="009434E6"/>
    <w:rsid w:val="009442B6"/>
    <w:rsid w:val="0094501F"/>
    <w:rsid w:val="00947DE8"/>
    <w:rsid w:val="00947EDC"/>
    <w:rsid w:val="00950843"/>
    <w:rsid w:val="00951A9A"/>
    <w:rsid w:val="00953701"/>
    <w:rsid w:val="00953DB0"/>
    <w:rsid w:val="00954D41"/>
    <w:rsid w:val="009567F4"/>
    <w:rsid w:val="00957C45"/>
    <w:rsid w:val="0096355F"/>
    <w:rsid w:val="009648AE"/>
    <w:rsid w:val="00964D67"/>
    <w:rsid w:val="00966C21"/>
    <w:rsid w:val="00973344"/>
    <w:rsid w:val="00973ACF"/>
    <w:rsid w:val="00973BF4"/>
    <w:rsid w:val="0097613A"/>
    <w:rsid w:val="00976336"/>
    <w:rsid w:val="00983E6F"/>
    <w:rsid w:val="00984105"/>
    <w:rsid w:val="009844F0"/>
    <w:rsid w:val="00992ACD"/>
    <w:rsid w:val="00993815"/>
    <w:rsid w:val="00993882"/>
    <w:rsid w:val="00996957"/>
    <w:rsid w:val="009A00EB"/>
    <w:rsid w:val="009A2281"/>
    <w:rsid w:val="009A2F03"/>
    <w:rsid w:val="009A6157"/>
    <w:rsid w:val="009A66A5"/>
    <w:rsid w:val="009A7D34"/>
    <w:rsid w:val="009B4B32"/>
    <w:rsid w:val="009B7C02"/>
    <w:rsid w:val="009C4D4C"/>
    <w:rsid w:val="009C5470"/>
    <w:rsid w:val="009D1873"/>
    <w:rsid w:val="009D6577"/>
    <w:rsid w:val="009D71B3"/>
    <w:rsid w:val="009E19E8"/>
    <w:rsid w:val="009E3490"/>
    <w:rsid w:val="009E50AC"/>
    <w:rsid w:val="009F0882"/>
    <w:rsid w:val="009F2AEA"/>
    <w:rsid w:val="009F54E5"/>
    <w:rsid w:val="009F550E"/>
    <w:rsid w:val="009F6D5E"/>
    <w:rsid w:val="00A019EE"/>
    <w:rsid w:val="00A02862"/>
    <w:rsid w:val="00A04F35"/>
    <w:rsid w:val="00A07F3F"/>
    <w:rsid w:val="00A10CFE"/>
    <w:rsid w:val="00A141C7"/>
    <w:rsid w:val="00A1582E"/>
    <w:rsid w:val="00A15F26"/>
    <w:rsid w:val="00A20745"/>
    <w:rsid w:val="00A22029"/>
    <w:rsid w:val="00A26FA7"/>
    <w:rsid w:val="00A3270F"/>
    <w:rsid w:val="00A338FB"/>
    <w:rsid w:val="00A35C1E"/>
    <w:rsid w:val="00A47606"/>
    <w:rsid w:val="00A54774"/>
    <w:rsid w:val="00A55A29"/>
    <w:rsid w:val="00A55E32"/>
    <w:rsid w:val="00A61043"/>
    <w:rsid w:val="00A619F5"/>
    <w:rsid w:val="00A63042"/>
    <w:rsid w:val="00A67D0C"/>
    <w:rsid w:val="00A71EEE"/>
    <w:rsid w:val="00A7585A"/>
    <w:rsid w:val="00A75E07"/>
    <w:rsid w:val="00A80ACA"/>
    <w:rsid w:val="00A824EF"/>
    <w:rsid w:val="00A827A8"/>
    <w:rsid w:val="00A84C37"/>
    <w:rsid w:val="00A85C3B"/>
    <w:rsid w:val="00A86C44"/>
    <w:rsid w:val="00A874E2"/>
    <w:rsid w:val="00A9090A"/>
    <w:rsid w:val="00A9114F"/>
    <w:rsid w:val="00A928F3"/>
    <w:rsid w:val="00A95607"/>
    <w:rsid w:val="00AA51B8"/>
    <w:rsid w:val="00AB1B39"/>
    <w:rsid w:val="00AB3FBE"/>
    <w:rsid w:val="00AB43C0"/>
    <w:rsid w:val="00AB4B8C"/>
    <w:rsid w:val="00AB6B73"/>
    <w:rsid w:val="00AB6B9C"/>
    <w:rsid w:val="00AB7E95"/>
    <w:rsid w:val="00AC0DF7"/>
    <w:rsid w:val="00AC1BB6"/>
    <w:rsid w:val="00AC569F"/>
    <w:rsid w:val="00AC56B6"/>
    <w:rsid w:val="00AC70DE"/>
    <w:rsid w:val="00AC72FB"/>
    <w:rsid w:val="00AC7E68"/>
    <w:rsid w:val="00AD0D30"/>
    <w:rsid w:val="00AD0D98"/>
    <w:rsid w:val="00AD2190"/>
    <w:rsid w:val="00AD4DE6"/>
    <w:rsid w:val="00AD4ECD"/>
    <w:rsid w:val="00AD6598"/>
    <w:rsid w:val="00AD7438"/>
    <w:rsid w:val="00AD7D6F"/>
    <w:rsid w:val="00AE0FA7"/>
    <w:rsid w:val="00AE49C2"/>
    <w:rsid w:val="00AF0F47"/>
    <w:rsid w:val="00AF534E"/>
    <w:rsid w:val="00AF63C3"/>
    <w:rsid w:val="00B00A0D"/>
    <w:rsid w:val="00B01B6A"/>
    <w:rsid w:val="00B0350C"/>
    <w:rsid w:val="00B05EBC"/>
    <w:rsid w:val="00B062F6"/>
    <w:rsid w:val="00B06603"/>
    <w:rsid w:val="00B16041"/>
    <w:rsid w:val="00B239E2"/>
    <w:rsid w:val="00B306E9"/>
    <w:rsid w:val="00B32BB4"/>
    <w:rsid w:val="00B32DA1"/>
    <w:rsid w:val="00B33507"/>
    <w:rsid w:val="00B3424C"/>
    <w:rsid w:val="00B349D6"/>
    <w:rsid w:val="00B35A2C"/>
    <w:rsid w:val="00B35AE1"/>
    <w:rsid w:val="00B3766A"/>
    <w:rsid w:val="00B40B9B"/>
    <w:rsid w:val="00B4262B"/>
    <w:rsid w:val="00B43AB6"/>
    <w:rsid w:val="00B45AEA"/>
    <w:rsid w:val="00B47A0A"/>
    <w:rsid w:val="00B51960"/>
    <w:rsid w:val="00B5198F"/>
    <w:rsid w:val="00B51A32"/>
    <w:rsid w:val="00B51E7C"/>
    <w:rsid w:val="00B51ED3"/>
    <w:rsid w:val="00B52C1B"/>
    <w:rsid w:val="00B534DA"/>
    <w:rsid w:val="00B553CC"/>
    <w:rsid w:val="00B564E1"/>
    <w:rsid w:val="00B631BF"/>
    <w:rsid w:val="00B67169"/>
    <w:rsid w:val="00B67B99"/>
    <w:rsid w:val="00B67F5B"/>
    <w:rsid w:val="00B7041D"/>
    <w:rsid w:val="00B73FFA"/>
    <w:rsid w:val="00B7469D"/>
    <w:rsid w:val="00B76B76"/>
    <w:rsid w:val="00B77A5C"/>
    <w:rsid w:val="00B77ACC"/>
    <w:rsid w:val="00B82FCA"/>
    <w:rsid w:val="00B83652"/>
    <w:rsid w:val="00B83CE0"/>
    <w:rsid w:val="00B85570"/>
    <w:rsid w:val="00B85DEB"/>
    <w:rsid w:val="00B86E56"/>
    <w:rsid w:val="00B8711A"/>
    <w:rsid w:val="00B872CD"/>
    <w:rsid w:val="00B87900"/>
    <w:rsid w:val="00B87E1B"/>
    <w:rsid w:val="00B903FF"/>
    <w:rsid w:val="00B91C48"/>
    <w:rsid w:val="00B9224E"/>
    <w:rsid w:val="00B939CA"/>
    <w:rsid w:val="00B954EB"/>
    <w:rsid w:val="00B95C2B"/>
    <w:rsid w:val="00B962D4"/>
    <w:rsid w:val="00B970FC"/>
    <w:rsid w:val="00BA2229"/>
    <w:rsid w:val="00BA2AA9"/>
    <w:rsid w:val="00BA3890"/>
    <w:rsid w:val="00BA400E"/>
    <w:rsid w:val="00BA4CBC"/>
    <w:rsid w:val="00BA5B21"/>
    <w:rsid w:val="00BA6793"/>
    <w:rsid w:val="00BB07F1"/>
    <w:rsid w:val="00BB47FF"/>
    <w:rsid w:val="00BC32AF"/>
    <w:rsid w:val="00BC3787"/>
    <w:rsid w:val="00BC3F38"/>
    <w:rsid w:val="00BC4957"/>
    <w:rsid w:val="00BC64D8"/>
    <w:rsid w:val="00BD0470"/>
    <w:rsid w:val="00BD0490"/>
    <w:rsid w:val="00BD2BFC"/>
    <w:rsid w:val="00BD340D"/>
    <w:rsid w:val="00BD611A"/>
    <w:rsid w:val="00BD74D6"/>
    <w:rsid w:val="00BE0F12"/>
    <w:rsid w:val="00BE23D6"/>
    <w:rsid w:val="00BE321C"/>
    <w:rsid w:val="00BE37F3"/>
    <w:rsid w:val="00BE58EE"/>
    <w:rsid w:val="00BE7735"/>
    <w:rsid w:val="00BF0740"/>
    <w:rsid w:val="00BF0919"/>
    <w:rsid w:val="00BF09B6"/>
    <w:rsid w:val="00BF1AEE"/>
    <w:rsid w:val="00BF2B30"/>
    <w:rsid w:val="00BF5CBE"/>
    <w:rsid w:val="00C0039D"/>
    <w:rsid w:val="00C06059"/>
    <w:rsid w:val="00C06F20"/>
    <w:rsid w:val="00C10C3E"/>
    <w:rsid w:val="00C15754"/>
    <w:rsid w:val="00C22CD0"/>
    <w:rsid w:val="00C2391C"/>
    <w:rsid w:val="00C23EB7"/>
    <w:rsid w:val="00C24FEF"/>
    <w:rsid w:val="00C31B19"/>
    <w:rsid w:val="00C32024"/>
    <w:rsid w:val="00C32317"/>
    <w:rsid w:val="00C33020"/>
    <w:rsid w:val="00C3772F"/>
    <w:rsid w:val="00C43EF7"/>
    <w:rsid w:val="00C44F92"/>
    <w:rsid w:val="00C51AF8"/>
    <w:rsid w:val="00C51F18"/>
    <w:rsid w:val="00C536EC"/>
    <w:rsid w:val="00C541D6"/>
    <w:rsid w:val="00C569A3"/>
    <w:rsid w:val="00C62BCA"/>
    <w:rsid w:val="00C67483"/>
    <w:rsid w:val="00C70F21"/>
    <w:rsid w:val="00C72948"/>
    <w:rsid w:val="00C74458"/>
    <w:rsid w:val="00C749C1"/>
    <w:rsid w:val="00C74DAC"/>
    <w:rsid w:val="00C77CC1"/>
    <w:rsid w:val="00C808B2"/>
    <w:rsid w:val="00C83B4E"/>
    <w:rsid w:val="00C9059E"/>
    <w:rsid w:val="00C90AF2"/>
    <w:rsid w:val="00C92C75"/>
    <w:rsid w:val="00C9406F"/>
    <w:rsid w:val="00C979B7"/>
    <w:rsid w:val="00C97A57"/>
    <w:rsid w:val="00CA4294"/>
    <w:rsid w:val="00CA5560"/>
    <w:rsid w:val="00CA6DAF"/>
    <w:rsid w:val="00CA7398"/>
    <w:rsid w:val="00CB39EC"/>
    <w:rsid w:val="00CC3730"/>
    <w:rsid w:val="00CC404C"/>
    <w:rsid w:val="00CD0C32"/>
    <w:rsid w:val="00CD1C4C"/>
    <w:rsid w:val="00CD3E97"/>
    <w:rsid w:val="00CD4FBE"/>
    <w:rsid w:val="00CE0602"/>
    <w:rsid w:val="00CE25D0"/>
    <w:rsid w:val="00CE34EA"/>
    <w:rsid w:val="00D02569"/>
    <w:rsid w:val="00D05A08"/>
    <w:rsid w:val="00D07021"/>
    <w:rsid w:val="00D0717E"/>
    <w:rsid w:val="00D13E81"/>
    <w:rsid w:val="00D1421B"/>
    <w:rsid w:val="00D179F4"/>
    <w:rsid w:val="00D17D06"/>
    <w:rsid w:val="00D24D9A"/>
    <w:rsid w:val="00D2540C"/>
    <w:rsid w:val="00D2553D"/>
    <w:rsid w:val="00D25B3C"/>
    <w:rsid w:val="00D26A22"/>
    <w:rsid w:val="00D26EEE"/>
    <w:rsid w:val="00D271AC"/>
    <w:rsid w:val="00D306C6"/>
    <w:rsid w:val="00D32AEE"/>
    <w:rsid w:val="00D3450A"/>
    <w:rsid w:val="00D36FE6"/>
    <w:rsid w:val="00D37EB5"/>
    <w:rsid w:val="00D40D3B"/>
    <w:rsid w:val="00D4189E"/>
    <w:rsid w:val="00D4500B"/>
    <w:rsid w:val="00D4518E"/>
    <w:rsid w:val="00D4598C"/>
    <w:rsid w:val="00D51931"/>
    <w:rsid w:val="00D551F9"/>
    <w:rsid w:val="00D604D5"/>
    <w:rsid w:val="00D61B9C"/>
    <w:rsid w:val="00D61CEF"/>
    <w:rsid w:val="00D642CF"/>
    <w:rsid w:val="00D666E3"/>
    <w:rsid w:val="00D72D37"/>
    <w:rsid w:val="00D72D53"/>
    <w:rsid w:val="00D73E58"/>
    <w:rsid w:val="00D74BBB"/>
    <w:rsid w:val="00D758E8"/>
    <w:rsid w:val="00D76E5B"/>
    <w:rsid w:val="00D771A9"/>
    <w:rsid w:val="00D90FE9"/>
    <w:rsid w:val="00D92E86"/>
    <w:rsid w:val="00D934CA"/>
    <w:rsid w:val="00DA013E"/>
    <w:rsid w:val="00DA2A75"/>
    <w:rsid w:val="00DA38C4"/>
    <w:rsid w:val="00DA5342"/>
    <w:rsid w:val="00DA54E5"/>
    <w:rsid w:val="00DA79D9"/>
    <w:rsid w:val="00DB0836"/>
    <w:rsid w:val="00DB0C5D"/>
    <w:rsid w:val="00DB51BE"/>
    <w:rsid w:val="00DB5B2C"/>
    <w:rsid w:val="00DC0AA8"/>
    <w:rsid w:val="00DC0AC4"/>
    <w:rsid w:val="00DC2268"/>
    <w:rsid w:val="00DC332F"/>
    <w:rsid w:val="00DC4887"/>
    <w:rsid w:val="00DC575B"/>
    <w:rsid w:val="00DD0787"/>
    <w:rsid w:val="00DD790F"/>
    <w:rsid w:val="00DE0B10"/>
    <w:rsid w:val="00DE1166"/>
    <w:rsid w:val="00DE1A9D"/>
    <w:rsid w:val="00DE2729"/>
    <w:rsid w:val="00DE43E8"/>
    <w:rsid w:val="00DE6DAF"/>
    <w:rsid w:val="00DE7724"/>
    <w:rsid w:val="00DF489C"/>
    <w:rsid w:val="00E00476"/>
    <w:rsid w:val="00E00A93"/>
    <w:rsid w:val="00E01D7B"/>
    <w:rsid w:val="00E04176"/>
    <w:rsid w:val="00E0484C"/>
    <w:rsid w:val="00E04FDD"/>
    <w:rsid w:val="00E05DA3"/>
    <w:rsid w:val="00E106E4"/>
    <w:rsid w:val="00E14FD7"/>
    <w:rsid w:val="00E15C4E"/>
    <w:rsid w:val="00E203E5"/>
    <w:rsid w:val="00E2320A"/>
    <w:rsid w:val="00E26166"/>
    <w:rsid w:val="00E261FB"/>
    <w:rsid w:val="00E2736D"/>
    <w:rsid w:val="00E345EA"/>
    <w:rsid w:val="00E4455F"/>
    <w:rsid w:val="00E464CE"/>
    <w:rsid w:val="00E51FE4"/>
    <w:rsid w:val="00E52A35"/>
    <w:rsid w:val="00E53493"/>
    <w:rsid w:val="00E55056"/>
    <w:rsid w:val="00E60234"/>
    <w:rsid w:val="00E619AE"/>
    <w:rsid w:val="00E620C8"/>
    <w:rsid w:val="00E62252"/>
    <w:rsid w:val="00E639A3"/>
    <w:rsid w:val="00E63F00"/>
    <w:rsid w:val="00E649E2"/>
    <w:rsid w:val="00E65702"/>
    <w:rsid w:val="00E66141"/>
    <w:rsid w:val="00E667BF"/>
    <w:rsid w:val="00E67ED5"/>
    <w:rsid w:val="00E73301"/>
    <w:rsid w:val="00E73CA4"/>
    <w:rsid w:val="00E76781"/>
    <w:rsid w:val="00E825C2"/>
    <w:rsid w:val="00E833BF"/>
    <w:rsid w:val="00E8484D"/>
    <w:rsid w:val="00E87767"/>
    <w:rsid w:val="00E90553"/>
    <w:rsid w:val="00E90FC6"/>
    <w:rsid w:val="00E91D60"/>
    <w:rsid w:val="00E92CD1"/>
    <w:rsid w:val="00E96E7F"/>
    <w:rsid w:val="00E97888"/>
    <w:rsid w:val="00EA185F"/>
    <w:rsid w:val="00EA1E23"/>
    <w:rsid w:val="00EA4E54"/>
    <w:rsid w:val="00EA5BFB"/>
    <w:rsid w:val="00EB0C14"/>
    <w:rsid w:val="00EB108D"/>
    <w:rsid w:val="00EB14CA"/>
    <w:rsid w:val="00EB2A29"/>
    <w:rsid w:val="00EC0575"/>
    <w:rsid w:val="00EC2442"/>
    <w:rsid w:val="00EC4966"/>
    <w:rsid w:val="00EC67EC"/>
    <w:rsid w:val="00EC6818"/>
    <w:rsid w:val="00ED26A2"/>
    <w:rsid w:val="00ED2755"/>
    <w:rsid w:val="00ED3F45"/>
    <w:rsid w:val="00EE0DA5"/>
    <w:rsid w:val="00EE2B58"/>
    <w:rsid w:val="00EE4B41"/>
    <w:rsid w:val="00EF1A88"/>
    <w:rsid w:val="00EF716A"/>
    <w:rsid w:val="00F07552"/>
    <w:rsid w:val="00F1117C"/>
    <w:rsid w:val="00F144F0"/>
    <w:rsid w:val="00F15B58"/>
    <w:rsid w:val="00F15B99"/>
    <w:rsid w:val="00F16343"/>
    <w:rsid w:val="00F17C1C"/>
    <w:rsid w:val="00F20583"/>
    <w:rsid w:val="00F21528"/>
    <w:rsid w:val="00F21AEB"/>
    <w:rsid w:val="00F24DED"/>
    <w:rsid w:val="00F2571E"/>
    <w:rsid w:val="00F26932"/>
    <w:rsid w:val="00F331CA"/>
    <w:rsid w:val="00F34A72"/>
    <w:rsid w:val="00F3581C"/>
    <w:rsid w:val="00F36C33"/>
    <w:rsid w:val="00F37905"/>
    <w:rsid w:val="00F37AB7"/>
    <w:rsid w:val="00F42937"/>
    <w:rsid w:val="00F437B5"/>
    <w:rsid w:val="00F44692"/>
    <w:rsid w:val="00F447BD"/>
    <w:rsid w:val="00F458BF"/>
    <w:rsid w:val="00F47B03"/>
    <w:rsid w:val="00F47FE8"/>
    <w:rsid w:val="00F50DD8"/>
    <w:rsid w:val="00F50E5B"/>
    <w:rsid w:val="00F547FA"/>
    <w:rsid w:val="00F54DD6"/>
    <w:rsid w:val="00F561C6"/>
    <w:rsid w:val="00F563FA"/>
    <w:rsid w:val="00F60B67"/>
    <w:rsid w:val="00F61724"/>
    <w:rsid w:val="00F63174"/>
    <w:rsid w:val="00F634DA"/>
    <w:rsid w:val="00F6569E"/>
    <w:rsid w:val="00F6570F"/>
    <w:rsid w:val="00F65C18"/>
    <w:rsid w:val="00F67A9C"/>
    <w:rsid w:val="00F707B7"/>
    <w:rsid w:val="00F71243"/>
    <w:rsid w:val="00F748D3"/>
    <w:rsid w:val="00F7587C"/>
    <w:rsid w:val="00F7718C"/>
    <w:rsid w:val="00F77FA1"/>
    <w:rsid w:val="00F8054A"/>
    <w:rsid w:val="00F82AC6"/>
    <w:rsid w:val="00F83D20"/>
    <w:rsid w:val="00F8703E"/>
    <w:rsid w:val="00F87532"/>
    <w:rsid w:val="00F90C1E"/>
    <w:rsid w:val="00F92368"/>
    <w:rsid w:val="00F9289E"/>
    <w:rsid w:val="00F93201"/>
    <w:rsid w:val="00F93A41"/>
    <w:rsid w:val="00F93F39"/>
    <w:rsid w:val="00F940FF"/>
    <w:rsid w:val="00F97C77"/>
    <w:rsid w:val="00FA1398"/>
    <w:rsid w:val="00FA185C"/>
    <w:rsid w:val="00FA1F2C"/>
    <w:rsid w:val="00FA2921"/>
    <w:rsid w:val="00FA2FD3"/>
    <w:rsid w:val="00FA33AA"/>
    <w:rsid w:val="00FA4C45"/>
    <w:rsid w:val="00FA60D8"/>
    <w:rsid w:val="00FB308B"/>
    <w:rsid w:val="00FB695C"/>
    <w:rsid w:val="00FB73BF"/>
    <w:rsid w:val="00FC1436"/>
    <w:rsid w:val="00FC34B0"/>
    <w:rsid w:val="00FC3D19"/>
    <w:rsid w:val="00FC5DD4"/>
    <w:rsid w:val="00FD03BC"/>
    <w:rsid w:val="00FD262A"/>
    <w:rsid w:val="00FD5004"/>
    <w:rsid w:val="00FD654E"/>
    <w:rsid w:val="00FD7007"/>
    <w:rsid w:val="00FD7F61"/>
    <w:rsid w:val="00FE0A9F"/>
    <w:rsid w:val="00FE1D09"/>
    <w:rsid w:val="00FE1D71"/>
    <w:rsid w:val="00FE3FAD"/>
    <w:rsid w:val="00FE5D44"/>
    <w:rsid w:val="00FE707E"/>
    <w:rsid w:val="00FF24B6"/>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164AA6"/>
  <w15:docId w15:val="{6FBB2D93-8ED7-435F-9AAE-D5F13765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4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6A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32CA1"/>
    <w:pPr>
      <w:tabs>
        <w:tab w:val="center" w:pos="4680"/>
        <w:tab w:val="right" w:pos="9360"/>
      </w:tabs>
    </w:pPr>
  </w:style>
  <w:style w:type="character" w:customStyle="1" w:styleId="HeaderChar">
    <w:name w:val="Header Char"/>
    <w:basedOn w:val="DefaultParagraphFont"/>
    <w:link w:val="Header"/>
    <w:uiPriority w:val="99"/>
    <w:rsid w:val="00732CA1"/>
    <w:rPr>
      <w:rFonts w:ascii="Arial" w:hAnsi="Arial" w:cs="Arial"/>
      <w:sz w:val="24"/>
      <w:szCs w:val="24"/>
    </w:rPr>
  </w:style>
  <w:style w:type="paragraph" w:styleId="Footer">
    <w:name w:val="footer"/>
    <w:basedOn w:val="Normal"/>
    <w:link w:val="FooterChar"/>
    <w:uiPriority w:val="99"/>
    <w:unhideWhenUsed/>
    <w:rsid w:val="00732CA1"/>
    <w:pPr>
      <w:tabs>
        <w:tab w:val="center" w:pos="4680"/>
        <w:tab w:val="right" w:pos="9360"/>
      </w:tabs>
    </w:pPr>
  </w:style>
  <w:style w:type="character" w:customStyle="1" w:styleId="FooterChar">
    <w:name w:val="Footer Char"/>
    <w:basedOn w:val="DefaultParagraphFont"/>
    <w:link w:val="Footer"/>
    <w:uiPriority w:val="99"/>
    <w:rsid w:val="00732CA1"/>
    <w:rPr>
      <w:rFonts w:ascii="Arial" w:hAnsi="Arial" w:cs="Arial"/>
      <w:sz w:val="24"/>
      <w:szCs w:val="24"/>
    </w:rPr>
  </w:style>
  <w:style w:type="paragraph" w:styleId="BalloonText">
    <w:name w:val="Balloon Text"/>
    <w:basedOn w:val="Normal"/>
    <w:link w:val="BalloonTextChar"/>
    <w:uiPriority w:val="99"/>
    <w:semiHidden/>
    <w:unhideWhenUsed/>
    <w:rsid w:val="00732CA1"/>
    <w:rPr>
      <w:rFonts w:ascii="Tahoma" w:hAnsi="Tahoma" w:cs="Tahoma"/>
      <w:sz w:val="16"/>
      <w:szCs w:val="16"/>
    </w:rPr>
  </w:style>
  <w:style w:type="character" w:customStyle="1" w:styleId="BalloonTextChar">
    <w:name w:val="Balloon Text Char"/>
    <w:basedOn w:val="DefaultParagraphFont"/>
    <w:link w:val="BalloonText"/>
    <w:uiPriority w:val="99"/>
    <w:semiHidden/>
    <w:rsid w:val="00732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11E5E-11B3-44B6-B9D9-ACD34ADE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Child Nutrition</vt:lpstr>
    </vt:vector>
  </TitlesOfParts>
  <Company>NCDPI</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dc:title>
  <dc:creator>jchatman</dc:creator>
  <cp:lastModifiedBy>Janet Williams Johnson</cp:lastModifiedBy>
  <cp:revision>3</cp:revision>
  <cp:lastPrinted>2017-08-14T17:14:00Z</cp:lastPrinted>
  <dcterms:created xsi:type="dcterms:W3CDTF">2022-09-14T17:42:00Z</dcterms:created>
  <dcterms:modified xsi:type="dcterms:W3CDTF">2022-10-12T12:30:00Z</dcterms:modified>
</cp:coreProperties>
</file>