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DD7A" w14:textId="6D5E3A6C" w:rsidR="000A7A6B" w:rsidRPr="009552EE" w:rsidRDefault="00E337CE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>
        <w:rPr>
          <w:rFonts w:ascii="Tahoma" w:hAnsi="Tahoma" w:cs="Tahoma"/>
          <w:b w:val="0"/>
          <w:bCs w:val="0"/>
          <w:sz w:val="40"/>
          <w:szCs w:val="40"/>
        </w:rPr>
        <w:t xml:space="preserve">Commercial Kitchen - </w:t>
      </w:r>
      <w:r w:rsidR="000A7A6B" w:rsidRPr="009552EE">
        <w:rPr>
          <w:rFonts w:ascii="Tahoma" w:hAnsi="Tahoma" w:cs="Tahoma"/>
          <w:b w:val="0"/>
          <w:bCs w:val="0"/>
          <w:sz w:val="40"/>
          <w:szCs w:val="40"/>
        </w:rPr>
        <w:t>Part 5</w:t>
      </w:r>
    </w:p>
    <w:p w14:paraId="6E6C681C" w14:textId="5B594558" w:rsidR="00CB2FDB" w:rsidRPr="009552EE" w:rsidRDefault="000C01AC">
      <w:pPr>
        <w:pStyle w:val="Title"/>
        <w:rPr>
          <w:rFonts w:ascii="Tahoma" w:hAnsi="Tahoma" w:cs="Tahoma"/>
          <w:b w:val="0"/>
          <w:bCs w:val="0"/>
          <w:sz w:val="40"/>
          <w:szCs w:val="40"/>
        </w:rPr>
      </w:pPr>
      <w:r w:rsidRPr="009552EE">
        <w:rPr>
          <w:rFonts w:ascii="Tahoma" w:hAnsi="Tahoma" w:cs="Tahoma"/>
          <w:b w:val="0"/>
          <w:bCs w:val="0"/>
          <w:sz w:val="40"/>
          <w:szCs w:val="40"/>
        </w:rPr>
        <w:t>M</w:t>
      </w:r>
      <w:r w:rsidR="000A7A6B" w:rsidRPr="009552EE">
        <w:rPr>
          <w:rFonts w:ascii="Tahoma" w:hAnsi="Tahoma" w:cs="Tahoma"/>
          <w:b w:val="0"/>
          <w:bCs w:val="0"/>
          <w:sz w:val="40"/>
          <w:szCs w:val="40"/>
        </w:rPr>
        <w:t>enus and Recipes</w:t>
      </w:r>
    </w:p>
    <w:p w14:paraId="672A6659" w14:textId="77777777" w:rsidR="00CB2FDB" w:rsidRPr="001E2AE1" w:rsidRDefault="00CB2FDB">
      <w:pPr>
        <w:rPr>
          <w:rFonts w:ascii="Tahoma" w:hAnsi="Tahoma" w:cs="Tahoma"/>
        </w:rPr>
      </w:pPr>
    </w:p>
    <w:p w14:paraId="0A37501D" w14:textId="17C2956D" w:rsidR="00F65047" w:rsidRDefault="00CE24DB">
      <w:pPr>
        <w:pStyle w:val="Heading2"/>
        <w:rPr>
          <w:rFonts w:ascii="Tahoma" w:hAnsi="Tahoma" w:cs="Tahoma"/>
          <w:b w:val="0"/>
          <w:bCs w:val="0"/>
          <w:color w:val="000000" w:themeColor="text1"/>
        </w:rPr>
      </w:pPr>
      <w:r w:rsidRPr="00EF7364">
        <w:rPr>
          <w:rFonts w:ascii="Tahoma" w:hAnsi="Tahoma" w:cs="Tahoma"/>
          <w:b w:val="0"/>
          <w:bCs w:val="0"/>
          <w:color w:val="000000" w:themeColor="text1"/>
        </w:rPr>
        <w:t>A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 xml:space="preserve">ll schools participating in the </w:t>
      </w:r>
      <w:r w:rsidR="00FF2A7A" w:rsidRPr="00EF7364">
        <w:rPr>
          <w:rFonts w:ascii="Tahoma" w:hAnsi="Tahoma" w:cs="Tahoma"/>
          <w:b w:val="0"/>
          <w:bCs w:val="0"/>
          <w:color w:val="000000" w:themeColor="text1"/>
        </w:rPr>
        <w:t>School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 xml:space="preserve"> Nutrition Program must have a food safety program based on Process 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>Hazard Analysis Critical Control Point (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HACCP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) principles.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The food safety program must conform to the guidance document issued by the U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nited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S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tates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D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epartment of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A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griculture (USDA). 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>Process HACCP is based on the proper sorting of standar</w:t>
      </w:r>
      <w:r w:rsidR="003473FC" w:rsidRPr="00EF7364">
        <w:rPr>
          <w:rFonts w:ascii="Tahoma" w:hAnsi="Tahoma" w:cs="Tahoma"/>
          <w:b w:val="0"/>
          <w:bCs w:val="0"/>
          <w:color w:val="000000" w:themeColor="text1"/>
        </w:rPr>
        <w:t>dized recipes and procedures,</w:t>
      </w:r>
      <w:r w:rsidR="000C01AC" w:rsidRPr="00EF7364">
        <w:rPr>
          <w:rFonts w:ascii="Tahoma" w:hAnsi="Tahoma" w:cs="Tahoma"/>
          <w:b w:val="0"/>
          <w:bCs w:val="0"/>
          <w:color w:val="000000" w:themeColor="text1"/>
        </w:rPr>
        <w:t xml:space="preserve"> so this is the first step to proper implementation.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 The information </w:t>
      </w:r>
      <w:r w:rsidR="0A5F2251" w:rsidRPr="00EF7364">
        <w:rPr>
          <w:rFonts w:ascii="Tahoma" w:hAnsi="Tahoma" w:cs="Tahoma"/>
          <w:b w:val="0"/>
          <w:bCs w:val="0"/>
          <w:color w:val="000000" w:themeColor="text1"/>
        </w:rPr>
        <w:t>in this section</w:t>
      </w:r>
      <w:r w:rsidR="00B567C5" w:rsidRPr="00EF7364">
        <w:rPr>
          <w:rFonts w:ascii="Tahoma" w:hAnsi="Tahoma" w:cs="Tahoma"/>
          <w:b w:val="0"/>
          <w:bCs w:val="0"/>
          <w:color w:val="000000" w:themeColor="text1"/>
        </w:rPr>
        <w:t xml:space="preserve"> 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>provides important guidance about organizing a complete and th</w:t>
      </w:r>
      <w:r w:rsidR="00B567C5" w:rsidRPr="00EF7364">
        <w:rPr>
          <w:rFonts w:ascii="Tahoma" w:hAnsi="Tahoma" w:cs="Tahoma"/>
          <w:b w:val="0"/>
          <w:bCs w:val="0"/>
          <w:color w:val="000000" w:themeColor="text1"/>
        </w:rPr>
        <w:t>o</w:t>
      </w:r>
      <w:r w:rsidR="00F65047" w:rsidRPr="00EF7364">
        <w:rPr>
          <w:rFonts w:ascii="Tahoma" w:hAnsi="Tahoma" w:cs="Tahoma"/>
          <w:b w:val="0"/>
          <w:bCs w:val="0"/>
          <w:color w:val="000000" w:themeColor="text1"/>
        </w:rPr>
        <w:t xml:space="preserve">rough recipe </w:t>
      </w:r>
      <w:r w:rsidR="00140247" w:rsidRPr="00EF7364">
        <w:rPr>
          <w:rFonts w:ascii="Tahoma" w:hAnsi="Tahoma" w:cs="Tahoma"/>
          <w:b w:val="0"/>
          <w:bCs w:val="0"/>
          <w:color w:val="000000" w:themeColor="text1"/>
        </w:rPr>
        <w:t>book</w:t>
      </w:r>
      <w:r w:rsidR="03CB9A1F" w:rsidRPr="00EF7364">
        <w:rPr>
          <w:rFonts w:ascii="Tahoma" w:hAnsi="Tahoma" w:cs="Tahoma"/>
          <w:b w:val="0"/>
          <w:bCs w:val="0"/>
          <w:color w:val="000000" w:themeColor="text1"/>
        </w:rPr>
        <w:t>.</w:t>
      </w:r>
    </w:p>
    <w:p w14:paraId="1EEB35EA" w14:textId="77777777" w:rsidR="00EF7364" w:rsidRPr="00EF7364" w:rsidRDefault="00EF7364" w:rsidP="00EF7364"/>
    <w:p w14:paraId="5B2341DB" w14:textId="1B9951A7" w:rsidR="00CB2FDB" w:rsidRPr="001E2AE1" w:rsidRDefault="000C01AC" w:rsidP="3951D790">
      <w:pPr>
        <w:pStyle w:val="Heading2"/>
        <w:rPr>
          <w:rFonts w:ascii="Tahoma" w:hAnsi="Tahoma" w:cs="Tahoma"/>
          <w:color w:val="auto"/>
          <w:sz w:val="28"/>
          <w:u w:val="single"/>
        </w:rPr>
      </w:pPr>
      <w:r w:rsidRPr="3951D790">
        <w:rPr>
          <w:rFonts w:ascii="Tahoma" w:hAnsi="Tahoma" w:cs="Tahoma"/>
          <w:color w:val="auto"/>
          <w:sz w:val="28"/>
          <w:u w:val="single"/>
        </w:rPr>
        <w:t xml:space="preserve">Step 1:  List all </w:t>
      </w:r>
      <w:r w:rsidR="71709911" w:rsidRPr="3951D790">
        <w:rPr>
          <w:rFonts w:ascii="Tahoma" w:hAnsi="Tahoma" w:cs="Tahoma"/>
          <w:color w:val="auto"/>
          <w:sz w:val="28"/>
          <w:u w:val="single"/>
        </w:rPr>
        <w:t>m</w:t>
      </w:r>
      <w:r w:rsidRPr="3951D790">
        <w:rPr>
          <w:rFonts w:ascii="Tahoma" w:hAnsi="Tahoma" w:cs="Tahoma"/>
          <w:color w:val="auto"/>
          <w:sz w:val="28"/>
          <w:u w:val="single"/>
        </w:rPr>
        <w:t xml:space="preserve">enu </w:t>
      </w:r>
      <w:r w:rsidR="607F1742" w:rsidRPr="3951D790">
        <w:rPr>
          <w:rFonts w:ascii="Tahoma" w:hAnsi="Tahoma" w:cs="Tahoma"/>
          <w:color w:val="auto"/>
          <w:sz w:val="28"/>
          <w:u w:val="single"/>
        </w:rPr>
        <w:t>i</w:t>
      </w:r>
      <w:r w:rsidRPr="3951D790">
        <w:rPr>
          <w:rFonts w:ascii="Tahoma" w:hAnsi="Tahoma" w:cs="Tahoma"/>
          <w:color w:val="auto"/>
          <w:sz w:val="28"/>
          <w:u w:val="single"/>
        </w:rPr>
        <w:t>tem</w:t>
      </w:r>
      <w:r w:rsidR="00F65047" w:rsidRPr="3951D790">
        <w:rPr>
          <w:rFonts w:ascii="Tahoma" w:hAnsi="Tahoma" w:cs="Tahoma"/>
          <w:color w:val="auto"/>
          <w:sz w:val="28"/>
          <w:u w:val="single"/>
        </w:rPr>
        <w:t>s</w:t>
      </w:r>
      <w:r w:rsidRPr="3951D790">
        <w:rPr>
          <w:rFonts w:ascii="Tahoma" w:hAnsi="Tahoma" w:cs="Tahoma"/>
          <w:color w:val="auto"/>
          <w:sz w:val="28"/>
          <w:u w:val="single"/>
        </w:rPr>
        <w:t xml:space="preserve"> and </w:t>
      </w:r>
      <w:r w:rsidR="04A7B43C" w:rsidRPr="3951D790">
        <w:rPr>
          <w:rFonts w:ascii="Tahoma" w:hAnsi="Tahoma" w:cs="Tahoma"/>
          <w:color w:val="auto"/>
          <w:sz w:val="28"/>
          <w:u w:val="single"/>
        </w:rPr>
        <w:t>c</w:t>
      </w:r>
      <w:r w:rsidRPr="3951D790">
        <w:rPr>
          <w:rFonts w:ascii="Tahoma" w:hAnsi="Tahoma" w:cs="Tahoma"/>
          <w:color w:val="auto"/>
          <w:sz w:val="28"/>
          <w:u w:val="single"/>
        </w:rPr>
        <w:t xml:space="preserve">ollect </w:t>
      </w:r>
      <w:r w:rsidR="4E53D40F" w:rsidRPr="3951D790">
        <w:rPr>
          <w:rFonts w:ascii="Tahoma" w:hAnsi="Tahoma" w:cs="Tahoma"/>
          <w:color w:val="auto"/>
          <w:sz w:val="28"/>
          <w:u w:val="single"/>
        </w:rPr>
        <w:t>r</w:t>
      </w:r>
      <w:r w:rsidRPr="3951D790">
        <w:rPr>
          <w:rFonts w:ascii="Tahoma" w:hAnsi="Tahoma" w:cs="Tahoma"/>
          <w:color w:val="auto"/>
          <w:sz w:val="28"/>
          <w:u w:val="single"/>
        </w:rPr>
        <w:t>ecipes</w:t>
      </w:r>
      <w:r w:rsidR="5D0C0650" w:rsidRPr="3951D790">
        <w:rPr>
          <w:rFonts w:ascii="Tahoma" w:hAnsi="Tahoma" w:cs="Tahoma"/>
          <w:color w:val="auto"/>
          <w:sz w:val="28"/>
          <w:u w:val="single"/>
        </w:rPr>
        <w:t>.</w:t>
      </w:r>
    </w:p>
    <w:p w14:paraId="5DAB6C7B" w14:textId="77777777" w:rsidR="00CB2FDB" w:rsidRPr="001E2AE1" w:rsidRDefault="00CB2FDB">
      <w:pPr>
        <w:rPr>
          <w:rFonts w:ascii="Tahoma" w:hAnsi="Tahoma" w:cs="Tahoma"/>
          <w:color w:val="000000"/>
        </w:rPr>
      </w:pPr>
    </w:p>
    <w:p w14:paraId="02EB378F" w14:textId="77777777" w:rsidR="00CB2FDB" w:rsidRPr="001E2AE1" w:rsidRDefault="00CB2FDB">
      <w:pPr>
        <w:rPr>
          <w:rFonts w:ascii="Tahoma" w:hAnsi="Tahoma" w:cs="Tahoma"/>
          <w:vanish/>
          <w:color w:val="000000"/>
        </w:rPr>
      </w:pPr>
    </w:p>
    <w:p w14:paraId="179B6EB0" w14:textId="63DE3856" w:rsidR="00CB2FDB" w:rsidRPr="001E2AE1" w:rsidRDefault="000C01AC">
      <w:pPr>
        <w:rPr>
          <w:rFonts w:ascii="Tahoma" w:hAnsi="Tahoma" w:cs="Tahoma"/>
          <w:color w:val="000000"/>
        </w:rPr>
      </w:pPr>
      <w:r w:rsidRPr="7AD8CE09">
        <w:rPr>
          <w:rFonts w:ascii="Tahoma" w:hAnsi="Tahoma" w:cs="Tahoma"/>
          <w:color w:val="000000" w:themeColor="text1"/>
        </w:rPr>
        <w:t>The first step in developing a HACCP Plan is to prepare a list of all menu items, including</w:t>
      </w:r>
      <w:r w:rsidR="00956FB2" w:rsidRPr="7AD8CE09">
        <w:rPr>
          <w:rFonts w:ascii="Tahoma" w:hAnsi="Tahoma" w:cs="Tahoma"/>
          <w:color w:val="000000" w:themeColor="text1"/>
        </w:rPr>
        <w:t xml:space="preserve"> those for</w:t>
      </w:r>
      <w:r w:rsidRPr="7AD8CE09">
        <w:rPr>
          <w:rFonts w:ascii="Tahoma" w:hAnsi="Tahoma" w:cs="Tahoma"/>
          <w:color w:val="000000" w:themeColor="text1"/>
        </w:rPr>
        <w:t xml:space="preserve"> </w:t>
      </w:r>
      <w:r w:rsidR="748DC639" w:rsidRPr="7AD8CE09">
        <w:rPr>
          <w:rFonts w:ascii="Tahoma" w:hAnsi="Tahoma" w:cs="Tahoma"/>
          <w:color w:val="000000" w:themeColor="text1"/>
        </w:rPr>
        <w:t>à</w:t>
      </w:r>
      <w:r w:rsidRPr="7AD8CE09">
        <w:rPr>
          <w:rFonts w:ascii="Tahoma" w:hAnsi="Tahoma" w:cs="Tahoma"/>
          <w:color w:val="000000" w:themeColor="text1"/>
        </w:rPr>
        <w:t xml:space="preserve"> la carte items</w:t>
      </w:r>
      <w:r w:rsidR="00956FB2" w:rsidRPr="7AD8CE09">
        <w:rPr>
          <w:rFonts w:ascii="Tahoma" w:hAnsi="Tahoma" w:cs="Tahoma"/>
          <w:color w:val="000000" w:themeColor="text1"/>
        </w:rPr>
        <w:t>, breakfast, lunch, Fresh Fruit and Vegetable Program, and After School Snack Program</w:t>
      </w:r>
      <w:r w:rsidRPr="7AD8CE09">
        <w:rPr>
          <w:rFonts w:ascii="Tahoma" w:hAnsi="Tahoma" w:cs="Tahoma"/>
          <w:color w:val="000000" w:themeColor="text1"/>
        </w:rPr>
        <w:t xml:space="preserve">. </w:t>
      </w:r>
      <w:r w:rsidR="00F65047" w:rsidRPr="7AD8CE09">
        <w:rPr>
          <w:rFonts w:ascii="Tahoma" w:hAnsi="Tahoma" w:cs="Tahoma"/>
          <w:color w:val="000000" w:themeColor="text1"/>
          <w:u w:val="single"/>
        </w:rPr>
        <w:t xml:space="preserve">All foods </w:t>
      </w:r>
      <w:r w:rsidR="003473FC" w:rsidRPr="7AD8CE09">
        <w:rPr>
          <w:rFonts w:ascii="Tahoma" w:hAnsi="Tahoma" w:cs="Tahoma"/>
          <w:color w:val="000000" w:themeColor="text1"/>
          <w:u w:val="single"/>
        </w:rPr>
        <w:t>prepared and/or served</w:t>
      </w:r>
      <w:r w:rsidR="009A29B7" w:rsidRPr="7AD8CE09">
        <w:rPr>
          <w:rFonts w:ascii="Tahoma" w:hAnsi="Tahoma" w:cs="Tahoma"/>
          <w:color w:val="000000" w:themeColor="text1"/>
          <w:u w:val="single"/>
        </w:rPr>
        <w:t xml:space="preserve"> in the school nutrition</w:t>
      </w:r>
      <w:r w:rsidR="00F65047" w:rsidRPr="7AD8CE09">
        <w:rPr>
          <w:rFonts w:ascii="Tahoma" w:hAnsi="Tahoma" w:cs="Tahoma"/>
          <w:color w:val="000000" w:themeColor="text1"/>
          <w:u w:val="single"/>
        </w:rPr>
        <w:t xml:space="preserve"> operation must comply with the HACCP Plan</w:t>
      </w:r>
      <w:r w:rsidR="00F65047" w:rsidRPr="7AD8CE09">
        <w:rPr>
          <w:rFonts w:ascii="Tahoma" w:hAnsi="Tahoma" w:cs="Tahoma"/>
          <w:color w:val="000000" w:themeColor="text1"/>
        </w:rPr>
        <w:t>. For each menu it</w:t>
      </w:r>
      <w:r w:rsidR="00FF2A7A" w:rsidRPr="7AD8CE09">
        <w:rPr>
          <w:rFonts w:ascii="Tahoma" w:hAnsi="Tahoma" w:cs="Tahoma"/>
          <w:color w:val="000000" w:themeColor="text1"/>
        </w:rPr>
        <w:t xml:space="preserve">em listed, there must be a </w:t>
      </w:r>
      <w:r w:rsidR="00F65047" w:rsidRPr="7AD8CE09">
        <w:rPr>
          <w:rFonts w:ascii="Tahoma" w:hAnsi="Tahoma" w:cs="Tahoma"/>
          <w:color w:val="000000" w:themeColor="text1"/>
        </w:rPr>
        <w:t>corresponding standardized recipe or standardized procedure.</w:t>
      </w:r>
    </w:p>
    <w:p w14:paraId="6A05A809" w14:textId="77777777" w:rsidR="00CB2FDB" w:rsidRPr="001E2AE1" w:rsidRDefault="00CB2FDB">
      <w:pPr>
        <w:rPr>
          <w:rFonts w:ascii="Tahoma" w:hAnsi="Tahoma" w:cs="Tahoma"/>
          <w:color w:val="000000"/>
        </w:rPr>
      </w:pPr>
    </w:p>
    <w:p w14:paraId="4F1C88E3" w14:textId="1ED282BE" w:rsidR="00F65047" w:rsidRPr="001E2AE1" w:rsidRDefault="000C01AC" w:rsidP="7AD8CE09">
      <w:pPr>
        <w:numPr>
          <w:ilvl w:val="0"/>
          <w:numId w:val="17"/>
        </w:numPr>
        <w:rPr>
          <w:rFonts w:ascii="Tahoma" w:eastAsia="Tahoma" w:hAnsi="Tahoma" w:cs="Tahoma"/>
          <w:color w:val="000000"/>
        </w:rPr>
      </w:pPr>
      <w:r w:rsidRPr="485115FB">
        <w:rPr>
          <w:rFonts w:ascii="Tahoma" w:hAnsi="Tahoma" w:cs="Tahoma"/>
          <w:b/>
          <w:bCs/>
          <w:color w:val="000000" w:themeColor="text1"/>
        </w:rPr>
        <w:t>STANDARDIZED</w:t>
      </w:r>
      <w:r w:rsidR="003B4105" w:rsidRPr="485115FB">
        <w:rPr>
          <w:rFonts w:ascii="Tahoma" w:hAnsi="Tahoma" w:cs="Tahoma"/>
          <w:b/>
          <w:bCs/>
          <w:color w:val="000000" w:themeColor="text1"/>
        </w:rPr>
        <w:t xml:space="preserve"> QUANTITY</w:t>
      </w:r>
      <w:r w:rsidRPr="485115FB">
        <w:rPr>
          <w:rFonts w:ascii="Tahoma" w:hAnsi="Tahoma" w:cs="Tahoma"/>
          <w:b/>
          <w:bCs/>
          <w:color w:val="000000" w:themeColor="text1"/>
        </w:rPr>
        <w:t xml:space="preserve"> RECIPE</w:t>
      </w:r>
      <w:r w:rsidRPr="485115FB">
        <w:rPr>
          <w:rFonts w:ascii="Tahoma" w:hAnsi="Tahoma" w:cs="Tahoma"/>
          <w:color w:val="000000" w:themeColor="text1"/>
        </w:rPr>
        <w:t xml:space="preserve"> – required for all </w:t>
      </w:r>
      <w:r w:rsidR="003473FC" w:rsidRPr="485115FB">
        <w:rPr>
          <w:rFonts w:ascii="Tahoma" w:hAnsi="Tahoma" w:cs="Tahoma"/>
          <w:color w:val="000000" w:themeColor="text1"/>
        </w:rPr>
        <w:t>breakfast,</w:t>
      </w:r>
      <w:r w:rsidR="00F65047" w:rsidRPr="485115FB">
        <w:rPr>
          <w:rFonts w:ascii="Tahoma" w:hAnsi="Tahoma" w:cs="Tahoma"/>
          <w:color w:val="000000" w:themeColor="text1"/>
        </w:rPr>
        <w:t xml:space="preserve"> lunch</w:t>
      </w:r>
      <w:r w:rsidR="003473FC" w:rsidRPr="485115FB">
        <w:rPr>
          <w:rFonts w:ascii="Tahoma" w:hAnsi="Tahoma" w:cs="Tahoma"/>
          <w:color w:val="000000" w:themeColor="text1"/>
        </w:rPr>
        <w:t xml:space="preserve">, and </w:t>
      </w:r>
      <w:r w:rsidR="3669B66E" w:rsidRPr="485115FB">
        <w:rPr>
          <w:rFonts w:ascii="Tahoma" w:hAnsi="Tahoma" w:cs="Tahoma"/>
          <w:color w:val="000000" w:themeColor="text1"/>
        </w:rPr>
        <w:t>A</w:t>
      </w:r>
      <w:r w:rsidR="003473FC" w:rsidRPr="485115FB">
        <w:rPr>
          <w:rFonts w:ascii="Tahoma" w:hAnsi="Tahoma" w:cs="Tahoma"/>
          <w:color w:val="000000" w:themeColor="text1"/>
        </w:rPr>
        <w:t xml:space="preserve">fter </w:t>
      </w:r>
      <w:r w:rsidR="3D9B1BA9" w:rsidRPr="485115FB">
        <w:rPr>
          <w:rFonts w:ascii="Tahoma" w:hAnsi="Tahoma" w:cs="Tahoma"/>
          <w:color w:val="000000" w:themeColor="text1"/>
        </w:rPr>
        <w:t>S</w:t>
      </w:r>
      <w:r w:rsidR="003473FC" w:rsidRPr="485115FB">
        <w:rPr>
          <w:rFonts w:ascii="Tahoma" w:hAnsi="Tahoma" w:cs="Tahoma"/>
          <w:color w:val="000000" w:themeColor="text1"/>
        </w:rPr>
        <w:t xml:space="preserve">chool </w:t>
      </w:r>
      <w:r w:rsidR="02C36505" w:rsidRPr="485115FB">
        <w:rPr>
          <w:rFonts w:ascii="Tahoma" w:hAnsi="Tahoma" w:cs="Tahoma"/>
          <w:color w:val="000000" w:themeColor="text1"/>
        </w:rPr>
        <w:t>S</w:t>
      </w:r>
      <w:r w:rsidR="003473FC" w:rsidRPr="485115FB">
        <w:rPr>
          <w:rFonts w:ascii="Tahoma" w:hAnsi="Tahoma" w:cs="Tahoma"/>
          <w:color w:val="000000" w:themeColor="text1"/>
        </w:rPr>
        <w:t>nack</w:t>
      </w:r>
      <w:r w:rsidR="00F65047" w:rsidRPr="485115FB">
        <w:rPr>
          <w:rFonts w:ascii="Tahoma" w:hAnsi="Tahoma" w:cs="Tahoma"/>
          <w:color w:val="000000" w:themeColor="text1"/>
        </w:rPr>
        <w:t xml:space="preserve"> </w:t>
      </w:r>
      <w:r w:rsidR="144694FE" w:rsidRPr="485115FB">
        <w:rPr>
          <w:rFonts w:ascii="Tahoma" w:hAnsi="Tahoma" w:cs="Tahoma"/>
          <w:color w:val="000000" w:themeColor="text1"/>
        </w:rPr>
        <w:t xml:space="preserve">Program </w:t>
      </w:r>
      <w:r w:rsidRPr="485115FB">
        <w:rPr>
          <w:rFonts w:ascii="Tahoma" w:hAnsi="Tahoma" w:cs="Tahoma"/>
          <w:color w:val="000000" w:themeColor="text1"/>
        </w:rPr>
        <w:t>menu items</w:t>
      </w:r>
      <w:r w:rsidR="00F65047" w:rsidRPr="485115FB">
        <w:rPr>
          <w:rFonts w:ascii="Tahoma" w:hAnsi="Tahoma" w:cs="Tahoma"/>
          <w:color w:val="000000" w:themeColor="text1"/>
        </w:rPr>
        <w:t xml:space="preserve">, including </w:t>
      </w:r>
      <w:r w:rsidR="4A599E7A" w:rsidRPr="485115FB">
        <w:rPr>
          <w:rFonts w:ascii="Tahoma" w:hAnsi="Tahoma" w:cs="Tahoma"/>
          <w:color w:val="000000" w:themeColor="text1"/>
        </w:rPr>
        <w:t>à</w:t>
      </w:r>
      <w:r w:rsidR="00F65047" w:rsidRPr="485115FB">
        <w:rPr>
          <w:rFonts w:ascii="Tahoma" w:hAnsi="Tahoma" w:cs="Tahoma"/>
          <w:color w:val="000000" w:themeColor="text1"/>
        </w:rPr>
        <w:t xml:space="preserve"> la carte </w:t>
      </w:r>
      <w:r w:rsidR="00D53D03" w:rsidRPr="485115FB">
        <w:rPr>
          <w:rFonts w:ascii="Tahoma" w:hAnsi="Tahoma" w:cs="Tahoma"/>
          <w:color w:val="000000" w:themeColor="text1"/>
        </w:rPr>
        <w:t>foods</w:t>
      </w:r>
      <w:r w:rsidR="00F65047" w:rsidRPr="485115FB">
        <w:rPr>
          <w:rFonts w:ascii="Tahoma" w:hAnsi="Tahoma" w:cs="Tahoma"/>
          <w:color w:val="000000" w:themeColor="text1"/>
        </w:rPr>
        <w:t>.</w:t>
      </w:r>
      <w:r w:rsidRPr="485115FB">
        <w:rPr>
          <w:rFonts w:ascii="Tahoma" w:hAnsi="Tahoma" w:cs="Tahoma"/>
          <w:color w:val="000000" w:themeColor="text1"/>
        </w:rPr>
        <w:t xml:space="preserve"> </w:t>
      </w:r>
      <w:r w:rsidR="00F65047" w:rsidRPr="485115FB">
        <w:rPr>
          <w:rFonts w:ascii="Tahoma" w:hAnsi="Tahoma" w:cs="Tahoma"/>
          <w:color w:val="000000" w:themeColor="text1"/>
        </w:rPr>
        <w:t xml:space="preserve">Quantity recipes and </w:t>
      </w:r>
      <w:r w:rsidR="419F7072" w:rsidRPr="485115FB">
        <w:rPr>
          <w:rFonts w:ascii="Tahoma" w:hAnsi="Tahoma" w:cs="Tahoma"/>
          <w:color w:val="000000" w:themeColor="text1"/>
        </w:rPr>
        <w:t>s</w:t>
      </w:r>
      <w:r w:rsidR="00F65047" w:rsidRPr="485115FB">
        <w:rPr>
          <w:rFonts w:ascii="Tahoma" w:hAnsi="Tahoma" w:cs="Tahoma"/>
          <w:color w:val="000000" w:themeColor="text1"/>
        </w:rPr>
        <w:t xml:space="preserve">tandardized recipes are not necessarily the same! Quantity recipes (such as USDA recipes or </w:t>
      </w:r>
      <w:r w:rsidR="00F65047" w:rsidRPr="00BA423A">
        <w:rPr>
          <w:rFonts w:ascii="Tahoma" w:hAnsi="Tahoma" w:cs="Tahoma"/>
          <w:color w:val="000000" w:themeColor="text1"/>
          <w:u w:val="single"/>
        </w:rPr>
        <w:t>Food for Fifty</w:t>
      </w:r>
      <w:r w:rsidR="00F65047" w:rsidRPr="485115FB">
        <w:rPr>
          <w:rFonts w:ascii="Tahoma" w:hAnsi="Tahoma" w:cs="Tahoma"/>
          <w:color w:val="000000" w:themeColor="text1"/>
        </w:rPr>
        <w:t xml:space="preserve"> re</w:t>
      </w:r>
      <w:r w:rsidR="00B77B7E" w:rsidRPr="485115FB">
        <w:rPr>
          <w:rFonts w:ascii="Tahoma" w:hAnsi="Tahoma" w:cs="Tahoma"/>
          <w:color w:val="000000" w:themeColor="text1"/>
        </w:rPr>
        <w:t xml:space="preserve">cipes, </w:t>
      </w:r>
      <w:r w:rsidR="00D03EE4" w:rsidRPr="485115FB">
        <w:rPr>
          <w:rFonts w:ascii="Tahoma" w:hAnsi="Tahoma" w:cs="Tahoma"/>
          <w:color w:val="000000" w:themeColor="text1"/>
        </w:rPr>
        <w:t>etc.</w:t>
      </w:r>
      <w:r w:rsidR="00B77B7E" w:rsidRPr="485115FB">
        <w:rPr>
          <w:rFonts w:ascii="Tahoma" w:hAnsi="Tahoma" w:cs="Tahoma"/>
          <w:color w:val="000000" w:themeColor="text1"/>
        </w:rPr>
        <w:t>) are recipes</w:t>
      </w:r>
      <w:r w:rsidR="00F65047" w:rsidRPr="485115FB">
        <w:rPr>
          <w:rFonts w:ascii="Tahoma" w:hAnsi="Tahoma" w:cs="Tahoma"/>
          <w:color w:val="000000" w:themeColor="text1"/>
        </w:rPr>
        <w:t xml:space="preserve"> written to produce food for large groups while a standardized recipe h</w:t>
      </w:r>
      <w:r w:rsidR="003473FC" w:rsidRPr="485115FB">
        <w:rPr>
          <w:rFonts w:ascii="Tahoma" w:hAnsi="Tahoma" w:cs="Tahoma"/>
          <w:color w:val="000000" w:themeColor="text1"/>
        </w:rPr>
        <w:t>as been tested and adjusted in your</w:t>
      </w:r>
      <w:r w:rsidR="00F65047" w:rsidRPr="485115FB">
        <w:rPr>
          <w:rFonts w:ascii="Tahoma" w:hAnsi="Tahoma" w:cs="Tahoma"/>
          <w:color w:val="000000" w:themeColor="text1"/>
        </w:rPr>
        <w:t xml:space="preserve"> school facility and is proven to produce good results. Every </w:t>
      </w:r>
      <w:r w:rsidR="003B4105" w:rsidRPr="485115FB">
        <w:rPr>
          <w:rFonts w:ascii="Tahoma" w:hAnsi="Tahoma" w:cs="Tahoma"/>
          <w:color w:val="000000" w:themeColor="text1"/>
        </w:rPr>
        <w:t xml:space="preserve">quantity </w:t>
      </w:r>
      <w:r w:rsidR="00F65047" w:rsidRPr="485115FB">
        <w:rPr>
          <w:rFonts w:ascii="Tahoma" w:hAnsi="Tahoma" w:cs="Tahoma"/>
          <w:color w:val="000000" w:themeColor="text1"/>
        </w:rPr>
        <w:t>recipe should be standardized for your facility;</w:t>
      </w:r>
      <w:r w:rsidR="00E97231" w:rsidRPr="485115FB">
        <w:rPr>
          <w:rFonts w:ascii="Tahoma" w:hAnsi="Tahoma" w:cs="Tahoma"/>
          <w:color w:val="000000" w:themeColor="text1"/>
          <w:vertAlign w:val="superscript"/>
        </w:rPr>
        <w:t xml:space="preserve"> </w:t>
      </w:r>
      <w:r w:rsidR="003473FC" w:rsidRPr="485115FB">
        <w:rPr>
          <w:rFonts w:ascii="Tahoma" w:hAnsi="Tahoma" w:cs="Tahoma"/>
          <w:color w:val="000000" w:themeColor="text1"/>
        </w:rPr>
        <w:t xml:space="preserve">therefore, </w:t>
      </w:r>
      <w:r w:rsidR="00B77B7E" w:rsidRPr="485115FB">
        <w:rPr>
          <w:rFonts w:ascii="Tahoma" w:hAnsi="Tahoma" w:cs="Tahoma"/>
          <w:color w:val="000000" w:themeColor="text1"/>
        </w:rPr>
        <w:t xml:space="preserve">verify </w:t>
      </w:r>
      <w:r w:rsidR="00F65047" w:rsidRPr="485115FB">
        <w:rPr>
          <w:rFonts w:ascii="Tahoma" w:hAnsi="Tahoma" w:cs="Tahoma"/>
          <w:color w:val="000000" w:themeColor="text1"/>
        </w:rPr>
        <w:t>both</w:t>
      </w:r>
      <w:r w:rsidR="003473FC" w:rsidRPr="485115FB">
        <w:rPr>
          <w:rFonts w:ascii="Tahoma" w:hAnsi="Tahoma" w:cs="Tahoma"/>
          <w:color w:val="000000" w:themeColor="text1"/>
        </w:rPr>
        <w:t xml:space="preserve"> USDA and local recipes reflect</w:t>
      </w:r>
      <w:r w:rsidR="00F65047" w:rsidRPr="485115FB">
        <w:rPr>
          <w:rFonts w:ascii="Tahoma" w:hAnsi="Tahoma" w:cs="Tahoma"/>
          <w:color w:val="000000" w:themeColor="text1"/>
        </w:rPr>
        <w:t xml:space="preserve"> the precise product</w:t>
      </w:r>
      <w:r w:rsidR="003473FC" w:rsidRPr="485115FB">
        <w:rPr>
          <w:rFonts w:ascii="Tahoma" w:hAnsi="Tahoma" w:cs="Tahoma"/>
          <w:color w:val="000000" w:themeColor="text1"/>
        </w:rPr>
        <w:t>ion practices used in your school</w:t>
      </w:r>
      <w:r w:rsidR="00F65047" w:rsidRPr="485115FB">
        <w:rPr>
          <w:rFonts w:ascii="Tahoma" w:hAnsi="Tahoma" w:cs="Tahoma"/>
          <w:color w:val="000000" w:themeColor="text1"/>
        </w:rPr>
        <w:t>. Interview the employees who prepare the recipe</w:t>
      </w:r>
      <w:r w:rsidR="003473FC" w:rsidRPr="485115FB">
        <w:rPr>
          <w:rFonts w:ascii="Tahoma" w:hAnsi="Tahoma" w:cs="Tahoma"/>
          <w:color w:val="000000" w:themeColor="text1"/>
        </w:rPr>
        <w:t>s</w:t>
      </w:r>
      <w:r w:rsidR="00B77B7E" w:rsidRPr="485115FB">
        <w:rPr>
          <w:rFonts w:ascii="Tahoma" w:hAnsi="Tahoma" w:cs="Tahoma"/>
          <w:color w:val="000000" w:themeColor="text1"/>
        </w:rPr>
        <w:t xml:space="preserve"> and ensure </w:t>
      </w:r>
      <w:r w:rsidR="00F65047" w:rsidRPr="485115FB">
        <w:rPr>
          <w:rFonts w:ascii="Tahoma" w:hAnsi="Tahoma" w:cs="Tahoma"/>
          <w:color w:val="000000" w:themeColor="text1"/>
        </w:rPr>
        <w:t xml:space="preserve">the recipes reflect these actual ingredients and preparation practices. Standardized </w:t>
      </w:r>
      <w:r w:rsidR="003B4105" w:rsidRPr="485115FB">
        <w:rPr>
          <w:rFonts w:ascii="Tahoma" w:hAnsi="Tahoma" w:cs="Tahoma"/>
          <w:color w:val="000000" w:themeColor="text1"/>
        </w:rPr>
        <w:t xml:space="preserve">quantity </w:t>
      </w:r>
      <w:r w:rsidR="00F65047" w:rsidRPr="485115FB">
        <w:rPr>
          <w:rFonts w:ascii="Tahoma" w:hAnsi="Tahoma" w:cs="Tahoma"/>
          <w:color w:val="000000" w:themeColor="text1"/>
        </w:rPr>
        <w:t>recipes</w:t>
      </w:r>
      <w:r w:rsidR="003B4105" w:rsidRPr="485115FB">
        <w:rPr>
          <w:rFonts w:ascii="Tahoma" w:hAnsi="Tahoma" w:cs="Tahoma"/>
          <w:color w:val="000000" w:themeColor="text1"/>
        </w:rPr>
        <w:t xml:space="preserve"> are required for all items served as part of the reimbursable meal and</w:t>
      </w:r>
      <w:r w:rsidR="00F65047" w:rsidRPr="485115FB">
        <w:rPr>
          <w:rFonts w:ascii="Tahoma" w:hAnsi="Tahoma" w:cs="Tahoma"/>
          <w:color w:val="000000" w:themeColor="text1"/>
        </w:rPr>
        <w:t xml:space="preserve"> must include:</w:t>
      </w:r>
    </w:p>
    <w:p w14:paraId="4453F98A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Recipe name</w:t>
      </w:r>
    </w:p>
    <w:p w14:paraId="29A5605D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Recipe number</w:t>
      </w:r>
    </w:p>
    <w:p w14:paraId="45727E1A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HACCP category: 1)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-No Cook, 2)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-Same Day Service, 3)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-Complex, 4)</w:t>
      </w:r>
      <w:r w:rsidR="00F2473B" w:rsidRPr="001E2AE1">
        <w:rPr>
          <w:rFonts w:ascii="Tahoma" w:hAnsi="Tahoma" w:cs="Tahoma"/>
          <w:sz w:val="20"/>
          <w:szCs w:val="20"/>
        </w:rPr>
        <w:t xml:space="preserve"> </w:t>
      </w:r>
      <w:r w:rsidRPr="001E2AE1">
        <w:rPr>
          <w:rFonts w:ascii="Tahoma" w:hAnsi="Tahoma" w:cs="Tahoma"/>
          <w:sz w:val="20"/>
          <w:szCs w:val="20"/>
        </w:rPr>
        <w:t>Non-</w:t>
      </w:r>
      <w:r w:rsidR="00D53D03" w:rsidRPr="001E2AE1">
        <w:rPr>
          <w:rFonts w:ascii="Tahoma" w:hAnsi="Tahoma" w:cs="Tahoma"/>
          <w:sz w:val="20"/>
          <w:szCs w:val="20"/>
        </w:rPr>
        <w:t>TCS</w:t>
      </w:r>
      <w:r w:rsidRPr="001E2AE1">
        <w:rPr>
          <w:rFonts w:ascii="Tahoma" w:hAnsi="Tahoma" w:cs="Tahoma"/>
          <w:sz w:val="20"/>
          <w:szCs w:val="20"/>
        </w:rPr>
        <w:t>/No HACCP Process</w:t>
      </w:r>
    </w:p>
    <w:p w14:paraId="28666411" w14:textId="77777777" w:rsidR="003E7412" w:rsidRPr="001E2AE1" w:rsidRDefault="00B77B7E" w:rsidP="003E7412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 xml:space="preserve">Number of portions </w:t>
      </w:r>
      <w:r w:rsidR="003E7412" w:rsidRPr="001E2AE1">
        <w:rPr>
          <w:rFonts w:ascii="Tahoma" w:hAnsi="Tahoma" w:cs="Tahoma"/>
          <w:sz w:val="20"/>
          <w:szCs w:val="20"/>
        </w:rPr>
        <w:t>the recipe yields</w:t>
      </w:r>
    </w:p>
    <w:p w14:paraId="0D959806" w14:textId="7F1832D6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485115FB">
        <w:rPr>
          <w:rFonts w:ascii="Tahoma" w:hAnsi="Tahoma" w:cs="Tahoma"/>
          <w:sz w:val="20"/>
          <w:szCs w:val="20"/>
        </w:rPr>
        <w:t>Portion size (cup, scoop size, each, oun</w:t>
      </w:r>
      <w:r w:rsidR="003E7412" w:rsidRPr="485115FB">
        <w:rPr>
          <w:rFonts w:ascii="Tahoma" w:hAnsi="Tahoma" w:cs="Tahoma"/>
          <w:sz w:val="20"/>
          <w:szCs w:val="20"/>
        </w:rPr>
        <w:t>ces, fl</w:t>
      </w:r>
      <w:r w:rsidR="226522E7" w:rsidRPr="485115FB">
        <w:rPr>
          <w:rFonts w:ascii="Tahoma" w:hAnsi="Tahoma" w:cs="Tahoma"/>
          <w:sz w:val="20"/>
          <w:szCs w:val="20"/>
        </w:rPr>
        <w:t>uid</w:t>
      </w:r>
      <w:r w:rsidR="003E7412" w:rsidRPr="485115FB">
        <w:rPr>
          <w:rFonts w:ascii="Tahoma" w:hAnsi="Tahoma" w:cs="Tahoma"/>
          <w:sz w:val="20"/>
          <w:szCs w:val="20"/>
        </w:rPr>
        <w:t xml:space="preserve"> ounces, </w:t>
      </w:r>
      <w:r w:rsidRPr="485115FB">
        <w:rPr>
          <w:rFonts w:ascii="Tahoma" w:hAnsi="Tahoma" w:cs="Tahoma"/>
          <w:sz w:val="20"/>
          <w:szCs w:val="20"/>
        </w:rPr>
        <w:t>etc.); this is the amount of the food item you expect to see on a tray/plate</w:t>
      </w:r>
    </w:p>
    <w:p w14:paraId="1DD16145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 xml:space="preserve">Contribution </w:t>
      </w:r>
      <w:r w:rsidR="003E7412" w:rsidRPr="001E2AE1">
        <w:rPr>
          <w:rFonts w:ascii="Tahoma" w:hAnsi="Tahoma" w:cs="Tahoma"/>
          <w:sz w:val="20"/>
          <w:szCs w:val="20"/>
        </w:rPr>
        <w:t>to the meal pattern</w:t>
      </w:r>
    </w:p>
    <w:p w14:paraId="55A4AB83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 xml:space="preserve">All ingredients (include the ingredient form, </w:t>
      </w:r>
      <w:proofErr w:type="gramStart"/>
      <w:r w:rsidRPr="001E2AE1">
        <w:rPr>
          <w:rFonts w:ascii="Tahoma" w:hAnsi="Tahoma" w:cs="Tahoma"/>
          <w:sz w:val="20"/>
          <w:szCs w:val="20"/>
        </w:rPr>
        <w:t>i.e.</w:t>
      </w:r>
      <w:proofErr w:type="gramEnd"/>
      <w:r w:rsidRPr="001E2AE1">
        <w:rPr>
          <w:rFonts w:ascii="Tahoma" w:hAnsi="Tahoma" w:cs="Tahoma"/>
          <w:sz w:val="20"/>
          <w:szCs w:val="20"/>
        </w:rPr>
        <w:t xml:space="preserve"> dehydrated, fresh, frozen, canned)</w:t>
      </w:r>
    </w:p>
    <w:p w14:paraId="189805C9" w14:textId="77777777" w:rsidR="00F65047" w:rsidRPr="001E2AE1" w:rsidRDefault="00F65047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Accurate scale weight (pounds and/or ounces) or volume measure (</w:t>
      </w:r>
      <w:r w:rsidR="00FF2A7A" w:rsidRPr="001E2AE1">
        <w:rPr>
          <w:rFonts w:ascii="Tahoma" w:hAnsi="Tahoma" w:cs="Tahoma"/>
          <w:sz w:val="20"/>
          <w:szCs w:val="20"/>
        </w:rPr>
        <w:t xml:space="preserve">teaspoon, tablespoon, </w:t>
      </w:r>
      <w:r w:rsidRPr="001E2AE1">
        <w:rPr>
          <w:rFonts w:ascii="Tahoma" w:hAnsi="Tahoma" w:cs="Tahoma"/>
          <w:sz w:val="20"/>
          <w:szCs w:val="20"/>
        </w:rPr>
        <w:t>cup, fluid ounce, pint, quart, gallon, etc.) of each ingredient</w:t>
      </w:r>
    </w:p>
    <w:p w14:paraId="6D886166" w14:textId="5E633D37" w:rsidR="00E97231" w:rsidRPr="001E2AE1" w:rsidRDefault="00F65047" w:rsidP="00E97231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7AD8CE09">
        <w:rPr>
          <w:rFonts w:ascii="Tahoma" w:hAnsi="Tahoma" w:cs="Tahoma"/>
          <w:sz w:val="20"/>
          <w:szCs w:val="20"/>
        </w:rPr>
        <w:t>Preparation procedures (</w:t>
      </w:r>
      <w:proofErr w:type="gramStart"/>
      <w:r w:rsidRPr="7AD8CE09">
        <w:rPr>
          <w:rFonts w:ascii="Tahoma" w:hAnsi="Tahoma" w:cs="Tahoma"/>
          <w:sz w:val="20"/>
          <w:szCs w:val="20"/>
        </w:rPr>
        <w:t>i.e.</w:t>
      </w:r>
      <w:proofErr w:type="gramEnd"/>
      <w:r w:rsidRPr="7AD8CE09">
        <w:rPr>
          <w:rFonts w:ascii="Tahoma" w:hAnsi="Tahoma" w:cs="Tahoma"/>
          <w:sz w:val="20"/>
          <w:szCs w:val="20"/>
        </w:rPr>
        <w:t xml:space="preserve"> steamed, boiled, baked or fried; if fried, specify type of fat used; instructions for how to prepare,</w:t>
      </w:r>
      <w:r w:rsidR="00FF2A7A" w:rsidRPr="7AD8CE09">
        <w:rPr>
          <w:rFonts w:ascii="Tahoma" w:hAnsi="Tahoma" w:cs="Tahoma"/>
          <w:sz w:val="20"/>
          <w:szCs w:val="20"/>
        </w:rPr>
        <w:t xml:space="preserve"> cook, serve, </w:t>
      </w:r>
      <w:r w:rsidR="2DD11C8F" w:rsidRPr="7AD8CE09">
        <w:rPr>
          <w:rFonts w:ascii="Tahoma" w:hAnsi="Tahoma" w:cs="Tahoma"/>
          <w:sz w:val="20"/>
          <w:szCs w:val="20"/>
        </w:rPr>
        <w:t xml:space="preserve">and </w:t>
      </w:r>
      <w:r w:rsidR="00FF2A7A" w:rsidRPr="7AD8CE09">
        <w:rPr>
          <w:rFonts w:ascii="Tahoma" w:hAnsi="Tahoma" w:cs="Tahoma"/>
          <w:sz w:val="20"/>
          <w:szCs w:val="20"/>
        </w:rPr>
        <w:t>reheat the item; e</w:t>
      </w:r>
      <w:r w:rsidRPr="7AD8CE09">
        <w:rPr>
          <w:rFonts w:ascii="Tahoma" w:hAnsi="Tahoma" w:cs="Tahoma"/>
          <w:sz w:val="20"/>
          <w:szCs w:val="20"/>
        </w:rPr>
        <w:t>qu</w:t>
      </w:r>
      <w:r w:rsidR="00FF2A7A" w:rsidRPr="7AD8CE09">
        <w:rPr>
          <w:rFonts w:ascii="Tahoma" w:hAnsi="Tahoma" w:cs="Tahoma"/>
          <w:sz w:val="20"/>
          <w:szCs w:val="20"/>
        </w:rPr>
        <w:t>ipment and utensils to be used—t</w:t>
      </w:r>
      <w:r w:rsidRPr="7AD8CE09">
        <w:rPr>
          <w:rFonts w:ascii="Tahoma" w:hAnsi="Tahoma" w:cs="Tahoma"/>
          <w:sz w:val="20"/>
          <w:szCs w:val="20"/>
        </w:rPr>
        <w:t>he cooking and serving equipment to be used in preparing and serving the recipe).</w:t>
      </w:r>
    </w:p>
    <w:p w14:paraId="338F8E36" w14:textId="77777777" w:rsidR="00E97231" w:rsidRPr="001E2AE1" w:rsidRDefault="00F65047" w:rsidP="00E97231">
      <w:pPr>
        <w:numPr>
          <w:ilvl w:val="1"/>
          <w:numId w:val="17"/>
        </w:numPr>
        <w:rPr>
          <w:rFonts w:ascii="Tahoma" w:hAnsi="Tahoma" w:cs="Tahoma"/>
          <w:sz w:val="20"/>
          <w:szCs w:val="20"/>
        </w:rPr>
      </w:pPr>
      <w:r w:rsidRPr="001E2AE1">
        <w:rPr>
          <w:rFonts w:ascii="Tahoma" w:hAnsi="Tahoma" w:cs="Tahoma"/>
          <w:sz w:val="20"/>
          <w:szCs w:val="20"/>
        </w:rPr>
        <w:t>Clearly identified HACCP Critical Control Points</w:t>
      </w:r>
      <w:r w:rsidR="00D53D03" w:rsidRPr="001E2AE1">
        <w:rPr>
          <w:rFonts w:ascii="Tahoma" w:hAnsi="Tahoma" w:cs="Tahoma"/>
          <w:sz w:val="20"/>
          <w:szCs w:val="20"/>
        </w:rPr>
        <w:t xml:space="preserve"> (CCP)</w:t>
      </w:r>
    </w:p>
    <w:p w14:paraId="03FFEDE7" w14:textId="096C531E" w:rsidR="00CB2FDB" w:rsidRPr="00D10398" w:rsidRDefault="00E97231" w:rsidP="7AD8CE09">
      <w:pPr>
        <w:numPr>
          <w:ilvl w:val="0"/>
          <w:numId w:val="50"/>
        </w:numPr>
        <w:rPr>
          <w:rFonts w:ascii="Tahoma" w:eastAsia="Tahoma" w:hAnsi="Tahoma" w:cs="Tahoma"/>
          <w:color w:val="000000"/>
        </w:rPr>
      </w:pPr>
      <w:r w:rsidRPr="7AD8CE09">
        <w:rPr>
          <w:rFonts w:ascii="Tahoma" w:hAnsi="Tahoma" w:cs="Tahoma"/>
          <w:b/>
          <w:bCs/>
        </w:rPr>
        <w:br w:type="page"/>
      </w:r>
      <w:r w:rsidR="000C01AC" w:rsidRPr="00D10398">
        <w:rPr>
          <w:rFonts w:ascii="Tahoma" w:hAnsi="Tahoma" w:cs="Tahoma"/>
          <w:b/>
          <w:bCs/>
          <w:color w:val="000000" w:themeColor="text1"/>
        </w:rPr>
        <w:lastRenderedPageBreak/>
        <w:t>STANDARDIZED PROCEDURE</w:t>
      </w:r>
      <w:r w:rsidR="000C01AC" w:rsidRPr="00D10398">
        <w:rPr>
          <w:rFonts w:ascii="Tahoma" w:hAnsi="Tahoma" w:cs="Tahoma"/>
          <w:color w:val="000000" w:themeColor="text1"/>
        </w:rPr>
        <w:t xml:space="preserve"> – required for all </w:t>
      </w:r>
      <w:r w:rsidR="1E4DBA2A" w:rsidRPr="00D10398">
        <w:rPr>
          <w:rFonts w:ascii="Tahoma" w:hAnsi="Tahoma" w:cs="Tahoma"/>
          <w:color w:val="000000" w:themeColor="text1"/>
        </w:rPr>
        <w:t xml:space="preserve">à </w:t>
      </w:r>
      <w:r w:rsidR="003B4105" w:rsidRPr="00D10398">
        <w:rPr>
          <w:rFonts w:ascii="Tahoma" w:hAnsi="Tahoma" w:cs="Tahoma"/>
          <w:color w:val="000000" w:themeColor="text1"/>
        </w:rPr>
        <w:t xml:space="preserve">la carte menu </w:t>
      </w:r>
      <w:r w:rsidR="000C01AC" w:rsidRPr="00D10398">
        <w:rPr>
          <w:rFonts w:ascii="Tahoma" w:hAnsi="Tahoma" w:cs="Tahoma"/>
          <w:color w:val="000000" w:themeColor="text1"/>
        </w:rPr>
        <w:t xml:space="preserve">items </w:t>
      </w:r>
      <w:r w:rsidR="00B77B7E" w:rsidRPr="00D10398">
        <w:rPr>
          <w:rFonts w:ascii="Tahoma" w:hAnsi="Tahoma" w:cs="Tahoma"/>
          <w:color w:val="000000" w:themeColor="text1"/>
        </w:rPr>
        <w:t xml:space="preserve">including </w:t>
      </w:r>
      <w:r w:rsidR="00F65047" w:rsidRPr="00D10398">
        <w:rPr>
          <w:rFonts w:ascii="Tahoma" w:hAnsi="Tahoma" w:cs="Tahoma"/>
          <w:color w:val="000000" w:themeColor="text1"/>
        </w:rPr>
        <w:t>only one ingredient when standardized recipes are not developed</w:t>
      </w:r>
      <w:r w:rsidR="001B061F" w:rsidRPr="00D10398">
        <w:rPr>
          <w:rFonts w:ascii="Tahoma" w:hAnsi="Tahoma" w:cs="Tahoma"/>
          <w:color w:val="000000" w:themeColor="text1"/>
        </w:rPr>
        <w:t xml:space="preserve"> for these items</w:t>
      </w:r>
      <w:r w:rsidR="00F65047" w:rsidRPr="00D10398">
        <w:rPr>
          <w:rFonts w:ascii="Tahoma" w:hAnsi="Tahoma" w:cs="Tahoma"/>
          <w:color w:val="000000" w:themeColor="text1"/>
        </w:rPr>
        <w:t xml:space="preserve">. </w:t>
      </w:r>
      <w:r w:rsidR="000C01AC" w:rsidRPr="00D10398">
        <w:rPr>
          <w:rFonts w:ascii="Tahoma" w:hAnsi="Tahoma" w:cs="Tahoma"/>
          <w:color w:val="000000" w:themeColor="text1"/>
        </w:rPr>
        <w:t xml:space="preserve">Standardized procedures </w:t>
      </w:r>
      <w:r w:rsidR="00F65047" w:rsidRPr="00D10398">
        <w:rPr>
          <w:rFonts w:ascii="Tahoma" w:hAnsi="Tahoma" w:cs="Tahoma"/>
          <w:color w:val="000000" w:themeColor="text1"/>
        </w:rPr>
        <w:t>can be used for</w:t>
      </w:r>
      <w:r w:rsidR="30FD4B34" w:rsidRPr="00D10398">
        <w:rPr>
          <w:rFonts w:ascii="Tahoma" w:hAnsi="Tahoma" w:cs="Tahoma"/>
          <w:color w:val="000000" w:themeColor="text1"/>
        </w:rPr>
        <w:t xml:space="preserve"> à</w:t>
      </w:r>
      <w:r w:rsidR="003B4105" w:rsidRPr="00D10398">
        <w:rPr>
          <w:rFonts w:ascii="Tahoma" w:hAnsi="Tahoma" w:cs="Tahoma"/>
          <w:color w:val="000000" w:themeColor="text1"/>
        </w:rPr>
        <w:t xml:space="preserve"> la carte menu items</w:t>
      </w:r>
      <w:r w:rsidR="00F65047" w:rsidRPr="00D10398">
        <w:rPr>
          <w:rFonts w:ascii="Tahoma" w:hAnsi="Tahoma" w:cs="Tahoma"/>
          <w:color w:val="000000" w:themeColor="text1"/>
        </w:rPr>
        <w:t xml:space="preserve"> </w:t>
      </w:r>
      <w:r w:rsidR="000C01AC" w:rsidRPr="00D10398">
        <w:rPr>
          <w:rFonts w:ascii="Tahoma" w:hAnsi="Tahoma" w:cs="Tahoma"/>
          <w:color w:val="000000" w:themeColor="text1"/>
        </w:rPr>
        <w:t xml:space="preserve">such as </w:t>
      </w:r>
      <w:r w:rsidR="00F65047" w:rsidRPr="00D10398">
        <w:rPr>
          <w:rFonts w:ascii="Tahoma" w:hAnsi="Tahoma" w:cs="Tahoma"/>
          <w:color w:val="000000" w:themeColor="text1"/>
        </w:rPr>
        <w:t xml:space="preserve">bottled beverages or </w:t>
      </w:r>
      <w:r w:rsidR="000C01AC" w:rsidRPr="00D10398">
        <w:rPr>
          <w:rFonts w:ascii="Tahoma" w:hAnsi="Tahoma" w:cs="Tahoma"/>
          <w:color w:val="000000" w:themeColor="text1"/>
        </w:rPr>
        <w:t xml:space="preserve">commercially </w:t>
      </w:r>
      <w:r w:rsidR="00F65047" w:rsidRPr="00D10398">
        <w:rPr>
          <w:rFonts w:ascii="Tahoma" w:hAnsi="Tahoma" w:cs="Tahoma"/>
          <w:color w:val="000000" w:themeColor="text1"/>
        </w:rPr>
        <w:t>packaged non-</w:t>
      </w:r>
      <w:r w:rsidR="00D53D03" w:rsidRPr="00D10398">
        <w:rPr>
          <w:rFonts w:ascii="Tahoma" w:hAnsi="Tahoma" w:cs="Tahoma"/>
          <w:color w:val="000000" w:themeColor="text1"/>
        </w:rPr>
        <w:t>TCS</w:t>
      </w:r>
      <w:r w:rsidR="00F65047" w:rsidRPr="00D10398">
        <w:rPr>
          <w:rFonts w:ascii="Tahoma" w:hAnsi="Tahoma" w:cs="Tahoma"/>
          <w:color w:val="000000" w:themeColor="text1"/>
        </w:rPr>
        <w:t xml:space="preserve"> </w:t>
      </w:r>
      <w:r w:rsidR="51B22365" w:rsidRPr="00D10398">
        <w:rPr>
          <w:rFonts w:ascii="Tahoma" w:hAnsi="Tahoma" w:cs="Tahoma"/>
          <w:color w:val="000000" w:themeColor="text1"/>
        </w:rPr>
        <w:t xml:space="preserve">items </w:t>
      </w:r>
      <w:r w:rsidR="00F65047" w:rsidRPr="00D10398">
        <w:rPr>
          <w:rFonts w:ascii="Tahoma" w:hAnsi="Tahoma" w:cs="Tahoma"/>
          <w:color w:val="000000" w:themeColor="text1"/>
        </w:rPr>
        <w:t xml:space="preserve">such as cookies, crackers, chips, etc. </w:t>
      </w:r>
      <w:r w:rsidR="000C01AC" w:rsidRPr="00D10398">
        <w:rPr>
          <w:rFonts w:ascii="Tahoma" w:hAnsi="Tahoma" w:cs="Tahoma"/>
          <w:color w:val="000000" w:themeColor="text1"/>
        </w:rPr>
        <w:t>Procedures need to detail how the food is safely handled from the time it is removed from storage until the time it is placed onto the serving line.</w:t>
      </w:r>
      <w:r w:rsidR="003473FC" w:rsidRPr="00D10398">
        <w:rPr>
          <w:rFonts w:ascii="Tahoma" w:hAnsi="Tahoma" w:cs="Tahoma"/>
          <w:color w:val="000000" w:themeColor="text1"/>
        </w:rPr>
        <w:t xml:space="preserve"> </w:t>
      </w:r>
      <w:r w:rsidR="003B4105" w:rsidRPr="00D10398">
        <w:rPr>
          <w:rFonts w:ascii="Tahoma" w:hAnsi="Tahoma" w:cs="Tahoma"/>
          <w:color w:val="000000" w:themeColor="text1"/>
        </w:rPr>
        <w:t>I</w:t>
      </w:r>
      <w:r w:rsidR="003473FC" w:rsidRPr="00D10398">
        <w:rPr>
          <w:rFonts w:ascii="Tahoma" w:hAnsi="Tahoma" w:cs="Tahoma"/>
          <w:color w:val="000000" w:themeColor="text1"/>
        </w:rPr>
        <w:t xml:space="preserve">nclude </w:t>
      </w:r>
      <w:r w:rsidR="003B4105" w:rsidRPr="00D10398">
        <w:rPr>
          <w:rFonts w:ascii="Tahoma" w:hAnsi="Tahoma" w:cs="Tahoma"/>
          <w:color w:val="000000" w:themeColor="text1"/>
        </w:rPr>
        <w:t xml:space="preserve">proper </w:t>
      </w:r>
      <w:r w:rsidR="003473FC" w:rsidRPr="00D10398">
        <w:rPr>
          <w:rFonts w:ascii="Tahoma" w:hAnsi="Tahoma" w:cs="Tahoma"/>
          <w:color w:val="000000" w:themeColor="text1"/>
        </w:rPr>
        <w:t>handling of leftovers</w:t>
      </w:r>
      <w:r w:rsidR="003B4105" w:rsidRPr="00D10398">
        <w:rPr>
          <w:rFonts w:ascii="Tahoma" w:hAnsi="Tahoma" w:cs="Tahoma"/>
          <w:color w:val="000000" w:themeColor="text1"/>
        </w:rPr>
        <w:t xml:space="preserve"> and re-service</w:t>
      </w:r>
      <w:r w:rsidR="003473FC" w:rsidRPr="00D10398">
        <w:rPr>
          <w:rFonts w:ascii="Tahoma" w:hAnsi="Tahoma" w:cs="Tahoma"/>
          <w:color w:val="000000" w:themeColor="text1"/>
        </w:rPr>
        <w:t xml:space="preserve"> of these type items</w:t>
      </w:r>
      <w:r w:rsidR="613335D2" w:rsidRPr="00D10398">
        <w:rPr>
          <w:rFonts w:ascii="Tahoma" w:hAnsi="Tahoma" w:cs="Tahoma"/>
          <w:color w:val="000000" w:themeColor="text1"/>
        </w:rPr>
        <w:t xml:space="preserve"> (as applicable)</w:t>
      </w:r>
      <w:r w:rsidR="003473FC" w:rsidRPr="00D10398">
        <w:rPr>
          <w:rFonts w:ascii="Tahoma" w:hAnsi="Tahoma" w:cs="Tahoma"/>
          <w:color w:val="000000" w:themeColor="text1"/>
        </w:rPr>
        <w:t xml:space="preserve">. </w:t>
      </w:r>
    </w:p>
    <w:p w14:paraId="5A39BBE3" w14:textId="77777777" w:rsidR="003B4105" w:rsidRPr="00D10398" w:rsidRDefault="003B4105" w:rsidP="00E97231">
      <w:pPr>
        <w:rPr>
          <w:rFonts w:ascii="Tahoma" w:hAnsi="Tahoma" w:cs="Tahoma"/>
          <w:color w:val="000000"/>
        </w:rPr>
      </w:pPr>
    </w:p>
    <w:p w14:paraId="55114CD4" w14:textId="4BD71089" w:rsidR="00CB2FDB" w:rsidRPr="00D10398" w:rsidRDefault="000C01AC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00D10398">
        <w:rPr>
          <w:rFonts w:ascii="Tahoma" w:hAnsi="Tahoma" w:cs="Tahoma"/>
          <w:sz w:val="28"/>
          <w:szCs w:val="28"/>
          <w:u w:val="single"/>
        </w:rPr>
        <w:t xml:space="preserve">Step 2:  Determine if the </w:t>
      </w:r>
      <w:r w:rsidR="7BCF0CC7" w:rsidRPr="00D10398">
        <w:rPr>
          <w:rFonts w:ascii="Tahoma" w:hAnsi="Tahoma" w:cs="Tahoma"/>
          <w:sz w:val="28"/>
          <w:szCs w:val="28"/>
          <w:u w:val="single"/>
        </w:rPr>
        <w:t>m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enu </w:t>
      </w:r>
      <w:r w:rsidR="311D6E8B" w:rsidRPr="00D10398">
        <w:rPr>
          <w:rFonts w:ascii="Tahoma" w:hAnsi="Tahoma" w:cs="Tahoma"/>
          <w:sz w:val="28"/>
          <w:szCs w:val="28"/>
          <w:u w:val="single"/>
        </w:rPr>
        <w:t>i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tem is </w:t>
      </w:r>
      <w:r w:rsidR="443C59A0" w:rsidRPr="00D10398">
        <w:rPr>
          <w:rFonts w:ascii="Tahoma" w:hAnsi="Tahoma" w:cs="Tahoma"/>
          <w:sz w:val="28"/>
          <w:szCs w:val="28"/>
          <w:u w:val="single"/>
        </w:rPr>
        <w:t>t</w:t>
      </w:r>
      <w:r w:rsidR="00D53D03" w:rsidRPr="00D10398">
        <w:rPr>
          <w:rFonts w:ascii="Tahoma" w:hAnsi="Tahoma" w:cs="Tahoma"/>
          <w:sz w:val="28"/>
          <w:szCs w:val="28"/>
          <w:u w:val="single"/>
        </w:rPr>
        <w:t>ime</w:t>
      </w:r>
      <w:r w:rsidR="528869EF" w:rsidRPr="00D10398">
        <w:rPr>
          <w:rFonts w:ascii="Tahoma" w:hAnsi="Tahoma" w:cs="Tahoma"/>
          <w:sz w:val="28"/>
          <w:szCs w:val="28"/>
          <w:u w:val="single"/>
        </w:rPr>
        <w:t>/</w:t>
      </w:r>
      <w:r w:rsidR="66E0CC93" w:rsidRPr="00D10398">
        <w:rPr>
          <w:rFonts w:ascii="Tahoma" w:hAnsi="Tahoma" w:cs="Tahoma"/>
          <w:sz w:val="28"/>
          <w:szCs w:val="28"/>
          <w:u w:val="single"/>
        </w:rPr>
        <w:t>t</w:t>
      </w:r>
      <w:r w:rsidR="00D53D03" w:rsidRPr="00D10398">
        <w:rPr>
          <w:rFonts w:ascii="Tahoma" w:hAnsi="Tahoma" w:cs="Tahoma"/>
          <w:sz w:val="28"/>
          <w:szCs w:val="28"/>
          <w:u w:val="single"/>
        </w:rPr>
        <w:t xml:space="preserve">emperature </w:t>
      </w:r>
      <w:r w:rsidR="105D986B" w:rsidRPr="00D10398">
        <w:rPr>
          <w:rFonts w:ascii="Tahoma" w:hAnsi="Tahoma" w:cs="Tahoma"/>
          <w:sz w:val="28"/>
          <w:szCs w:val="28"/>
          <w:u w:val="single"/>
        </w:rPr>
        <w:t>c</w:t>
      </w:r>
      <w:r w:rsidR="00D53D03" w:rsidRPr="00D10398">
        <w:rPr>
          <w:rFonts w:ascii="Tahoma" w:hAnsi="Tahoma" w:cs="Tahoma"/>
          <w:sz w:val="28"/>
          <w:szCs w:val="28"/>
          <w:u w:val="single"/>
        </w:rPr>
        <w:t xml:space="preserve">ontrol for </w:t>
      </w:r>
      <w:r w:rsidR="732C5C54" w:rsidRPr="00D10398">
        <w:rPr>
          <w:rFonts w:ascii="Tahoma" w:hAnsi="Tahoma" w:cs="Tahoma"/>
          <w:sz w:val="28"/>
          <w:szCs w:val="28"/>
          <w:u w:val="single"/>
        </w:rPr>
        <w:t>s</w:t>
      </w:r>
      <w:r w:rsidR="00D53D03" w:rsidRPr="00D10398">
        <w:rPr>
          <w:rFonts w:ascii="Tahoma" w:hAnsi="Tahoma" w:cs="Tahoma"/>
          <w:sz w:val="28"/>
          <w:szCs w:val="28"/>
          <w:u w:val="single"/>
        </w:rPr>
        <w:t>afety (TCS)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 or </w:t>
      </w:r>
      <w:r w:rsidR="393C51CB" w:rsidRPr="00D10398">
        <w:rPr>
          <w:rFonts w:ascii="Tahoma" w:hAnsi="Tahoma" w:cs="Tahoma"/>
          <w:sz w:val="28"/>
          <w:szCs w:val="28"/>
          <w:u w:val="single"/>
        </w:rPr>
        <w:t>n</w:t>
      </w:r>
      <w:r w:rsidRPr="00D10398">
        <w:rPr>
          <w:rFonts w:ascii="Tahoma" w:hAnsi="Tahoma" w:cs="Tahoma"/>
          <w:sz w:val="28"/>
          <w:szCs w:val="28"/>
          <w:u w:val="single"/>
        </w:rPr>
        <w:t>on-</w:t>
      </w:r>
      <w:r w:rsidR="00D53D03" w:rsidRPr="00D10398">
        <w:rPr>
          <w:rFonts w:ascii="Tahoma" w:hAnsi="Tahoma" w:cs="Tahoma"/>
          <w:sz w:val="28"/>
          <w:szCs w:val="28"/>
          <w:u w:val="single"/>
        </w:rPr>
        <w:t>TCS</w:t>
      </w:r>
      <w:r w:rsidR="78978FF6" w:rsidRPr="00D10398">
        <w:rPr>
          <w:rFonts w:ascii="Tahoma" w:hAnsi="Tahoma" w:cs="Tahoma"/>
          <w:sz w:val="28"/>
          <w:szCs w:val="28"/>
          <w:u w:val="single"/>
        </w:rPr>
        <w:t>.</w:t>
      </w:r>
    </w:p>
    <w:p w14:paraId="41C8F396" w14:textId="77777777" w:rsidR="00CB2FDB" w:rsidRPr="00D10398" w:rsidRDefault="00CB2FDB"/>
    <w:p w14:paraId="5BE8F406" w14:textId="6474A303" w:rsidR="00CB2FDB" w:rsidRPr="00D10398" w:rsidRDefault="000C01AC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 xml:space="preserve">After collecting </w:t>
      </w:r>
      <w:r w:rsidR="00D03EE4" w:rsidRPr="00D10398">
        <w:rPr>
          <w:rFonts w:ascii="Tahoma" w:hAnsi="Tahoma" w:cs="Tahoma"/>
        </w:rPr>
        <w:t>all</w:t>
      </w:r>
      <w:r w:rsidRPr="00D10398">
        <w:rPr>
          <w:rFonts w:ascii="Tahoma" w:hAnsi="Tahoma" w:cs="Tahoma"/>
        </w:rPr>
        <w:t xml:space="preserve"> the standardized recipes and procedures, </w:t>
      </w:r>
      <w:r w:rsidR="00F65047" w:rsidRPr="00D10398">
        <w:rPr>
          <w:rFonts w:ascii="Tahoma" w:hAnsi="Tahoma" w:cs="Tahoma"/>
        </w:rPr>
        <w:t xml:space="preserve">determine if the recipes are </w:t>
      </w:r>
      <w:r w:rsidR="00D53D03" w:rsidRPr="00D10398">
        <w:rPr>
          <w:rFonts w:ascii="Tahoma" w:hAnsi="Tahoma" w:cs="Tahoma"/>
        </w:rPr>
        <w:t>time</w:t>
      </w:r>
      <w:r w:rsidR="4AC74073" w:rsidRPr="00D10398">
        <w:rPr>
          <w:rFonts w:ascii="Tahoma" w:hAnsi="Tahoma" w:cs="Tahoma"/>
        </w:rPr>
        <w:t>/</w:t>
      </w:r>
      <w:r w:rsidR="00D53D03" w:rsidRPr="00D10398">
        <w:rPr>
          <w:rFonts w:ascii="Tahoma" w:hAnsi="Tahoma" w:cs="Tahoma"/>
        </w:rPr>
        <w:t>temperature control for safety (TCS) foods</w:t>
      </w:r>
      <w:r w:rsidRPr="00D10398">
        <w:rPr>
          <w:rFonts w:ascii="Tahoma" w:hAnsi="Tahoma" w:cs="Tahoma"/>
        </w:rPr>
        <w:t xml:space="preserve"> o</w:t>
      </w:r>
      <w:r w:rsidR="00F65047" w:rsidRPr="00D10398">
        <w:rPr>
          <w:rFonts w:ascii="Tahoma" w:hAnsi="Tahoma" w:cs="Tahoma"/>
        </w:rPr>
        <w:t xml:space="preserve">r </w:t>
      </w:r>
      <w:r w:rsidR="00D53D03" w:rsidRPr="00D10398">
        <w:rPr>
          <w:rFonts w:ascii="Tahoma" w:hAnsi="Tahoma" w:cs="Tahoma"/>
        </w:rPr>
        <w:t>non-TCS</w:t>
      </w:r>
      <w:r w:rsidR="00F65047" w:rsidRPr="00D10398">
        <w:rPr>
          <w:rFonts w:ascii="Tahoma" w:hAnsi="Tahoma" w:cs="Tahoma"/>
        </w:rPr>
        <w:t xml:space="preserve"> </w:t>
      </w:r>
      <w:r w:rsidR="00D53D03" w:rsidRPr="00D10398">
        <w:rPr>
          <w:rFonts w:ascii="Tahoma" w:hAnsi="Tahoma" w:cs="Tahoma"/>
        </w:rPr>
        <w:t xml:space="preserve">foods </w:t>
      </w:r>
      <w:r w:rsidR="00F65047" w:rsidRPr="00D10398">
        <w:rPr>
          <w:rFonts w:ascii="Tahoma" w:hAnsi="Tahoma" w:cs="Tahoma"/>
        </w:rPr>
        <w:t>and use this information for further recipe classification</w:t>
      </w:r>
      <w:r w:rsidRPr="00D10398">
        <w:rPr>
          <w:rFonts w:ascii="Tahoma" w:hAnsi="Tahoma" w:cs="Tahoma"/>
        </w:rPr>
        <w:t>.</w:t>
      </w:r>
      <w:r w:rsidR="00F65047" w:rsidRPr="00D10398">
        <w:rPr>
          <w:rFonts w:ascii="Tahoma" w:hAnsi="Tahoma" w:cs="Tahoma"/>
        </w:rPr>
        <w:t xml:space="preserve"> </w:t>
      </w:r>
      <w:r w:rsidR="00D53D03" w:rsidRPr="00D10398">
        <w:rPr>
          <w:rFonts w:ascii="Tahoma" w:hAnsi="Tahoma" w:cs="Tahoma"/>
        </w:rPr>
        <w:t>TCS food</w:t>
      </w:r>
      <w:r w:rsidRPr="00D10398">
        <w:rPr>
          <w:rFonts w:ascii="Tahoma" w:hAnsi="Tahoma" w:cs="Tahoma"/>
        </w:rPr>
        <w:t>s support the rapid growth of harmful bacte</w:t>
      </w:r>
      <w:r w:rsidR="00D53D03" w:rsidRPr="00D10398">
        <w:rPr>
          <w:rFonts w:ascii="Tahoma" w:hAnsi="Tahoma" w:cs="Tahoma"/>
        </w:rPr>
        <w:t xml:space="preserve">ria so they always require time </w:t>
      </w:r>
      <w:r w:rsidR="00D53D03" w:rsidRPr="00D10398">
        <w:rPr>
          <w:rFonts w:ascii="Tahoma" w:hAnsi="Tahoma" w:cs="Tahoma"/>
          <w:i/>
          <w:iCs/>
        </w:rPr>
        <w:t>or</w:t>
      </w:r>
      <w:r w:rsidR="00D53D03" w:rsidRPr="00D10398">
        <w:rPr>
          <w:rFonts w:ascii="Tahoma" w:hAnsi="Tahoma" w:cs="Tahoma"/>
        </w:rPr>
        <w:t xml:space="preserve"> </w:t>
      </w:r>
      <w:r w:rsidRPr="00D10398">
        <w:rPr>
          <w:rFonts w:ascii="Tahoma" w:hAnsi="Tahoma" w:cs="Tahoma"/>
        </w:rPr>
        <w:t>tempera</w:t>
      </w:r>
      <w:r w:rsidR="00D53D03" w:rsidRPr="00D10398">
        <w:rPr>
          <w:rFonts w:ascii="Tahoma" w:hAnsi="Tahoma" w:cs="Tahoma"/>
        </w:rPr>
        <w:t>ture control for safety</w:t>
      </w:r>
      <w:r w:rsidR="00F65047" w:rsidRPr="00D10398">
        <w:rPr>
          <w:rFonts w:ascii="Tahoma" w:hAnsi="Tahoma" w:cs="Tahoma"/>
        </w:rPr>
        <w:t xml:space="preserve">. </w:t>
      </w:r>
      <w:r w:rsidR="002C61F0" w:rsidRPr="00D10398">
        <w:rPr>
          <w:rFonts w:ascii="Tahoma" w:hAnsi="Tahoma" w:cs="Tahoma"/>
        </w:rPr>
        <w:t xml:space="preserve">TCS </w:t>
      </w:r>
      <w:r w:rsidRPr="00D10398">
        <w:rPr>
          <w:rFonts w:ascii="Tahoma" w:hAnsi="Tahoma" w:cs="Tahoma"/>
        </w:rPr>
        <w:t>foods must be kept hot (13</w:t>
      </w:r>
      <w:r w:rsidR="006351A5" w:rsidRPr="00D10398">
        <w:rPr>
          <w:rFonts w:ascii="Tahoma" w:hAnsi="Tahoma" w:cs="Tahoma"/>
        </w:rPr>
        <w:t>5</w:t>
      </w:r>
      <w:r w:rsidR="3662ADB2" w:rsidRPr="00D10398">
        <w:rPr>
          <w:rFonts w:ascii="Tahoma" w:hAnsi="Tahoma" w:cs="Tahoma"/>
        </w:rPr>
        <w:t>°</w:t>
      </w:r>
      <w:r w:rsidR="006C624D" w:rsidRPr="00D10398">
        <w:rPr>
          <w:rFonts w:ascii="Tahoma" w:hAnsi="Tahoma" w:cs="Tahoma"/>
        </w:rPr>
        <w:t>F or hotter) or cold (4</w:t>
      </w:r>
      <w:r w:rsidR="006351A5" w:rsidRPr="00D10398">
        <w:rPr>
          <w:rFonts w:ascii="Tahoma" w:hAnsi="Tahoma" w:cs="Tahoma"/>
        </w:rPr>
        <w:t>1</w:t>
      </w:r>
      <w:r w:rsidR="6E0F96DE" w:rsidRPr="00D10398">
        <w:rPr>
          <w:rFonts w:ascii="Tahoma" w:hAnsi="Tahoma" w:cs="Tahoma"/>
        </w:rPr>
        <w:t>°</w:t>
      </w:r>
      <w:r w:rsidRPr="00D10398">
        <w:rPr>
          <w:rFonts w:ascii="Tahoma" w:hAnsi="Tahoma" w:cs="Tahoma"/>
        </w:rPr>
        <w:t xml:space="preserve">F or colder).   </w:t>
      </w:r>
    </w:p>
    <w:p w14:paraId="72A3D3EC" w14:textId="77777777" w:rsidR="00CB2FDB" w:rsidRPr="00D10398" w:rsidRDefault="00CB2FDB">
      <w:pPr>
        <w:rPr>
          <w:rFonts w:ascii="Tahoma" w:hAnsi="Tahoma" w:cs="Tahoma"/>
        </w:rPr>
      </w:pPr>
    </w:p>
    <w:p w14:paraId="79569832" w14:textId="25AF9EFB" w:rsidR="00F65047" w:rsidRPr="00D10398" w:rsidRDefault="002C61F0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 xml:space="preserve">TCS </w:t>
      </w:r>
      <w:r w:rsidR="000C01AC" w:rsidRPr="00D10398">
        <w:rPr>
          <w:rFonts w:ascii="Tahoma" w:hAnsi="Tahoma" w:cs="Tahoma"/>
        </w:rPr>
        <w:t>food typically includes raw or cooked animal foods (meat, fish, poultry, dairy, eggs</w:t>
      </w:r>
      <w:r w:rsidR="6111C8CC" w:rsidRPr="00D10398">
        <w:rPr>
          <w:rFonts w:ascii="Tahoma" w:hAnsi="Tahoma" w:cs="Tahoma"/>
        </w:rPr>
        <w:t>, etc.</w:t>
      </w:r>
      <w:r w:rsidR="000C01AC" w:rsidRPr="00D10398">
        <w:rPr>
          <w:rFonts w:ascii="Tahoma" w:hAnsi="Tahoma" w:cs="Tahoma"/>
        </w:rPr>
        <w:t xml:space="preserve">); </w:t>
      </w:r>
      <w:r w:rsidR="00F65047" w:rsidRPr="00D10398">
        <w:rPr>
          <w:rFonts w:ascii="Tahoma" w:hAnsi="Tahoma" w:cs="Tahoma"/>
        </w:rPr>
        <w:t>heat-treated</w:t>
      </w:r>
      <w:r w:rsidR="000C01AC" w:rsidRPr="00D10398">
        <w:rPr>
          <w:rFonts w:ascii="Tahoma" w:hAnsi="Tahoma" w:cs="Tahoma"/>
        </w:rPr>
        <w:t xml:space="preserve"> plant foods (cooked vegetables, baked potatoes,</w:t>
      </w:r>
      <w:r w:rsidR="78B0C34C" w:rsidRPr="00D10398">
        <w:rPr>
          <w:rFonts w:ascii="Tahoma" w:hAnsi="Tahoma" w:cs="Tahoma"/>
        </w:rPr>
        <w:t xml:space="preserve"> cooked grains,</w:t>
      </w:r>
      <w:r w:rsidR="5DECCA85" w:rsidRPr="00D10398">
        <w:rPr>
          <w:rFonts w:ascii="Tahoma" w:hAnsi="Tahoma" w:cs="Tahoma"/>
        </w:rPr>
        <w:t xml:space="preserve"> cooked beans,</w:t>
      </w:r>
      <w:r w:rsidR="000C01AC" w:rsidRPr="00D10398">
        <w:rPr>
          <w:rFonts w:ascii="Tahoma" w:hAnsi="Tahoma" w:cs="Tahoma"/>
        </w:rPr>
        <w:t xml:space="preserve"> texturized vegetable protein</w:t>
      </w:r>
      <w:r w:rsidR="35F6DEA7" w:rsidRPr="00D10398">
        <w:rPr>
          <w:rFonts w:ascii="Tahoma" w:hAnsi="Tahoma" w:cs="Tahoma"/>
        </w:rPr>
        <w:t xml:space="preserve">, </w:t>
      </w:r>
      <w:r w:rsidR="00641F26" w:rsidRPr="00641F26">
        <w:rPr>
          <w:rFonts w:ascii="Tahoma" w:hAnsi="Tahoma" w:cs="Tahoma"/>
          <w:highlight w:val="yellow"/>
        </w:rPr>
        <w:t>plant</w:t>
      </w:r>
      <w:r w:rsidR="35F6DEA7" w:rsidRPr="00D10398">
        <w:rPr>
          <w:rFonts w:ascii="Tahoma" w:hAnsi="Tahoma" w:cs="Tahoma"/>
        </w:rPr>
        <w:t xml:space="preserve">-based </w:t>
      </w:r>
      <w:r w:rsidR="1539555A" w:rsidRPr="00D10398">
        <w:rPr>
          <w:rFonts w:ascii="Tahoma" w:hAnsi="Tahoma" w:cs="Tahoma"/>
        </w:rPr>
        <w:t>meat/meat alternates</w:t>
      </w:r>
      <w:r w:rsidR="35F6DEA7" w:rsidRPr="00D10398">
        <w:rPr>
          <w:rFonts w:ascii="Tahoma" w:hAnsi="Tahoma" w:cs="Tahoma"/>
        </w:rPr>
        <w:t>, etc.</w:t>
      </w:r>
      <w:r w:rsidR="000C01AC" w:rsidRPr="00D10398">
        <w:rPr>
          <w:rFonts w:ascii="Tahoma" w:hAnsi="Tahoma" w:cs="Tahoma"/>
        </w:rPr>
        <w:t xml:space="preserve">); </w:t>
      </w:r>
      <w:r w:rsidR="006E57BC" w:rsidRPr="00D10398">
        <w:rPr>
          <w:rFonts w:ascii="Tahoma" w:hAnsi="Tahoma" w:cs="Tahoma"/>
        </w:rPr>
        <w:t xml:space="preserve">some fresh fruits and vegetables (cut melon, </w:t>
      </w:r>
      <w:r w:rsidR="00D41327" w:rsidRPr="00D41327">
        <w:rPr>
          <w:rFonts w:ascii="Tahoma" w:hAnsi="Tahoma" w:cs="Tahoma"/>
          <w:highlight w:val="yellow"/>
        </w:rPr>
        <w:t>cut</w:t>
      </w:r>
      <w:r w:rsidR="006E57BC" w:rsidRPr="00D10398">
        <w:rPr>
          <w:rFonts w:ascii="Tahoma" w:hAnsi="Tahoma" w:cs="Tahoma"/>
        </w:rPr>
        <w:t xml:space="preserve"> tomatoes, cut leafy greens);</w:t>
      </w:r>
      <w:r w:rsidR="000C01AC" w:rsidRPr="00D10398">
        <w:rPr>
          <w:rFonts w:ascii="Tahoma" w:hAnsi="Tahoma" w:cs="Tahoma"/>
        </w:rPr>
        <w:t xml:space="preserve"> garlic-in-oil</w:t>
      </w:r>
      <w:r w:rsidR="00B77B7E" w:rsidRPr="00D10398">
        <w:rPr>
          <w:rFonts w:ascii="Tahoma" w:hAnsi="Tahoma" w:cs="Tahoma"/>
        </w:rPr>
        <w:t xml:space="preserve"> which</w:t>
      </w:r>
      <w:r w:rsidR="00917C09" w:rsidRPr="00D10398">
        <w:rPr>
          <w:rFonts w:ascii="Tahoma" w:hAnsi="Tahoma" w:cs="Tahoma"/>
        </w:rPr>
        <w:t xml:space="preserve"> has not been acidified</w:t>
      </w:r>
      <w:r w:rsidR="000C01AC" w:rsidRPr="00D10398">
        <w:rPr>
          <w:rFonts w:ascii="Tahoma" w:hAnsi="Tahoma" w:cs="Tahoma"/>
        </w:rPr>
        <w:t xml:space="preserve">; raw </w:t>
      </w:r>
      <w:r w:rsidR="00F65047" w:rsidRPr="00D10398">
        <w:rPr>
          <w:rFonts w:ascii="Tahoma" w:hAnsi="Tahoma" w:cs="Tahoma"/>
        </w:rPr>
        <w:t>bean sprouts</w:t>
      </w:r>
      <w:r w:rsidR="1E11C89E" w:rsidRPr="00D10398">
        <w:rPr>
          <w:rFonts w:ascii="Tahoma" w:hAnsi="Tahoma" w:cs="Tahoma"/>
        </w:rPr>
        <w:t>; and cream-filled pastries</w:t>
      </w:r>
      <w:r w:rsidR="00F65047" w:rsidRPr="00D10398">
        <w:rPr>
          <w:rFonts w:ascii="Tahoma" w:hAnsi="Tahoma" w:cs="Tahoma"/>
        </w:rPr>
        <w:t>.</w:t>
      </w:r>
    </w:p>
    <w:p w14:paraId="0D0B940D" w14:textId="77777777" w:rsidR="00F65047" w:rsidRPr="00D10398" w:rsidRDefault="00F65047">
      <w:pPr>
        <w:rPr>
          <w:rFonts w:ascii="Tahoma" w:hAnsi="Tahoma" w:cs="Tahoma"/>
        </w:rPr>
      </w:pPr>
    </w:p>
    <w:p w14:paraId="2DAA4601" w14:textId="69FCE00D" w:rsidR="00F65047" w:rsidRPr="00D10398" w:rsidRDefault="00F65047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>Non-</w:t>
      </w:r>
      <w:r w:rsidR="00D53D03" w:rsidRPr="00D10398">
        <w:rPr>
          <w:rFonts w:ascii="Tahoma" w:hAnsi="Tahoma" w:cs="Tahoma"/>
        </w:rPr>
        <w:t>TCS food</w:t>
      </w:r>
      <w:r w:rsidRPr="00D10398">
        <w:rPr>
          <w:rFonts w:ascii="Tahoma" w:hAnsi="Tahoma" w:cs="Tahoma"/>
        </w:rPr>
        <w:t>s (</w:t>
      </w:r>
      <w:r w:rsidR="007610B5" w:rsidRPr="00D10398">
        <w:rPr>
          <w:rFonts w:ascii="Tahoma" w:hAnsi="Tahoma" w:cs="Tahoma"/>
        </w:rPr>
        <w:t>N</w:t>
      </w:r>
      <w:r w:rsidRPr="00D10398">
        <w:rPr>
          <w:rFonts w:ascii="Tahoma" w:hAnsi="Tahoma" w:cs="Tahoma"/>
        </w:rPr>
        <w:t xml:space="preserve">o HACCP </w:t>
      </w:r>
      <w:r w:rsidR="007610B5" w:rsidRPr="00D10398">
        <w:rPr>
          <w:rFonts w:ascii="Tahoma" w:hAnsi="Tahoma" w:cs="Tahoma"/>
        </w:rPr>
        <w:t>P</w:t>
      </w:r>
      <w:r w:rsidRPr="00D10398">
        <w:rPr>
          <w:rFonts w:ascii="Tahoma" w:hAnsi="Tahoma" w:cs="Tahoma"/>
        </w:rPr>
        <w:t xml:space="preserve">rocess </w:t>
      </w:r>
      <w:r w:rsidR="53AA03F6" w:rsidRPr="00D10398">
        <w:rPr>
          <w:rFonts w:ascii="Tahoma" w:hAnsi="Tahoma" w:cs="Tahoma"/>
        </w:rPr>
        <w:t>f</w:t>
      </w:r>
      <w:r w:rsidRPr="00D10398">
        <w:rPr>
          <w:rFonts w:ascii="Tahoma" w:hAnsi="Tahoma" w:cs="Tahoma"/>
        </w:rPr>
        <w:t>oods) do not support the rapid growth of harmful bacteria so the</w:t>
      </w:r>
      <w:r w:rsidR="00D53D03" w:rsidRPr="00D10398">
        <w:rPr>
          <w:rFonts w:ascii="Tahoma" w:hAnsi="Tahoma" w:cs="Tahoma"/>
        </w:rPr>
        <w:t xml:space="preserve">y do not require time or </w:t>
      </w:r>
      <w:r w:rsidRPr="00D10398">
        <w:rPr>
          <w:rFonts w:ascii="Tahoma" w:hAnsi="Tahoma" w:cs="Tahoma"/>
        </w:rPr>
        <w:t>temp</w:t>
      </w:r>
      <w:r w:rsidR="00D53D03" w:rsidRPr="00D10398">
        <w:rPr>
          <w:rFonts w:ascii="Tahoma" w:hAnsi="Tahoma" w:cs="Tahoma"/>
        </w:rPr>
        <w:t>erature control for safety</w:t>
      </w:r>
      <w:r w:rsidRPr="00D10398">
        <w:rPr>
          <w:rFonts w:ascii="Tahoma" w:hAnsi="Tahoma" w:cs="Tahoma"/>
        </w:rPr>
        <w:t xml:space="preserve">. </w:t>
      </w:r>
      <w:r w:rsidRPr="00D10398">
        <w:rPr>
          <w:rFonts w:ascii="Tahoma" w:hAnsi="Tahoma" w:cs="Tahoma"/>
          <w:b/>
          <w:bCs/>
        </w:rPr>
        <w:t>These non-</w:t>
      </w:r>
      <w:r w:rsidR="00D53D03" w:rsidRPr="00D10398">
        <w:rPr>
          <w:rFonts w:ascii="Tahoma" w:hAnsi="Tahoma" w:cs="Tahoma"/>
          <w:b/>
          <w:bCs/>
        </w:rPr>
        <w:t>TCS</w:t>
      </w:r>
      <w:r w:rsidRPr="00D10398">
        <w:rPr>
          <w:rFonts w:ascii="Tahoma" w:hAnsi="Tahoma" w:cs="Tahoma"/>
          <w:b/>
          <w:bCs/>
        </w:rPr>
        <w:t xml:space="preserve"> foods may be served hot or cold</w:t>
      </w:r>
      <w:r w:rsidR="002C61F0" w:rsidRPr="00D10398">
        <w:rPr>
          <w:rFonts w:ascii="Tahoma" w:hAnsi="Tahoma" w:cs="Tahoma"/>
          <w:b/>
          <w:bCs/>
        </w:rPr>
        <w:t>; however, they are not subject to time</w:t>
      </w:r>
      <w:r w:rsidR="00D53D03" w:rsidRPr="00D10398">
        <w:rPr>
          <w:rFonts w:ascii="Tahoma" w:hAnsi="Tahoma" w:cs="Tahoma"/>
          <w:b/>
          <w:bCs/>
        </w:rPr>
        <w:t xml:space="preserve"> or </w:t>
      </w:r>
      <w:r w:rsidR="002C61F0" w:rsidRPr="00D10398">
        <w:rPr>
          <w:rFonts w:ascii="Tahoma" w:hAnsi="Tahoma" w:cs="Tahoma"/>
          <w:b/>
          <w:bCs/>
        </w:rPr>
        <w:t xml:space="preserve">temperature control </w:t>
      </w:r>
      <w:r w:rsidR="00D53D03" w:rsidRPr="00D10398">
        <w:rPr>
          <w:rFonts w:ascii="Tahoma" w:hAnsi="Tahoma" w:cs="Tahoma"/>
          <w:b/>
          <w:bCs/>
        </w:rPr>
        <w:t>to be safely consumed</w:t>
      </w:r>
      <w:r w:rsidR="002C61F0" w:rsidRPr="00D10398">
        <w:rPr>
          <w:rFonts w:ascii="Tahoma" w:hAnsi="Tahoma" w:cs="Tahoma"/>
          <w:b/>
          <w:bCs/>
        </w:rPr>
        <w:t>.</w:t>
      </w:r>
    </w:p>
    <w:p w14:paraId="0E27B00A" w14:textId="77777777" w:rsidR="00F65047" w:rsidRPr="00D10398" w:rsidRDefault="00F65047">
      <w:pPr>
        <w:rPr>
          <w:rFonts w:ascii="Tahoma" w:hAnsi="Tahoma" w:cs="Tahoma"/>
        </w:rPr>
      </w:pPr>
    </w:p>
    <w:p w14:paraId="2570A25E" w14:textId="64B49BCC" w:rsidR="00CB2FDB" w:rsidRPr="00D10398" w:rsidRDefault="00F61309">
      <w:pPr>
        <w:rPr>
          <w:rFonts w:ascii="Tahoma" w:hAnsi="Tahoma" w:cs="Tahoma"/>
        </w:rPr>
      </w:pPr>
      <w:r>
        <w:rPr>
          <w:rFonts w:ascii="Tahoma" w:hAnsi="Tahoma" w:cs="Tahoma"/>
        </w:rPr>
        <w:t>Refer to HACCP Plan Part 1 for</w:t>
      </w:r>
      <w:r w:rsidR="00F65047" w:rsidRPr="00D10398">
        <w:rPr>
          <w:rFonts w:ascii="Tahoma" w:hAnsi="Tahoma" w:cs="Tahoma"/>
        </w:rPr>
        <w:t xml:space="preserve"> </w:t>
      </w:r>
      <w:r w:rsidR="00B77B7E" w:rsidRPr="00D10398">
        <w:rPr>
          <w:rFonts w:ascii="Tahoma" w:hAnsi="Tahoma" w:cs="Tahoma"/>
        </w:rPr>
        <w:t xml:space="preserve">helpful information to use </w:t>
      </w:r>
      <w:r w:rsidR="00F65047" w:rsidRPr="00D10398">
        <w:rPr>
          <w:rFonts w:ascii="Tahoma" w:hAnsi="Tahoma" w:cs="Tahoma"/>
        </w:rPr>
        <w:t>when classifying recipes.</w:t>
      </w:r>
    </w:p>
    <w:p w14:paraId="60061E4C" w14:textId="77777777" w:rsidR="00CB2FDB" w:rsidRPr="00D10398" w:rsidRDefault="00CB2FDB">
      <w:pPr>
        <w:pStyle w:val="NormalWeb"/>
        <w:spacing w:before="0" w:beforeAutospacing="0" w:after="0" w:afterAutospacing="0"/>
        <w:rPr>
          <w:rFonts w:ascii="Tahoma" w:hAnsi="Tahoma" w:cs="Tahoma"/>
          <w:b/>
          <w:bCs/>
        </w:rPr>
      </w:pPr>
    </w:p>
    <w:p w14:paraId="0D9704BB" w14:textId="4D638FCF" w:rsidR="00CB2FDB" w:rsidRPr="00801CC1" w:rsidRDefault="000C01AC" w:rsidP="00801CC1">
      <w:pPr>
        <w:pStyle w:val="NormalWeb"/>
        <w:spacing w:before="0" w:beforeAutospacing="0" w:after="0" w:afterAutospacing="0"/>
        <w:rPr>
          <w:rFonts w:ascii="Tahoma" w:eastAsia="Tahoma" w:hAnsi="Tahoma" w:cs="Tahoma"/>
          <w:b/>
          <w:bCs/>
        </w:rPr>
      </w:pPr>
      <w:r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Step 3:  Assign the </w:t>
      </w:r>
      <w:r w:rsidR="33254180" w:rsidRPr="00801CC1">
        <w:rPr>
          <w:rFonts w:ascii="Tahoma" w:hAnsi="Tahoma" w:cs="Tahoma"/>
          <w:b/>
          <w:bCs/>
          <w:sz w:val="28"/>
          <w:szCs w:val="28"/>
          <w:u w:val="single"/>
        </w:rPr>
        <w:t>r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>ecipe/</w:t>
      </w:r>
      <w:r w:rsidR="2F66B7A9" w:rsidRPr="00801CC1">
        <w:rPr>
          <w:rFonts w:ascii="Tahoma" w:hAnsi="Tahoma" w:cs="Tahoma"/>
          <w:b/>
          <w:bCs/>
          <w:sz w:val="28"/>
          <w:szCs w:val="28"/>
          <w:u w:val="single"/>
        </w:rPr>
        <w:t>p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rocedure to a </w:t>
      </w:r>
      <w:r w:rsidR="007F5591"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HACCP </w:t>
      </w:r>
      <w:r w:rsidR="04CF7AE6" w:rsidRPr="00801CC1">
        <w:rPr>
          <w:rFonts w:ascii="Tahoma" w:hAnsi="Tahoma" w:cs="Tahoma"/>
          <w:b/>
          <w:bCs/>
          <w:sz w:val="28"/>
          <w:szCs w:val="28"/>
          <w:u w:val="single"/>
        </w:rPr>
        <w:t>p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 xml:space="preserve">rocess </w:t>
      </w:r>
      <w:r w:rsidR="7C349BAD" w:rsidRPr="00801CC1">
        <w:rPr>
          <w:rFonts w:ascii="Tahoma" w:hAnsi="Tahoma" w:cs="Tahoma"/>
          <w:b/>
          <w:bCs/>
          <w:sz w:val="28"/>
          <w:szCs w:val="28"/>
          <w:u w:val="single"/>
        </w:rPr>
        <w:t>c</w:t>
      </w:r>
      <w:r w:rsidRPr="00801CC1">
        <w:rPr>
          <w:rFonts w:ascii="Tahoma" w:hAnsi="Tahoma" w:cs="Tahoma"/>
          <w:b/>
          <w:bCs/>
          <w:sz w:val="28"/>
          <w:szCs w:val="28"/>
          <w:u w:val="single"/>
        </w:rPr>
        <w:t>ategory</w:t>
      </w:r>
      <w:r w:rsidR="454BAC3C" w:rsidRPr="00801CC1">
        <w:rPr>
          <w:rFonts w:ascii="Tahoma" w:hAnsi="Tahoma" w:cs="Tahoma"/>
          <w:b/>
          <w:bCs/>
          <w:sz w:val="28"/>
          <w:szCs w:val="28"/>
          <w:u w:val="single"/>
        </w:rPr>
        <w:t>.</w:t>
      </w:r>
    </w:p>
    <w:p w14:paraId="62486C05" w14:textId="77777777" w:rsidR="00CB2FDB" w:rsidRPr="001E2AE1" w:rsidRDefault="00CB2FDB"/>
    <w:p w14:paraId="1ED9DF89" w14:textId="2DA6BFF5" w:rsidR="00CB2FDB" w:rsidRPr="001E2AE1" w:rsidRDefault="000C01AC">
      <w:pPr>
        <w:rPr>
          <w:rFonts w:ascii="Tahoma" w:hAnsi="Tahoma" w:cs="Tahoma"/>
        </w:rPr>
      </w:pPr>
      <w:r w:rsidRPr="485115FB">
        <w:rPr>
          <w:rFonts w:ascii="Tahoma" w:hAnsi="Tahoma" w:cs="Tahoma"/>
        </w:rPr>
        <w:t xml:space="preserve">After </w:t>
      </w:r>
      <w:r w:rsidR="6835E0E3" w:rsidRPr="485115FB">
        <w:rPr>
          <w:rFonts w:ascii="Tahoma" w:hAnsi="Tahoma" w:cs="Tahoma"/>
        </w:rPr>
        <w:t xml:space="preserve">deciding </w:t>
      </w:r>
      <w:r w:rsidRPr="485115FB">
        <w:rPr>
          <w:rFonts w:ascii="Tahoma" w:hAnsi="Tahoma" w:cs="Tahoma"/>
        </w:rPr>
        <w:t xml:space="preserve">if a menu item is </w:t>
      </w:r>
      <w:r w:rsidR="007F5591" w:rsidRPr="485115FB">
        <w:rPr>
          <w:rFonts w:ascii="Tahoma" w:hAnsi="Tahoma" w:cs="Tahoma"/>
        </w:rPr>
        <w:t>TCS or non-TCS</w:t>
      </w:r>
      <w:r w:rsidRPr="485115FB">
        <w:rPr>
          <w:rFonts w:ascii="Tahoma" w:hAnsi="Tahoma" w:cs="Tahoma"/>
        </w:rPr>
        <w:t xml:space="preserve">, </w:t>
      </w:r>
      <w:r w:rsidR="1C381575" w:rsidRPr="485115FB">
        <w:rPr>
          <w:rFonts w:ascii="Tahoma" w:hAnsi="Tahoma" w:cs="Tahoma"/>
        </w:rPr>
        <w:t xml:space="preserve">determine </w:t>
      </w:r>
      <w:r w:rsidR="23A7CC27" w:rsidRPr="485115FB">
        <w:rPr>
          <w:rFonts w:ascii="Tahoma" w:hAnsi="Tahoma" w:cs="Tahoma"/>
        </w:rPr>
        <w:t>the HACCP process category for each recipe</w:t>
      </w:r>
      <w:r w:rsidR="00F65047" w:rsidRPr="485115FB">
        <w:rPr>
          <w:rFonts w:ascii="Tahoma" w:hAnsi="Tahoma" w:cs="Tahoma"/>
        </w:rPr>
        <w:t xml:space="preserve"> </w:t>
      </w:r>
      <w:r w:rsidRPr="485115FB">
        <w:rPr>
          <w:rFonts w:ascii="Tahoma" w:hAnsi="Tahoma" w:cs="Tahoma"/>
        </w:rPr>
        <w:t xml:space="preserve">Each of the four </w:t>
      </w:r>
      <w:r w:rsidR="1B975D1A" w:rsidRPr="485115FB">
        <w:rPr>
          <w:rFonts w:ascii="Tahoma" w:hAnsi="Tahoma" w:cs="Tahoma"/>
        </w:rPr>
        <w:t xml:space="preserve">TCS food </w:t>
      </w:r>
      <w:r w:rsidR="77E6DB60" w:rsidRPr="485115FB">
        <w:rPr>
          <w:rFonts w:ascii="Tahoma" w:hAnsi="Tahoma" w:cs="Tahoma"/>
        </w:rPr>
        <w:t xml:space="preserve">process </w:t>
      </w:r>
      <w:r w:rsidRPr="485115FB">
        <w:rPr>
          <w:rFonts w:ascii="Tahoma" w:hAnsi="Tahoma" w:cs="Tahoma"/>
        </w:rPr>
        <w:t>categories is described below.</w:t>
      </w:r>
      <w:r w:rsidR="00F65047" w:rsidRPr="485115FB">
        <w:rPr>
          <w:rFonts w:ascii="Tahoma" w:hAnsi="Tahoma" w:cs="Tahoma"/>
        </w:rPr>
        <w:t xml:space="preserve"> After determining the HACCP process category for each recipe, </w:t>
      </w:r>
      <w:r w:rsidR="00F65047" w:rsidRPr="485115FB">
        <w:rPr>
          <w:rFonts w:ascii="Tahoma" w:hAnsi="Tahoma" w:cs="Tahoma"/>
          <w:u w:val="single"/>
        </w:rPr>
        <w:t>indicate the name of category on the recipe.</w:t>
      </w:r>
      <w:r w:rsidR="00F65047" w:rsidRPr="485115FB">
        <w:rPr>
          <w:rFonts w:ascii="Tahoma" w:hAnsi="Tahoma" w:cs="Tahoma"/>
        </w:rPr>
        <w:t xml:space="preserve"> Since the recipe includes this process category information, you may organi</w:t>
      </w:r>
      <w:r w:rsidR="00B77B7E" w:rsidRPr="485115FB">
        <w:rPr>
          <w:rFonts w:ascii="Tahoma" w:hAnsi="Tahoma" w:cs="Tahoma"/>
        </w:rPr>
        <w:t>ze the recipes in a manner best suiting the SFA</w:t>
      </w:r>
      <w:r w:rsidR="00F65047" w:rsidRPr="485115FB">
        <w:rPr>
          <w:rFonts w:ascii="Tahoma" w:hAnsi="Tahoma" w:cs="Tahoma"/>
        </w:rPr>
        <w:t>.</w:t>
      </w:r>
    </w:p>
    <w:p w14:paraId="4101652C" w14:textId="77777777" w:rsidR="00CB2FDB" w:rsidRPr="001E2AE1" w:rsidRDefault="00CB2FDB">
      <w:pPr>
        <w:rPr>
          <w:rFonts w:ascii="Tahoma" w:hAnsi="Tahoma" w:cs="Tahoma"/>
          <w:sz w:val="22"/>
          <w:szCs w:val="22"/>
        </w:rPr>
      </w:pPr>
    </w:p>
    <w:p w14:paraId="2702DB47" w14:textId="14792042" w:rsidR="00CB2FDB" w:rsidRPr="001E2AE1" w:rsidRDefault="000C01AC">
      <w:pPr>
        <w:rPr>
          <w:rFonts w:ascii="Tahoma" w:hAnsi="Tahoma" w:cs="Tahoma"/>
        </w:rPr>
      </w:pPr>
      <w:r w:rsidRPr="3951D790">
        <w:rPr>
          <w:rFonts w:ascii="Tahoma" w:hAnsi="Tahoma" w:cs="Tahoma"/>
          <w:b/>
          <w:bCs/>
        </w:rPr>
        <w:t xml:space="preserve">Process Category 1:  </w:t>
      </w:r>
      <w:r w:rsidR="007F5591" w:rsidRPr="3951D790">
        <w:rPr>
          <w:rFonts w:ascii="Tahoma" w:hAnsi="Tahoma" w:cs="Tahoma"/>
          <w:b/>
          <w:bCs/>
        </w:rPr>
        <w:t>TCS-</w:t>
      </w:r>
      <w:r w:rsidRPr="3951D790">
        <w:rPr>
          <w:rFonts w:ascii="Tahoma" w:hAnsi="Tahoma" w:cs="Tahoma"/>
          <w:b/>
          <w:bCs/>
        </w:rPr>
        <w:t xml:space="preserve">No Cook Process -- </w:t>
      </w:r>
      <w:r w:rsidRPr="3951D790">
        <w:rPr>
          <w:rFonts w:ascii="Tahoma" w:hAnsi="Tahoma" w:cs="Tahoma"/>
        </w:rPr>
        <w:t xml:space="preserve">All menu items in this process category lack a cooking step thus the item does </w:t>
      </w:r>
      <w:r w:rsidRPr="3951D790">
        <w:rPr>
          <w:rFonts w:ascii="Tahoma" w:hAnsi="Tahoma" w:cs="Tahoma"/>
          <w:u w:val="single"/>
        </w:rPr>
        <w:t>not</w:t>
      </w:r>
      <w:r w:rsidRPr="3951D790">
        <w:rPr>
          <w:rFonts w:ascii="Tahoma" w:hAnsi="Tahoma" w:cs="Tahoma"/>
        </w:rPr>
        <w:t xml:space="preserve"> go through</w:t>
      </w:r>
      <w:r w:rsidR="006C624D" w:rsidRPr="3951D790">
        <w:rPr>
          <w:rFonts w:ascii="Tahoma" w:hAnsi="Tahoma" w:cs="Tahoma"/>
        </w:rPr>
        <w:t xml:space="preserve"> the temperature danger zone (4</w:t>
      </w:r>
      <w:r w:rsidR="009C3D2C" w:rsidRPr="3951D790">
        <w:rPr>
          <w:rFonts w:ascii="Tahoma" w:hAnsi="Tahoma" w:cs="Tahoma"/>
        </w:rPr>
        <w:t>1</w:t>
      </w:r>
      <w:r w:rsidRPr="3951D790">
        <w:rPr>
          <w:rFonts w:ascii="Tahoma" w:hAnsi="Tahoma" w:cs="Tahoma"/>
          <w:vertAlign w:val="superscript"/>
        </w:rPr>
        <w:t>o</w:t>
      </w:r>
      <w:r w:rsidRPr="3951D790">
        <w:rPr>
          <w:rFonts w:ascii="Tahoma" w:hAnsi="Tahoma" w:cs="Tahoma"/>
        </w:rPr>
        <w:t>F to 13</w:t>
      </w:r>
      <w:r w:rsidR="006351A5" w:rsidRPr="3951D790">
        <w:rPr>
          <w:rFonts w:ascii="Tahoma" w:hAnsi="Tahoma" w:cs="Tahoma"/>
        </w:rPr>
        <w:t>5</w:t>
      </w:r>
      <w:r w:rsidRPr="3951D790">
        <w:rPr>
          <w:rFonts w:ascii="Tahoma" w:hAnsi="Tahoma" w:cs="Tahoma"/>
          <w:vertAlign w:val="superscript"/>
        </w:rPr>
        <w:t>o</w:t>
      </w:r>
      <w:r w:rsidR="00B77B7E" w:rsidRPr="3951D790">
        <w:rPr>
          <w:rFonts w:ascii="Tahoma" w:hAnsi="Tahoma" w:cs="Tahoma"/>
        </w:rPr>
        <w:t xml:space="preserve">F).  Foods </w:t>
      </w:r>
      <w:r w:rsidRPr="3951D790">
        <w:rPr>
          <w:rFonts w:ascii="Tahoma" w:hAnsi="Tahoma" w:cs="Tahoma"/>
        </w:rPr>
        <w:t xml:space="preserve">in this category include potentially hazardous </w:t>
      </w:r>
      <w:r w:rsidR="002C61F0" w:rsidRPr="3951D790">
        <w:rPr>
          <w:rFonts w:ascii="Tahoma" w:hAnsi="Tahoma" w:cs="Tahoma"/>
        </w:rPr>
        <w:t xml:space="preserve">or TCS </w:t>
      </w:r>
      <w:r w:rsidR="00B77B7E" w:rsidRPr="3951D790">
        <w:rPr>
          <w:rFonts w:ascii="Tahoma" w:hAnsi="Tahoma" w:cs="Tahoma"/>
        </w:rPr>
        <w:t>foods</w:t>
      </w:r>
      <w:r w:rsidRPr="3951D790">
        <w:rPr>
          <w:rFonts w:ascii="Tahoma" w:hAnsi="Tahoma" w:cs="Tahoma"/>
        </w:rPr>
        <w:t xml:space="preserve"> received cold and served cold or </w:t>
      </w:r>
      <w:r w:rsidR="52EED4C2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B77B7E" w:rsidRPr="3951D790">
        <w:rPr>
          <w:rFonts w:ascii="Tahoma" w:hAnsi="Tahoma" w:cs="Tahoma"/>
        </w:rPr>
        <w:t xml:space="preserve">s received hot and </w:t>
      </w:r>
      <w:r w:rsidRPr="3951D790">
        <w:rPr>
          <w:rFonts w:ascii="Tahoma" w:hAnsi="Tahoma" w:cs="Tahoma"/>
        </w:rPr>
        <w:t>served hot.</w:t>
      </w:r>
      <w:r w:rsidR="00F65047" w:rsidRPr="3951D790">
        <w:rPr>
          <w:rFonts w:ascii="Tahoma" w:hAnsi="Tahoma" w:cs="Tahoma"/>
        </w:rPr>
        <w:t xml:space="preserve"> Include appropriate Critical Control Points (CCP) on the recipe.</w:t>
      </w:r>
    </w:p>
    <w:p w14:paraId="4B99056E" w14:textId="77777777" w:rsidR="00F65047" w:rsidRPr="001E2AE1" w:rsidRDefault="00F65047">
      <w:pPr>
        <w:rPr>
          <w:rFonts w:ascii="Tahoma" w:hAnsi="Tahoma" w:cs="Tahoma"/>
          <w:sz w:val="22"/>
          <w:szCs w:val="22"/>
        </w:rPr>
      </w:pPr>
    </w:p>
    <w:p w14:paraId="0EE171AE" w14:textId="77777777" w:rsidR="00F65047" w:rsidRPr="001E2AE1" w:rsidRDefault="00F65047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lastRenderedPageBreak/>
        <w:t>Sample Flow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E2AE1" w14:paraId="65DD637F" w14:textId="77777777">
        <w:tc>
          <w:tcPr>
            <w:tcW w:w="9576" w:type="dxa"/>
          </w:tcPr>
          <w:p w14:paraId="7BE09860" w14:textId="77777777" w:rsidR="00F65047" w:rsidRPr="001E2AE1" w:rsidRDefault="00F65047" w:rsidP="00F65047">
            <w:pPr>
              <w:ind w:firstLine="720"/>
              <w:rPr>
                <w:rFonts w:ascii="Tahoma" w:hAnsi="Tahoma" w:cs="Tahoma"/>
                <w:color w:val="000000"/>
                <w:szCs w:val="28"/>
              </w:rPr>
            </w:pPr>
            <w:proofErr w:type="gramStart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proofErr w:type="gramEnd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1299C43A" w14:textId="77777777" w:rsidR="00CB2FDB" w:rsidRPr="001E2AE1" w:rsidRDefault="00CB2FDB">
      <w:pPr>
        <w:rPr>
          <w:rFonts w:ascii="Tahoma" w:hAnsi="Tahoma" w:cs="Tahoma"/>
          <w:color w:val="000000"/>
          <w:sz w:val="22"/>
          <w:szCs w:val="22"/>
        </w:rPr>
      </w:pPr>
    </w:p>
    <w:p w14:paraId="4F425641" w14:textId="77777777" w:rsidR="00CB2FDB" w:rsidRPr="001E2AE1" w:rsidRDefault="000C01AC">
      <w:pPr>
        <w:pStyle w:val="Heading4"/>
        <w:rPr>
          <w:rFonts w:ascii="Tahoma" w:hAnsi="Tahoma" w:cs="Tahoma"/>
          <w:bCs w:val="0"/>
        </w:rPr>
      </w:pPr>
      <w:r w:rsidRPr="001E2AE1">
        <w:rPr>
          <w:rFonts w:ascii="Tahoma" w:hAnsi="Tahoma" w:cs="Tahoma"/>
          <w:bCs w:val="0"/>
        </w:rPr>
        <w:t xml:space="preserve">Examples of Food Items </w:t>
      </w:r>
    </w:p>
    <w:p w14:paraId="4DDBEF00" w14:textId="77777777" w:rsidR="00F65047" w:rsidRPr="001E2AE1" w:rsidRDefault="00F65047" w:rsidP="00BA423A">
      <w:pPr>
        <w:rPr>
          <w:rFonts w:ascii="Tahoma" w:hAnsi="Tahoma" w:cs="Tahoma"/>
          <w:color w:val="000000"/>
        </w:rPr>
        <w:sectPr w:rsidR="00F65047" w:rsidRPr="001E2AE1">
          <w:footerReference w:type="even" r:id="rId10"/>
          <w:footerReference w:type="default" r:id="rId11"/>
          <w:pgSz w:w="12240" w:h="15840" w:code="1"/>
          <w:pgMar w:top="1008" w:right="1440" w:bottom="720" w:left="1440" w:header="720" w:footer="720" w:gutter="0"/>
          <w:cols w:space="720"/>
          <w:docGrid w:linePitch="360"/>
        </w:sectPr>
      </w:pPr>
    </w:p>
    <w:p w14:paraId="2220D520" w14:textId="77777777" w:rsidR="00CB2FDB" w:rsidRPr="001E2AE1" w:rsidRDefault="000C01AC">
      <w:pPr>
        <w:numPr>
          <w:ilvl w:val="0"/>
          <w:numId w:val="26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Macaroni salad (commercially prepared)</w:t>
      </w:r>
      <w:r w:rsidRPr="001E2AE1">
        <w:rPr>
          <w:rFonts w:ascii="Tahoma" w:hAnsi="Tahoma" w:cs="Tahoma"/>
          <w:color w:val="000000"/>
          <w:vertAlign w:val="superscript"/>
        </w:rPr>
        <w:t xml:space="preserve"> </w:t>
      </w:r>
    </w:p>
    <w:p w14:paraId="1484BDA0" w14:textId="77777777" w:rsidR="00CB2FDB" w:rsidRPr="001E2AE1" w:rsidRDefault="000C01AC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Milk</w:t>
      </w:r>
    </w:p>
    <w:p w14:paraId="62A99EE6" w14:textId="77777777" w:rsidR="00CB2FDB" w:rsidRPr="001E2AE1" w:rsidRDefault="000C01AC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Pumpkin pie (commercially prepared)</w:t>
      </w:r>
    </w:p>
    <w:p w14:paraId="7C529A87" w14:textId="2950EDF4" w:rsidR="00CB2FDB" w:rsidRPr="001E2AE1" w:rsidRDefault="000C01AC" w:rsidP="3951D790">
      <w:pPr>
        <w:numPr>
          <w:ilvl w:val="0"/>
          <w:numId w:val="18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Tuna salad </w:t>
      </w:r>
      <w:r w:rsidR="2185E503" w:rsidRPr="3951D790">
        <w:rPr>
          <w:rFonts w:ascii="Tahoma" w:hAnsi="Tahoma" w:cs="Tahoma"/>
          <w:color w:val="000000" w:themeColor="text1"/>
        </w:rPr>
        <w:t>(</w:t>
      </w:r>
      <w:r w:rsidRPr="3951D790">
        <w:rPr>
          <w:rFonts w:ascii="Tahoma" w:hAnsi="Tahoma" w:cs="Tahoma"/>
          <w:color w:val="000000" w:themeColor="text1"/>
        </w:rPr>
        <w:t>prepared in-house</w:t>
      </w:r>
      <w:r w:rsidR="1AC84FFF" w:rsidRPr="3951D790">
        <w:rPr>
          <w:rFonts w:ascii="Tahoma" w:hAnsi="Tahoma" w:cs="Tahoma"/>
          <w:color w:val="000000" w:themeColor="text1"/>
        </w:rPr>
        <w:t>)</w:t>
      </w:r>
    </w:p>
    <w:p w14:paraId="569F6EC6" w14:textId="77777777" w:rsidR="00CB2FDB" w:rsidRPr="001E2AE1" w:rsidRDefault="00B77B7E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 xml:space="preserve">Lasagna </w:t>
      </w:r>
      <w:r w:rsidR="000C01AC" w:rsidRPr="001E2AE1">
        <w:rPr>
          <w:rFonts w:ascii="Tahoma" w:hAnsi="Tahoma" w:cs="Tahoma"/>
          <w:color w:val="000000"/>
          <w:szCs w:val="28"/>
        </w:rPr>
        <w:t xml:space="preserve">delivered hot from another </w:t>
      </w:r>
      <w:r w:rsidR="00E97231" w:rsidRPr="001E2AE1">
        <w:rPr>
          <w:rFonts w:ascii="Tahoma" w:hAnsi="Tahoma" w:cs="Tahoma"/>
          <w:color w:val="000000"/>
          <w:szCs w:val="28"/>
        </w:rPr>
        <w:t>kitchen</w:t>
      </w:r>
    </w:p>
    <w:p w14:paraId="13E762E2" w14:textId="77777777" w:rsidR="00CB2FDB" w:rsidRPr="001E2AE1" w:rsidRDefault="000C01AC">
      <w:pPr>
        <w:numPr>
          <w:ilvl w:val="0"/>
          <w:numId w:val="18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Sliced tomatoes</w:t>
      </w:r>
    </w:p>
    <w:p w14:paraId="077D88BC" w14:textId="72C10C67" w:rsidR="00F65047" w:rsidRPr="001E2AE1" w:rsidRDefault="00F65047" w:rsidP="3951D790">
      <w:pPr>
        <w:numPr>
          <w:ilvl w:val="0"/>
          <w:numId w:val="18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Tossed </w:t>
      </w:r>
      <w:r w:rsidR="15ABB307" w:rsidRPr="3951D790">
        <w:rPr>
          <w:rFonts w:ascii="Tahoma" w:hAnsi="Tahoma" w:cs="Tahoma"/>
          <w:color w:val="000000" w:themeColor="text1"/>
        </w:rPr>
        <w:t>s</w:t>
      </w:r>
      <w:r w:rsidRPr="3951D790">
        <w:rPr>
          <w:rFonts w:ascii="Tahoma" w:hAnsi="Tahoma" w:cs="Tahoma"/>
          <w:color w:val="000000" w:themeColor="text1"/>
        </w:rPr>
        <w:t xml:space="preserve">alads and </w:t>
      </w:r>
      <w:r w:rsidR="11BD9FBE" w:rsidRPr="3951D790">
        <w:rPr>
          <w:rFonts w:ascii="Tahoma" w:hAnsi="Tahoma" w:cs="Tahoma"/>
          <w:color w:val="000000" w:themeColor="text1"/>
        </w:rPr>
        <w:t>c</w:t>
      </w:r>
      <w:r w:rsidRPr="3951D790">
        <w:rPr>
          <w:rFonts w:ascii="Tahoma" w:hAnsi="Tahoma" w:cs="Tahoma"/>
          <w:color w:val="000000" w:themeColor="text1"/>
        </w:rPr>
        <w:t xml:space="preserve">hef’s </w:t>
      </w:r>
      <w:r w:rsidR="7BF00092" w:rsidRPr="3951D790">
        <w:rPr>
          <w:rFonts w:ascii="Tahoma" w:hAnsi="Tahoma" w:cs="Tahoma"/>
          <w:color w:val="000000" w:themeColor="text1"/>
        </w:rPr>
        <w:t>s</w:t>
      </w:r>
      <w:r w:rsidRPr="3951D790">
        <w:rPr>
          <w:rFonts w:ascii="Tahoma" w:hAnsi="Tahoma" w:cs="Tahoma"/>
          <w:color w:val="000000" w:themeColor="text1"/>
        </w:rPr>
        <w:t>alads</w:t>
      </w:r>
    </w:p>
    <w:p w14:paraId="3461D779" w14:textId="77777777" w:rsidR="00F65047" w:rsidRPr="001E2AE1" w:rsidRDefault="00F65047">
      <w:pPr>
        <w:rPr>
          <w:color w:val="000000"/>
          <w:szCs w:val="28"/>
        </w:rPr>
        <w:sectPr w:rsidR="00F65047" w:rsidRPr="001E2AE1">
          <w:type w:val="continuous"/>
          <w:pgSz w:w="12240" w:h="15840" w:code="1"/>
          <w:pgMar w:top="720" w:right="1296" w:bottom="720" w:left="1296" w:header="720" w:footer="720" w:gutter="0"/>
          <w:cols w:num="2" w:space="720"/>
          <w:docGrid w:linePitch="360"/>
        </w:sect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8"/>
        <w:gridCol w:w="2520"/>
      </w:tblGrid>
      <w:tr w:rsidR="00CB2FDB" w:rsidRPr="001E2AE1" w14:paraId="7DA615BA" w14:textId="77777777" w:rsidTr="3951D790">
        <w:tc>
          <w:tcPr>
            <w:tcW w:w="6948" w:type="dxa"/>
            <w:tcBorders>
              <w:bottom w:val="single" w:sz="12" w:space="0" w:color="auto"/>
            </w:tcBorders>
            <w:shd w:val="clear" w:color="auto" w:fill="E0E0E0"/>
          </w:tcPr>
          <w:p w14:paraId="0194B59E" w14:textId="77777777" w:rsidR="00FA596B" w:rsidRPr="001E2AE1" w:rsidRDefault="00FA596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2B8C748" w14:textId="77777777" w:rsidR="00CB2FDB" w:rsidRPr="001E2AE1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 xml:space="preserve">Critical Control Points for No Cook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E0E0E0"/>
          </w:tcPr>
          <w:p w14:paraId="0FB78278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98D6EDB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42267346" w14:textId="77777777" w:rsidTr="3951D790">
        <w:tc>
          <w:tcPr>
            <w:tcW w:w="6948" w:type="dxa"/>
            <w:tcBorders>
              <w:top w:val="single" w:sz="12" w:space="0" w:color="auto"/>
            </w:tcBorders>
          </w:tcPr>
          <w:p w14:paraId="01E1B113" w14:textId="77777777" w:rsidR="00CB2FDB" w:rsidRPr="001E2AE1" w:rsidRDefault="000C01AC">
            <w:p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Cooked and/or ready-to-eat foods stored above raw foods in the refrigerator.  Foods are stored in this order:</w:t>
            </w:r>
          </w:p>
          <w:p w14:paraId="2144E896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Prepared or ready-to-eat food (top shelf)</w:t>
            </w:r>
          </w:p>
          <w:p w14:paraId="437BB8F7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Fish, seafood items, eggs</w:t>
            </w:r>
          </w:p>
          <w:p w14:paraId="594A5F95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Whole cuts of raw beef and pork</w:t>
            </w:r>
          </w:p>
          <w:p w14:paraId="538E886B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bCs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Ground or processed meats</w:t>
            </w:r>
          </w:p>
          <w:p w14:paraId="2F243A50" w14:textId="77777777" w:rsidR="00CB2FDB" w:rsidRPr="001E2AE1" w:rsidRDefault="000C01AC">
            <w:pPr>
              <w:numPr>
                <w:ilvl w:val="0"/>
                <w:numId w:val="23"/>
              </w:num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bCs/>
                <w:iCs/>
                <w:sz w:val="21"/>
                <w:szCs w:val="21"/>
              </w:rPr>
              <w:t>Raw and ground poultry (bottom shelf)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344AD69F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Bacteria</w:t>
            </w:r>
          </w:p>
        </w:tc>
      </w:tr>
      <w:tr w:rsidR="00CB2FDB" w:rsidRPr="001E2AE1" w14:paraId="144E2B36" w14:textId="77777777" w:rsidTr="3951D790">
        <w:tc>
          <w:tcPr>
            <w:tcW w:w="6948" w:type="dxa"/>
            <w:tcBorders>
              <w:top w:val="single" w:sz="4" w:space="0" w:color="auto"/>
            </w:tcBorders>
          </w:tcPr>
          <w:p w14:paraId="5E4FFEB9" w14:textId="77777777" w:rsidR="00CB2FDB" w:rsidRPr="001E2AE1" w:rsidRDefault="00F65047" w:rsidP="009C3D2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Cold holding</w:t>
            </w:r>
            <w:r w:rsidR="000C01AC"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at 4</w:t>
            </w:r>
            <w:r w:rsidR="009C3D2C" w:rsidRPr="001E2AE1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 w:rsidR="000C01AC" w:rsidRPr="001E2AE1"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  <w:t>o</w:t>
            </w:r>
            <w:r w:rsidR="000C01AC"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F or colder or using time alone (less than four hours).  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072133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 xml:space="preserve">Bacteria </w:t>
            </w:r>
          </w:p>
        </w:tc>
      </w:tr>
      <w:tr w:rsidR="00CB2FDB" w:rsidRPr="001E2AE1" w14:paraId="5923A498" w14:textId="77777777" w:rsidTr="3951D790">
        <w:tc>
          <w:tcPr>
            <w:tcW w:w="6948" w:type="dxa"/>
          </w:tcPr>
          <w:p w14:paraId="41E8C762" w14:textId="77777777" w:rsidR="00CB2FDB" w:rsidRPr="001E2AE1" w:rsidRDefault="000C01AC" w:rsidP="00D53D03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Date m</w:t>
            </w:r>
            <w:r w:rsidR="00B77B7E" w:rsidRPr="001E2AE1">
              <w:rPr>
                <w:rFonts w:ascii="Tahoma" w:hAnsi="Tahoma" w:cs="Tahoma"/>
                <w:color w:val="000000"/>
                <w:sz w:val="21"/>
                <w:szCs w:val="21"/>
              </w:rPr>
              <w:t>arking ready-to-eat food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prepared in the operation, refrigerating, and using within </w:t>
            </w:r>
            <w:r w:rsidR="00D53D03" w:rsidRPr="001E2AE1">
              <w:rPr>
                <w:rFonts w:ascii="Tahoma" w:hAnsi="Tahoma" w:cs="Tahoma"/>
                <w:color w:val="000000"/>
                <w:sz w:val="21"/>
                <w:szCs w:val="21"/>
              </w:rPr>
              <w:t>72 hours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 from the time of preparation. </w:t>
            </w:r>
          </w:p>
        </w:tc>
        <w:tc>
          <w:tcPr>
            <w:tcW w:w="2520" w:type="dxa"/>
          </w:tcPr>
          <w:p w14:paraId="679CCE9E" w14:textId="77777777" w:rsidR="00CB2FDB" w:rsidRPr="001E2AE1" w:rsidRDefault="000C01A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Bacteria, specifically</w:t>
            </w:r>
          </w:p>
          <w:p w14:paraId="08F0D38F" w14:textId="77777777" w:rsidR="00CB2FDB" w:rsidRPr="001E2AE1" w:rsidRDefault="000C01AC">
            <w:pPr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E2AE1">
              <w:rPr>
                <w:rFonts w:ascii="Tahoma" w:hAnsi="Tahoma" w:cs="Tahoma"/>
                <w:i/>
                <w:iCs/>
                <w:sz w:val="21"/>
                <w:szCs w:val="21"/>
              </w:rPr>
              <w:t>Listeria monocytogenes</w:t>
            </w:r>
          </w:p>
        </w:tc>
      </w:tr>
      <w:tr w:rsidR="00CB2FDB" w:rsidRPr="001E2AE1" w14:paraId="267A2FC1" w14:textId="77777777" w:rsidTr="3951D790">
        <w:tc>
          <w:tcPr>
            <w:tcW w:w="6948" w:type="dxa"/>
          </w:tcPr>
          <w:p w14:paraId="0BE5C612" w14:textId="77777777" w:rsidR="00CB2FDB" w:rsidRPr="001E2AE1" w:rsidRDefault="000C01AC" w:rsidP="009C3D2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 xml:space="preserve">Cooling </w:t>
            </w:r>
            <w:r w:rsidR="00D53D03" w:rsidRPr="001E2AE1">
              <w:rPr>
                <w:rFonts w:ascii="Tahoma" w:hAnsi="Tahoma" w:cs="Tahoma"/>
                <w:color w:val="000000"/>
                <w:sz w:val="21"/>
                <w:szCs w:val="21"/>
              </w:rPr>
              <w:t>time-temperature controlled for safety food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s from room temperature to 4</w:t>
            </w:r>
            <w:r w:rsidR="009C3D2C" w:rsidRPr="001E2AE1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  <w:vertAlign w:val="superscript"/>
              </w:rPr>
              <w:t>o</w:t>
            </w: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F or colder within four hours.</w:t>
            </w:r>
          </w:p>
        </w:tc>
        <w:tc>
          <w:tcPr>
            <w:tcW w:w="2520" w:type="dxa"/>
          </w:tcPr>
          <w:p w14:paraId="75256E9D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Spore-forming and toxin-forming bacteria</w:t>
            </w:r>
          </w:p>
        </w:tc>
      </w:tr>
      <w:tr w:rsidR="00CB2FDB" w:rsidRPr="001E2AE1" w14:paraId="708762E6" w14:textId="77777777" w:rsidTr="3951D790">
        <w:tc>
          <w:tcPr>
            <w:tcW w:w="6948" w:type="dxa"/>
          </w:tcPr>
          <w:p w14:paraId="3467C345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color w:val="000000"/>
                <w:sz w:val="21"/>
                <w:szCs w:val="21"/>
              </w:rPr>
              <w:t>No bare-hand contact of any exposed cooked or ready-to-eat food.</w:t>
            </w:r>
          </w:p>
        </w:tc>
        <w:tc>
          <w:tcPr>
            <w:tcW w:w="2520" w:type="dxa"/>
          </w:tcPr>
          <w:p w14:paraId="0A002C5A" w14:textId="77777777" w:rsidR="00CB2FDB" w:rsidRPr="001E2AE1" w:rsidRDefault="000C01AC">
            <w:pPr>
              <w:rPr>
                <w:rFonts w:ascii="Tahoma" w:hAnsi="Tahoma" w:cs="Tahoma"/>
                <w:sz w:val="21"/>
                <w:szCs w:val="21"/>
              </w:rPr>
            </w:pPr>
            <w:r w:rsidRPr="001E2AE1">
              <w:rPr>
                <w:rFonts w:ascii="Tahoma" w:hAnsi="Tahoma" w:cs="Tahoma"/>
                <w:sz w:val="21"/>
                <w:szCs w:val="21"/>
              </w:rPr>
              <w:t>Viruses and bacteria</w:t>
            </w:r>
          </w:p>
        </w:tc>
      </w:tr>
    </w:tbl>
    <w:p w14:paraId="75A9178B" w14:textId="77777777" w:rsidR="00013826" w:rsidRDefault="00013826">
      <w:pPr>
        <w:rPr>
          <w:rFonts w:ascii="Tahoma" w:hAnsi="Tahoma" w:cs="Tahoma"/>
          <w:b/>
          <w:bCs/>
        </w:rPr>
      </w:pPr>
    </w:p>
    <w:p w14:paraId="72D28F99" w14:textId="3F2E7E1E" w:rsidR="00CB2FDB" w:rsidRPr="001E2AE1" w:rsidRDefault="000C01AC">
      <w:pPr>
        <w:rPr>
          <w:rFonts w:ascii="Tahoma" w:hAnsi="Tahoma" w:cs="Tahoma"/>
        </w:rPr>
      </w:pPr>
      <w:r w:rsidRPr="3951D790">
        <w:rPr>
          <w:rFonts w:ascii="Tahoma" w:hAnsi="Tahoma" w:cs="Tahoma"/>
          <w:b/>
          <w:bCs/>
        </w:rPr>
        <w:t xml:space="preserve">Process Category 2:  </w:t>
      </w:r>
      <w:r w:rsidR="007F5591" w:rsidRPr="3951D790">
        <w:rPr>
          <w:rFonts w:ascii="Tahoma" w:hAnsi="Tahoma" w:cs="Tahoma"/>
          <w:b/>
          <w:bCs/>
        </w:rPr>
        <w:t>TCS-</w:t>
      </w:r>
      <w:r w:rsidRPr="3951D790">
        <w:rPr>
          <w:rFonts w:ascii="Tahoma" w:hAnsi="Tahoma" w:cs="Tahoma"/>
          <w:b/>
          <w:bCs/>
        </w:rPr>
        <w:t xml:space="preserve">Same Day Service Process -- </w:t>
      </w:r>
      <w:r w:rsidRPr="3951D790">
        <w:rPr>
          <w:rFonts w:ascii="Tahoma" w:hAnsi="Tahoma" w:cs="Tahoma"/>
        </w:rPr>
        <w:t>All menu items in this process category typically pass through</w:t>
      </w:r>
      <w:r w:rsidR="006C624D" w:rsidRPr="3951D790">
        <w:rPr>
          <w:rFonts w:ascii="Tahoma" w:hAnsi="Tahoma" w:cs="Tahoma"/>
        </w:rPr>
        <w:t xml:space="preserve"> the temperature danger zone (4</w:t>
      </w:r>
      <w:r w:rsidR="009C3D2C" w:rsidRPr="3951D790">
        <w:rPr>
          <w:rFonts w:ascii="Tahoma" w:hAnsi="Tahoma" w:cs="Tahoma"/>
        </w:rPr>
        <w:t>1</w:t>
      </w:r>
      <w:r w:rsidRPr="3951D790">
        <w:rPr>
          <w:rFonts w:ascii="Tahoma" w:hAnsi="Tahoma" w:cs="Tahoma"/>
          <w:vertAlign w:val="superscript"/>
        </w:rPr>
        <w:t>o</w:t>
      </w:r>
      <w:r w:rsidR="006C624D" w:rsidRPr="3951D790">
        <w:rPr>
          <w:rFonts w:ascii="Tahoma" w:hAnsi="Tahoma" w:cs="Tahoma"/>
        </w:rPr>
        <w:t>F to 13</w:t>
      </w:r>
      <w:r w:rsidR="009C3D2C" w:rsidRPr="3951D790">
        <w:rPr>
          <w:rFonts w:ascii="Tahoma" w:hAnsi="Tahoma" w:cs="Tahoma"/>
        </w:rPr>
        <w:t>5</w:t>
      </w:r>
      <w:r w:rsidRPr="3951D790">
        <w:rPr>
          <w:rFonts w:ascii="Tahoma" w:hAnsi="Tahoma" w:cs="Tahoma"/>
          <w:vertAlign w:val="superscript"/>
        </w:rPr>
        <w:t>o</w:t>
      </w:r>
      <w:r w:rsidRPr="3951D790">
        <w:rPr>
          <w:rFonts w:ascii="Tahoma" w:hAnsi="Tahoma" w:cs="Tahoma"/>
        </w:rPr>
        <w:t>F) only o</w:t>
      </w:r>
      <w:r w:rsidR="003D1EC6" w:rsidRPr="3951D790">
        <w:rPr>
          <w:rFonts w:ascii="Tahoma" w:hAnsi="Tahoma" w:cs="Tahoma"/>
        </w:rPr>
        <w:t xml:space="preserve">nce before serving. Foods in </w:t>
      </w:r>
      <w:r w:rsidR="003D1EC6" w:rsidRPr="3951D790">
        <w:rPr>
          <w:rFonts w:ascii="Tahoma" w:hAnsi="Tahoma" w:cs="Tahoma"/>
          <w:color w:val="000000" w:themeColor="text1"/>
        </w:rPr>
        <w:t>this</w:t>
      </w:r>
      <w:r w:rsidRPr="3951D790">
        <w:rPr>
          <w:rFonts w:ascii="Tahoma" w:hAnsi="Tahoma" w:cs="Tahoma"/>
        </w:rPr>
        <w:t xml:space="preserve"> category include </w:t>
      </w:r>
      <w:r w:rsidR="75229C01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B77B7E" w:rsidRPr="3951D790">
        <w:rPr>
          <w:rFonts w:ascii="Tahoma" w:hAnsi="Tahoma" w:cs="Tahoma"/>
        </w:rPr>
        <w:t xml:space="preserve">s </w:t>
      </w:r>
      <w:r w:rsidRPr="3951D790">
        <w:rPr>
          <w:rFonts w:ascii="Tahoma" w:hAnsi="Tahoma" w:cs="Tahoma"/>
        </w:rPr>
        <w:t xml:space="preserve">cooked and held until served </w:t>
      </w:r>
      <w:r w:rsidRPr="3951D790">
        <w:rPr>
          <w:rFonts w:ascii="Tahoma" w:hAnsi="Tahoma" w:cs="Tahoma"/>
          <w:u w:val="single"/>
        </w:rPr>
        <w:t>or</w:t>
      </w:r>
      <w:r w:rsidR="00B77B7E" w:rsidRPr="3951D790">
        <w:rPr>
          <w:rFonts w:ascii="Tahoma" w:hAnsi="Tahoma" w:cs="Tahoma"/>
        </w:rPr>
        <w:t xml:space="preserve"> </w:t>
      </w:r>
      <w:r w:rsidRPr="3951D790">
        <w:rPr>
          <w:rFonts w:ascii="Tahoma" w:hAnsi="Tahoma" w:cs="Tahoma"/>
        </w:rPr>
        <w:t xml:space="preserve">cooked and served immediately.  </w:t>
      </w:r>
    </w:p>
    <w:p w14:paraId="08CE6F91" w14:textId="77777777" w:rsidR="00CB2FDB" w:rsidRPr="001E2AE1" w:rsidRDefault="00CB2FDB">
      <w:pPr>
        <w:rPr>
          <w:rFonts w:ascii="Tahoma" w:hAnsi="Tahoma" w:cs="Tahoma"/>
          <w:color w:val="000000"/>
          <w:szCs w:val="28"/>
        </w:rPr>
      </w:pPr>
    </w:p>
    <w:p w14:paraId="404261EF" w14:textId="77777777" w:rsidR="00F65047" w:rsidRPr="001E2AE1" w:rsidRDefault="00F65047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>Sample Flow Chart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E2AE1" w14:paraId="093F2C57" w14:textId="77777777">
        <w:tc>
          <w:tcPr>
            <w:tcW w:w="9576" w:type="dxa"/>
          </w:tcPr>
          <w:p w14:paraId="5DAA9740" w14:textId="77777777" w:rsidR="00F65047" w:rsidRPr="001E2AE1" w:rsidRDefault="00F65047" w:rsidP="00F65047">
            <w:pPr>
              <w:ind w:firstLine="720"/>
              <w:rPr>
                <w:rFonts w:ascii="Tahoma" w:hAnsi="Tahoma" w:cs="Tahoma"/>
                <w:color w:val="000000"/>
                <w:szCs w:val="28"/>
              </w:rPr>
            </w:pPr>
            <w:proofErr w:type="gramStart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proofErr w:type="gramEnd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Cook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61CDCEAD" w14:textId="77777777" w:rsidR="00CB2FDB" w:rsidRPr="001E2AE1" w:rsidRDefault="00CB2FDB">
      <w:pPr>
        <w:rPr>
          <w:color w:val="000000"/>
        </w:rPr>
      </w:pPr>
    </w:p>
    <w:p w14:paraId="5C969B23" w14:textId="77777777" w:rsidR="00CB2FDB" w:rsidRPr="001E2AE1" w:rsidRDefault="000C01AC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 xml:space="preserve">Examples of Food Items </w:t>
      </w:r>
    </w:p>
    <w:p w14:paraId="6622DFCC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Baked beans</w:t>
      </w:r>
    </w:p>
    <w:p w14:paraId="3C5B6BB4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Bean burrito (prepared with commercially precooked ground beef or raw ground beef and served the same day)</w:t>
      </w:r>
    </w:p>
    <w:p w14:paraId="15181313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 xml:space="preserve">Chicken </w:t>
      </w:r>
      <w:r w:rsidR="00F65047" w:rsidRPr="001E2AE1">
        <w:rPr>
          <w:rFonts w:ascii="Tahoma" w:hAnsi="Tahoma" w:cs="Tahoma"/>
          <w:color w:val="000000"/>
        </w:rPr>
        <w:t>noodle</w:t>
      </w:r>
      <w:r w:rsidRPr="001E2AE1">
        <w:rPr>
          <w:rFonts w:ascii="Tahoma" w:hAnsi="Tahoma" w:cs="Tahoma"/>
          <w:color w:val="000000"/>
        </w:rPr>
        <w:t xml:space="preserve"> bake (made with commercially precooked chicken or raw chicken prepared and served the same day)</w:t>
      </w:r>
    </w:p>
    <w:p w14:paraId="04BB0A66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Orange glazed carrots</w:t>
      </w:r>
    </w:p>
    <w:p w14:paraId="66BFE560" w14:textId="1825D90C" w:rsidR="00F65047" w:rsidRPr="001E2AE1" w:rsidRDefault="00F65047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Green </w:t>
      </w:r>
      <w:r w:rsidR="0A67EE5E" w:rsidRPr="3951D790">
        <w:rPr>
          <w:rFonts w:ascii="Tahoma" w:hAnsi="Tahoma" w:cs="Tahoma"/>
          <w:color w:val="000000" w:themeColor="text1"/>
        </w:rPr>
        <w:t>b</w:t>
      </w:r>
      <w:r w:rsidRPr="3951D790">
        <w:rPr>
          <w:rFonts w:ascii="Tahoma" w:hAnsi="Tahoma" w:cs="Tahoma"/>
          <w:color w:val="000000" w:themeColor="text1"/>
        </w:rPr>
        <w:t>eans</w:t>
      </w:r>
    </w:p>
    <w:p w14:paraId="56C25C84" w14:textId="77777777" w:rsidR="00F65047" w:rsidRPr="001E2AE1" w:rsidRDefault="00F65047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Rice</w:t>
      </w:r>
    </w:p>
    <w:p w14:paraId="16898D1F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color w:val="000000"/>
        </w:rPr>
      </w:pPr>
      <w:r w:rsidRPr="001E2AE1">
        <w:rPr>
          <w:rFonts w:ascii="Tahoma" w:hAnsi="Tahoma" w:cs="Tahoma"/>
          <w:color w:val="000000"/>
        </w:rPr>
        <w:t>Pizza</w:t>
      </w:r>
    </w:p>
    <w:p w14:paraId="2DE3537C" w14:textId="77777777" w:rsidR="00CB2FDB" w:rsidRPr="001E2AE1" w:rsidRDefault="000C01AC">
      <w:pPr>
        <w:numPr>
          <w:ilvl w:val="0"/>
          <w:numId w:val="20"/>
        </w:numPr>
        <w:rPr>
          <w:rFonts w:ascii="Tahoma" w:hAnsi="Tahoma" w:cs="Tahoma"/>
          <w:vanish/>
          <w:color w:val="000000"/>
        </w:rPr>
      </w:pPr>
      <w:r w:rsidRPr="001E2AE1">
        <w:rPr>
          <w:rFonts w:ascii="Tahoma" w:hAnsi="Tahoma" w:cs="Tahoma"/>
          <w:color w:val="000000"/>
        </w:rPr>
        <w:t>Toasted cheese sandwich</w:t>
      </w:r>
    </w:p>
    <w:p w14:paraId="6BB9E253" w14:textId="463E40AD" w:rsidR="00CB2FDB" w:rsidRDefault="00CB2FDB">
      <w:pPr>
        <w:rPr>
          <w:rFonts w:ascii="Tahoma" w:hAnsi="Tahoma" w:cs="Tahoma"/>
          <w:color w:val="000000"/>
          <w:vertAlign w:val="superscript"/>
        </w:rPr>
      </w:pPr>
    </w:p>
    <w:p w14:paraId="5D4409AF" w14:textId="77777777" w:rsidR="00FA596B" w:rsidRPr="001E2AE1" w:rsidRDefault="00FA596B">
      <w:pPr>
        <w:rPr>
          <w:rFonts w:ascii="Tahoma" w:hAnsi="Tahoma" w:cs="Tahoma"/>
          <w:color w:val="000000"/>
          <w:vertAlign w:val="superscript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E2AE1" w14:paraId="01AEEEE7" w14:textId="77777777" w:rsidTr="3951D790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07547A01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A7D938D" w14:textId="77777777" w:rsidR="00CB2FDB" w:rsidRPr="001E2AE1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 xml:space="preserve">Critical Control Points for Same Day Service 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5043CB0F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69CAEC9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65AC9931" w14:textId="77777777" w:rsidTr="3951D790">
        <w:tc>
          <w:tcPr>
            <w:tcW w:w="6588" w:type="dxa"/>
            <w:tcBorders>
              <w:top w:val="single" w:sz="12" w:space="0" w:color="auto"/>
            </w:tcBorders>
          </w:tcPr>
          <w:p w14:paraId="643E23C5" w14:textId="2731DDAA" w:rsidR="00CB2FDB" w:rsidRPr="00730863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730863">
              <w:rPr>
                <w:rFonts w:ascii="Tahoma" w:hAnsi="Tahoma" w:cs="Tahoma"/>
                <w:color w:val="000000"/>
                <w:sz w:val="22"/>
                <w:szCs w:val="22"/>
              </w:rPr>
              <w:t>Cooking to</w:t>
            </w:r>
            <w:r w:rsidR="007308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30863" w:rsidRPr="00730863">
              <w:rPr>
                <w:rFonts w:ascii="Tahoma" w:hAnsi="Tahoma" w:cs="Tahoma"/>
                <w:color w:val="000000"/>
                <w:sz w:val="22"/>
                <w:szCs w:val="22"/>
                <w:highlight w:val="yellow"/>
              </w:rPr>
              <w:t>safe</w:t>
            </w:r>
            <w:r w:rsidRPr="0073086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temperatures.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31331BA5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 and parasites</w:t>
            </w:r>
          </w:p>
        </w:tc>
      </w:tr>
      <w:tr w:rsidR="00CB2FDB" w:rsidRPr="001E2AE1" w14:paraId="74A62BAF" w14:textId="77777777" w:rsidTr="3951D790">
        <w:tc>
          <w:tcPr>
            <w:tcW w:w="6588" w:type="dxa"/>
          </w:tcPr>
          <w:p w14:paraId="7D70341D" w14:textId="3D9BAA47" w:rsidR="00CB2FDB" w:rsidRPr="001E2AE1" w:rsidRDefault="000C01AC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lastRenderedPageBreak/>
              <w:t>Hot</w:t>
            </w:r>
            <w:r w:rsidR="5D716650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holding at 13</w:t>
            </w:r>
            <w:r w:rsidR="009C3D2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5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F or hotter or using </w:t>
            </w:r>
            <w:r w:rsidR="00FD038A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time as a public health control</w:t>
            </w:r>
            <w:r w:rsidR="00F65047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(</w:t>
            </w:r>
            <w:r w:rsidR="00FD038A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TPHC</w:t>
            </w:r>
            <w:r w:rsidR="00F65047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80" w:type="dxa"/>
          </w:tcPr>
          <w:p w14:paraId="18633B65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Spore-forming bacteria</w:t>
            </w:r>
          </w:p>
        </w:tc>
      </w:tr>
      <w:tr w:rsidR="00CB2FDB" w:rsidRPr="001E2AE1" w14:paraId="444F8FC8" w14:textId="77777777" w:rsidTr="3951D790">
        <w:tc>
          <w:tcPr>
            <w:tcW w:w="6588" w:type="dxa"/>
          </w:tcPr>
          <w:p w14:paraId="0C901CCA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No bare-hand contact of any exposed cooked or ready-to-eat food.</w:t>
            </w:r>
          </w:p>
        </w:tc>
        <w:tc>
          <w:tcPr>
            <w:tcW w:w="2880" w:type="dxa"/>
          </w:tcPr>
          <w:p w14:paraId="1A7F5065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738610EB" w14:textId="77777777" w:rsidR="00CB2FDB" w:rsidRPr="001E2AE1" w:rsidRDefault="00CB2FDB">
      <w:pPr>
        <w:rPr>
          <w:color w:val="000000"/>
        </w:rPr>
      </w:pPr>
    </w:p>
    <w:p w14:paraId="4A6B3FCE" w14:textId="726934B5" w:rsidR="00CB2FDB" w:rsidRPr="001E2AE1" w:rsidRDefault="000C01AC">
      <w:pPr>
        <w:rPr>
          <w:rFonts w:ascii="Tahoma" w:hAnsi="Tahoma" w:cs="Tahoma"/>
          <w:bCs/>
        </w:rPr>
      </w:pPr>
      <w:r w:rsidRPr="001E2AE1">
        <w:rPr>
          <w:rFonts w:ascii="Tahoma" w:hAnsi="Tahoma" w:cs="Tahoma"/>
          <w:b/>
          <w:bCs/>
        </w:rPr>
        <w:t xml:space="preserve">Process Category 3:  </w:t>
      </w:r>
      <w:r w:rsidR="007F5591" w:rsidRPr="001E2AE1">
        <w:rPr>
          <w:rFonts w:ascii="Tahoma" w:hAnsi="Tahoma" w:cs="Tahoma"/>
          <w:b/>
          <w:bCs/>
        </w:rPr>
        <w:t>TCS-</w:t>
      </w:r>
      <w:r w:rsidRPr="001E2AE1">
        <w:rPr>
          <w:rFonts w:ascii="Tahoma" w:hAnsi="Tahoma" w:cs="Tahoma"/>
          <w:b/>
          <w:bCs/>
        </w:rPr>
        <w:t xml:space="preserve">Complex Food Preparation Process -- </w:t>
      </w:r>
      <w:r w:rsidRPr="001E2AE1">
        <w:rPr>
          <w:rFonts w:ascii="Tahoma" w:hAnsi="Tahoma" w:cs="Tahoma"/>
          <w:bCs/>
        </w:rPr>
        <w:t xml:space="preserve">Menu items </w:t>
      </w:r>
      <w:r w:rsidR="002C61F0" w:rsidRPr="001E2AE1">
        <w:rPr>
          <w:rFonts w:ascii="Tahoma" w:hAnsi="Tahoma" w:cs="Tahoma"/>
          <w:bCs/>
        </w:rPr>
        <w:t>cooked</w:t>
      </w:r>
      <w:r w:rsidRPr="001E2AE1">
        <w:rPr>
          <w:rFonts w:ascii="Tahoma" w:hAnsi="Tahoma" w:cs="Tahoma"/>
          <w:bCs/>
        </w:rPr>
        <w:t xml:space="preserve"> in advance for ne</w:t>
      </w:r>
      <w:r w:rsidR="00B77B7E" w:rsidRPr="001E2AE1">
        <w:rPr>
          <w:rFonts w:ascii="Tahoma" w:hAnsi="Tahoma" w:cs="Tahoma"/>
          <w:bCs/>
        </w:rPr>
        <w:t>xt day service or items</w:t>
      </w:r>
      <w:r w:rsidRPr="001E2AE1">
        <w:rPr>
          <w:rFonts w:ascii="Tahoma" w:hAnsi="Tahoma" w:cs="Tahoma"/>
          <w:bCs/>
        </w:rPr>
        <w:t xml:space="preserve"> cooked, cooled, and served the same day are defined as a compl</w:t>
      </w:r>
      <w:r w:rsidR="00F65047" w:rsidRPr="001E2AE1">
        <w:rPr>
          <w:rFonts w:ascii="Tahoma" w:hAnsi="Tahoma" w:cs="Tahoma"/>
          <w:bCs/>
        </w:rPr>
        <w:t xml:space="preserve">ex food preparation process. </w:t>
      </w:r>
      <w:r w:rsidRPr="001E2AE1">
        <w:rPr>
          <w:rFonts w:ascii="Tahoma" w:hAnsi="Tahoma" w:cs="Tahoma"/>
          <w:bCs/>
        </w:rPr>
        <w:t xml:space="preserve">These </w:t>
      </w:r>
      <w:r w:rsidR="002C61F0" w:rsidRPr="001E2AE1">
        <w:rPr>
          <w:rFonts w:ascii="Tahoma" w:hAnsi="Tahoma" w:cs="Tahoma"/>
          <w:bCs/>
        </w:rPr>
        <w:t>TCS</w:t>
      </w:r>
      <w:r w:rsidRPr="001E2AE1">
        <w:rPr>
          <w:rFonts w:ascii="Tahoma" w:hAnsi="Tahoma" w:cs="Tahoma"/>
          <w:bCs/>
        </w:rPr>
        <w:t xml:space="preserve"> foods pass through</w:t>
      </w:r>
      <w:r w:rsidR="002B4598" w:rsidRPr="001E2AE1">
        <w:rPr>
          <w:rFonts w:ascii="Tahoma" w:hAnsi="Tahoma" w:cs="Tahoma"/>
          <w:bCs/>
        </w:rPr>
        <w:t xml:space="preserve"> the temperature danger zone (4</w:t>
      </w:r>
      <w:r w:rsidR="009C3D2C" w:rsidRPr="001E2AE1">
        <w:rPr>
          <w:rFonts w:ascii="Tahoma" w:hAnsi="Tahoma" w:cs="Tahoma"/>
          <w:bCs/>
        </w:rPr>
        <w:t>1</w:t>
      </w:r>
      <w:r w:rsidRPr="001E2AE1">
        <w:rPr>
          <w:rFonts w:ascii="Tahoma" w:hAnsi="Tahoma" w:cs="Tahoma"/>
          <w:bCs/>
          <w:vertAlign w:val="superscript"/>
        </w:rPr>
        <w:t>o</w:t>
      </w:r>
      <w:r w:rsidR="002B4598" w:rsidRPr="001E2AE1">
        <w:rPr>
          <w:rFonts w:ascii="Tahoma" w:hAnsi="Tahoma" w:cs="Tahoma"/>
          <w:bCs/>
        </w:rPr>
        <w:t>F to 13</w:t>
      </w:r>
      <w:r w:rsidR="009C3D2C" w:rsidRPr="001E2AE1">
        <w:rPr>
          <w:rFonts w:ascii="Tahoma" w:hAnsi="Tahoma" w:cs="Tahoma"/>
          <w:bCs/>
        </w:rPr>
        <w:t>5</w:t>
      </w:r>
      <w:r w:rsidRPr="001E2AE1">
        <w:rPr>
          <w:rFonts w:ascii="Tahoma" w:hAnsi="Tahoma" w:cs="Tahoma"/>
          <w:bCs/>
          <w:vertAlign w:val="superscript"/>
        </w:rPr>
        <w:t>o</w:t>
      </w:r>
      <w:r w:rsidRPr="001E2AE1">
        <w:rPr>
          <w:rFonts w:ascii="Tahoma" w:hAnsi="Tahoma" w:cs="Tahoma"/>
          <w:bCs/>
        </w:rPr>
        <w:t xml:space="preserve">F) more than one time.  </w:t>
      </w:r>
      <w:r w:rsidR="00B77B7E" w:rsidRPr="001E2AE1">
        <w:rPr>
          <w:rFonts w:ascii="Tahoma" w:hAnsi="Tahoma" w:cs="Tahoma"/>
          <w:bCs/>
        </w:rPr>
        <w:t>Leftovers of any menu item</w:t>
      </w:r>
      <w:r w:rsidRPr="001E2AE1">
        <w:rPr>
          <w:rFonts w:ascii="Tahoma" w:hAnsi="Tahoma" w:cs="Tahoma"/>
          <w:bCs/>
        </w:rPr>
        <w:t xml:space="preserve"> typically prepared using same day service are not assigned to this category.</w:t>
      </w:r>
      <w:r w:rsidR="00F65047" w:rsidRPr="001E2AE1">
        <w:rPr>
          <w:rFonts w:ascii="Tahoma" w:hAnsi="Tahoma" w:cs="Tahoma"/>
          <w:bCs/>
        </w:rPr>
        <w:t xml:space="preserve"> Include appropriate CCPs on each recipe.</w:t>
      </w:r>
    </w:p>
    <w:p w14:paraId="637805D2" w14:textId="77777777" w:rsidR="00CB2FDB" w:rsidRPr="001E2AE1" w:rsidRDefault="00CB2FDB">
      <w:pPr>
        <w:rPr>
          <w:color w:val="000000"/>
        </w:rPr>
      </w:pPr>
    </w:p>
    <w:p w14:paraId="1412CF01" w14:textId="77777777" w:rsidR="00F65047" w:rsidRPr="001E2AE1" w:rsidRDefault="00F65047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>Sample Flow Charts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65047" w:rsidRPr="001E2AE1" w14:paraId="14B85541" w14:textId="77777777">
        <w:tc>
          <w:tcPr>
            <w:tcW w:w="9576" w:type="dxa"/>
          </w:tcPr>
          <w:p w14:paraId="052FE078" w14:textId="77777777" w:rsidR="00F65047" w:rsidRPr="001E2AE1" w:rsidRDefault="00F65047" w:rsidP="00F65047">
            <w:pPr>
              <w:ind w:firstLine="360"/>
              <w:rPr>
                <w:rFonts w:ascii="Tahoma" w:hAnsi="Tahoma" w:cs="Tahoma"/>
                <w:color w:val="000000"/>
                <w:szCs w:val="28"/>
              </w:rPr>
            </w:pPr>
            <w:proofErr w:type="gramStart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Receive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proofErr w:type="gramEnd"/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Store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Prepare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Cook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Cool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Hold  </w:t>
            </w:r>
            <w:r w:rsidRPr="001E2AE1">
              <w:rPr>
                <w:rFonts w:ascii="Symbol" w:eastAsia="Symbol" w:hAnsi="Symbol" w:cs="Symbol"/>
                <w:color w:val="000000"/>
                <w:szCs w:val="28"/>
              </w:rPr>
              <w:t>®</w:t>
            </w:r>
            <w:r w:rsidRPr="001E2AE1">
              <w:rPr>
                <w:rFonts w:ascii="Tahoma" w:hAnsi="Tahoma" w:cs="Tahoma"/>
                <w:color w:val="000000"/>
                <w:szCs w:val="28"/>
              </w:rPr>
              <w:t xml:space="preserve">  Serve</w:t>
            </w:r>
          </w:p>
        </w:tc>
      </w:tr>
    </w:tbl>
    <w:p w14:paraId="463F29E8" w14:textId="77777777" w:rsidR="00F65047" w:rsidRPr="001E2AE1" w:rsidRDefault="00F65047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bCs/>
        </w:rPr>
      </w:pPr>
    </w:p>
    <w:p w14:paraId="36FBC980" w14:textId="77777777" w:rsidR="00F65047" w:rsidRPr="001E2AE1" w:rsidRDefault="00F6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Tahoma" w:hAnsi="Tahoma" w:cs="Tahoma"/>
          <w:color w:val="000000"/>
          <w:szCs w:val="28"/>
        </w:rPr>
      </w:pPr>
      <w:proofErr w:type="gramStart"/>
      <w:r w:rsidRPr="001E2AE1">
        <w:rPr>
          <w:rFonts w:ascii="Tahoma" w:hAnsi="Tahoma" w:cs="Tahoma"/>
          <w:color w:val="000000"/>
          <w:szCs w:val="28"/>
        </w:rPr>
        <w:t xml:space="preserve">Receive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proofErr w:type="gramEnd"/>
      <w:r w:rsidRPr="001E2AE1">
        <w:rPr>
          <w:rFonts w:ascii="Tahoma" w:hAnsi="Tahoma" w:cs="Tahoma"/>
          <w:color w:val="000000"/>
          <w:szCs w:val="28"/>
        </w:rPr>
        <w:t xml:space="preserve">  Store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Prepare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Cook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Cool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Reheat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 Hold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Serve</w:t>
      </w:r>
    </w:p>
    <w:p w14:paraId="3B7B4B86" w14:textId="77777777" w:rsidR="00F65047" w:rsidRPr="001E2AE1" w:rsidRDefault="00F65047">
      <w:pPr>
        <w:pStyle w:val="Footer"/>
        <w:tabs>
          <w:tab w:val="clear" w:pos="4320"/>
          <w:tab w:val="clear" w:pos="8640"/>
        </w:tabs>
        <w:rPr>
          <w:b/>
          <w:bCs/>
        </w:rPr>
      </w:pPr>
    </w:p>
    <w:p w14:paraId="4EBA5599" w14:textId="4D09F56A" w:rsidR="00CB2FDB" w:rsidRPr="001E2AE1" w:rsidRDefault="000C01AC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 xml:space="preserve">Examples of Food Items </w:t>
      </w:r>
    </w:p>
    <w:p w14:paraId="21FA6C1D" w14:textId="68F70DB0" w:rsidR="00F65047" w:rsidRPr="001E2AE1" w:rsidRDefault="008B541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noProof/>
        </w:rPr>
        <w:drawing>
          <wp:anchor distT="0" distB="0" distL="114300" distR="114300" simplePos="0" relativeHeight="251658752" behindDoc="0" locked="0" layoutInCell="1" allowOverlap="1" wp14:anchorId="3465ECEC" wp14:editId="6DF9BAD1">
            <wp:simplePos x="0" y="0"/>
            <wp:positionH relativeFrom="margin">
              <wp:posOffset>0</wp:posOffset>
            </wp:positionH>
            <wp:positionV relativeFrom="margin">
              <wp:posOffset>3383280</wp:posOffset>
            </wp:positionV>
            <wp:extent cx="1541780" cy="115062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65047" w:rsidRPr="001E2AE1">
        <w:rPr>
          <w:rFonts w:ascii="Tahoma" w:hAnsi="Tahoma" w:cs="Tahoma"/>
          <w:color w:val="000000"/>
          <w:szCs w:val="28"/>
        </w:rPr>
        <w:t xml:space="preserve">Turkey </w:t>
      </w:r>
      <w:r w:rsidR="00C51388" w:rsidRPr="001E2AE1">
        <w:rPr>
          <w:rFonts w:ascii="Tahoma" w:hAnsi="Tahoma" w:cs="Tahoma"/>
          <w:color w:val="000000"/>
          <w:szCs w:val="28"/>
        </w:rPr>
        <w:t>r</w:t>
      </w:r>
      <w:r w:rsidR="00F65047" w:rsidRPr="001E2AE1">
        <w:rPr>
          <w:rFonts w:ascii="Tahoma" w:hAnsi="Tahoma" w:cs="Tahoma"/>
          <w:color w:val="000000"/>
          <w:szCs w:val="28"/>
        </w:rPr>
        <w:t>oasts,</w:t>
      </w:r>
      <w:proofErr w:type="gramEnd"/>
      <w:r w:rsidR="00F65047" w:rsidRPr="001E2AE1">
        <w:rPr>
          <w:rFonts w:ascii="Tahoma" w:hAnsi="Tahoma" w:cs="Tahoma"/>
          <w:color w:val="000000"/>
          <w:szCs w:val="28"/>
        </w:rPr>
        <w:t xml:space="preserve"> cooked and cooled the day before service, then reheated for service.</w:t>
      </w:r>
    </w:p>
    <w:p w14:paraId="49ABB352" w14:textId="14BDA6DF" w:rsidR="00CB2FDB" w:rsidRPr="001E2AE1" w:rsidRDefault="000C01A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Bean burrit</w:t>
      </w:r>
      <w:r w:rsidR="00F65047" w:rsidRPr="001E2AE1">
        <w:rPr>
          <w:rFonts w:ascii="Tahoma" w:hAnsi="Tahoma" w:cs="Tahoma"/>
          <w:color w:val="000000"/>
          <w:szCs w:val="28"/>
        </w:rPr>
        <w:t xml:space="preserve">o (made with ground beef </w:t>
      </w:r>
      <w:r w:rsidR="00522279" w:rsidRPr="00522279">
        <w:rPr>
          <w:rFonts w:ascii="Tahoma" w:hAnsi="Tahoma" w:cs="Tahoma"/>
          <w:color w:val="000000"/>
          <w:szCs w:val="28"/>
          <w:highlight w:val="yellow"/>
        </w:rPr>
        <w:t>that has been</w:t>
      </w:r>
      <w:r w:rsidR="00522279">
        <w:rPr>
          <w:rFonts w:ascii="Tahoma" w:hAnsi="Tahoma" w:cs="Tahoma"/>
          <w:color w:val="000000"/>
          <w:szCs w:val="28"/>
        </w:rPr>
        <w:t xml:space="preserve"> </w:t>
      </w:r>
      <w:r w:rsidR="00F65047" w:rsidRPr="001E2AE1">
        <w:rPr>
          <w:rFonts w:ascii="Tahoma" w:hAnsi="Tahoma" w:cs="Tahoma"/>
          <w:color w:val="000000"/>
          <w:szCs w:val="28"/>
        </w:rPr>
        <w:t xml:space="preserve">cooked, </w:t>
      </w:r>
      <w:r w:rsidRPr="001E2AE1">
        <w:rPr>
          <w:rFonts w:ascii="Tahoma" w:hAnsi="Tahoma" w:cs="Tahoma"/>
          <w:color w:val="000000"/>
          <w:szCs w:val="28"/>
        </w:rPr>
        <w:t>cooled</w:t>
      </w:r>
      <w:r w:rsidR="00F65047" w:rsidRPr="001E2AE1">
        <w:rPr>
          <w:rFonts w:ascii="Tahoma" w:hAnsi="Tahoma" w:cs="Tahoma"/>
          <w:color w:val="000000"/>
          <w:szCs w:val="28"/>
        </w:rPr>
        <w:t>, and re-heated</w:t>
      </w:r>
      <w:r w:rsidRPr="001E2AE1">
        <w:rPr>
          <w:rFonts w:ascii="Tahoma" w:hAnsi="Tahoma" w:cs="Tahoma"/>
          <w:color w:val="000000"/>
          <w:szCs w:val="28"/>
        </w:rPr>
        <w:t xml:space="preserve"> in the operation)</w:t>
      </w:r>
    </w:p>
    <w:p w14:paraId="2A7BE4B7" w14:textId="4360936E" w:rsidR="00CB2FDB" w:rsidRPr="001E2AE1" w:rsidRDefault="000C01A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Beef stew (made in advance, cooled, and then reheated)</w:t>
      </w:r>
    </w:p>
    <w:p w14:paraId="2A080C16" w14:textId="7DE7DF2A" w:rsidR="00CB2FDB" w:rsidRPr="001E2AE1" w:rsidRDefault="000C01AC">
      <w:pPr>
        <w:numPr>
          <w:ilvl w:val="0"/>
          <w:numId w:val="21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Egg salad sandwich (prepared fresh from raw eggs)</w:t>
      </w:r>
    </w:p>
    <w:p w14:paraId="4B17E81C" w14:textId="369C74B4" w:rsidR="00CB2FDB" w:rsidRPr="001E2AE1" w:rsidRDefault="000C01AC" w:rsidP="3951D790">
      <w:pPr>
        <w:numPr>
          <w:ilvl w:val="0"/>
          <w:numId w:val="21"/>
        </w:numPr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>Macaroni</w:t>
      </w:r>
      <w:r w:rsidR="001B061F" w:rsidRPr="3951D790">
        <w:rPr>
          <w:rFonts w:ascii="Tahoma" w:hAnsi="Tahoma" w:cs="Tahoma"/>
          <w:color w:val="000000" w:themeColor="text1"/>
        </w:rPr>
        <w:t xml:space="preserve"> salad</w:t>
      </w:r>
      <w:r w:rsidRPr="3951D790">
        <w:rPr>
          <w:rFonts w:ascii="Tahoma" w:hAnsi="Tahoma" w:cs="Tahoma"/>
          <w:color w:val="000000" w:themeColor="text1"/>
        </w:rPr>
        <w:t xml:space="preserve"> </w:t>
      </w:r>
      <w:r w:rsidR="00E97231" w:rsidRPr="3951D790">
        <w:rPr>
          <w:rFonts w:ascii="Tahoma" w:hAnsi="Tahoma" w:cs="Tahoma"/>
          <w:color w:val="000000" w:themeColor="text1"/>
        </w:rPr>
        <w:t xml:space="preserve">or potato </w:t>
      </w:r>
      <w:r w:rsidRPr="3951D790">
        <w:rPr>
          <w:rFonts w:ascii="Tahoma" w:hAnsi="Tahoma" w:cs="Tahoma"/>
          <w:color w:val="000000" w:themeColor="text1"/>
        </w:rPr>
        <w:t xml:space="preserve">salad (prepared fresh in </w:t>
      </w:r>
      <w:r w:rsidR="050F23D9" w:rsidRPr="3951D790">
        <w:rPr>
          <w:rFonts w:ascii="Tahoma" w:hAnsi="Tahoma" w:cs="Tahoma"/>
          <w:color w:val="000000" w:themeColor="text1"/>
        </w:rPr>
        <w:t>house</w:t>
      </w:r>
      <w:r w:rsidRPr="3951D790">
        <w:rPr>
          <w:rFonts w:ascii="Tahoma" w:hAnsi="Tahoma" w:cs="Tahoma"/>
          <w:color w:val="000000" w:themeColor="text1"/>
        </w:rPr>
        <w:t>)</w:t>
      </w:r>
      <w:r w:rsidRPr="3951D790">
        <w:rPr>
          <w:rFonts w:ascii="Tahoma" w:hAnsi="Tahoma" w:cs="Tahoma"/>
          <w:color w:val="000000" w:themeColor="text1"/>
          <w:vertAlign w:val="superscript"/>
        </w:rPr>
        <w:t xml:space="preserve"> </w:t>
      </w:r>
    </w:p>
    <w:p w14:paraId="3A0FF5F2" w14:textId="7A13272B" w:rsidR="00CB2FDB" w:rsidRPr="001E2AE1" w:rsidRDefault="00CB2FDB">
      <w:pPr>
        <w:rPr>
          <w:rFonts w:ascii="Tahoma" w:hAnsi="Tahoma" w:cs="Tahoma"/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E2AE1" w14:paraId="56030C83" w14:textId="77777777" w:rsidTr="3951D790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5630AD66" w14:textId="1C787199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3DBAA1" w14:textId="77777777" w:rsidR="00CB2FDB" w:rsidRPr="001E2AE1" w:rsidRDefault="000C01AC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Critical Control Points for Complex Food Preparation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61829076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3326BD9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38F66A19" w14:textId="77777777" w:rsidTr="3951D790">
        <w:tc>
          <w:tcPr>
            <w:tcW w:w="6588" w:type="dxa"/>
            <w:tcBorders>
              <w:top w:val="single" w:sz="12" w:space="0" w:color="auto"/>
            </w:tcBorders>
          </w:tcPr>
          <w:p w14:paraId="738D7C9F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Cooking to safe temperatures.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45034DE3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 and parasites</w:t>
            </w:r>
          </w:p>
        </w:tc>
      </w:tr>
      <w:tr w:rsidR="00CB2FDB" w:rsidRPr="001E2AE1" w14:paraId="160DDA1D" w14:textId="77777777" w:rsidTr="3951D790">
        <w:tc>
          <w:tcPr>
            <w:tcW w:w="6588" w:type="dxa"/>
          </w:tcPr>
          <w:p w14:paraId="66204FF1" w14:textId="77777777" w:rsidR="00CB2FDB" w:rsidRPr="001E2AE1" w:rsidRDefault="00CB2F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4A87A67" w14:textId="77777777" w:rsidR="00CB2FDB" w:rsidRPr="001E2AE1" w:rsidRDefault="000C01AC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Cooling to 4</w:t>
            </w:r>
            <w:r w:rsidR="009C3D2C" w:rsidRPr="001E2AE1"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  <w:vertAlign w:val="superscript"/>
              </w:rPr>
              <w:t>o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F within four to six hours.</w:t>
            </w:r>
          </w:p>
        </w:tc>
        <w:tc>
          <w:tcPr>
            <w:tcW w:w="2880" w:type="dxa"/>
          </w:tcPr>
          <w:p w14:paraId="68F28F3C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Spore-forming and toxin-forming bacteria</w:t>
            </w:r>
          </w:p>
        </w:tc>
      </w:tr>
      <w:tr w:rsidR="00CB2FDB" w:rsidRPr="001E2AE1" w14:paraId="0E62F892" w14:textId="77777777" w:rsidTr="3951D790">
        <w:tc>
          <w:tcPr>
            <w:tcW w:w="6588" w:type="dxa"/>
          </w:tcPr>
          <w:p w14:paraId="6B62F1B3" w14:textId="64E48590" w:rsidR="00CB2FDB" w:rsidRPr="001E2AE1" w:rsidRDefault="00CB2FD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338B97" w14:textId="17EBBC4B" w:rsidR="00CB2FDB" w:rsidRPr="001E2AE1" w:rsidRDefault="00F65047" w:rsidP="009C3D2C">
            <w:pPr>
              <w:rPr>
                <w:rFonts w:ascii="Tahoma" w:hAnsi="Tahoma" w:cs="Tahoma"/>
                <w:sz w:val="22"/>
                <w:szCs w:val="22"/>
              </w:rPr>
            </w:pP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Hot h</w:t>
            </w:r>
            <w:r w:rsidR="005F0515">
              <w:rPr>
                <w:rFonts w:ascii="Tahoma" w:hAnsi="Tahoma" w:cs="Tahoma"/>
                <w:color w:val="000000" w:themeColor="text1"/>
                <w:sz w:val="22"/>
                <w:szCs w:val="22"/>
              </w:rPr>
              <w:t>o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lding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at 13</w:t>
            </w:r>
            <w:r w:rsidR="009C3D2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5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F or hotter, </w:t>
            </w:r>
            <w:r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cold holding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at 4</w:t>
            </w:r>
            <w:r w:rsidR="009C3D2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  <w:vertAlign w:val="superscript"/>
              </w:rPr>
              <w:t>o</w:t>
            </w:r>
            <w:r w:rsidR="000C01AC" w:rsidRPr="3951D790">
              <w:rPr>
                <w:rFonts w:ascii="Tahoma" w:hAnsi="Tahoma" w:cs="Tahoma"/>
                <w:color w:val="000000" w:themeColor="text1"/>
                <w:sz w:val="22"/>
                <w:szCs w:val="22"/>
              </w:rPr>
              <w:t>F or colder, or using time alone (less than four hours).</w:t>
            </w:r>
          </w:p>
        </w:tc>
        <w:tc>
          <w:tcPr>
            <w:tcW w:w="2880" w:type="dxa"/>
          </w:tcPr>
          <w:p w14:paraId="7F896106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 and their toxins</w:t>
            </w:r>
          </w:p>
        </w:tc>
      </w:tr>
      <w:tr w:rsidR="00CB2FDB" w:rsidRPr="001E2AE1" w14:paraId="473291DE" w14:textId="77777777" w:rsidTr="3951D790">
        <w:tc>
          <w:tcPr>
            <w:tcW w:w="6588" w:type="dxa"/>
          </w:tcPr>
          <w:p w14:paraId="19219836" w14:textId="77777777" w:rsidR="00CB2FDB" w:rsidRPr="001E2AE1" w:rsidRDefault="00CB2FD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062BA9FF" w14:textId="7EFA74D8" w:rsidR="00CB2FDB" w:rsidRPr="001E2AE1" w:rsidRDefault="000C01AC" w:rsidP="00D53D03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Date marking ready-to-eat food </w:t>
            </w:r>
            <w:r w:rsidR="00D53D03" w:rsidRPr="001E2AE1">
              <w:rPr>
                <w:rFonts w:ascii="Tahoma" w:hAnsi="Tahoma" w:cs="Tahoma"/>
                <w:color w:val="000000"/>
                <w:sz w:val="22"/>
                <w:szCs w:val="22"/>
              </w:rPr>
              <w:t>time-temperature controlled for safety food</w:t>
            </w:r>
            <w:r w:rsidR="00DE0AE9"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prepared in the operation</w:t>
            </w:r>
            <w:r w:rsidR="00620A3D" w:rsidRPr="001E2AE1">
              <w:rPr>
                <w:rFonts w:ascii="Tahoma" w:hAnsi="Tahoma" w:cs="Tahoma"/>
                <w:color w:val="000000"/>
                <w:sz w:val="22"/>
                <w:szCs w:val="22"/>
              </w:rPr>
              <w:t>, refrigerating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and using within </w:t>
            </w:r>
            <w:r w:rsidR="00D53D03" w:rsidRPr="001E2AE1">
              <w:rPr>
                <w:rFonts w:ascii="Tahoma" w:hAnsi="Tahoma" w:cs="Tahoma"/>
                <w:color w:val="000000"/>
                <w:sz w:val="22"/>
                <w:szCs w:val="22"/>
              </w:rPr>
              <w:t>72 hours</w:t>
            </w: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from the time of preparation. </w:t>
            </w:r>
          </w:p>
        </w:tc>
        <w:tc>
          <w:tcPr>
            <w:tcW w:w="2880" w:type="dxa"/>
          </w:tcPr>
          <w:p w14:paraId="296098E9" w14:textId="77777777" w:rsidR="00CB2FDB" w:rsidRPr="001E2AE1" w:rsidRDefault="000C01AC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Bacteria, specifically</w:t>
            </w:r>
          </w:p>
          <w:p w14:paraId="432980DD" w14:textId="77777777" w:rsidR="00CB2FDB" w:rsidRPr="001E2AE1" w:rsidRDefault="000C01A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E2AE1">
              <w:rPr>
                <w:rFonts w:ascii="Tahoma" w:hAnsi="Tahoma" w:cs="Tahoma"/>
                <w:i/>
                <w:iCs/>
                <w:sz w:val="22"/>
                <w:szCs w:val="22"/>
              </w:rPr>
              <w:t>Listeria monocytogenes</w:t>
            </w:r>
          </w:p>
        </w:tc>
      </w:tr>
      <w:tr w:rsidR="00CB2FDB" w:rsidRPr="001E2AE1" w14:paraId="570FA341" w14:textId="77777777" w:rsidTr="3951D790">
        <w:tc>
          <w:tcPr>
            <w:tcW w:w="6588" w:type="dxa"/>
          </w:tcPr>
          <w:p w14:paraId="5245B72E" w14:textId="77777777" w:rsidR="00CB2FDB" w:rsidRPr="001E2AE1" w:rsidRDefault="000C01A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No bare hand contact of any exposed cooked or ready-to-eat food.</w:t>
            </w:r>
          </w:p>
        </w:tc>
        <w:tc>
          <w:tcPr>
            <w:tcW w:w="2880" w:type="dxa"/>
          </w:tcPr>
          <w:p w14:paraId="0E6EB046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1231BE67" w14:textId="09F34298" w:rsidR="00CB2FDB" w:rsidRPr="001E2AE1" w:rsidRDefault="00CB2FDB">
      <w:pPr>
        <w:rPr>
          <w:color w:val="000000"/>
        </w:rPr>
      </w:pPr>
    </w:p>
    <w:p w14:paraId="66124654" w14:textId="0E8480AA" w:rsidR="00BF584F" w:rsidRPr="001E2AE1" w:rsidRDefault="000C01AC" w:rsidP="00BF584F">
      <w:pPr>
        <w:rPr>
          <w:rFonts w:ascii="Tahoma" w:hAnsi="Tahoma" w:cs="Tahoma"/>
        </w:rPr>
      </w:pPr>
      <w:r w:rsidRPr="485115FB">
        <w:rPr>
          <w:rFonts w:ascii="Tahoma" w:hAnsi="Tahoma" w:cs="Tahoma"/>
          <w:b/>
          <w:bCs/>
          <w:color w:val="000000" w:themeColor="text1"/>
        </w:rPr>
        <w:t>Process Category 4:  Non-</w:t>
      </w:r>
      <w:r w:rsidR="536477B3" w:rsidRPr="485115FB">
        <w:rPr>
          <w:rFonts w:ascii="Tahoma" w:hAnsi="Tahoma" w:cs="Tahoma"/>
          <w:b/>
          <w:bCs/>
          <w:color w:val="000000" w:themeColor="text1"/>
        </w:rPr>
        <w:t>TCS</w:t>
      </w:r>
      <w:r w:rsidR="73CB49CF" w:rsidRPr="485115FB">
        <w:rPr>
          <w:rFonts w:ascii="Tahoma" w:hAnsi="Tahoma" w:cs="Tahoma"/>
          <w:b/>
          <w:bCs/>
          <w:color w:val="000000" w:themeColor="text1"/>
        </w:rPr>
        <w:t>/No HACCP Process</w:t>
      </w:r>
      <w:r w:rsidRPr="485115FB">
        <w:rPr>
          <w:rFonts w:ascii="Tahoma" w:hAnsi="Tahoma" w:cs="Tahoma"/>
          <w:b/>
          <w:bCs/>
          <w:color w:val="000000" w:themeColor="text1"/>
        </w:rPr>
        <w:t xml:space="preserve"> – </w:t>
      </w:r>
      <w:r w:rsidR="00DE0AE9" w:rsidRPr="485115FB">
        <w:rPr>
          <w:rFonts w:ascii="Tahoma" w:hAnsi="Tahoma" w:cs="Tahoma"/>
        </w:rPr>
        <w:t xml:space="preserve">Menu items </w:t>
      </w:r>
      <w:r w:rsidRPr="485115FB">
        <w:rPr>
          <w:rFonts w:ascii="Tahoma" w:hAnsi="Tahoma" w:cs="Tahoma"/>
        </w:rPr>
        <w:t>not meet</w:t>
      </w:r>
      <w:r w:rsidR="00DE0AE9" w:rsidRPr="485115FB">
        <w:rPr>
          <w:rFonts w:ascii="Tahoma" w:hAnsi="Tahoma" w:cs="Tahoma"/>
        </w:rPr>
        <w:t>ing</w:t>
      </w:r>
      <w:r w:rsidRPr="485115FB">
        <w:rPr>
          <w:rFonts w:ascii="Tahoma" w:hAnsi="Tahoma" w:cs="Tahoma"/>
        </w:rPr>
        <w:t xml:space="preserve"> the definition of a </w:t>
      </w:r>
      <w:r w:rsidR="00BF584F" w:rsidRPr="485115FB">
        <w:rPr>
          <w:rFonts w:ascii="Tahoma" w:hAnsi="Tahoma" w:cs="Tahoma"/>
        </w:rPr>
        <w:t>TCS</w:t>
      </w:r>
      <w:r w:rsidRPr="485115FB">
        <w:rPr>
          <w:rFonts w:ascii="Tahoma" w:hAnsi="Tahoma" w:cs="Tahoma"/>
        </w:rPr>
        <w:t xml:space="preserve"> </w:t>
      </w:r>
      <w:r w:rsidR="003B4105" w:rsidRPr="485115FB">
        <w:rPr>
          <w:rFonts w:ascii="Tahoma" w:hAnsi="Tahoma" w:cs="Tahoma"/>
        </w:rPr>
        <w:t xml:space="preserve">food and so do not require </w:t>
      </w:r>
      <w:r w:rsidR="007F5591" w:rsidRPr="485115FB">
        <w:rPr>
          <w:rFonts w:ascii="Tahoma" w:hAnsi="Tahoma" w:cs="Tahoma"/>
          <w:i/>
          <w:iCs/>
        </w:rPr>
        <w:t xml:space="preserve">time or </w:t>
      </w:r>
      <w:r w:rsidRPr="485115FB">
        <w:rPr>
          <w:rFonts w:ascii="Tahoma" w:hAnsi="Tahoma" w:cs="Tahoma"/>
          <w:i/>
          <w:iCs/>
        </w:rPr>
        <w:t>temperature control</w:t>
      </w:r>
      <w:r w:rsidR="003B4105" w:rsidRPr="485115FB">
        <w:rPr>
          <w:rFonts w:ascii="Tahoma" w:hAnsi="Tahoma" w:cs="Tahoma"/>
          <w:i/>
          <w:iCs/>
        </w:rPr>
        <w:t xml:space="preserve"> </w:t>
      </w:r>
      <w:r w:rsidR="007F5591" w:rsidRPr="485115FB">
        <w:rPr>
          <w:rFonts w:ascii="Tahoma" w:hAnsi="Tahoma" w:cs="Tahoma"/>
          <w:i/>
          <w:iCs/>
        </w:rPr>
        <w:t>for safe consumption</w:t>
      </w:r>
      <w:r w:rsidR="00BF584F" w:rsidRPr="485115FB">
        <w:rPr>
          <w:rFonts w:ascii="Tahoma" w:hAnsi="Tahoma" w:cs="Tahoma"/>
        </w:rPr>
        <w:t xml:space="preserve"> </w:t>
      </w:r>
      <w:r w:rsidRPr="485115FB">
        <w:rPr>
          <w:rFonts w:ascii="Tahoma" w:hAnsi="Tahoma" w:cs="Tahoma"/>
        </w:rPr>
        <w:t>are placed in this category.</w:t>
      </w:r>
      <w:r w:rsidR="00F65047" w:rsidRPr="485115FB">
        <w:rPr>
          <w:rFonts w:ascii="Tahoma" w:hAnsi="Tahoma" w:cs="Tahoma"/>
        </w:rPr>
        <w:t xml:space="preserve"> </w:t>
      </w:r>
    </w:p>
    <w:p w14:paraId="29F59EBC" w14:textId="49FF79F8" w:rsidR="00BF584F" w:rsidRPr="001E2AE1" w:rsidRDefault="00BF584F" w:rsidP="00BF584F">
      <w:pPr>
        <w:rPr>
          <w:rFonts w:ascii="Tahoma" w:hAnsi="Tahoma" w:cs="Tahoma"/>
        </w:rPr>
      </w:pPr>
    </w:p>
    <w:p w14:paraId="63F2AD61" w14:textId="036A18CD" w:rsidR="00BF584F" w:rsidRPr="001E2AE1" w:rsidRDefault="00E97231" w:rsidP="00BF584F">
      <w:pPr>
        <w:rPr>
          <w:rFonts w:ascii="Tahoma" w:hAnsi="Tahoma" w:cs="Tahoma"/>
        </w:rPr>
      </w:pPr>
      <w:r w:rsidRPr="001E2AE1">
        <w:rPr>
          <w:rFonts w:ascii="Tahoma" w:hAnsi="Tahoma" w:cs="Tahoma"/>
          <w:b/>
        </w:rPr>
        <w:t>Note:</w:t>
      </w:r>
      <w:r w:rsidRPr="001E2AE1">
        <w:rPr>
          <w:rFonts w:ascii="Tahoma" w:hAnsi="Tahoma" w:cs="Tahoma"/>
        </w:rPr>
        <w:t xml:space="preserve"> </w:t>
      </w:r>
      <w:r w:rsidR="00F65047" w:rsidRPr="001E2AE1">
        <w:rPr>
          <w:rFonts w:ascii="Tahoma" w:hAnsi="Tahoma" w:cs="Tahoma"/>
        </w:rPr>
        <w:t>Non-</w:t>
      </w:r>
      <w:r w:rsidR="00D53D03" w:rsidRPr="001E2AE1">
        <w:rPr>
          <w:rFonts w:ascii="Tahoma" w:hAnsi="Tahoma" w:cs="Tahoma"/>
        </w:rPr>
        <w:t>TCS</w:t>
      </w:r>
      <w:r w:rsidR="00F65047" w:rsidRPr="001E2AE1">
        <w:rPr>
          <w:rFonts w:ascii="Tahoma" w:hAnsi="Tahoma" w:cs="Tahoma"/>
        </w:rPr>
        <w:t xml:space="preserve"> may be served hot or cold</w:t>
      </w:r>
      <w:r w:rsidR="00BF584F" w:rsidRPr="001E2AE1">
        <w:rPr>
          <w:rFonts w:ascii="Tahoma" w:hAnsi="Tahoma" w:cs="Tahoma"/>
        </w:rPr>
        <w:t>; howeve</w:t>
      </w:r>
      <w:r w:rsidR="00D53D03" w:rsidRPr="001E2AE1">
        <w:rPr>
          <w:rFonts w:ascii="Tahoma" w:hAnsi="Tahoma" w:cs="Tahoma"/>
        </w:rPr>
        <w:t xml:space="preserve">r, they are not subject to time or </w:t>
      </w:r>
      <w:r w:rsidR="00BF584F" w:rsidRPr="001E2AE1">
        <w:rPr>
          <w:rFonts w:ascii="Tahoma" w:hAnsi="Tahoma" w:cs="Tahoma"/>
        </w:rPr>
        <w:t xml:space="preserve">temperature control for </w:t>
      </w:r>
      <w:r w:rsidR="00D53D03" w:rsidRPr="001E2AE1">
        <w:rPr>
          <w:rFonts w:ascii="Tahoma" w:hAnsi="Tahoma" w:cs="Tahoma"/>
        </w:rPr>
        <w:t>safe consumption</w:t>
      </w:r>
      <w:r w:rsidR="00BF584F" w:rsidRPr="001E2AE1">
        <w:rPr>
          <w:rFonts w:ascii="Tahoma" w:hAnsi="Tahoma" w:cs="Tahoma"/>
        </w:rPr>
        <w:t>.</w:t>
      </w:r>
    </w:p>
    <w:p w14:paraId="36FEB5B0" w14:textId="749FD702" w:rsidR="00CB2FDB" w:rsidRPr="001E2AE1" w:rsidRDefault="00CB2FDB">
      <w:pPr>
        <w:rPr>
          <w:rFonts w:ascii="Tahoma" w:hAnsi="Tahoma" w:cs="Tahoma"/>
          <w:b/>
          <w:bCs/>
          <w:u w:val="single"/>
        </w:rPr>
      </w:pPr>
    </w:p>
    <w:p w14:paraId="30D7AA69" w14:textId="77777777" w:rsidR="00CB2FDB" w:rsidRPr="001E2AE1" w:rsidRDefault="00CB2FDB">
      <w:pPr>
        <w:rPr>
          <w:rFonts w:ascii="Tahoma" w:hAnsi="Tahoma" w:cs="Tahoma"/>
          <w:b/>
          <w:bCs/>
        </w:rPr>
      </w:pPr>
    </w:p>
    <w:p w14:paraId="6F0518DC" w14:textId="77777777" w:rsidR="00CB2FDB" w:rsidRPr="001E2AE1" w:rsidRDefault="000C01AC">
      <w:pPr>
        <w:pStyle w:val="Heading4"/>
        <w:rPr>
          <w:rFonts w:ascii="Tahoma" w:hAnsi="Tahoma" w:cs="Tahoma"/>
        </w:rPr>
      </w:pPr>
      <w:r w:rsidRPr="001E2AE1">
        <w:rPr>
          <w:rFonts w:ascii="Tahoma" w:hAnsi="Tahoma" w:cs="Tahoma"/>
        </w:rPr>
        <w:t>Sample Flow Chart</w:t>
      </w:r>
    </w:p>
    <w:p w14:paraId="10A94567" w14:textId="77777777" w:rsidR="00F65047" w:rsidRPr="001E2AE1" w:rsidRDefault="00F65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color w:val="000000"/>
          <w:szCs w:val="28"/>
        </w:rPr>
      </w:pPr>
      <w:proofErr w:type="gramStart"/>
      <w:r w:rsidRPr="001E2AE1">
        <w:rPr>
          <w:rFonts w:ascii="Tahoma" w:hAnsi="Tahoma" w:cs="Tahoma"/>
          <w:color w:val="000000"/>
          <w:szCs w:val="28"/>
        </w:rPr>
        <w:t xml:space="preserve">Receive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proofErr w:type="gramEnd"/>
      <w:r w:rsidRPr="001E2AE1">
        <w:rPr>
          <w:rFonts w:ascii="Tahoma" w:hAnsi="Tahoma" w:cs="Tahoma"/>
          <w:color w:val="000000"/>
          <w:szCs w:val="28"/>
        </w:rPr>
        <w:t xml:space="preserve">  Store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Prepare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Hold  </w:t>
      </w:r>
      <w:r w:rsidRPr="001E2AE1">
        <w:rPr>
          <w:rFonts w:ascii="Symbol" w:eastAsia="Symbol" w:hAnsi="Symbol" w:cs="Symbol"/>
          <w:color w:val="000000"/>
          <w:szCs w:val="28"/>
        </w:rPr>
        <w:t>®</w:t>
      </w:r>
      <w:r w:rsidRPr="001E2AE1">
        <w:rPr>
          <w:rFonts w:ascii="Tahoma" w:hAnsi="Tahoma" w:cs="Tahoma"/>
          <w:color w:val="000000"/>
          <w:szCs w:val="28"/>
        </w:rPr>
        <w:t xml:space="preserve">  Serve</w:t>
      </w:r>
    </w:p>
    <w:p w14:paraId="7196D064" w14:textId="77777777" w:rsidR="00CB2FDB" w:rsidRPr="001E2AE1" w:rsidRDefault="00CB2FDB">
      <w:pPr>
        <w:rPr>
          <w:b/>
          <w:bCs/>
        </w:rPr>
      </w:pPr>
    </w:p>
    <w:p w14:paraId="645DB767" w14:textId="77777777" w:rsidR="00CB2FDB" w:rsidRPr="001E2AE1" w:rsidRDefault="000C01AC">
      <w:pPr>
        <w:rPr>
          <w:rFonts w:ascii="Tahoma" w:hAnsi="Tahoma" w:cs="Tahoma"/>
          <w:b/>
          <w:bCs/>
        </w:rPr>
      </w:pPr>
      <w:r w:rsidRPr="001E2AE1">
        <w:rPr>
          <w:rFonts w:ascii="Tahoma" w:hAnsi="Tahoma" w:cs="Tahoma"/>
          <w:b/>
          <w:bCs/>
        </w:rPr>
        <w:t>Examples:</w:t>
      </w:r>
    </w:p>
    <w:p w14:paraId="5FA887BE" w14:textId="77777777" w:rsidR="000572D2" w:rsidRPr="001E2AE1" w:rsidRDefault="000572D2" w:rsidP="000572D2">
      <w:pPr>
        <w:numPr>
          <w:ilvl w:val="0"/>
          <w:numId w:val="19"/>
        </w:numPr>
        <w:rPr>
          <w:rFonts w:ascii="Tahoma" w:hAnsi="Tahoma" w:cs="Tahoma"/>
          <w:color w:val="000000"/>
        </w:rPr>
      </w:pPr>
      <w:r w:rsidRPr="485115FB">
        <w:rPr>
          <w:rFonts w:ascii="Tahoma" w:hAnsi="Tahoma" w:cs="Tahoma"/>
          <w:color w:val="000000" w:themeColor="text1"/>
        </w:rPr>
        <w:t>Canned, frozen, and whole fresh fruits (note exceptions above in Step 2 – Fruits)</w:t>
      </w:r>
    </w:p>
    <w:p w14:paraId="177519EC" w14:textId="17FC53D8" w:rsidR="00CB2FDB" w:rsidRPr="000572D2" w:rsidRDefault="00F65047" w:rsidP="00D74A03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0572D2">
        <w:rPr>
          <w:rFonts w:ascii="Tahoma" w:hAnsi="Tahoma" w:cs="Tahoma"/>
          <w:color w:val="000000"/>
          <w:szCs w:val="28"/>
        </w:rPr>
        <w:t>Cookies</w:t>
      </w:r>
      <w:r w:rsidR="000572D2" w:rsidRPr="000572D2">
        <w:rPr>
          <w:rFonts w:ascii="Tahoma" w:hAnsi="Tahoma" w:cs="Tahoma"/>
          <w:color w:val="000000"/>
          <w:szCs w:val="28"/>
        </w:rPr>
        <w:t xml:space="preserve"> and</w:t>
      </w:r>
      <w:r w:rsidR="000572D2">
        <w:rPr>
          <w:rFonts w:ascii="Tahoma" w:hAnsi="Tahoma" w:cs="Tahoma"/>
          <w:color w:val="000000"/>
          <w:szCs w:val="28"/>
        </w:rPr>
        <w:t xml:space="preserve"> b</w:t>
      </w:r>
      <w:r w:rsidRPr="000572D2">
        <w:rPr>
          <w:rFonts w:ascii="Tahoma" w:hAnsi="Tahoma" w:cs="Tahoma"/>
          <w:color w:val="000000"/>
          <w:szCs w:val="28"/>
        </w:rPr>
        <w:t>rownies</w:t>
      </w:r>
    </w:p>
    <w:p w14:paraId="69CC0E0A" w14:textId="00BF1BF9" w:rsidR="00F65047" w:rsidRPr="001E2AE1" w:rsidRDefault="00F65047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Plain Biscuits, bagels, toast, English muffins</w:t>
      </w:r>
      <w:r w:rsidR="000572D2">
        <w:rPr>
          <w:rFonts w:ascii="Tahoma" w:hAnsi="Tahoma" w:cs="Tahoma"/>
          <w:color w:val="000000"/>
          <w:szCs w:val="28"/>
        </w:rPr>
        <w:t>, muffins</w:t>
      </w:r>
    </w:p>
    <w:p w14:paraId="4623092E" w14:textId="653B7F2A" w:rsidR="00CB2FDB" w:rsidRDefault="00F65047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>Plain bread, rolls, and bun</w:t>
      </w:r>
      <w:r w:rsidR="001B061F" w:rsidRPr="001E2AE1">
        <w:rPr>
          <w:rFonts w:ascii="Tahoma" w:hAnsi="Tahoma" w:cs="Tahoma"/>
          <w:color w:val="000000"/>
          <w:szCs w:val="28"/>
        </w:rPr>
        <w:t>s</w:t>
      </w:r>
    </w:p>
    <w:p w14:paraId="368A6685" w14:textId="3D315E3E" w:rsidR="000572D2" w:rsidRPr="00A446FC" w:rsidRDefault="00A446FC">
      <w:pPr>
        <w:numPr>
          <w:ilvl w:val="0"/>
          <w:numId w:val="19"/>
        </w:numPr>
        <w:rPr>
          <w:rFonts w:ascii="Tahoma" w:hAnsi="Tahoma" w:cs="Tahoma"/>
          <w:color w:val="000000"/>
          <w:szCs w:val="28"/>
          <w:highlight w:val="yellow"/>
        </w:rPr>
      </w:pPr>
      <w:r w:rsidRPr="00A446FC">
        <w:rPr>
          <w:rFonts w:ascii="Tahoma" w:hAnsi="Tahoma" w:cs="Tahoma"/>
          <w:color w:val="000000"/>
          <w:szCs w:val="28"/>
          <w:highlight w:val="yellow"/>
        </w:rPr>
        <w:t>Commercially frozen baked goods that are heated before serving (waffles, pancakes, quick breads)</w:t>
      </w:r>
    </w:p>
    <w:p w14:paraId="7533DFF7" w14:textId="77777777" w:rsidR="00CB2FDB" w:rsidRPr="001E2AE1" w:rsidRDefault="000C01AC" w:rsidP="3951D790">
      <w:pPr>
        <w:numPr>
          <w:ilvl w:val="0"/>
          <w:numId w:val="19"/>
        </w:numPr>
        <w:rPr>
          <w:rFonts w:ascii="Tahoma" w:hAnsi="Tahoma" w:cs="Tahoma"/>
          <w:color w:val="000000"/>
        </w:rPr>
      </w:pPr>
      <w:r w:rsidRPr="485115FB">
        <w:rPr>
          <w:rFonts w:ascii="Tahoma" w:hAnsi="Tahoma" w:cs="Tahoma"/>
          <w:color w:val="000000" w:themeColor="text1"/>
        </w:rPr>
        <w:t>Peanut butter and jelly sandwich</w:t>
      </w:r>
    </w:p>
    <w:p w14:paraId="757110C7" w14:textId="77777777" w:rsidR="00F65047" w:rsidRPr="001E2AE1" w:rsidRDefault="00F65047">
      <w:pPr>
        <w:numPr>
          <w:ilvl w:val="0"/>
          <w:numId w:val="19"/>
        </w:numPr>
        <w:rPr>
          <w:rFonts w:ascii="Tahoma" w:hAnsi="Tahoma" w:cs="Tahoma"/>
          <w:color w:val="000000"/>
          <w:szCs w:val="28"/>
        </w:rPr>
      </w:pPr>
      <w:r w:rsidRPr="001E2AE1">
        <w:rPr>
          <w:rFonts w:ascii="Tahoma" w:hAnsi="Tahoma" w:cs="Tahoma"/>
          <w:color w:val="000000"/>
          <w:szCs w:val="28"/>
        </w:rPr>
        <w:t xml:space="preserve">Commercially packaged snack foods (crackers, chips, cookies, etc.) </w:t>
      </w:r>
    </w:p>
    <w:p w14:paraId="34FF1C98" w14:textId="77777777" w:rsidR="00CB2FDB" w:rsidRPr="001E2AE1" w:rsidRDefault="00CB2FDB">
      <w:pPr>
        <w:rPr>
          <w:rFonts w:ascii="Tahoma" w:hAnsi="Tahoma" w:cs="Tahoma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880"/>
      </w:tblGrid>
      <w:tr w:rsidR="00CB2FDB" w:rsidRPr="001E2AE1" w14:paraId="3B295E92" w14:textId="77777777" w:rsidTr="3951D790">
        <w:tc>
          <w:tcPr>
            <w:tcW w:w="6588" w:type="dxa"/>
            <w:tcBorders>
              <w:bottom w:val="single" w:sz="12" w:space="0" w:color="auto"/>
            </w:tcBorders>
            <w:shd w:val="clear" w:color="auto" w:fill="E0E0E0"/>
          </w:tcPr>
          <w:p w14:paraId="6D072C0D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26B0A28" w14:textId="77777777" w:rsidR="00CB2FDB" w:rsidRPr="001E2AE1" w:rsidRDefault="000C01AC" w:rsidP="007F5591">
            <w:pPr>
              <w:pStyle w:val="Heading4"/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Critical Control Point for Non-</w:t>
            </w:r>
            <w:r w:rsidR="007F5591" w:rsidRPr="001E2AE1">
              <w:rPr>
                <w:rFonts w:ascii="Tahoma" w:hAnsi="Tahoma" w:cs="Tahoma"/>
                <w:sz w:val="22"/>
                <w:szCs w:val="22"/>
              </w:rPr>
              <w:t>TCS Foods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E0E0E0"/>
          </w:tcPr>
          <w:p w14:paraId="48A21919" w14:textId="77777777" w:rsidR="00CB2FDB" w:rsidRPr="001E2AE1" w:rsidRDefault="00CB2FD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784CDC2" w14:textId="77777777" w:rsidR="00CB2FDB" w:rsidRPr="001E2AE1" w:rsidRDefault="000C01A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E2AE1">
              <w:rPr>
                <w:rFonts w:ascii="Tahoma" w:hAnsi="Tahoma" w:cs="Tahoma"/>
                <w:b/>
                <w:bCs/>
                <w:sz w:val="22"/>
                <w:szCs w:val="22"/>
              </w:rPr>
              <w:t>Hazard</w:t>
            </w:r>
          </w:p>
        </w:tc>
      </w:tr>
      <w:tr w:rsidR="00CB2FDB" w:rsidRPr="001E2AE1" w14:paraId="4D8EA9A4" w14:textId="77777777" w:rsidTr="3951D790">
        <w:tc>
          <w:tcPr>
            <w:tcW w:w="6588" w:type="dxa"/>
          </w:tcPr>
          <w:p w14:paraId="6D946B09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color w:val="000000"/>
                <w:sz w:val="22"/>
                <w:szCs w:val="22"/>
              </w:rPr>
              <w:t>No bare-hand contact of any exposed cooked or ready-to-eat food.</w:t>
            </w:r>
          </w:p>
        </w:tc>
        <w:tc>
          <w:tcPr>
            <w:tcW w:w="2880" w:type="dxa"/>
          </w:tcPr>
          <w:p w14:paraId="58CC5EF9" w14:textId="77777777" w:rsidR="00CB2FDB" w:rsidRPr="001E2AE1" w:rsidRDefault="000C01AC">
            <w:pPr>
              <w:rPr>
                <w:rFonts w:ascii="Tahoma" w:hAnsi="Tahoma" w:cs="Tahoma"/>
                <w:sz w:val="22"/>
                <w:szCs w:val="22"/>
              </w:rPr>
            </w:pPr>
            <w:r w:rsidRPr="001E2AE1">
              <w:rPr>
                <w:rFonts w:ascii="Tahoma" w:hAnsi="Tahoma" w:cs="Tahoma"/>
                <w:sz w:val="22"/>
                <w:szCs w:val="22"/>
              </w:rPr>
              <w:t>Viruses and bacteria</w:t>
            </w:r>
          </w:p>
        </w:tc>
      </w:tr>
    </w:tbl>
    <w:p w14:paraId="6D288334" w14:textId="77777777" w:rsidR="00FA596B" w:rsidRPr="001E2AE1" w:rsidRDefault="00FA596B">
      <w:pPr>
        <w:rPr>
          <w:rFonts w:ascii="Tahoma" w:hAnsi="Tahoma" w:cs="Tahoma"/>
        </w:rPr>
      </w:pPr>
    </w:p>
    <w:p w14:paraId="64BE2C8F" w14:textId="077797BE" w:rsidR="00F65047" w:rsidRPr="001E2AE1" w:rsidRDefault="00F65047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Step 4.  Identify </w:t>
      </w:r>
      <w:r w:rsidR="001B061F"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any </w:t>
      </w:r>
      <w:r w:rsidR="008F2A47" w:rsidRPr="3951D790">
        <w:rPr>
          <w:rFonts w:ascii="Tahoma" w:hAnsi="Tahoma" w:cs="Tahoma"/>
          <w:b/>
          <w:bCs/>
          <w:sz w:val="28"/>
          <w:szCs w:val="28"/>
          <w:u w:val="single"/>
        </w:rPr>
        <w:t>foods to be</w:t>
      </w:r>
      <w:r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 pre-prepared.</w:t>
      </w:r>
    </w:p>
    <w:p w14:paraId="00E18041" w14:textId="7BD0CD7F" w:rsidR="00F65047" w:rsidRPr="001E2AE1" w:rsidRDefault="00F65047">
      <w:pPr>
        <w:pStyle w:val="NormalWeb"/>
        <w:rPr>
          <w:rFonts w:ascii="Tahoma" w:hAnsi="Tahoma" w:cs="Tahoma"/>
        </w:rPr>
      </w:pPr>
      <w:r w:rsidRPr="3951D790">
        <w:rPr>
          <w:rFonts w:ascii="Tahoma" w:hAnsi="Tahoma" w:cs="Tahoma"/>
        </w:rPr>
        <w:t>Two common causes of foodborne illness are</w:t>
      </w:r>
      <w:r w:rsidR="00A23286">
        <w:rPr>
          <w:rFonts w:ascii="Tahoma" w:hAnsi="Tahoma" w:cs="Tahoma"/>
        </w:rPr>
        <w:t xml:space="preserve"> time and temperature abuse due to</w:t>
      </w:r>
      <w:r w:rsidRPr="3951D790">
        <w:rPr>
          <w:rFonts w:ascii="Tahoma" w:hAnsi="Tahoma" w:cs="Tahoma"/>
        </w:rPr>
        <w:t>: (1) preparing food too far in advance of service</w:t>
      </w:r>
      <w:r w:rsidR="00A23286">
        <w:rPr>
          <w:rFonts w:ascii="Tahoma" w:hAnsi="Tahoma" w:cs="Tahoma"/>
        </w:rPr>
        <w:t xml:space="preserve"> (improper holding temperatures)</w:t>
      </w:r>
      <w:r w:rsidRPr="3951D790">
        <w:rPr>
          <w:rFonts w:ascii="Tahoma" w:hAnsi="Tahoma" w:cs="Tahoma"/>
        </w:rPr>
        <w:t xml:space="preserve"> and (2) improperly cooling </w:t>
      </w:r>
      <w:r w:rsidR="004C3D64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Pr="3951D790">
        <w:rPr>
          <w:rFonts w:ascii="Tahoma" w:hAnsi="Tahoma" w:cs="Tahoma"/>
        </w:rPr>
        <w:t>s. Some schools prepare foods in advance because it is economical. These foods are called pre-prepared foods. Many sc</w:t>
      </w:r>
      <w:r w:rsidR="00792D8F" w:rsidRPr="3951D790">
        <w:rPr>
          <w:rFonts w:ascii="Tahoma" w:hAnsi="Tahoma" w:cs="Tahoma"/>
        </w:rPr>
        <w:t>hools also save leftovers which</w:t>
      </w:r>
      <w:r w:rsidRPr="3951D790">
        <w:rPr>
          <w:rFonts w:ascii="Tahoma" w:hAnsi="Tahoma" w:cs="Tahoma"/>
        </w:rPr>
        <w:t xml:space="preserve"> must be properly cooled and used within </w:t>
      </w:r>
      <w:r w:rsidR="00D53D03" w:rsidRPr="3951D790">
        <w:rPr>
          <w:rFonts w:ascii="Tahoma" w:hAnsi="Tahoma" w:cs="Tahoma"/>
        </w:rPr>
        <w:t>72 hours</w:t>
      </w:r>
      <w:r w:rsidRPr="3951D790">
        <w:rPr>
          <w:rFonts w:ascii="Tahoma" w:hAnsi="Tahoma" w:cs="Tahoma"/>
        </w:rPr>
        <w:t>. There is a significant difference between pre-prepared foods and leftovers. All menu items can be leftovers but not all menu item</w:t>
      </w:r>
      <w:r w:rsidR="00D03EE4" w:rsidRPr="3951D790">
        <w:rPr>
          <w:rFonts w:ascii="Tahoma" w:hAnsi="Tahoma" w:cs="Tahoma"/>
        </w:rPr>
        <w:t>s are pre-prepared; t</w:t>
      </w:r>
      <w:r w:rsidRPr="3951D790">
        <w:rPr>
          <w:rFonts w:ascii="Tahoma" w:hAnsi="Tahoma" w:cs="Tahoma"/>
        </w:rPr>
        <w:t>herefore, the first step is to identify which menu items you typically pre-prepare based on the following definitions of pre-prepared foods and leftover foods.</w:t>
      </w:r>
    </w:p>
    <w:p w14:paraId="176CEF16" w14:textId="171BAB59" w:rsidR="00F65047" w:rsidRPr="00D10398" w:rsidRDefault="00F65047">
      <w:pPr>
        <w:pStyle w:val="NormalWeb"/>
        <w:rPr>
          <w:rFonts w:ascii="Tahoma" w:hAnsi="Tahoma" w:cs="Tahoma"/>
        </w:rPr>
      </w:pPr>
      <w:r w:rsidRPr="485115FB">
        <w:rPr>
          <w:rFonts w:ascii="Tahoma" w:hAnsi="Tahoma" w:cs="Tahoma"/>
          <w:b/>
          <w:bCs/>
        </w:rPr>
        <w:t>Pre-Prepared Foods.</w:t>
      </w:r>
      <w:r w:rsidRPr="485115FB">
        <w:rPr>
          <w:rFonts w:ascii="Tahoma" w:hAnsi="Tahoma" w:cs="Tahoma"/>
        </w:rPr>
        <w:t xml:space="preserve"> Pre-prepared foods are menu items</w:t>
      </w:r>
      <w:r w:rsidR="00DE0AE9" w:rsidRPr="485115FB">
        <w:rPr>
          <w:rFonts w:ascii="Tahoma" w:hAnsi="Tahoma" w:cs="Tahoma"/>
        </w:rPr>
        <w:t xml:space="preserve"> (or menu ingredients) </w:t>
      </w:r>
      <w:r w:rsidRPr="00BA423A">
        <w:rPr>
          <w:rFonts w:ascii="Tahoma" w:hAnsi="Tahoma" w:cs="Tahoma"/>
          <w:u w:val="single"/>
        </w:rPr>
        <w:t>prepared in advance for future service beyond a specific meal</w:t>
      </w:r>
      <w:r w:rsidR="00DE0AE9" w:rsidRPr="485115FB">
        <w:rPr>
          <w:rFonts w:ascii="Tahoma" w:hAnsi="Tahoma" w:cs="Tahoma"/>
        </w:rPr>
        <w:t>. These items are foods</w:t>
      </w:r>
      <w:r w:rsidRPr="485115FB">
        <w:rPr>
          <w:rFonts w:ascii="Tahoma" w:hAnsi="Tahoma" w:cs="Tahoma"/>
        </w:rPr>
        <w:t xml:space="preserve"> cooked or prepared in</w:t>
      </w:r>
      <w:r w:rsidR="1C577BFF" w:rsidRPr="485115FB">
        <w:rPr>
          <w:rFonts w:ascii="Tahoma" w:hAnsi="Tahoma" w:cs="Tahoma"/>
        </w:rPr>
        <w:t xml:space="preserve"> </w:t>
      </w:r>
      <w:r w:rsidRPr="485115FB">
        <w:rPr>
          <w:rFonts w:ascii="Tahoma" w:hAnsi="Tahoma" w:cs="Tahoma"/>
        </w:rPr>
        <w:t>house, properly chilled immediately after preparation</w:t>
      </w:r>
      <w:r w:rsidR="004C3D64" w:rsidRPr="485115FB">
        <w:rPr>
          <w:rFonts w:ascii="Tahoma" w:hAnsi="Tahoma" w:cs="Tahoma"/>
        </w:rPr>
        <w:t xml:space="preserve"> (not held for meal service)</w:t>
      </w:r>
      <w:r w:rsidRPr="485115FB">
        <w:rPr>
          <w:rFonts w:ascii="Tahoma" w:hAnsi="Tahoma" w:cs="Tahoma"/>
        </w:rPr>
        <w:t xml:space="preserve">, </w:t>
      </w:r>
      <w:r w:rsidRPr="00D10398">
        <w:rPr>
          <w:rFonts w:ascii="Tahoma" w:hAnsi="Tahoma" w:cs="Tahoma"/>
        </w:rPr>
        <w:t>packaged, labeled, and then frozen for future use. Examples include browned ground beef, spaghetti sauce, chili, and breads. These</w:t>
      </w:r>
      <w:r w:rsidR="003B4105" w:rsidRPr="00D10398">
        <w:rPr>
          <w:rFonts w:ascii="Tahoma" w:hAnsi="Tahoma" w:cs="Tahoma"/>
        </w:rPr>
        <w:t xml:space="preserve"> pre-prepared</w:t>
      </w:r>
      <w:r w:rsidRPr="00D10398">
        <w:rPr>
          <w:rFonts w:ascii="Tahoma" w:hAnsi="Tahoma" w:cs="Tahoma"/>
        </w:rPr>
        <w:t xml:space="preserve"> items have a </w:t>
      </w:r>
      <w:r w:rsidRPr="00D10398">
        <w:rPr>
          <w:rFonts w:ascii="Tahoma" w:hAnsi="Tahoma" w:cs="Tahoma"/>
          <w:u w:val="single"/>
        </w:rPr>
        <w:t>frozen</w:t>
      </w:r>
      <w:r w:rsidRPr="00D10398">
        <w:rPr>
          <w:rFonts w:ascii="Tahoma" w:hAnsi="Tahoma" w:cs="Tahoma"/>
        </w:rPr>
        <w:t xml:space="preserve"> shelf life of four weeks. This does not include commercially process</w:t>
      </w:r>
      <w:r w:rsidR="004C3D64" w:rsidRPr="00D10398">
        <w:rPr>
          <w:rFonts w:ascii="Tahoma" w:hAnsi="Tahoma" w:cs="Tahoma"/>
        </w:rPr>
        <w:t xml:space="preserve">ed pre-prepared foods, such as </w:t>
      </w:r>
      <w:r w:rsidR="009712E9" w:rsidRPr="00D10398">
        <w:rPr>
          <w:rFonts w:ascii="Tahoma" w:hAnsi="Tahoma" w:cs="Tahoma"/>
        </w:rPr>
        <w:t>hamburger patties, breaded or grilled chicken patties</w:t>
      </w:r>
      <w:r w:rsidR="004C3D64" w:rsidRPr="00D10398">
        <w:rPr>
          <w:rFonts w:ascii="Tahoma" w:hAnsi="Tahoma" w:cs="Tahoma"/>
        </w:rPr>
        <w:t>, p</w:t>
      </w:r>
      <w:r w:rsidRPr="00D10398">
        <w:rPr>
          <w:rFonts w:ascii="Tahoma" w:hAnsi="Tahoma" w:cs="Tahoma"/>
        </w:rPr>
        <w:t>izza, etc. For commercially processed frozen foods</w:t>
      </w:r>
      <w:r w:rsidR="004C3D64" w:rsidRPr="00D10398">
        <w:rPr>
          <w:rFonts w:ascii="Tahoma" w:hAnsi="Tahoma" w:cs="Tahoma"/>
        </w:rPr>
        <w:t>,</w:t>
      </w:r>
      <w:r w:rsidRPr="00D10398">
        <w:rPr>
          <w:rFonts w:ascii="Tahoma" w:hAnsi="Tahoma" w:cs="Tahoma"/>
        </w:rPr>
        <w:t xml:space="preserve"> follow the manufacturer guidelines for storage time.</w:t>
      </w:r>
    </w:p>
    <w:p w14:paraId="701524E8" w14:textId="77777777" w:rsidR="00F65047" w:rsidRPr="00D10398" w:rsidRDefault="00F65047">
      <w:pPr>
        <w:pStyle w:val="NormalWeb"/>
        <w:rPr>
          <w:rFonts w:ascii="Tahoma" w:hAnsi="Tahoma" w:cs="Tahoma"/>
        </w:rPr>
      </w:pPr>
      <w:r w:rsidRPr="00D10398">
        <w:rPr>
          <w:rFonts w:ascii="Tahoma" w:hAnsi="Tahoma" w:cs="Tahoma"/>
        </w:rPr>
        <w:t xml:space="preserve">After pre-prepared foods are identified, note them on the </w:t>
      </w:r>
      <w:r w:rsidRPr="00D10398">
        <w:rPr>
          <w:rFonts w:ascii="Tahoma" w:hAnsi="Tahoma" w:cs="Tahoma"/>
          <w:b/>
          <w:bCs/>
        </w:rPr>
        <w:t>PRE-PREPARED FOODS</w:t>
      </w:r>
      <w:r w:rsidRPr="00D10398">
        <w:rPr>
          <w:rFonts w:ascii="Tahoma" w:hAnsi="Tahoma" w:cs="Tahoma"/>
        </w:rPr>
        <w:t xml:space="preserve"> table found at the end of this section.</w:t>
      </w:r>
    </w:p>
    <w:p w14:paraId="613A4C45" w14:textId="591DD9E0" w:rsidR="001B061F" w:rsidRPr="00D10398" w:rsidRDefault="56D00E12">
      <w:pPr>
        <w:pStyle w:val="NormalWeb"/>
        <w:rPr>
          <w:rFonts w:ascii="Tahoma" w:hAnsi="Tahoma" w:cs="Tahoma"/>
        </w:rPr>
      </w:pPr>
      <w:r w:rsidRPr="00D10398">
        <w:rPr>
          <w:rFonts w:ascii="Tahoma" w:hAnsi="Tahoma" w:cs="Tahoma"/>
          <w:b/>
          <w:bCs/>
        </w:rPr>
        <w:t>Leftovers.</w:t>
      </w:r>
      <w:r w:rsidR="001B061F" w:rsidRPr="00D10398">
        <w:rPr>
          <w:rFonts w:ascii="Tahoma" w:hAnsi="Tahoma" w:cs="Tahoma"/>
          <w:b/>
          <w:bCs/>
        </w:rPr>
        <w:t xml:space="preserve"> </w:t>
      </w:r>
      <w:r w:rsidR="001B061F" w:rsidRPr="00D10398">
        <w:rPr>
          <w:rFonts w:ascii="Tahoma" w:hAnsi="Tahoma" w:cs="Tahoma"/>
        </w:rPr>
        <w:t>Le</w:t>
      </w:r>
      <w:r w:rsidR="008F2A47" w:rsidRPr="00D10398">
        <w:rPr>
          <w:rFonts w:ascii="Tahoma" w:hAnsi="Tahoma" w:cs="Tahoma"/>
        </w:rPr>
        <w:t xml:space="preserve">ftovers are menu items </w:t>
      </w:r>
      <w:r w:rsidR="001B061F" w:rsidRPr="00D10398">
        <w:rPr>
          <w:rFonts w:ascii="Tahoma" w:hAnsi="Tahoma" w:cs="Tahoma"/>
          <w:u w:val="single"/>
        </w:rPr>
        <w:t>prepared and held for a specific day’s menu and are not served</w:t>
      </w:r>
      <w:r w:rsidR="001B061F" w:rsidRPr="00D10398">
        <w:rPr>
          <w:rFonts w:ascii="Tahoma" w:hAnsi="Tahoma" w:cs="Tahoma"/>
        </w:rPr>
        <w:t>. Exampl</w:t>
      </w:r>
      <w:r w:rsidR="008F2A47" w:rsidRPr="00D10398">
        <w:rPr>
          <w:rFonts w:ascii="Tahoma" w:hAnsi="Tahoma" w:cs="Tahoma"/>
        </w:rPr>
        <w:t>es include a pan of soup held in a hot holding cabine</w:t>
      </w:r>
      <w:r w:rsidR="005128C8" w:rsidRPr="00D10398">
        <w:rPr>
          <w:rFonts w:ascii="Tahoma" w:hAnsi="Tahoma" w:cs="Tahoma"/>
        </w:rPr>
        <w:t>t and pre-made entrée salads or sandwich wraps held in a cooler</w:t>
      </w:r>
      <w:r w:rsidR="001B061F" w:rsidRPr="00D10398">
        <w:rPr>
          <w:rFonts w:ascii="Tahoma" w:hAnsi="Tahoma" w:cs="Tahoma"/>
        </w:rPr>
        <w:t xml:space="preserve">. </w:t>
      </w:r>
      <w:r w:rsidR="005128C8" w:rsidRPr="00D10398">
        <w:rPr>
          <w:rFonts w:ascii="Tahoma" w:hAnsi="Tahoma" w:cs="Tahoma"/>
        </w:rPr>
        <w:t>L</w:t>
      </w:r>
      <w:r w:rsidR="001B061F" w:rsidRPr="00D10398">
        <w:rPr>
          <w:rFonts w:ascii="Tahoma" w:hAnsi="Tahoma" w:cs="Tahoma"/>
        </w:rPr>
        <w:t xml:space="preserve">eftover menu items have a </w:t>
      </w:r>
      <w:r w:rsidR="001B061F" w:rsidRPr="00D10398">
        <w:rPr>
          <w:rFonts w:ascii="Tahoma" w:hAnsi="Tahoma" w:cs="Tahoma"/>
        </w:rPr>
        <w:lastRenderedPageBreak/>
        <w:t>refrigerated or frozen shelf life of 72 hours</w:t>
      </w:r>
      <w:r w:rsidR="001B061F" w:rsidRPr="00D10398">
        <w:rPr>
          <w:rFonts w:ascii="Tahoma" w:hAnsi="Tahoma" w:cs="Tahoma"/>
          <w:color w:val="000000" w:themeColor="text1"/>
        </w:rPr>
        <w:t xml:space="preserve"> only if the final temperature of the item at the end of serving time is within the allowable “safe” temperature range and if the items are from an employee-monitored servi</w:t>
      </w:r>
      <w:r w:rsidR="001B061F" w:rsidRPr="00D10398">
        <w:rPr>
          <w:rFonts w:ascii="Tahoma" w:hAnsi="Tahoma" w:cs="Tahoma"/>
        </w:rPr>
        <w:t>ng line. </w:t>
      </w:r>
      <w:r w:rsidR="008F2A47" w:rsidRPr="00D10398">
        <w:rPr>
          <w:rFonts w:ascii="Tahoma" w:hAnsi="Tahoma" w:cs="Tahoma"/>
        </w:rPr>
        <w:t xml:space="preserve">Note: this shelf life is shorter </w:t>
      </w:r>
      <w:r w:rsidR="002312A8" w:rsidRPr="00D10398">
        <w:rPr>
          <w:rFonts w:ascii="Tahoma" w:hAnsi="Tahoma" w:cs="Tahoma"/>
        </w:rPr>
        <w:t>than allowed by the Food Code because</w:t>
      </w:r>
      <w:r w:rsidR="008F2A47" w:rsidRPr="00D10398">
        <w:rPr>
          <w:rFonts w:ascii="Tahoma" w:hAnsi="Tahoma" w:cs="Tahoma"/>
        </w:rPr>
        <w:t xml:space="preserve"> NC School Nutrition Programs hold to very high food safety standards when serving leftovers to reduce the risk of foodborne illness.</w:t>
      </w:r>
    </w:p>
    <w:p w14:paraId="215EEA91" w14:textId="7792F852" w:rsidR="00CB2FDB" w:rsidRPr="00D10398" w:rsidRDefault="00F65047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00D10398">
        <w:rPr>
          <w:rFonts w:ascii="Tahoma" w:hAnsi="Tahoma" w:cs="Tahoma"/>
          <w:sz w:val="28"/>
          <w:szCs w:val="28"/>
          <w:u w:val="single"/>
        </w:rPr>
        <w:t>Step 5</w:t>
      </w:r>
      <w:r w:rsidR="000C01AC" w:rsidRPr="00D10398">
        <w:rPr>
          <w:rFonts w:ascii="Tahoma" w:hAnsi="Tahoma" w:cs="Tahoma"/>
          <w:sz w:val="28"/>
          <w:szCs w:val="28"/>
          <w:u w:val="single"/>
        </w:rPr>
        <w:t xml:space="preserve">:  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Note the </w:t>
      </w:r>
      <w:r w:rsidR="5310998E" w:rsidRPr="00D10398">
        <w:rPr>
          <w:rFonts w:ascii="Tahoma" w:hAnsi="Tahoma" w:cs="Tahoma"/>
          <w:sz w:val="28"/>
          <w:szCs w:val="28"/>
          <w:u w:val="single"/>
        </w:rPr>
        <w:t>c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ritical </w:t>
      </w:r>
      <w:r w:rsidR="17411824" w:rsidRPr="00D10398">
        <w:rPr>
          <w:rFonts w:ascii="Tahoma" w:hAnsi="Tahoma" w:cs="Tahoma"/>
          <w:sz w:val="28"/>
          <w:szCs w:val="28"/>
          <w:u w:val="single"/>
        </w:rPr>
        <w:t>c</w:t>
      </w:r>
      <w:r w:rsidRPr="00D10398">
        <w:rPr>
          <w:rFonts w:ascii="Tahoma" w:hAnsi="Tahoma" w:cs="Tahoma"/>
          <w:sz w:val="28"/>
          <w:szCs w:val="28"/>
          <w:u w:val="single"/>
        </w:rPr>
        <w:t xml:space="preserve">ontrol </w:t>
      </w:r>
      <w:r w:rsidR="42B68432" w:rsidRPr="00D10398">
        <w:rPr>
          <w:rFonts w:ascii="Tahoma" w:hAnsi="Tahoma" w:cs="Tahoma"/>
          <w:sz w:val="28"/>
          <w:szCs w:val="28"/>
          <w:u w:val="single"/>
        </w:rPr>
        <w:t>p</w:t>
      </w:r>
      <w:r w:rsidRPr="00D10398">
        <w:rPr>
          <w:rFonts w:ascii="Tahoma" w:hAnsi="Tahoma" w:cs="Tahoma"/>
          <w:sz w:val="28"/>
          <w:szCs w:val="28"/>
          <w:u w:val="single"/>
        </w:rPr>
        <w:t>oints (CCP)</w:t>
      </w:r>
      <w:r w:rsidR="000C01AC" w:rsidRPr="00D10398">
        <w:rPr>
          <w:rFonts w:ascii="Tahoma" w:hAnsi="Tahoma" w:cs="Tahoma"/>
          <w:sz w:val="28"/>
          <w:szCs w:val="28"/>
          <w:u w:val="single"/>
        </w:rPr>
        <w:t xml:space="preserve"> on the </w:t>
      </w:r>
      <w:r w:rsidR="6ECBA340" w:rsidRPr="00D10398">
        <w:rPr>
          <w:rFonts w:ascii="Tahoma" w:hAnsi="Tahoma" w:cs="Tahoma"/>
          <w:sz w:val="28"/>
          <w:szCs w:val="28"/>
          <w:u w:val="single"/>
        </w:rPr>
        <w:t>r</w:t>
      </w:r>
      <w:r w:rsidRPr="00D10398">
        <w:rPr>
          <w:rFonts w:ascii="Tahoma" w:hAnsi="Tahoma" w:cs="Tahoma"/>
          <w:sz w:val="28"/>
          <w:szCs w:val="28"/>
          <w:u w:val="single"/>
        </w:rPr>
        <w:t>ecipe</w:t>
      </w:r>
      <w:r w:rsidR="000C01AC" w:rsidRPr="00D10398">
        <w:rPr>
          <w:rFonts w:ascii="Tahoma" w:hAnsi="Tahoma" w:cs="Tahoma"/>
          <w:sz w:val="28"/>
          <w:szCs w:val="28"/>
          <w:u w:val="single"/>
        </w:rPr>
        <w:t>.</w:t>
      </w:r>
    </w:p>
    <w:p w14:paraId="4507BB68" w14:textId="77777777" w:rsidR="00057D0C" w:rsidRPr="00D10398" w:rsidRDefault="00057D0C">
      <w:pPr>
        <w:rPr>
          <w:rFonts w:ascii="Tahoma" w:hAnsi="Tahoma" w:cs="Tahoma"/>
        </w:rPr>
      </w:pPr>
    </w:p>
    <w:p w14:paraId="1507D58A" w14:textId="401D7469" w:rsidR="00F65047" w:rsidRPr="001E2AE1" w:rsidRDefault="000C01AC">
      <w:pPr>
        <w:rPr>
          <w:rFonts w:ascii="Tahoma" w:hAnsi="Tahoma" w:cs="Tahoma"/>
        </w:rPr>
      </w:pPr>
      <w:r w:rsidRPr="00D10398">
        <w:rPr>
          <w:rFonts w:ascii="Tahoma" w:hAnsi="Tahoma" w:cs="Tahoma"/>
        </w:rPr>
        <w:t>After assigning th</w:t>
      </w:r>
      <w:r w:rsidR="00792D8F" w:rsidRPr="00D10398">
        <w:rPr>
          <w:rFonts w:ascii="Tahoma" w:hAnsi="Tahoma" w:cs="Tahoma"/>
        </w:rPr>
        <w:t xml:space="preserve">e standardized recipe/procedure </w:t>
      </w:r>
      <w:r w:rsidRPr="00D10398">
        <w:rPr>
          <w:rFonts w:ascii="Tahoma" w:hAnsi="Tahoma" w:cs="Tahoma"/>
        </w:rPr>
        <w:t xml:space="preserve">to one of the four process categories, </w:t>
      </w:r>
      <w:r w:rsidR="00F65047" w:rsidRPr="00D10398">
        <w:rPr>
          <w:rFonts w:ascii="Tahoma" w:hAnsi="Tahoma" w:cs="Tahoma"/>
        </w:rPr>
        <w:t>indicate</w:t>
      </w:r>
      <w:r w:rsidRPr="00D10398">
        <w:rPr>
          <w:rFonts w:ascii="Tahoma" w:hAnsi="Tahoma" w:cs="Tahoma"/>
        </w:rPr>
        <w:t xml:space="preserve"> the name of category to which it was assigned </w:t>
      </w:r>
      <w:r w:rsidR="00F65047" w:rsidRPr="00D10398">
        <w:rPr>
          <w:rFonts w:ascii="Tahoma" w:hAnsi="Tahoma" w:cs="Tahoma"/>
        </w:rPr>
        <w:t xml:space="preserve">on the </w:t>
      </w:r>
      <w:r w:rsidRPr="00D10398">
        <w:rPr>
          <w:rFonts w:ascii="Tahoma" w:hAnsi="Tahoma" w:cs="Tahoma"/>
        </w:rPr>
        <w:t xml:space="preserve">recipe </w:t>
      </w:r>
      <w:r w:rsidR="00F65047" w:rsidRPr="00D10398">
        <w:rPr>
          <w:rFonts w:ascii="Tahoma" w:hAnsi="Tahoma" w:cs="Tahoma"/>
        </w:rPr>
        <w:t>and</w:t>
      </w:r>
      <w:r w:rsidRPr="00D10398">
        <w:rPr>
          <w:rFonts w:ascii="Tahoma" w:hAnsi="Tahoma" w:cs="Tahoma"/>
        </w:rPr>
        <w:t xml:space="preserve"> note the critical control point at the appropriate </w:t>
      </w:r>
      <w:r w:rsidR="00F65047" w:rsidRPr="00D10398">
        <w:rPr>
          <w:rFonts w:ascii="Tahoma" w:hAnsi="Tahoma" w:cs="Tahoma"/>
        </w:rPr>
        <w:t>preparation step in the recipe. All critical control points must be properly identified on the recipe or procedure.</w:t>
      </w:r>
    </w:p>
    <w:p w14:paraId="16DEB4AB" w14:textId="77777777" w:rsidR="00CB2FDB" w:rsidRPr="001E2AE1" w:rsidRDefault="00CB2FDB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14:paraId="4A72097E" w14:textId="6D66197E" w:rsidR="003B4105" w:rsidRPr="001E2AE1" w:rsidRDefault="003B4105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For example, if cooking ground beef for lasagna, write </w:t>
      </w:r>
      <w:r w:rsidRPr="3951D790">
        <w:rPr>
          <w:rFonts w:ascii="Tahoma" w:hAnsi="Tahoma" w:cs="Tahoma"/>
          <w:b/>
          <w:bCs/>
          <w:i/>
          <w:iCs/>
        </w:rPr>
        <w:t>“CCP: Cook to 155</w:t>
      </w:r>
      <w:r w:rsidRPr="3951D790">
        <w:rPr>
          <w:rFonts w:ascii="Tahoma" w:hAnsi="Tahoma" w:cs="Tahoma"/>
          <w:b/>
          <w:bCs/>
          <w:i/>
          <w:iCs/>
          <w:vertAlign w:val="superscript"/>
        </w:rPr>
        <w:t>o</w:t>
      </w:r>
      <w:r w:rsidRPr="3951D790">
        <w:rPr>
          <w:rFonts w:ascii="Tahoma" w:hAnsi="Tahoma" w:cs="Tahoma"/>
          <w:b/>
          <w:bCs/>
          <w:i/>
          <w:iCs/>
        </w:rPr>
        <w:t>F or higher fo</w:t>
      </w:r>
      <w:r w:rsidRPr="00EE546F">
        <w:rPr>
          <w:rFonts w:ascii="Tahoma" w:hAnsi="Tahoma" w:cs="Tahoma"/>
          <w:b/>
          <w:bCs/>
          <w:i/>
          <w:iCs/>
        </w:rPr>
        <w:t>r 1</w:t>
      </w:r>
      <w:r w:rsidR="66B64683" w:rsidRPr="00EE546F">
        <w:rPr>
          <w:rFonts w:ascii="Tahoma" w:hAnsi="Tahoma" w:cs="Tahoma"/>
          <w:b/>
          <w:bCs/>
          <w:i/>
          <w:iCs/>
        </w:rPr>
        <w:t>7</w:t>
      </w:r>
      <w:r w:rsidRPr="00EE546F">
        <w:rPr>
          <w:rFonts w:ascii="Tahoma" w:hAnsi="Tahoma" w:cs="Tahoma"/>
          <w:b/>
          <w:bCs/>
          <w:i/>
          <w:iCs/>
        </w:rPr>
        <w:t xml:space="preserve"> seconds”</w:t>
      </w:r>
      <w:r w:rsidR="00792D8F" w:rsidRPr="00EE546F">
        <w:rPr>
          <w:rFonts w:ascii="Tahoma" w:hAnsi="Tahoma" w:cs="Tahoma"/>
          <w:b/>
          <w:bCs/>
        </w:rPr>
        <w:t xml:space="preserve"> </w:t>
      </w:r>
      <w:r w:rsidR="00DE0AE9" w:rsidRPr="00EE546F">
        <w:rPr>
          <w:rFonts w:ascii="Tahoma" w:hAnsi="Tahoma" w:cs="Tahoma"/>
        </w:rPr>
        <w:t xml:space="preserve">so </w:t>
      </w:r>
      <w:r w:rsidRPr="00EE546F">
        <w:rPr>
          <w:rFonts w:ascii="Tahoma" w:hAnsi="Tahoma" w:cs="Tahoma"/>
        </w:rPr>
        <w:t>it sta</w:t>
      </w:r>
      <w:r w:rsidRPr="3951D790">
        <w:rPr>
          <w:rFonts w:ascii="Tahoma" w:hAnsi="Tahoma" w:cs="Tahoma"/>
        </w:rPr>
        <w:t xml:space="preserve">nds out as a critical control </w:t>
      </w:r>
      <w:r w:rsidR="00792D8F" w:rsidRPr="3951D790">
        <w:rPr>
          <w:rFonts w:ascii="Tahoma" w:hAnsi="Tahoma" w:cs="Tahoma"/>
        </w:rPr>
        <w:t xml:space="preserve">point on the recipe/procedure. </w:t>
      </w:r>
      <w:r w:rsidRPr="3951D790">
        <w:rPr>
          <w:rFonts w:ascii="Tahoma" w:hAnsi="Tahoma" w:cs="Tahoma"/>
        </w:rPr>
        <w:t xml:space="preserve">All critical control point(s) listed on a recipe must be italicized, boldfaced, </w:t>
      </w:r>
      <w:r w:rsidR="00DE0AE9" w:rsidRPr="3951D790">
        <w:rPr>
          <w:rFonts w:ascii="Tahoma" w:hAnsi="Tahoma" w:cs="Tahoma"/>
        </w:rPr>
        <w:t xml:space="preserve">highlighted, </w:t>
      </w:r>
      <w:r w:rsidRPr="3951D790">
        <w:rPr>
          <w:rFonts w:ascii="Tahoma" w:hAnsi="Tahoma" w:cs="Tahoma"/>
        </w:rPr>
        <w:t>or underlined</w:t>
      </w:r>
      <w:r w:rsidR="002B6DBC" w:rsidRPr="3951D790">
        <w:rPr>
          <w:rFonts w:ascii="Tahoma" w:hAnsi="Tahoma" w:cs="Tahoma"/>
        </w:rPr>
        <w:t xml:space="preserve"> to call attention to this important food safety step</w:t>
      </w:r>
      <w:r w:rsidRPr="3951D790">
        <w:rPr>
          <w:rFonts w:ascii="Tahoma" w:hAnsi="Tahoma" w:cs="Tahoma"/>
        </w:rPr>
        <w:t>.</w:t>
      </w:r>
    </w:p>
    <w:p w14:paraId="0AD9C6F4" w14:textId="77777777" w:rsidR="00F65047" w:rsidRPr="001E2AE1" w:rsidRDefault="00F65047">
      <w:pPr>
        <w:rPr>
          <w:rFonts w:ascii="Tahoma" w:hAnsi="Tahoma" w:cs="Tahoma"/>
          <w:b/>
          <w:bCs/>
        </w:rPr>
      </w:pPr>
    </w:p>
    <w:p w14:paraId="5F45D432" w14:textId="77777777" w:rsidR="00CB2FDB" w:rsidRPr="001E2AE1" w:rsidRDefault="000C01AC">
      <w:pPr>
        <w:rPr>
          <w:rFonts w:ascii="Tahoma" w:hAnsi="Tahoma" w:cs="Tahoma"/>
        </w:rPr>
      </w:pPr>
      <w:r w:rsidRPr="001E2AE1">
        <w:rPr>
          <w:rFonts w:ascii="Tahoma" w:hAnsi="Tahoma" w:cs="Tahoma"/>
          <w:b/>
          <w:bCs/>
        </w:rPr>
        <w:t>NOTE:</w:t>
      </w:r>
      <w:r w:rsidRPr="001E2AE1">
        <w:rPr>
          <w:rFonts w:ascii="Tahoma" w:hAnsi="Tahoma" w:cs="Tahoma"/>
        </w:rPr>
        <w:t xml:space="preserve">  All </w:t>
      </w:r>
      <w:r w:rsidR="00F65047" w:rsidRPr="001E2AE1">
        <w:rPr>
          <w:rFonts w:ascii="Tahoma" w:hAnsi="Tahoma" w:cs="Tahoma"/>
        </w:rPr>
        <w:t xml:space="preserve">current </w:t>
      </w:r>
      <w:r w:rsidRPr="001E2AE1">
        <w:rPr>
          <w:rFonts w:ascii="Tahoma" w:hAnsi="Tahoma" w:cs="Tahoma"/>
        </w:rPr>
        <w:t>USDA standardized recipes have critical control points incl</w:t>
      </w:r>
      <w:r w:rsidR="00AF7DE2" w:rsidRPr="001E2AE1">
        <w:rPr>
          <w:rFonts w:ascii="Tahoma" w:hAnsi="Tahoma" w:cs="Tahoma"/>
        </w:rPr>
        <w:t>uded in the preparation steps; h</w:t>
      </w:r>
      <w:r w:rsidRPr="001E2AE1">
        <w:rPr>
          <w:rFonts w:ascii="Tahoma" w:hAnsi="Tahoma" w:cs="Tahoma"/>
        </w:rPr>
        <w:t>owever, many schools modify th</w:t>
      </w:r>
      <w:r w:rsidR="00F65047" w:rsidRPr="001E2AE1">
        <w:rPr>
          <w:rFonts w:ascii="Tahoma" w:hAnsi="Tahoma" w:cs="Tahoma"/>
        </w:rPr>
        <w:t xml:space="preserve">ese recipes. </w:t>
      </w:r>
      <w:r w:rsidRPr="001E2AE1">
        <w:rPr>
          <w:rFonts w:ascii="Tahoma" w:hAnsi="Tahoma" w:cs="Tahoma"/>
        </w:rPr>
        <w:t xml:space="preserve">If the recipe is modified in any </w:t>
      </w:r>
      <w:r w:rsidRPr="001E2AE1">
        <w:rPr>
          <w:rFonts w:ascii="Tahoma" w:hAnsi="Tahoma" w:cs="Tahoma"/>
          <w:color w:val="000000"/>
        </w:rPr>
        <w:t>way</w:t>
      </w:r>
      <w:r w:rsidR="003D1EC6" w:rsidRPr="001E2AE1">
        <w:rPr>
          <w:rFonts w:ascii="Tahoma" w:hAnsi="Tahoma" w:cs="Tahoma"/>
          <w:color w:val="000000"/>
        </w:rPr>
        <w:t xml:space="preserve"> during preparation, holding or service</w:t>
      </w:r>
      <w:r w:rsidRPr="001E2AE1">
        <w:rPr>
          <w:rFonts w:ascii="Tahoma" w:hAnsi="Tahoma" w:cs="Tahoma"/>
          <w:color w:val="000000"/>
        </w:rPr>
        <w:t>, th</w:t>
      </w:r>
      <w:r w:rsidRPr="001E2AE1">
        <w:rPr>
          <w:rFonts w:ascii="Tahoma" w:hAnsi="Tahoma" w:cs="Tahoma"/>
        </w:rPr>
        <w:t>e modifications must be included on the recipe.</w:t>
      </w:r>
    </w:p>
    <w:p w14:paraId="59BCFDFE" w14:textId="53E7215B" w:rsidR="00FA596B" w:rsidRDefault="00FA596B"/>
    <w:p w14:paraId="6E6A627F" w14:textId="1AB80A01" w:rsidR="00F65047" w:rsidRPr="001E2AE1" w:rsidRDefault="008F2A47">
      <w:pPr>
        <w:pStyle w:val="Heading4"/>
        <w:rPr>
          <w:rFonts w:ascii="Tahoma" w:hAnsi="Tahoma" w:cs="Tahoma"/>
          <w:sz w:val="28"/>
          <w:szCs w:val="28"/>
          <w:u w:val="single"/>
        </w:rPr>
      </w:pPr>
      <w:r w:rsidRPr="3951D790">
        <w:rPr>
          <w:rFonts w:ascii="Tahoma" w:hAnsi="Tahoma" w:cs="Tahoma"/>
          <w:sz w:val="28"/>
          <w:szCs w:val="28"/>
          <w:u w:val="single"/>
        </w:rPr>
        <w:t xml:space="preserve">Step 6:  List </w:t>
      </w:r>
      <w:r w:rsidR="122B6165" w:rsidRPr="3951D790">
        <w:rPr>
          <w:rFonts w:ascii="Tahoma" w:hAnsi="Tahoma" w:cs="Tahoma"/>
          <w:sz w:val="28"/>
          <w:szCs w:val="28"/>
          <w:u w:val="single"/>
        </w:rPr>
        <w:t>f</w:t>
      </w:r>
      <w:r w:rsidRPr="3951D790">
        <w:rPr>
          <w:rFonts w:ascii="Tahoma" w:hAnsi="Tahoma" w:cs="Tahoma"/>
          <w:sz w:val="28"/>
          <w:szCs w:val="28"/>
          <w:u w:val="single"/>
        </w:rPr>
        <w:t>oods subject to</w:t>
      </w:r>
      <w:r w:rsidR="00F65047" w:rsidRPr="3951D790">
        <w:rPr>
          <w:rFonts w:ascii="Tahoma" w:hAnsi="Tahoma" w:cs="Tahoma"/>
          <w:sz w:val="28"/>
          <w:szCs w:val="28"/>
          <w:u w:val="single"/>
        </w:rPr>
        <w:t xml:space="preserve"> </w:t>
      </w:r>
      <w:r w:rsidR="00FD038A" w:rsidRPr="3951D790">
        <w:rPr>
          <w:rFonts w:ascii="Tahoma" w:hAnsi="Tahoma" w:cs="Tahoma"/>
          <w:sz w:val="28"/>
          <w:szCs w:val="28"/>
          <w:u w:val="single"/>
        </w:rPr>
        <w:t>TPHC</w:t>
      </w:r>
      <w:r w:rsidR="00F65047" w:rsidRPr="3951D790">
        <w:rPr>
          <w:rFonts w:ascii="Tahoma" w:hAnsi="Tahoma" w:cs="Tahoma"/>
          <w:sz w:val="28"/>
          <w:szCs w:val="28"/>
          <w:u w:val="single"/>
        </w:rPr>
        <w:t xml:space="preserve"> </w:t>
      </w:r>
      <w:r w:rsidR="73A1D48B" w:rsidRPr="3951D790">
        <w:rPr>
          <w:rFonts w:ascii="Tahoma" w:hAnsi="Tahoma" w:cs="Tahoma"/>
          <w:sz w:val="28"/>
          <w:szCs w:val="28"/>
          <w:u w:val="single"/>
        </w:rPr>
        <w:t>p</w:t>
      </w:r>
      <w:r w:rsidR="00F65047" w:rsidRPr="3951D790">
        <w:rPr>
          <w:rFonts w:ascii="Tahoma" w:hAnsi="Tahoma" w:cs="Tahoma"/>
          <w:sz w:val="28"/>
          <w:szCs w:val="28"/>
          <w:u w:val="single"/>
        </w:rPr>
        <w:t>rocedures.</w:t>
      </w:r>
    </w:p>
    <w:p w14:paraId="65F9C3DC" w14:textId="77777777" w:rsidR="00F65047" w:rsidRPr="001E2AE1" w:rsidRDefault="00F65047"/>
    <w:p w14:paraId="5BC818F5" w14:textId="23E04BA1" w:rsidR="00F65047" w:rsidRPr="001E2AE1" w:rsidRDefault="00FD038A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>TPHC</w:t>
      </w:r>
      <w:r w:rsidR="00F65047" w:rsidRPr="3951D790">
        <w:rPr>
          <w:rFonts w:ascii="Tahoma" w:hAnsi="Tahoma" w:cs="Tahoma"/>
        </w:rPr>
        <w:t xml:space="preserve"> foods are menu items using time without temperature as the public health control for a working supply of </w:t>
      </w:r>
      <w:r w:rsidR="002B6DBC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F65047" w:rsidRPr="3951D790">
        <w:rPr>
          <w:rFonts w:ascii="Tahoma" w:hAnsi="Tahoma" w:cs="Tahoma"/>
        </w:rPr>
        <w:t xml:space="preserve"> before cooking, or for ready-to-eat </w:t>
      </w:r>
      <w:r w:rsidR="2215630C" w:rsidRPr="3951D790">
        <w:rPr>
          <w:rFonts w:ascii="Tahoma" w:hAnsi="Tahoma" w:cs="Tahoma"/>
        </w:rPr>
        <w:t>TCS</w:t>
      </w:r>
      <w:r w:rsidR="00D53D03" w:rsidRPr="3951D790">
        <w:rPr>
          <w:rFonts w:ascii="Tahoma" w:hAnsi="Tahoma" w:cs="Tahoma"/>
        </w:rPr>
        <w:t xml:space="preserve"> food</w:t>
      </w:r>
      <w:r w:rsidR="008F2A47" w:rsidRPr="3951D790">
        <w:rPr>
          <w:rFonts w:ascii="Tahoma" w:hAnsi="Tahoma" w:cs="Tahoma"/>
        </w:rPr>
        <w:t xml:space="preserve"> </w:t>
      </w:r>
      <w:r w:rsidR="00F65047" w:rsidRPr="3951D790">
        <w:rPr>
          <w:rFonts w:ascii="Tahoma" w:hAnsi="Tahoma" w:cs="Tahoma"/>
        </w:rPr>
        <w:t xml:space="preserve">displayed or held for sale or service. All menu items subject to </w:t>
      </w:r>
      <w:r w:rsidRPr="3951D790">
        <w:rPr>
          <w:rFonts w:ascii="Tahoma" w:hAnsi="Tahoma" w:cs="Tahoma"/>
        </w:rPr>
        <w:t>TPHC</w:t>
      </w:r>
      <w:r w:rsidR="00F65047" w:rsidRPr="3951D790">
        <w:rPr>
          <w:rFonts w:ascii="Tahoma" w:hAnsi="Tahoma" w:cs="Tahoma"/>
        </w:rPr>
        <w:t xml:space="preserve"> must </w:t>
      </w:r>
      <w:r w:rsidR="002B6DBC" w:rsidRPr="3951D790">
        <w:rPr>
          <w:rFonts w:ascii="Tahoma" w:hAnsi="Tahoma" w:cs="Tahoma"/>
        </w:rPr>
        <w:t xml:space="preserve">be handled in strict accordance </w:t>
      </w:r>
      <w:proofErr w:type="gramStart"/>
      <w:r w:rsidR="002B6DBC" w:rsidRPr="3951D790">
        <w:rPr>
          <w:rFonts w:ascii="Tahoma" w:hAnsi="Tahoma" w:cs="Tahoma"/>
        </w:rPr>
        <w:t>to</w:t>
      </w:r>
      <w:proofErr w:type="gramEnd"/>
      <w:r w:rsidR="002B6DBC" w:rsidRPr="3951D790">
        <w:rPr>
          <w:rFonts w:ascii="Tahoma" w:hAnsi="Tahoma" w:cs="Tahoma"/>
        </w:rPr>
        <w:t xml:space="preserve"> the written </w:t>
      </w:r>
      <w:r w:rsidR="59F88F4F" w:rsidRPr="3951D790">
        <w:rPr>
          <w:rFonts w:ascii="Tahoma" w:hAnsi="Tahoma" w:cs="Tahoma"/>
        </w:rPr>
        <w:t xml:space="preserve">TPHC </w:t>
      </w:r>
      <w:r w:rsidR="002B6DBC" w:rsidRPr="3951D790">
        <w:rPr>
          <w:rFonts w:ascii="Tahoma" w:hAnsi="Tahoma" w:cs="Tahoma"/>
        </w:rPr>
        <w:t>food safety procedures for preparation and time limits</w:t>
      </w:r>
      <w:r w:rsidR="00F65047" w:rsidRPr="3951D790">
        <w:rPr>
          <w:rFonts w:ascii="Tahoma" w:hAnsi="Tahoma" w:cs="Tahoma"/>
        </w:rPr>
        <w:t>.</w:t>
      </w:r>
      <w:r w:rsidR="00322E0B" w:rsidRPr="3951D790">
        <w:rPr>
          <w:rFonts w:ascii="Tahoma" w:hAnsi="Tahoma" w:cs="Tahoma"/>
        </w:rPr>
        <w:t xml:space="preserve"> </w:t>
      </w:r>
      <w:r w:rsidR="00F65047" w:rsidRPr="3951D790">
        <w:rPr>
          <w:rFonts w:ascii="Tahoma" w:hAnsi="Tahoma" w:cs="Tahoma"/>
        </w:rPr>
        <w:t xml:space="preserve">Include copies of all </w:t>
      </w:r>
      <w:r w:rsidR="00FE3517" w:rsidRPr="3951D790">
        <w:rPr>
          <w:rFonts w:ascii="Tahoma" w:hAnsi="Tahoma" w:cs="Tahoma"/>
        </w:rPr>
        <w:t>written</w:t>
      </w:r>
      <w:r w:rsidR="00F65047" w:rsidRPr="3951D790">
        <w:rPr>
          <w:rFonts w:ascii="Tahoma" w:hAnsi="Tahoma" w:cs="Tahoma"/>
        </w:rPr>
        <w:t xml:space="preserve"> </w:t>
      </w:r>
      <w:r w:rsidRPr="3951D790">
        <w:rPr>
          <w:rFonts w:ascii="Tahoma" w:hAnsi="Tahoma" w:cs="Tahoma"/>
        </w:rPr>
        <w:t>TPHC</w:t>
      </w:r>
      <w:r w:rsidR="00F65047" w:rsidRPr="3951D790">
        <w:rPr>
          <w:rFonts w:ascii="Tahoma" w:hAnsi="Tahoma" w:cs="Tahoma"/>
        </w:rPr>
        <w:t xml:space="preserve"> procedures at the designated place </w:t>
      </w:r>
      <w:r w:rsidR="0F5D64FA" w:rsidRPr="3951D790">
        <w:rPr>
          <w:rFonts w:ascii="Tahoma" w:hAnsi="Tahoma" w:cs="Tahoma"/>
        </w:rPr>
        <w:t xml:space="preserve">in </w:t>
      </w:r>
      <w:r w:rsidR="00F65047" w:rsidRPr="3951D790">
        <w:rPr>
          <w:rFonts w:ascii="Tahoma" w:hAnsi="Tahoma" w:cs="Tahoma"/>
        </w:rPr>
        <w:t>the recipe binder.</w:t>
      </w:r>
      <w:r w:rsidR="00633C5A" w:rsidRPr="3951D790">
        <w:rPr>
          <w:rFonts w:ascii="Tahoma" w:hAnsi="Tahoma" w:cs="Tahoma"/>
        </w:rPr>
        <w:t xml:space="preserve"> If </w:t>
      </w:r>
      <w:r w:rsidRPr="3951D790">
        <w:rPr>
          <w:rFonts w:ascii="Tahoma" w:hAnsi="Tahoma" w:cs="Tahoma"/>
        </w:rPr>
        <w:t>TPHC</w:t>
      </w:r>
      <w:r w:rsidR="00633C5A" w:rsidRPr="3951D790">
        <w:rPr>
          <w:rFonts w:ascii="Tahoma" w:hAnsi="Tahoma" w:cs="Tahoma"/>
        </w:rPr>
        <w:t xml:space="preserve"> procedures are followed </w:t>
      </w:r>
      <w:r w:rsidR="002B6DBC" w:rsidRPr="3951D790">
        <w:rPr>
          <w:rFonts w:ascii="Tahoma" w:hAnsi="Tahoma" w:cs="Tahoma"/>
        </w:rPr>
        <w:t>as written</w:t>
      </w:r>
      <w:r w:rsidR="00633C5A" w:rsidRPr="3951D790">
        <w:rPr>
          <w:rFonts w:ascii="Tahoma" w:hAnsi="Tahoma" w:cs="Tahoma"/>
        </w:rPr>
        <w:t>, temperature</w:t>
      </w:r>
      <w:r w:rsidR="7F2EA1CB" w:rsidRPr="3951D790">
        <w:rPr>
          <w:rFonts w:ascii="Tahoma" w:hAnsi="Tahoma" w:cs="Tahoma"/>
        </w:rPr>
        <w:t>s</w:t>
      </w:r>
      <w:r w:rsidR="00633C5A" w:rsidRPr="3951D790">
        <w:rPr>
          <w:rFonts w:ascii="Tahoma" w:hAnsi="Tahoma" w:cs="Tahoma"/>
        </w:rPr>
        <w:t xml:space="preserve"> of the foods at the end of service do not have to be recorded on the production record. Foods subject to </w:t>
      </w:r>
      <w:r w:rsidRPr="3951D790">
        <w:rPr>
          <w:rFonts w:ascii="Tahoma" w:hAnsi="Tahoma" w:cs="Tahoma"/>
        </w:rPr>
        <w:t>TPHC</w:t>
      </w:r>
      <w:r w:rsidR="00633C5A" w:rsidRPr="3951D790">
        <w:rPr>
          <w:rFonts w:ascii="Tahoma" w:hAnsi="Tahoma" w:cs="Tahoma"/>
        </w:rPr>
        <w:t xml:space="preserve"> must be discarded by the end of the time specified in the </w:t>
      </w:r>
      <w:r w:rsidR="00FE3517" w:rsidRPr="3951D790">
        <w:rPr>
          <w:rFonts w:ascii="Tahoma" w:hAnsi="Tahoma" w:cs="Tahoma"/>
        </w:rPr>
        <w:t>written</w:t>
      </w:r>
      <w:r w:rsidR="00633C5A" w:rsidRPr="3951D790">
        <w:rPr>
          <w:rFonts w:ascii="Tahoma" w:hAnsi="Tahoma" w:cs="Tahoma"/>
        </w:rPr>
        <w:t xml:space="preserve"> </w:t>
      </w:r>
      <w:r w:rsidRPr="3951D790">
        <w:rPr>
          <w:rFonts w:ascii="Tahoma" w:hAnsi="Tahoma" w:cs="Tahoma"/>
        </w:rPr>
        <w:t>TPHC</w:t>
      </w:r>
      <w:r w:rsidR="00633C5A" w:rsidRPr="3951D790">
        <w:rPr>
          <w:rFonts w:ascii="Tahoma" w:hAnsi="Tahoma" w:cs="Tahoma"/>
        </w:rPr>
        <w:t xml:space="preserve"> procedure</w:t>
      </w:r>
      <w:r w:rsidR="34C33B60" w:rsidRPr="3951D790">
        <w:rPr>
          <w:rFonts w:ascii="Tahoma" w:hAnsi="Tahoma" w:cs="Tahoma"/>
        </w:rPr>
        <w:t>s</w:t>
      </w:r>
      <w:r w:rsidR="00633C5A" w:rsidRPr="3951D790">
        <w:rPr>
          <w:rFonts w:ascii="Tahoma" w:hAnsi="Tahoma" w:cs="Tahoma"/>
        </w:rPr>
        <w:t>.</w:t>
      </w:r>
      <w:r w:rsidRPr="3951D790">
        <w:rPr>
          <w:rFonts w:ascii="Tahoma" w:hAnsi="Tahoma" w:cs="Tahoma"/>
        </w:rPr>
        <w:t xml:space="preserve"> The TPHC procedures should be included in </w:t>
      </w:r>
      <w:r w:rsidR="008F2A47" w:rsidRPr="3951D790">
        <w:rPr>
          <w:rFonts w:ascii="Tahoma" w:hAnsi="Tahoma" w:cs="Tahoma"/>
        </w:rPr>
        <w:t xml:space="preserve">the recipe instructions so </w:t>
      </w:r>
      <w:r w:rsidRPr="3951D790">
        <w:rPr>
          <w:rFonts w:ascii="Tahoma" w:hAnsi="Tahoma" w:cs="Tahoma"/>
        </w:rPr>
        <w:t>employees will fully understand the preparation and serving procedures to follow while keeping the food safe.</w:t>
      </w:r>
    </w:p>
    <w:p w14:paraId="63E45E3D" w14:textId="77777777" w:rsidR="00EE546F" w:rsidRDefault="00EE546F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586164F" w14:textId="5D3C0DA5" w:rsidR="00CB2FDB" w:rsidRPr="001E2AE1" w:rsidRDefault="00F65047">
      <w:pPr>
        <w:rPr>
          <w:rFonts w:ascii="Arial" w:hAnsi="Arial" w:cs="Arial"/>
          <w:b/>
          <w:bCs/>
        </w:rPr>
      </w:pPr>
      <w:r w:rsidRPr="3951D790">
        <w:rPr>
          <w:rFonts w:ascii="Tahoma" w:hAnsi="Tahoma" w:cs="Tahoma"/>
          <w:b/>
          <w:bCs/>
          <w:sz w:val="28"/>
          <w:szCs w:val="28"/>
          <w:u w:val="single"/>
        </w:rPr>
        <w:t>Step 7</w:t>
      </w:r>
      <w:r w:rsidR="000C01AC"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:  Summarize the sorted menu items using the </w:t>
      </w:r>
      <w:r w:rsidR="7C1701BC" w:rsidRPr="3951D790">
        <w:rPr>
          <w:rFonts w:ascii="Tahoma" w:hAnsi="Tahoma" w:cs="Tahoma"/>
          <w:b/>
          <w:bCs/>
          <w:sz w:val="28"/>
          <w:szCs w:val="28"/>
          <w:u w:val="single"/>
        </w:rPr>
        <w:t>menu summary</w:t>
      </w:r>
      <w:r w:rsidR="000C01AC"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 table.</w:t>
      </w:r>
    </w:p>
    <w:p w14:paraId="1F3B1409" w14:textId="77777777" w:rsidR="00CB2FDB" w:rsidRPr="001E2AE1" w:rsidRDefault="00CB2FDB">
      <w:pPr>
        <w:rPr>
          <w:rFonts w:ascii="Arial" w:hAnsi="Arial" w:cs="Arial"/>
          <w:b/>
          <w:bCs/>
        </w:rPr>
      </w:pPr>
    </w:p>
    <w:p w14:paraId="3698CE66" w14:textId="7F91243A" w:rsidR="00F65047" w:rsidRPr="001E2AE1" w:rsidRDefault="000C01AC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Complete the </w:t>
      </w:r>
      <w:r w:rsidR="2E05D250" w:rsidRPr="3951D790">
        <w:rPr>
          <w:rFonts w:ascii="Tahoma" w:hAnsi="Tahoma" w:cs="Tahoma"/>
          <w:b/>
          <w:bCs/>
        </w:rPr>
        <w:t>Menu Summary</w:t>
      </w:r>
      <w:r w:rsidRPr="3951D790">
        <w:rPr>
          <w:rFonts w:ascii="Tahoma" w:hAnsi="Tahoma" w:cs="Tahoma"/>
        </w:rPr>
        <w:t xml:space="preserve"> table fou</w:t>
      </w:r>
      <w:r w:rsidR="003B4105" w:rsidRPr="3951D790">
        <w:rPr>
          <w:rFonts w:ascii="Tahoma" w:hAnsi="Tahoma" w:cs="Tahoma"/>
        </w:rPr>
        <w:t xml:space="preserve">nd at the end of this section. </w:t>
      </w:r>
      <w:r w:rsidRPr="3951D790">
        <w:rPr>
          <w:rFonts w:ascii="Tahoma" w:hAnsi="Tahoma" w:cs="Tahoma"/>
        </w:rPr>
        <w:t>This table must be reviewed before the beginning of each</w:t>
      </w:r>
      <w:r w:rsidR="008F2A47" w:rsidRPr="3951D790">
        <w:rPr>
          <w:rFonts w:ascii="Tahoma" w:hAnsi="Tahoma" w:cs="Tahoma"/>
        </w:rPr>
        <w:t xml:space="preserve"> school year to be certain </w:t>
      </w:r>
      <w:r w:rsidRPr="3951D790">
        <w:rPr>
          <w:rFonts w:ascii="Tahoma" w:hAnsi="Tahoma" w:cs="Tahoma"/>
        </w:rPr>
        <w:t xml:space="preserve">it is </w:t>
      </w:r>
      <w:r w:rsidRPr="3951D790">
        <w:rPr>
          <w:rFonts w:ascii="Tahoma" w:hAnsi="Tahoma" w:cs="Tahoma"/>
          <w:u w:val="single"/>
        </w:rPr>
        <w:t>curre</w:t>
      </w:r>
      <w:r w:rsidRPr="3951D790">
        <w:rPr>
          <w:rFonts w:ascii="Tahoma" w:hAnsi="Tahoma" w:cs="Tahoma"/>
          <w:color w:val="000000" w:themeColor="text1"/>
          <w:u w:val="single"/>
        </w:rPr>
        <w:t>nt</w:t>
      </w:r>
      <w:r w:rsidRPr="3951D790">
        <w:rPr>
          <w:rFonts w:ascii="Tahoma" w:hAnsi="Tahoma" w:cs="Tahoma"/>
          <w:color w:val="000000" w:themeColor="text1"/>
        </w:rPr>
        <w:t xml:space="preserve">. </w:t>
      </w:r>
      <w:r w:rsidR="003B4105" w:rsidRPr="3951D790">
        <w:rPr>
          <w:rFonts w:ascii="Tahoma" w:hAnsi="Tahoma" w:cs="Tahoma"/>
          <w:color w:val="000000" w:themeColor="text1"/>
        </w:rPr>
        <w:t>Include only recipes in use by y</w:t>
      </w:r>
      <w:r w:rsidR="00792D8F" w:rsidRPr="3951D790">
        <w:rPr>
          <w:rFonts w:ascii="Tahoma" w:hAnsi="Tahoma" w:cs="Tahoma"/>
          <w:color w:val="000000" w:themeColor="text1"/>
        </w:rPr>
        <w:t>our school</w:t>
      </w:r>
      <w:r w:rsidR="003B4105" w:rsidRPr="3951D790">
        <w:rPr>
          <w:rFonts w:ascii="Tahoma" w:hAnsi="Tahoma" w:cs="Tahoma"/>
          <w:color w:val="000000" w:themeColor="text1"/>
        </w:rPr>
        <w:t xml:space="preserve">. </w:t>
      </w:r>
      <w:r w:rsidR="003D1EC6" w:rsidRPr="3951D790">
        <w:rPr>
          <w:rFonts w:ascii="Tahoma" w:hAnsi="Tahoma" w:cs="Tahoma"/>
          <w:color w:val="000000" w:themeColor="text1"/>
        </w:rPr>
        <w:t xml:space="preserve">Any menu changes made from the previous year must be </w:t>
      </w:r>
      <w:r w:rsidR="003B4105" w:rsidRPr="3951D790">
        <w:rPr>
          <w:rFonts w:ascii="Tahoma" w:hAnsi="Tahoma" w:cs="Tahoma"/>
          <w:color w:val="000000" w:themeColor="text1"/>
        </w:rPr>
        <w:t>included</w:t>
      </w:r>
      <w:r w:rsidR="003D1EC6" w:rsidRPr="3951D790">
        <w:rPr>
          <w:rFonts w:ascii="Tahoma" w:hAnsi="Tahoma" w:cs="Tahoma"/>
          <w:color w:val="000000" w:themeColor="text1"/>
        </w:rPr>
        <w:t>.</w:t>
      </w:r>
      <w:r w:rsidRPr="3951D790">
        <w:rPr>
          <w:rFonts w:ascii="Tahoma" w:hAnsi="Tahoma" w:cs="Tahoma"/>
          <w:color w:val="000000" w:themeColor="text1"/>
        </w:rPr>
        <w:t xml:space="preserve"> Af</w:t>
      </w:r>
      <w:r w:rsidRPr="3951D790">
        <w:rPr>
          <w:rFonts w:ascii="Tahoma" w:hAnsi="Tahoma" w:cs="Tahoma"/>
        </w:rPr>
        <w:t xml:space="preserve">ter it is complete, file in </w:t>
      </w:r>
      <w:r w:rsidR="00792D8F" w:rsidRPr="3951D790">
        <w:rPr>
          <w:rFonts w:ascii="Tahoma" w:hAnsi="Tahoma" w:cs="Tahoma"/>
        </w:rPr>
        <w:t>the recipe binder</w:t>
      </w:r>
      <w:r w:rsidRPr="3951D790">
        <w:rPr>
          <w:rFonts w:ascii="Tahoma" w:hAnsi="Tahoma" w:cs="Tahoma"/>
        </w:rPr>
        <w:t>.</w:t>
      </w:r>
    </w:p>
    <w:p w14:paraId="562C75D1" w14:textId="5C7A48EC" w:rsidR="00F65047" w:rsidRPr="001E2AE1" w:rsidRDefault="00F65047">
      <w:pPr>
        <w:rPr>
          <w:rFonts w:ascii="Tahoma" w:hAnsi="Tahoma" w:cs="Tahoma"/>
        </w:rPr>
      </w:pPr>
    </w:p>
    <w:p w14:paraId="59262BB8" w14:textId="2A5E32C7" w:rsidR="00CB2FDB" w:rsidRPr="001E2AE1" w:rsidRDefault="001F1CC2">
      <w:pPr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9776" behindDoc="0" locked="0" layoutInCell="1" allowOverlap="1" wp14:anchorId="4FBC76E2" wp14:editId="0828F9F5">
            <wp:simplePos x="0" y="0"/>
            <wp:positionH relativeFrom="margin">
              <wp:posOffset>-147955</wp:posOffset>
            </wp:positionH>
            <wp:positionV relativeFrom="margin">
              <wp:posOffset>6215380</wp:posOffset>
            </wp:positionV>
            <wp:extent cx="985520" cy="735330"/>
            <wp:effectExtent l="0" t="0" r="508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047" w:rsidRPr="7AD8CE09">
        <w:rPr>
          <w:rFonts w:ascii="Tahoma" w:hAnsi="Tahoma" w:cs="Tahoma"/>
          <w:b/>
          <w:bCs/>
        </w:rPr>
        <w:t xml:space="preserve">NOTE: </w:t>
      </w:r>
      <w:r w:rsidR="00F65047" w:rsidRPr="001E2AE1">
        <w:rPr>
          <w:rFonts w:ascii="Tahoma" w:hAnsi="Tahoma" w:cs="Tahoma"/>
        </w:rPr>
        <w:t xml:space="preserve">Your nutrient analysis software </w:t>
      </w:r>
      <w:r w:rsidR="00F65047" w:rsidRPr="485115FB">
        <w:rPr>
          <w:rFonts w:ascii="Tahoma" w:hAnsi="Tahoma" w:cs="Tahoma"/>
          <w:i/>
          <w:iCs/>
        </w:rPr>
        <w:t>may</w:t>
      </w:r>
      <w:r w:rsidR="00F65047" w:rsidRPr="001E2AE1">
        <w:rPr>
          <w:rFonts w:ascii="Tahoma" w:hAnsi="Tahoma" w:cs="Tahoma"/>
        </w:rPr>
        <w:t xml:space="preserve"> generate the HACCP menu summary; this listing is acceptable to replace the menu </w:t>
      </w:r>
      <w:r w:rsidR="00466BBA" w:rsidRPr="001E2AE1">
        <w:rPr>
          <w:rFonts w:ascii="Tahoma" w:hAnsi="Tahoma" w:cs="Tahoma"/>
        </w:rPr>
        <w:t xml:space="preserve">summary tables. </w:t>
      </w:r>
      <w:r w:rsidR="00EE546F" w:rsidRPr="00EE546F">
        <w:rPr>
          <w:rFonts w:ascii="Tahoma" w:hAnsi="Tahoma" w:cs="Tahoma"/>
          <w:highlight w:val="yellow"/>
        </w:rPr>
        <w:t xml:space="preserve">Review the software </w:t>
      </w:r>
      <w:r w:rsidR="00EE546F" w:rsidRPr="00EE546F">
        <w:rPr>
          <w:rFonts w:ascii="Tahoma" w:hAnsi="Tahoma" w:cs="Tahoma"/>
          <w:highlight w:val="yellow"/>
        </w:rPr>
        <w:lastRenderedPageBreak/>
        <w:t xml:space="preserve">company’s </w:t>
      </w:r>
      <w:r w:rsidR="00F65047" w:rsidRPr="00EE546F">
        <w:rPr>
          <w:rFonts w:ascii="Tahoma" w:hAnsi="Tahoma" w:cs="Tahoma"/>
          <w:highlight w:val="yellow"/>
        </w:rPr>
        <w:t>user guide</w:t>
      </w:r>
      <w:r w:rsidR="00466BBA" w:rsidRPr="00EE546F">
        <w:rPr>
          <w:rFonts w:ascii="Tahoma" w:hAnsi="Tahoma" w:cs="Tahoma"/>
          <w:highlight w:val="yellow"/>
        </w:rPr>
        <w:t xml:space="preserve"> </w:t>
      </w:r>
      <w:r w:rsidR="00EE546F" w:rsidRPr="00EE546F">
        <w:rPr>
          <w:rFonts w:ascii="Tahoma" w:hAnsi="Tahoma" w:cs="Tahoma"/>
          <w:highlight w:val="yellow"/>
        </w:rPr>
        <w:t xml:space="preserve">or contact the software company’s technical support </w:t>
      </w:r>
      <w:r w:rsidR="00F65047" w:rsidRPr="00EE546F">
        <w:rPr>
          <w:rFonts w:ascii="Tahoma" w:hAnsi="Tahoma" w:cs="Tahoma"/>
          <w:highlight w:val="yellow"/>
        </w:rPr>
        <w:t>for additional information.</w:t>
      </w:r>
    </w:p>
    <w:p w14:paraId="664355AD" w14:textId="5B543F97" w:rsidR="00522681" w:rsidRPr="001E2AE1" w:rsidRDefault="008B541C">
      <w:pPr>
        <w:rPr>
          <w:rFonts w:ascii="Tahoma" w:hAnsi="Tahoma" w:cs="Tahoma"/>
        </w:rPr>
      </w:pPr>
      <w:r w:rsidRPr="001E2AE1"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0" locked="0" layoutInCell="1" allowOverlap="1" wp14:anchorId="20C62002" wp14:editId="757CC4EA">
            <wp:simplePos x="0" y="0"/>
            <wp:positionH relativeFrom="margin">
              <wp:posOffset>-8890</wp:posOffset>
            </wp:positionH>
            <wp:positionV relativeFrom="margin">
              <wp:posOffset>548640</wp:posOffset>
            </wp:positionV>
            <wp:extent cx="1137920" cy="1325880"/>
            <wp:effectExtent l="0" t="0" r="508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04" r="2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D4E88" w14:textId="59137AA0" w:rsidR="00522681" w:rsidRPr="001E2AE1" w:rsidRDefault="00522681" w:rsidP="00522681">
      <w:pPr>
        <w:spacing w:after="200" w:line="252" w:lineRule="auto"/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If all menu items (including those used for </w:t>
      </w:r>
      <w:r w:rsidR="54F57FB9" w:rsidRPr="3951D790">
        <w:rPr>
          <w:rFonts w:ascii="Tahoma" w:hAnsi="Tahoma" w:cs="Tahoma"/>
        </w:rPr>
        <w:t>à</w:t>
      </w:r>
      <w:r w:rsidRPr="3951D790">
        <w:rPr>
          <w:rFonts w:ascii="Tahoma" w:hAnsi="Tahoma" w:cs="Tahoma"/>
        </w:rPr>
        <w:t xml:space="preserve"> la carte, breakfast, lunch, Fresh </w:t>
      </w:r>
      <w:proofErr w:type="gramStart"/>
      <w:r w:rsidRPr="3951D790">
        <w:rPr>
          <w:rFonts w:ascii="Tahoma" w:hAnsi="Tahoma" w:cs="Tahoma"/>
        </w:rPr>
        <w:t>Fruit</w:t>
      </w:r>
      <w:proofErr w:type="gramEnd"/>
      <w:r w:rsidRPr="3951D790">
        <w:rPr>
          <w:rFonts w:ascii="Tahoma" w:hAnsi="Tahoma" w:cs="Tahoma"/>
        </w:rPr>
        <w:t xml:space="preserve"> and Vegetable Program, and After School Snack Program) have stand</w:t>
      </w:r>
      <w:r w:rsidR="008F2A47" w:rsidRPr="3951D790">
        <w:rPr>
          <w:rFonts w:ascii="Tahoma" w:hAnsi="Tahoma" w:cs="Tahoma"/>
        </w:rPr>
        <w:t xml:space="preserve">ardized recipes/procedures specifying </w:t>
      </w:r>
      <w:r w:rsidRPr="3951D790">
        <w:rPr>
          <w:rFonts w:ascii="Tahoma" w:hAnsi="Tahoma" w:cs="Tahoma"/>
        </w:rPr>
        <w:t xml:space="preserve">the HACCP </w:t>
      </w:r>
      <w:r w:rsidR="408ECE1E" w:rsidRPr="3951D790">
        <w:rPr>
          <w:rFonts w:ascii="Tahoma" w:hAnsi="Tahoma" w:cs="Tahoma"/>
        </w:rPr>
        <w:t>p</w:t>
      </w:r>
      <w:r w:rsidRPr="3951D790">
        <w:rPr>
          <w:rFonts w:ascii="Tahoma" w:hAnsi="Tahoma" w:cs="Tahoma"/>
        </w:rPr>
        <w:t xml:space="preserve">rocess category, the </w:t>
      </w:r>
      <w:r w:rsidRPr="00BA423A">
        <w:rPr>
          <w:rFonts w:ascii="Tahoma" w:hAnsi="Tahoma" w:cs="Tahoma"/>
        </w:rPr>
        <w:t>Menu Summary</w:t>
      </w:r>
      <w:r w:rsidRPr="3951D790">
        <w:rPr>
          <w:rFonts w:ascii="Tahoma" w:hAnsi="Tahoma" w:cs="Tahoma"/>
        </w:rPr>
        <w:t xml:space="preserve"> is optional. If all menu items do not have standar</w:t>
      </w:r>
      <w:r w:rsidR="008F2A47" w:rsidRPr="3951D790">
        <w:rPr>
          <w:rFonts w:ascii="Tahoma" w:hAnsi="Tahoma" w:cs="Tahoma"/>
        </w:rPr>
        <w:t>dized recipes or processes including</w:t>
      </w:r>
      <w:r w:rsidRPr="3951D790">
        <w:rPr>
          <w:rFonts w:ascii="Tahoma" w:hAnsi="Tahoma" w:cs="Tahoma"/>
        </w:rPr>
        <w:t xml:space="preserve"> the HACCP category, you must list those menu items on the menu summary.</w:t>
      </w:r>
    </w:p>
    <w:p w14:paraId="43CE244D" w14:textId="77777777" w:rsidR="00F65047" w:rsidRPr="001E2AE1" w:rsidRDefault="00F65047">
      <w:pPr>
        <w:rPr>
          <w:rFonts w:ascii="Tahoma" w:hAnsi="Tahoma" w:cs="Tahoma"/>
        </w:rPr>
      </w:pPr>
      <w:r w:rsidRPr="3951D790">
        <w:rPr>
          <w:rFonts w:ascii="Tahoma" w:hAnsi="Tahoma" w:cs="Tahoma"/>
          <w:b/>
          <w:bCs/>
          <w:sz w:val="28"/>
          <w:szCs w:val="28"/>
          <w:u w:val="single"/>
        </w:rPr>
        <w:t xml:space="preserve">Step 8:  Organize the menu summaries, listings, and recipes in the </w:t>
      </w:r>
      <w:r w:rsidR="005C3031" w:rsidRPr="3951D790">
        <w:rPr>
          <w:rFonts w:ascii="Tahoma" w:hAnsi="Tahoma" w:cs="Tahoma"/>
          <w:b/>
          <w:bCs/>
          <w:sz w:val="28"/>
          <w:szCs w:val="28"/>
          <w:u w:val="single"/>
        </w:rPr>
        <w:t>Recipe Book</w:t>
      </w:r>
      <w:r w:rsidRPr="3951D790">
        <w:rPr>
          <w:rFonts w:ascii="Tahoma" w:hAnsi="Tahoma" w:cs="Tahoma"/>
          <w:b/>
          <w:bCs/>
          <w:sz w:val="28"/>
          <w:szCs w:val="28"/>
          <w:u w:val="single"/>
        </w:rPr>
        <w:t>.</w:t>
      </w:r>
    </w:p>
    <w:p w14:paraId="1A965116" w14:textId="77777777" w:rsidR="00F65047" w:rsidRPr="001E2AE1" w:rsidRDefault="00F65047">
      <w:pPr>
        <w:rPr>
          <w:rFonts w:ascii="Tahoma" w:hAnsi="Tahoma" w:cs="Tahoma"/>
          <w:bCs/>
        </w:rPr>
      </w:pPr>
    </w:p>
    <w:p w14:paraId="6B9EB911" w14:textId="0F4412CB" w:rsidR="00F65047" w:rsidRPr="001E2AE1" w:rsidRDefault="00F65047" w:rsidP="3951D790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Organize </w:t>
      </w:r>
      <w:r w:rsidR="005C3031" w:rsidRPr="3951D790">
        <w:rPr>
          <w:rFonts w:ascii="Tahoma" w:hAnsi="Tahoma" w:cs="Tahoma"/>
        </w:rPr>
        <w:t xml:space="preserve">the </w:t>
      </w:r>
      <w:r w:rsidR="17352DC5" w:rsidRPr="3951D790">
        <w:rPr>
          <w:rFonts w:ascii="Tahoma" w:hAnsi="Tahoma" w:cs="Tahoma"/>
        </w:rPr>
        <w:t>R</w:t>
      </w:r>
      <w:r w:rsidR="005C3031" w:rsidRPr="3951D790">
        <w:rPr>
          <w:rFonts w:ascii="Tahoma" w:hAnsi="Tahoma" w:cs="Tahoma"/>
        </w:rPr>
        <w:t xml:space="preserve">ecipe </w:t>
      </w:r>
      <w:r w:rsidR="00C646EE" w:rsidRPr="3951D790">
        <w:rPr>
          <w:rFonts w:ascii="Tahoma" w:hAnsi="Tahoma" w:cs="Tahoma"/>
        </w:rPr>
        <w:t>B</w:t>
      </w:r>
      <w:r w:rsidR="005C3031" w:rsidRPr="3951D790">
        <w:rPr>
          <w:rFonts w:ascii="Tahoma" w:hAnsi="Tahoma" w:cs="Tahoma"/>
        </w:rPr>
        <w:t>ook</w:t>
      </w:r>
      <w:r w:rsidRPr="3951D790">
        <w:rPr>
          <w:rFonts w:ascii="Tahoma" w:hAnsi="Tahoma" w:cs="Tahoma"/>
        </w:rPr>
        <w:t xml:space="preserve"> as follows:</w:t>
      </w:r>
    </w:p>
    <w:p w14:paraId="53F9E26D" w14:textId="77777777" w:rsidR="00057ADD" w:rsidRPr="001E2AE1" w:rsidRDefault="00057ADD" w:rsidP="00057ADD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Copies of menus for all meals served</w:t>
      </w:r>
    </w:p>
    <w:p w14:paraId="1C6AC946" w14:textId="77777777" w:rsidR="00F65047" w:rsidRPr="001E2AE1" w:rsidRDefault="00F65047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Menu Summaries</w:t>
      </w:r>
      <w:r w:rsidR="00522681" w:rsidRPr="001E2AE1">
        <w:rPr>
          <w:rFonts w:ascii="Tahoma" w:hAnsi="Tahoma" w:cs="Tahoma"/>
          <w:bCs/>
        </w:rPr>
        <w:t>, as needed,</w:t>
      </w:r>
      <w:r w:rsidRPr="001E2AE1">
        <w:rPr>
          <w:rFonts w:ascii="Tahoma" w:hAnsi="Tahoma" w:cs="Tahoma"/>
          <w:bCs/>
        </w:rPr>
        <w:t xml:space="preserve"> for each of the HACCP processes – no cook, same day service, complex, and non-</w:t>
      </w:r>
      <w:r w:rsidR="00D53D03" w:rsidRPr="001E2AE1">
        <w:rPr>
          <w:rFonts w:ascii="Tahoma" w:hAnsi="Tahoma" w:cs="Tahoma"/>
          <w:bCs/>
        </w:rPr>
        <w:t>TCS</w:t>
      </w:r>
      <w:r w:rsidRPr="001E2AE1">
        <w:rPr>
          <w:rFonts w:ascii="Tahoma" w:hAnsi="Tahoma" w:cs="Tahoma"/>
          <w:bCs/>
        </w:rPr>
        <w:t>/no HACCP process.</w:t>
      </w:r>
    </w:p>
    <w:p w14:paraId="1F7BA8CB" w14:textId="77777777" w:rsidR="00F65047" w:rsidRPr="001E2AE1" w:rsidRDefault="00F65047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Listing of pre-prepared foods, if applicable.</w:t>
      </w:r>
    </w:p>
    <w:p w14:paraId="62467DAC" w14:textId="77777777" w:rsidR="00BF584F" w:rsidRPr="001E2AE1" w:rsidRDefault="00710170" w:rsidP="00BF584F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Copies</w:t>
      </w:r>
      <w:r w:rsidR="00F65047" w:rsidRPr="001E2AE1">
        <w:rPr>
          <w:rFonts w:ascii="Tahoma" w:hAnsi="Tahoma" w:cs="Tahoma"/>
          <w:bCs/>
        </w:rPr>
        <w:t xml:space="preserve"> of </w:t>
      </w:r>
      <w:r w:rsidR="00FD038A" w:rsidRPr="001E2AE1">
        <w:rPr>
          <w:rFonts w:ascii="Tahoma" w:hAnsi="Tahoma" w:cs="Tahoma"/>
          <w:bCs/>
        </w:rPr>
        <w:t>TPHC</w:t>
      </w:r>
      <w:r w:rsidR="00F65047" w:rsidRPr="001E2AE1">
        <w:rPr>
          <w:rFonts w:ascii="Tahoma" w:hAnsi="Tahoma" w:cs="Tahoma"/>
          <w:bCs/>
        </w:rPr>
        <w:t xml:space="preserve"> procedures</w:t>
      </w:r>
      <w:r w:rsidR="00140247" w:rsidRPr="001E2AE1">
        <w:rPr>
          <w:rFonts w:ascii="Tahoma" w:hAnsi="Tahoma" w:cs="Tahoma"/>
          <w:bCs/>
        </w:rPr>
        <w:t>, if applicable</w:t>
      </w:r>
      <w:r w:rsidR="00F65047" w:rsidRPr="001E2AE1">
        <w:rPr>
          <w:rFonts w:ascii="Tahoma" w:hAnsi="Tahoma" w:cs="Tahoma"/>
          <w:bCs/>
        </w:rPr>
        <w:t>.</w:t>
      </w:r>
    </w:p>
    <w:p w14:paraId="7FF60505" w14:textId="77777777" w:rsidR="00F65047" w:rsidRPr="001E2AE1" w:rsidRDefault="00F65047" w:rsidP="00BF584F">
      <w:pPr>
        <w:numPr>
          <w:ilvl w:val="0"/>
          <w:numId w:val="33"/>
        </w:numPr>
        <w:rPr>
          <w:rFonts w:ascii="Tahoma" w:hAnsi="Tahoma" w:cs="Tahoma"/>
          <w:bCs/>
        </w:rPr>
      </w:pPr>
      <w:r w:rsidRPr="001E2AE1">
        <w:rPr>
          <w:rFonts w:ascii="Tahoma" w:hAnsi="Tahoma" w:cs="Tahoma"/>
          <w:bCs/>
        </w:rPr>
        <w:t>C</w:t>
      </w:r>
      <w:r w:rsidR="00BF584F" w:rsidRPr="001E2AE1">
        <w:rPr>
          <w:rFonts w:ascii="Tahoma" w:hAnsi="Tahoma" w:cs="Tahoma"/>
          <w:bCs/>
        </w:rPr>
        <w:t>opies of all recipes/procedures</w:t>
      </w:r>
    </w:p>
    <w:p w14:paraId="7DF4E37C" w14:textId="77777777" w:rsidR="00BF584F" w:rsidRPr="001E2AE1" w:rsidRDefault="00BF584F" w:rsidP="00BF584F">
      <w:pPr>
        <w:rPr>
          <w:rFonts w:ascii="Tahoma" w:hAnsi="Tahoma" w:cs="Tahoma"/>
          <w:bCs/>
        </w:rPr>
      </w:pPr>
    </w:p>
    <w:p w14:paraId="2B5CF029" w14:textId="0D0CF643" w:rsidR="00F65047" w:rsidRPr="001E2AE1" w:rsidRDefault="003B4105" w:rsidP="3951D790">
      <w:pPr>
        <w:rPr>
          <w:rFonts w:ascii="Tahoma" w:hAnsi="Tahoma" w:cs="Tahoma"/>
        </w:rPr>
      </w:pPr>
      <w:r w:rsidRPr="3951D790">
        <w:rPr>
          <w:rFonts w:ascii="Tahoma" w:hAnsi="Tahoma" w:cs="Tahoma"/>
        </w:rPr>
        <w:t xml:space="preserve">The </w:t>
      </w:r>
      <w:r w:rsidR="00792D8F" w:rsidRPr="3951D790">
        <w:rPr>
          <w:rFonts w:ascii="Tahoma" w:hAnsi="Tahoma" w:cs="Tahoma"/>
        </w:rPr>
        <w:t>School</w:t>
      </w:r>
      <w:r w:rsidRPr="3951D790">
        <w:rPr>
          <w:rFonts w:ascii="Tahoma" w:hAnsi="Tahoma" w:cs="Tahoma"/>
        </w:rPr>
        <w:t xml:space="preserve"> Nutrition Administrator should decide on the district’s method of organization</w:t>
      </w:r>
      <w:r w:rsidR="00792D8F" w:rsidRPr="3951D790">
        <w:rPr>
          <w:rFonts w:ascii="Tahoma" w:hAnsi="Tahoma" w:cs="Tahoma"/>
        </w:rPr>
        <w:t xml:space="preserve"> for the </w:t>
      </w:r>
      <w:r w:rsidR="47AB10F0" w:rsidRPr="3951D790">
        <w:rPr>
          <w:rFonts w:ascii="Tahoma" w:hAnsi="Tahoma" w:cs="Tahoma"/>
        </w:rPr>
        <w:t>R</w:t>
      </w:r>
      <w:r w:rsidR="00792D8F" w:rsidRPr="3951D790">
        <w:rPr>
          <w:rFonts w:ascii="Tahoma" w:hAnsi="Tahoma" w:cs="Tahoma"/>
        </w:rPr>
        <w:t xml:space="preserve">ecipe </w:t>
      </w:r>
      <w:r w:rsidR="534A4303" w:rsidRPr="3951D790">
        <w:rPr>
          <w:rFonts w:ascii="Tahoma" w:hAnsi="Tahoma" w:cs="Tahoma"/>
        </w:rPr>
        <w:t>B</w:t>
      </w:r>
      <w:r w:rsidR="00792D8F" w:rsidRPr="3951D790">
        <w:rPr>
          <w:rFonts w:ascii="Tahoma" w:hAnsi="Tahoma" w:cs="Tahoma"/>
        </w:rPr>
        <w:t>ooks</w:t>
      </w:r>
      <w:r w:rsidRPr="3951D790">
        <w:rPr>
          <w:rFonts w:ascii="Tahoma" w:hAnsi="Tahoma" w:cs="Tahoma"/>
        </w:rPr>
        <w:t>. It is reco</w:t>
      </w:r>
      <w:r w:rsidR="008F2A47" w:rsidRPr="3951D790">
        <w:rPr>
          <w:rFonts w:ascii="Tahoma" w:hAnsi="Tahoma" w:cs="Tahoma"/>
        </w:rPr>
        <w:t xml:space="preserve">mmended, but not required, for </w:t>
      </w:r>
      <w:r w:rsidRPr="3951D790">
        <w:rPr>
          <w:rFonts w:ascii="Tahoma" w:hAnsi="Tahoma" w:cs="Tahoma"/>
        </w:rPr>
        <w:t xml:space="preserve">all schools within the same district </w:t>
      </w:r>
      <w:r w:rsidR="008F2A47" w:rsidRPr="3951D790">
        <w:rPr>
          <w:rFonts w:ascii="Tahoma" w:hAnsi="Tahoma" w:cs="Tahoma"/>
        </w:rPr>
        <w:t xml:space="preserve">to </w:t>
      </w:r>
      <w:r w:rsidRPr="3951D790">
        <w:rPr>
          <w:rFonts w:ascii="Tahoma" w:hAnsi="Tahoma" w:cs="Tahoma"/>
        </w:rPr>
        <w:t xml:space="preserve">organize </w:t>
      </w:r>
      <w:r w:rsidR="00DE0AE9" w:rsidRPr="3951D790">
        <w:rPr>
          <w:rFonts w:ascii="Tahoma" w:hAnsi="Tahoma" w:cs="Tahoma"/>
        </w:rPr>
        <w:t xml:space="preserve">binders in the same way so </w:t>
      </w:r>
      <w:r w:rsidRPr="3951D790">
        <w:rPr>
          <w:rFonts w:ascii="Tahoma" w:hAnsi="Tahoma" w:cs="Tahoma"/>
        </w:rPr>
        <w:t>employees (regular and substitute) will readily know how to locate the recipes. Thi</w:t>
      </w:r>
      <w:r w:rsidR="008F2A47" w:rsidRPr="3951D790">
        <w:rPr>
          <w:rFonts w:ascii="Tahoma" w:hAnsi="Tahoma" w:cs="Tahoma"/>
        </w:rPr>
        <w:t>s practice will also allow school</w:t>
      </w:r>
      <w:r w:rsidRPr="3951D790">
        <w:rPr>
          <w:rFonts w:ascii="Tahoma" w:hAnsi="Tahoma" w:cs="Tahoma"/>
        </w:rPr>
        <w:t xml:space="preserve"> nutrition administrators, supervisors, training managers, consultants, and others to easily locate information at e</w:t>
      </w:r>
      <w:r w:rsidR="00792D8F" w:rsidRPr="3951D790">
        <w:rPr>
          <w:rFonts w:ascii="Tahoma" w:hAnsi="Tahoma" w:cs="Tahoma"/>
        </w:rPr>
        <w:t>ach school; h</w:t>
      </w:r>
      <w:r w:rsidRPr="3951D790">
        <w:rPr>
          <w:rFonts w:ascii="Tahoma" w:hAnsi="Tahoma" w:cs="Tahoma"/>
        </w:rPr>
        <w:t xml:space="preserve">owever, the </w:t>
      </w:r>
      <w:r w:rsidR="00792D8F" w:rsidRPr="3951D790">
        <w:rPr>
          <w:rFonts w:ascii="Tahoma" w:hAnsi="Tahoma" w:cs="Tahoma"/>
        </w:rPr>
        <w:t>School</w:t>
      </w:r>
      <w:r w:rsidRPr="3951D790">
        <w:rPr>
          <w:rFonts w:ascii="Tahoma" w:hAnsi="Tahoma" w:cs="Tahoma"/>
        </w:rPr>
        <w:t xml:space="preserve"> Nutrition Administrator should determi</w:t>
      </w:r>
      <w:r w:rsidR="008F2A47" w:rsidRPr="3951D790">
        <w:rPr>
          <w:rFonts w:ascii="Tahoma" w:hAnsi="Tahoma" w:cs="Tahoma"/>
        </w:rPr>
        <w:t>ne an organization style</w:t>
      </w:r>
      <w:r w:rsidRPr="3951D790">
        <w:rPr>
          <w:rFonts w:ascii="Tahoma" w:hAnsi="Tahoma" w:cs="Tahoma"/>
        </w:rPr>
        <w:t xml:space="preserve"> best f</w:t>
      </w:r>
      <w:r w:rsidR="00BF584F" w:rsidRPr="3951D790">
        <w:rPr>
          <w:rFonts w:ascii="Tahoma" w:hAnsi="Tahoma" w:cs="Tahoma"/>
        </w:rPr>
        <w:t xml:space="preserve">or the schools in the </w:t>
      </w:r>
      <w:r w:rsidR="00792D8F" w:rsidRPr="3951D790">
        <w:rPr>
          <w:rFonts w:ascii="Tahoma" w:hAnsi="Tahoma" w:cs="Tahoma"/>
        </w:rPr>
        <w:t>SFA</w:t>
      </w:r>
      <w:r w:rsidR="00BF584F" w:rsidRPr="3951D790">
        <w:rPr>
          <w:rFonts w:ascii="Tahoma" w:hAnsi="Tahoma" w:cs="Tahoma"/>
        </w:rPr>
        <w:t>.</w:t>
      </w:r>
    </w:p>
    <w:p w14:paraId="536C7460" w14:textId="77777777" w:rsidR="00E41B81" w:rsidRPr="001E2AE1" w:rsidRDefault="00E41B81" w:rsidP="00522681">
      <w:pPr>
        <w:pStyle w:val="NormalWeb"/>
        <w:rPr>
          <w:rFonts w:ascii="Tahoma" w:hAnsi="Tahoma" w:cs="Tahoma"/>
          <w:color w:val="000000"/>
        </w:rPr>
      </w:pPr>
      <w:r w:rsidRPr="3951D790">
        <w:rPr>
          <w:rFonts w:ascii="Tahoma" w:hAnsi="Tahoma" w:cs="Tahoma"/>
          <w:color w:val="000000" w:themeColor="text1"/>
        </w:rPr>
        <w:t xml:space="preserve">If all standardized recipes and procedures are available electronically at </w:t>
      </w:r>
      <w:r w:rsidRPr="3951D790">
        <w:rPr>
          <w:rFonts w:ascii="Tahoma" w:hAnsi="Tahoma" w:cs="Tahoma"/>
          <w:color w:val="000000" w:themeColor="text1"/>
          <w:u w:val="single"/>
        </w:rPr>
        <w:t>all</w:t>
      </w:r>
      <w:r w:rsidRPr="3951D790">
        <w:rPr>
          <w:rFonts w:ascii="Tahoma" w:hAnsi="Tahoma" w:cs="Tahoma"/>
          <w:color w:val="000000" w:themeColor="text1"/>
        </w:rPr>
        <w:t xml:space="preserve"> schools within the </w:t>
      </w:r>
      <w:r w:rsidR="00792D8F" w:rsidRPr="3951D790">
        <w:rPr>
          <w:rFonts w:ascii="Tahoma" w:hAnsi="Tahoma" w:cs="Tahoma"/>
          <w:color w:val="000000" w:themeColor="text1"/>
        </w:rPr>
        <w:t>SFA</w:t>
      </w:r>
      <w:r w:rsidRPr="3951D790">
        <w:rPr>
          <w:rFonts w:ascii="Tahoma" w:hAnsi="Tahoma" w:cs="Tahoma"/>
          <w:color w:val="000000" w:themeColor="text1"/>
        </w:rPr>
        <w:t xml:space="preserve">, then the </w:t>
      </w:r>
      <w:r w:rsidR="005C3031" w:rsidRPr="3951D790">
        <w:rPr>
          <w:rFonts w:ascii="Tahoma" w:hAnsi="Tahoma" w:cs="Tahoma"/>
          <w:color w:val="000000" w:themeColor="text1"/>
        </w:rPr>
        <w:t>School</w:t>
      </w:r>
      <w:r w:rsidRPr="3951D790">
        <w:rPr>
          <w:rFonts w:ascii="Tahoma" w:hAnsi="Tahoma" w:cs="Tahoma"/>
          <w:color w:val="000000" w:themeColor="text1"/>
        </w:rPr>
        <w:t xml:space="preserve"> Nutrition Administrator does </w:t>
      </w:r>
      <w:r w:rsidRPr="3951D790">
        <w:rPr>
          <w:rFonts w:ascii="Tahoma" w:hAnsi="Tahoma" w:cs="Tahoma"/>
          <w:color w:val="000000" w:themeColor="text1"/>
          <w:u w:val="single"/>
        </w:rPr>
        <w:t>not</w:t>
      </w:r>
      <w:r w:rsidRPr="3951D790">
        <w:rPr>
          <w:rFonts w:ascii="Tahoma" w:hAnsi="Tahoma" w:cs="Tahoma"/>
          <w:color w:val="000000" w:themeColor="text1"/>
        </w:rPr>
        <w:t xml:space="preserve"> have to provide hard copies of all recipes</w:t>
      </w:r>
      <w:r w:rsidR="00AF7DE2" w:rsidRPr="3951D790">
        <w:rPr>
          <w:rFonts w:ascii="Tahoma" w:hAnsi="Tahoma" w:cs="Tahoma"/>
          <w:color w:val="000000" w:themeColor="text1"/>
        </w:rPr>
        <w:t xml:space="preserve"> to each school; h</w:t>
      </w:r>
      <w:r w:rsidRPr="3951D790">
        <w:rPr>
          <w:rFonts w:ascii="Tahoma" w:hAnsi="Tahoma" w:cs="Tahoma"/>
          <w:color w:val="000000" w:themeColor="text1"/>
        </w:rPr>
        <w:t>owever, the site manager must</w:t>
      </w:r>
      <w:r w:rsidR="008F2A47" w:rsidRPr="3951D790">
        <w:rPr>
          <w:rFonts w:ascii="Tahoma" w:hAnsi="Tahoma" w:cs="Tahoma"/>
          <w:color w:val="000000" w:themeColor="text1"/>
        </w:rPr>
        <w:t xml:space="preserve"> print the recipes to be used </w:t>
      </w:r>
      <w:r w:rsidR="00DE0AE9" w:rsidRPr="3951D790">
        <w:rPr>
          <w:rFonts w:ascii="Tahoma" w:hAnsi="Tahoma" w:cs="Tahoma"/>
          <w:color w:val="000000" w:themeColor="text1"/>
        </w:rPr>
        <w:t xml:space="preserve">so </w:t>
      </w:r>
      <w:r w:rsidRPr="3951D790">
        <w:rPr>
          <w:rFonts w:ascii="Tahoma" w:hAnsi="Tahoma" w:cs="Tahoma"/>
          <w:color w:val="000000" w:themeColor="text1"/>
        </w:rPr>
        <w:t>a hard copy is available to food employees in the production area</w:t>
      </w:r>
      <w:r w:rsidR="008F2A47" w:rsidRPr="3951D790">
        <w:rPr>
          <w:rFonts w:ascii="Tahoma" w:hAnsi="Tahoma" w:cs="Tahoma"/>
          <w:color w:val="000000" w:themeColor="text1"/>
        </w:rPr>
        <w:t xml:space="preserve"> daily</w:t>
      </w:r>
      <w:r w:rsidRPr="3951D790">
        <w:rPr>
          <w:rFonts w:ascii="Tahoma" w:hAnsi="Tahoma" w:cs="Tahoma"/>
          <w:color w:val="000000" w:themeColor="text1"/>
        </w:rPr>
        <w:t xml:space="preserve">. If an electronic version of the recipes/procedures is </w:t>
      </w:r>
      <w:r w:rsidRPr="3951D790">
        <w:rPr>
          <w:rFonts w:ascii="Tahoma" w:hAnsi="Tahoma" w:cs="Tahoma"/>
          <w:color w:val="000000" w:themeColor="text1"/>
          <w:u w:val="single"/>
        </w:rPr>
        <w:t>only</w:t>
      </w:r>
      <w:r w:rsidRPr="3951D790">
        <w:rPr>
          <w:rFonts w:ascii="Tahoma" w:hAnsi="Tahoma" w:cs="Tahoma"/>
          <w:color w:val="000000" w:themeColor="text1"/>
        </w:rPr>
        <w:t xml:space="preserve"> available in the Central Office or at select schools, then a hard copy of the recipes must be printed and provided to each school</w:t>
      </w:r>
      <w:r w:rsidR="008F2A47" w:rsidRPr="3951D790">
        <w:rPr>
          <w:rFonts w:ascii="Tahoma" w:hAnsi="Tahoma" w:cs="Tahoma"/>
          <w:color w:val="000000" w:themeColor="text1"/>
        </w:rPr>
        <w:t xml:space="preserve"> not having access to the electronic copies</w:t>
      </w:r>
      <w:r w:rsidRPr="3951D790">
        <w:rPr>
          <w:rFonts w:ascii="Tahoma" w:hAnsi="Tahoma" w:cs="Tahoma"/>
          <w:color w:val="000000" w:themeColor="text1"/>
        </w:rPr>
        <w:t>.</w:t>
      </w:r>
    </w:p>
    <w:p w14:paraId="18C0E8E2" w14:textId="599A9492" w:rsidR="00E41B81" w:rsidRPr="001E2AE1" w:rsidRDefault="005C3031" w:rsidP="00522681">
      <w:pPr>
        <w:pStyle w:val="NormalWeb"/>
        <w:rPr>
          <w:rFonts w:ascii="Tahoma" w:hAnsi="Tahoma" w:cs="Tahoma"/>
          <w:color w:val="000000"/>
        </w:rPr>
      </w:pPr>
      <w:r w:rsidRPr="485115FB">
        <w:rPr>
          <w:rFonts w:ascii="Tahoma" w:hAnsi="Tahoma" w:cs="Tahoma"/>
          <w:color w:val="000000" w:themeColor="text1"/>
        </w:rPr>
        <w:t>If an electronic recipe book</w:t>
      </w:r>
      <w:r w:rsidR="00E41B81" w:rsidRPr="485115FB">
        <w:rPr>
          <w:rFonts w:ascii="Tahoma" w:hAnsi="Tahoma" w:cs="Tahoma"/>
          <w:color w:val="000000" w:themeColor="text1"/>
        </w:rPr>
        <w:t xml:space="preserve"> is used, it is acceptable to include the </w:t>
      </w:r>
      <w:r w:rsidR="370C5A36" w:rsidRPr="485115FB">
        <w:rPr>
          <w:rFonts w:ascii="Tahoma" w:hAnsi="Tahoma" w:cs="Tahoma"/>
          <w:color w:val="000000" w:themeColor="text1"/>
        </w:rPr>
        <w:t>M</w:t>
      </w:r>
      <w:r w:rsidR="00E41B81" w:rsidRPr="485115FB">
        <w:rPr>
          <w:rFonts w:ascii="Tahoma" w:hAnsi="Tahoma" w:cs="Tahoma"/>
          <w:color w:val="000000" w:themeColor="text1"/>
        </w:rPr>
        <w:t xml:space="preserve">enu </w:t>
      </w:r>
      <w:r w:rsidR="1753720C" w:rsidRPr="485115FB">
        <w:rPr>
          <w:rFonts w:ascii="Tahoma" w:hAnsi="Tahoma" w:cs="Tahoma"/>
          <w:color w:val="000000" w:themeColor="text1"/>
        </w:rPr>
        <w:t>S</w:t>
      </w:r>
      <w:r w:rsidR="00E41B81" w:rsidRPr="485115FB">
        <w:rPr>
          <w:rFonts w:ascii="Tahoma" w:hAnsi="Tahoma" w:cs="Tahoma"/>
          <w:color w:val="000000" w:themeColor="text1"/>
        </w:rPr>
        <w:t xml:space="preserve">ummary and listing of pre-prepared foods and </w:t>
      </w:r>
      <w:r w:rsidR="00FD038A" w:rsidRPr="485115FB">
        <w:rPr>
          <w:rFonts w:ascii="Tahoma" w:hAnsi="Tahoma" w:cs="Tahoma"/>
          <w:color w:val="000000" w:themeColor="text1"/>
        </w:rPr>
        <w:t>TPHC</w:t>
      </w:r>
      <w:r w:rsidR="00E41B81" w:rsidRPr="485115FB">
        <w:rPr>
          <w:rFonts w:ascii="Tahoma" w:hAnsi="Tahoma" w:cs="Tahoma"/>
          <w:color w:val="000000" w:themeColor="text1"/>
        </w:rPr>
        <w:t xml:space="preserve"> procedures in the front of </w:t>
      </w:r>
      <w:r w:rsidR="002453EF">
        <w:rPr>
          <w:rFonts w:ascii="Tahoma" w:hAnsi="Tahoma" w:cs="Tahoma"/>
          <w:color w:val="000000" w:themeColor="text1"/>
        </w:rPr>
        <w:t>this section</w:t>
      </w:r>
      <w:r w:rsidR="00792D8F" w:rsidRPr="485115FB">
        <w:rPr>
          <w:rFonts w:ascii="Tahoma" w:hAnsi="Tahoma" w:cs="Tahoma"/>
          <w:color w:val="000000" w:themeColor="text1"/>
        </w:rPr>
        <w:t xml:space="preserve"> instead of a separate binder</w:t>
      </w:r>
      <w:r w:rsidR="00946AD9" w:rsidRPr="485115FB">
        <w:rPr>
          <w:rFonts w:ascii="Tahoma" w:hAnsi="Tahoma" w:cs="Tahoma"/>
          <w:color w:val="000000" w:themeColor="text1"/>
        </w:rPr>
        <w:t>.</w:t>
      </w:r>
    </w:p>
    <w:p w14:paraId="336F2A67" w14:textId="77777777" w:rsidR="002453EF" w:rsidRDefault="002453EF">
      <w:pPr>
        <w:rPr>
          <w:rFonts w:ascii="Tahoma" w:hAnsi="Tahoma" w:cs="Tahoma"/>
          <w:b/>
          <w:bCs/>
          <w:sz w:val="72"/>
          <w:szCs w:val="72"/>
        </w:rPr>
      </w:pPr>
      <w:r>
        <w:rPr>
          <w:rFonts w:ascii="Tahoma" w:hAnsi="Tahoma" w:cs="Tahoma"/>
          <w:b/>
          <w:bCs/>
          <w:sz w:val="72"/>
          <w:szCs w:val="72"/>
        </w:rPr>
        <w:br w:type="page"/>
      </w:r>
    </w:p>
    <w:p w14:paraId="6DAEC07D" w14:textId="77777777" w:rsidR="002453EF" w:rsidRDefault="002453EF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09F54F4E" w14:textId="77777777" w:rsidR="002453EF" w:rsidRDefault="002453EF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67331AC0" w14:textId="641B64C2" w:rsidR="00057ADD" w:rsidRPr="001E2AE1" w:rsidRDefault="00057ADD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1E2AE1">
        <w:rPr>
          <w:rFonts w:ascii="Tahoma" w:hAnsi="Tahoma" w:cs="Tahoma"/>
          <w:b/>
          <w:bCs/>
          <w:sz w:val="72"/>
          <w:szCs w:val="72"/>
        </w:rPr>
        <w:t>Place a copy of the menu(s) served in the school behind this page.</w:t>
      </w:r>
    </w:p>
    <w:p w14:paraId="040F8A1F" w14:textId="691AB4BE" w:rsidR="00057ADD" w:rsidRPr="001E2AE1" w:rsidRDefault="00057ADD" w:rsidP="00057ADD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3951D790">
        <w:rPr>
          <w:rFonts w:ascii="Tahoma" w:hAnsi="Tahoma" w:cs="Tahoma"/>
          <w:b/>
          <w:bCs/>
          <w:sz w:val="72"/>
          <w:szCs w:val="72"/>
        </w:rPr>
        <w:t xml:space="preserve">Include </w:t>
      </w:r>
      <w:r w:rsidR="199281E9" w:rsidRPr="3951D790">
        <w:rPr>
          <w:rFonts w:ascii="Tahoma" w:hAnsi="Tahoma" w:cs="Tahoma"/>
          <w:b/>
          <w:bCs/>
          <w:sz w:val="72"/>
          <w:szCs w:val="72"/>
        </w:rPr>
        <w:t>b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reakfast, </w:t>
      </w:r>
      <w:r w:rsidR="2A465DCC" w:rsidRPr="3951D790">
        <w:rPr>
          <w:rFonts w:ascii="Tahoma" w:hAnsi="Tahoma" w:cs="Tahoma"/>
          <w:b/>
          <w:bCs/>
          <w:sz w:val="72"/>
          <w:szCs w:val="72"/>
        </w:rPr>
        <w:t>l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unch, </w:t>
      </w:r>
      <w:r w:rsidR="32763FA6" w:rsidRPr="3951D790">
        <w:rPr>
          <w:rFonts w:ascii="Tahoma" w:hAnsi="Tahoma" w:cs="Tahoma"/>
          <w:b/>
          <w:bCs/>
          <w:sz w:val="72"/>
          <w:szCs w:val="72"/>
        </w:rPr>
        <w:t>à</w:t>
      </w:r>
      <w:r w:rsidR="33819314" w:rsidRPr="3951D790">
        <w:rPr>
          <w:rFonts w:ascii="Tahoma" w:hAnsi="Tahoma" w:cs="Tahoma"/>
          <w:b/>
          <w:bCs/>
          <w:sz w:val="72"/>
          <w:szCs w:val="72"/>
        </w:rPr>
        <w:t xml:space="preserve"> 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la </w:t>
      </w:r>
      <w:r w:rsidR="3FC7715A" w:rsidRPr="3951D790">
        <w:rPr>
          <w:rFonts w:ascii="Tahoma" w:hAnsi="Tahoma" w:cs="Tahoma"/>
          <w:b/>
          <w:bCs/>
          <w:sz w:val="72"/>
          <w:szCs w:val="72"/>
        </w:rPr>
        <w:t>c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arte, </w:t>
      </w:r>
      <w:r w:rsidRPr="3951D790">
        <w:rPr>
          <w:rFonts w:ascii="Tahoma" w:hAnsi="Tahoma" w:cs="Tahoma"/>
          <w:b/>
          <w:bCs/>
          <w:sz w:val="72"/>
          <w:szCs w:val="72"/>
        </w:rPr>
        <w:t>After School Snack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, and </w:t>
      </w:r>
      <w:r w:rsidR="58F4682D" w:rsidRPr="3951D790">
        <w:rPr>
          <w:rFonts w:ascii="Tahoma" w:hAnsi="Tahoma" w:cs="Tahoma"/>
          <w:b/>
          <w:bCs/>
          <w:sz w:val="72"/>
          <w:szCs w:val="72"/>
        </w:rPr>
        <w:t>s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>upper</w:t>
      </w:r>
      <w:r w:rsidRPr="3951D790">
        <w:rPr>
          <w:rFonts w:ascii="Tahoma" w:hAnsi="Tahoma" w:cs="Tahoma"/>
          <w:b/>
          <w:bCs/>
          <w:sz w:val="72"/>
          <w:szCs w:val="72"/>
        </w:rPr>
        <w:t xml:space="preserve"> as applicable.</w:t>
      </w:r>
    </w:p>
    <w:p w14:paraId="3041E394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22B00AE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2C6D796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6E1831B3" w14:textId="77777777" w:rsidR="00057ADD" w:rsidRPr="001E2AE1" w:rsidRDefault="00057ADD" w:rsidP="00057ADD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23482D6B" w14:textId="77777777" w:rsidR="008B541C" w:rsidRDefault="008B541C" w:rsidP="003E1C58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488D668C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70EF2230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05FBEB92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1E03F457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5236E071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10A52A53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05230EEF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09D07D4C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6A217E91" w14:textId="77777777" w:rsidR="008B541C" w:rsidRPr="008B541C" w:rsidRDefault="008B541C" w:rsidP="008B541C">
      <w:pPr>
        <w:rPr>
          <w:rFonts w:ascii="Tahoma" w:hAnsi="Tahoma" w:cs="Tahoma"/>
          <w:sz w:val="36"/>
          <w:szCs w:val="36"/>
        </w:rPr>
      </w:pPr>
    </w:p>
    <w:p w14:paraId="29D6B04F" w14:textId="6772D713" w:rsidR="003E1C58" w:rsidRPr="001E2AE1" w:rsidRDefault="00057ADD" w:rsidP="003E1C58">
      <w:pPr>
        <w:jc w:val="center"/>
        <w:rPr>
          <w:rFonts w:ascii="Tahoma" w:hAnsi="Tahoma" w:cs="Tahoma"/>
          <w:b/>
          <w:bCs/>
          <w:sz w:val="28"/>
        </w:rPr>
      </w:pPr>
      <w:r w:rsidRPr="008B541C">
        <w:rPr>
          <w:rFonts w:ascii="Tahoma" w:hAnsi="Tahoma" w:cs="Tahoma"/>
          <w:sz w:val="36"/>
          <w:szCs w:val="36"/>
        </w:rPr>
        <w:br w:type="page"/>
      </w:r>
      <w:r w:rsidR="003E1C58" w:rsidRPr="001E2AE1">
        <w:rPr>
          <w:rFonts w:ascii="Tahoma" w:hAnsi="Tahoma" w:cs="Tahoma"/>
          <w:b/>
          <w:bCs/>
          <w:sz w:val="28"/>
        </w:rPr>
        <w:lastRenderedPageBreak/>
        <w:t xml:space="preserve"> </w:t>
      </w:r>
    </w:p>
    <w:p w14:paraId="54E11D2A" w14:textId="77777777" w:rsidR="00DE309E" w:rsidRPr="001E2AE1" w:rsidRDefault="00DE309E" w:rsidP="00DE309E">
      <w:pPr>
        <w:rPr>
          <w:rFonts w:ascii="Tahoma" w:hAnsi="Tahoma" w:cs="Tahoma"/>
          <w:b/>
          <w:bCs/>
          <w:sz w:val="144"/>
          <w:szCs w:val="144"/>
        </w:rPr>
      </w:pPr>
    </w:p>
    <w:p w14:paraId="3C76D48F" w14:textId="77777777" w:rsidR="00F65047" w:rsidRPr="001E2AE1" w:rsidRDefault="008C3B6F" w:rsidP="00DE309E">
      <w:pPr>
        <w:jc w:val="center"/>
        <w:rPr>
          <w:rFonts w:ascii="Tahoma" w:hAnsi="Tahoma" w:cs="Tahoma"/>
          <w:b/>
          <w:bCs/>
          <w:sz w:val="108"/>
          <w:szCs w:val="108"/>
        </w:rPr>
      </w:pPr>
      <w:r w:rsidRPr="001E2AE1">
        <w:rPr>
          <w:rFonts w:ascii="Tahoma" w:hAnsi="Tahoma" w:cs="Tahoma"/>
          <w:b/>
          <w:bCs/>
          <w:sz w:val="108"/>
          <w:szCs w:val="108"/>
        </w:rPr>
        <w:t>Insert</w:t>
      </w:r>
      <w:r w:rsidR="00F65047" w:rsidRPr="001E2AE1">
        <w:rPr>
          <w:rFonts w:ascii="Tahoma" w:hAnsi="Tahoma" w:cs="Tahoma"/>
          <w:b/>
          <w:bCs/>
          <w:sz w:val="108"/>
          <w:szCs w:val="108"/>
        </w:rPr>
        <w:t xml:space="preserve"> copies of all </w:t>
      </w:r>
      <w:r w:rsidR="00FE3517" w:rsidRPr="001E2AE1">
        <w:rPr>
          <w:rFonts w:ascii="Tahoma" w:hAnsi="Tahoma" w:cs="Tahoma"/>
          <w:b/>
          <w:bCs/>
          <w:sz w:val="108"/>
          <w:szCs w:val="108"/>
        </w:rPr>
        <w:t>written</w:t>
      </w:r>
      <w:r w:rsidR="00F65047" w:rsidRPr="001E2AE1">
        <w:rPr>
          <w:rFonts w:ascii="Tahoma" w:hAnsi="Tahoma" w:cs="Tahoma"/>
          <w:b/>
          <w:bCs/>
          <w:sz w:val="108"/>
          <w:szCs w:val="108"/>
        </w:rPr>
        <w:t xml:space="preserve"> </w:t>
      </w:r>
      <w:r w:rsidR="00FD038A" w:rsidRPr="001E2AE1">
        <w:rPr>
          <w:rFonts w:ascii="Tahoma" w:hAnsi="Tahoma" w:cs="Tahoma"/>
          <w:b/>
          <w:bCs/>
          <w:sz w:val="108"/>
          <w:szCs w:val="108"/>
        </w:rPr>
        <w:t>TPHC</w:t>
      </w:r>
      <w:r w:rsidR="00F65047" w:rsidRPr="001E2AE1">
        <w:rPr>
          <w:rFonts w:ascii="Tahoma" w:hAnsi="Tahoma" w:cs="Tahoma"/>
          <w:b/>
          <w:bCs/>
          <w:sz w:val="108"/>
          <w:szCs w:val="108"/>
        </w:rPr>
        <w:t xml:space="preserve"> procedures behind this page.</w:t>
      </w:r>
    </w:p>
    <w:p w14:paraId="31126E5D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E2AE1">
        <w:rPr>
          <w:rFonts w:ascii="Tahoma" w:hAnsi="Tahoma" w:cs="Tahoma"/>
          <w:b/>
          <w:bCs/>
          <w:sz w:val="28"/>
          <w:szCs w:val="28"/>
        </w:rPr>
        <w:br w:type="page"/>
      </w:r>
    </w:p>
    <w:p w14:paraId="2DE403A5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2431CDC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9E398E2" w14:textId="77777777" w:rsidR="003B4105" w:rsidRPr="001E2AE1" w:rsidRDefault="003B410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6287F21" w14:textId="77777777" w:rsidR="00057ADD" w:rsidRPr="001E2AE1" w:rsidRDefault="00057ADD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5BE93A62" w14:textId="77777777" w:rsidR="00057ADD" w:rsidRPr="001E2AE1" w:rsidRDefault="00057ADD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7323FF45" w14:textId="77777777" w:rsidR="00B567C5" w:rsidRPr="001E2AE1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1E2AE1">
        <w:rPr>
          <w:rFonts w:ascii="Tahoma" w:hAnsi="Tahoma" w:cs="Tahoma"/>
          <w:b/>
          <w:bCs/>
          <w:sz w:val="72"/>
          <w:szCs w:val="72"/>
        </w:rPr>
        <w:t xml:space="preserve">Organize standardized recipes/procedures for all menu items </w:t>
      </w:r>
      <w:r w:rsidR="003B4105" w:rsidRPr="001E2AE1">
        <w:rPr>
          <w:rFonts w:ascii="Tahoma" w:hAnsi="Tahoma" w:cs="Tahoma"/>
          <w:b/>
          <w:bCs/>
          <w:sz w:val="72"/>
          <w:szCs w:val="72"/>
        </w:rPr>
        <w:t>behind this page.</w:t>
      </w:r>
    </w:p>
    <w:p w14:paraId="384BA73E" w14:textId="77777777" w:rsidR="00B567C5" w:rsidRPr="001E2AE1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14:paraId="2553A439" w14:textId="4094C4E0" w:rsidR="003B4105" w:rsidRPr="0030784F" w:rsidRDefault="00B567C5" w:rsidP="00B567C5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3951D790">
        <w:rPr>
          <w:rFonts w:ascii="Tahoma" w:hAnsi="Tahoma" w:cs="Tahoma"/>
          <w:b/>
          <w:bCs/>
          <w:sz w:val="72"/>
          <w:szCs w:val="72"/>
        </w:rPr>
        <w:t xml:space="preserve">Include breakfast, lunch, snack, 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supper, </w:t>
      </w:r>
      <w:r w:rsidRPr="3951D790">
        <w:rPr>
          <w:rFonts w:ascii="Tahoma" w:hAnsi="Tahoma" w:cs="Tahoma"/>
          <w:b/>
          <w:bCs/>
          <w:sz w:val="72"/>
          <w:szCs w:val="72"/>
        </w:rPr>
        <w:t xml:space="preserve">and </w:t>
      </w:r>
      <w:r w:rsidR="05927FB7" w:rsidRPr="3951D790">
        <w:rPr>
          <w:rFonts w:ascii="Tahoma" w:hAnsi="Tahoma" w:cs="Tahoma"/>
          <w:b/>
          <w:bCs/>
          <w:sz w:val="72"/>
          <w:szCs w:val="72"/>
        </w:rPr>
        <w:t>à</w:t>
      </w:r>
      <w:r w:rsidRPr="3951D790">
        <w:rPr>
          <w:rFonts w:ascii="Tahoma" w:hAnsi="Tahoma" w:cs="Tahoma"/>
          <w:b/>
          <w:bCs/>
          <w:sz w:val="72"/>
          <w:szCs w:val="72"/>
        </w:rPr>
        <w:t xml:space="preserve"> la carte</w:t>
      </w:r>
      <w:r w:rsidR="0044191B" w:rsidRPr="3951D790">
        <w:rPr>
          <w:rFonts w:ascii="Tahoma" w:hAnsi="Tahoma" w:cs="Tahoma"/>
          <w:b/>
          <w:bCs/>
          <w:sz w:val="72"/>
          <w:szCs w:val="72"/>
        </w:rPr>
        <w:t xml:space="preserve"> as applicable</w:t>
      </w:r>
      <w:r w:rsidRPr="3951D790">
        <w:rPr>
          <w:rFonts w:ascii="Tahoma" w:hAnsi="Tahoma" w:cs="Tahoma"/>
          <w:b/>
          <w:bCs/>
          <w:sz w:val="72"/>
          <w:szCs w:val="72"/>
        </w:rPr>
        <w:t>.</w:t>
      </w:r>
    </w:p>
    <w:sectPr w:rsidR="003B4105" w:rsidRPr="0030784F">
      <w:type w:val="continuous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CB08" w14:textId="77777777" w:rsidR="00540A71" w:rsidRDefault="00540A71">
      <w:r>
        <w:separator/>
      </w:r>
    </w:p>
  </w:endnote>
  <w:endnote w:type="continuationSeparator" w:id="0">
    <w:p w14:paraId="5B8985FC" w14:textId="77777777" w:rsidR="00540A71" w:rsidRDefault="0054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1E634884" w:rsidR="005B3DB0" w:rsidRDefault="005B3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B541C">
      <w:rPr>
        <w:rStyle w:val="PageNumber"/>
      </w:rPr>
      <w:fldChar w:fldCharType="separate"/>
    </w:r>
    <w:r w:rsidR="008B54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4020A7" w14:textId="77777777" w:rsidR="005B3DB0" w:rsidRDefault="005B3D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D3F5" w14:textId="77777777" w:rsidR="005B3DB0" w:rsidRDefault="005B3DB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F12D7">
      <w:rPr>
        <w:rStyle w:val="PageNumber"/>
        <w:noProof/>
        <w:sz w:val="20"/>
      </w:rPr>
      <w:t>20</w:t>
    </w:r>
    <w:r>
      <w:rPr>
        <w:rStyle w:val="PageNumber"/>
        <w:sz w:val="20"/>
      </w:rPr>
      <w:fldChar w:fldCharType="end"/>
    </w:r>
  </w:p>
  <w:p w14:paraId="4C334A23" w14:textId="770CFF83" w:rsidR="005B3DB0" w:rsidRPr="00A525F5" w:rsidRDefault="008B541C">
    <w:pPr>
      <w:pStyle w:val="Footer"/>
      <w:tabs>
        <w:tab w:val="clear" w:pos="4320"/>
        <w:tab w:val="center" w:pos="5760"/>
        <w:tab w:val="left" w:pos="6840"/>
      </w:tabs>
      <w:ind w:right="360"/>
      <w:rPr>
        <w:rFonts w:ascii="Calibri" w:hAnsi="Calibri"/>
        <w:sz w:val="20"/>
      </w:rPr>
    </w:pPr>
    <w:r>
      <w:rPr>
        <w:rFonts w:ascii="Calibri" w:hAnsi="Calibri"/>
        <w:sz w:val="20"/>
      </w:rPr>
      <w:t>June</w:t>
    </w:r>
    <w:r w:rsidR="00D5451D">
      <w:rPr>
        <w:rFonts w:ascii="Calibri" w:hAnsi="Calibri"/>
        <w:sz w:val="20"/>
      </w:rPr>
      <w:t xml:space="preserve"> 2022</w:t>
    </w:r>
    <w:r w:rsidR="00FB6D75">
      <w:rPr>
        <w:rFonts w:ascii="Calibri" w:hAnsi="Calibri"/>
        <w:sz w:val="20"/>
      </w:rPr>
      <w:t xml:space="preserve">   </w:t>
    </w:r>
    <w:r w:rsidR="00FF2A7A" w:rsidRPr="00A525F5">
      <w:rPr>
        <w:rFonts w:ascii="Calibri" w:hAnsi="Calibri"/>
        <w:sz w:val="20"/>
      </w:rPr>
      <w:t xml:space="preserve">                                  </w:t>
    </w:r>
    <w:r w:rsidR="005B3DB0" w:rsidRPr="00A525F5">
      <w:rPr>
        <w:rFonts w:ascii="Calibri" w:hAnsi="Calibri"/>
        <w:sz w:val="20"/>
      </w:rPr>
      <w:t xml:space="preserve">  Commercial Ki</w:t>
    </w:r>
    <w:r w:rsidR="0079252B" w:rsidRPr="00A525F5">
      <w:rPr>
        <w:rFonts w:ascii="Calibri" w:hAnsi="Calibri"/>
        <w:sz w:val="20"/>
      </w:rPr>
      <w:t xml:space="preserve">tchen </w:t>
    </w:r>
    <w:r w:rsidR="00FB6D75">
      <w:rPr>
        <w:rFonts w:ascii="Calibri" w:hAnsi="Calibri"/>
        <w:sz w:val="20"/>
      </w:rPr>
      <w:t xml:space="preserve">- </w:t>
    </w:r>
    <w:r w:rsidR="005B3DB0" w:rsidRPr="00A525F5">
      <w:rPr>
        <w:rFonts w:ascii="Calibri" w:hAnsi="Calibri"/>
        <w:sz w:val="20"/>
      </w:rPr>
      <w:t>Menu</w:t>
    </w:r>
    <w:r w:rsidR="005C3031" w:rsidRPr="00A525F5">
      <w:rPr>
        <w:rFonts w:ascii="Calibri" w:hAnsi="Calibri"/>
        <w:sz w:val="20"/>
      </w:rPr>
      <w:t>s</w:t>
    </w:r>
    <w:r w:rsidR="005B3DB0" w:rsidRPr="00A525F5">
      <w:rPr>
        <w:rFonts w:ascii="Calibri" w:hAnsi="Calibri"/>
        <w:sz w:val="20"/>
      </w:rPr>
      <w:t xml:space="preserve"> and Recipes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307B" w14:textId="77777777" w:rsidR="00540A71" w:rsidRDefault="00540A71">
      <w:r>
        <w:separator/>
      </w:r>
    </w:p>
  </w:footnote>
  <w:footnote w:type="continuationSeparator" w:id="0">
    <w:p w14:paraId="78B179E5" w14:textId="77777777" w:rsidR="00540A71" w:rsidRDefault="0054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6AA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E7505"/>
    <w:multiLevelType w:val="hybridMultilevel"/>
    <w:tmpl w:val="B5F28B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73BF"/>
    <w:multiLevelType w:val="hybridMultilevel"/>
    <w:tmpl w:val="8C46C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24EE"/>
    <w:multiLevelType w:val="hybridMultilevel"/>
    <w:tmpl w:val="5232D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7144"/>
    <w:multiLevelType w:val="hybridMultilevel"/>
    <w:tmpl w:val="FD065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610C"/>
    <w:multiLevelType w:val="hybridMultilevel"/>
    <w:tmpl w:val="9A2E6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6299C"/>
    <w:multiLevelType w:val="hybridMultilevel"/>
    <w:tmpl w:val="1E667A18"/>
    <w:lvl w:ilvl="0" w:tplc="573ADAA0">
      <w:start w:val="1"/>
      <w:numFmt w:val="bullet"/>
      <w:lvlText w:val="o"/>
      <w:lvlJc w:val="left"/>
      <w:pPr>
        <w:tabs>
          <w:tab w:val="num" w:pos="1276"/>
        </w:tabs>
        <w:ind w:left="127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114E1CF7"/>
    <w:multiLevelType w:val="hybridMultilevel"/>
    <w:tmpl w:val="0232AD22"/>
    <w:lvl w:ilvl="0" w:tplc="A2C258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85C81"/>
    <w:multiLevelType w:val="hybridMultilevel"/>
    <w:tmpl w:val="A59CF4BE"/>
    <w:lvl w:ilvl="0" w:tplc="BD7E3A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416D5"/>
    <w:multiLevelType w:val="hybridMultilevel"/>
    <w:tmpl w:val="5D48E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12404"/>
    <w:multiLevelType w:val="hybridMultilevel"/>
    <w:tmpl w:val="E26AB490"/>
    <w:lvl w:ilvl="0" w:tplc="D534B5D0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245F2"/>
    <w:multiLevelType w:val="hybridMultilevel"/>
    <w:tmpl w:val="4348AB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31E0A"/>
    <w:multiLevelType w:val="hybridMultilevel"/>
    <w:tmpl w:val="487E5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32690"/>
    <w:multiLevelType w:val="hybridMultilevel"/>
    <w:tmpl w:val="539E5B7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32BE0"/>
    <w:multiLevelType w:val="hybridMultilevel"/>
    <w:tmpl w:val="F3AE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3037"/>
    <w:multiLevelType w:val="hybridMultilevel"/>
    <w:tmpl w:val="DD8E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10C1B"/>
    <w:multiLevelType w:val="hybridMultilevel"/>
    <w:tmpl w:val="31FE3AB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0BC1"/>
    <w:multiLevelType w:val="hybridMultilevel"/>
    <w:tmpl w:val="39EC6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211AF"/>
    <w:multiLevelType w:val="hybridMultilevel"/>
    <w:tmpl w:val="3A74CF1E"/>
    <w:lvl w:ilvl="0" w:tplc="573AD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676E8"/>
    <w:multiLevelType w:val="hybridMultilevel"/>
    <w:tmpl w:val="054A2148"/>
    <w:lvl w:ilvl="0" w:tplc="FC5C187C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A0FD4"/>
    <w:multiLevelType w:val="hybridMultilevel"/>
    <w:tmpl w:val="B6E279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5D6222"/>
    <w:multiLevelType w:val="hybridMultilevel"/>
    <w:tmpl w:val="BCCED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93A61"/>
    <w:multiLevelType w:val="multilevel"/>
    <w:tmpl w:val="6D3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C2703"/>
    <w:multiLevelType w:val="hybridMultilevel"/>
    <w:tmpl w:val="9C5E6B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8B4DCF"/>
    <w:multiLevelType w:val="hybridMultilevel"/>
    <w:tmpl w:val="058C1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463F6C"/>
    <w:multiLevelType w:val="hybridMultilevel"/>
    <w:tmpl w:val="8B48BC4C"/>
    <w:lvl w:ilvl="0" w:tplc="4690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92D1FC2"/>
    <w:multiLevelType w:val="hybridMultilevel"/>
    <w:tmpl w:val="16C86C8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E159A"/>
    <w:multiLevelType w:val="hybridMultilevel"/>
    <w:tmpl w:val="4EEE6994"/>
    <w:lvl w:ilvl="0" w:tplc="99A0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D65D2"/>
    <w:multiLevelType w:val="hybridMultilevel"/>
    <w:tmpl w:val="CA0A84F6"/>
    <w:lvl w:ilvl="0" w:tplc="D534B5D0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305F2"/>
    <w:multiLevelType w:val="hybridMultilevel"/>
    <w:tmpl w:val="84F886C0"/>
    <w:lvl w:ilvl="0" w:tplc="A2C258E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076393A"/>
    <w:multiLevelType w:val="hybridMultilevel"/>
    <w:tmpl w:val="2AEE2F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3944FDE"/>
    <w:multiLevelType w:val="multilevel"/>
    <w:tmpl w:val="6D3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13D76"/>
    <w:multiLevelType w:val="hybridMultilevel"/>
    <w:tmpl w:val="3788E24C"/>
    <w:lvl w:ilvl="0" w:tplc="FC5C187C">
      <w:start w:val="1"/>
      <w:numFmt w:val="bullet"/>
      <w:lvlText w:val="□"/>
      <w:lvlJc w:val="left"/>
      <w:pPr>
        <w:tabs>
          <w:tab w:val="num" w:pos="1008"/>
        </w:tabs>
        <w:ind w:left="1008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3F2960"/>
    <w:multiLevelType w:val="hybridMultilevel"/>
    <w:tmpl w:val="26304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B6C79"/>
    <w:multiLevelType w:val="hybridMultilevel"/>
    <w:tmpl w:val="7004AAFC"/>
    <w:lvl w:ilvl="0" w:tplc="9970CB56">
      <w:start w:val="1"/>
      <w:numFmt w:val="bullet"/>
      <w:lvlText w:val="o"/>
      <w:lvlJc w:val="left"/>
      <w:pPr>
        <w:tabs>
          <w:tab w:val="num" w:pos="936"/>
        </w:tabs>
        <w:ind w:left="57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627A08"/>
    <w:multiLevelType w:val="hybridMultilevel"/>
    <w:tmpl w:val="ABCC1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23756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05AF5"/>
    <w:multiLevelType w:val="hybridMultilevel"/>
    <w:tmpl w:val="6D30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B7090"/>
    <w:multiLevelType w:val="hybridMultilevel"/>
    <w:tmpl w:val="1D8CEA9E"/>
    <w:lvl w:ilvl="0" w:tplc="1E1A44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85FE1"/>
    <w:multiLevelType w:val="multilevel"/>
    <w:tmpl w:val="CA0A84F6"/>
    <w:lvl w:ilvl="0">
      <w:start w:val="1"/>
      <w:numFmt w:val="bullet"/>
      <w:lvlText w:val="o"/>
      <w:lvlJc w:val="left"/>
      <w:pPr>
        <w:tabs>
          <w:tab w:val="num" w:pos="108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70192"/>
    <w:multiLevelType w:val="hybridMultilevel"/>
    <w:tmpl w:val="BCCED0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63DE8"/>
    <w:multiLevelType w:val="hybridMultilevel"/>
    <w:tmpl w:val="3A763BFC"/>
    <w:lvl w:ilvl="0" w:tplc="1A627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C1367"/>
    <w:multiLevelType w:val="multilevel"/>
    <w:tmpl w:val="04C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84C3F"/>
    <w:multiLevelType w:val="hybridMultilevel"/>
    <w:tmpl w:val="56E27C7C"/>
    <w:lvl w:ilvl="0" w:tplc="1BB8A7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4F696A"/>
    <w:multiLevelType w:val="multilevel"/>
    <w:tmpl w:val="3A74C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2133C"/>
    <w:multiLevelType w:val="hybridMultilevel"/>
    <w:tmpl w:val="5232DA7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C3AF9"/>
    <w:multiLevelType w:val="hybridMultilevel"/>
    <w:tmpl w:val="44A82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A34C6"/>
    <w:multiLevelType w:val="hybridMultilevel"/>
    <w:tmpl w:val="B212E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452D5"/>
    <w:multiLevelType w:val="hybridMultilevel"/>
    <w:tmpl w:val="3A763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6451B"/>
    <w:multiLevelType w:val="hybridMultilevel"/>
    <w:tmpl w:val="A5A06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996383">
    <w:abstractNumId w:val="45"/>
  </w:num>
  <w:num w:numId="2" w16cid:durableId="633607656">
    <w:abstractNumId w:val="26"/>
  </w:num>
  <w:num w:numId="3" w16cid:durableId="820777837">
    <w:abstractNumId w:val="11"/>
  </w:num>
  <w:num w:numId="4" w16cid:durableId="2108191759">
    <w:abstractNumId w:val="40"/>
  </w:num>
  <w:num w:numId="5" w16cid:durableId="913784700">
    <w:abstractNumId w:val="21"/>
  </w:num>
  <w:num w:numId="6" w16cid:durableId="1616598481">
    <w:abstractNumId w:val="3"/>
  </w:num>
  <w:num w:numId="7" w16cid:durableId="1634480502">
    <w:abstractNumId w:val="47"/>
  </w:num>
  <w:num w:numId="8" w16cid:durableId="1006519942">
    <w:abstractNumId w:val="15"/>
  </w:num>
  <w:num w:numId="9" w16cid:durableId="349453945">
    <w:abstractNumId w:val="46"/>
  </w:num>
  <w:num w:numId="10" w16cid:durableId="100659527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3432580">
    <w:abstractNumId w:val="5"/>
  </w:num>
  <w:num w:numId="12" w16cid:durableId="1961840155">
    <w:abstractNumId w:val="1"/>
  </w:num>
  <w:num w:numId="13" w16cid:durableId="549195982">
    <w:abstractNumId w:val="16"/>
  </w:num>
  <w:num w:numId="14" w16cid:durableId="954946843">
    <w:abstractNumId w:val="4"/>
  </w:num>
  <w:num w:numId="15" w16cid:durableId="795215335">
    <w:abstractNumId w:val="12"/>
  </w:num>
  <w:num w:numId="16" w16cid:durableId="192379140">
    <w:abstractNumId w:val="13"/>
  </w:num>
  <w:num w:numId="17" w16cid:durableId="46026694">
    <w:abstractNumId w:val="24"/>
  </w:num>
  <w:num w:numId="18" w16cid:durableId="2057777889">
    <w:abstractNumId w:val="36"/>
  </w:num>
  <w:num w:numId="19" w16cid:durableId="1045176077">
    <w:abstractNumId w:val="35"/>
  </w:num>
  <w:num w:numId="20" w16cid:durableId="759252914">
    <w:abstractNumId w:val="14"/>
  </w:num>
  <w:num w:numId="21" w16cid:durableId="2137673060">
    <w:abstractNumId w:val="17"/>
  </w:num>
  <w:num w:numId="22" w16cid:durableId="1018190930">
    <w:abstractNumId w:val="49"/>
  </w:num>
  <w:num w:numId="23" w16cid:durableId="394862521">
    <w:abstractNumId w:val="2"/>
  </w:num>
  <w:num w:numId="24" w16cid:durableId="58212987">
    <w:abstractNumId w:val="9"/>
  </w:num>
  <w:num w:numId="25" w16cid:durableId="481775030">
    <w:abstractNumId w:val="37"/>
  </w:num>
  <w:num w:numId="26" w16cid:durableId="147597150">
    <w:abstractNumId w:val="48"/>
  </w:num>
  <w:num w:numId="27" w16cid:durableId="533545778">
    <w:abstractNumId w:val="41"/>
  </w:num>
  <w:num w:numId="28" w16cid:durableId="2069916428">
    <w:abstractNumId w:val="8"/>
  </w:num>
  <w:num w:numId="29" w16cid:durableId="1798983540">
    <w:abstractNumId w:val="43"/>
  </w:num>
  <w:num w:numId="30" w16cid:durableId="508835705">
    <w:abstractNumId w:val="7"/>
  </w:num>
  <w:num w:numId="31" w16cid:durableId="1439137315">
    <w:abstractNumId w:val="19"/>
  </w:num>
  <w:num w:numId="32" w16cid:durableId="1560288021">
    <w:abstractNumId w:val="29"/>
  </w:num>
  <w:num w:numId="33" w16cid:durableId="2141074700">
    <w:abstractNumId w:val="30"/>
  </w:num>
  <w:num w:numId="34" w16cid:durableId="1469473510">
    <w:abstractNumId w:val="32"/>
  </w:num>
  <w:num w:numId="35" w16cid:durableId="1901742383">
    <w:abstractNumId w:val="20"/>
  </w:num>
  <w:num w:numId="36" w16cid:durableId="2103723344">
    <w:abstractNumId w:val="27"/>
  </w:num>
  <w:num w:numId="37" w16cid:durableId="80102097">
    <w:abstractNumId w:val="42"/>
  </w:num>
  <w:num w:numId="38" w16cid:durableId="915170381">
    <w:abstractNumId w:val="10"/>
  </w:num>
  <w:num w:numId="39" w16cid:durableId="404761482">
    <w:abstractNumId w:val="31"/>
  </w:num>
  <w:num w:numId="40" w16cid:durableId="105931348">
    <w:abstractNumId w:val="28"/>
  </w:num>
  <w:num w:numId="41" w16cid:durableId="1817451249">
    <w:abstractNumId w:val="22"/>
  </w:num>
  <w:num w:numId="42" w16cid:durableId="1343819301">
    <w:abstractNumId w:val="39"/>
  </w:num>
  <w:num w:numId="43" w16cid:durableId="1405058589">
    <w:abstractNumId w:val="6"/>
  </w:num>
  <w:num w:numId="44" w16cid:durableId="1719934297">
    <w:abstractNumId w:val="18"/>
  </w:num>
  <w:num w:numId="45" w16cid:durableId="1285578909">
    <w:abstractNumId w:val="44"/>
  </w:num>
  <w:num w:numId="46" w16cid:durableId="2012099893">
    <w:abstractNumId w:val="33"/>
  </w:num>
  <w:num w:numId="47" w16cid:durableId="1016612630">
    <w:abstractNumId w:val="25"/>
  </w:num>
  <w:num w:numId="48" w16cid:durableId="1554581233">
    <w:abstractNumId w:val="0"/>
  </w:num>
  <w:num w:numId="49" w16cid:durableId="1904488427">
    <w:abstractNumId w:val="34"/>
  </w:num>
  <w:num w:numId="50" w16cid:durableId="12488814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3D"/>
    <w:rsid w:val="00000756"/>
    <w:rsid w:val="00013826"/>
    <w:rsid w:val="00020810"/>
    <w:rsid w:val="00026CAF"/>
    <w:rsid w:val="0004563F"/>
    <w:rsid w:val="00053F6E"/>
    <w:rsid w:val="000544B2"/>
    <w:rsid w:val="000572D2"/>
    <w:rsid w:val="00057ADD"/>
    <w:rsid w:val="00057D0C"/>
    <w:rsid w:val="00072176"/>
    <w:rsid w:val="000731CF"/>
    <w:rsid w:val="000A266A"/>
    <w:rsid w:val="000A7A6B"/>
    <w:rsid w:val="000B4AC5"/>
    <w:rsid w:val="000C01AC"/>
    <w:rsid w:val="000D7B93"/>
    <w:rsid w:val="00122973"/>
    <w:rsid w:val="001339B3"/>
    <w:rsid w:val="00140247"/>
    <w:rsid w:val="001B061F"/>
    <w:rsid w:val="001E2AE1"/>
    <w:rsid w:val="001F1CC2"/>
    <w:rsid w:val="00210B15"/>
    <w:rsid w:val="002312A8"/>
    <w:rsid w:val="00234C89"/>
    <w:rsid w:val="0024385F"/>
    <w:rsid w:val="002453EF"/>
    <w:rsid w:val="002B4598"/>
    <w:rsid w:val="002B50BA"/>
    <w:rsid w:val="002B6DBC"/>
    <w:rsid w:val="002B7866"/>
    <w:rsid w:val="002C31F6"/>
    <w:rsid w:val="002C61F0"/>
    <w:rsid w:val="002E1A0C"/>
    <w:rsid w:val="002E375B"/>
    <w:rsid w:val="0030784F"/>
    <w:rsid w:val="00322E0B"/>
    <w:rsid w:val="00340F58"/>
    <w:rsid w:val="0034456A"/>
    <w:rsid w:val="003473FC"/>
    <w:rsid w:val="00360E22"/>
    <w:rsid w:val="003643AF"/>
    <w:rsid w:val="00367CE0"/>
    <w:rsid w:val="00373565"/>
    <w:rsid w:val="00382E4F"/>
    <w:rsid w:val="003A1223"/>
    <w:rsid w:val="003B40D1"/>
    <w:rsid w:val="003B4105"/>
    <w:rsid w:val="003D1EC6"/>
    <w:rsid w:val="003E1C58"/>
    <w:rsid w:val="003E7412"/>
    <w:rsid w:val="0044191B"/>
    <w:rsid w:val="00441C57"/>
    <w:rsid w:val="004553C9"/>
    <w:rsid w:val="00466BBA"/>
    <w:rsid w:val="0047516B"/>
    <w:rsid w:val="00477787"/>
    <w:rsid w:val="0047A4BA"/>
    <w:rsid w:val="00487815"/>
    <w:rsid w:val="00497A5E"/>
    <w:rsid w:val="004A2E7F"/>
    <w:rsid w:val="004A7501"/>
    <w:rsid w:val="004B404C"/>
    <w:rsid w:val="004C2929"/>
    <w:rsid w:val="004C3D64"/>
    <w:rsid w:val="004F714C"/>
    <w:rsid w:val="005128C8"/>
    <w:rsid w:val="00522279"/>
    <w:rsid w:val="00522681"/>
    <w:rsid w:val="00540A71"/>
    <w:rsid w:val="005527E7"/>
    <w:rsid w:val="00567553"/>
    <w:rsid w:val="00585DD4"/>
    <w:rsid w:val="005A4B03"/>
    <w:rsid w:val="005B274F"/>
    <w:rsid w:val="005B3DB0"/>
    <w:rsid w:val="005C3031"/>
    <w:rsid w:val="005C7B31"/>
    <w:rsid w:val="005F0515"/>
    <w:rsid w:val="005F6BAC"/>
    <w:rsid w:val="0061282E"/>
    <w:rsid w:val="00620A3D"/>
    <w:rsid w:val="00633C5A"/>
    <w:rsid w:val="006351A5"/>
    <w:rsid w:val="00641F26"/>
    <w:rsid w:val="00665E77"/>
    <w:rsid w:val="00682355"/>
    <w:rsid w:val="0069308C"/>
    <w:rsid w:val="00695913"/>
    <w:rsid w:val="006A08E6"/>
    <w:rsid w:val="006B3DCF"/>
    <w:rsid w:val="006C624D"/>
    <w:rsid w:val="006E2FF0"/>
    <w:rsid w:val="006E57BC"/>
    <w:rsid w:val="00710170"/>
    <w:rsid w:val="00720C83"/>
    <w:rsid w:val="00723FE8"/>
    <w:rsid w:val="00730863"/>
    <w:rsid w:val="007442E5"/>
    <w:rsid w:val="00757420"/>
    <w:rsid w:val="007610B5"/>
    <w:rsid w:val="0079252B"/>
    <w:rsid w:val="00792D8F"/>
    <w:rsid w:val="007A2320"/>
    <w:rsid w:val="007C75C8"/>
    <w:rsid w:val="007D2BD6"/>
    <w:rsid w:val="007F033C"/>
    <w:rsid w:val="007F5591"/>
    <w:rsid w:val="00801CC1"/>
    <w:rsid w:val="00806B71"/>
    <w:rsid w:val="0081022D"/>
    <w:rsid w:val="008403A6"/>
    <w:rsid w:val="00845748"/>
    <w:rsid w:val="00851CAB"/>
    <w:rsid w:val="00851CE1"/>
    <w:rsid w:val="00856AAF"/>
    <w:rsid w:val="0086294F"/>
    <w:rsid w:val="008742C4"/>
    <w:rsid w:val="008B0DB6"/>
    <w:rsid w:val="008B541C"/>
    <w:rsid w:val="008C3B6F"/>
    <w:rsid w:val="008D49DF"/>
    <w:rsid w:val="008E1E3C"/>
    <w:rsid w:val="008F2A47"/>
    <w:rsid w:val="009108F9"/>
    <w:rsid w:val="00917C09"/>
    <w:rsid w:val="00933D02"/>
    <w:rsid w:val="00941338"/>
    <w:rsid w:val="00946AD9"/>
    <w:rsid w:val="009501B5"/>
    <w:rsid w:val="00954605"/>
    <w:rsid w:val="009552EE"/>
    <w:rsid w:val="00956FB2"/>
    <w:rsid w:val="009712E9"/>
    <w:rsid w:val="00991FB2"/>
    <w:rsid w:val="009A29B7"/>
    <w:rsid w:val="009C3D2C"/>
    <w:rsid w:val="00A0371E"/>
    <w:rsid w:val="00A23286"/>
    <w:rsid w:val="00A440A5"/>
    <w:rsid w:val="00A446FC"/>
    <w:rsid w:val="00A525F5"/>
    <w:rsid w:val="00A74712"/>
    <w:rsid w:val="00AB3EA5"/>
    <w:rsid w:val="00AD1001"/>
    <w:rsid w:val="00AE0846"/>
    <w:rsid w:val="00AF7DE2"/>
    <w:rsid w:val="00B21BA5"/>
    <w:rsid w:val="00B23873"/>
    <w:rsid w:val="00B25856"/>
    <w:rsid w:val="00B37786"/>
    <w:rsid w:val="00B50462"/>
    <w:rsid w:val="00B567C5"/>
    <w:rsid w:val="00B57C7F"/>
    <w:rsid w:val="00B75CC8"/>
    <w:rsid w:val="00B77B7E"/>
    <w:rsid w:val="00B87164"/>
    <w:rsid w:val="00B96B08"/>
    <w:rsid w:val="00B97E5C"/>
    <w:rsid w:val="00BA423A"/>
    <w:rsid w:val="00BB7CB7"/>
    <w:rsid w:val="00BE0F8B"/>
    <w:rsid w:val="00BE7A0E"/>
    <w:rsid w:val="00BF584F"/>
    <w:rsid w:val="00C1224A"/>
    <w:rsid w:val="00C20294"/>
    <w:rsid w:val="00C40341"/>
    <w:rsid w:val="00C51388"/>
    <w:rsid w:val="00C646EE"/>
    <w:rsid w:val="00C84A38"/>
    <w:rsid w:val="00C90981"/>
    <w:rsid w:val="00C931D4"/>
    <w:rsid w:val="00CA0529"/>
    <w:rsid w:val="00CA5DC2"/>
    <w:rsid w:val="00CB2FDB"/>
    <w:rsid w:val="00CB588F"/>
    <w:rsid w:val="00CB7F5B"/>
    <w:rsid w:val="00CD403D"/>
    <w:rsid w:val="00CE24DB"/>
    <w:rsid w:val="00CF182C"/>
    <w:rsid w:val="00CF2EEE"/>
    <w:rsid w:val="00D03EE4"/>
    <w:rsid w:val="00D10398"/>
    <w:rsid w:val="00D24CEA"/>
    <w:rsid w:val="00D35024"/>
    <w:rsid w:val="00D41327"/>
    <w:rsid w:val="00D472B7"/>
    <w:rsid w:val="00D53D03"/>
    <w:rsid w:val="00D54350"/>
    <w:rsid w:val="00D5451D"/>
    <w:rsid w:val="00D80C36"/>
    <w:rsid w:val="00D84981"/>
    <w:rsid w:val="00DA44EF"/>
    <w:rsid w:val="00DA54DA"/>
    <w:rsid w:val="00DB3900"/>
    <w:rsid w:val="00DC6D82"/>
    <w:rsid w:val="00DD796C"/>
    <w:rsid w:val="00DE0AE9"/>
    <w:rsid w:val="00DE309E"/>
    <w:rsid w:val="00DE4A0F"/>
    <w:rsid w:val="00DF160E"/>
    <w:rsid w:val="00E0510F"/>
    <w:rsid w:val="00E113DD"/>
    <w:rsid w:val="00E13F90"/>
    <w:rsid w:val="00E337CE"/>
    <w:rsid w:val="00E41B81"/>
    <w:rsid w:val="00E570F7"/>
    <w:rsid w:val="00E84A1B"/>
    <w:rsid w:val="00E97231"/>
    <w:rsid w:val="00E9EE16"/>
    <w:rsid w:val="00EB1A2E"/>
    <w:rsid w:val="00ED0EAB"/>
    <w:rsid w:val="00EE546F"/>
    <w:rsid w:val="00EF7364"/>
    <w:rsid w:val="00F00E68"/>
    <w:rsid w:val="00F021C3"/>
    <w:rsid w:val="00F027EB"/>
    <w:rsid w:val="00F15798"/>
    <w:rsid w:val="00F2473B"/>
    <w:rsid w:val="00F25914"/>
    <w:rsid w:val="00F331DE"/>
    <w:rsid w:val="00F61309"/>
    <w:rsid w:val="00F65047"/>
    <w:rsid w:val="00F91FDE"/>
    <w:rsid w:val="00F92A29"/>
    <w:rsid w:val="00FA596B"/>
    <w:rsid w:val="00FB6D75"/>
    <w:rsid w:val="00FC01CE"/>
    <w:rsid w:val="00FD038A"/>
    <w:rsid w:val="00FE3517"/>
    <w:rsid w:val="00FF0D58"/>
    <w:rsid w:val="00FF1229"/>
    <w:rsid w:val="00FF12D7"/>
    <w:rsid w:val="00FF2A7A"/>
    <w:rsid w:val="019DB1EC"/>
    <w:rsid w:val="02C36505"/>
    <w:rsid w:val="03CB9A1F"/>
    <w:rsid w:val="03FF92C9"/>
    <w:rsid w:val="042490F4"/>
    <w:rsid w:val="04A7B43C"/>
    <w:rsid w:val="04CF7AE6"/>
    <w:rsid w:val="050F23D9"/>
    <w:rsid w:val="05428C70"/>
    <w:rsid w:val="0558B428"/>
    <w:rsid w:val="05927FB7"/>
    <w:rsid w:val="081D6781"/>
    <w:rsid w:val="088FC099"/>
    <w:rsid w:val="09BA3456"/>
    <w:rsid w:val="09FA2E35"/>
    <w:rsid w:val="09FBB22D"/>
    <w:rsid w:val="0A5F2251"/>
    <w:rsid w:val="0A67EE5E"/>
    <w:rsid w:val="0AFBD97A"/>
    <w:rsid w:val="0D3D24A6"/>
    <w:rsid w:val="0D5DE7A5"/>
    <w:rsid w:val="0F5D64FA"/>
    <w:rsid w:val="0FA2F443"/>
    <w:rsid w:val="100B1FFD"/>
    <w:rsid w:val="105D986B"/>
    <w:rsid w:val="10D1B5C4"/>
    <w:rsid w:val="110313FC"/>
    <w:rsid w:val="11BD9FBE"/>
    <w:rsid w:val="122B6165"/>
    <w:rsid w:val="125BEEF8"/>
    <w:rsid w:val="12B80CBA"/>
    <w:rsid w:val="12CAB067"/>
    <w:rsid w:val="13321D60"/>
    <w:rsid w:val="144694FE"/>
    <w:rsid w:val="1475897B"/>
    <w:rsid w:val="1539555A"/>
    <w:rsid w:val="15ABB307"/>
    <w:rsid w:val="1683CC57"/>
    <w:rsid w:val="16E2A2FF"/>
    <w:rsid w:val="170F3C79"/>
    <w:rsid w:val="1711A3F6"/>
    <w:rsid w:val="17352DC5"/>
    <w:rsid w:val="17411824"/>
    <w:rsid w:val="1753720C"/>
    <w:rsid w:val="17663A15"/>
    <w:rsid w:val="177456C9"/>
    <w:rsid w:val="1849EDFA"/>
    <w:rsid w:val="18A18F40"/>
    <w:rsid w:val="191D0BF9"/>
    <w:rsid w:val="196E3D6B"/>
    <w:rsid w:val="199281E9"/>
    <w:rsid w:val="1AC84FFF"/>
    <w:rsid w:val="1ACBA2A2"/>
    <w:rsid w:val="1B819689"/>
    <w:rsid w:val="1B975D1A"/>
    <w:rsid w:val="1C381575"/>
    <w:rsid w:val="1C577BFF"/>
    <w:rsid w:val="1E11C89E"/>
    <w:rsid w:val="1E4DBA2A"/>
    <w:rsid w:val="1FC6250A"/>
    <w:rsid w:val="2114FE01"/>
    <w:rsid w:val="2153EC70"/>
    <w:rsid w:val="2185E503"/>
    <w:rsid w:val="2215630C"/>
    <w:rsid w:val="226522E7"/>
    <w:rsid w:val="22BF1D95"/>
    <w:rsid w:val="22D3F75B"/>
    <w:rsid w:val="233384D0"/>
    <w:rsid w:val="23A7CC27"/>
    <w:rsid w:val="244D40E3"/>
    <w:rsid w:val="2458C60E"/>
    <w:rsid w:val="24881DED"/>
    <w:rsid w:val="24CF5531"/>
    <w:rsid w:val="25227FDC"/>
    <w:rsid w:val="25449B7B"/>
    <w:rsid w:val="26474E23"/>
    <w:rsid w:val="271A2F27"/>
    <w:rsid w:val="27B0B995"/>
    <w:rsid w:val="2840F841"/>
    <w:rsid w:val="28B6F0E7"/>
    <w:rsid w:val="2A21C7B7"/>
    <w:rsid w:val="2A465DCC"/>
    <w:rsid w:val="2A7A23D7"/>
    <w:rsid w:val="2ACC80D1"/>
    <w:rsid w:val="2D1AFD4F"/>
    <w:rsid w:val="2D4FAD60"/>
    <w:rsid w:val="2DC20678"/>
    <w:rsid w:val="2DD11C8F"/>
    <w:rsid w:val="2DEE7EC8"/>
    <w:rsid w:val="2E05D250"/>
    <w:rsid w:val="2E8A5C59"/>
    <w:rsid w:val="2EB341DB"/>
    <w:rsid w:val="2F66B7A9"/>
    <w:rsid w:val="30FD4B34"/>
    <w:rsid w:val="311D6E8B"/>
    <w:rsid w:val="316EF5AA"/>
    <w:rsid w:val="31B9496E"/>
    <w:rsid w:val="32763FA6"/>
    <w:rsid w:val="327D8BBD"/>
    <w:rsid w:val="331E0BDE"/>
    <w:rsid w:val="33254180"/>
    <w:rsid w:val="33353BE7"/>
    <w:rsid w:val="33819314"/>
    <w:rsid w:val="3475662B"/>
    <w:rsid w:val="34C33B60"/>
    <w:rsid w:val="35A557A1"/>
    <w:rsid w:val="35F6DEA7"/>
    <w:rsid w:val="3662ADB2"/>
    <w:rsid w:val="3669B66E"/>
    <w:rsid w:val="36AF0679"/>
    <w:rsid w:val="370C5A36"/>
    <w:rsid w:val="37EA5299"/>
    <w:rsid w:val="393C51CB"/>
    <w:rsid w:val="3951D790"/>
    <w:rsid w:val="39868FB1"/>
    <w:rsid w:val="3B49C355"/>
    <w:rsid w:val="3BB8C5F2"/>
    <w:rsid w:val="3BBBED20"/>
    <w:rsid w:val="3D4122AE"/>
    <w:rsid w:val="3D7C11DB"/>
    <w:rsid w:val="3D9B1BA9"/>
    <w:rsid w:val="3DDF9A6A"/>
    <w:rsid w:val="3F1A1B54"/>
    <w:rsid w:val="3F698BAF"/>
    <w:rsid w:val="3FC7715A"/>
    <w:rsid w:val="405D93EE"/>
    <w:rsid w:val="408ECE1E"/>
    <w:rsid w:val="40984380"/>
    <w:rsid w:val="419F7072"/>
    <w:rsid w:val="42B68432"/>
    <w:rsid w:val="443C59A0"/>
    <w:rsid w:val="44717D11"/>
    <w:rsid w:val="45429785"/>
    <w:rsid w:val="45467FDB"/>
    <w:rsid w:val="454BAC3C"/>
    <w:rsid w:val="458EA61E"/>
    <w:rsid w:val="468F45A4"/>
    <w:rsid w:val="476ECE66"/>
    <w:rsid w:val="47764E08"/>
    <w:rsid w:val="47AB10F0"/>
    <w:rsid w:val="47BA802E"/>
    <w:rsid w:val="485115FB"/>
    <w:rsid w:val="48639FA0"/>
    <w:rsid w:val="4919E8F0"/>
    <w:rsid w:val="49235F13"/>
    <w:rsid w:val="494743EE"/>
    <w:rsid w:val="494AE281"/>
    <w:rsid w:val="4A599E7A"/>
    <w:rsid w:val="4A6A3687"/>
    <w:rsid w:val="4AC74073"/>
    <w:rsid w:val="4B444237"/>
    <w:rsid w:val="4B9D1CDD"/>
    <w:rsid w:val="4C7991AB"/>
    <w:rsid w:val="4C9D65C0"/>
    <w:rsid w:val="4D73E030"/>
    <w:rsid w:val="4E53D40F"/>
    <w:rsid w:val="4F12C92A"/>
    <w:rsid w:val="50189CAB"/>
    <w:rsid w:val="51B22365"/>
    <w:rsid w:val="528869EF"/>
    <w:rsid w:val="52A6E702"/>
    <w:rsid w:val="52DD2FF1"/>
    <w:rsid w:val="52EED4C2"/>
    <w:rsid w:val="5310998E"/>
    <w:rsid w:val="534A4303"/>
    <w:rsid w:val="535B3535"/>
    <w:rsid w:val="536477B3"/>
    <w:rsid w:val="53AA03F6"/>
    <w:rsid w:val="53C8C0CA"/>
    <w:rsid w:val="53D64521"/>
    <w:rsid w:val="54F57FB9"/>
    <w:rsid w:val="564B767A"/>
    <w:rsid w:val="56D00E12"/>
    <w:rsid w:val="56D4498D"/>
    <w:rsid w:val="56FDA72B"/>
    <w:rsid w:val="58180303"/>
    <w:rsid w:val="58BAFBB3"/>
    <w:rsid w:val="58DF3340"/>
    <w:rsid w:val="58F4682D"/>
    <w:rsid w:val="59F88F4F"/>
    <w:rsid w:val="5BA27477"/>
    <w:rsid w:val="5BE478CB"/>
    <w:rsid w:val="5BE63C76"/>
    <w:rsid w:val="5BF42574"/>
    <w:rsid w:val="5CA60DF8"/>
    <w:rsid w:val="5CEE3935"/>
    <w:rsid w:val="5D0C0650"/>
    <w:rsid w:val="5D716650"/>
    <w:rsid w:val="5DB36B0F"/>
    <w:rsid w:val="5DECCA85"/>
    <w:rsid w:val="5F2A3D37"/>
    <w:rsid w:val="5F7413CA"/>
    <w:rsid w:val="607F1742"/>
    <w:rsid w:val="6111C8CC"/>
    <w:rsid w:val="6132C547"/>
    <w:rsid w:val="613335D2"/>
    <w:rsid w:val="61877634"/>
    <w:rsid w:val="630157BC"/>
    <w:rsid w:val="632DF05C"/>
    <w:rsid w:val="6336D726"/>
    <w:rsid w:val="63BEABB8"/>
    <w:rsid w:val="63DEE494"/>
    <w:rsid w:val="64AE141F"/>
    <w:rsid w:val="64E9F76E"/>
    <w:rsid w:val="658AB4AE"/>
    <w:rsid w:val="666E77E8"/>
    <w:rsid w:val="66B64683"/>
    <w:rsid w:val="66E0CC93"/>
    <w:rsid w:val="6720DEA1"/>
    <w:rsid w:val="679B20F7"/>
    <w:rsid w:val="6835E0E3"/>
    <w:rsid w:val="68C0FD55"/>
    <w:rsid w:val="69494911"/>
    <w:rsid w:val="69B19309"/>
    <w:rsid w:val="6ACA13A4"/>
    <w:rsid w:val="6AD8CA77"/>
    <w:rsid w:val="6C1266F1"/>
    <w:rsid w:val="6C6C9659"/>
    <w:rsid w:val="6D156A92"/>
    <w:rsid w:val="6E0F96DE"/>
    <w:rsid w:val="6ECBA340"/>
    <w:rsid w:val="6F655F3A"/>
    <w:rsid w:val="6FD7B852"/>
    <w:rsid w:val="712FC0B4"/>
    <w:rsid w:val="71709911"/>
    <w:rsid w:val="7184949C"/>
    <w:rsid w:val="7217DFA1"/>
    <w:rsid w:val="72416891"/>
    <w:rsid w:val="727FEF49"/>
    <w:rsid w:val="732C5C54"/>
    <w:rsid w:val="73A1D48B"/>
    <w:rsid w:val="73CB49CF"/>
    <w:rsid w:val="748DC639"/>
    <w:rsid w:val="74FF3852"/>
    <w:rsid w:val="7504EF7D"/>
    <w:rsid w:val="75229C01"/>
    <w:rsid w:val="75C6F9CC"/>
    <w:rsid w:val="7633FBE4"/>
    <w:rsid w:val="77640175"/>
    <w:rsid w:val="77C71A4A"/>
    <w:rsid w:val="77E6DB60"/>
    <w:rsid w:val="78978FF6"/>
    <w:rsid w:val="78B0C34C"/>
    <w:rsid w:val="78E96885"/>
    <w:rsid w:val="79619D3A"/>
    <w:rsid w:val="7AD8CE09"/>
    <w:rsid w:val="7BCF0CC7"/>
    <w:rsid w:val="7BDF9CD3"/>
    <w:rsid w:val="7BF00092"/>
    <w:rsid w:val="7C1701BC"/>
    <w:rsid w:val="7C349BAD"/>
    <w:rsid w:val="7D0795A1"/>
    <w:rsid w:val="7EDC547B"/>
    <w:rsid w:val="7F14776D"/>
    <w:rsid w:val="7F2EA1CB"/>
    <w:rsid w:val="7F9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5859F"/>
  <w15:chartTrackingRefBased/>
  <w15:docId w15:val="{957D4A61-7A4C-48FB-A80D-A5CE36E7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 w:hanging="360"/>
      <w:outlineLvl w:val="4"/>
    </w:pPr>
    <w:rPr>
      <w:b/>
      <w:bCs/>
      <w:color w:val="000000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E309E"/>
    <w:rPr>
      <w:rFonts w:eastAsia="MS PGothic"/>
      <w:sz w:val="28"/>
      <w:szCs w:val="40"/>
    </w:rPr>
  </w:style>
  <w:style w:type="character" w:customStyle="1" w:styleId="BodyTextChar">
    <w:name w:val="Body Text Char"/>
    <w:link w:val="BodyText"/>
    <w:rsid w:val="00DE309E"/>
    <w:rPr>
      <w:rFonts w:eastAsia="MS PGothic"/>
      <w:sz w:val="28"/>
      <w:szCs w:val="40"/>
    </w:rPr>
  </w:style>
  <w:style w:type="character" w:styleId="CommentReference">
    <w:name w:val="annotation reference"/>
    <w:rsid w:val="0081022D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022D"/>
  </w:style>
  <w:style w:type="character" w:customStyle="1" w:styleId="CommentTextChar">
    <w:name w:val="Comment Text Char"/>
    <w:link w:val="CommentText"/>
    <w:rsid w:val="0081022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1022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1022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10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1022D"/>
    <w:rPr>
      <w:rFonts w:ascii="Lucida Grande" w:hAnsi="Lucida Grande" w:cs="Lucida Grande"/>
      <w:sz w:val="18"/>
      <w:szCs w:val="18"/>
    </w:rPr>
  </w:style>
  <w:style w:type="character" w:customStyle="1" w:styleId="HTMLPreformattedChar">
    <w:name w:val="HTML Preformatted Char"/>
    <w:link w:val="HTMLPreformatted"/>
    <w:rsid w:val="0079252B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12B1-AB62-4A5E-91F1-3D38ED6E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51BAB-0271-4F2E-B2B8-5F1E1E525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69C46-497A-46BB-87D5-571A7CD2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2769</Words>
  <Characters>14854</Characters>
  <Application>Microsoft Office Word</Application>
  <DocSecurity>0</DocSecurity>
  <Lines>123</Lines>
  <Paragraphs>35</Paragraphs>
  <ScaleCrop>false</ScaleCrop>
  <Company>NCDPI</Company>
  <LinksUpToDate>false</LinksUpToDate>
  <CharactersWithSpaces>17588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AND RECIPE</dc:title>
  <dc:subject/>
  <dc:creator>SThompson</dc:creator>
  <cp:keywords/>
  <cp:lastModifiedBy>Katrina Perry</cp:lastModifiedBy>
  <cp:revision>30</cp:revision>
  <cp:lastPrinted>2022-05-03T15:26:00Z</cp:lastPrinted>
  <dcterms:created xsi:type="dcterms:W3CDTF">2022-05-03T18:26:00Z</dcterms:created>
  <dcterms:modified xsi:type="dcterms:W3CDTF">2022-06-07T17:19:00Z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