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86" w:rsidRPr="00DC39CD" w:rsidRDefault="006F4B86" w:rsidP="006F4B86">
      <w:pPr>
        <w:pStyle w:val="Heading1"/>
        <w:pBdr>
          <w:bottom w:val="thinThickSmallGap" w:sz="12" w:space="0" w:color="943634"/>
        </w:pBdr>
        <w:spacing w:line="260" w:lineRule="auto"/>
        <w:rPr>
          <w:spacing w:val="0"/>
          <w:sz w:val="20"/>
          <w:szCs w:val="24"/>
          <w:lang w:val="es-MX"/>
        </w:rPr>
      </w:pPr>
      <w:r w:rsidRPr="009539DE">
        <w:rPr>
          <w:spacing w:val="0"/>
          <w:szCs w:val="24"/>
          <w:lang w:val="es-ES"/>
        </w:rPr>
        <w:t>Aviso de certificación directa</w:t>
      </w:r>
    </w:p>
    <w:p w:rsidR="006F4B86" w:rsidRPr="00DC39CD" w:rsidRDefault="006F4B86" w:rsidP="006F4B86">
      <w:pPr>
        <w:spacing w:after="120" w:line="260" w:lineRule="auto"/>
        <w:rPr>
          <w:sz w:val="20"/>
          <w:szCs w:val="24"/>
          <w:lang w:val="es-MX"/>
        </w:rPr>
      </w:pPr>
      <w:r w:rsidRPr="009539DE">
        <w:rPr>
          <w:sz w:val="20"/>
          <w:szCs w:val="24"/>
          <w:lang w:val="es-ES"/>
        </w:rPr>
        <w:t>Estimado Padre/Madre/Tutor:</w:t>
      </w:r>
    </w:p>
    <w:p w:rsidR="006F4B86" w:rsidRPr="00DC39CD" w:rsidRDefault="006F4B86" w:rsidP="006F4B86">
      <w:pPr>
        <w:spacing w:line="260" w:lineRule="auto"/>
        <w:rPr>
          <w:szCs w:val="24"/>
          <w:lang w:val="es-MX"/>
        </w:rPr>
      </w:pPr>
      <w:r w:rsidRPr="009539DE">
        <w:rPr>
          <w:sz w:val="20"/>
          <w:szCs w:val="24"/>
          <w:lang w:val="es-ES"/>
        </w:rPr>
        <w:t xml:space="preserve">Nos complace informarle que los niños indicados a continuación recibirán almuerzos, desayunos y meriendas gratuitos en la escuela porque reciben beneficios de los programas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SNAP]</w:t>
      </w:r>
      <w:r w:rsidRPr="009539DE">
        <w:rPr>
          <w:sz w:val="20"/>
          <w:szCs w:val="24"/>
          <w:lang w:val="es-ES"/>
        </w:rPr>
        <w:t xml:space="preserve"> o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sz w:val="20"/>
          <w:szCs w:val="24"/>
          <w:lang w:val="es-E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4788"/>
      </w:tblGrid>
      <w:tr w:rsidR="006F4B86" w:rsidRPr="009539DE" w:rsidTr="00D161D3">
        <w:tc>
          <w:tcPr>
            <w:tcW w:w="4788" w:type="dxa"/>
          </w:tcPr>
          <w:p w:rsidR="006F4B86" w:rsidRPr="009539DE" w:rsidRDefault="006F4B86" w:rsidP="00D161D3">
            <w:pPr>
              <w:spacing w:line="260" w:lineRule="auto"/>
              <w:rPr>
                <w:szCs w:val="24"/>
              </w:rPr>
            </w:pPr>
            <w:r w:rsidRPr="009539DE">
              <w:rPr>
                <w:sz w:val="20"/>
                <w:szCs w:val="24"/>
                <w:lang w:val="es-ES"/>
              </w:rPr>
              <w:t>Nombre del niño</w:t>
            </w:r>
          </w:p>
        </w:tc>
        <w:tc>
          <w:tcPr>
            <w:tcW w:w="4788" w:type="dxa"/>
          </w:tcPr>
          <w:p w:rsidR="006F4B86" w:rsidRPr="009539DE" w:rsidRDefault="006F4B86" w:rsidP="00D161D3">
            <w:pPr>
              <w:spacing w:line="260" w:lineRule="auto"/>
              <w:rPr>
                <w:szCs w:val="24"/>
              </w:rPr>
            </w:pPr>
            <w:r w:rsidRPr="009539DE">
              <w:rPr>
                <w:sz w:val="20"/>
                <w:szCs w:val="24"/>
                <w:lang w:val="es-ES"/>
              </w:rPr>
              <w:t>Nombre de la escuela</w:t>
            </w:r>
          </w:p>
        </w:tc>
      </w:tr>
      <w:tr w:rsidR="006F4B86" w:rsidRPr="009539DE" w:rsidTr="00D161D3">
        <w:tc>
          <w:tcPr>
            <w:tcW w:w="4788" w:type="dxa"/>
          </w:tcPr>
          <w:p w:rsidR="006F4B86" w:rsidRPr="009539DE" w:rsidRDefault="006F4B86" w:rsidP="00D161D3">
            <w:pPr>
              <w:rPr>
                <w:sz w:val="20"/>
                <w:szCs w:val="24"/>
              </w:rPr>
            </w:pPr>
          </w:p>
        </w:tc>
        <w:tc>
          <w:tcPr>
            <w:tcW w:w="4788" w:type="dxa"/>
          </w:tcPr>
          <w:p w:rsidR="006F4B86" w:rsidRPr="009539DE" w:rsidRDefault="006F4B86" w:rsidP="00D161D3">
            <w:pPr>
              <w:rPr>
                <w:sz w:val="20"/>
                <w:szCs w:val="24"/>
              </w:rPr>
            </w:pPr>
          </w:p>
        </w:tc>
      </w:tr>
      <w:tr w:rsidR="006F4B86" w:rsidRPr="009539DE" w:rsidTr="00D161D3">
        <w:tc>
          <w:tcPr>
            <w:tcW w:w="4788" w:type="dxa"/>
          </w:tcPr>
          <w:p w:rsidR="006F4B86" w:rsidRPr="009539DE" w:rsidRDefault="006F4B86" w:rsidP="00D161D3">
            <w:pPr>
              <w:rPr>
                <w:sz w:val="20"/>
                <w:szCs w:val="24"/>
              </w:rPr>
            </w:pPr>
          </w:p>
        </w:tc>
        <w:tc>
          <w:tcPr>
            <w:tcW w:w="4788" w:type="dxa"/>
          </w:tcPr>
          <w:p w:rsidR="006F4B86" w:rsidRPr="009539DE" w:rsidRDefault="006F4B86" w:rsidP="00D161D3">
            <w:pPr>
              <w:rPr>
                <w:sz w:val="20"/>
                <w:szCs w:val="24"/>
              </w:rPr>
            </w:pPr>
          </w:p>
        </w:tc>
      </w:tr>
      <w:tr w:rsidR="006F4B86" w:rsidRPr="009539DE" w:rsidTr="00D161D3">
        <w:tc>
          <w:tcPr>
            <w:tcW w:w="4788" w:type="dxa"/>
          </w:tcPr>
          <w:p w:rsidR="006F4B86" w:rsidRPr="009539DE" w:rsidRDefault="006F4B86" w:rsidP="00D161D3">
            <w:pPr>
              <w:rPr>
                <w:sz w:val="20"/>
                <w:szCs w:val="24"/>
              </w:rPr>
            </w:pPr>
          </w:p>
        </w:tc>
        <w:tc>
          <w:tcPr>
            <w:tcW w:w="4788" w:type="dxa"/>
          </w:tcPr>
          <w:p w:rsidR="006F4B86" w:rsidRPr="009539DE" w:rsidRDefault="006F4B86" w:rsidP="00D161D3">
            <w:pPr>
              <w:rPr>
                <w:sz w:val="20"/>
                <w:szCs w:val="24"/>
              </w:rPr>
            </w:pPr>
          </w:p>
        </w:tc>
      </w:tr>
      <w:tr w:rsidR="006F4B86" w:rsidRPr="009539DE" w:rsidTr="00D161D3">
        <w:tc>
          <w:tcPr>
            <w:tcW w:w="4788" w:type="dxa"/>
          </w:tcPr>
          <w:p w:rsidR="006F4B86" w:rsidRPr="009539DE" w:rsidRDefault="006F4B86" w:rsidP="00D161D3">
            <w:pPr>
              <w:rPr>
                <w:sz w:val="20"/>
                <w:szCs w:val="24"/>
              </w:rPr>
            </w:pPr>
          </w:p>
        </w:tc>
        <w:tc>
          <w:tcPr>
            <w:tcW w:w="4788" w:type="dxa"/>
          </w:tcPr>
          <w:p w:rsidR="006F4B86" w:rsidRPr="009539DE" w:rsidRDefault="006F4B86" w:rsidP="00D161D3">
            <w:pPr>
              <w:rPr>
                <w:sz w:val="20"/>
                <w:szCs w:val="24"/>
              </w:rPr>
            </w:pPr>
          </w:p>
        </w:tc>
      </w:tr>
      <w:tr w:rsidR="006F4B86" w:rsidRPr="009539DE" w:rsidTr="00D161D3">
        <w:tc>
          <w:tcPr>
            <w:tcW w:w="4788" w:type="dxa"/>
          </w:tcPr>
          <w:p w:rsidR="006F4B86" w:rsidRPr="009539DE" w:rsidRDefault="006F4B86" w:rsidP="00D161D3">
            <w:pPr>
              <w:rPr>
                <w:sz w:val="20"/>
                <w:szCs w:val="24"/>
              </w:rPr>
            </w:pPr>
          </w:p>
        </w:tc>
        <w:tc>
          <w:tcPr>
            <w:tcW w:w="4788" w:type="dxa"/>
          </w:tcPr>
          <w:p w:rsidR="006F4B86" w:rsidRPr="009539DE" w:rsidRDefault="006F4B86" w:rsidP="00D161D3">
            <w:pPr>
              <w:rPr>
                <w:sz w:val="20"/>
                <w:szCs w:val="24"/>
              </w:rPr>
            </w:pPr>
          </w:p>
        </w:tc>
      </w:tr>
      <w:tr w:rsidR="006F4B86" w:rsidRPr="009539DE" w:rsidTr="00D161D3">
        <w:tc>
          <w:tcPr>
            <w:tcW w:w="4788" w:type="dxa"/>
          </w:tcPr>
          <w:p w:rsidR="006F4B86" w:rsidRPr="009539DE" w:rsidRDefault="006F4B86" w:rsidP="00D161D3">
            <w:pPr>
              <w:rPr>
                <w:sz w:val="20"/>
                <w:szCs w:val="24"/>
              </w:rPr>
            </w:pPr>
          </w:p>
        </w:tc>
        <w:tc>
          <w:tcPr>
            <w:tcW w:w="4788" w:type="dxa"/>
          </w:tcPr>
          <w:p w:rsidR="006F4B86" w:rsidRPr="009539DE" w:rsidRDefault="006F4B86" w:rsidP="00D161D3">
            <w:pPr>
              <w:rPr>
                <w:sz w:val="20"/>
                <w:szCs w:val="24"/>
              </w:rPr>
            </w:pPr>
          </w:p>
        </w:tc>
      </w:tr>
    </w:tbl>
    <w:p w:rsidR="006F4B86" w:rsidRPr="009539DE" w:rsidRDefault="006F4B86" w:rsidP="006F4B86">
      <w:pPr>
        <w:rPr>
          <w:sz w:val="20"/>
          <w:szCs w:val="24"/>
        </w:rPr>
      </w:pPr>
    </w:p>
    <w:p w:rsidR="006F4B86" w:rsidRPr="00DC39CD" w:rsidRDefault="006F4B86" w:rsidP="006F4B86">
      <w:pPr>
        <w:spacing w:line="260" w:lineRule="auto"/>
        <w:rPr>
          <w:szCs w:val="24"/>
          <w:lang w:val="es-MX"/>
        </w:rPr>
      </w:pPr>
      <w:r w:rsidRPr="009539DE">
        <w:rPr>
          <w:sz w:val="20"/>
          <w:szCs w:val="24"/>
          <w:lang w:val="es-ES"/>
        </w:rPr>
        <w:t xml:space="preserve">Si hay otros niños en su unidad familiar que no figuran en la lista anterior, </w:t>
      </w:r>
      <w:r w:rsidRPr="009539DE">
        <w:rPr>
          <w:b/>
          <w:i/>
          <w:sz w:val="20"/>
          <w:szCs w:val="24"/>
          <w:lang w:val="es-ES"/>
        </w:rPr>
        <w:t>también califican para recibir comidas gratuitas.</w:t>
      </w:r>
      <w:r w:rsidRPr="00DC39CD">
        <w:rPr>
          <w:b/>
          <w:i/>
          <w:sz w:val="20"/>
          <w:szCs w:val="24"/>
          <w:lang w:val="es-MX"/>
        </w:rPr>
        <w:t xml:space="preserve"> </w:t>
      </w:r>
    </w:p>
    <w:p w:rsidR="006F4B86" w:rsidRPr="00DC39CD" w:rsidRDefault="006F4B86" w:rsidP="006F4B86">
      <w:pPr>
        <w:spacing w:line="260" w:lineRule="auto"/>
        <w:rPr>
          <w:sz w:val="20"/>
          <w:szCs w:val="24"/>
          <w:lang w:val="es-MX"/>
        </w:rPr>
      </w:pPr>
      <w:r w:rsidRPr="009539DE">
        <w:rPr>
          <w:sz w:val="20"/>
          <w:szCs w:val="24"/>
          <w:lang w:val="es-ES"/>
        </w:rPr>
        <w:t>Comuníquese con la escuela a la que asisten sus hijos si ocurren las siguientes situaciones:</w:t>
      </w:r>
    </w:p>
    <w:p w:rsidR="006F4B86" w:rsidRPr="00DC39CD" w:rsidRDefault="006F4B86" w:rsidP="006F4B86">
      <w:pPr>
        <w:pStyle w:val="ListParagraph"/>
        <w:numPr>
          <w:ilvl w:val="0"/>
          <w:numId w:val="1"/>
        </w:numPr>
        <w:spacing w:line="260" w:lineRule="auto"/>
        <w:rPr>
          <w:sz w:val="20"/>
          <w:szCs w:val="24"/>
          <w:lang w:val="es-MX"/>
        </w:rPr>
      </w:pPr>
      <w:r w:rsidRPr="009539DE">
        <w:rPr>
          <w:sz w:val="20"/>
          <w:szCs w:val="24"/>
          <w:lang w:val="es-ES"/>
        </w:rPr>
        <w:t>Si hay otros niños en su unidad familiar que no figuran en la lista anterior y usted desea que reciban comidas gratuitas en la escuela</w:t>
      </w:r>
    </w:p>
    <w:p w:rsidR="006F4B86" w:rsidRPr="00DC39CD" w:rsidRDefault="006F4B86" w:rsidP="006F4B86">
      <w:pPr>
        <w:pStyle w:val="ListParagraph"/>
        <w:numPr>
          <w:ilvl w:val="0"/>
          <w:numId w:val="1"/>
        </w:numPr>
        <w:spacing w:line="260" w:lineRule="auto"/>
        <w:rPr>
          <w:sz w:val="20"/>
          <w:szCs w:val="24"/>
          <w:lang w:val="es-MX"/>
        </w:rPr>
      </w:pPr>
      <w:r w:rsidRPr="009539DE">
        <w:rPr>
          <w:sz w:val="20"/>
          <w:szCs w:val="24"/>
          <w:lang w:val="es-ES"/>
        </w:rPr>
        <w:t>No desea que sus hijos reciban comidas gratuitas</w:t>
      </w:r>
    </w:p>
    <w:p w:rsidR="006F4B86" w:rsidRPr="009539DE" w:rsidRDefault="006F4B86" w:rsidP="006F4B86">
      <w:pPr>
        <w:pStyle w:val="ListParagraph"/>
        <w:numPr>
          <w:ilvl w:val="0"/>
          <w:numId w:val="1"/>
        </w:numPr>
        <w:spacing w:line="260" w:lineRule="auto"/>
        <w:rPr>
          <w:sz w:val="20"/>
          <w:szCs w:val="24"/>
        </w:rPr>
      </w:pPr>
      <w:r w:rsidRPr="009539DE">
        <w:rPr>
          <w:sz w:val="20"/>
          <w:szCs w:val="24"/>
          <w:lang w:val="es-ES"/>
        </w:rPr>
        <w:t>Tiene alguna pregunta adicional</w:t>
      </w:r>
    </w:p>
    <w:p w:rsidR="006F4B86" w:rsidRPr="009539DE" w:rsidRDefault="006F4B86" w:rsidP="006F4B86">
      <w:pPr>
        <w:spacing w:line="260" w:lineRule="auto"/>
        <w:rPr>
          <w:rStyle w:val="Strong"/>
          <w:sz w:val="20"/>
          <w:szCs w:val="24"/>
          <w:lang w:val="es-ES"/>
        </w:rPr>
      </w:pPr>
      <w:r w:rsidRPr="009539DE">
        <w:rPr>
          <w:rStyle w:val="Strong"/>
          <w:sz w:val="20"/>
          <w:szCs w:val="24"/>
          <w:lang w:val="es-ES"/>
        </w:rPr>
        <w:t>[</w:t>
      </w:r>
      <w:proofErr w:type="spellStart"/>
      <w:proofErr w:type="gramStart"/>
      <w:r w:rsidRPr="009539DE">
        <w:rPr>
          <w:rStyle w:val="Strong"/>
          <w:sz w:val="20"/>
          <w:szCs w:val="24"/>
          <w:lang w:val="es-ES"/>
        </w:rPr>
        <w:t>name</w:t>
      </w:r>
      <w:proofErr w:type="spellEnd"/>
      <w:proofErr w:type="gramEnd"/>
      <w:r w:rsidRPr="009539DE">
        <w:rPr>
          <w:rStyle w:val="Strong"/>
          <w:sz w:val="20"/>
          <w:szCs w:val="24"/>
          <w:lang w:val="es-ES"/>
        </w:rPr>
        <w:t>]</w:t>
      </w:r>
    </w:p>
    <w:p w:rsidR="006F4B86" w:rsidRPr="009539DE" w:rsidRDefault="006F4B86" w:rsidP="006F4B86">
      <w:pPr>
        <w:spacing w:line="260" w:lineRule="auto"/>
        <w:rPr>
          <w:rStyle w:val="Strong"/>
          <w:sz w:val="20"/>
          <w:szCs w:val="24"/>
          <w:lang w:val="es-ES"/>
        </w:rPr>
      </w:pPr>
      <w:r w:rsidRPr="009539DE">
        <w:rPr>
          <w:rStyle w:val="Strong"/>
          <w:sz w:val="20"/>
          <w:szCs w:val="24"/>
          <w:lang w:val="es-ES"/>
        </w:rPr>
        <w:t>[</w:t>
      </w:r>
      <w:proofErr w:type="spellStart"/>
      <w:proofErr w:type="gramStart"/>
      <w:r w:rsidRPr="009539DE">
        <w:rPr>
          <w:rStyle w:val="Strong"/>
          <w:sz w:val="20"/>
          <w:szCs w:val="24"/>
          <w:lang w:val="es-ES"/>
        </w:rPr>
        <w:t>phone</w:t>
      </w:r>
      <w:proofErr w:type="spellEnd"/>
      <w:proofErr w:type="gramEnd"/>
      <w:r w:rsidRPr="009539DE">
        <w:rPr>
          <w:rStyle w:val="Strong"/>
          <w:sz w:val="20"/>
          <w:szCs w:val="24"/>
          <w:lang w:val="es-ES"/>
        </w:rPr>
        <w:t xml:space="preserve"> </w:t>
      </w:r>
      <w:proofErr w:type="spellStart"/>
      <w:r w:rsidRPr="009539DE">
        <w:rPr>
          <w:rStyle w:val="Strong"/>
          <w:sz w:val="20"/>
          <w:szCs w:val="24"/>
          <w:lang w:val="es-ES"/>
        </w:rPr>
        <w:t>number</w:t>
      </w:r>
      <w:proofErr w:type="spellEnd"/>
      <w:r w:rsidRPr="009539DE">
        <w:rPr>
          <w:rStyle w:val="Strong"/>
          <w:sz w:val="20"/>
          <w:szCs w:val="24"/>
          <w:lang w:val="es-ES"/>
        </w:rPr>
        <w:t>]</w:t>
      </w:r>
    </w:p>
    <w:p w:rsidR="006F4B86" w:rsidRPr="009539DE" w:rsidRDefault="006F4B86" w:rsidP="006F4B86">
      <w:pPr>
        <w:spacing w:line="260" w:lineRule="auto"/>
        <w:rPr>
          <w:rStyle w:val="Strong"/>
          <w:sz w:val="20"/>
          <w:szCs w:val="24"/>
          <w:lang w:val="es-ES"/>
        </w:rPr>
      </w:pPr>
      <w:r w:rsidRPr="009539DE">
        <w:rPr>
          <w:rStyle w:val="Strong"/>
          <w:sz w:val="20"/>
          <w:szCs w:val="24"/>
          <w:lang w:val="es-ES"/>
        </w:rPr>
        <w:t xml:space="preserve">[e-mail </w:t>
      </w:r>
      <w:proofErr w:type="spellStart"/>
      <w:r w:rsidRPr="009539DE">
        <w:rPr>
          <w:rStyle w:val="Strong"/>
          <w:sz w:val="20"/>
          <w:szCs w:val="24"/>
          <w:lang w:val="es-ES"/>
        </w:rPr>
        <w:t>address</w:t>
      </w:r>
      <w:proofErr w:type="spellEnd"/>
      <w:r w:rsidRPr="009539DE">
        <w:rPr>
          <w:rStyle w:val="Strong"/>
          <w:sz w:val="20"/>
          <w:szCs w:val="24"/>
          <w:lang w:val="es-ES"/>
        </w:rPr>
        <w:t>]</w:t>
      </w:r>
    </w:p>
    <w:p w:rsidR="006F4B86" w:rsidRPr="009539DE" w:rsidRDefault="006F4B86" w:rsidP="006F4B86">
      <w:pPr>
        <w:spacing w:line="260" w:lineRule="auto"/>
        <w:rPr>
          <w:szCs w:val="24"/>
        </w:rPr>
      </w:pPr>
      <w:r w:rsidRPr="009539DE">
        <w:rPr>
          <w:sz w:val="20"/>
          <w:szCs w:val="24"/>
          <w:lang w:val="es-ES"/>
        </w:rPr>
        <w:t>Atentamente,</w:t>
      </w:r>
      <w:r w:rsidRPr="009539DE">
        <w:rPr>
          <w:sz w:val="20"/>
          <w:szCs w:val="24"/>
        </w:rPr>
        <w:t xml:space="preserve"> </w:t>
      </w:r>
    </w:p>
    <w:p w:rsidR="006F4B86" w:rsidRDefault="006F4B86" w:rsidP="006F4B86">
      <w:pPr>
        <w:spacing w:line="260" w:lineRule="auto"/>
        <w:rPr>
          <w:rStyle w:val="Strong"/>
          <w:lang w:val="es-ES"/>
        </w:rPr>
      </w:pPr>
      <w:r w:rsidRPr="009539DE">
        <w:rPr>
          <w:rStyle w:val="Strong"/>
          <w:sz w:val="20"/>
          <w:szCs w:val="24"/>
          <w:lang w:val="es-ES"/>
        </w:rPr>
        <w:t>[</w:t>
      </w:r>
      <w:proofErr w:type="spellStart"/>
      <w:proofErr w:type="gramStart"/>
      <w:r w:rsidRPr="009539DE">
        <w:rPr>
          <w:rStyle w:val="Strong"/>
          <w:sz w:val="20"/>
          <w:szCs w:val="24"/>
          <w:lang w:val="es-ES"/>
        </w:rPr>
        <w:t>signature</w:t>
      </w:r>
      <w:proofErr w:type="spellEnd"/>
      <w:proofErr w:type="gramEnd"/>
      <w:r w:rsidRPr="009539DE">
        <w:rPr>
          <w:rStyle w:val="Strong"/>
          <w:sz w:val="20"/>
          <w:szCs w:val="24"/>
          <w:lang w:val="es-ES"/>
        </w:rPr>
        <w:t>]</w:t>
      </w:r>
      <w:r w:rsidRPr="009539DE">
        <w:rPr>
          <w:rStyle w:val="Strong"/>
          <w:lang w:val="es-ES"/>
        </w:rPr>
        <w:t xml:space="preserve"> </w:t>
      </w:r>
    </w:p>
    <w:p w:rsidR="00D47D25" w:rsidRPr="00D47D25" w:rsidRDefault="00D47D25" w:rsidP="006F4B86">
      <w:pPr>
        <w:spacing w:line="260" w:lineRule="auto"/>
        <w:rPr>
          <w:rStyle w:val="Strong"/>
          <w:b w:val="0"/>
          <w:color w:val="auto"/>
          <w:sz w:val="20"/>
          <w:lang w:val="es-ES"/>
        </w:rPr>
      </w:pPr>
      <w:r w:rsidRPr="00D47D25">
        <w:rPr>
          <w:rStyle w:val="Strong"/>
          <w:i/>
          <w:color w:val="auto"/>
          <w:lang w:val="es-ES"/>
        </w:rPr>
        <w:t>Información importante para los padres:</w:t>
      </w:r>
      <w:r>
        <w:rPr>
          <w:rStyle w:val="Strong"/>
          <w:b w:val="0"/>
          <w:color w:val="auto"/>
          <w:lang w:val="es-ES"/>
        </w:rPr>
        <w:t xml:space="preserve"> La mayoría de los estudiantes </w:t>
      </w:r>
      <w:proofErr w:type="spellStart"/>
      <w:r>
        <w:rPr>
          <w:rStyle w:val="Strong"/>
          <w:b w:val="0"/>
          <w:color w:val="auto"/>
          <w:lang w:val="es-ES"/>
        </w:rPr>
        <w:t>eligibles</w:t>
      </w:r>
      <w:proofErr w:type="spellEnd"/>
      <w:r>
        <w:rPr>
          <w:rStyle w:val="Strong"/>
          <w:b w:val="0"/>
          <w:color w:val="auto"/>
          <w:lang w:val="es-ES"/>
        </w:rPr>
        <w:t xml:space="preserve"> para comidas gratuitas también califican para uno de los programas en Carolina del Norte de seguros de salud para los niños, “</w:t>
      </w:r>
      <w:proofErr w:type="spellStart"/>
      <w:r>
        <w:rPr>
          <w:rStyle w:val="Strong"/>
          <w:b w:val="0"/>
          <w:color w:val="auto"/>
          <w:lang w:val="es-ES"/>
        </w:rPr>
        <w:t>Health</w:t>
      </w:r>
      <w:proofErr w:type="spellEnd"/>
      <w:r>
        <w:rPr>
          <w:rStyle w:val="Strong"/>
          <w:b w:val="0"/>
          <w:color w:val="auto"/>
          <w:lang w:val="es-ES"/>
        </w:rPr>
        <w:t xml:space="preserve"> </w:t>
      </w:r>
      <w:proofErr w:type="spellStart"/>
      <w:r>
        <w:rPr>
          <w:rStyle w:val="Strong"/>
          <w:b w:val="0"/>
          <w:color w:val="auto"/>
          <w:lang w:val="es-ES"/>
        </w:rPr>
        <w:t>Check</w:t>
      </w:r>
      <w:proofErr w:type="spellEnd"/>
      <w:r>
        <w:rPr>
          <w:rStyle w:val="Strong"/>
          <w:b w:val="0"/>
          <w:color w:val="auto"/>
          <w:lang w:val="es-ES"/>
        </w:rPr>
        <w:t>” (</w:t>
      </w:r>
      <w:proofErr w:type="spellStart"/>
      <w:r>
        <w:rPr>
          <w:rStyle w:val="Strong"/>
          <w:b w:val="0"/>
          <w:color w:val="auto"/>
          <w:lang w:val="es-ES"/>
        </w:rPr>
        <w:t>Medicaid</w:t>
      </w:r>
      <w:proofErr w:type="spellEnd"/>
      <w:r>
        <w:rPr>
          <w:rStyle w:val="Strong"/>
          <w:b w:val="0"/>
          <w:color w:val="auto"/>
          <w:lang w:val="es-ES"/>
        </w:rPr>
        <w:t xml:space="preserve"> para los niños) o “NC </w:t>
      </w:r>
      <w:proofErr w:type="spellStart"/>
      <w:r>
        <w:rPr>
          <w:rStyle w:val="Strong"/>
          <w:b w:val="0"/>
          <w:color w:val="auto"/>
          <w:lang w:val="es-ES"/>
        </w:rPr>
        <w:t>Health</w:t>
      </w:r>
      <w:proofErr w:type="spellEnd"/>
      <w:r>
        <w:rPr>
          <w:rStyle w:val="Strong"/>
          <w:b w:val="0"/>
          <w:color w:val="auto"/>
          <w:lang w:val="es-ES"/>
        </w:rPr>
        <w:t xml:space="preserve"> </w:t>
      </w:r>
      <w:proofErr w:type="spellStart"/>
      <w:r>
        <w:rPr>
          <w:rStyle w:val="Strong"/>
          <w:b w:val="0"/>
          <w:color w:val="auto"/>
          <w:lang w:val="es-ES"/>
        </w:rPr>
        <w:t>Choice</w:t>
      </w:r>
      <w:proofErr w:type="spellEnd"/>
      <w:r>
        <w:rPr>
          <w:rStyle w:val="Strong"/>
          <w:b w:val="0"/>
          <w:color w:val="auto"/>
          <w:lang w:val="es-ES"/>
        </w:rPr>
        <w:t xml:space="preserve">” (CHIP). Para mayor información y para aprender como solicitar los beneficios de seguros de salud para sus hijos, vaya a: </w:t>
      </w:r>
      <w:hyperlink r:id="rId7" w:history="1">
        <w:r w:rsidRPr="00725E42">
          <w:rPr>
            <w:rStyle w:val="Hyperlink"/>
            <w:spacing w:val="5"/>
            <w:lang w:val="es-ES"/>
          </w:rPr>
          <w:t>https://epass.nc.gov</w:t>
        </w:r>
      </w:hyperlink>
      <w:r>
        <w:rPr>
          <w:rStyle w:val="Strong"/>
          <w:b w:val="0"/>
          <w:color w:val="auto"/>
          <w:lang w:val="es-ES"/>
        </w:rPr>
        <w:t xml:space="preserve">. También, puede ir a la oficina local de servicios sociales para hacer la solicitud en persona. </w:t>
      </w:r>
    </w:p>
    <w:p w:rsidR="006F4B86" w:rsidRDefault="006F4B86" w:rsidP="006F4B86">
      <w:pPr>
        <w:pBdr>
          <w:top w:val="single" w:sz="4" w:space="7" w:color="auto"/>
        </w:pBdr>
        <w:spacing w:after="0" w:line="260" w:lineRule="auto"/>
        <w:jc w:val="both"/>
        <w:rPr>
          <w:sz w:val="20"/>
          <w:szCs w:val="24"/>
          <w:lang w:val="es-ES"/>
        </w:rPr>
      </w:pPr>
    </w:p>
    <w:p w:rsidR="006F4B86" w:rsidRDefault="006F4B86" w:rsidP="006F4B86">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lastRenderedPageBreak/>
        <w:t>Declaración de no discriminación</w:t>
      </w:r>
      <w:r w:rsidRPr="00B0772A">
        <w:rPr>
          <w:rFonts w:ascii="Times New Roman" w:hAnsi="Times New Roman"/>
          <w:b/>
          <w:i/>
          <w:sz w:val="20"/>
          <w:szCs w:val="24"/>
          <w:lang w:val="es-ES"/>
        </w:rPr>
        <w:t>:</w:t>
      </w:r>
      <w:r w:rsidRPr="00DC39CD">
        <w:rPr>
          <w:rFonts w:ascii="Times New Roman" w:hAnsi="Times New Roman"/>
          <w:i/>
          <w:sz w:val="20"/>
          <w:szCs w:val="24"/>
          <w:lang w:val="es-MX"/>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6F4B86" w:rsidRDefault="006F4B86" w:rsidP="006F4B86">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B0772A">
        <w:rPr>
          <w:rFonts w:ascii="Times New Roman" w:hAnsi="Times New Roman"/>
          <w:sz w:val="20"/>
          <w:szCs w:val="24"/>
          <w:lang w:val="es-ES"/>
        </w:rPr>
        <w:t>Relay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Service</w:t>
      </w:r>
      <w:proofErr w:type="spellEnd"/>
      <w:r w:rsidRPr="00B0772A">
        <w:rPr>
          <w:rFonts w:ascii="Times New Roman" w:hAnsi="Times New Roman"/>
          <w:sz w:val="20"/>
          <w:szCs w:val="24"/>
          <w:lang w:val="es-ES"/>
        </w:rPr>
        <w:t xml:space="preserve"> (servicio federal de transmisiones) en el (800) 877-8339. Además, puede encontrar información del programa en otros idiomas además del inglés. </w:t>
      </w:r>
    </w:p>
    <w:p w:rsidR="006F4B86" w:rsidRPr="00DC39CD" w:rsidRDefault="006F4B86" w:rsidP="006F4B86">
      <w:pPr>
        <w:pStyle w:val="PlainText"/>
        <w:spacing w:line="260" w:lineRule="auto"/>
        <w:rPr>
          <w:rFonts w:ascii="Times New Roman" w:hAnsi="Times New Roman"/>
          <w:sz w:val="20"/>
          <w:szCs w:val="24"/>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t>
      </w:r>
      <w:proofErr w:type="gramStart"/>
      <w:r w:rsidRPr="00B0772A">
        <w:rPr>
          <w:rFonts w:ascii="Times New Roman" w:hAnsi="Times New Roman"/>
          <w:sz w:val="20"/>
          <w:szCs w:val="24"/>
          <w:lang w:val="es-ES"/>
        </w:rPr>
        <w:t>:/</w:t>
      </w:r>
      <w:proofErr w:type="gramEnd"/>
      <w:r w:rsidRPr="00B0772A">
        <w:rPr>
          <w:rFonts w:ascii="Times New Roman" w:hAnsi="Times New Roman"/>
          <w:sz w:val="20"/>
          <w:szCs w:val="24"/>
          <w:lang w:val="es-ES"/>
        </w:rPr>
        <w:t xml:space="preserve">/www.ascr.usda.gov/complaint_filing_cust.html, y en cualquier oficina del USDA, o escriba una carta dirigida al USDA con toda la información solicitada en el formulario. Para solicitar una copia del formulario de queja, llame al (866) 632-9992. </w:t>
      </w:r>
      <w:proofErr w:type="spellStart"/>
      <w:r w:rsidRPr="00DC39CD">
        <w:rPr>
          <w:rFonts w:ascii="Times New Roman" w:hAnsi="Times New Roman"/>
          <w:sz w:val="20"/>
          <w:szCs w:val="24"/>
        </w:rPr>
        <w:t>Envíe</w:t>
      </w:r>
      <w:proofErr w:type="spellEnd"/>
      <w:r w:rsidRPr="00DC39CD">
        <w:rPr>
          <w:rFonts w:ascii="Times New Roman" w:hAnsi="Times New Roman"/>
          <w:sz w:val="20"/>
          <w:szCs w:val="24"/>
        </w:rPr>
        <w:t xml:space="preserve"> el </w:t>
      </w:r>
      <w:proofErr w:type="spellStart"/>
      <w:r w:rsidRPr="00DC39CD">
        <w:rPr>
          <w:rFonts w:ascii="Times New Roman" w:hAnsi="Times New Roman"/>
          <w:sz w:val="20"/>
          <w:szCs w:val="24"/>
        </w:rPr>
        <w:t>formulario</w:t>
      </w:r>
      <w:proofErr w:type="spellEnd"/>
      <w:r w:rsidRPr="00DC39CD">
        <w:rPr>
          <w:rFonts w:ascii="Times New Roman" w:hAnsi="Times New Roman"/>
          <w:sz w:val="20"/>
          <w:szCs w:val="24"/>
        </w:rPr>
        <w:t xml:space="preserve"> </w:t>
      </w:r>
      <w:proofErr w:type="spellStart"/>
      <w:r w:rsidRPr="00DC39CD">
        <w:rPr>
          <w:rFonts w:ascii="Times New Roman" w:hAnsi="Times New Roman"/>
          <w:sz w:val="20"/>
          <w:szCs w:val="24"/>
        </w:rPr>
        <w:t>rellenado</w:t>
      </w:r>
      <w:proofErr w:type="spellEnd"/>
      <w:r w:rsidRPr="00DC39CD">
        <w:rPr>
          <w:rFonts w:ascii="Times New Roman" w:hAnsi="Times New Roman"/>
          <w:sz w:val="20"/>
          <w:szCs w:val="24"/>
        </w:rPr>
        <w:t xml:space="preserve"> o carta al USDA </w:t>
      </w:r>
      <w:proofErr w:type="spellStart"/>
      <w:r w:rsidRPr="00DC39CD">
        <w:rPr>
          <w:rFonts w:ascii="Times New Roman" w:hAnsi="Times New Roman"/>
          <w:sz w:val="20"/>
          <w:szCs w:val="24"/>
        </w:rPr>
        <w:t>por</w:t>
      </w:r>
      <w:proofErr w:type="spellEnd"/>
      <w:r w:rsidRPr="00DC39CD">
        <w:rPr>
          <w:rFonts w:ascii="Times New Roman" w:hAnsi="Times New Roman"/>
          <w:sz w:val="20"/>
          <w:szCs w:val="24"/>
        </w:rPr>
        <w:t xml:space="preserve">: </w:t>
      </w:r>
    </w:p>
    <w:p w:rsidR="006F4B86" w:rsidRPr="00DC39CD" w:rsidRDefault="006F4B86" w:rsidP="006F4B86">
      <w:pPr>
        <w:pStyle w:val="PlainText"/>
        <w:spacing w:after="0" w:line="260" w:lineRule="auto"/>
        <w:rPr>
          <w:rFonts w:ascii="Times New Roman" w:hAnsi="Times New Roman"/>
          <w:sz w:val="20"/>
          <w:szCs w:val="24"/>
        </w:rPr>
      </w:pPr>
      <w:r w:rsidRPr="00DC39CD">
        <w:rPr>
          <w:rFonts w:ascii="Times New Roman" w:hAnsi="Times New Roman"/>
          <w:sz w:val="20"/>
          <w:szCs w:val="24"/>
        </w:rPr>
        <w:t>(1)</w:t>
      </w:r>
      <w:r w:rsidRPr="00DC39CD">
        <w:rPr>
          <w:rFonts w:ascii="Times New Roman" w:hAnsi="Times New Roman"/>
          <w:sz w:val="20"/>
          <w:szCs w:val="24"/>
        </w:rPr>
        <w:tab/>
      </w:r>
      <w:proofErr w:type="spellStart"/>
      <w:r w:rsidR="00DC39CD">
        <w:rPr>
          <w:rFonts w:ascii="Times New Roman" w:hAnsi="Times New Roman"/>
          <w:b/>
          <w:sz w:val="20"/>
          <w:szCs w:val="24"/>
        </w:rPr>
        <w:t>C</w:t>
      </w:r>
      <w:r w:rsidRPr="00DC39CD">
        <w:rPr>
          <w:rFonts w:ascii="Times New Roman" w:hAnsi="Times New Roman"/>
          <w:b/>
          <w:sz w:val="20"/>
          <w:szCs w:val="24"/>
        </w:rPr>
        <w:t>orreo</w:t>
      </w:r>
      <w:proofErr w:type="spellEnd"/>
      <w:r w:rsidRPr="00DC39CD">
        <w:rPr>
          <w:rFonts w:ascii="Times New Roman" w:hAnsi="Times New Roman"/>
          <w:b/>
          <w:sz w:val="20"/>
          <w:szCs w:val="24"/>
        </w:rPr>
        <w:t>:</w:t>
      </w:r>
      <w:r w:rsidRPr="00DC39CD">
        <w:rPr>
          <w:rFonts w:ascii="Times New Roman" w:hAnsi="Times New Roman"/>
          <w:sz w:val="20"/>
          <w:szCs w:val="24"/>
        </w:rPr>
        <w:t xml:space="preserve"> U.S. Department of Agriculture </w:t>
      </w:r>
    </w:p>
    <w:p w:rsidR="006F4B86" w:rsidRPr="00DC39CD" w:rsidRDefault="006F4B86" w:rsidP="006F4B86">
      <w:pPr>
        <w:pStyle w:val="PlainText"/>
        <w:spacing w:after="0" w:line="260" w:lineRule="auto"/>
        <w:rPr>
          <w:rFonts w:ascii="Times New Roman" w:hAnsi="Times New Roman"/>
          <w:sz w:val="20"/>
          <w:szCs w:val="24"/>
        </w:rPr>
      </w:pPr>
      <w:r w:rsidRPr="00DC39CD">
        <w:rPr>
          <w:rFonts w:ascii="Times New Roman" w:hAnsi="Times New Roman"/>
          <w:sz w:val="20"/>
          <w:szCs w:val="24"/>
        </w:rPr>
        <w:tab/>
        <w:t xml:space="preserve">Office of the Assistant Secretary for Civil Rights </w:t>
      </w:r>
    </w:p>
    <w:p w:rsidR="006F4B86" w:rsidRPr="00DC39CD" w:rsidRDefault="006F4B86" w:rsidP="006F4B86">
      <w:pPr>
        <w:pStyle w:val="PlainText"/>
        <w:spacing w:after="0" w:line="260" w:lineRule="auto"/>
        <w:rPr>
          <w:rFonts w:ascii="Times New Roman" w:hAnsi="Times New Roman"/>
          <w:sz w:val="20"/>
          <w:szCs w:val="24"/>
        </w:rPr>
      </w:pPr>
      <w:r w:rsidRPr="00DC39CD">
        <w:rPr>
          <w:rFonts w:ascii="Times New Roman" w:hAnsi="Times New Roman"/>
          <w:sz w:val="20"/>
          <w:szCs w:val="24"/>
        </w:rPr>
        <w:tab/>
        <w:t xml:space="preserve">1400 Independence Avenue, SW </w:t>
      </w:r>
    </w:p>
    <w:p w:rsidR="006F4B86" w:rsidRPr="00DC39CD" w:rsidRDefault="006F4B86" w:rsidP="006F4B86">
      <w:pPr>
        <w:pStyle w:val="PlainText"/>
        <w:spacing w:after="0" w:line="260" w:lineRule="auto"/>
        <w:rPr>
          <w:rFonts w:ascii="Times New Roman" w:hAnsi="Times New Roman"/>
          <w:sz w:val="20"/>
          <w:szCs w:val="24"/>
        </w:rPr>
      </w:pPr>
      <w:r w:rsidRPr="00DC39CD">
        <w:rPr>
          <w:rFonts w:ascii="Times New Roman" w:hAnsi="Times New Roman"/>
          <w:sz w:val="20"/>
          <w:szCs w:val="24"/>
        </w:rPr>
        <w:tab/>
        <w:t xml:space="preserve">Washington, D.C. 20250-9410 </w:t>
      </w:r>
    </w:p>
    <w:p w:rsidR="006F4B86" w:rsidRPr="00DC39CD" w:rsidRDefault="006F4B86" w:rsidP="006F4B86">
      <w:pPr>
        <w:pStyle w:val="PlainText"/>
        <w:spacing w:after="0" w:line="260" w:lineRule="auto"/>
        <w:rPr>
          <w:rFonts w:ascii="Times New Roman" w:hAnsi="Times New Roman"/>
          <w:sz w:val="20"/>
          <w:szCs w:val="24"/>
        </w:rPr>
      </w:pPr>
    </w:p>
    <w:p w:rsidR="006F4B86" w:rsidRPr="00DC39CD" w:rsidRDefault="006F4B86" w:rsidP="006F4B86">
      <w:pPr>
        <w:pStyle w:val="PlainText"/>
        <w:spacing w:after="0" w:line="260" w:lineRule="auto"/>
        <w:rPr>
          <w:rFonts w:ascii="Times New Roman" w:hAnsi="Times New Roman"/>
          <w:sz w:val="20"/>
          <w:szCs w:val="24"/>
          <w:lang w:val="es-MX"/>
        </w:rPr>
      </w:pPr>
      <w:r w:rsidRPr="00DC39CD">
        <w:rPr>
          <w:rFonts w:ascii="Times New Roman" w:hAnsi="Times New Roman"/>
          <w:sz w:val="20"/>
          <w:szCs w:val="24"/>
          <w:lang w:val="es-MX"/>
        </w:rPr>
        <w:t>(2)</w:t>
      </w:r>
      <w:r w:rsidRPr="00DC39CD">
        <w:rPr>
          <w:rFonts w:ascii="Times New Roman" w:hAnsi="Times New Roman"/>
          <w:sz w:val="20"/>
          <w:szCs w:val="24"/>
          <w:lang w:val="es-MX"/>
        </w:rPr>
        <w:tab/>
      </w:r>
      <w:r w:rsidR="00DC39CD" w:rsidRPr="00DC39CD">
        <w:rPr>
          <w:rFonts w:ascii="Times New Roman" w:hAnsi="Times New Roman"/>
          <w:b/>
          <w:sz w:val="20"/>
          <w:szCs w:val="24"/>
          <w:lang w:val="es-MX"/>
        </w:rPr>
        <w:t>Fax:</w:t>
      </w:r>
      <w:r w:rsidRPr="00DC39CD">
        <w:rPr>
          <w:rFonts w:ascii="Times New Roman" w:hAnsi="Times New Roman"/>
          <w:sz w:val="20"/>
          <w:szCs w:val="24"/>
          <w:lang w:val="es-MX"/>
        </w:rPr>
        <w:t xml:space="preserve"> (20</w:t>
      </w:r>
      <w:r w:rsidRPr="00B0772A">
        <w:rPr>
          <w:rFonts w:ascii="Times New Roman" w:hAnsi="Times New Roman"/>
          <w:sz w:val="20"/>
          <w:szCs w:val="24"/>
          <w:lang w:val="es-ES"/>
        </w:rPr>
        <w:t xml:space="preserve">2) 690-7442; o </w:t>
      </w:r>
    </w:p>
    <w:p w:rsidR="006F4B86" w:rsidRDefault="006F4B86" w:rsidP="006F4B86">
      <w:pPr>
        <w:pStyle w:val="PlainText"/>
        <w:spacing w:after="0" w:line="260" w:lineRule="auto"/>
        <w:rPr>
          <w:rFonts w:ascii="Times New Roman" w:hAnsi="Times New Roman"/>
          <w:sz w:val="20"/>
          <w:szCs w:val="24"/>
          <w:lang w:val="es-ES"/>
        </w:rPr>
      </w:pPr>
    </w:p>
    <w:p w:rsidR="006F4B86" w:rsidRDefault="006F4B86" w:rsidP="006F4B86">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(3)</w:t>
      </w:r>
      <w:r>
        <w:rPr>
          <w:rFonts w:ascii="Times New Roman" w:hAnsi="Times New Roman"/>
          <w:sz w:val="20"/>
          <w:szCs w:val="24"/>
          <w:lang w:val="es-ES"/>
        </w:rPr>
        <w:tab/>
      </w:r>
      <w:bookmarkStart w:id="0" w:name="_GoBack"/>
      <w:r w:rsidR="00DC39CD" w:rsidRPr="00DC39CD">
        <w:rPr>
          <w:rFonts w:ascii="Times New Roman" w:hAnsi="Times New Roman"/>
          <w:b/>
          <w:sz w:val="20"/>
          <w:szCs w:val="24"/>
          <w:lang w:val="es-ES"/>
        </w:rPr>
        <w:t>C</w:t>
      </w:r>
      <w:r w:rsidRPr="00DC39CD">
        <w:rPr>
          <w:rFonts w:ascii="Times New Roman" w:hAnsi="Times New Roman"/>
          <w:b/>
          <w:sz w:val="20"/>
          <w:szCs w:val="24"/>
          <w:lang w:val="es-ES"/>
        </w:rPr>
        <w:t>orreo electrónico:</w:t>
      </w:r>
      <w:r w:rsidRPr="00B0772A">
        <w:rPr>
          <w:rFonts w:ascii="Times New Roman" w:hAnsi="Times New Roman"/>
          <w:sz w:val="20"/>
          <w:szCs w:val="24"/>
          <w:lang w:val="es-ES"/>
        </w:rPr>
        <w:t xml:space="preserve"> </w:t>
      </w:r>
      <w:bookmarkEnd w:id="0"/>
      <w:r w:rsidR="00E52873">
        <w:fldChar w:fldCharType="begin"/>
      </w:r>
      <w:r w:rsidR="00E52873" w:rsidRPr="00DC39CD">
        <w:rPr>
          <w:lang w:val="es-MX"/>
        </w:rPr>
        <w:instrText xml:space="preserve"> HYPERLINK "mailto:program.in</w:instrText>
      </w:r>
      <w:r w:rsidR="00E52873" w:rsidRPr="00DC39CD">
        <w:rPr>
          <w:lang w:val="es-MX"/>
        </w:rPr>
        <w:instrText xml:space="preserve">take@usda.gov" </w:instrText>
      </w:r>
      <w:r w:rsidR="00E52873">
        <w:fldChar w:fldCharType="separate"/>
      </w:r>
      <w:r w:rsidRPr="009165A3">
        <w:rPr>
          <w:rStyle w:val="Hyperlink"/>
          <w:rFonts w:ascii="Times New Roman" w:hAnsi="Times New Roman"/>
          <w:sz w:val="20"/>
          <w:szCs w:val="24"/>
          <w:lang w:val="es-ES"/>
        </w:rPr>
        <w:t>program.intake@usda.gov</w:t>
      </w:r>
      <w:r w:rsidR="00E52873">
        <w:rPr>
          <w:rStyle w:val="Hyperlink"/>
          <w:rFonts w:ascii="Times New Roman" w:hAnsi="Times New Roman"/>
          <w:sz w:val="20"/>
          <w:szCs w:val="24"/>
          <w:lang w:val="es-ES"/>
        </w:rPr>
        <w:fldChar w:fldCharType="end"/>
      </w:r>
      <w:r w:rsidRPr="00B0772A">
        <w:rPr>
          <w:rFonts w:ascii="Times New Roman" w:hAnsi="Times New Roman"/>
          <w:sz w:val="20"/>
          <w:szCs w:val="24"/>
          <w:lang w:val="es-ES"/>
        </w:rPr>
        <w:t xml:space="preserve">. </w:t>
      </w:r>
    </w:p>
    <w:p w:rsidR="006F4B86" w:rsidRPr="00AF10BE" w:rsidRDefault="006F4B86" w:rsidP="006F4B86">
      <w:pPr>
        <w:pStyle w:val="PlainText"/>
        <w:spacing w:after="0" w:line="260" w:lineRule="auto"/>
        <w:rPr>
          <w:rFonts w:ascii="Times New Roman" w:hAnsi="Times New Roman"/>
          <w:sz w:val="20"/>
          <w:szCs w:val="24"/>
          <w:lang w:val="es-ES"/>
        </w:rPr>
      </w:pPr>
    </w:p>
    <w:p w:rsidR="00B90D65" w:rsidRPr="00DC39CD" w:rsidRDefault="00B90D65">
      <w:pPr>
        <w:rPr>
          <w:lang w:val="es-MX"/>
        </w:rPr>
      </w:pPr>
    </w:p>
    <w:sectPr w:rsidR="00B90D65" w:rsidRPr="00DC39CD" w:rsidSect="006F4B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9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73" w:rsidRDefault="00E52873">
      <w:pPr>
        <w:spacing w:after="0" w:line="240" w:lineRule="auto"/>
      </w:pPr>
      <w:r>
        <w:separator/>
      </w:r>
    </w:p>
  </w:endnote>
  <w:endnote w:type="continuationSeparator" w:id="0">
    <w:p w:rsidR="00E52873" w:rsidRDefault="00E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7B" w:rsidRDefault="00122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0BE" w:rsidRPr="00140312" w:rsidRDefault="006F4B86">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AF10BE" w:rsidRPr="00140312" w:rsidRDefault="006F4B86">
    <w:pPr>
      <w:pStyle w:val="Footer"/>
      <w:spacing w:after="0" w:line="240" w:lineRule="auto"/>
      <w:jc w:val="both"/>
      <w:rPr>
        <w:szCs w:val="24"/>
      </w:rPr>
    </w:pPr>
    <w:r w:rsidRPr="00140312">
      <w:rPr>
        <w:noProof/>
        <w:szCs w:val="24"/>
      </w:rPr>
      <w:t>Notice of Direct Certification</w:t>
    </w:r>
  </w:p>
  <w:p w:rsidR="00AF10BE" w:rsidRPr="00D513BF" w:rsidRDefault="006F4B86" w:rsidP="00D513BF">
    <w:pPr>
      <w:spacing w:after="0" w:line="240" w:lineRule="auto"/>
      <w:jc w:val="both"/>
      <w:rPr>
        <w:sz w:val="20"/>
        <w:szCs w:val="24"/>
      </w:rPr>
    </w:pPr>
    <w:r>
      <w:rPr>
        <w:noProof/>
        <w:sz w:val="20"/>
        <w:szCs w:val="24"/>
      </w:rPr>
      <w:t>July 2016 - Spanish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7B" w:rsidRDefault="00122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73" w:rsidRDefault="00E52873">
      <w:pPr>
        <w:spacing w:after="0" w:line="240" w:lineRule="auto"/>
      </w:pPr>
      <w:r>
        <w:separator/>
      </w:r>
    </w:p>
  </w:footnote>
  <w:footnote w:type="continuationSeparator" w:id="0">
    <w:p w:rsidR="00E52873" w:rsidRDefault="00E52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7B" w:rsidRDefault="00122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7B" w:rsidRDefault="00122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7B" w:rsidRDefault="00122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86"/>
    <w:rsid w:val="0012287B"/>
    <w:rsid w:val="006F4B86"/>
    <w:rsid w:val="00761CBF"/>
    <w:rsid w:val="00B90D65"/>
    <w:rsid w:val="00D47D25"/>
    <w:rsid w:val="00DC39CD"/>
    <w:rsid w:val="00E5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E27254B-0FB3-47D8-BF41-577B8A87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86"/>
    <w:pPr>
      <w:spacing w:after="200" w:line="252" w:lineRule="auto"/>
    </w:pPr>
    <w:rPr>
      <w:rFonts w:ascii="Cambria" w:eastAsia="Times New Roman" w:hAnsi="Cambria" w:cs="Times New Roman"/>
      <w:snapToGrid w:val="0"/>
      <w:lang w:eastAsia="es-ES"/>
    </w:rPr>
  </w:style>
  <w:style w:type="paragraph" w:styleId="Heading1">
    <w:name w:val="heading 1"/>
    <w:basedOn w:val="Normal"/>
    <w:next w:val="Normal"/>
    <w:link w:val="Heading1Char"/>
    <w:qFormat/>
    <w:rsid w:val="006F4B86"/>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B86"/>
    <w:rPr>
      <w:rFonts w:ascii="Cambria" w:eastAsia="Times New Roman" w:hAnsi="Cambria" w:cs="Times New Roman"/>
      <w:caps/>
      <w:snapToGrid w:val="0"/>
      <w:color w:val="632423"/>
      <w:spacing w:val="20"/>
      <w:sz w:val="28"/>
      <w:szCs w:val="28"/>
      <w:lang w:eastAsia="es-ES"/>
    </w:rPr>
  </w:style>
  <w:style w:type="paragraph" w:styleId="Footer">
    <w:name w:val="footer"/>
    <w:basedOn w:val="Normal"/>
    <w:link w:val="FooterChar"/>
    <w:rsid w:val="006F4B86"/>
    <w:pPr>
      <w:tabs>
        <w:tab w:val="center" w:pos="4320"/>
        <w:tab w:val="right" w:pos="8640"/>
      </w:tabs>
    </w:pPr>
    <w:rPr>
      <w:sz w:val="20"/>
    </w:rPr>
  </w:style>
  <w:style w:type="character" w:customStyle="1" w:styleId="FooterChar">
    <w:name w:val="Footer Char"/>
    <w:basedOn w:val="DefaultParagraphFont"/>
    <w:link w:val="Footer"/>
    <w:rsid w:val="006F4B86"/>
    <w:rPr>
      <w:rFonts w:ascii="Cambria" w:eastAsia="Times New Roman" w:hAnsi="Cambria" w:cs="Times New Roman"/>
      <w:snapToGrid w:val="0"/>
      <w:sz w:val="20"/>
      <w:lang w:eastAsia="es-ES"/>
    </w:rPr>
  </w:style>
  <w:style w:type="paragraph" w:styleId="PlainText">
    <w:name w:val="Plain Text"/>
    <w:basedOn w:val="Normal"/>
    <w:link w:val="CommentReference"/>
    <w:rsid w:val="006F4B86"/>
    <w:rPr>
      <w:rFonts w:ascii="Consolas" w:hAnsi="Consolas"/>
      <w:sz w:val="21"/>
      <w:szCs w:val="21"/>
    </w:rPr>
  </w:style>
  <w:style w:type="character" w:customStyle="1" w:styleId="PlainTextChar">
    <w:name w:val="Plain Text Char"/>
    <w:basedOn w:val="DefaultParagraphFont"/>
    <w:uiPriority w:val="99"/>
    <w:semiHidden/>
    <w:rsid w:val="006F4B86"/>
    <w:rPr>
      <w:rFonts w:ascii="Consolas" w:eastAsia="Times New Roman" w:hAnsi="Consolas" w:cs="Consolas"/>
      <w:snapToGrid w:val="0"/>
      <w:sz w:val="21"/>
      <w:szCs w:val="21"/>
      <w:lang w:eastAsia="es-ES"/>
    </w:rPr>
  </w:style>
  <w:style w:type="character" w:styleId="Strong">
    <w:name w:val="Strong"/>
    <w:qFormat/>
    <w:rsid w:val="006F4B86"/>
    <w:rPr>
      <w:b/>
      <w:color w:val="943634"/>
      <w:spacing w:val="5"/>
    </w:rPr>
  </w:style>
  <w:style w:type="paragraph" w:styleId="ListParagraph">
    <w:name w:val="List Paragraph"/>
    <w:basedOn w:val="Normal"/>
    <w:qFormat/>
    <w:rsid w:val="006F4B86"/>
    <w:pPr>
      <w:ind w:left="720"/>
      <w:contextualSpacing/>
    </w:pPr>
  </w:style>
  <w:style w:type="character" w:styleId="CommentReference">
    <w:name w:val="annotation reference"/>
    <w:aliases w:val="Plain Text Char1"/>
    <w:link w:val="PlainText"/>
    <w:rsid w:val="006F4B86"/>
    <w:rPr>
      <w:rFonts w:ascii="Consolas" w:eastAsia="Times New Roman" w:hAnsi="Consolas" w:cs="Times New Roman"/>
      <w:snapToGrid w:val="0"/>
      <w:sz w:val="21"/>
      <w:szCs w:val="21"/>
      <w:lang w:eastAsia="es-ES"/>
    </w:rPr>
  </w:style>
  <w:style w:type="character" w:styleId="Hyperlink">
    <w:name w:val="Hyperlink"/>
    <w:rsid w:val="006F4B86"/>
    <w:rPr>
      <w:color w:val="0000FF"/>
      <w:u w:val="single"/>
    </w:rPr>
  </w:style>
  <w:style w:type="paragraph" w:styleId="Header">
    <w:name w:val="header"/>
    <w:basedOn w:val="Normal"/>
    <w:link w:val="HeaderChar"/>
    <w:uiPriority w:val="99"/>
    <w:unhideWhenUsed/>
    <w:rsid w:val="0012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87B"/>
    <w:rPr>
      <w:rFonts w:ascii="Cambria" w:eastAsia="Times New Roman" w:hAnsi="Cambria" w:cs="Times New Roman"/>
      <w:snapToGrid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ass.n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swilliams</cp:lastModifiedBy>
  <cp:revision>2</cp:revision>
  <dcterms:created xsi:type="dcterms:W3CDTF">2016-08-24T14:54:00Z</dcterms:created>
  <dcterms:modified xsi:type="dcterms:W3CDTF">2016-08-24T14:54:00Z</dcterms:modified>
</cp:coreProperties>
</file>