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0.xml"/>
  <Override ContentType="application/vnd.openxmlformats-officedocument.wordprocessingml.footer+xml" PartName="/word/footer11.xml"/>
  <Override ContentType="application/vnd.openxmlformats-officedocument.wordprocessingml.footer+xml" PartName="/word/footer1.xml"/>
  <Override ContentType="application/vnd.openxmlformats-officedocument.wordprocessingml.footer+xml" PartName="/word/footer6.xml"/>
  <Override ContentType="application/vnd.openxmlformats-officedocument.wordprocessingml.footer+xml" PartName="/word/footer7.xml"/>
  <Override ContentType="application/vnd.openxmlformats-officedocument.wordprocessingml.footer+xml" PartName="/word/footer5.xml"/>
  <Override ContentType="application/vnd.openxmlformats-officedocument.wordprocessingml.footer+xml" PartName="/word/footer8.xml"/>
  <Override ContentType="application/vnd.openxmlformats-officedocument.wordprocessingml.footer+xml" PartName="/word/footer9.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6.xml"/>
  <Override ContentType="application/vnd.openxmlformats-officedocument.wordprocessingml.header+xml" PartName="/word/header2.xml"/>
  <Override ContentType="application/vnd.openxmlformats-officedocument.wordprocessingml.header+xml" PartName="/word/header22.xml"/>
  <Override ContentType="application/vnd.openxmlformats-officedocument.wordprocessingml.header+xml" PartName="/word/header9.xml"/>
  <Override ContentType="application/vnd.openxmlformats-officedocument.wordprocessingml.header+xml" PartName="/word/header11.xml"/>
  <Override ContentType="application/vnd.openxmlformats-officedocument.wordprocessingml.header+xml" PartName="/word/header19.xml"/>
  <Override ContentType="application/vnd.openxmlformats-officedocument.wordprocessingml.header+xml" PartName="/word/header13.xml"/>
  <Override ContentType="application/vnd.openxmlformats-officedocument.wordprocessingml.header+xml" PartName="/word/header21.xml"/>
  <Override ContentType="application/vnd.openxmlformats-officedocument.wordprocessingml.header+xml" PartName="/word/header4.xml"/>
  <Override ContentType="application/vnd.openxmlformats-officedocument.wordprocessingml.header+xml" PartName="/word/header17.xml"/>
  <Override ContentType="application/vnd.openxmlformats-officedocument.wordprocessingml.header+xml" PartName="/word/header6.xml"/>
  <Override ContentType="application/vnd.openxmlformats-officedocument.wordprocessingml.header+xml" PartName="/word/header8.xml"/>
  <Override ContentType="application/vnd.openxmlformats-officedocument.wordprocessingml.header+xml" PartName="/word/header3.xml"/>
  <Override ContentType="application/vnd.openxmlformats-officedocument.wordprocessingml.header+xml" PartName="/word/header23.xml"/>
  <Override ContentType="application/vnd.openxmlformats-officedocument.wordprocessingml.header+xml" PartName="/word/header15.xml"/>
  <Override ContentType="application/vnd.openxmlformats-officedocument.wordprocessingml.header+xml" PartName="/word/header12.xml"/>
  <Override ContentType="application/vnd.openxmlformats-officedocument.wordprocessingml.header+xml" PartName="/word/header10.xml"/>
  <Override ContentType="application/vnd.openxmlformats-officedocument.wordprocessingml.header+xml" PartName="/word/header20.xml"/>
  <Override ContentType="application/vnd.openxmlformats-officedocument.wordprocessingml.header+xml" PartName="/word/header14.xml"/>
  <Override ContentType="application/vnd.openxmlformats-officedocument.wordprocessingml.header+xml" PartName="/word/header1.xml"/>
  <Override ContentType="application/vnd.openxmlformats-officedocument.wordprocessingml.header+xml" PartName="/word/header7.xml"/>
  <Override ContentType="application/vnd.openxmlformats-officedocument.wordprocessingml.header+xml" PartName="/word/header18.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ahoma" w:cs="Tahoma" w:eastAsia="Tahoma" w:hAnsi="Tahoma"/>
          <w:sz w:val="44"/>
          <w:szCs w:val="44"/>
        </w:rPr>
      </w:pPr>
      <w:r w:rsidDel="00000000" w:rsidR="00000000" w:rsidRPr="00000000">
        <w:rPr>
          <w:rFonts w:ascii="Tahoma" w:cs="Tahoma" w:eastAsia="Tahoma" w:hAnsi="Tahoma"/>
          <w:sz w:val="44"/>
          <w:szCs w:val="44"/>
          <w:rtl w:val="0"/>
        </w:rPr>
        <w:t xml:space="preserve">Commercial Kitchen - Part 1</w:t>
      </w:r>
    </w:p>
    <w:p w:rsidR="00000000" w:rsidDel="00000000" w:rsidP="00000000" w:rsidRDefault="00000000" w:rsidRPr="00000000" w14:paraId="00000002">
      <w:pPr>
        <w:jc w:val="center"/>
        <w:rPr>
          <w:rFonts w:ascii="Tahoma" w:cs="Tahoma" w:eastAsia="Tahoma" w:hAnsi="Tahoma"/>
          <w:sz w:val="44"/>
          <w:szCs w:val="44"/>
        </w:rPr>
      </w:pPr>
      <w:r w:rsidDel="00000000" w:rsidR="00000000" w:rsidRPr="00000000">
        <w:rPr>
          <w:rFonts w:ascii="Tahoma" w:cs="Tahoma" w:eastAsia="Tahoma" w:hAnsi="Tahoma"/>
          <w:sz w:val="44"/>
          <w:szCs w:val="44"/>
          <w:rtl w:val="0"/>
        </w:rPr>
        <w:t xml:space="preserve">Hazard Analysis Critical Control Point (HACCP) Resources</w:t>
      </w:r>
    </w:p>
    <w:p w:rsidR="00000000" w:rsidDel="00000000" w:rsidP="00000000" w:rsidRDefault="00000000" w:rsidRPr="00000000" w14:paraId="00000003">
      <w:pPr>
        <w:jc w:val="center"/>
        <w:rPr>
          <w:rFonts w:ascii="Tahoma" w:cs="Tahoma" w:eastAsia="Tahoma" w:hAnsi="Tahoma"/>
        </w:rPr>
      </w:pPr>
      <w:r w:rsidDel="00000000" w:rsidR="00000000" w:rsidRPr="00000000">
        <w:rPr>
          <w:rtl w:val="0"/>
        </w:rPr>
      </w:r>
    </w:p>
    <w:p w:rsidR="00000000" w:rsidDel="00000000" w:rsidP="00000000" w:rsidRDefault="00000000" w:rsidRPr="00000000" w14:paraId="00000004">
      <w:pPr>
        <w:jc w:val="both"/>
        <w:rPr>
          <w:rFonts w:ascii="Tahoma" w:cs="Tahoma" w:eastAsia="Tahoma" w:hAnsi="Tahoma"/>
        </w:rPr>
      </w:pPr>
      <w:r w:rsidDel="00000000" w:rsidR="00000000" w:rsidRPr="00000000">
        <w:rPr>
          <w:rFonts w:ascii="Tahoma" w:cs="Tahoma" w:eastAsia="Tahoma" w:hAnsi="Tahoma"/>
          <w:rtl w:val="0"/>
        </w:rPr>
        <w:t xml:space="preserve">HACCP is a process control system identifying where hazards might occur in the food production process and puts into place stringent actions to take to prevent the hazards from occurring. This HACCP Plan is intended for use by School Food Authorities (SFAs) when preparing large quantities of meals in a commercial kitchen operating with an environmental health permit.</w:t>
      </w:r>
    </w:p>
    <w:p w:rsidR="00000000" w:rsidDel="00000000" w:rsidP="00000000" w:rsidRDefault="00000000" w:rsidRPr="00000000" w14:paraId="00000005">
      <w:pPr>
        <w:jc w:val="both"/>
        <w:rPr>
          <w:rFonts w:ascii="Tahoma" w:cs="Tahoma" w:eastAsia="Tahoma" w:hAnsi="Tahoma"/>
        </w:rPr>
      </w:pPr>
      <w:r w:rsidDel="00000000" w:rsidR="00000000" w:rsidRPr="00000000">
        <w:rPr>
          <w:rtl w:val="0"/>
        </w:rPr>
      </w:r>
    </w:p>
    <w:p w:rsidR="00000000" w:rsidDel="00000000" w:rsidP="00000000" w:rsidRDefault="00000000" w:rsidRPr="00000000" w14:paraId="00000006">
      <w:pPr>
        <w:jc w:val="both"/>
        <w:rPr>
          <w:rFonts w:ascii="Calibri" w:cs="Calibri" w:eastAsia="Calibri" w:hAnsi="Calibri"/>
          <w:color w:val="000000"/>
        </w:rPr>
      </w:pPr>
      <w:r w:rsidDel="00000000" w:rsidR="00000000" w:rsidRPr="00000000">
        <w:rPr>
          <w:rFonts w:ascii="Tahoma" w:cs="Tahoma" w:eastAsia="Tahoma" w:hAnsi="Tahoma"/>
          <w:color w:val="000000"/>
          <w:rtl w:val="0"/>
        </w:rPr>
        <w:t xml:space="preserve">The School Nutrition Manager and all employees should be familiar with the contents of the HACCP Plan and have ready access. Part 1 of the HACCP Plan does not have to be printed if a current electronic copy is available and readily accessible by the manager and employees and all are able to access and use the HACCP Plan Part 1 information with ease.</w:t>
      </w:r>
      <w:r w:rsidDel="00000000" w:rsidR="00000000" w:rsidRPr="00000000">
        <w:rPr>
          <w:rtl w:val="0"/>
        </w:rPr>
      </w:r>
    </w:p>
    <w:p w:rsidR="00000000" w:rsidDel="00000000" w:rsidP="00000000" w:rsidRDefault="00000000" w:rsidRPr="00000000" w14:paraId="00000007">
      <w:pPr>
        <w:rPr>
          <w:rFonts w:ascii="Tahoma" w:cs="Tahoma" w:eastAsia="Tahoma" w:hAnsi="Tahoma"/>
        </w:rPr>
      </w:pPr>
      <w:r w:rsidDel="00000000" w:rsidR="00000000" w:rsidRPr="00000000">
        <w:rPr>
          <w:rtl w:val="0"/>
        </w:rPr>
      </w:r>
    </w:p>
    <w:sdt>
      <w:sdtPr>
        <w:id w:val="-675743998"/>
        <w:docPartObj>
          <w:docPartGallery w:val="Table of Contents"/>
          <w:docPartUnique w:val="1"/>
        </w:docPartObj>
      </w:sdtPr>
      <w:sdtContent>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14"/>
            </w:tabs>
            <w:spacing w:after="0" w:before="12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Commercial Kitchen Prerequisite Programs</w:t>
            <w:tab/>
          </w:r>
          <w:r w:rsidDel="00000000" w:rsidR="00000000" w:rsidRPr="00000000">
            <w:fldChar w:fldCharType="begin"/>
            <w:instrText xml:space="preserve"> PAGEREF _heading=h.vcqjm5qwrpyl \h </w:instrText>
            <w:fldChar w:fldCharType="separate"/>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- 1 -</w:t>
          </w:r>
          <w:r w:rsidDel="00000000" w:rsidR="00000000" w:rsidRPr="00000000">
            <w:fldChar w:fldCharType="begin"/>
            <w:instrText xml:space="preserve"> HYPERLINK \l "_heading=h.vcqjm5qwrpyl"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Facilities</w:t>
            <w:tab/>
          </w:r>
          <w:r w:rsidDel="00000000" w:rsidR="00000000" w:rsidRPr="00000000">
            <w:fldChar w:fldCharType="begin"/>
            <w:instrText xml:space="preserve"> PAGEREF _heading=h.3wrao3w50k7n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w:t>
          </w:r>
          <w:r w:rsidDel="00000000" w:rsidR="00000000" w:rsidRPr="00000000">
            <w:fldChar w:fldCharType="begin"/>
            <w:instrText xml:space="preserve"> HYPERLINK \l "_heading=h.3wrao3w50k7n"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Equipment Standards – Selection and Installation</w:t>
            <w:tab/>
          </w:r>
          <w:r w:rsidDel="00000000" w:rsidR="00000000" w:rsidRPr="00000000">
            <w:fldChar w:fldCharType="begin"/>
            <w:instrText xml:space="preserve"> PAGEREF _heading=h.yaaunixek55w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w:t>
          </w:r>
          <w:r w:rsidDel="00000000" w:rsidR="00000000" w:rsidRPr="00000000">
            <w:fldChar w:fldCharType="begin"/>
            <w:instrText xml:space="preserve"> HYPERLINK \l "_heading=h.yaaunixek55w"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Equipment – Maintenance</w:t>
            <w:tab/>
          </w:r>
          <w:r w:rsidDel="00000000" w:rsidR="00000000" w:rsidRPr="00000000">
            <w:fldChar w:fldCharType="begin"/>
            <w:instrText xml:space="preserve"> PAGEREF _heading=h.1fm6e7yo4b87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w:t>
          </w:r>
          <w:r w:rsidDel="00000000" w:rsidR="00000000" w:rsidRPr="00000000">
            <w:fldChar w:fldCharType="begin"/>
            <w:instrText xml:space="preserve"> HYPERLINK \l "_heading=h.1fm6e7yo4b87"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Employee(s) in Management – Person in Charge</w:t>
            <w:tab/>
          </w:r>
          <w:r w:rsidDel="00000000" w:rsidR="00000000" w:rsidRPr="00000000">
            <w:fldChar w:fldCharType="begin"/>
            <w:instrText xml:space="preserve"> PAGEREF _heading=h.fc9l2ligdcr6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w:t>
          </w:r>
          <w:r w:rsidDel="00000000" w:rsidR="00000000" w:rsidRPr="00000000">
            <w:fldChar w:fldCharType="begin"/>
            <w:instrText xml:space="preserve"> HYPERLINK \l "_heading=h.fc9l2ligdcr6"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 Continuing Education and Professional Development – Person in Charge</w:t>
            <w:tab/>
          </w:r>
          <w:r w:rsidDel="00000000" w:rsidR="00000000" w:rsidRPr="00000000">
            <w:fldChar w:fldCharType="begin"/>
            <w:instrText xml:space="preserve"> PAGEREF _heading=h.ozivytgqq6mx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w:t>
          </w:r>
          <w:r w:rsidDel="00000000" w:rsidR="00000000" w:rsidRPr="00000000">
            <w:fldChar w:fldCharType="begin"/>
            <w:instrText xml:space="preserve"> HYPERLINK \l "_heading=h.ozivytgqq6mx"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 Continuing Education and Professional Development – All Employees</w:t>
            <w:tab/>
          </w:r>
          <w:r w:rsidDel="00000000" w:rsidR="00000000" w:rsidRPr="00000000">
            <w:fldChar w:fldCharType="begin"/>
            <w:instrText xml:space="preserve"> PAGEREF _heading=h.z84otnp9vabv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w:t>
          </w:r>
          <w:r w:rsidDel="00000000" w:rsidR="00000000" w:rsidRPr="00000000">
            <w:fldChar w:fldCharType="begin"/>
            <w:instrText xml:space="preserve"> HYPERLINK \l "_heading=h.z84otnp9vabv"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 Education – Conditional Employees</w:t>
            <w:tab/>
          </w:r>
          <w:r w:rsidDel="00000000" w:rsidR="00000000" w:rsidRPr="00000000">
            <w:fldChar w:fldCharType="begin"/>
            <w:instrText xml:space="preserve"> PAGEREF _heading=h.pgysy2t6z3yl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w:t>
          </w:r>
          <w:r w:rsidDel="00000000" w:rsidR="00000000" w:rsidRPr="00000000">
            <w:fldChar w:fldCharType="begin"/>
            <w:instrText xml:space="preserve"> HYPERLINK \l "_heading=h.pgysy2t6z3yl"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 Education – New Employee Orientation</w:t>
            <w:tab/>
          </w:r>
          <w:r w:rsidDel="00000000" w:rsidR="00000000" w:rsidRPr="00000000">
            <w:fldChar w:fldCharType="begin"/>
            <w:instrText xml:space="preserve"> PAGEREF _heading=h.2hrzutgahla1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w:t>
          </w:r>
          <w:r w:rsidDel="00000000" w:rsidR="00000000" w:rsidRPr="00000000">
            <w:fldChar w:fldCharType="begin"/>
            <w:instrText xml:space="preserve"> HYPERLINK \l "_heading=h.2hrzutgahla1"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Employees - Health</w:t>
            <w:tab/>
          </w:r>
          <w:r w:rsidDel="00000000" w:rsidR="00000000" w:rsidRPr="00000000">
            <w:fldChar w:fldCharType="begin"/>
            <w:instrText xml:space="preserve"> PAGEREF _heading=h.qr19qpldpv2d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w:t>
          </w:r>
          <w:r w:rsidDel="00000000" w:rsidR="00000000" w:rsidRPr="00000000">
            <w:fldChar w:fldCharType="begin"/>
            <w:instrText xml:space="preserve"> HYPERLINK \l "_heading=h.qr19qpldpv2d"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Employees - Appearance</w:t>
            <w:tab/>
          </w:r>
          <w:r w:rsidDel="00000000" w:rsidR="00000000" w:rsidRPr="00000000">
            <w:fldChar w:fldCharType="begin"/>
            <w:instrText xml:space="preserve"> PAGEREF _heading=h.mspguc3wbq7k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w:t>
          </w:r>
          <w:r w:rsidDel="00000000" w:rsidR="00000000" w:rsidRPr="00000000">
            <w:fldChar w:fldCharType="begin"/>
            <w:instrText xml:space="preserve"> HYPERLINK \l "_heading=h.mspguc3wbq7k"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Employees - Other Hygienic Practices</w:t>
            <w:tab/>
          </w:r>
          <w:r w:rsidDel="00000000" w:rsidR="00000000" w:rsidRPr="00000000">
            <w:fldChar w:fldCharType="begin"/>
            <w:instrText xml:space="preserve"> PAGEREF _heading=h.1l1k4id18829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w:t>
          </w:r>
          <w:r w:rsidDel="00000000" w:rsidR="00000000" w:rsidRPr="00000000">
            <w:fldChar w:fldCharType="begin"/>
            <w:instrText xml:space="preserve"> HYPERLINK \l "_heading=h.1l1k4id18829"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Employees - Hand washing</w:t>
            <w:tab/>
          </w:r>
          <w:r w:rsidDel="00000000" w:rsidR="00000000" w:rsidRPr="00000000">
            <w:fldChar w:fldCharType="begin"/>
            <w:instrText xml:space="preserve"> PAGEREF _heading=h.bhif2nobttjb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7</w:t>
          </w:r>
          <w:r w:rsidDel="00000000" w:rsidR="00000000" w:rsidRPr="00000000">
            <w:fldChar w:fldCharType="begin"/>
            <w:instrText xml:space="preserve"> HYPERLINK \l "_heading=h.bhif2nobttjb"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Pest Control</w:t>
            <w:tab/>
          </w:r>
          <w:r w:rsidDel="00000000" w:rsidR="00000000" w:rsidRPr="00000000">
            <w:fldChar w:fldCharType="begin"/>
            <w:instrText xml:space="preserve"> PAGEREF _heading=h.ck5o9lms4bmv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7</w:t>
          </w:r>
          <w:r w:rsidDel="00000000" w:rsidR="00000000" w:rsidRPr="00000000">
            <w:fldChar w:fldCharType="begin"/>
            <w:instrText xml:space="preserve"> HYPERLINK \l "_heading=h.ck5o9lms4bmv"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Cleaning and Sanitizing – Three-Compartment Sink</w:t>
            <w:tab/>
          </w:r>
          <w:r w:rsidDel="00000000" w:rsidR="00000000" w:rsidRPr="00000000">
            <w:fldChar w:fldCharType="begin"/>
            <w:instrText xml:space="preserve"> PAGEREF _heading=h.nl3f76cmukjn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8</w:t>
          </w:r>
          <w:r w:rsidDel="00000000" w:rsidR="00000000" w:rsidRPr="00000000">
            <w:fldChar w:fldCharType="begin"/>
            <w:instrText xml:space="preserve"> HYPERLINK \l "_heading=h.nl3f76cmukjn"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Cleaning and Sanitizing – Two-Compartment Sink</w:t>
            <w:tab/>
          </w:r>
          <w:r w:rsidDel="00000000" w:rsidR="00000000" w:rsidRPr="00000000">
            <w:fldChar w:fldCharType="begin"/>
            <w:instrText xml:space="preserve"> PAGEREF _heading=h.qagxv8oylu7c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9</w:t>
          </w:r>
          <w:r w:rsidDel="00000000" w:rsidR="00000000" w:rsidRPr="00000000">
            <w:fldChar w:fldCharType="begin"/>
            <w:instrText xml:space="preserve"> HYPERLINK \l "_heading=h.qagxv8oylu7c"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Cleaning and Sanitizing – Chemical Dish Machine</w:t>
            <w:tab/>
          </w:r>
          <w:r w:rsidDel="00000000" w:rsidR="00000000" w:rsidRPr="00000000">
            <w:fldChar w:fldCharType="begin"/>
            <w:instrText xml:space="preserve"> PAGEREF _heading=h.l6t7rpvk5kv1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9</w:t>
          </w:r>
          <w:r w:rsidDel="00000000" w:rsidR="00000000" w:rsidRPr="00000000">
            <w:fldChar w:fldCharType="begin"/>
            <w:instrText xml:space="preserve"> HYPERLINK \l "_heading=h.l6t7rpvk5kv1"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Cleaning and Sanitizing – High-Temperature Dish Machine</w:t>
            <w:tab/>
          </w:r>
          <w:r w:rsidDel="00000000" w:rsidR="00000000" w:rsidRPr="00000000">
            <w:fldChar w:fldCharType="begin"/>
            <w:instrText xml:space="preserve"> PAGEREF _heading=h.1b9s7sf5kj2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9</w:t>
          </w:r>
          <w:r w:rsidDel="00000000" w:rsidR="00000000" w:rsidRPr="00000000">
            <w:fldChar w:fldCharType="begin"/>
            <w:instrText xml:space="preserve"> HYPERLINK \l "_heading=h.1b9s7sf5kj2"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Cleaning – In-place Equipment and Surfaces</w:t>
            <w:tab/>
          </w:r>
          <w:r w:rsidDel="00000000" w:rsidR="00000000" w:rsidRPr="00000000">
            <w:fldChar w:fldCharType="begin"/>
            <w:instrText xml:space="preserve"> PAGEREF _heading=h.dxfe0t12k0v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w:t>
          </w:r>
          <w:r w:rsidDel="00000000" w:rsidR="00000000" w:rsidRPr="00000000">
            <w:fldChar w:fldCharType="begin"/>
            <w:instrText xml:space="preserve"> HYPERLINK \l "_heading=h.dxfe0t12k0v"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Cleaning – Thermometers</w:t>
            <w:tab/>
          </w:r>
          <w:r w:rsidDel="00000000" w:rsidR="00000000" w:rsidRPr="00000000">
            <w:fldChar w:fldCharType="begin"/>
            <w:instrText xml:space="preserve"> PAGEREF _heading=h.dofz3cowv6sd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w:t>
          </w:r>
          <w:r w:rsidDel="00000000" w:rsidR="00000000" w:rsidRPr="00000000">
            <w:fldChar w:fldCharType="begin"/>
            <w:instrText xml:space="preserve"> HYPERLINK \l "_heading=h.dofz3cowv6sd"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Hazard Communications</w:t>
            <w:tab/>
          </w:r>
          <w:r w:rsidDel="00000000" w:rsidR="00000000" w:rsidRPr="00000000">
            <w:fldChar w:fldCharType="begin"/>
            <w:instrText xml:space="preserve"> PAGEREF _heading=h.kaym0i5o8yh9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11</w:t>
          </w:r>
          <w:r w:rsidDel="00000000" w:rsidR="00000000" w:rsidRPr="00000000">
            <w:fldChar w:fldCharType="begin"/>
            <w:instrText xml:space="preserve"> HYPERLINK \l "_heading=h.kaym0i5o8yh9"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 Health Policy Documents</w:t>
            <w:tab/>
          </w:r>
          <w:r w:rsidDel="00000000" w:rsidR="00000000" w:rsidRPr="00000000">
            <w:fldChar w:fldCharType="begin"/>
            <w:instrText xml:space="preserve"> PAGEREF _heading=h.rqjjg3nm8b9b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w:t>
          </w:r>
          <w:r w:rsidDel="00000000" w:rsidR="00000000" w:rsidRPr="00000000">
            <w:fldChar w:fldCharType="begin"/>
            <w:instrText xml:space="preserve"> HYPERLINK \l "_heading=h.rqjjg3nm8b9b"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Documentos de la política de salud del empleado</w:t>
            <w:tab/>
          </w:r>
          <w:r w:rsidDel="00000000" w:rsidR="00000000" w:rsidRPr="00000000">
            <w:fldChar w:fldCharType="begin"/>
            <w:instrText xml:space="preserve"> PAGEREF _heading=h.nve0b92bxvgd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13</w:t>
          </w:r>
          <w:r w:rsidDel="00000000" w:rsidR="00000000" w:rsidRPr="00000000">
            <w:fldChar w:fldCharType="begin"/>
            <w:instrText xml:space="preserve"> HYPERLINK \l "_heading=h.nve0b92bxvgd"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Recommendations for Equipment Maintenance Schedule Tasks</w:t>
            <w:tab/>
          </w:r>
          <w:r w:rsidDel="00000000" w:rsidR="00000000" w:rsidRPr="00000000">
            <w:fldChar w:fldCharType="begin"/>
            <w:instrText xml:space="preserve"> PAGEREF _heading=h.k27k4rcs0p4j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16</w:t>
          </w:r>
          <w:r w:rsidDel="00000000" w:rsidR="00000000" w:rsidRPr="00000000">
            <w:fldChar w:fldCharType="begin"/>
            <w:instrText xml:space="preserve"> HYPERLINK \l "_heading=h.k27k4rcs0p4j"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Sample Cleaning Schedule and Procedures</w:t>
            <w:tab/>
          </w:r>
          <w:r w:rsidDel="00000000" w:rsidR="00000000" w:rsidRPr="00000000">
            <w:fldChar w:fldCharType="begin"/>
            <w:instrText xml:space="preserve"> PAGEREF _heading=h.pcorkebhg74t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17</w:t>
          </w:r>
          <w:r w:rsidDel="00000000" w:rsidR="00000000" w:rsidRPr="00000000">
            <w:fldChar w:fldCharType="begin"/>
            <w:instrText xml:space="preserve"> HYPERLINK \l "_heading=h.pcorkebhg74t"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Advantages and Disadvantages of Different Chemical Sanitizers</w:t>
            <w:tab/>
          </w:r>
          <w:r w:rsidDel="00000000" w:rsidR="00000000" w:rsidRPr="00000000">
            <w:fldChar w:fldCharType="begin"/>
            <w:instrText xml:space="preserve"> PAGEREF _heading=h.2kfx0yrm4w14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35</w:t>
          </w:r>
          <w:r w:rsidDel="00000000" w:rsidR="00000000" w:rsidRPr="00000000">
            <w:fldChar w:fldCharType="begin"/>
            <w:instrText xml:space="preserve"> HYPERLINK \l "_heading=h.2kfx0yrm4w14"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14"/>
            </w:tabs>
            <w:spacing w:after="0" w:before="12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Safe Food Handling Procedures</w:t>
            <w:tab/>
          </w:r>
          <w:r w:rsidDel="00000000" w:rsidR="00000000" w:rsidRPr="00000000">
            <w:fldChar w:fldCharType="begin"/>
            <w:instrText xml:space="preserve"> PAGEREF _heading=h.7cti787zw2xb \h </w:instrText>
            <w:fldChar w:fldCharType="separate"/>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38</w:t>
          </w:r>
          <w:r w:rsidDel="00000000" w:rsidR="00000000" w:rsidRPr="00000000">
            <w:fldChar w:fldCharType="begin"/>
            <w:instrText xml:space="preserve"> HYPERLINK \l "_heading=h.7cti787zw2xb"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PURCHASING AND RECEIVING</w:t>
            <w:tab/>
          </w:r>
          <w:r w:rsidDel="00000000" w:rsidR="00000000" w:rsidRPr="00000000">
            <w:fldChar w:fldCharType="begin"/>
            <w:instrText xml:space="preserve"> PAGEREF _heading=h.f99qjbkoblci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39</w:t>
          </w:r>
          <w:r w:rsidDel="00000000" w:rsidR="00000000" w:rsidRPr="00000000">
            <w:fldChar w:fldCharType="begin"/>
            <w:instrText xml:space="preserve"> HYPERLINK \l "_heading=h.f99qjbkoblci"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DRY STORAGE</w:t>
            <w:tab/>
          </w:r>
          <w:r w:rsidDel="00000000" w:rsidR="00000000" w:rsidRPr="00000000">
            <w:fldChar w:fldCharType="begin"/>
            <w:instrText xml:space="preserve"> PAGEREF _heading=h.klu7r371rlb8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40</w:t>
          </w:r>
          <w:r w:rsidDel="00000000" w:rsidR="00000000" w:rsidRPr="00000000">
            <w:fldChar w:fldCharType="begin"/>
            <w:instrText xml:space="preserve"> HYPERLINK \l "_heading=h.klu7r371rlb8"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REFRIGERATED STORAGE</w:t>
            <w:tab/>
          </w:r>
          <w:r w:rsidDel="00000000" w:rsidR="00000000" w:rsidRPr="00000000">
            <w:fldChar w:fldCharType="begin"/>
            <w:instrText xml:space="preserve"> PAGEREF _heading=h.587uywwdpkb6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41</w:t>
          </w:r>
          <w:r w:rsidDel="00000000" w:rsidR="00000000" w:rsidRPr="00000000">
            <w:fldChar w:fldCharType="begin"/>
            <w:instrText xml:space="preserve"> HYPERLINK \l "_heading=h.587uywwdpkb6"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FROZEN STORAGE</w:t>
            <w:tab/>
          </w:r>
          <w:r w:rsidDel="00000000" w:rsidR="00000000" w:rsidRPr="00000000">
            <w:fldChar w:fldCharType="begin"/>
            <w:instrText xml:space="preserve"> PAGEREF _heading=h.8px7ie8z01l4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42</w:t>
          </w:r>
          <w:r w:rsidDel="00000000" w:rsidR="00000000" w:rsidRPr="00000000">
            <w:fldChar w:fldCharType="begin"/>
            <w:instrText xml:space="preserve"> HYPERLINK \l "_heading=h.8px7ie8z01l4"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PREPARATION – Thawing</w:t>
            <w:tab/>
          </w:r>
          <w:r w:rsidDel="00000000" w:rsidR="00000000" w:rsidRPr="00000000">
            <w:fldChar w:fldCharType="begin"/>
            <w:instrText xml:space="preserve"> PAGEREF _heading=h.syniggheai8j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43</w:t>
          </w:r>
          <w:r w:rsidDel="00000000" w:rsidR="00000000" w:rsidRPr="00000000">
            <w:fldChar w:fldCharType="begin"/>
            <w:instrText xml:space="preserve"> HYPERLINK \l "_heading=h.syniggheai8j"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PREPARATION – Miscellaneous</w:t>
            <w:tab/>
          </w:r>
          <w:r w:rsidDel="00000000" w:rsidR="00000000" w:rsidRPr="00000000">
            <w:fldChar w:fldCharType="begin"/>
            <w:instrText xml:space="preserve"> PAGEREF _heading=h.t4ah8kt5flxp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44</w:t>
          </w:r>
          <w:r w:rsidDel="00000000" w:rsidR="00000000" w:rsidRPr="00000000">
            <w:fldChar w:fldCharType="begin"/>
            <w:instrText xml:space="preserve"> HYPERLINK \l "_heading=h.t4ah8kt5flxp"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PREPARATION – Meat, Fish, and Poultry</w:t>
            <w:tab/>
          </w:r>
          <w:r w:rsidDel="00000000" w:rsidR="00000000" w:rsidRPr="00000000">
            <w:fldChar w:fldCharType="begin"/>
            <w:instrText xml:space="preserve"> PAGEREF _heading=h.xicldnrynbd5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44</w:t>
          </w:r>
          <w:r w:rsidDel="00000000" w:rsidR="00000000" w:rsidRPr="00000000">
            <w:fldChar w:fldCharType="begin"/>
            <w:instrText xml:space="preserve"> HYPERLINK \l "_heading=h.xicldnrynbd5"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PREPARATION – Salads Containing TCS Ingredients</w:t>
            <w:tab/>
          </w:r>
          <w:r w:rsidDel="00000000" w:rsidR="00000000" w:rsidRPr="00000000">
            <w:fldChar w:fldCharType="begin"/>
            <w:instrText xml:space="preserve"> PAGEREF _heading=h.2w3ibr9m3cnh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45</w:t>
          </w:r>
          <w:r w:rsidDel="00000000" w:rsidR="00000000" w:rsidRPr="00000000">
            <w:fldChar w:fldCharType="begin"/>
            <w:instrText xml:space="preserve"> HYPERLINK \l "_heading=h.2w3ibr9m3cnh"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PREPARATION – Eggs and Egg Mixtures</w:t>
            <w:tab/>
          </w:r>
          <w:r w:rsidDel="00000000" w:rsidR="00000000" w:rsidRPr="00000000">
            <w:fldChar w:fldCharType="begin"/>
            <w:instrText xml:space="preserve"> PAGEREF _heading=h.gf6ckjvrr0dg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45</w:t>
          </w:r>
          <w:r w:rsidDel="00000000" w:rsidR="00000000" w:rsidRPr="00000000">
            <w:fldChar w:fldCharType="begin"/>
            <w:instrText xml:space="preserve"> HYPERLINK \l "_heading=h.gf6ckjvrr0dg"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PREPARATION – Batter and Breading</w:t>
            <w:tab/>
          </w:r>
          <w:r w:rsidDel="00000000" w:rsidR="00000000" w:rsidRPr="00000000">
            <w:fldChar w:fldCharType="begin"/>
            <w:instrText xml:space="preserve"> PAGEREF _heading=h.er23drtsq1pd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45</w:t>
          </w:r>
          <w:r w:rsidDel="00000000" w:rsidR="00000000" w:rsidRPr="00000000">
            <w:fldChar w:fldCharType="begin"/>
            <w:instrText xml:space="preserve"> HYPERLINK \l "_heading=h.er23drtsq1pd"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PREPARATION – Fruits and Vegetables</w:t>
            <w:tab/>
          </w:r>
          <w:r w:rsidDel="00000000" w:rsidR="00000000" w:rsidRPr="00000000">
            <w:fldChar w:fldCharType="begin"/>
            <w:instrText xml:space="preserve"> PAGEREF _heading=h.ksqgve3d5wx1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46</w:t>
          </w:r>
          <w:r w:rsidDel="00000000" w:rsidR="00000000" w:rsidRPr="00000000">
            <w:fldChar w:fldCharType="begin"/>
            <w:instrText xml:space="preserve"> HYPERLINK \l "_heading=h.ksqgve3d5wx1"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PREPARATION – Ice</w:t>
            <w:tab/>
          </w:r>
          <w:r w:rsidDel="00000000" w:rsidR="00000000" w:rsidRPr="00000000">
            <w:fldChar w:fldCharType="begin"/>
            <w:instrText xml:space="preserve"> PAGEREF _heading=h.plrb7slq5cyh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46</w:t>
          </w:r>
          <w:r w:rsidDel="00000000" w:rsidR="00000000" w:rsidRPr="00000000">
            <w:fldChar w:fldCharType="begin"/>
            <w:instrText xml:space="preserve"> HYPERLINK \l "_heading=h.plrb7slq5cyh"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COOKING</w:t>
            <w:tab/>
          </w:r>
          <w:r w:rsidDel="00000000" w:rsidR="00000000" w:rsidRPr="00000000">
            <w:fldChar w:fldCharType="begin"/>
            <w:instrText xml:space="preserve"> PAGEREF _heading=h.btapjslzpmkt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46</w:t>
          </w:r>
          <w:r w:rsidDel="00000000" w:rsidR="00000000" w:rsidRPr="00000000">
            <w:fldChar w:fldCharType="begin"/>
            <w:instrText xml:space="preserve"> HYPERLINK \l "_heading=h.btapjslzpmkt"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HOLDING AND SERVING</w:t>
            <w:tab/>
          </w:r>
          <w:r w:rsidDel="00000000" w:rsidR="00000000" w:rsidRPr="00000000">
            <w:fldChar w:fldCharType="begin"/>
            <w:instrText xml:space="preserve"> PAGEREF _heading=h.jr7q0ooqjd0y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47</w:t>
          </w:r>
          <w:r w:rsidDel="00000000" w:rsidR="00000000" w:rsidRPr="00000000">
            <w:fldChar w:fldCharType="begin"/>
            <w:instrText xml:space="preserve"> HYPERLINK \l "_heading=h.jr7q0ooqjd0y"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COOLING</w:t>
            <w:tab/>
          </w:r>
          <w:r w:rsidDel="00000000" w:rsidR="00000000" w:rsidRPr="00000000">
            <w:fldChar w:fldCharType="begin"/>
            <w:instrText xml:space="preserve"> PAGEREF _heading=h.tyrsz94bm91s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48</w:t>
          </w:r>
          <w:r w:rsidDel="00000000" w:rsidR="00000000" w:rsidRPr="00000000">
            <w:fldChar w:fldCharType="begin"/>
            <w:instrText xml:space="preserve"> HYPERLINK \l "_heading=h.tyrsz94bm91s"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LEFTOVERS AND ADVANCE PREPARATION</w:t>
            <w:tab/>
          </w:r>
          <w:r w:rsidDel="00000000" w:rsidR="00000000" w:rsidRPr="00000000">
            <w:fldChar w:fldCharType="begin"/>
            <w:instrText xml:space="preserve"> PAGEREF _heading=h.y8k79zqbp760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49</w:t>
          </w:r>
          <w:r w:rsidDel="00000000" w:rsidR="00000000" w:rsidRPr="00000000">
            <w:fldChar w:fldCharType="begin"/>
            <w:instrText xml:space="preserve"> HYPERLINK \l "_heading=h.y8k79zqbp760"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SHARING TABLES (IF LOCAL SFA PROCEDURES ALLOW THIS PRACTICE)</w:t>
            <w:tab/>
          </w:r>
          <w:r w:rsidDel="00000000" w:rsidR="00000000" w:rsidRPr="00000000">
            <w:fldChar w:fldCharType="begin"/>
            <w:instrText xml:space="preserve"> PAGEREF _heading=h.ru03zugxik1n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49</w:t>
          </w:r>
          <w:r w:rsidDel="00000000" w:rsidR="00000000" w:rsidRPr="00000000">
            <w:fldChar w:fldCharType="begin"/>
            <w:instrText xml:space="preserve"> HYPERLINK \l "_heading=h.ru03zugxik1n"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TRANSPORTING</w:t>
            <w:tab/>
          </w:r>
          <w:r w:rsidDel="00000000" w:rsidR="00000000" w:rsidRPr="00000000">
            <w:fldChar w:fldCharType="begin"/>
            <w:instrText xml:space="preserve"> PAGEREF _heading=h.wgac0q67bs55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50</w:t>
          </w:r>
          <w:r w:rsidDel="00000000" w:rsidR="00000000" w:rsidRPr="00000000">
            <w:fldChar w:fldCharType="begin"/>
            <w:instrText xml:space="preserve"> HYPERLINK \l "_heading=h.wgac0q67bs55"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Transportation Vehicle Criteria</w:t>
            <w:tab/>
          </w:r>
          <w:r w:rsidDel="00000000" w:rsidR="00000000" w:rsidRPr="00000000">
            <w:fldChar w:fldCharType="begin"/>
            <w:instrText xml:space="preserve"> PAGEREF _heading=h.96iovj5vg6m8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50</w:t>
          </w:r>
          <w:r w:rsidDel="00000000" w:rsidR="00000000" w:rsidRPr="00000000">
            <w:fldChar w:fldCharType="begin"/>
            <w:instrText xml:space="preserve"> HYPERLINK \l "_heading=h.96iovj5vg6m8"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Criteria for Accepting or Rejecting a Food Delivery</w:t>
            <w:tab/>
          </w:r>
          <w:r w:rsidDel="00000000" w:rsidR="00000000" w:rsidRPr="00000000">
            <w:fldChar w:fldCharType="begin"/>
            <w:instrText xml:space="preserve"> PAGEREF _heading=h.68ohxrcpafa8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51</w:t>
          </w:r>
          <w:r w:rsidDel="00000000" w:rsidR="00000000" w:rsidRPr="00000000">
            <w:fldChar w:fldCharType="begin"/>
            <w:instrText xml:space="preserve"> HYPERLINK \l "_heading=h.68ohxrcpafa8"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Temperature Storage Guidelines for Specific Foods</w:t>
            <w:tab/>
          </w:r>
          <w:r w:rsidDel="00000000" w:rsidR="00000000" w:rsidRPr="00000000">
            <w:fldChar w:fldCharType="begin"/>
            <w:instrText xml:space="preserve"> PAGEREF _heading=h.vhf769pc7cl7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53</w:t>
          </w:r>
          <w:r w:rsidDel="00000000" w:rsidR="00000000" w:rsidRPr="00000000">
            <w:fldChar w:fldCharType="begin"/>
            <w:instrText xml:space="preserve"> HYPERLINK \l "_heading=h.vhf769pc7cl7"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Shelf-life for Opened Commercially Processed Ingredients not subject to the 7-day rule </w:t>
          </w:r>
          <w:r w:rsidDel="00000000" w:rsidR="00000000" w:rsidRPr="00000000">
            <w:rPr>
              <w:rFonts w:ascii="Calibri" w:cs="Calibri" w:eastAsia="Calibri" w:hAnsi="Calibri"/>
              <w:b w:val="1"/>
              <w:i w:val="0"/>
              <w:smallCaps w:val="0"/>
              <w:strike w:val="0"/>
              <w:color w:val="000000"/>
              <w:sz w:val="22"/>
              <w:szCs w:val="22"/>
              <w:u w:val="none"/>
              <w:shd w:fill="auto" w:val="clear"/>
              <w:vertAlign w:val="superscript"/>
              <w:rtl w:val="0"/>
            </w:rPr>
            <w:t xml:space="preserve">a, b</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_heading=h.4jxaoz33goxi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55</w:t>
          </w:r>
          <w:r w:rsidDel="00000000" w:rsidR="00000000" w:rsidRPr="00000000">
            <w:fldChar w:fldCharType="begin"/>
            <w:instrText xml:space="preserve"> HYPERLINK \l "_heading=h.4jxaoz33goxi"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Minimum Safe Internal Cooking Temperatures</w:t>
            <w:tab/>
          </w:r>
          <w:r w:rsidDel="00000000" w:rsidR="00000000" w:rsidRPr="00000000">
            <w:fldChar w:fldCharType="begin"/>
            <w:instrText xml:space="preserve"> PAGEREF _heading=h.lr9g4znmyn9s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56</w:t>
          </w:r>
          <w:r w:rsidDel="00000000" w:rsidR="00000000" w:rsidRPr="00000000">
            <w:fldChar w:fldCharType="begin"/>
            <w:instrText xml:space="preserve"> HYPERLINK \l "_heading=h.lr9g4znmyn9s"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Minimum Safe Internal Reheating Temperatures</w:t>
            <w:tab/>
          </w:r>
          <w:r w:rsidDel="00000000" w:rsidR="00000000" w:rsidRPr="00000000">
            <w:fldChar w:fldCharType="begin"/>
            <w:instrText xml:space="preserve"> PAGEREF _heading=h.e6nql3pz2a01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57</w:t>
          </w:r>
          <w:r w:rsidDel="00000000" w:rsidR="00000000" w:rsidRPr="00000000">
            <w:fldChar w:fldCharType="begin"/>
            <w:instrText xml:space="preserve"> HYPERLINK \l "_heading=h.e6nql3pz2a01"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Recommended Shelf Life for Food Storage for Best Quality</w:t>
            <w:tab/>
          </w:r>
          <w:r w:rsidDel="00000000" w:rsidR="00000000" w:rsidRPr="00000000">
            <w:fldChar w:fldCharType="begin"/>
            <w:instrText xml:space="preserve"> PAGEREF _heading=h.e90ry6w633y0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58</w:t>
          </w:r>
          <w:r w:rsidDel="00000000" w:rsidR="00000000" w:rsidRPr="00000000">
            <w:fldChar w:fldCharType="begin"/>
            <w:instrText xml:space="preserve"> HYPERLINK \l "_heading=h.e90ry6w633y0"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highlight w:val="yellow"/>
              <w:u w:val="none"/>
              <w:vertAlign w:val="baseline"/>
              <w:rtl w:val="0"/>
            </w:rPr>
            <w:t xml:space="preserve">Summer Storage of USDA Donated Foods Memorandum</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_heading=h.r4bdppht40sf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64</w:t>
          </w:r>
          <w:r w:rsidDel="00000000" w:rsidR="00000000" w:rsidRPr="00000000">
            <w:fldChar w:fldCharType="begin"/>
            <w:instrText xml:space="preserve"> HYPERLINK \l "_heading=h.r4bdppht40sf"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Time/temperature Control for Safety (TCS) Foods</w:t>
            <w:tab/>
          </w:r>
          <w:r w:rsidDel="00000000" w:rsidR="00000000" w:rsidRPr="00000000">
            <w:fldChar w:fldCharType="begin"/>
            <w:instrText xml:space="preserve"> PAGEREF _heading=h.3idqpmntake5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65</w:t>
          </w:r>
          <w:r w:rsidDel="00000000" w:rsidR="00000000" w:rsidRPr="00000000">
            <w:fldChar w:fldCharType="begin"/>
            <w:instrText xml:space="preserve"> HYPERLINK \l "_heading=h.3idqpmntake5"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Time as a Public Health Control (TPHC) for TCS Foods</w:t>
            <w:tab/>
          </w:r>
          <w:r w:rsidDel="00000000" w:rsidR="00000000" w:rsidRPr="00000000">
            <w:fldChar w:fldCharType="begin"/>
            <w:instrText xml:space="preserve"> PAGEREF _heading=h.iud9pogwsisl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68</w:t>
          </w:r>
          <w:r w:rsidDel="00000000" w:rsidR="00000000" w:rsidRPr="00000000">
            <w:fldChar w:fldCharType="begin"/>
            <w:instrText xml:space="preserve"> HYPERLINK \l "_heading=h.iud9pogwsisl"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0" w:line="240" w:lineRule="auto"/>
            <w:ind w:left="48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Sample Time as a Public Health Control Procedure (TPHC)</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_heading=h.9h6nh9larr99 \h </w:instrText>
            <w:fldChar w:fldCharType="separate"/>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69</w:t>
          </w:r>
          <w:r w:rsidDel="00000000" w:rsidR="00000000" w:rsidRPr="00000000">
            <w:fldChar w:fldCharType="begin"/>
            <w:instrText xml:space="preserve"> HYPERLINK \l "_heading=h.9h6nh9larr99"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Calibrating Thermometers – In-House</w:t>
            <w:tab/>
          </w:r>
          <w:r w:rsidDel="00000000" w:rsidR="00000000" w:rsidRPr="00000000">
            <w:fldChar w:fldCharType="begin"/>
            <w:instrText xml:space="preserve"> PAGEREF _heading=h.exafjcxrn1p0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71</w:t>
          </w:r>
          <w:r w:rsidDel="00000000" w:rsidR="00000000" w:rsidRPr="00000000">
            <w:fldChar w:fldCharType="begin"/>
            <w:instrText xml:space="preserve"> HYPERLINK \l "_heading=h.exafjcxrn1p0"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Measuring Food Temperatures</w:t>
            <w:tab/>
          </w:r>
          <w:r w:rsidDel="00000000" w:rsidR="00000000" w:rsidRPr="00000000">
            <w:fldChar w:fldCharType="begin"/>
            <w:instrText xml:space="preserve"> PAGEREF _heading=h.gkgnkp36llno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72</w:t>
          </w:r>
          <w:r w:rsidDel="00000000" w:rsidR="00000000" w:rsidRPr="00000000">
            <w:fldChar w:fldCharType="begin"/>
            <w:instrText xml:space="preserve"> HYPERLINK \l "_heading=h.gkgnkp36llno"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Safe Methods for Cooling Foods</w:t>
            <w:tab/>
          </w:r>
          <w:r w:rsidDel="00000000" w:rsidR="00000000" w:rsidRPr="00000000">
            <w:fldChar w:fldCharType="begin"/>
            <w:instrText xml:space="preserve"> PAGEREF _heading=h.iahe74404icm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73</w:t>
          </w:r>
          <w:r w:rsidDel="00000000" w:rsidR="00000000" w:rsidRPr="00000000">
            <w:fldChar w:fldCharType="begin"/>
            <w:instrText xml:space="preserve"> HYPERLINK \l "_heading=h.iahe74404icm"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Food Safety on Field Trips</w:t>
            <w:tab/>
          </w:r>
          <w:r w:rsidDel="00000000" w:rsidR="00000000" w:rsidRPr="00000000">
            <w:fldChar w:fldCharType="begin"/>
            <w:instrText xml:space="preserve"> PAGEREF _heading=h.stvl5324y3hc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75</w:t>
          </w:r>
          <w:r w:rsidDel="00000000" w:rsidR="00000000" w:rsidRPr="00000000">
            <w:fldChar w:fldCharType="begin"/>
            <w:instrText xml:space="preserve"> HYPERLINK \l "_heading=h.stvl5324y3hc"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Best Practice Procedures for Body Fluid Cleanup in the Food Preparation or Serving Area</w:t>
            <w:tab/>
          </w:r>
          <w:r w:rsidDel="00000000" w:rsidR="00000000" w:rsidRPr="00000000">
            <w:fldChar w:fldCharType="begin"/>
            <w:instrText xml:space="preserve"> PAGEREF _heading=h.oatizowus1ww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76</w:t>
          </w:r>
          <w:r w:rsidDel="00000000" w:rsidR="00000000" w:rsidRPr="00000000">
            <w:fldChar w:fldCharType="begin"/>
            <w:instrText xml:space="preserve"> HYPERLINK \l "_heading=h.oatizowus1ww"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highlight w:val="cyan"/>
              <w:u w:val="none"/>
              <w:vertAlign w:val="baseline"/>
              <w:rtl w:val="0"/>
            </w:rPr>
            <w:t xml:space="preserve">Sharing Tables: Risks, best practices, and regulatory requirements</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_heading=h.772rga1alusr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79</w:t>
          </w:r>
          <w:r w:rsidDel="00000000" w:rsidR="00000000" w:rsidRPr="00000000">
            <w:fldChar w:fldCharType="begin"/>
            <w:instrText xml:space="preserve"> HYPERLINK \l "_heading=h.772rga1alusr"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Guidelines for Food Safety in Power Outages</w:t>
            <w:tab/>
          </w:r>
          <w:r w:rsidDel="00000000" w:rsidR="00000000" w:rsidRPr="00000000">
            <w:fldChar w:fldCharType="begin"/>
            <w:instrText xml:space="preserve"> PAGEREF _heading=h.l5efus2irv82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84</w:t>
          </w:r>
          <w:r w:rsidDel="00000000" w:rsidR="00000000" w:rsidRPr="00000000">
            <w:fldChar w:fldCharType="begin"/>
            <w:instrText xml:space="preserve"> HYPERLINK \l "_heading=h.l5efus2irv82"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Power Outage Chart</w:t>
            <w:tab/>
          </w:r>
          <w:r w:rsidDel="00000000" w:rsidR="00000000" w:rsidRPr="00000000">
            <w:fldChar w:fldCharType="begin"/>
            <w:instrText xml:space="preserve"> PAGEREF _heading=h.xi4h18p0s35r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85</w:t>
          </w:r>
          <w:r w:rsidDel="00000000" w:rsidR="00000000" w:rsidRPr="00000000">
            <w:fldChar w:fldCharType="begin"/>
            <w:instrText xml:space="preserve"> HYPERLINK \l "_heading=h.xi4h18p0s35r"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Standard Operating Procedure for Responding to Food Recalls</w:t>
            <w:tab/>
          </w:r>
          <w:r w:rsidDel="00000000" w:rsidR="00000000" w:rsidRPr="00000000">
            <w:fldChar w:fldCharType="begin"/>
            <w:instrText xml:space="preserve"> PAGEREF _heading=h.1bx1g6w5jnvb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88</w:t>
          </w:r>
          <w:r w:rsidDel="00000000" w:rsidR="00000000" w:rsidRPr="00000000">
            <w:fldChar w:fldCharType="begin"/>
            <w:instrText xml:space="preserve"> HYPERLINK \l "_heading=h.1bx1g6w5jnvb"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Food Product Dating</w:t>
            <w:tab/>
          </w:r>
          <w:r w:rsidDel="00000000" w:rsidR="00000000" w:rsidRPr="00000000">
            <w:fldChar w:fldCharType="begin"/>
            <w:instrText xml:space="preserve"> PAGEREF _heading=h.1ailw3wqpqbp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90</w:t>
          </w:r>
          <w:r w:rsidDel="00000000" w:rsidR="00000000" w:rsidRPr="00000000">
            <w:fldChar w:fldCharType="begin"/>
            <w:instrText xml:space="preserve"> HYPERLINK \l "_heading=h.1ailw3wqpqbp"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Best practices for providing meals to students during unexpected school closures</w:t>
            <w:tab/>
          </w:r>
          <w:r w:rsidDel="00000000" w:rsidR="00000000" w:rsidRPr="00000000">
            <w:fldChar w:fldCharType="begin"/>
            <w:instrText xml:space="preserve"> PAGEREF _heading=h.lunvhn4rkoyr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92</w:t>
          </w:r>
          <w:r w:rsidDel="00000000" w:rsidR="00000000" w:rsidRPr="00000000">
            <w:fldChar w:fldCharType="begin"/>
            <w:instrText xml:space="preserve"> HYPERLINK \l "_heading=h.lunvhn4rkoyr"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14"/>
            </w:tabs>
            <w:spacing w:after="0" w:before="12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Commercial Kitchen Prerequisite Programs Corrective Actions</w:t>
            <w:tab/>
          </w:r>
          <w:r w:rsidDel="00000000" w:rsidR="00000000" w:rsidRPr="00000000">
            <w:fldChar w:fldCharType="begin"/>
            <w:instrText xml:space="preserve"> PAGEREF _heading=h.89gfvvn3rrn7 \h </w:instrText>
            <w:fldChar w:fldCharType="separate"/>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98</w:t>
          </w:r>
          <w:r w:rsidDel="00000000" w:rsidR="00000000" w:rsidRPr="00000000">
            <w:fldChar w:fldCharType="begin"/>
            <w:instrText xml:space="preserve"> HYPERLINK \l "_heading=h.89gfvvn3rrn7"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Prerequisite Programs Corrective Actions</w:t>
            <w:tab/>
          </w:r>
          <w:r w:rsidDel="00000000" w:rsidR="00000000" w:rsidRPr="00000000">
            <w:fldChar w:fldCharType="begin"/>
            <w:instrText xml:space="preserve"> PAGEREF _heading=h.r9p85dku0rl3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99</w:t>
          </w:r>
          <w:r w:rsidDel="00000000" w:rsidR="00000000" w:rsidRPr="00000000">
            <w:fldChar w:fldCharType="begin"/>
            <w:instrText xml:space="preserve"> HYPERLINK \l "_heading=h.r9p85dku0rl3"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Safe Food Handling Procedures Corrective Actions</w:t>
            <w:tab/>
          </w:r>
          <w:r w:rsidDel="00000000" w:rsidR="00000000" w:rsidRPr="00000000">
            <w:fldChar w:fldCharType="begin"/>
            <w:instrText xml:space="preserve"> PAGEREF _heading=h.rz9n2ex4i0ow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102</w:t>
          </w:r>
          <w:r w:rsidDel="00000000" w:rsidR="00000000" w:rsidRPr="00000000">
            <w:fldChar w:fldCharType="begin"/>
            <w:instrText xml:space="preserve"> HYPERLINK \l "_heading=h.rz9n2ex4i0ow"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14"/>
            </w:tabs>
            <w:spacing w:after="0" w:before="12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Allergens</w:t>
            <w:tab/>
          </w:r>
          <w:r w:rsidDel="00000000" w:rsidR="00000000" w:rsidRPr="00000000">
            <w:fldChar w:fldCharType="begin"/>
            <w:instrText xml:space="preserve"> PAGEREF _heading=h.gk64bm92j71d \h </w:instrText>
            <w:fldChar w:fldCharType="separate"/>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105</w:t>
          </w:r>
          <w:r w:rsidDel="00000000" w:rsidR="00000000" w:rsidRPr="00000000">
            <w:fldChar w:fldCharType="begin"/>
            <w:instrText xml:space="preserve"> HYPERLINK \l "_heading=h.gk64bm92j71d"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Allergen Prevalence</w:t>
            <w:tab/>
          </w:r>
          <w:r w:rsidDel="00000000" w:rsidR="00000000" w:rsidRPr="00000000">
            <w:fldChar w:fldCharType="begin"/>
            <w:instrText xml:space="preserve"> PAGEREF _heading=h.7xy08txjb66q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105</w:t>
          </w:r>
          <w:r w:rsidDel="00000000" w:rsidR="00000000" w:rsidRPr="00000000">
            <w:fldChar w:fldCharType="begin"/>
            <w:instrText xml:space="preserve"> HYPERLINK \l "_heading=h.7xy08txjb66q"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Food Allergy Definition</w:t>
            <w:tab/>
          </w:r>
          <w:r w:rsidDel="00000000" w:rsidR="00000000" w:rsidRPr="00000000">
            <w:fldChar w:fldCharType="begin"/>
            <w:instrText xml:space="preserve"> PAGEREF _heading=h.c3nh3gionpsl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105</w:t>
          </w:r>
          <w:r w:rsidDel="00000000" w:rsidR="00000000" w:rsidRPr="00000000">
            <w:fldChar w:fldCharType="begin"/>
            <w:instrText xml:space="preserve"> HYPERLINK \l "_heading=h.c3nh3gionpsl"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Symptoms of a Food Allergy</w:t>
            <w:tab/>
          </w:r>
          <w:r w:rsidDel="00000000" w:rsidR="00000000" w:rsidRPr="00000000">
            <w:fldChar w:fldCharType="begin"/>
            <w:instrText xml:space="preserve"> PAGEREF _heading=h.grcj4odwnl85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105</w:t>
          </w:r>
          <w:r w:rsidDel="00000000" w:rsidR="00000000" w:rsidRPr="00000000">
            <w:fldChar w:fldCharType="begin"/>
            <w:instrText xml:space="preserve"> HYPERLINK \l "_heading=h.grcj4odwnl85"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Anaphylaxis</w:t>
            <w:tab/>
          </w:r>
          <w:r w:rsidDel="00000000" w:rsidR="00000000" w:rsidRPr="00000000">
            <w:fldChar w:fldCharType="begin"/>
            <w:instrText xml:space="preserve"> PAGEREF _heading=h.wi1mpl25v188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106</w:t>
          </w:r>
          <w:r w:rsidDel="00000000" w:rsidR="00000000" w:rsidRPr="00000000">
            <w:fldChar w:fldCharType="begin"/>
            <w:instrText xml:space="preserve"> HYPERLINK \l "_heading=h.wi1mpl25v188"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What to do for Food Allergic Reaction</w:t>
            <w:tab/>
          </w:r>
          <w:r w:rsidDel="00000000" w:rsidR="00000000" w:rsidRPr="00000000">
            <w:fldChar w:fldCharType="begin"/>
            <w:instrText xml:space="preserve"> PAGEREF _heading=h.74sa06gq07x6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106</w:t>
          </w:r>
          <w:r w:rsidDel="00000000" w:rsidR="00000000" w:rsidRPr="00000000">
            <w:fldChar w:fldCharType="begin"/>
            <w:instrText xml:space="preserve"> HYPERLINK \l "_heading=h.74sa06gq07x6"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Allergen Emergency Plan</w:t>
            <w:tab/>
          </w:r>
          <w:r w:rsidDel="00000000" w:rsidR="00000000" w:rsidRPr="00000000">
            <w:fldChar w:fldCharType="begin"/>
            <w:instrText xml:space="preserve"> PAGEREF _heading=h.jcjy5vp98wl9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106</w:t>
          </w:r>
          <w:r w:rsidDel="00000000" w:rsidR="00000000" w:rsidRPr="00000000">
            <w:fldChar w:fldCharType="begin"/>
            <w:instrText xml:space="preserve"> HYPERLINK \l "_heading=h.jcjy5vp98wl9"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School Nutrition Responsibilities</w:t>
            <w:tab/>
          </w:r>
          <w:r w:rsidDel="00000000" w:rsidR="00000000" w:rsidRPr="00000000">
            <w:fldChar w:fldCharType="begin"/>
            <w:instrText xml:space="preserve"> PAGEREF _heading=h.9vajair4co20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107</w:t>
          </w:r>
          <w:r w:rsidDel="00000000" w:rsidR="00000000" w:rsidRPr="00000000">
            <w:fldChar w:fldCharType="begin"/>
            <w:instrText xml:space="preserve"> HYPERLINK \l "_heading=h.9vajair4co20"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Common Allergens</w:t>
            <w:tab/>
          </w:r>
          <w:r w:rsidDel="00000000" w:rsidR="00000000" w:rsidRPr="00000000">
            <w:fldChar w:fldCharType="begin"/>
            <w:instrText xml:space="preserve"> PAGEREF _heading=h.a5rrvvc54g6d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107</w:t>
          </w:r>
          <w:r w:rsidDel="00000000" w:rsidR="00000000" w:rsidRPr="00000000">
            <w:fldChar w:fldCharType="begin"/>
            <w:instrText xml:space="preserve"> HYPERLINK \l "_heading=h.a5rrvvc54g6d"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Ingredients</w:t>
            <w:tab/>
          </w:r>
          <w:r w:rsidDel="00000000" w:rsidR="00000000" w:rsidRPr="00000000">
            <w:fldChar w:fldCharType="begin"/>
            <w:instrText xml:space="preserve"> PAGEREF _heading=h.loaz12e0g1bc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109</w:t>
          </w:r>
          <w:r w:rsidDel="00000000" w:rsidR="00000000" w:rsidRPr="00000000">
            <w:fldChar w:fldCharType="begin"/>
            <w:instrText xml:space="preserve"> HYPERLINK \l "_heading=h.loaz12e0g1bc"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Labeling</w:t>
            <w:tab/>
          </w:r>
          <w:r w:rsidDel="00000000" w:rsidR="00000000" w:rsidRPr="00000000">
            <w:fldChar w:fldCharType="begin"/>
            <w:instrText xml:space="preserve"> PAGEREF _heading=h.m84rjvdu752l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109</w:t>
          </w:r>
          <w:r w:rsidDel="00000000" w:rsidR="00000000" w:rsidRPr="00000000">
            <w:fldChar w:fldCharType="begin"/>
            <w:instrText xml:space="preserve"> HYPERLINK \l "_heading=h.m84rjvdu752l"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Employee Awareness (Continuing Education)</w:t>
            <w:tab/>
          </w:r>
          <w:r w:rsidDel="00000000" w:rsidR="00000000" w:rsidRPr="00000000">
            <w:fldChar w:fldCharType="begin"/>
            <w:instrText xml:space="preserve"> PAGEREF _heading=h.5ca8maiv78eu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109</w:t>
          </w:r>
          <w:r w:rsidDel="00000000" w:rsidR="00000000" w:rsidRPr="00000000">
            <w:fldChar w:fldCharType="begin"/>
            <w:instrText xml:space="preserve"> HYPERLINK \l "_heading=h.5ca8maiv78eu"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School Nutrition Allergy Procedures</w:t>
            <w:tab/>
          </w:r>
          <w:r w:rsidDel="00000000" w:rsidR="00000000" w:rsidRPr="00000000">
            <w:fldChar w:fldCharType="begin"/>
            <w:instrText xml:space="preserve"> PAGEREF _heading=h.mub41ib48gkj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109</w:t>
          </w:r>
          <w:r w:rsidDel="00000000" w:rsidR="00000000" w:rsidRPr="00000000">
            <w:fldChar w:fldCharType="begin"/>
            <w:instrText xml:space="preserve"> HYPERLINK \l "_heading=h.mub41ib48gkj"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0" w:line="240" w:lineRule="auto"/>
            <w:ind w:left="48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Ingredients</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_heading=h.w2x637f6fweb \h </w:instrText>
            <w:fldChar w:fldCharType="separate"/>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110</w:t>
          </w:r>
          <w:r w:rsidDel="00000000" w:rsidR="00000000" w:rsidRPr="00000000">
            <w:fldChar w:fldCharType="begin"/>
            <w:instrText xml:space="preserve"> HYPERLINK \l "_heading=h.w2x637f6fweb"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0" w:line="240" w:lineRule="auto"/>
            <w:ind w:left="48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Suppliers</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_heading=h.hf748jq5zhpa \h </w:instrText>
            <w:fldChar w:fldCharType="separate"/>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110</w:t>
          </w:r>
          <w:r w:rsidDel="00000000" w:rsidR="00000000" w:rsidRPr="00000000">
            <w:fldChar w:fldCharType="begin"/>
            <w:instrText xml:space="preserve"> HYPERLINK \l "_heading=h.hf748jq5zhpa"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0" w:line="240" w:lineRule="auto"/>
            <w:ind w:left="48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Cross-contact Prevention and Cleaning Procedures</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_heading=h.f1xleu891ty9 \h </w:instrText>
            <w:fldChar w:fldCharType="separate"/>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110</w:t>
          </w:r>
          <w:r w:rsidDel="00000000" w:rsidR="00000000" w:rsidRPr="00000000">
            <w:fldChar w:fldCharType="begin"/>
            <w:instrText xml:space="preserve"> HYPERLINK \l "_heading=h.f1xleu891ty9"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0" w:line="240" w:lineRule="auto"/>
            <w:ind w:left="48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Labeling</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_heading=h.9cpdqdiuwxs4 \h </w:instrText>
            <w:fldChar w:fldCharType="separate"/>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111</w:t>
          </w:r>
          <w:r w:rsidDel="00000000" w:rsidR="00000000" w:rsidRPr="00000000">
            <w:fldChar w:fldCharType="begin"/>
            <w:instrText xml:space="preserve"> HYPERLINK \l "_heading=h.9cpdqdiuwxs4"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0" w:line="240" w:lineRule="auto"/>
            <w:ind w:left="48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Employee Awareness (Continuing Education)</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_heading=h.a603lnwe4qnl \h </w:instrText>
            <w:fldChar w:fldCharType="separate"/>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111</w:t>
          </w:r>
          <w:r w:rsidDel="00000000" w:rsidR="00000000" w:rsidRPr="00000000">
            <w:fldChar w:fldCharType="begin"/>
            <w:instrText xml:space="preserve"> HYPERLINK \l "_heading=h.a603lnwe4qnl"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14"/>
            </w:tabs>
            <w:spacing w:after="0" w:before="12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Department of Health and Human Services Division of Public Health - Food Protection Branch Position Statements</w:t>
            <w:tab/>
          </w:r>
          <w:r w:rsidDel="00000000" w:rsidR="00000000" w:rsidRPr="00000000">
            <w:fldChar w:fldCharType="begin"/>
            <w:instrText xml:space="preserve"> PAGEREF _heading=h.u3il4bm3x7is \h </w:instrText>
            <w:fldChar w:fldCharType="separate"/>
          </w: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112</w:t>
          </w:r>
          <w:r w:rsidDel="00000000" w:rsidR="00000000" w:rsidRPr="00000000">
            <w:fldChar w:fldCharType="begin"/>
            <w:instrText xml:space="preserve"> HYPERLINK \l "_heading=h.u3il4bm3x7is"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Warewashing Facilities in Existing Food Establishments and Guidance for New Permits</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_heading=h.omvtixcpuhp7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113</w:t>
          </w:r>
          <w:r w:rsidDel="00000000" w:rsidR="00000000" w:rsidRPr="00000000">
            <w:fldChar w:fldCharType="begin"/>
            <w:instrText xml:space="preserve"> HYPERLINK \l "_heading=h.omvtixcpuhp7"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Certified Food Protection Manager Implementation</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_heading=h.3g0v906woqel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115</w:t>
          </w:r>
          <w:r w:rsidDel="00000000" w:rsidR="00000000" w:rsidRPr="00000000">
            <w:fldChar w:fldCharType="begin"/>
            <w:instrText xml:space="preserve"> HYPERLINK \l "_heading=h.3g0v906woqel"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Sink Drains in Food Establishments</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_heading=h.p6l210tdz3pl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117</w:t>
          </w:r>
          <w:r w:rsidDel="00000000" w:rsidR="00000000" w:rsidRPr="00000000">
            <w:fldChar w:fldCharType="begin"/>
            <w:instrText xml:space="preserve"> HYPERLINK \l "_heading=h.p6l210tdz3pl"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Ceilings in Food Establishment Toilet Rooms (Bathrooms)</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_heading=h.wm9p8nss820x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119</w:t>
          </w:r>
          <w:r w:rsidDel="00000000" w:rsidR="00000000" w:rsidRPr="00000000">
            <w:fldChar w:fldCharType="begin"/>
            <w:instrText xml:space="preserve"> HYPERLINK \l "_heading=h.wm9p8nss820x"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Packaged Foods and Labeling in Food Establishments</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_heading=h.ji1cp2pn5jhv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121</w:t>
          </w:r>
          <w:r w:rsidDel="00000000" w:rsidR="00000000" w:rsidRPr="00000000">
            <w:fldChar w:fldCharType="begin"/>
            <w:instrText xml:space="preserve"> HYPERLINK \l "_heading=h.ji1cp2pn5jhv"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Food Handling for Special Needs Students in Schools</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_heading=h.zbxgiag4xcg4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123</w:t>
          </w:r>
          <w:r w:rsidDel="00000000" w:rsidR="00000000" w:rsidRPr="00000000">
            <w:fldChar w:fldCharType="begin"/>
            <w:instrText xml:space="preserve"> HYPERLINK \l "_heading=h.zbxgiag4xcg4"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Raw Eggs in Food Establishments Serving a Highly Susceptible Population</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_heading=h.nji2ao2oh0an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125</w:t>
          </w:r>
          <w:r w:rsidDel="00000000" w:rsidR="00000000" w:rsidRPr="00000000">
            <w:fldChar w:fldCharType="begin"/>
            <w:instrText xml:space="preserve"> HYPERLINK \l "_heading=h.nji2ao2oh0an"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Packaged Food</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_heading=h.ad18huybhl8j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127</w:t>
          </w:r>
          <w:r w:rsidDel="00000000" w:rsidR="00000000" w:rsidRPr="00000000">
            <w:fldChar w:fldCharType="begin"/>
            <w:instrText xml:space="preserve"> HYPERLINK \l "_heading=h.ad18huybhl8j"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Permit and Transitional Permit Guidance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_heading=h.sqb6dlv5eh75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129</w:t>
          </w:r>
          <w:r w:rsidDel="00000000" w:rsidR="00000000" w:rsidRPr="00000000">
            <w:fldChar w:fldCharType="begin"/>
            <w:instrText xml:space="preserve"> HYPERLINK \l "_heading=h.sqb6dlv5eh75"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Cooking School and Cooking Classes</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_heading=h.fhbgy21q6f4k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132</w:t>
          </w:r>
          <w:r w:rsidDel="00000000" w:rsidR="00000000" w:rsidRPr="00000000">
            <w:fldChar w:fldCharType="begin"/>
            <w:instrText xml:space="preserve"> HYPERLINK \l "_heading=h.fhbgy21q6f4k"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highlight w:val="cyan"/>
              <w:u w:val="none"/>
              <w:vertAlign w:val="baseline"/>
              <w:rtl w:val="0"/>
            </w:rPr>
            <w:t xml:space="preserve">Donated Foods and Sharing Tables</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_heading=h.ws1lh41ckx8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133</w:t>
          </w:r>
          <w:r w:rsidDel="00000000" w:rsidR="00000000" w:rsidRPr="00000000">
            <w:fldChar w:fldCharType="begin"/>
            <w:instrText xml:space="preserve"> HYPERLINK \l "_heading=h.ws1lh41ckx8"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Shared Use Kitchen Guidance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_heading=h.5cjq4guxglab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135</w:t>
          </w:r>
          <w:r w:rsidDel="00000000" w:rsidR="00000000" w:rsidRPr="00000000">
            <w:fldChar w:fldCharType="begin"/>
            <w:instrText xml:space="preserve"> HYPERLINK \l "_heading=h.5cjq4guxglab"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Outdoor Grill Cooking at Food Establishments</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_heading=h.81n3yh169rd6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137</w:t>
          </w:r>
          <w:r w:rsidDel="00000000" w:rsidR="00000000" w:rsidRPr="00000000">
            <w:fldChar w:fldCharType="begin"/>
            <w:instrText xml:space="preserve"> HYPERLINK \l "_heading=h.81n3yh169rd6"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underscore" w:pos="10214"/>
            </w:tabs>
            <w:spacing w:after="0" w:before="12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F">
      <w:pPr>
        <w:pStyle w:val="Heading2"/>
        <w:rPr>
          <w:b w:val="0"/>
        </w:rPr>
      </w:pPr>
      <w:r w:rsidDel="00000000" w:rsidR="00000000" w:rsidRPr="00000000">
        <w:rPr>
          <w:rtl w:val="0"/>
        </w:rPr>
      </w:r>
    </w:p>
    <w:p w:rsidR="00000000" w:rsidDel="00000000" w:rsidP="00000000" w:rsidRDefault="00000000" w:rsidRPr="00000000" w14:paraId="00000070">
      <w:pPr>
        <w:rPr>
          <w:rFonts w:ascii="Tahoma" w:cs="Tahoma" w:eastAsia="Tahoma" w:hAnsi="Tahoma"/>
          <w:b w:val="1"/>
          <w:i w:val="1"/>
          <w:sz w:val="20"/>
          <w:szCs w:val="20"/>
        </w:rPr>
      </w:pPr>
      <w:r w:rsidDel="00000000" w:rsidR="00000000" w:rsidRPr="00000000">
        <w:rPr>
          <w:rtl w:val="0"/>
        </w:rPr>
      </w:r>
    </w:p>
    <w:p w:rsidR="00000000" w:rsidDel="00000000" w:rsidP="00000000" w:rsidRDefault="00000000" w:rsidRPr="00000000" w14:paraId="00000071">
      <w:pPr>
        <w:jc w:val="center"/>
        <w:rPr>
          <w:rFonts w:ascii="Tahoma" w:cs="Tahoma" w:eastAsia="Tahoma" w:hAnsi="Tahoma"/>
          <w:sz w:val="48"/>
          <w:szCs w:val="48"/>
        </w:rPr>
      </w:pPr>
      <w:r w:rsidDel="00000000" w:rsidR="00000000" w:rsidRPr="00000000">
        <w:rPr>
          <w:rtl w:val="0"/>
        </w:rPr>
      </w:r>
    </w:p>
    <w:p w:rsidR="00000000" w:rsidDel="00000000" w:rsidP="00000000" w:rsidRDefault="00000000" w:rsidRPr="00000000" w14:paraId="00000072">
      <w:pPr>
        <w:rPr>
          <w:rFonts w:ascii="Tahoma" w:cs="Tahoma" w:eastAsia="Tahoma" w:hAnsi="Tahoma"/>
          <w:sz w:val="48"/>
          <w:szCs w:val="48"/>
        </w:rPr>
      </w:pPr>
      <w:r w:rsidDel="00000000" w:rsidR="00000000" w:rsidRPr="00000000">
        <w:rPr>
          <w:rtl w:val="0"/>
        </w:rPr>
      </w:r>
    </w:p>
    <w:p w:rsidR="00000000" w:rsidDel="00000000" w:rsidP="00000000" w:rsidRDefault="00000000" w:rsidRPr="00000000" w14:paraId="00000073">
      <w:pPr>
        <w:tabs>
          <w:tab w:val="left" w:leader="none" w:pos="7200"/>
        </w:tabs>
        <w:rPr>
          <w:rFonts w:ascii="Tahoma" w:cs="Tahoma" w:eastAsia="Tahoma" w:hAnsi="Tahoma"/>
          <w:sz w:val="48"/>
          <w:szCs w:val="48"/>
        </w:rPr>
      </w:pPr>
      <w:r w:rsidDel="00000000" w:rsidR="00000000" w:rsidRPr="00000000">
        <w:rPr>
          <w:rFonts w:ascii="Tahoma" w:cs="Tahoma" w:eastAsia="Tahoma" w:hAnsi="Tahoma"/>
          <w:sz w:val="48"/>
          <w:szCs w:val="48"/>
          <w:rtl w:val="0"/>
        </w:rPr>
        <w:tab/>
      </w:r>
    </w:p>
    <w:p w:rsidR="00000000" w:rsidDel="00000000" w:rsidP="00000000" w:rsidRDefault="00000000" w:rsidRPr="00000000" w14:paraId="00000074">
      <w:pPr>
        <w:rPr>
          <w:rFonts w:ascii="Tahoma" w:cs="Tahoma" w:eastAsia="Tahoma" w:hAnsi="Tahoma"/>
          <w:sz w:val="48"/>
          <w:szCs w:val="48"/>
        </w:rPr>
      </w:pPr>
      <w:r w:rsidDel="00000000" w:rsidR="00000000" w:rsidRPr="00000000">
        <w:rPr>
          <w:rtl w:val="0"/>
        </w:rPr>
      </w:r>
    </w:p>
    <w:p w:rsidR="00000000" w:rsidDel="00000000" w:rsidP="00000000" w:rsidRDefault="00000000" w:rsidRPr="00000000" w14:paraId="00000075">
      <w:pPr>
        <w:rPr>
          <w:rFonts w:ascii="Tahoma" w:cs="Tahoma" w:eastAsia="Tahoma" w:hAnsi="Tahoma"/>
          <w:sz w:val="48"/>
          <w:szCs w:val="48"/>
        </w:rPr>
        <w:sectPr>
          <w:headerReference r:id="rId7" w:type="default"/>
          <w:headerReference r:id="rId8" w:type="first"/>
          <w:footerReference r:id="rId9" w:type="default"/>
          <w:footerReference r:id="rId10" w:type="first"/>
          <w:footerReference r:id="rId11" w:type="even"/>
          <w:pgSz w:h="15840" w:w="12240" w:orient="portrait"/>
          <w:pgMar w:bottom="1440" w:top="1440" w:left="1008" w:right="1008" w:header="720" w:footer="720"/>
          <w:pgNumType w:start="1"/>
          <w:titlePg w:val="1"/>
        </w:sectPr>
      </w:pPr>
      <w:r w:rsidDel="00000000" w:rsidR="00000000" w:rsidRPr="00000000">
        <w:rPr>
          <w:rtl w:val="0"/>
        </w:rPr>
      </w:r>
    </w:p>
    <w:p w:rsidR="00000000" w:rsidDel="00000000" w:rsidP="00000000" w:rsidRDefault="00000000" w:rsidRPr="00000000" w14:paraId="00000076">
      <w:pPr>
        <w:pStyle w:val="Heading1"/>
        <w:jc w:val="center"/>
        <w:rPr>
          <w:rFonts w:ascii="Tahoma" w:cs="Tahoma" w:eastAsia="Tahoma" w:hAnsi="Tahoma"/>
          <w:b w:val="1"/>
          <w:sz w:val="32"/>
          <w:szCs w:val="32"/>
        </w:rPr>
      </w:pPr>
      <w:bookmarkStart w:colFirst="0" w:colLast="0" w:name="_heading=h.vcqjm5qwrpyl" w:id="0"/>
      <w:bookmarkEnd w:id="0"/>
      <w:r w:rsidDel="00000000" w:rsidR="00000000" w:rsidRPr="00000000">
        <w:rPr>
          <w:rFonts w:ascii="Tahoma" w:cs="Tahoma" w:eastAsia="Tahoma" w:hAnsi="Tahoma"/>
          <w:b w:val="1"/>
          <w:sz w:val="32"/>
          <w:szCs w:val="32"/>
          <w:rtl w:val="0"/>
        </w:rPr>
        <w:t xml:space="preserve">Commercial Kitchen Prerequisite Programs</w:t>
      </w:r>
    </w:p>
    <w:p w:rsidR="00000000" w:rsidDel="00000000" w:rsidP="00000000" w:rsidRDefault="00000000" w:rsidRPr="00000000" w14:paraId="00000077">
      <w:pPr>
        <w:pBdr>
          <w:bottom w:color="000000" w:space="1" w:sz="12" w:val="single"/>
        </w:pBdr>
        <w:jc w:val="center"/>
        <w:rPr>
          <w:rFonts w:ascii="Tahoma" w:cs="Tahoma" w:eastAsia="Tahoma" w:hAnsi="Tahoma"/>
          <w:b w:val="1"/>
          <w:sz w:val="28"/>
          <w:szCs w:val="28"/>
        </w:rPr>
      </w:pPr>
      <w:r w:rsidDel="00000000" w:rsidR="00000000" w:rsidRPr="00000000">
        <w:rPr>
          <w:rtl w:val="0"/>
        </w:rPr>
      </w:r>
    </w:p>
    <w:p w:rsidR="00000000" w:rsidDel="00000000" w:rsidP="00000000" w:rsidRDefault="00000000" w:rsidRPr="00000000" w14:paraId="00000078">
      <w:pPr>
        <w:rPr>
          <w:rFonts w:ascii="Tahoma" w:cs="Tahoma" w:eastAsia="Tahoma" w:hAnsi="Tahoma"/>
          <w:b w:val="1"/>
        </w:rPr>
      </w:pPr>
      <w:r w:rsidDel="00000000" w:rsidR="00000000" w:rsidRPr="00000000">
        <w:rPr>
          <w:rtl w:val="0"/>
        </w:rPr>
      </w:r>
    </w:p>
    <w:p w:rsidR="00000000" w:rsidDel="00000000" w:rsidP="00000000" w:rsidRDefault="00000000" w:rsidRPr="00000000" w14:paraId="00000079">
      <w:pPr>
        <w:jc w:val="both"/>
        <w:rPr>
          <w:rFonts w:ascii="Tahoma" w:cs="Tahoma" w:eastAsia="Tahoma" w:hAnsi="Tahoma"/>
        </w:rPr>
      </w:pPr>
      <w:r w:rsidDel="00000000" w:rsidR="00000000" w:rsidRPr="00000000">
        <w:rPr>
          <w:rFonts w:ascii="Tahoma" w:cs="Tahoma" w:eastAsia="Tahoma" w:hAnsi="Tahoma"/>
          <w:b w:val="1"/>
          <w:rtl w:val="0"/>
        </w:rPr>
        <w:t xml:space="preserve">Description: </w:t>
      </w:r>
      <w:r w:rsidDel="00000000" w:rsidR="00000000" w:rsidRPr="00000000">
        <w:rPr>
          <w:rFonts w:ascii="Tahoma" w:cs="Tahoma" w:eastAsia="Tahoma" w:hAnsi="Tahoma"/>
          <w:rtl w:val="0"/>
        </w:rPr>
        <w:t xml:space="preserve">The standards presented in this section are based on t</w:t>
      </w:r>
      <w:r w:rsidDel="00000000" w:rsidR="00000000" w:rsidRPr="00000000">
        <w:rPr>
          <w:rFonts w:ascii="Tahoma" w:cs="Tahoma" w:eastAsia="Tahoma" w:hAnsi="Tahoma"/>
          <w:color w:val="000000"/>
          <w:rtl w:val="0"/>
        </w:rPr>
        <w:t xml:space="preserve">he 2017 FDA Food Code and corresponding Food Code Supplement. </w:t>
      </w:r>
      <w:r w:rsidDel="00000000" w:rsidR="00000000" w:rsidRPr="00000000">
        <w:rPr>
          <w:rtl w:val="0"/>
        </w:rPr>
      </w:r>
    </w:p>
    <w:p w:rsidR="00000000" w:rsidDel="00000000" w:rsidP="00000000" w:rsidRDefault="00000000" w:rsidRPr="00000000" w14:paraId="0000007A">
      <w:pPr>
        <w:jc w:val="both"/>
        <w:rPr>
          <w:rFonts w:ascii="Tahoma" w:cs="Tahoma" w:eastAsia="Tahoma" w:hAnsi="Tahoma"/>
        </w:rPr>
      </w:pPr>
      <w:r w:rsidDel="00000000" w:rsidR="00000000" w:rsidRPr="00000000">
        <w:rPr>
          <w:rtl w:val="0"/>
        </w:rPr>
      </w:r>
    </w:p>
    <w:p w:rsidR="00000000" w:rsidDel="00000000" w:rsidP="00000000" w:rsidRDefault="00000000" w:rsidRPr="00000000" w14:paraId="0000007B">
      <w:pPr>
        <w:jc w:val="both"/>
        <w:rPr>
          <w:rFonts w:ascii="Tahoma" w:cs="Tahoma" w:eastAsia="Tahoma" w:hAnsi="Tahoma"/>
        </w:rPr>
      </w:pPr>
      <w:r w:rsidDel="00000000" w:rsidR="00000000" w:rsidRPr="00000000">
        <w:rPr>
          <w:rFonts w:ascii="Tahoma" w:cs="Tahoma" w:eastAsia="Tahoma" w:hAnsi="Tahoma"/>
          <w:i w:val="1"/>
          <w:rtl w:val="0"/>
        </w:rPr>
        <w:t xml:space="preserve">Prerequisite Programs</w:t>
      </w:r>
      <w:r w:rsidDel="00000000" w:rsidR="00000000" w:rsidRPr="00000000">
        <w:rPr>
          <w:rFonts w:ascii="Tahoma" w:cs="Tahoma" w:eastAsia="Tahoma" w:hAnsi="Tahoma"/>
          <w:rtl w:val="0"/>
        </w:rPr>
        <w:t xml:space="preserve"> address facilities, equipment, employees, cleaning, sanitizing, and pest control.</w:t>
      </w:r>
    </w:p>
    <w:p w:rsidR="00000000" w:rsidDel="00000000" w:rsidP="00000000" w:rsidRDefault="00000000" w:rsidRPr="00000000" w14:paraId="0000007C">
      <w:pPr>
        <w:jc w:val="both"/>
        <w:rPr>
          <w:rFonts w:ascii="Tahoma" w:cs="Tahoma" w:eastAsia="Tahoma" w:hAnsi="Tahoma"/>
        </w:rPr>
      </w:pPr>
      <w:r w:rsidDel="00000000" w:rsidR="00000000" w:rsidRPr="00000000">
        <w:rPr>
          <w:rtl w:val="0"/>
        </w:rPr>
      </w:r>
    </w:p>
    <w:p w:rsidR="00000000" w:rsidDel="00000000" w:rsidP="00000000" w:rsidRDefault="00000000" w:rsidRPr="00000000" w14:paraId="0000007D">
      <w:pPr>
        <w:jc w:val="both"/>
        <w:rPr>
          <w:rFonts w:ascii="Tahoma" w:cs="Tahoma" w:eastAsia="Tahoma" w:hAnsi="Tahoma"/>
        </w:rPr>
      </w:pPr>
      <w:r w:rsidDel="00000000" w:rsidR="00000000" w:rsidRPr="00000000">
        <w:rPr>
          <w:rFonts w:ascii="Tahoma" w:cs="Tahoma" w:eastAsia="Tahoma" w:hAnsi="Tahoma"/>
          <w:rtl w:val="0"/>
        </w:rPr>
        <w:t xml:space="preserve">Standards addressing safe food handling are outlined in </w:t>
      </w:r>
      <w:r w:rsidDel="00000000" w:rsidR="00000000" w:rsidRPr="00000000">
        <w:rPr>
          <w:rFonts w:ascii="Tahoma" w:cs="Tahoma" w:eastAsia="Tahoma" w:hAnsi="Tahoma"/>
          <w:i w:val="1"/>
          <w:rtl w:val="0"/>
        </w:rPr>
        <w:t xml:space="preserve">Safe Food Handling Procedures</w:t>
      </w:r>
      <w:r w:rsidDel="00000000" w:rsidR="00000000" w:rsidRPr="00000000">
        <w:rPr>
          <w:rFonts w:ascii="Tahoma" w:cs="Tahoma" w:eastAsia="Tahoma" w:hAnsi="Tahoma"/>
          <w:rtl w:val="0"/>
        </w:rPr>
        <w:t xml:space="preserve">.</w:t>
      </w:r>
    </w:p>
    <w:p w:rsidR="00000000" w:rsidDel="00000000" w:rsidP="00000000" w:rsidRDefault="00000000" w:rsidRPr="00000000" w14:paraId="0000007E">
      <w:pPr>
        <w:pBdr>
          <w:bottom w:color="000000" w:space="1" w:sz="12" w:val="single"/>
        </w:pBdr>
        <w:rPr>
          <w:rFonts w:ascii="Tahoma" w:cs="Tahoma" w:eastAsia="Tahoma" w:hAnsi="Tahoma"/>
          <w:b w:val="1"/>
          <w:sz w:val="28"/>
          <w:szCs w:val="28"/>
        </w:rPr>
        <w:sectPr>
          <w:headerReference r:id="rId12" w:type="default"/>
          <w:headerReference r:id="rId13" w:type="first"/>
          <w:footerReference r:id="rId14" w:type="first"/>
          <w:type w:val="nextPage"/>
          <w:pgSz w:h="15840" w:w="12240" w:orient="portrait"/>
          <w:pgMar w:bottom="1440" w:top="1440" w:left="1008" w:right="1008" w:header="720" w:footer="720"/>
          <w:pgNumType w:start="1"/>
          <w:titlePg w:val="1"/>
        </w:sectPr>
      </w:pP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1"/>
          <w:sz w:val="28"/>
          <w:szCs w:val="28"/>
        </w:rPr>
      </w:pPr>
      <w:r w:rsidDel="00000000" w:rsidR="00000000" w:rsidRPr="00000000">
        <w:rPr>
          <w:rtl w:val="0"/>
        </w:rPr>
      </w:r>
    </w:p>
    <w:tbl>
      <w:tblPr>
        <w:tblStyle w:val="Table1"/>
        <w:tblW w:w="10548.0" w:type="dxa"/>
        <w:jc w:val="left"/>
        <w:tblBorders>
          <w:top w:color="000000" w:space="0" w:sz="4" w:val="single"/>
          <w:left w:color="000000" w:space="0" w:sz="4" w:val="single"/>
          <w:bottom w:color="000000" w:space="0" w:sz="4" w:val="single"/>
          <w:right w:color="000000" w:space="0" w:sz="4" w:val="single"/>
        </w:tblBorders>
        <w:tblLayout w:type="fixed"/>
        <w:tblLook w:val="0000"/>
      </w:tblPr>
      <w:tblGrid>
        <w:gridCol w:w="8725"/>
        <w:gridCol w:w="23"/>
        <w:gridCol w:w="1800"/>
        <w:tblGridChange w:id="0">
          <w:tblGrid>
            <w:gridCol w:w="8725"/>
            <w:gridCol w:w="23"/>
            <w:gridCol w:w="1800"/>
          </w:tblGrid>
        </w:tblGridChange>
      </w:tblGrid>
      <w:tr>
        <w:trPr>
          <w:cantSplit w:val="0"/>
          <w:tblHeader w:val="0"/>
        </w:trPr>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080">
            <w:pPr>
              <w:rPr>
                <w:rFonts w:ascii="Tahoma" w:cs="Tahoma" w:eastAsia="Tahoma" w:hAnsi="Tahoma"/>
                <w:b w:val="1"/>
              </w:rPr>
            </w:pPr>
            <w:r w:rsidDel="00000000" w:rsidR="00000000" w:rsidRPr="00000000">
              <w:rPr>
                <w:rFonts w:ascii="Tahoma" w:cs="Tahoma" w:eastAsia="Tahoma" w:hAnsi="Tahoma"/>
                <w:rtl w:val="0"/>
              </w:rPr>
              <w:tab/>
              <w:tab/>
              <w:tab/>
              <w:tab/>
            </w:r>
            <w:r w:rsidDel="00000000" w:rsidR="00000000" w:rsidRPr="00000000">
              <w:rPr>
                <w:rtl w:val="0"/>
              </w:rPr>
            </w:r>
          </w:p>
          <w:p w:rsidR="00000000" w:rsidDel="00000000" w:rsidP="00000000" w:rsidRDefault="00000000" w:rsidRPr="00000000" w14:paraId="00000081">
            <w:pPr>
              <w:pStyle w:val="Heading2"/>
              <w:rPr/>
            </w:pPr>
            <w:bookmarkStart w:colFirst="0" w:colLast="0" w:name="_heading=h.3wrao3w50k7n" w:id="1"/>
            <w:bookmarkEnd w:id="1"/>
            <w:r w:rsidDel="00000000" w:rsidR="00000000" w:rsidRPr="00000000">
              <w:rPr>
                <w:rtl w:val="0"/>
              </w:rPr>
              <w:t xml:space="preserve">Facilities</w:t>
            </w:r>
          </w:p>
        </w:tc>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083">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084">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085">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6">
            <w:pPr>
              <w:rPr>
                <w:rFonts w:ascii="Tahoma" w:cs="Tahoma" w:eastAsia="Tahoma" w:hAnsi="Tahoma"/>
              </w:rPr>
            </w:pPr>
            <w:r w:rsidDel="00000000" w:rsidR="00000000" w:rsidRPr="00000000">
              <w:rPr>
                <w:rFonts w:ascii="Tahoma" w:cs="Tahoma" w:eastAsia="Tahoma" w:hAnsi="Tahoma"/>
                <w:rtl w:val="0"/>
              </w:rPr>
              <w:t xml:space="preserve">Non-food contact surfaces are clean and free of visible debris.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Monthly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9">
            <w:pPr>
              <w:rPr>
                <w:rFonts w:ascii="Tahoma" w:cs="Tahoma" w:eastAsia="Tahoma" w:hAnsi="Tahoma"/>
              </w:rPr>
            </w:pPr>
            <w:r w:rsidDel="00000000" w:rsidR="00000000" w:rsidRPr="00000000">
              <w:rPr>
                <w:rtl w:val="0"/>
              </w:rPr>
            </w:r>
          </w:p>
          <w:p w:rsidR="00000000" w:rsidDel="00000000" w:rsidP="00000000" w:rsidRDefault="00000000" w:rsidRPr="00000000" w14:paraId="0000008A">
            <w:pPr>
              <w:rPr>
                <w:rFonts w:ascii="Tahoma" w:cs="Tahoma" w:eastAsia="Tahoma" w:hAnsi="Tahoma"/>
              </w:rPr>
            </w:pPr>
            <w:r w:rsidDel="00000000" w:rsidR="00000000" w:rsidRPr="00000000">
              <w:rPr>
                <w:rFonts w:ascii="Tahoma" w:cs="Tahoma" w:eastAsia="Tahoma" w:hAnsi="Tahoma"/>
                <w:rtl w:val="0"/>
              </w:rPr>
              <w:t xml:space="preserve">Floors, walls, and ceilings are smooth, nonabsorbent, clean, and in good repair.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C">
            <w:pPr>
              <w:rPr>
                <w:rFonts w:ascii="Tahoma" w:cs="Tahoma" w:eastAsia="Tahoma" w:hAnsi="Tahoma"/>
                <w:color w:val="2b579a"/>
                <w:sz w:val="22"/>
                <w:szCs w:val="22"/>
                <w:highlight w:val="green"/>
              </w:rPr>
            </w:pPr>
            <w:r w:rsidDel="00000000" w:rsidR="00000000" w:rsidRPr="00000000">
              <w:rPr>
                <w:rFonts w:ascii="Tahoma" w:cs="Tahoma" w:eastAsia="Tahoma" w:hAnsi="Tahoma"/>
                <w:sz w:val="22"/>
                <w:szCs w:val="22"/>
                <w:rtl w:val="0"/>
              </w:rPr>
              <w:t xml:space="preserve">Monthly</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D">
            <w:pPr>
              <w:rPr>
                <w:rFonts w:ascii="Tahoma" w:cs="Tahoma" w:eastAsia="Tahoma" w:hAnsi="Tahoma"/>
              </w:rPr>
            </w:pPr>
            <w:r w:rsidDel="00000000" w:rsidR="00000000" w:rsidRPr="00000000">
              <w:rPr>
                <w:rtl w:val="0"/>
              </w:rPr>
            </w:r>
          </w:p>
          <w:p w:rsidR="00000000" w:rsidDel="00000000" w:rsidP="00000000" w:rsidRDefault="00000000" w:rsidRPr="00000000" w14:paraId="0000008E">
            <w:pPr>
              <w:rPr>
                <w:rFonts w:ascii="Tahoma" w:cs="Tahoma" w:eastAsia="Tahoma" w:hAnsi="Tahoma"/>
              </w:rPr>
            </w:pPr>
            <w:r w:rsidDel="00000000" w:rsidR="00000000" w:rsidRPr="00000000">
              <w:rPr>
                <w:rFonts w:ascii="Tahoma" w:cs="Tahoma" w:eastAsia="Tahoma" w:hAnsi="Tahoma"/>
                <w:rtl w:val="0"/>
              </w:rPr>
              <w:t xml:space="preserve">Floors are wear-resistant, slip-resistant, nonporous, and graded to drain.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9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2">
            <w:pPr>
              <w:rPr>
                <w:rFonts w:ascii="Tahoma" w:cs="Tahoma" w:eastAsia="Tahoma" w:hAnsi="Tahoma"/>
              </w:rPr>
            </w:pPr>
            <w:r w:rsidDel="00000000" w:rsidR="00000000" w:rsidRPr="00000000">
              <w:rPr>
                <w:rtl w:val="0"/>
              </w:rPr>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Adequate floor drainage is in high moisture areas, such as the dishwashing area and the food preparation area(s).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5">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9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7">
            <w:pPr>
              <w:rPr>
                <w:rFonts w:ascii="Tahoma" w:cs="Tahoma" w:eastAsia="Tahoma" w:hAnsi="Tahoma"/>
              </w:rPr>
            </w:pPr>
            <w:r w:rsidDel="00000000" w:rsidR="00000000" w:rsidRPr="00000000">
              <w:rPr>
                <w:rtl w:val="0"/>
              </w:rPr>
            </w:r>
          </w:p>
          <w:p w:rsidR="00000000" w:rsidDel="00000000" w:rsidP="00000000" w:rsidRDefault="00000000" w:rsidRPr="00000000" w14:paraId="00000098">
            <w:pPr>
              <w:rPr>
                <w:rFonts w:ascii="Tahoma" w:cs="Tahoma" w:eastAsia="Tahoma" w:hAnsi="Tahoma"/>
              </w:rPr>
            </w:pPr>
            <w:r w:rsidDel="00000000" w:rsidR="00000000" w:rsidRPr="00000000">
              <w:rPr>
                <w:rFonts w:ascii="Tahoma" w:cs="Tahoma" w:eastAsia="Tahoma" w:hAnsi="Tahoma"/>
                <w:rtl w:val="0"/>
              </w:rPr>
              <w:t xml:space="preserve">Lights are positioned above workstations so employees do not cast shadows onto their work surface.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9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C">
            <w:pPr>
              <w:rPr>
                <w:rFonts w:ascii="Tahoma" w:cs="Tahoma" w:eastAsia="Tahoma" w:hAnsi="Tahoma"/>
              </w:rPr>
            </w:pP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Light bulbs are shielded, coated, and/or shatterproof are in all areas.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A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1">
            <w:pPr>
              <w:rPr>
                <w:rFonts w:ascii="Tahoma" w:cs="Tahoma" w:eastAsia="Tahoma" w:hAnsi="Tahoma"/>
              </w:rPr>
            </w:pPr>
            <w:r w:rsidDel="00000000" w:rsidR="00000000" w:rsidRPr="00000000">
              <w:rPr>
                <w:rtl w:val="0"/>
              </w:rPr>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Work areas have enough light:</w:t>
            </w:r>
          </w:p>
          <w:p w:rsidR="00000000" w:rsidDel="00000000" w:rsidP="00000000" w:rsidRDefault="00000000" w:rsidRPr="00000000" w14:paraId="000000A3">
            <w:pPr>
              <w:numPr>
                <w:ilvl w:val="0"/>
                <w:numId w:val="24"/>
              </w:numPr>
              <w:ind w:left="720" w:hanging="360"/>
              <w:rPr>
                <w:rFonts w:ascii="Tahoma" w:cs="Tahoma" w:eastAsia="Tahoma" w:hAnsi="Tahoma"/>
                <w:color w:val="000000"/>
              </w:rPr>
            </w:pPr>
            <w:r w:rsidDel="00000000" w:rsidR="00000000" w:rsidRPr="00000000">
              <w:rPr>
                <w:rFonts w:ascii="Tahoma" w:cs="Tahoma" w:eastAsia="Tahoma" w:hAnsi="Tahoma"/>
                <w:color w:val="000000"/>
                <w:rtl w:val="0"/>
              </w:rPr>
              <w:t xml:space="preserve">Walk-ins and dry storage – 108 lux (10 foot candles) of light</w:t>
            </w:r>
          </w:p>
          <w:p w:rsidR="00000000" w:rsidDel="00000000" w:rsidP="00000000" w:rsidRDefault="00000000" w:rsidRPr="00000000" w14:paraId="000000A4">
            <w:pPr>
              <w:numPr>
                <w:ilvl w:val="0"/>
                <w:numId w:val="24"/>
              </w:numPr>
              <w:ind w:left="720" w:hanging="360"/>
              <w:rPr>
                <w:rFonts w:ascii="Tahoma" w:cs="Tahoma" w:eastAsia="Tahoma" w:hAnsi="Tahoma"/>
                <w:color w:val="000000"/>
              </w:rPr>
            </w:pPr>
            <w:r w:rsidDel="00000000" w:rsidR="00000000" w:rsidRPr="00000000">
              <w:rPr>
                <w:rFonts w:ascii="Tahoma" w:cs="Tahoma" w:eastAsia="Tahoma" w:hAnsi="Tahoma"/>
                <w:color w:val="000000"/>
                <w:rtl w:val="0"/>
              </w:rPr>
              <w:t xml:space="preserve">Self-service bars or where fresh produce or packaged food is displayed – 215 lux (20 foot candles) of light</w:t>
            </w:r>
          </w:p>
          <w:p w:rsidR="00000000" w:rsidDel="00000000" w:rsidP="00000000" w:rsidRDefault="00000000" w:rsidRPr="00000000" w14:paraId="000000A5">
            <w:pPr>
              <w:rPr>
                <w:rFonts w:ascii="Tahoma" w:cs="Tahoma" w:eastAsia="Tahoma" w:hAnsi="Tahoma"/>
              </w:rPr>
            </w:pPr>
            <w:r w:rsidDel="00000000" w:rsidR="00000000" w:rsidRPr="00000000">
              <w:rPr>
                <w:rFonts w:ascii="Tahoma" w:cs="Tahoma" w:eastAsia="Tahoma" w:hAnsi="Tahoma"/>
                <w:color w:val="000000"/>
                <w:sz w:val="24"/>
                <w:szCs w:val="24"/>
                <w:rtl w:val="0"/>
              </w:rPr>
              <w:t xml:space="preserve">Food preparation areas– 540 lux (50 foot candles) of light</w:t>
            </w:r>
            <w:r w:rsidDel="00000000" w:rsidR="00000000" w:rsidRPr="00000000">
              <w:rPr>
                <w:rtl w:val="0"/>
              </w:rPr>
            </w:r>
          </w:p>
          <w:p w:rsidR="00000000" w:rsidDel="00000000" w:rsidP="00000000" w:rsidRDefault="00000000" w:rsidRPr="00000000" w14:paraId="000000A6">
            <w:pPr>
              <w:rPr>
                <w:rFonts w:ascii="Tahoma" w:cs="Tahoma" w:eastAsia="Tahoma" w:hAnsi="Tahoma"/>
                <w:i w:val="1"/>
              </w:rPr>
            </w:pPr>
            <w:r w:rsidDel="00000000" w:rsidR="00000000" w:rsidRPr="00000000">
              <w:rPr>
                <w:rFonts w:ascii="Tahoma" w:cs="Tahoma" w:eastAsia="Tahoma" w:hAnsi="Tahoma"/>
                <w:i w:val="1"/>
                <w:rtl w:val="0"/>
              </w:rPr>
              <w:t xml:space="preserve">Lux is equal to the total intensity of light falling on a one square meter surface one foot away from the point source of light. In the past the measure used was foot candle.  A foot candle is equal to the total intensity of light falling on a one square foot surface one foot away from the point source of light.  Your local health department has equipment to measure this and could do so during the environmental health inspection.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A9">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A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AB">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A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A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AE">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A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1">
            <w:pPr>
              <w:rPr>
                <w:rFonts w:ascii="Tahoma" w:cs="Tahoma" w:eastAsia="Tahoma" w:hAnsi="Tahoma"/>
              </w:rPr>
            </w:pPr>
            <w:r w:rsidDel="00000000" w:rsidR="00000000" w:rsidRPr="00000000">
              <w:rPr>
                <w:rFonts w:ascii="Tahoma" w:cs="Tahoma" w:eastAsia="Tahoma" w:hAnsi="Tahoma"/>
                <w:rtl w:val="0"/>
              </w:rPr>
              <w:t xml:space="preserve">The ventilation system meets local regulations </w:t>
            </w:r>
            <w:r w:rsidDel="00000000" w:rsidR="00000000" w:rsidRPr="00000000">
              <w:rPr>
                <w:rFonts w:ascii="Tahoma" w:cs="Tahoma" w:eastAsia="Tahoma" w:hAnsi="Tahoma"/>
                <w:i w:val="1"/>
                <w:rtl w:val="0"/>
              </w:rPr>
              <w:t xml:space="preserve">and </w:t>
            </w:r>
            <w:r w:rsidDel="00000000" w:rsidR="00000000" w:rsidRPr="00000000">
              <w:rPr>
                <w:rFonts w:ascii="Tahoma" w:cs="Tahoma" w:eastAsia="Tahoma" w:hAnsi="Tahoma"/>
                <w:rtl w:val="0"/>
              </w:rPr>
              <w:t xml:space="preserve">is properly constructed.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B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5">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Ventilation in chemical storage areas is installed in accordance with appropriate building codes.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B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A">
            <w:pPr>
              <w:rPr>
                <w:rFonts w:ascii="Tahoma" w:cs="Tahoma" w:eastAsia="Tahoma" w:hAnsi="Tahoma"/>
              </w:rPr>
            </w:pPr>
            <w:r w:rsidDel="00000000" w:rsidR="00000000" w:rsidRPr="00000000">
              <w:rPr>
                <w:rtl w:val="0"/>
              </w:rPr>
            </w:r>
          </w:p>
          <w:p w:rsidR="00000000" w:rsidDel="00000000" w:rsidP="00000000" w:rsidRDefault="00000000" w:rsidRPr="00000000" w14:paraId="000000BB">
            <w:pPr>
              <w:rPr>
                <w:rFonts w:ascii="Tahoma" w:cs="Tahoma" w:eastAsia="Tahoma" w:hAnsi="Tahoma"/>
              </w:rPr>
            </w:pPr>
            <w:r w:rsidDel="00000000" w:rsidR="00000000" w:rsidRPr="00000000">
              <w:rPr>
                <w:rFonts w:ascii="Tahoma" w:cs="Tahoma" w:eastAsia="Tahoma" w:hAnsi="Tahoma"/>
                <w:rtl w:val="0"/>
              </w:rPr>
              <w:t xml:space="preserve">Linens from the food establishment are stored in a clean, dry area at least six inches off the floor.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B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F">
            <w:pPr>
              <w:rPr>
                <w:rFonts w:ascii="Tahoma" w:cs="Tahoma" w:eastAsia="Tahoma" w:hAnsi="Tahoma"/>
              </w:rPr>
            </w:pPr>
            <w:r w:rsidDel="00000000" w:rsidR="00000000" w:rsidRPr="00000000">
              <w:rPr>
                <w:rtl w:val="0"/>
              </w:rPr>
            </w:r>
          </w:p>
          <w:p w:rsidR="00000000" w:rsidDel="00000000" w:rsidP="00000000" w:rsidRDefault="00000000" w:rsidRPr="00000000" w14:paraId="000000C0">
            <w:pPr>
              <w:rPr>
                <w:rFonts w:ascii="Tahoma" w:cs="Tahoma" w:eastAsia="Tahoma" w:hAnsi="Tahoma"/>
              </w:rPr>
            </w:pPr>
            <w:r w:rsidDel="00000000" w:rsidR="00000000" w:rsidRPr="00000000">
              <w:rPr>
                <w:rFonts w:ascii="Tahoma" w:cs="Tahoma" w:eastAsia="Tahoma" w:hAnsi="Tahoma"/>
                <w:rtl w:val="0"/>
              </w:rPr>
              <w:t xml:space="preserve">Linens from the food establishment are washed in a washing machine and then dried in a dryer.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C3">
            <w:pPr>
              <w:rPr>
                <w:rFonts w:ascii="Tahoma" w:cs="Tahoma" w:eastAsia="Tahoma" w:hAnsi="Tahoma"/>
                <w:color w:val="2b579a"/>
                <w:sz w:val="22"/>
                <w:szCs w:val="22"/>
                <w:highlight w:val="green"/>
              </w:rPr>
            </w:pPr>
            <w:r w:rsidDel="00000000" w:rsidR="00000000" w:rsidRPr="00000000">
              <w:rPr>
                <w:rFonts w:ascii="Tahoma" w:cs="Tahoma" w:eastAsia="Tahoma" w:hAnsi="Tahoma"/>
                <w:sz w:val="22"/>
                <w:szCs w:val="22"/>
                <w:rtl w:val="0"/>
              </w:rPr>
              <w:t xml:space="preserve">Annually</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4">
            <w:pPr>
              <w:rPr>
                <w:rFonts w:ascii="Tahoma" w:cs="Tahoma" w:eastAsia="Tahoma" w:hAnsi="Tahoma"/>
              </w:rPr>
            </w:pPr>
            <w:r w:rsidDel="00000000" w:rsidR="00000000" w:rsidRPr="00000000">
              <w:rPr>
                <w:rFonts w:ascii="Tahoma" w:cs="Tahoma" w:eastAsia="Tahoma" w:hAnsi="Tahoma"/>
                <w:rtl w:val="0"/>
              </w:rPr>
              <w:t xml:space="preserve">Wiping cloths are washed in a washing machine or in a sink not used for food preparation.  Cleaned wiping cloths are dried in a dryer or line dried in the operation away from food preparation and storage areas.  </w:t>
            </w:r>
          </w:p>
          <w:p w:rsidR="00000000" w:rsidDel="00000000" w:rsidP="00000000" w:rsidRDefault="00000000" w:rsidRPr="00000000" w14:paraId="000000C5">
            <w:pPr>
              <w:rPr>
                <w:rFonts w:ascii="Tahoma" w:cs="Tahoma" w:eastAsia="Tahoma" w:hAnsi="Tahoma"/>
                <w:i w:val="1"/>
              </w:rPr>
            </w:pPr>
            <w:r w:rsidDel="00000000" w:rsidR="00000000" w:rsidRPr="00000000">
              <w:rPr>
                <w:rtl w:val="0"/>
              </w:rPr>
            </w:r>
          </w:p>
          <w:p w:rsidR="00000000" w:rsidDel="00000000" w:rsidP="00000000" w:rsidRDefault="00000000" w:rsidRPr="00000000" w14:paraId="000000C6">
            <w:pPr>
              <w:rPr>
                <w:rFonts w:ascii="Tahoma" w:cs="Tahoma" w:eastAsia="Tahoma" w:hAnsi="Tahoma"/>
              </w:rPr>
            </w:pPr>
            <w:r w:rsidDel="00000000" w:rsidR="00000000" w:rsidRPr="00000000">
              <w:rPr>
                <w:rFonts w:ascii="Tahoma" w:cs="Tahoma" w:eastAsia="Tahoma" w:hAnsi="Tahoma"/>
                <w:rtl w:val="0"/>
              </w:rPr>
              <w:t xml:space="preserve">Soiled clothing, bedding, or other linens from outside the permitted establishment (i.e. classrooms, etc.) are not washed or dried with equipment inside the permitted area.</w:t>
            </w:r>
          </w:p>
          <w:p w:rsidR="00000000" w:rsidDel="00000000" w:rsidP="00000000" w:rsidRDefault="00000000" w:rsidRPr="00000000" w14:paraId="000000C7">
            <w:pPr>
              <w:rPr>
                <w:rFonts w:ascii="Tahoma" w:cs="Tahoma" w:eastAsia="Tahoma" w:hAnsi="Tahoma"/>
              </w:rPr>
            </w:pPr>
            <w:r w:rsidDel="00000000" w:rsidR="00000000" w:rsidRPr="00000000">
              <w:rPr>
                <w:rFonts w:ascii="Tahoma" w:cs="Tahoma" w:eastAsia="Tahoma" w:hAnsi="Tahoma"/>
                <w:rtl w:val="0"/>
              </w:rPr>
              <w:t xml:space="preserve">Washing machines and dryers used in foodservice operations do not have to be commercial grade.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9">
            <w:pPr>
              <w:rPr>
                <w:rFonts w:ascii="Tahoma" w:cs="Tahoma" w:eastAsia="Tahoma" w:hAnsi="Tahoma"/>
                <w:color w:val="2b579a"/>
                <w:sz w:val="22"/>
                <w:szCs w:val="22"/>
                <w:highlight w:val="green"/>
              </w:rPr>
            </w:pPr>
            <w:r w:rsidDel="00000000" w:rsidR="00000000" w:rsidRPr="00000000">
              <w:rPr>
                <w:rFonts w:ascii="Tahoma" w:cs="Tahoma" w:eastAsia="Tahoma" w:hAnsi="Tahoma"/>
                <w:sz w:val="22"/>
                <w:szCs w:val="22"/>
                <w:rtl w:val="0"/>
              </w:rPr>
              <w:t xml:space="preserve">Annually</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A">
            <w:pPr>
              <w:rPr>
                <w:rFonts w:ascii="Tahoma" w:cs="Tahoma" w:eastAsia="Tahoma" w:hAnsi="Tahoma"/>
              </w:rPr>
            </w:pPr>
            <w:r w:rsidDel="00000000" w:rsidR="00000000" w:rsidRPr="00000000">
              <w:rPr>
                <w:rFonts w:ascii="Tahoma" w:cs="Tahoma" w:eastAsia="Tahoma" w:hAnsi="Tahoma"/>
                <w:rtl w:val="0"/>
              </w:rPr>
              <w:t xml:space="preserve">At least one garbage can with a tight-fitting lid and that is large enough to handle all garbage is in each work area where food is stored, prepared, and/or served.  </w:t>
            </w:r>
            <w:r w:rsidDel="00000000" w:rsidR="00000000" w:rsidRPr="00000000">
              <w:rPr>
                <w:rFonts w:ascii="Tahoma" w:cs="Tahoma" w:eastAsia="Tahoma" w:hAnsi="Tahoma"/>
                <w:i w:val="1"/>
                <w:rtl w:val="0"/>
              </w:rPr>
              <w:t xml:space="preserve">(EXCEPTION: If lids are not available, the garbage can liner must be kept tied when the can is not in use.)</w:t>
            </w:r>
            <w:r w:rsidDel="00000000" w:rsidR="00000000" w:rsidRPr="00000000">
              <w:rPr>
                <w:rFonts w:ascii="Tahoma" w:cs="Tahoma" w:eastAsia="Tahoma" w:hAnsi="Tahoma"/>
                <w:rtl w:val="0"/>
              </w:rPr>
              <w:t xml:space="preserve">  Note: lids do not have to remain on cans when they are in constant use during food preparation. Lids or tightly tied garbage liners must be closed at the end of the day if all trash is not emptied.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C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CE">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C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0">
            <w:pPr>
              <w:rPr>
                <w:rFonts w:ascii="Tahoma" w:cs="Tahoma" w:eastAsia="Tahoma" w:hAnsi="Tahoma"/>
              </w:rPr>
            </w:pPr>
            <w:r w:rsidDel="00000000" w:rsidR="00000000" w:rsidRPr="00000000">
              <w:rPr>
                <w:rFonts w:ascii="Tahoma" w:cs="Tahoma" w:eastAsia="Tahoma" w:hAnsi="Tahoma"/>
                <w:rtl w:val="0"/>
              </w:rPr>
              <w:t xml:space="preserve">Appropriately sized plastic liners line all garbage cans located in each work area.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2">
            <w:pPr>
              <w:rPr>
                <w:rFonts w:ascii="Tahoma" w:cs="Tahoma" w:eastAsia="Tahoma" w:hAnsi="Tahoma"/>
                <w:color w:val="2b579a"/>
                <w:sz w:val="22"/>
                <w:szCs w:val="22"/>
              </w:rPr>
            </w:pPr>
            <w:r w:rsidDel="00000000" w:rsidR="00000000" w:rsidRPr="00000000">
              <w:rPr>
                <w:rFonts w:ascii="Tahoma" w:cs="Tahoma" w:eastAsia="Tahoma" w:hAnsi="Tahoma"/>
                <w:sz w:val="22"/>
                <w:szCs w:val="22"/>
                <w:rtl w:val="0"/>
              </w:rPr>
              <w:t xml:space="preserve">Monthly</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3">
            <w:pPr>
              <w:rPr>
                <w:rFonts w:ascii="Tahoma" w:cs="Tahoma" w:eastAsia="Tahoma" w:hAnsi="Tahoma"/>
              </w:rPr>
            </w:pPr>
            <w:r w:rsidDel="00000000" w:rsidR="00000000" w:rsidRPr="00000000">
              <w:rPr>
                <w:rFonts w:ascii="Tahoma" w:cs="Tahoma" w:eastAsia="Tahoma" w:hAnsi="Tahoma"/>
                <w:rtl w:val="0"/>
              </w:rPr>
              <w:t xml:space="preserve">A waste receptacle with a lid is located in female restrooms.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6">
            <w:pPr>
              <w:rPr>
                <w:rFonts w:ascii="Tahoma" w:cs="Tahoma" w:eastAsia="Tahoma" w:hAnsi="Tahoma"/>
              </w:rPr>
            </w:pPr>
            <w:r w:rsidDel="00000000" w:rsidR="00000000" w:rsidRPr="00000000">
              <w:rPr>
                <w:rFonts w:ascii="Tahoma" w:cs="Tahoma" w:eastAsia="Tahoma" w:hAnsi="Tahoma"/>
                <w:rtl w:val="0"/>
              </w:rPr>
              <w:t xml:space="preserve">Recyclables stored in clean, pest-proof containers are located as far away from the building as local regulations allow.</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D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Monthly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A">
            <w:pPr>
              <w:rPr>
                <w:rFonts w:ascii="Tahoma" w:cs="Tahoma" w:eastAsia="Tahoma" w:hAnsi="Tahoma"/>
              </w:rPr>
            </w:pPr>
            <w:r w:rsidDel="00000000" w:rsidR="00000000" w:rsidRPr="00000000">
              <w:rPr>
                <w:rFonts w:ascii="Tahoma" w:cs="Tahoma" w:eastAsia="Tahoma" w:hAnsi="Tahoma"/>
                <w:rtl w:val="0"/>
              </w:rPr>
              <w:t xml:space="preserve">Dumpster and dumpster pad area are maintained in a clean condition.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Monthly</w:t>
            </w:r>
          </w:p>
        </w:tc>
      </w:tr>
      <w:tr>
        <w:trPr>
          <w:cantSplit w:val="0"/>
          <w:trHeight w:val="422" w:hRule="atLeast"/>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D">
            <w:pPr>
              <w:rPr>
                <w:rFonts w:ascii="Tahoma" w:cs="Tahoma" w:eastAsia="Tahoma" w:hAnsi="Tahoma"/>
              </w:rPr>
            </w:pPr>
            <w:r w:rsidDel="00000000" w:rsidR="00000000" w:rsidRPr="00000000">
              <w:rPr>
                <w:rFonts w:ascii="Tahoma" w:cs="Tahoma" w:eastAsia="Tahoma" w:hAnsi="Tahoma"/>
                <w:rtl w:val="0"/>
              </w:rPr>
              <w:t xml:space="preserve">Garbage is removed from all work areas at least once per day.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0">
            <w:pPr>
              <w:rPr>
                <w:rFonts w:ascii="Tahoma" w:cs="Tahoma" w:eastAsia="Tahoma" w:hAnsi="Tahoma"/>
              </w:rPr>
            </w:pPr>
            <w:r w:rsidDel="00000000" w:rsidR="00000000" w:rsidRPr="00000000">
              <w:rPr>
                <w:rFonts w:ascii="Tahoma" w:cs="Tahoma" w:eastAsia="Tahoma" w:hAnsi="Tahoma"/>
                <w:rtl w:val="0"/>
              </w:rPr>
              <w:t xml:space="preserve">Garbage cans are washed inside and out with hot, soapy water and rinsed well.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Weekly and as needed</w:t>
            </w:r>
          </w:p>
        </w:tc>
      </w:tr>
      <w:tr>
        <w:trPr>
          <w:cantSplit w:val="0"/>
          <w:tblHeader w:val="0"/>
        </w:trPr>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0E3">
            <w:pPr>
              <w:pStyle w:val="Heading2"/>
              <w:rPr/>
            </w:pPr>
            <w:r w:rsidDel="00000000" w:rsidR="00000000" w:rsidRPr="00000000">
              <w:rPr>
                <w:rtl w:val="0"/>
              </w:rPr>
            </w:r>
          </w:p>
          <w:p w:rsidR="00000000" w:rsidDel="00000000" w:rsidP="00000000" w:rsidRDefault="00000000" w:rsidRPr="00000000" w14:paraId="000000E4">
            <w:pPr>
              <w:pStyle w:val="Heading2"/>
              <w:rPr/>
            </w:pPr>
            <w:bookmarkStart w:colFirst="0" w:colLast="0" w:name="_heading=h.yaaunixek55w" w:id="2"/>
            <w:bookmarkEnd w:id="2"/>
            <w:r w:rsidDel="00000000" w:rsidR="00000000" w:rsidRPr="00000000">
              <w:rPr>
                <w:rtl w:val="0"/>
              </w:rPr>
              <w:t xml:space="preserve">Equipment Standards – Selection and Installation</w:t>
            </w:r>
          </w:p>
        </w:tc>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0E6">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0E7">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0E8">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9">
            <w:pPr>
              <w:rPr>
                <w:rFonts w:ascii="Tahoma" w:cs="Tahoma" w:eastAsia="Tahoma" w:hAnsi="Tahoma"/>
              </w:rPr>
            </w:pPr>
            <w:r w:rsidDel="00000000" w:rsidR="00000000" w:rsidRPr="00000000">
              <w:rPr>
                <w:rFonts w:ascii="Tahoma" w:cs="Tahoma" w:eastAsia="Tahoma" w:hAnsi="Tahoma"/>
                <w:rtl w:val="0"/>
              </w:rPr>
              <w:t xml:space="preserve">All equipment meets an American National Standards Institute (ANSI)-accredited set of standards [Underwriter’s Laboratory (UL) sanitation and NSF are common].</w:t>
            </w:r>
            <w:r w:rsidDel="00000000" w:rsidR="00000000" w:rsidRPr="00000000">
              <w:rPr>
                <w:rFonts w:ascii="Tahoma" w:cs="Tahoma" w:eastAsia="Tahoma" w:hAnsi="Tahoma"/>
                <w:i w:val="1"/>
                <w:rtl w:val="0"/>
              </w:rPr>
              <w:t xml:space="preserve">  </w:t>
            </w:r>
            <w:r w:rsidDel="00000000" w:rsidR="00000000" w:rsidRPr="00000000">
              <w:rPr>
                <w:rFonts w:ascii="Tahoma" w:cs="Tahoma" w:eastAsia="Tahoma" w:hAnsi="Tahoma"/>
                <w:rtl w:val="0"/>
              </w:rPr>
              <w:t xml:space="preserve">Except for toasters, mixers, microwave ovens, water heaters, and hoods, food equipment shall be used in accordance with the manufacturer’s intended use and certified or classified for sanitation by an ANSI-accredited certification program. If the equipment is not certified or classified for sanitation, the equipment shall meet Parts 4-1 and 4-2 of the Food Code as amended by this Rule. Equipment labeled for “household use” does not meet the “intended use” requirements of the Food Code. Some local building codes might require the exempted items listed above to meet UL safety standards</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NOTE: food processors and blenders must meet the ANSI-accredited standards.</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2">
            <w:pPr>
              <w:rPr>
                <w:rFonts w:ascii="Tahoma" w:cs="Tahoma" w:eastAsia="Tahoma" w:hAnsi="Tahoma"/>
              </w:rPr>
            </w:pPr>
            <w:r w:rsidDel="00000000" w:rsidR="00000000" w:rsidRPr="00000000">
              <w:rPr>
                <w:rFonts w:ascii="Tahoma" w:cs="Tahoma" w:eastAsia="Tahoma" w:hAnsi="Tahoma"/>
                <w:rtl w:val="0"/>
              </w:rPr>
              <w:t xml:space="preserve">All equipment is installed, in good working condition, and used according to manufacturer instructions and intended purpose.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6">
            <w:pPr>
              <w:rPr>
                <w:rFonts w:ascii="Tahoma" w:cs="Tahoma" w:eastAsia="Tahoma" w:hAnsi="Tahoma"/>
              </w:rPr>
            </w:pPr>
            <w:r w:rsidDel="00000000" w:rsidR="00000000" w:rsidRPr="00000000">
              <w:rPr>
                <w:rFonts w:ascii="Tahoma" w:cs="Tahoma" w:eastAsia="Tahoma" w:hAnsi="Tahoma"/>
                <w:rtl w:val="0"/>
              </w:rPr>
              <w:t xml:space="preserve">Stationary equipment is mounted on legs at least six inches off the floor or are sealed to a masonry base.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A">
            <w:pPr>
              <w:rPr>
                <w:rFonts w:ascii="Tahoma" w:cs="Tahoma" w:eastAsia="Tahoma" w:hAnsi="Tahoma"/>
              </w:rPr>
            </w:pPr>
            <w:r w:rsidDel="00000000" w:rsidR="00000000" w:rsidRPr="00000000">
              <w:rPr>
                <w:rFonts w:ascii="Tahoma" w:cs="Tahoma" w:eastAsia="Tahoma" w:hAnsi="Tahoma"/>
                <w:rtl w:val="0"/>
              </w:rPr>
              <w:t xml:space="preserve">Stationary equipment is mounted on legs on a tabletop at least four inches between the base of the equipment and the tabletop.</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E">
            <w:pPr>
              <w:rPr>
                <w:rFonts w:ascii="Tahoma" w:cs="Tahoma" w:eastAsia="Tahoma" w:hAnsi="Tahoma"/>
              </w:rPr>
            </w:pPr>
            <w:r w:rsidDel="00000000" w:rsidR="00000000" w:rsidRPr="00000000">
              <w:rPr>
                <w:rFonts w:ascii="Tahoma" w:cs="Tahoma" w:eastAsia="Tahoma" w:hAnsi="Tahoma"/>
                <w:rtl w:val="0"/>
              </w:rPr>
              <w:t xml:space="preserve">All cracks or seams over 1/32-inch are filled with a nontoxic, food-grade sealant.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0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02">
            <w:pPr>
              <w:pStyle w:val="Heading2"/>
              <w:rPr/>
            </w:pPr>
            <w:r w:rsidDel="00000000" w:rsidR="00000000" w:rsidRPr="00000000">
              <w:rPr>
                <w:rtl w:val="0"/>
              </w:rPr>
            </w:r>
          </w:p>
          <w:p w:rsidR="00000000" w:rsidDel="00000000" w:rsidP="00000000" w:rsidRDefault="00000000" w:rsidRPr="00000000" w14:paraId="00000103">
            <w:pPr>
              <w:pStyle w:val="Heading2"/>
              <w:rPr/>
            </w:pPr>
            <w:bookmarkStart w:colFirst="0" w:colLast="0" w:name="_heading=h.1fm6e7yo4b87" w:id="3"/>
            <w:bookmarkEnd w:id="3"/>
            <w:r w:rsidDel="00000000" w:rsidR="00000000" w:rsidRPr="00000000">
              <w:rPr>
                <w:rtl w:val="0"/>
              </w:rPr>
              <w:t xml:space="preserve">Equipment – Maintenance</w:t>
            </w:r>
          </w:p>
        </w:tc>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05">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106">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07">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FREQUENCY</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Thermometer accuracy is checked daily and calibrated as needed (see Calibrating Thermometers – In House in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Safe Food Handling Procedures</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0B">
            <w:pPr>
              <w:rPr>
                <w:rFonts w:ascii="Tahoma" w:cs="Tahoma" w:eastAsia="Tahoma" w:hAnsi="Tahoma"/>
                <w:color w:val="2b579a"/>
                <w:sz w:val="22"/>
                <w:szCs w:val="22"/>
                <w:highlight w:val="green"/>
              </w:rPr>
            </w:pPr>
            <w:r w:rsidDel="00000000" w:rsidR="00000000" w:rsidRPr="00000000">
              <w:rPr>
                <w:rFonts w:ascii="Tahoma" w:cs="Tahoma" w:eastAsia="Tahoma" w:hAnsi="Tahoma"/>
                <w:sz w:val="22"/>
                <w:szCs w:val="22"/>
                <w:rtl w:val="0"/>
              </w:rPr>
              <w:t xml:space="preserve">Daily</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All equipment is maintained in good working order.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Unused, broken, or obsolete equipment is removed from the facility.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12">
            <w:pPr>
              <w:pStyle w:val="Heading2"/>
              <w:rPr/>
            </w:pPr>
            <w:r w:rsidDel="00000000" w:rsidR="00000000" w:rsidRPr="00000000">
              <w:rPr>
                <w:rtl w:val="0"/>
              </w:rPr>
            </w:r>
          </w:p>
          <w:p w:rsidR="00000000" w:rsidDel="00000000" w:rsidP="00000000" w:rsidRDefault="00000000" w:rsidRPr="00000000" w14:paraId="00000113">
            <w:pPr>
              <w:pStyle w:val="Heading2"/>
              <w:rPr/>
            </w:pPr>
            <w:bookmarkStart w:colFirst="0" w:colLast="0" w:name="_heading=h.fc9l2ligdcr6" w:id="4"/>
            <w:bookmarkEnd w:id="4"/>
            <w:r w:rsidDel="00000000" w:rsidR="00000000" w:rsidRPr="00000000">
              <w:rPr>
                <w:rtl w:val="0"/>
              </w:rPr>
              <w:t xml:space="preserve">Employee(s) in Management – Person in Charge</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14">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115">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16">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8">
            <w:pPr>
              <w:rPr>
                <w:rFonts w:ascii="Tahoma" w:cs="Tahoma" w:eastAsia="Tahoma" w:hAnsi="Tahoma"/>
              </w:rPr>
            </w:pPr>
            <w:r w:rsidDel="00000000" w:rsidR="00000000" w:rsidRPr="00000000">
              <w:rPr>
                <w:rFonts w:ascii="Tahoma" w:cs="Tahoma" w:eastAsia="Tahoma" w:hAnsi="Tahoma"/>
                <w:rtl w:val="0"/>
              </w:rPr>
              <w:t xml:space="preserve">A Person in Charge (i.e. employee having supervisory and management responsibility and the authority to direct and control food production and is a Certified Food Protection Manager (CFPM)) is present at the food establishment during all hours of operation. The person in charge (PIC) ensures employees are routinely monitoring food temperatures during hot and cold holding.</w:t>
            </w:r>
          </w:p>
          <w:p w:rsidR="00000000" w:rsidDel="00000000" w:rsidP="00000000" w:rsidRDefault="00000000" w:rsidRPr="00000000" w14:paraId="00000119">
            <w:pPr>
              <w:rPr>
                <w:rFonts w:ascii="Tahoma" w:cs="Tahoma" w:eastAsia="Tahoma" w:hAnsi="Tahoma"/>
              </w:rPr>
            </w:pPr>
            <w:r w:rsidDel="00000000" w:rsidR="00000000" w:rsidRPr="00000000">
              <w:rPr>
                <w:rFonts w:ascii="Tahoma" w:cs="Tahoma" w:eastAsia="Tahoma" w:hAnsi="Tahoma"/>
                <w:rtl w:val="0"/>
              </w:rPr>
              <w:t xml:space="preserve">See Employee Continuing Education and Professional Development – Person in Charge.</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1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1D">
            <w:pPr>
              <w:pStyle w:val="Heading2"/>
              <w:rPr/>
            </w:pPr>
            <w:r w:rsidDel="00000000" w:rsidR="00000000" w:rsidRPr="00000000">
              <w:rPr>
                <w:rtl w:val="0"/>
              </w:rPr>
            </w:r>
          </w:p>
          <w:p w:rsidR="00000000" w:rsidDel="00000000" w:rsidP="00000000" w:rsidRDefault="00000000" w:rsidRPr="00000000" w14:paraId="0000011E">
            <w:pPr>
              <w:pStyle w:val="Heading2"/>
              <w:rPr/>
            </w:pPr>
            <w:bookmarkStart w:colFirst="0" w:colLast="0" w:name="_heading=h.ozivytgqq6mx" w:id="5"/>
            <w:bookmarkEnd w:id="5"/>
            <w:r w:rsidDel="00000000" w:rsidR="00000000" w:rsidRPr="00000000">
              <w:rPr>
                <w:rtl w:val="0"/>
              </w:rPr>
              <w:t xml:space="preserve">Employee Continuing Education and Professional Development – Person in Charge</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1F">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120">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21">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3">
            <w:pPr>
              <w:rPr>
                <w:rFonts w:ascii="Tahoma" w:cs="Tahoma" w:eastAsia="Tahoma" w:hAnsi="Tahoma"/>
              </w:rPr>
            </w:pPr>
            <w:r w:rsidDel="00000000" w:rsidR="00000000" w:rsidRPr="00000000">
              <w:rPr>
                <w:rFonts w:ascii="Tahoma" w:cs="Tahoma" w:eastAsia="Tahoma" w:hAnsi="Tahoma"/>
                <w:rtl w:val="0"/>
              </w:rPr>
              <w:t xml:space="preserve">At least one employee having supervisory and management responsibility and the authority to direct and control food preparation and service (the Person in Charge) shall be a Certified Food Protection Manager (CFPM) who has shown proficiency of required information through passing a test which is part of an American National Standards Institute (ANSI)-accredited program (the accrediting organization for the Conference for Food Protection Standards for accreditation of food protection person in charge certification programs).   Record all employee Food Safety and HACCP continuing education on the Food Safety and HACCP Continuing Education report located in Part 4. It is not </w:t>
            </w:r>
            <w:r w:rsidDel="00000000" w:rsidR="00000000" w:rsidRPr="00000000">
              <w:rPr>
                <w:rFonts w:ascii="Tahoma" w:cs="Tahoma" w:eastAsia="Tahoma" w:hAnsi="Tahoma"/>
                <w:highlight w:val="yellow"/>
                <w:rtl w:val="0"/>
              </w:rPr>
              <w:t xml:space="preserve">required</w:t>
            </w:r>
            <w:r w:rsidDel="00000000" w:rsidR="00000000" w:rsidRPr="00000000">
              <w:rPr>
                <w:rFonts w:ascii="Tahoma" w:cs="Tahoma" w:eastAsia="Tahoma" w:hAnsi="Tahoma"/>
                <w:rtl w:val="0"/>
              </w:rPr>
              <w:t xml:space="preserve"> to file a copy of the CFPM certificate in the HACCP plan; however, </w:t>
            </w:r>
            <w:r w:rsidDel="00000000" w:rsidR="00000000" w:rsidRPr="00000000">
              <w:rPr>
                <w:rFonts w:ascii="Tahoma" w:cs="Tahoma" w:eastAsia="Tahoma" w:hAnsi="Tahoma"/>
                <w:highlight w:val="yellow"/>
                <w:rtl w:val="0"/>
              </w:rPr>
              <w:t xml:space="preserve">this is recommended and a placeholder page is available in </w:t>
            </w:r>
            <w:r w:rsidDel="00000000" w:rsidR="00000000" w:rsidRPr="00000000">
              <w:rPr>
                <w:rFonts w:ascii="Tahoma" w:cs="Tahoma" w:eastAsia="Tahoma" w:hAnsi="Tahoma"/>
                <w:i w:val="1"/>
                <w:highlight w:val="yellow"/>
                <w:rtl w:val="0"/>
              </w:rPr>
              <w:t xml:space="preserve">Part 2a: Annual Revision</w:t>
            </w:r>
            <w:r w:rsidDel="00000000" w:rsidR="00000000" w:rsidRPr="00000000">
              <w:rPr>
                <w:rFonts w:ascii="Tahoma" w:cs="Tahoma" w:eastAsia="Tahoma" w:hAnsi="Tahoma"/>
                <w:highlight w:val="yellow"/>
                <w:rtl w:val="0"/>
              </w:rPr>
              <w:t xml:space="preserve">. At minimum</w:t>
            </w:r>
            <w:r w:rsidDel="00000000" w:rsidR="00000000" w:rsidRPr="00000000">
              <w:rPr>
                <w:rFonts w:ascii="Tahoma" w:cs="Tahoma" w:eastAsia="Tahoma" w:hAnsi="Tahoma"/>
                <w:rtl w:val="0"/>
              </w:rPr>
              <w:t xml:space="preserve">, a copy of the certificate must be available during an inspection. The School Nutrition Administrator, Supervisors, and Training Specialists/Managers should also be CFPMs.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2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27">
            <w:pPr>
              <w:pStyle w:val="Heading2"/>
              <w:rPr/>
            </w:pPr>
            <w:r w:rsidDel="00000000" w:rsidR="00000000" w:rsidRPr="00000000">
              <w:rPr>
                <w:rtl w:val="0"/>
              </w:rPr>
            </w:r>
          </w:p>
          <w:p w:rsidR="00000000" w:rsidDel="00000000" w:rsidP="00000000" w:rsidRDefault="00000000" w:rsidRPr="00000000" w14:paraId="00000128">
            <w:pPr>
              <w:pStyle w:val="Heading2"/>
              <w:rPr/>
            </w:pPr>
            <w:bookmarkStart w:colFirst="0" w:colLast="0" w:name="_heading=h.z84otnp9vabv" w:id="6"/>
            <w:bookmarkEnd w:id="6"/>
            <w:r w:rsidDel="00000000" w:rsidR="00000000" w:rsidRPr="00000000">
              <w:rPr>
                <w:rtl w:val="0"/>
              </w:rPr>
              <w:t xml:space="preserve">Employee Continuing Education and Professional Development – All Employees</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29">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12A">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2B">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D">
            <w:pPr>
              <w:rPr>
                <w:rFonts w:ascii="Tahoma" w:cs="Tahoma" w:eastAsia="Tahoma" w:hAnsi="Tahoma"/>
                <w:i w:val="0"/>
                <w:color w:val="000000"/>
                <w:highlight w:val="white"/>
              </w:rPr>
            </w:pPr>
            <w:r w:rsidDel="00000000" w:rsidR="00000000" w:rsidRPr="00000000">
              <w:rPr>
                <w:rFonts w:ascii="Tahoma" w:cs="Tahoma" w:eastAsia="Tahoma" w:hAnsi="Tahoma"/>
                <w:i w:val="0"/>
                <w:color w:val="000000"/>
                <w:highlight w:val="white"/>
                <w:rtl w:val="0"/>
              </w:rPr>
              <w:t xml:space="preserve">All School Nutrition Employees will review the Employee Health Policy requirements and sign the Employee Health Policy Agreement each year before beginning work. The employee agrees to report</w:t>
            </w:r>
            <w:r w:rsidDel="00000000" w:rsidR="00000000" w:rsidRPr="00000000">
              <w:rPr>
                <w:rFonts w:ascii="Tahoma" w:cs="Tahoma" w:eastAsia="Tahoma" w:hAnsi="Tahoma"/>
                <w:i w:val="0"/>
                <w:color w:val="000000"/>
                <w:rtl w:val="0"/>
              </w:rPr>
              <w:t xml:space="preserve"> symptoms, diagnoses, or exposures before starting work and follow the Employee Health Policy.</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0">
            <w:pPr>
              <w:rPr>
                <w:rFonts w:ascii="Tahoma" w:cs="Tahoma" w:eastAsia="Tahoma" w:hAnsi="Tahoma"/>
                <w:i w:val="0"/>
                <w:color w:val="000000"/>
                <w:highlight w:val="white"/>
              </w:rPr>
            </w:pPr>
            <w:r w:rsidDel="00000000" w:rsidR="00000000" w:rsidRPr="00000000">
              <w:rPr>
                <w:rFonts w:ascii="Tahoma" w:cs="Tahoma" w:eastAsia="Tahoma" w:hAnsi="Tahoma"/>
                <w:i w:val="0"/>
                <w:color w:val="000000"/>
                <w:highlight w:val="white"/>
                <w:rtl w:val="0"/>
              </w:rPr>
              <w:t xml:space="preserve">All School Nutrition Employees serving on the line or operating the point of service system (i.e. cash register or checking a roster) are properly taught in food allergy awareness, as it relates to their assigned duties of serving customers (i.e. know proper responses to questions about allergens in foods served). Note: Refer to HACCP continuing education information posted on the NCDPI School Nutrition website for a lesson plan.</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3">
            <w:pPr>
              <w:rPr>
                <w:rFonts w:ascii="Tahoma" w:cs="Tahoma" w:eastAsia="Tahoma" w:hAnsi="Tahoma"/>
                <w:i w:val="0"/>
                <w:color w:val="000000"/>
              </w:rPr>
            </w:pPr>
            <w:r w:rsidDel="00000000" w:rsidR="00000000" w:rsidRPr="00000000">
              <w:rPr>
                <w:rFonts w:ascii="Tahoma" w:cs="Tahoma" w:eastAsia="Tahoma" w:hAnsi="Tahoma"/>
                <w:i w:val="0"/>
                <w:color w:val="000000"/>
                <w:highlight w:val="white"/>
                <w:rtl w:val="0"/>
              </w:rPr>
              <w:t xml:space="preserve">All School Nutrition Employees will complete a basic food safety education course (at least four hours in length) every </w:t>
            </w:r>
            <w:r w:rsidDel="00000000" w:rsidR="00000000" w:rsidRPr="00000000">
              <w:rPr>
                <w:rFonts w:ascii="Tahoma" w:cs="Tahoma" w:eastAsia="Tahoma" w:hAnsi="Tahoma"/>
                <w:i w:val="0"/>
                <w:color w:val="000000"/>
                <w:rtl w:val="0"/>
              </w:rPr>
              <w:t xml:space="preserve">three to</w:t>
            </w:r>
            <w:r w:rsidDel="00000000" w:rsidR="00000000" w:rsidRPr="00000000">
              <w:rPr>
                <w:rFonts w:ascii="Tahoma" w:cs="Tahoma" w:eastAsia="Tahoma" w:hAnsi="Tahoma"/>
                <w:i w:val="0"/>
                <w:color w:val="000000"/>
                <w:highlight w:val="white"/>
                <w:rtl w:val="0"/>
              </w:rPr>
              <w:t xml:space="preserve"> five years. The frequency of continuing education will be determined by the School Nutrition Administrator. The continuing education must include basic food safety requirements about personal hygiene, safe food temperatures, proper receiving and storage, and proper food preparation techniques consistent with the HACCP plan requirements. The School Nutrition Administrator should assess the food safety knowledge of substitute employees and determine the frequency of continuing education needed. It is recommended substitute School Nutrition employees receive at least 1 hour of education in the fundamentals of food safety prior to working in the storage, preparation, and service areas. Substitute School Nutrition employees should also be included in the four-hour continuing education program described above.</w:t>
            </w:r>
            <w:r w:rsidDel="00000000" w:rsidR="00000000" w:rsidRPr="00000000">
              <w:rPr>
                <w:rFonts w:ascii="Tahoma" w:cs="Tahoma" w:eastAsia="Tahoma" w:hAnsi="Tahoma"/>
                <w:i w:val="0"/>
                <w:color w:val="000000"/>
                <w:rtl w:val="0"/>
              </w:rPr>
              <w:t xml:space="preserve"> This information should be kept with their Professional Standards documentation.</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35">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3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rHeight w:val="132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8">
            <w:pPr>
              <w:rPr>
                <w:rFonts w:ascii="Tahoma" w:cs="Tahoma" w:eastAsia="Tahoma" w:hAnsi="Tahoma"/>
              </w:rPr>
            </w:pPr>
            <w:r w:rsidDel="00000000" w:rsidR="00000000" w:rsidRPr="00000000">
              <w:rPr>
                <w:rFonts w:ascii="Tahoma" w:cs="Tahoma" w:eastAsia="Tahoma" w:hAnsi="Tahoma"/>
                <w:rtl w:val="0"/>
              </w:rPr>
              <w:t xml:space="preserve">If using Time as a Public Health Control (TPHC) as the health control for time/temperature control for safety (TCS) food, all employees must be educated in proper performance of TPHC procedures; this continuing education must be documented and filed in HACCP Part 4 Section: Continuing Education and Professional Development.</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9">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3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0e0e0" w:val="clear"/>
          </w:tcPr>
          <w:p w:rsidR="00000000" w:rsidDel="00000000" w:rsidP="00000000" w:rsidRDefault="00000000" w:rsidRPr="00000000" w14:paraId="0000013C">
            <w:pPr>
              <w:pStyle w:val="Heading2"/>
              <w:rPr/>
            </w:pPr>
            <w:r w:rsidDel="00000000" w:rsidR="00000000" w:rsidRPr="00000000">
              <w:rPr>
                <w:rtl w:val="0"/>
              </w:rPr>
            </w:r>
          </w:p>
          <w:p w:rsidR="00000000" w:rsidDel="00000000" w:rsidP="00000000" w:rsidRDefault="00000000" w:rsidRPr="00000000" w14:paraId="0000013D">
            <w:pPr>
              <w:pStyle w:val="Heading2"/>
              <w:rPr/>
            </w:pPr>
            <w:bookmarkStart w:colFirst="0" w:colLast="0" w:name="_heading=h.pgysy2t6z3yl" w:id="7"/>
            <w:bookmarkEnd w:id="7"/>
            <w:r w:rsidDel="00000000" w:rsidR="00000000" w:rsidRPr="00000000">
              <w:rPr>
                <w:rtl w:val="0"/>
              </w:rPr>
              <w:t xml:space="preserve">Employee Education – Conditional Employees</w:t>
            </w:r>
          </w:p>
        </w:tc>
        <w:tc>
          <w:tcPr>
            <w:gridSpan w:val="2"/>
            <w:tcBorders>
              <w:top w:color="000000" w:space="0" w:sz="4" w:val="single"/>
              <w:left w:color="000000" w:space="0" w:sz="4" w:val="single"/>
              <w:bottom w:color="000000" w:space="0" w:sz="4" w:val="single"/>
              <w:right w:color="000000" w:space="0" w:sz="4" w:val="single"/>
            </w:tcBorders>
            <w:shd w:fill="e0e0e0" w:val="clear"/>
          </w:tcPr>
          <w:p w:rsidR="00000000" w:rsidDel="00000000" w:rsidP="00000000" w:rsidRDefault="00000000" w:rsidRPr="00000000" w14:paraId="0000013E">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13F">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4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2">
            <w:pPr>
              <w:rPr>
                <w:rFonts w:ascii="Tahoma" w:cs="Tahoma" w:eastAsia="Tahoma" w:hAnsi="Tahoma"/>
                <w:i w:val="1"/>
              </w:rPr>
            </w:pPr>
            <w:r w:rsidDel="00000000" w:rsidR="00000000" w:rsidRPr="00000000">
              <w:rPr>
                <w:rFonts w:ascii="Tahoma" w:cs="Tahoma" w:eastAsia="Tahoma" w:hAnsi="Tahoma"/>
                <w:i w:val="0"/>
                <w:color w:val="000000"/>
                <w:rtl w:val="0"/>
              </w:rPr>
              <w:t xml:space="preserve">The hiring administrator or designee explains the Employee Health Policy and Agreement to any conditional school nutrition employee when the job offer is made. This will provide an opportunity for the potential employee to report symptoms, diagnoses, or exposures before starting work. The administrator or designee will follow the Employee Health Policy if the conditional employee reports a symptom or exposure.</w:t>
            </w:r>
            <w:r w:rsidDel="00000000" w:rsidR="00000000" w:rsidRPr="00000000">
              <w:rPr>
                <w:rFonts w:ascii="Calibri" w:cs="Calibri" w:eastAsia="Calibri" w:hAnsi="Calibri"/>
                <w:i w:val="1"/>
                <w:color w:val="1f497d"/>
                <w:sz w:val="22"/>
                <w:szCs w:val="22"/>
                <w:rtl w:val="0"/>
              </w:rPr>
              <w:t xml:space="preserve"> </w:t>
            </w:r>
            <w:r w:rsidDel="00000000" w:rsidR="00000000" w:rsidRPr="00000000">
              <w:rPr>
                <w:rFonts w:ascii="Tahoma" w:cs="Tahoma" w:eastAsia="Tahoma" w:hAnsi="Tahoma"/>
                <w:i w:val="1"/>
                <w:rtl w:val="0"/>
              </w:rPr>
              <w:t xml:space="preserve">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4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46">
            <w:pPr>
              <w:pStyle w:val="Heading2"/>
              <w:rPr/>
            </w:pPr>
            <w:r w:rsidDel="00000000" w:rsidR="00000000" w:rsidRPr="00000000">
              <w:rPr>
                <w:rtl w:val="0"/>
              </w:rPr>
            </w:r>
          </w:p>
          <w:p w:rsidR="00000000" w:rsidDel="00000000" w:rsidP="00000000" w:rsidRDefault="00000000" w:rsidRPr="00000000" w14:paraId="00000147">
            <w:pPr>
              <w:pStyle w:val="Heading2"/>
              <w:rPr/>
            </w:pPr>
            <w:bookmarkStart w:colFirst="0" w:colLast="0" w:name="_heading=h.2hrzutgahla1" w:id="8"/>
            <w:bookmarkEnd w:id="8"/>
            <w:r w:rsidDel="00000000" w:rsidR="00000000" w:rsidRPr="00000000">
              <w:rPr>
                <w:rtl w:val="0"/>
              </w:rPr>
              <w:t xml:space="preserve">Employee Education – New </w:t>
            </w:r>
            <w:r w:rsidDel="00000000" w:rsidR="00000000" w:rsidRPr="00000000">
              <w:rPr>
                <w:color w:val="000000"/>
                <w:rtl w:val="0"/>
              </w:rPr>
              <w:t xml:space="preserve">Employee O</w:t>
            </w:r>
            <w:r w:rsidDel="00000000" w:rsidR="00000000" w:rsidRPr="00000000">
              <w:rPr>
                <w:rtl w:val="0"/>
              </w:rPr>
              <w:t xml:space="preserve">rientation</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48">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149">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4A">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C">
            <w:pPr>
              <w:rPr>
                <w:rFonts w:ascii="Tahoma" w:cs="Tahoma" w:eastAsia="Tahoma" w:hAnsi="Tahoma"/>
              </w:rPr>
            </w:pPr>
            <w:r w:rsidDel="00000000" w:rsidR="00000000" w:rsidRPr="00000000">
              <w:rPr>
                <w:rFonts w:ascii="Tahoma" w:cs="Tahoma" w:eastAsia="Tahoma" w:hAnsi="Tahoma"/>
                <w:rtl w:val="0"/>
              </w:rPr>
              <w:t xml:space="preserve">The site person in charge completes a Food Safety Checklist for</w:t>
            </w:r>
            <w:r w:rsidDel="00000000" w:rsidR="00000000" w:rsidRPr="00000000">
              <w:rPr>
                <w:rFonts w:ascii="Tahoma" w:cs="Tahoma" w:eastAsia="Tahoma" w:hAnsi="Tahoma"/>
                <w:color w:val="000000"/>
                <w:rtl w:val="0"/>
              </w:rPr>
              <w:t xml:space="preserve"> Employees </w:t>
            </w:r>
            <w:r w:rsidDel="00000000" w:rsidR="00000000" w:rsidRPr="00000000">
              <w:rPr>
                <w:rFonts w:ascii="Tahoma" w:cs="Tahoma" w:eastAsia="Tahoma" w:hAnsi="Tahoma"/>
                <w:rtl w:val="0"/>
              </w:rPr>
              <w:t xml:space="preserve">within two days after a new employee begins work.  This checklist can be found in the Forms Section under Part 4.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4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50">
            <w:pPr>
              <w:rPr>
                <w:rFonts w:ascii="Tahoma" w:cs="Tahoma" w:eastAsia="Tahoma" w:hAnsi="Tahoma"/>
              </w:rPr>
            </w:pPr>
            <w:r w:rsidDel="00000000" w:rsidR="00000000" w:rsidRPr="00000000">
              <w:rPr>
                <w:rFonts w:ascii="Tahoma" w:cs="Tahoma" w:eastAsia="Tahoma" w:hAnsi="Tahoma"/>
                <w:rtl w:val="0"/>
              </w:rPr>
              <w:t xml:space="preserve">The person in charge will show all new employees where the HACCP Plan sections are located and review how the HACCP Plan is organized.</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5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54">
            <w:pPr>
              <w:rPr>
                <w:rFonts w:ascii="Tahoma" w:cs="Tahoma" w:eastAsia="Tahoma" w:hAnsi="Tahoma"/>
              </w:rPr>
            </w:pPr>
            <w:r w:rsidDel="00000000" w:rsidR="00000000" w:rsidRPr="00000000">
              <w:rPr>
                <w:rFonts w:ascii="Tahoma" w:cs="Tahoma" w:eastAsia="Tahoma" w:hAnsi="Tahoma"/>
                <w:rtl w:val="0"/>
              </w:rPr>
              <w:t xml:space="preserve">The person in charge will show all new employees, including substitutes, the location of the Safety Data Sheet (SDS) information as soon as they report to work for the first time at a particular school.</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5">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5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58">
            <w:pPr>
              <w:pStyle w:val="Heading2"/>
              <w:rPr>
                <w:sz w:val="20"/>
                <w:szCs w:val="2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59">
            <w:pPr>
              <w:pStyle w:val="Heading2"/>
              <w:rPr/>
            </w:pPr>
            <w:bookmarkStart w:colFirst="0" w:colLast="0" w:name="_heading=h.qr19qpldpv2d" w:id="9"/>
            <w:bookmarkEnd w:id="9"/>
            <w:r w:rsidDel="00000000" w:rsidR="00000000" w:rsidRPr="00000000">
              <w:rPr>
                <w:rtl w:val="0"/>
              </w:rPr>
              <w:t xml:space="preserve">Employees - Health</w:t>
            </w:r>
          </w:p>
          <w:p w:rsidR="00000000" w:rsidDel="00000000" w:rsidP="00000000" w:rsidRDefault="00000000" w:rsidRPr="00000000" w14:paraId="0000015A">
            <w:pPr>
              <w:pStyle w:val="Heading2"/>
              <w:rPr/>
            </w:pPr>
            <w:r w:rsidDel="00000000" w:rsidR="00000000" w:rsidRPr="00000000">
              <w:rPr>
                <w:rtl w:val="0"/>
              </w:rPr>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5B">
            <w:pPr>
              <w:jc w:val="cente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15C">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5D">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FREQUENCY</w:t>
            </w:r>
          </w:p>
        </w:tc>
      </w:tr>
      <w:tr>
        <w:trPr>
          <w:cantSplit w:val="0"/>
          <w:trHeight w:val="150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F">
            <w:pPr>
              <w:rPr>
                <w:rFonts w:ascii="Tahoma" w:cs="Tahoma" w:eastAsia="Tahoma" w:hAnsi="Tahoma"/>
                <w:color w:val="000000"/>
              </w:rPr>
            </w:pPr>
            <w:r w:rsidDel="00000000" w:rsidR="00000000" w:rsidRPr="00000000">
              <w:rPr>
                <w:rFonts w:ascii="Tahoma" w:cs="Tahoma" w:eastAsia="Tahoma" w:hAnsi="Tahoma"/>
                <w:color w:val="000000"/>
                <w:rtl w:val="0"/>
              </w:rPr>
              <w:t xml:space="preserve">Employees who exhibit the following symptoms should be restricted or excluded from work according to the </w:t>
            </w:r>
            <w:r w:rsidDel="00000000" w:rsidR="00000000" w:rsidRPr="00000000">
              <w:rPr>
                <w:rFonts w:ascii="Tahoma" w:cs="Tahoma" w:eastAsia="Tahoma" w:hAnsi="Tahoma"/>
                <w:rtl w:val="0"/>
              </w:rPr>
              <w:t xml:space="preserve">charts in the Employee Health Policy Documents</w:t>
            </w:r>
            <w:r w:rsidDel="00000000" w:rsidR="00000000" w:rsidRPr="00000000">
              <w:rPr>
                <w:rFonts w:ascii="Tahoma" w:cs="Tahoma" w:eastAsia="Tahoma" w:hAnsi="Tahoma"/>
                <w:color w:val="000000"/>
                <w:rtl w:val="0"/>
              </w:rPr>
              <w:t xml:space="preserve">:</w:t>
            </w:r>
          </w:p>
          <w:p w:rsidR="00000000" w:rsidDel="00000000" w:rsidP="00000000" w:rsidRDefault="00000000" w:rsidRPr="00000000" w14:paraId="00000160">
            <w:pPr>
              <w:numPr>
                <w:ilvl w:val="0"/>
                <w:numId w:val="35"/>
              </w:numPr>
              <w:ind w:left="720" w:hanging="360"/>
              <w:rPr>
                <w:rFonts w:ascii="Tahoma" w:cs="Tahoma" w:eastAsia="Tahoma" w:hAnsi="Tahoma"/>
                <w:color w:val="000000"/>
              </w:rPr>
            </w:pPr>
            <w:r w:rsidDel="00000000" w:rsidR="00000000" w:rsidRPr="00000000">
              <w:rPr>
                <w:rFonts w:ascii="Tahoma" w:cs="Tahoma" w:eastAsia="Tahoma" w:hAnsi="Tahoma"/>
                <w:color w:val="000000"/>
                <w:rtl w:val="0"/>
              </w:rPr>
              <w:t xml:space="preserve">Vomiting from infectious condition</w:t>
            </w:r>
          </w:p>
          <w:p w:rsidR="00000000" w:rsidDel="00000000" w:rsidP="00000000" w:rsidRDefault="00000000" w:rsidRPr="00000000" w14:paraId="00000161">
            <w:pPr>
              <w:numPr>
                <w:ilvl w:val="0"/>
                <w:numId w:val="35"/>
              </w:numPr>
              <w:ind w:left="720" w:hanging="360"/>
              <w:rPr>
                <w:rFonts w:ascii="Tahoma" w:cs="Tahoma" w:eastAsia="Tahoma" w:hAnsi="Tahoma"/>
                <w:color w:val="000000"/>
              </w:rPr>
            </w:pPr>
            <w:r w:rsidDel="00000000" w:rsidR="00000000" w:rsidRPr="00000000">
              <w:rPr>
                <w:rFonts w:ascii="Tahoma" w:cs="Tahoma" w:eastAsia="Tahoma" w:hAnsi="Tahoma"/>
                <w:color w:val="000000"/>
                <w:rtl w:val="0"/>
              </w:rPr>
              <w:t xml:space="preserve">Diarrhea from infectious condition</w:t>
            </w:r>
          </w:p>
          <w:p w:rsidR="00000000" w:rsidDel="00000000" w:rsidP="00000000" w:rsidRDefault="00000000" w:rsidRPr="00000000" w14:paraId="00000162">
            <w:pPr>
              <w:numPr>
                <w:ilvl w:val="0"/>
                <w:numId w:val="35"/>
              </w:numPr>
              <w:ind w:left="720" w:hanging="360"/>
              <w:rPr>
                <w:rFonts w:ascii="Tahoma" w:cs="Tahoma" w:eastAsia="Tahoma" w:hAnsi="Tahoma"/>
                <w:color w:val="000000"/>
              </w:rPr>
            </w:pPr>
            <w:r w:rsidDel="00000000" w:rsidR="00000000" w:rsidRPr="00000000">
              <w:rPr>
                <w:rFonts w:ascii="Tahoma" w:cs="Tahoma" w:eastAsia="Tahoma" w:hAnsi="Tahoma"/>
                <w:color w:val="000000"/>
                <w:rtl w:val="0"/>
              </w:rPr>
              <w:t xml:space="preserve">Sore throat with fever</w:t>
            </w:r>
          </w:p>
          <w:p w:rsidR="00000000" w:rsidDel="00000000" w:rsidP="00000000" w:rsidRDefault="00000000" w:rsidRPr="00000000" w14:paraId="00000163">
            <w:pPr>
              <w:numPr>
                <w:ilvl w:val="0"/>
                <w:numId w:val="35"/>
              </w:numPr>
              <w:ind w:left="720" w:hanging="360"/>
              <w:rPr>
                <w:rFonts w:ascii="Tahoma" w:cs="Tahoma" w:eastAsia="Tahoma" w:hAnsi="Tahoma"/>
                <w:color w:val="000000"/>
              </w:rPr>
            </w:pPr>
            <w:r w:rsidDel="00000000" w:rsidR="00000000" w:rsidRPr="00000000">
              <w:rPr>
                <w:rFonts w:ascii="Tahoma" w:cs="Tahoma" w:eastAsia="Tahoma" w:hAnsi="Tahoma"/>
                <w:color w:val="000000"/>
                <w:rtl w:val="0"/>
              </w:rPr>
              <w:t xml:space="preserve">Diagnosed with </w:t>
            </w:r>
            <w:r w:rsidDel="00000000" w:rsidR="00000000" w:rsidRPr="00000000">
              <w:rPr>
                <w:rFonts w:ascii="Tahoma" w:cs="Tahoma" w:eastAsia="Tahoma" w:hAnsi="Tahoma"/>
                <w:i w:val="1"/>
                <w:color w:val="000000"/>
                <w:rtl w:val="0"/>
              </w:rPr>
              <w:t xml:space="preserve">Shigella</w:t>
            </w:r>
            <w:r w:rsidDel="00000000" w:rsidR="00000000" w:rsidRPr="00000000">
              <w:rPr>
                <w:rFonts w:ascii="Tahoma" w:cs="Tahoma" w:eastAsia="Tahoma" w:hAnsi="Tahoma"/>
                <w:color w:val="000000"/>
                <w:rtl w:val="0"/>
              </w:rPr>
              <w:t xml:space="preserve">, norovirus, </w:t>
            </w:r>
            <w:r w:rsidDel="00000000" w:rsidR="00000000" w:rsidRPr="00000000">
              <w:rPr>
                <w:rFonts w:ascii="Tahoma" w:cs="Tahoma" w:eastAsia="Tahoma" w:hAnsi="Tahoma"/>
                <w:i w:val="1"/>
                <w:color w:val="000000"/>
                <w:rtl w:val="0"/>
              </w:rPr>
              <w:t xml:space="preserve">E. coli, </w:t>
            </w:r>
            <w:r w:rsidDel="00000000" w:rsidR="00000000" w:rsidRPr="00000000">
              <w:rPr>
                <w:rFonts w:ascii="Tahoma" w:cs="Tahoma" w:eastAsia="Tahoma" w:hAnsi="Tahoma"/>
                <w:color w:val="000000"/>
                <w:rtl w:val="0"/>
              </w:rPr>
              <w:t xml:space="preserve">or Hepatitis A infection.</w:t>
            </w:r>
          </w:p>
          <w:p w:rsidR="00000000" w:rsidDel="00000000" w:rsidP="00000000" w:rsidRDefault="00000000" w:rsidRPr="00000000" w14:paraId="00000164">
            <w:pPr>
              <w:numPr>
                <w:ilvl w:val="0"/>
                <w:numId w:val="35"/>
              </w:numPr>
              <w:ind w:left="720" w:hanging="360"/>
              <w:rPr>
                <w:rFonts w:ascii="Tahoma" w:cs="Tahoma" w:eastAsia="Tahoma" w:hAnsi="Tahoma"/>
                <w:color w:val="000000"/>
              </w:rPr>
            </w:pPr>
            <w:r w:rsidDel="00000000" w:rsidR="00000000" w:rsidRPr="00000000">
              <w:rPr>
                <w:rFonts w:ascii="Tahoma" w:cs="Tahoma" w:eastAsia="Tahoma" w:hAnsi="Tahoma"/>
                <w:color w:val="000000"/>
                <w:rtl w:val="0"/>
              </w:rPr>
              <w:t xml:space="preserve">Onset of jaundice (yellowing of the skin or eyes) within 7 days</w:t>
            </w:r>
          </w:p>
          <w:p w:rsidR="00000000" w:rsidDel="00000000" w:rsidP="00000000" w:rsidRDefault="00000000" w:rsidRPr="00000000" w14:paraId="00000165">
            <w:pPr>
              <w:numPr>
                <w:ilvl w:val="0"/>
                <w:numId w:val="76"/>
              </w:numPr>
              <w:ind w:left="540" w:hanging="180"/>
              <w:rPr>
                <w:rFonts w:ascii="Tahoma" w:cs="Tahoma" w:eastAsia="Tahoma" w:hAnsi="Tahoma"/>
                <w:i w:val="1"/>
              </w:rPr>
            </w:pPr>
            <w:r w:rsidDel="00000000" w:rsidR="00000000" w:rsidRPr="00000000">
              <w:rPr>
                <w:rFonts w:ascii="Tahoma" w:cs="Tahoma" w:eastAsia="Tahoma" w:hAnsi="Tahoma"/>
                <w:color w:val="000000"/>
                <w:sz w:val="24"/>
                <w:szCs w:val="24"/>
                <w:rtl w:val="0"/>
              </w:rPr>
              <w:t xml:space="preserve">Diagnosed with Typhoid fever (caused by </w:t>
            </w:r>
            <w:r w:rsidDel="00000000" w:rsidR="00000000" w:rsidRPr="00000000">
              <w:rPr>
                <w:rFonts w:ascii="Tahoma" w:cs="Tahoma" w:eastAsia="Tahoma" w:hAnsi="Tahoma"/>
                <w:i w:val="1"/>
                <w:color w:val="000000"/>
                <w:sz w:val="24"/>
                <w:szCs w:val="24"/>
                <w:rtl w:val="0"/>
              </w:rPr>
              <w:t xml:space="preserve">Salmonella </w:t>
            </w:r>
            <w:r w:rsidDel="00000000" w:rsidR="00000000" w:rsidRPr="00000000">
              <w:rPr>
                <w:rFonts w:ascii="Tahoma" w:cs="Tahoma" w:eastAsia="Tahoma" w:hAnsi="Tahoma"/>
                <w:color w:val="000000"/>
                <w:sz w:val="24"/>
                <w:szCs w:val="24"/>
                <w:rtl w:val="0"/>
              </w:rPr>
              <w:t xml:space="preserve">Typhi) within past three months</w:t>
            </w:r>
            <w:r w:rsidDel="00000000" w:rsidR="00000000" w:rsidRPr="00000000">
              <w:rPr>
                <w:rtl w:val="0"/>
              </w:rPr>
            </w:r>
          </w:p>
          <w:p w:rsidR="00000000" w:rsidDel="00000000" w:rsidP="00000000" w:rsidRDefault="00000000" w:rsidRPr="00000000" w14:paraId="00000166">
            <w:pPr>
              <w:numPr>
                <w:ilvl w:val="0"/>
                <w:numId w:val="76"/>
              </w:numPr>
              <w:ind w:left="540" w:hanging="180"/>
              <w:rPr>
                <w:rFonts w:ascii="Tahoma" w:cs="Tahoma" w:eastAsia="Tahoma" w:hAnsi="Tahoma"/>
                <w:i w:val="1"/>
              </w:rPr>
            </w:pPr>
            <w:r w:rsidDel="00000000" w:rsidR="00000000" w:rsidRPr="00000000">
              <w:rPr>
                <w:rFonts w:ascii="Tahoma" w:cs="Tahoma" w:eastAsia="Tahoma" w:hAnsi="Tahoma"/>
                <w:color w:val="000000"/>
                <w:rtl w:val="0"/>
              </w:rPr>
              <w:t xml:space="preserve">Infected cuts or wounds, boils, or lesions containing pus on the hand, wrist, or exposed body parts</w:t>
            </w:r>
            <w:r w:rsidDel="00000000" w:rsidR="00000000" w:rsidRPr="00000000">
              <w:rPr>
                <w:rtl w:val="0"/>
              </w:rPr>
            </w:r>
          </w:p>
          <w:p w:rsidR="00000000" w:rsidDel="00000000" w:rsidP="00000000" w:rsidRDefault="00000000" w:rsidRPr="00000000" w14:paraId="00000167">
            <w:pPr>
              <w:numPr>
                <w:ilvl w:val="0"/>
                <w:numId w:val="76"/>
              </w:numPr>
              <w:ind w:left="540" w:hanging="180"/>
              <w:rPr>
                <w:rFonts w:ascii="Tahoma" w:cs="Tahoma" w:eastAsia="Tahoma" w:hAnsi="Tahoma"/>
              </w:rPr>
            </w:pPr>
            <w:r w:rsidDel="00000000" w:rsidR="00000000" w:rsidRPr="00000000">
              <w:rPr>
                <w:rFonts w:ascii="Tahoma" w:cs="Tahoma" w:eastAsia="Tahoma" w:hAnsi="Tahoma"/>
                <w:color w:val="000000"/>
                <w:rtl w:val="0"/>
              </w:rPr>
              <w:t xml:space="preserve">Diagnosed with </w:t>
            </w:r>
            <w:r w:rsidDel="00000000" w:rsidR="00000000" w:rsidRPr="00000000">
              <w:rPr>
                <w:rFonts w:ascii="Tahoma" w:cs="Tahoma" w:eastAsia="Tahoma" w:hAnsi="Tahoma"/>
                <w:i w:val="1"/>
                <w:color w:val="000000"/>
                <w:rtl w:val="0"/>
              </w:rPr>
              <w:t xml:space="preserve">Salmonella</w:t>
            </w:r>
            <w:r w:rsidDel="00000000" w:rsidR="00000000" w:rsidRPr="00000000">
              <w:rPr>
                <w:rFonts w:ascii="Tahoma" w:cs="Tahoma" w:eastAsia="Tahoma" w:hAnsi="Tahoma"/>
                <w:color w:val="000000"/>
                <w:rtl w:val="0"/>
              </w:rPr>
              <w:t xml:space="preserve"> </w:t>
            </w:r>
            <w:r w:rsidDel="00000000" w:rsidR="00000000" w:rsidRPr="00000000">
              <w:rPr>
                <w:rFonts w:ascii="Tahoma" w:cs="Tahoma" w:eastAsia="Tahoma" w:hAnsi="Tahoma"/>
                <w:i w:val="1"/>
                <w:color w:val="000000"/>
                <w:rtl w:val="0"/>
              </w:rPr>
              <w:t xml:space="preserve">(nontyphoidal)</w:t>
            </w:r>
            <w:r w:rsidDel="00000000" w:rsidR="00000000" w:rsidRPr="00000000">
              <w:rPr>
                <w:rFonts w:ascii="Tahoma" w:cs="Tahoma" w:eastAsia="Tahoma" w:hAnsi="Tahoma"/>
                <w:color w:val="000000"/>
                <w:rtl w:val="0"/>
              </w:rPr>
              <w:t xml:space="preserve"> infection.</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168">
            <w:pPr>
              <w:rPr>
                <w:rFonts w:ascii="Tahoma" w:cs="Tahoma" w:eastAsia="Tahoma" w:hAnsi="Tahoma"/>
                <w:sz w:val="22"/>
                <w:szCs w:val="22"/>
              </w:rPr>
            </w:pPr>
            <w:bookmarkStart w:colFirst="0" w:colLast="0" w:name="_heading=h.ql51tqad1jpt" w:id="10"/>
            <w:bookmarkEnd w:id="10"/>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A">
            <w:pPr>
              <w:rPr>
                <w:rFonts w:ascii="Tahoma" w:cs="Tahoma" w:eastAsia="Tahoma" w:hAnsi="Tahoma"/>
              </w:rPr>
            </w:pPr>
            <w:r w:rsidDel="00000000" w:rsidR="00000000" w:rsidRPr="00000000">
              <w:rPr>
                <w:rFonts w:ascii="Tahoma" w:cs="Tahoma" w:eastAsia="Tahoma" w:hAnsi="Tahoma"/>
                <w:rtl w:val="0"/>
              </w:rPr>
              <w:t xml:space="preserve">Foodborne illness complaints are documented on Foodborne Illness Complaint Form (see Part 3 As Needed Forms).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B">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6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E">
            <w:pPr>
              <w:rPr>
                <w:rFonts w:ascii="Tahoma" w:cs="Tahoma" w:eastAsia="Tahoma" w:hAnsi="Tahoma"/>
              </w:rPr>
            </w:pPr>
            <w:r w:rsidDel="00000000" w:rsidR="00000000" w:rsidRPr="00000000">
              <w:rPr>
                <w:rFonts w:ascii="Tahoma" w:cs="Tahoma" w:eastAsia="Tahoma" w:hAnsi="Tahoma"/>
                <w:rtl w:val="0"/>
              </w:rPr>
              <w:t xml:space="preserve">Employees having infected cuts, abrasions, or sores on their hands and forearms are wearing bandages (includes finger cots, or finger stalls, etc.) and non-latex, single-use gloves over the bandages.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7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7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3">
            <w:pPr>
              <w:rPr>
                <w:rFonts w:ascii="Tahoma" w:cs="Tahoma" w:eastAsia="Tahoma" w:hAnsi="Tahoma"/>
              </w:rPr>
            </w:pPr>
            <w:r w:rsidDel="00000000" w:rsidR="00000000" w:rsidRPr="00000000">
              <w:rPr>
                <w:rFonts w:ascii="Tahoma" w:cs="Tahoma" w:eastAsia="Tahoma" w:hAnsi="Tahoma"/>
                <w:rtl w:val="0"/>
              </w:rPr>
              <w:t xml:space="preserve">Employees are not sneezing or coughing near foods.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76">
            <w:pPr>
              <w:pStyle w:val="Heading2"/>
              <w:rPr/>
            </w:pPr>
            <w:r w:rsidDel="00000000" w:rsidR="00000000" w:rsidRPr="00000000">
              <w:rPr>
                <w:rtl w:val="0"/>
              </w:rPr>
            </w:r>
          </w:p>
          <w:p w:rsidR="00000000" w:rsidDel="00000000" w:rsidP="00000000" w:rsidRDefault="00000000" w:rsidRPr="00000000" w14:paraId="00000177">
            <w:pPr>
              <w:pStyle w:val="Heading2"/>
              <w:rPr/>
            </w:pPr>
            <w:bookmarkStart w:colFirst="0" w:colLast="0" w:name="_heading=h.mspguc3wbq7k" w:id="11"/>
            <w:bookmarkEnd w:id="11"/>
            <w:r w:rsidDel="00000000" w:rsidR="00000000" w:rsidRPr="00000000">
              <w:rPr>
                <w:rtl w:val="0"/>
              </w:rPr>
              <w:t xml:space="preserve">Employees - Appearance</w:t>
            </w:r>
          </w:p>
          <w:p w:rsidR="00000000" w:rsidDel="00000000" w:rsidP="00000000" w:rsidRDefault="00000000" w:rsidRPr="00000000" w14:paraId="00000178">
            <w:pPr>
              <w:pStyle w:val="Heading2"/>
              <w:rPr/>
            </w:pPr>
            <w:r w:rsidDel="00000000" w:rsidR="00000000" w:rsidRPr="00000000">
              <w:rPr>
                <w:rtl w:val="0"/>
              </w:rPr>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79">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17A">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7B">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D">
            <w:pPr>
              <w:rPr>
                <w:rFonts w:ascii="Tahoma" w:cs="Tahoma" w:eastAsia="Tahoma" w:hAnsi="Tahoma"/>
              </w:rPr>
            </w:pPr>
            <w:r w:rsidDel="00000000" w:rsidR="00000000" w:rsidRPr="00000000">
              <w:rPr>
                <w:rFonts w:ascii="Tahoma" w:cs="Tahoma" w:eastAsia="Tahoma" w:hAnsi="Tahoma"/>
                <w:rtl w:val="0"/>
              </w:rPr>
              <w:t xml:space="preserve">Employees are wearing appropriate clothing when they</w:t>
            </w:r>
            <w:r w:rsidDel="00000000" w:rsidR="00000000" w:rsidRPr="00000000">
              <w:rPr>
                <w:rFonts w:ascii="Tahoma" w:cs="Tahoma" w:eastAsia="Tahoma" w:hAnsi="Tahoma"/>
                <w:color w:val="000000"/>
                <w:rtl w:val="0"/>
              </w:rPr>
              <w:t xml:space="preserve"> begin w</w:t>
            </w:r>
            <w:r w:rsidDel="00000000" w:rsidR="00000000" w:rsidRPr="00000000">
              <w:rPr>
                <w:rFonts w:ascii="Tahoma" w:cs="Tahoma" w:eastAsia="Tahoma" w:hAnsi="Tahoma"/>
                <w:rtl w:val="0"/>
              </w:rPr>
              <w:t xml:space="preserve">ork -- clean clothing with sleeves and clean non-skid close-toed work shoes or tennis shoes.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E">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7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8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2">
            <w:pPr>
              <w:rPr>
                <w:rFonts w:ascii="Tahoma" w:cs="Tahoma" w:eastAsia="Tahoma" w:hAnsi="Tahoma"/>
              </w:rPr>
            </w:pPr>
            <w:r w:rsidDel="00000000" w:rsidR="00000000" w:rsidRPr="00000000">
              <w:rPr>
                <w:rFonts w:ascii="Tahoma" w:cs="Tahoma" w:eastAsia="Tahoma" w:hAnsi="Tahoma"/>
                <w:rtl w:val="0"/>
              </w:rPr>
              <w:t xml:space="preserve">Employees are wearing clean clothing while working in the operation.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8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6">
            <w:pPr>
              <w:rPr>
                <w:rFonts w:ascii="Tahoma" w:cs="Tahoma" w:eastAsia="Tahoma" w:hAnsi="Tahoma"/>
              </w:rPr>
            </w:pPr>
            <w:r w:rsidDel="00000000" w:rsidR="00000000" w:rsidRPr="00000000">
              <w:rPr>
                <w:rFonts w:ascii="Tahoma" w:cs="Tahoma" w:eastAsia="Tahoma" w:hAnsi="Tahoma"/>
                <w:rtl w:val="0"/>
              </w:rPr>
              <w:t xml:space="preserve">Employees are wearing hairnets, caps, or visors effectively covering and restraining clean hair.</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7">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8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A">
            <w:pPr>
              <w:rPr>
                <w:rFonts w:ascii="Tahoma" w:cs="Tahoma" w:eastAsia="Tahoma" w:hAnsi="Tahoma"/>
              </w:rPr>
            </w:pPr>
            <w:r w:rsidDel="00000000" w:rsidR="00000000" w:rsidRPr="00000000">
              <w:rPr>
                <w:rFonts w:ascii="Tahoma" w:cs="Tahoma" w:eastAsia="Tahoma" w:hAnsi="Tahoma"/>
                <w:rtl w:val="0"/>
              </w:rPr>
              <w:t xml:space="preserve">Employees with beards or mustaches keep them neat and trimmed. Beard restraints must be worn by employees who have a beard.</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B">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8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E">
            <w:pPr>
              <w:rPr>
                <w:rFonts w:ascii="Tahoma" w:cs="Tahoma" w:eastAsia="Tahoma" w:hAnsi="Tahoma"/>
              </w:rPr>
            </w:pPr>
            <w:r w:rsidDel="00000000" w:rsidR="00000000" w:rsidRPr="00000000">
              <w:rPr>
                <w:rFonts w:ascii="Tahoma" w:cs="Tahoma" w:eastAsia="Tahoma" w:hAnsi="Tahoma"/>
                <w:highlight w:val="cyan"/>
                <w:rtl w:val="0"/>
              </w:rPr>
              <w:t xml:space="preserve">Employees shall keep their fingernails trimmed, filed, and maintained so the edges and surfaces are cleanable and not rough. Unless wearing intact gloves in good repair, an employee may not wear fingernail polish or artificial fingernails when working with exposed food.</w:t>
            </w:r>
            <w:r w:rsidDel="00000000" w:rsidR="00000000" w:rsidRPr="00000000">
              <w:rPr>
                <w:rFonts w:ascii="Tahoma" w:cs="Tahoma" w:eastAsia="Tahoma" w:hAnsi="Tahoma"/>
                <w:rtl w:val="0"/>
              </w:rPr>
              <w:t xml:space="preserve">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9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2">
            <w:pPr>
              <w:rPr>
                <w:rFonts w:ascii="Tahoma" w:cs="Tahoma" w:eastAsia="Tahoma" w:hAnsi="Tahoma"/>
              </w:rPr>
            </w:pPr>
            <w:r w:rsidDel="00000000" w:rsidR="00000000" w:rsidRPr="00000000">
              <w:rPr>
                <w:rFonts w:ascii="Tahoma" w:cs="Tahoma" w:eastAsia="Tahoma" w:hAnsi="Tahoma"/>
                <w:rtl w:val="0"/>
              </w:rPr>
              <w:t xml:space="preserve">Employees are wearing no jewelry on hands or forearms except for a plain wedding band.</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9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96">
            <w:pPr>
              <w:pStyle w:val="Heading2"/>
              <w:rPr/>
            </w:pPr>
            <w:r w:rsidDel="00000000" w:rsidR="00000000" w:rsidRPr="00000000">
              <w:rPr>
                <w:rtl w:val="0"/>
              </w:rPr>
            </w:r>
          </w:p>
          <w:p w:rsidR="00000000" w:rsidDel="00000000" w:rsidP="00000000" w:rsidRDefault="00000000" w:rsidRPr="00000000" w14:paraId="00000197">
            <w:pPr>
              <w:pStyle w:val="Heading2"/>
              <w:rPr/>
            </w:pPr>
            <w:bookmarkStart w:colFirst="0" w:colLast="0" w:name="_heading=h.1l1k4id18829" w:id="12"/>
            <w:bookmarkEnd w:id="12"/>
            <w:r w:rsidDel="00000000" w:rsidR="00000000" w:rsidRPr="00000000">
              <w:rPr>
                <w:rtl w:val="0"/>
              </w:rPr>
              <w:t xml:space="preserve">Employees - Other Hygienic Practices</w:t>
            </w:r>
          </w:p>
          <w:p w:rsidR="00000000" w:rsidDel="00000000" w:rsidP="00000000" w:rsidRDefault="00000000" w:rsidRPr="00000000" w14:paraId="00000198">
            <w:pPr>
              <w:pStyle w:val="Heading2"/>
              <w:rPr/>
            </w:pPr>
            <w:r w:rsidDel="00000000" w:rsidR="00000000" w:rsidRPr="00000000">
              <w:rPr>
                <w:rtl w:val="0"/>
              </w:rPr>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99">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19A">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9B">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D">
            <w:pPr>
              <w:rPr>
                <w:rFonts w:ascii="Tahoma" w:cs="Tahoma" w:eastAsia="Tahoma" w:hAnsi="Tahoma"/>
              </w:rPr>
            </w:pPr>
            <w:r w:rsidDel="00000000" w:rsidR="00000000" w:rsidRPr="00000000">
              <w:rPr>
                <w:rFonts w:ascii="Tahoma" w:cs="Tahoma" w:eastAsia="Tahoma" w:hAnsi="Tahoma"/>
                <w:rtl w:val="0"/>
              </w:rPr>
              <w:t xml:space="preserve">Employees bathe daily.</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E">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9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1">
            <w:pPr>
              <w:rPr>
                <w:rFonts w:ascii="Tahoma" w:cs="Tahoma" w:eastAsia="Tahoma" w:hAnsi="Tahoma"/>
              </w:rPr>
            </w:pPr>
            <w:r w:rsidDel="00000000" w:rsidR="00000000" w:rsidRPr="00000000">
              <w:rPr>
                <w:rFonts w:ascii="Tahoma" w:cs="Tahoma" w:eastAsia="Tahoma" w:hAnsi="Tahoma"/>
                <w:rtl w:val="0"/>
              </w:rPr>
              <w:t xml:space="preserve">Employees eat only in designated break areas. If beverages are consumed in food preparation and service areas, the beverage is in a cup with a lid and straw </w:t>
            </w:r>
            <w:r w:rsidDel="00000000" w:rsidR="00000000" w:rsidRPr="00000000">
              <w:rPr>
                <w:rFonts w:ascii="Tahoma" w:cs="Tahoma" w:eastAsia="Tahoma" w:hAnsi="Tahoma"/>
                <w:u w:val="single"/>
                <w:rtl w:val="0"/>
              </w:rPr>
              <w:t xml:space="preserve">and</w:t>
            </w:r>
            <w:r w:rsidDel="00000000" w:rsidR="00000000" w:rsidRPr="00000000">
              <w:rPr>
                <w:rFonts w:ascii="Tahoma" w:cs="Tahoma" w:eastAsia="Tahoma" w:hAnsi="Tahoma"/>
                <w:rtl w:val="0"/>
              </w:rPr>
              <w:t xml:space="preserve"> is not stored on food preparation tables.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A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A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Employees do not touch hair, hair restraints, clothes, or skin while preparing food </w:t>
            </w:r>
            <w:r w:rsidDel="00000000" w:rsidR="00000000" w:rsidRPr="00000000">
              <w:rPr>
                <w:rFonts w:ascii="Tahoma" w:cs="Tahoma" w:eastAsia="Tahoma" w:hAnsi="Tahoma"/>
                <w:b w:val="0"/>
                <w:i w:val="0"/>
                <w:smallCaps w:val="0"/>
                <w:strike w:val="0"/>
                <w:color w:val="000000"/>
                <w:sz w:val="24"/>
                <w:szCs w:val="24"/>
                <w:u w:val="single"/>
                <w:shd w:fill="auto" w:val="clear"/>
                <w:vertAlign w:val="baseline"/>
                <w:rtl w:val="0"/>
              </w:rPr>
              <w:t xml:space="preserve">unless</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they properly wash their hands immediately afterwards.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7">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A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A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Employees put on a new pair of single-use, non-latex gloves:</w:t>
            </w:r>
          </w:p>
          <w:p w:rsidR="00000000" w:rsidDel="00000000" w:rsidP="00000000" w:rsidRDefault="00000000" w:rsidRPr="00000000" w14:paraId="000001AC">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when switching from working with one food to another,</w:t>
            </w:r>
          </w:p>
          <w:p w:rsidR="00000000" w:rsidDel="00000000" w:rsidP="00000000" w:rsidRDefault="00000000" w:rsidRPr="00000000" w14:paraId="000001AD">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when going from a nonfood preparation task to a food preparation task, </w:t>
            </w:r>
          </w:p>
          <w:p w:rsidR="00000000" w:rsidDel="00000000" w:rsidP="00000000" w:rsidRDefault="00000000" w:rsidRPr="00000000" w14:paraId="000001AE">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after cleaning tables, scraping, or washing dirty dishes and utensils, </w:t>
            </w:r>
          </w:p>
          <w:p w:rsidR="00000000" w:rsidDel="00000000" w:rsidP="00000000" w:rsidRDefault="00000000" w:rsidRPr="00000000" w14:paraId="000001AF">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after touching anything which may be a source of contamination,</w:t>
            </w:r>
          </w:p>
          <w:p w:rsidR="00000000" w:rsidDel="00000000" w:rsidP="00000000" w:rsidRDefault="00000000" w:rsidRPr="00000000" w14:paraId="000001B0">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when they become torn, and/or</w:t>
            </w:r>
          </w:p>
          <w:p w:rsidR="00000000" w:rsidDel="00000000" w:rsidP="00000000" w:rsidRDefault="00000000" w:rsidRPr="00000000" w14:paraId="000001B1">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after four hours of constant use with the same type of food item.</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B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B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B5">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B6">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B7">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B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B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BB">
            <w:pPr>
              <w:pStyle w:val="Heading2"/>
              <w:rPr/>
            </w:pPr>
            <w:r w:rsidDel="00000000" w:rsidR="00000000" w:rsidRPr="00000000">
              <w:rPr>
                <w:rtl w:val="0"/>
              </w:rPr>
            </w:r>
          </w:p>
          <w:p w:rsidR="00000000" w:rsidDel="00000000" w:rsidP="00000000" w:rsidRDefault="00000000" w:rsidRPr="00000000" w14:paraId="000001BC">
            <w:pPr>
              <w:pStyle w:val="Heading2"/>
              <w:rPr/>
            </w:pPr>
            <w:bookmarkStart w:colFirst="0" w:colLast="0" w:name="_heading=h.bhif2nobttjb" w:id="13"/>
            <w:bookmarkEnd w:id="13"/>
            <w:r w:rsidDel="00000000" w:rsidR="00000000" w:rsidRPr="00000000">
              <w:rPr>
                <w:rtl w:val="0"/>
              </w:rPr>
              <w:t xml:space="preserve">Employees - Hand washing</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BD">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BE">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Employees wash their hands with warm water and hand soap for at least 20 seconds, then rinse under warm water, and use a single-use towel to dry their hands.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C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C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rHeight w:val="29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Employees wash their hands:</w:t>
            </w:r>
          </w:p>
          <w:p w:rsidR="00000000" w:rsidDel="00000000" w:rsidP="00000000" w:rsidRDefault="00000000" w:rsidRPr="00000000" w14:paraId="000001C6">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before beginning work, </w:t>
            </w:r>
          </w:p>
          <w:p w:rsidR="00000000" w:rsidDel="00000000" w:rsidP="00000000" w:rsidRDefault="00000000" w:rsidRPr="00000000" w14:paraId="000001C7">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before putting on gloves, </w:t>
            </w:r>
          </w:p>
          <w:p w:rsidR="00000000" w:rsidDel="00000000" w:rsidP="00000000" w:rsidRDefault="00000000" w:rsidRPr="00000000" w14:paraId="000001C8">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before changing gloves, </w:t>
            </w:r>
          </w:p>
          <w:p w:rsidR="00000000" w:rsidDel="00000000" w:rsidP="00000000" w:rsidRDefault="00000000" w:rsidRPr="00000000" w14:paraId="000001C9">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when switching from working with one food to another, </w:t>
            </w:r>
          </w:p>
          <w:p w:rsidR="00000000" w:rsidDel="00000000" w:rsidP="00000000" w:rsidRDefault="00000000" w:rsidRPr="00000000" w14:paraId="000001CA">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when going from a nonfood preparation task to a food preparation task, </w:t>
            </w:r>
          </w:p>
          <w:p w:rsidR="00000000" w:rsidDel="00000000" w:rsidP="00000000" w:rsidRDefault="00000000" w:rsidRPr="00000000" w14:paraId="000001CB">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after cleaning tables, scraping, or washing dirty dishes and utensils, </w:t>
            </w:r>
          </w:p>
          <w:p w:rsidR="00000000" w:rsidDel="00000000" w:rsidP="00000000" w:rsidRDefault="00000000" w:rsidRPr="00000000" w14:paraId="000001CC">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after loading the dish machine and before unloading clean items from the dish machine, and </w:t>
            </w:r>
          </w:p>
          <w:p w:rsidR="00000000" w:rsidDel="00000000" w:rsidP="00000000" w:rsidRDefault="00000000" w:rsidRPr="00000000" w14:paraId="000001CD">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after touching anything which may be a source of contamination.</w:t>
            </w:r>
          </w:p>
        </w:tc>
        <w:tc>
          <w:tcPr>
            <w:gridSpan w:val="2"/>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1CE">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C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D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D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D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D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D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6">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D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D9">
            <w:pPr>
              <w:rPr>
                <w:rFonts w:ascii="Tahoma" w:cs="Tahoma" w:eastAsia="Tahoma" w:hAnsi="Tahoma"/>
                <w:highlight w:val="yellow"/>
              </w:rPr>
            </w:pPr>
            <w:r w:rsidDel="00000000" w:rsidR="00000000" w:rsidRPr="00000000">
              <w:rPr>
                <w:rFonts w:ascii="Tahoma" w:cs="Tahoma" w:eastAsia="Tahoma" w:hAnsi="Tahoma"/>
                <w:rtl w:val="0"/>
              </w:rPr>
              <w:t xml:space="preserve">All handwashing is done in an approved handwashing sink having running water at 100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hotter, hand soap, and towel dispenser or approved drying device and waste disposal container. If hand antiseptics are used, wash hands before applying according to manufacturer’s instructions. Use only hand antiseptics which are approved for use around food.</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1D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D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Employees do not touch exposed cooked or ready-to-eat foods with their bare hands.  These foods must be handled using properly cleaned and sanitized utensils; non-latex, single-use gloves; or deli tissues.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DE">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D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E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E2">
            <w:pPr>
              <w:pStyle w:val="Heading2"/>
              <w:rPr/>
            </w:pPr>
            <w:r w:rsidDel="00000000" w:rsidR="00000000" w:rsidRPr="00000000">
              <w:rPr>
                <w:rtl w:val="0"/>
              </w:rPr>
            </w:r>
          </w:p>
          <w:p w:rsidR="00000000" w:rsidDel="00000000" w:rsidP="00000000" w:rsidRDefault="00000000" w:rsidRPr="00000000" w14:paraId="000001E3">
            <w:pPr>
              <w:pStyle w:val="Heading2"/>
              <w:rPr/>
            </w:pPr>
            <w:bookmarkStart w:colFirst="0" w:colLast="0" w:name="_heading=h.ck5o9lms4bmv" w:id="14"/>
            <w:bookmarkEnd w:id="14"/>
            <w:r w:rsidDel="00000000" w:rsidR="00000000" w:rsidRPr="00000000">
              <w:rPr>
                <w:rtl w:val="0"/>
              </w:rPr>
              <w:t xml:space="preserve">Pest Control</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1E4">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1E5">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 licensed pest management professional (PMP) is on staff or is on contract to service the operation.</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E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B">
            <w:pPr>
              <w:rPr>
                <w:rFonts w:ascii="Tahoma" w:cs="Tahoma" w:eastAsia="Tahoma" w:hAnsi="Tahoma"/>
              </w:rPr>
            </w:pPr>
            <w:r w:rsidDel="00000000" w:rsidR="00000000" w:rsidRPr="00000000">
              <w:rPr>
                <w:rFonts w:ascii="Tahoma" w:cs="Tahoma" w:eastAsia="Tahoma" w:hAnsi="Tahoma"/>
                <w:rtl w:val="0"/>
              </w:rPr>
              <w:t xml:space="preserve">A map of the facility's interior and exterior layout is available and updated each year so one can mark exactly where evidence of pests were found and where bait traps were placed.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E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F">
            <w:pPr>
              <w:rPr>
                <w:rFonts w:ascii="Tahoma" w:cs="Tahoma" w:eastAsia="Tahoma" w:hAnsi="Tahoma"/>
              </w:rPr>
            </w:pPr>
            <w:r w:rsidDel="00000000" w:rsidR="00000000" w:rsidRPr="00000000">
              <w:rPr>
                <w:rFonts w:ascii="Tahoma" w:cs="Tahoma" w:eastAsia="Tahoma" w:hAnsi="Tahoma"/>
                <w:rtl w:val="0"/>
              </w:rPr>
              <w:t xml:space="preserve">Cracks and crevices are sealed and screens closed and in good condition.</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2">
            <w:pPr>
              <w:rPr>
                <w:rFonts w:ascii="Tahoma" w:cs="Tahoma" w:eastAsia="Tahoma" w:hAnsi="Tahoma"/>
              </w:rPr>
            </w:pPr>
            <w:r w:rsidDel="00000000" w:rsidR="00000000" w:rsidRPr="00000000">
              <w:rPr>
                <w:rFonts w:ascii="Tahoma" w:cs="Tahoma" w:eastAsia="Tahoma" w:hAnsi="Tahoma"/>
                <w:rtl w:val="0"/>
              </w:rPr>
              <w:t xml:space="preserve">All openings surrounding wiring, drain pipes, vents, and flues are caulked or sealed.</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F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6">
            <w:pPr>
              <w:rPr>
                <w:rFonts w:ascii="Tahoma" w:cs="Tahoma" w:eastAsia="Tahoma" w:hAnsi="Tahoma"/>
              </w:rPr>
            </w:pPr>
            <w:r w:rsidDel="00000000" w:rsidR="00000000" w:rsidRPr="00000000">
              <w:rPr>
                <w:rFonts w:ascii="Tahoma" w:cs="Tahoma" w:eastAsia="Tahoma" w:hAnsi="Tahoma"/>
                <w:rtl w:val="0"/>
              </w:rPr>
              <w:t xml:space="preserve">Windows and vents are covered with at least a 16-mesh wire screening.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9">
            <w:pPr>
              <w:rPr>
                <w:rFonts w:ascii="Tahoma" w:cs="Tahoma" w:eastAsia="Tahoma" w:hAnsi="Tahoma"/>
              </w:rPr>
            </w:pPr>
            <w:r w:rsidDel="00000000" w:rsidR="00000000" w:rsidRPr="00000000">
              <w:rPr>
                <w:rFonts w:ascii="Tahoma" w:cs="Tahoma" w:eastAsia="Tahoma" w:hAnsi="Tahoma"/>
                <w:rtl w:val="0"/>
              </w:rPr>
              <w:t xml:space="preserve">Cracks and gaps are covered at all exterior doors and walls.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C">
            <w:pPr>
              <w:rPr>
                <w:rFonts w:ascii="Tahoma" w:cs="Tahoma" w:eastAsia="Tahoma" w:hAnsi="Tahoma"/>
              </w:rPr>
            </w:pPr>
            <w:r w:rsidDel="00000000" w:rsidR="00000000" w:rsidRPr="00000000">
              <w:rPr>
                <w:rFonts w:ascii="Tahoma" w:cs="Tahoma" w:eastAsia="Tahoma" w:hAnsi="Tahoma"/>
                <w:rtl w:val="0"/>
              </w:rPr>
              <w:t xml:space="preserve">Air curtains or fly fans are installed, if necessary, and used.</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F">
            <w:pPr>
              <w:rPr>
                <w:rFonts w:ascii="Tahoma" w:cs="Tahoma" w:eastAsia="Tahoma" w:hAnsi="Tahoma"/>
              </w:rPr>
            </w:pPr>
            <w:r w:rsidDel="00000000" w:rsidR="00000000" w:rsidRPr="00000000">
              <w:rPr>
                <w:rFonts w:ascii="Tahoma" w:cs="Tahoma" w:eastAsia="Tahoma" w:hAnsi="Tahoma"/>
                <w:rtl w:val="0"/>
              </w:rPr>
              <w:t xml:space="preserve">Lighting is installed away from exterior doors to avoid attracting flying insects.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2">
            <w:pPr>
              <w:rPr>
                <w:rFonts w:ascii="Tahoma" w:cs="Tahoma" w:eastAsia="Tahoma" w:hAnsi="Tahoma"/>
              </w:rPr>
            </w:pPr>
            <w:r w:rsidDel="00000000" w:rsidR="00000000" w:rsidRPr="00000000">
              <w:rPr>
                <w:rFonts w:ascii="Tahoma" w:cs="Tahoma" w:eastAsia="Tahoma" w:hAnsi="Tahoma"/>
                <w:rtl w:val="0"/>
              </w:rPr>
              <w:t xml:space="preserve">Areas surrounding light switches, bulletin boards, and vent hoods are caulked and sealed.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0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All pipes and electrical lines are sealed with wire mesh (copper pads) and/or caulking.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7">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0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A">
            <w:pPr>
              <w:rPr>
                <w:rFonts w:ascii="Tahoma" w:cs="Tahoma" w:eastAsia="Tahoma" w:hAnsi="Tahoma"/>
              </w:rPr>
            </w:pPr>
            <w:r w:rsidDel="00000000" w:rsidR="00000000" w:rsidRPr="00000000">
              <w:rPr>
                <w:rFonts w:ascii="Tahoma" w:cs="Tahoma" w:eastAsia="Tahoma" w:hAnsi="Tahoma"/>
                <w:rtl w:val="0"/>
              </w:rPr>
              <w:t xml:space="preserve">All pesticides are dispensed and applied by a licensed pest management professional (PMP).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B">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0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E">
            <w:pPr>
              <w:rPr>
                <w:rFonts w:ascii="Tahoma" w:cs="Tahoma" w:eastAsia="Tahoma" w:hAnsi="Tahoma"/>
              </w:rPr>
            </w:pPr>
            <w:r w:rsidDel="00000000" w:rsidR="00000000" w:rsidRPr="00000000">
              <w:rPr>
                <w:rFonts w:ascii="Tahoma" w:cs="Tahoma" w:eastAsia="Tahoma" w:hAnsi="Tahoma"/>
                <w:rtl w:val="0"/>
              </w:rPr>
              <w:t xml:space="preserve">Facilities treated as needed. The person in charge will call for additional pest control visits on an as needed basis when there are noticeable problems between regularly scheduled visits.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1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1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3">
            <w:pPr>
              <w:rPr>
                <w:rFonts w:ascii="Tahoma" w:cs="Tahoma" w:eastAsia="Tahoma" w:hAnsi="Tahoma"/>
              </w:rPr>
            </w:pPr>
            <w:r w:rsidDel="00000000" w:rsidR="00000000" w:rsidRPr="00000000">
              <w:rPr>
                <w:rFonts w:ascii="Tahoma" w:cs="Tahoma" w:eastAsia="Tahoma" w:hAnsi="Tahoma"/>
                <w:rtl w:val="0"/>
              </w:rPr>
              <w:t xml:space="preserve">All food-contact surfaces are washed, rinsed, and sanitized </w:t>
            </w:r>
            <w:r w:rsidDel="00000000" w:rsidR="00000000" w:rsidRPr="00000000">
              <w:rPr>
                <w:rFonts w:ascii="Tahoma" w:cs="Tahoma" w:eastAsia="Tahoma" w:hAnsi="Tahoma"/>
                <w:i w:val="1"/>
                <w:rtl w:val="0"/>
              </w:rPr>
              <w:t xml:space="preserve">after</w:t>
            </w:r>
            <w:r w:rsidDel="00000000" w:rsidR="00000000" w:rsidRPr="00000000">
              <w:rPr>
                <w:rFonts w:ascii="Tahoma" w:cs="Tahoma" w:eastAsia="Tahoma" w:hAnsi="Tahoma"/>
                <w:rtl w:val="0"/>
              </w:rPr>
              <w:t xml:space="preserve"> the facility is treated.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1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7">
            <w:pPr>
              <w:rPr>
                <w:rFonts w:ascii="Tahoma" w:cs="Tahoma" w:eastAsia="Tahoma" w:hAnsi="Tahoma"/>
              </w:rPr>
            </w:pPr>
            <w:r w:rsidDel="00000000" w:rsidR="00000000" w:rsidRPr="00000000">
              <w:rPr>
                <w:rFonts w:ascii="Tahoma" w:cs="Tahoma" w:eastAsia="Tahoma" w:hAnsi="Tahoma"/>
                <w:rtl w:val="0"/>
              </w:rPr>
              <w:t xml:space="preserve">Instructions on product labels are followed when foodservice employees are using pesticides.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1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B">
            <w:pPr>
              <w:rPr>
                <w:rFonts w:ascii="Tahoma" w:cs="Tahoma" w:eastAsia="Tahoma" w:hAnsi="Tahoma"/>
              </w:rPr>
            </w:pPr>
            <w:r w:rsidDel="00000000" w:rsidR="00000000" w:rsidRPr="00000000">
              <w:rPr>
                <w:rFonts w:ascii="Tahoma" w:cs="Tahoma" w:eastAsia="Tahoma" w:hAnsi="Tahoma"/>
                <w:rtl w:val="0"/>
              </w:rPr>
              <w:t xml:space="preserve">The building exterior and perimeter are clean and free of clutter and debris.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Monthly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Insecticides and rodent traps are properly used in and near the garbage and waste area. Indoors, it is preferable to use traps over baits because you never know where the rodent may die.</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2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Monthly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2">
            <w:pPr>
              <w:rPr>
                <w:rFonts w:ascii="Tahoma" w:cs="Tahoma" w:eastAsia="Tahoma" w:hAnsi="Tahoma"/>
              </w:rPr>
            </w:pPr>
            <w:r w:rsidDel="00000000" w:rsidR="00000000" w:rsidRPr="00000000">
              <w:rPr>
                <w:rFonts w:ascii="Tahoma" w:cs="Tahoma" w:eastAsia="Tahoma" w:hAnsi="Tahoma"/>
                <w:rtl w:val="0"/>
              </w:rPr>
              <w:t xml:space="preserve">Trapping devices or other means of pests control are properly maintained and used.</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2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Monthly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Pesticides are kept in their original containers and properly stored. Pesticides are never stored in food containers.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7">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2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Monthly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A">
            <w:pPr>
              <w:rPr>
                <w:rFonts w:ascii="Tahoma" w:cs="Tahoma" w:eastAsia="Tahoma" w:hAnsi="Tahoma"/>
              </w:rPr>
            </w:pPr>
            <w:r w:rsidDel="00000000" w:rsidR="00000000" w:rsidRPr="00000000">
              <w:rPr>
                <w:rFonts w:ascii="Tahoma" w:cs="Tahoma" w:eastAsia="Tahoma" w:hAnsi="Tahoma"/>
                <w:rtl w:val="0"/>
              </w:rPr>
              <w:t xml:space="preserve">Floor drains are free of food particles and other debris.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2D">
            <w:pPr>
              <w:pStyle w:val="Heading2"/>
              <w:rPr/>
            </w:pPr>
            <w:r w:rsidDel="00000000" w:rsidR="00000000" w:rsidRPr="00000000">
              <w:rPr>
                <w:rtl w:val="0"/>
              </w:rPr>
            </w:r>
          </w:p>
          <w:p w:rsidR="00000000" w:rsidDel="00000000" w:rsidP="00000000" w:rsidRDefault="00000000" w:rsidRPr="00000000" w14:paraId="0000022E">
            <w:pPr>
              <w:pStyle w:val="Heading2"/>
              <w:rPr/>
            </w:pPr>
            <w:bookmarkStart w:colFirst="0" w:colLast="0" w:name="_heading=h.nl3f76cmukjn" w:id="15"/>
            <w:bookmarkEnd w:id="15"/>
            <w:r w:rsidDel="00000000" w:rsidR="00000000" w:rsidRPr="00000000">
              <w:rPr>
                <w:rtl w:val="0"/>
              </w:rPr>
              <w:t xml:space="preserve">Cleaning and Sanitizing – Three-Compartment Sink</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2F">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230">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231">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3">
            <w:pPr>
              <w:ind w:left="180" w:firstLine="0"/>
              <w:rPr>
                <w:rFonts w:ascii="Tahoma" w:cs="Tahoma" w:eastAsia="Tahoma" w:hAnsi="Tahoma"/>
              </w:rPr>
            </w:pPr>
            <w:r w:rsidDel="00000000" w:rsidR="00000000" w:rsidRPr="00000000">
              <w:rPr>
                <w:rFonts w:ascii="Tahoma" w:cs="Tahoma" w:eastAsia="Tahoma" w:hAnsi="Tahoma"/>
                <w:sz w:val="24"/>
                <w:szCs w:val="24"/>
                <w:rtl w:val="0"/>
              </w:rPr>
              <w:t xml:space="preserve">All items rinsed, scraped, or soaked before washing them in a three-compartment sink.</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3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7">
            <w:pPr>
              <w:rPr>
                <w:rFonts w:ascii="Tahoma" w:cs="Tahoma" w:eastAsia="Tahoma" w:hAnsi="Tahoma"/>
                <w:b w:val="1"/>
              </w:rPr>
            </w:pPr>
            <w:r w:rsidDel="00000000" w:rsidR="00000000" w:rsidRPr="00000000">
              <w:rPr>
                <w:rFonts w:ascii="Tahoma" w:cs="Tahoma" w:eastAsia="Tahoma" w:hAnsi="Tahoma"/>
                <w:rtl w:val="0"/>
              </w:rPr>
              <w:t xml:space="preserve">All items washed in the first sink using a detergent solution with water at least 110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3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B">
            <w:pPr>
              <w:rPr>
                <w:rFonts w:ascii="Tahoma" w:cs="Tahoma" w:eastAsia="Tahoma" w:hAnsi="Tahoma"/>
                <w:b w:val="1"/>
              </w:rPr>
            </w:pPr>
            <w:r w:rsidDel="00000000" w:rsidR="00000000" w:rsidRPr="00000000">
              <w:rPr>
                <w:rFonts w:ascii="Tahoma" w:cs="Tahoma" w:eastAsia="Tahoma" w:hAnsi="Tahoma"/>
                <w:rtl w:val="0"/>
              </w:rPr>
              <w:t xml:space="preserve">All items rinsed or spray rinsed in the second sink using water at least 110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3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F">
            <w:pPr>
              <w:rPr>
                <w:rFonts w:ascii="Tahoma" w:cs="Tahoma" w:eastAsia="Tahoma" w:hAnsi="Tahoma"/>
                <w:b w:val="1"/>
              </w:rPr>
            </w:pPr>
            <w:r w:rsidDel="00000000" w:rsidR="00000000" w:rsidRPr="00000000">
              <w:rPr>
                <w:rFonts w:ascii="Tahoma" w:cs="Tahoma" w:eastAsia="Tahoma" w:hAnsi="Tahoma"/>
                <w:rtl w:val="0"/>
              </w:rPr>
              <w:t xml:space="preserve">All items immersed in the third sink in hot water at least 171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in a properly prepared chemical sanitizing solution </w:t>
            </w:r>
            <w:r w:rsidDel="00000000" w:rsidR="00000000" w:rsidRPr="00000000">
              <w:rPr>
                <w:rFonts w:ascii="Tahoma" w:cs="Tahoma" w:eastAsia="Tahoma" w:hAnsi="Tahoma"/>
                <w:color w:val="000000"/>
                <w:rtl w:val="0"/>
              </w:rPr>
              <w:t xml:space="preserve">(see Advantages and Disadvantages of Different Chemical Sanitizers).</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4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3">
            <w:pPr>
              <w:rPr>
                <w:rFonts w:ascii="Tahoma" w:cs="Tahoma" w:eastAsia="Tahoma" w:hAnsi="Tahoma"/>
                <w:b w:val="1"/>
              </w:rPr>
            </w:pPr>
            <w:r w:rsidDel="00000000" w:rsidR="00000000" w:rsidRPr="00000000">
              <w:rPr>
                <w:rFonts w:ascii="Tahoma" w:cs="Tahoma" w:eastAsia="Tahoma" w:hAnsi="Tahoma"/>
                <w:rtl w:val="0"/>
              </w:rPr>
              <w:t xml:space="preserve">All items are air-dried before storing them on clean shelves at least six inches off the floor.</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4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47">
            <w:pPr>
              <w:pStyle w:val="Heading2"/>
              <w:rPr/>
            </w:pPr>
            <w:r w:rsidDel="00000000" w:rsidR="00000000" w:rsidRPr="00000000">
              <w:rPr>
                <w:rtl w:val="0"/>
              </w:rPr>
            </w:r>
          </w:p>
          <w:p w:rsidR="00000000" w:rsidDel="00000000" w:rsidP="00000000" w:rsidRDefault="00000000" w:rsidRPr="00000000" w14:paraId="00000248">
            <w:pPr>
              <w:pStyle w:val="Heading2"/>
              <w:rPr/>
            </w:pPr>
            <w:bookmarkStart w:colFirst="0" w:colLast="0" w:name="_heading=h.qagxv8oylu7c" w:id="16"/>
            <w:bookmarkEnd w:id="16"/>
            <w:r w:rsidDel="00000000" w:rsidR="00000000" w:rsidRPr="00000000">
              <w:rPr>
                <w:rtl w:val="0"/>
              </w:rPr>
              <w:t xml:space="preserve">Cleaning and Sanitizing – Two-Compartment Sink</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49">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24A">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24B">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D">
            <w:pPr>
              <w:ind w:left="180" w:firstLine="0"/>
              <w:rPr>
                <w:rFonts w:ascii="Tahoma" w:cs="Tahoma" w:eastAsia="Tahoma" w:hAnsi="Tahoma"/>
              </w:rPr>
            </w:pPr>
            <w:r w:rsidDel="00000000" w:rsidR="00000000" w:rsidRPr="00000000">
              <w:rPr>
                <w:rFonts w:ascii="Tahoma" w:cs="Tahoma" w:eastAsia="Tahoma" w:hAnsi="Tahoma"/>
                <w:sz w:val="24"/>
                <w:szCs w:val="24"/>
                <w:rtl w:val="0"/>
              </w:rPr>
              <w:t xml:space="preserve">All items rinsed, scraped, or soaked before washing them in a two-compartment sink.</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E">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4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1">
            <w:pPr>
              <w:rPr>
                <w:rFonts w:ascii="Tahoma" w:cs="Tahoma" w:eastAsia="Tahoma" w:hAnsi="Tahoma"/>
                <w:b w:val="1"/>
              </w:rPr>
            </w:pPr>
            <w:r w:rsidDel="00000000" w:rsidR="00000000" w:rsidRPr="00000000">
              <w:rPr>
                <w:rFonts w:ascii="Tahoma" w:cs="Tahoma" w:eastAsia="Tahoma" w:hAnsi="Tahoma"/>
                <w:rtl w:val="0"/>
              </w:rPr>
              <w:t xml:space="preserve">All items washed in the first sink using a detergent solution at least 110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5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5">
            <w:pPr>
              <w:rPr>
                <w:rFonts w:ascii="Tahoma" w:cs="Tahoma" w:eastAsia="Tahoma" w:hAnsi="Tahoma"/>
                <w:b w:val="1"/>
              </w:rPr>
            </w:pPr>
            <w:r w:rsidDel="00000000" w:rsidR="00000000" w:rsidRPr="00000000">
              <w:rPr>
                <w:rFonts w:ascii="Tahoma" w:cs="Tahoma" w:eastAsia="Tahoma" w:hAnsi="Tahoma"/>
                <w:rtl w:val="0"/>
              </w:rPr>
              <w:t xml:space="preserve">All items rinsed or spray rinsed in the second sink using water at least 110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6">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5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9">
            <w:pPr>
              <w:rPr>
                <w:rFonts w:ascii="Tahoma" w:cs="Tahoma" w:eastAsia="Tahoma" w:hAnsi="Tahoma"/>
                <w:b w:val="1"/>
              </w:rPr>
            </w:pPr>
            <w:r w:rsidDel="00000000" w:rsidR="00000000" w:rsidRPr="00000000">
              <w:rPr>
                <w:rFonts w:ascii="Tahoma" w:cs="Tahoma" w:eastAsia="Tahoma" w:hAnsi="Tahoma"/>
                <w:rtl w:val="0"/>
              </w:rPr>
              <w:t xml:space="preserve">Once washing and rinsing is complete, drain the rinse water and use the second sink to sanitize the items. All items immersed in a sink of hot water at least 171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in a properly prepared chemical sanitizing solution (</w:t>
            </w:r>
            <w:r w:rsidDel="00000000" w:rsidR="00000000" w:rsidRPr="00000000">
              <w:rPr>
                <w:rFonts w:ascii="Tahoma" w:cs="Tahoma" w:eastAsia="Tahoma" w:hAnsi="Tahoma"/>
                <w:color w:val="000000"/>
                <w:rtl w:val="0"/>
              </w:rPr>
              <w:t xml:space="preserve">see Advantages and Disadvantages of Different Chemical Sanitizers). Instead of using hot water, the washed and rinsed items may be sprayed with a </w:t>
            </w:r>
            <w:r w:rsidDel="00000000" w:rsidR="00000000" w:rsidRPr="00000000">
              <w:rPr>
                <w:rFonts w:ascii="Tahoma" w:cs="Tahoma" w:eastAsia="Tahoma" w:hAnsi="Tahoma"/>
                <w:rtl w:val="0"/>
              </w:rPr>
              <w:t xml:space="preserve">properly prepared chemical sanitizing solution (</w:t>
            </w:r>
            <w:r w:rsidDel="00000000" w:rsidR="00000000" w:rsidRPr="00000000">
              <w:rPr>
                <w:rFonts w:ascii="Tahoma" w:cs="Tahoma" w:eastAsia="Tahoma" w:hAnsi="Tahoma"/>
                <w:color w:val="000000"/>
                <w:rtl w:val="0"/>
              </w:rPr>
              <w:t xml:space="preserve">see Advantages and Disadvantages of Different Chemical Sanitizers). Do not rinse off the solution. Then air dry.</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5B">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5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E">
            <w:pPr>
              <w:rPr>
                <w:rFonts w:ascii="Tahoma" w:cs="Tahoma" w:eastAsia="Tahoma" w:hAnsi="Tahoma"/>
              </w:rPr>
            </w:pPr>
            <w:r w:rsidDel="00000000" w:rsidR="00000000" w:rsidRPr="00000000">
              <w:rPr>
                <w:rFonts w:ascii="Tahoma" w:cs="Tahoma" w:eastAsia="Tahoma" w:hAnsi="Tahoma"/>
                <w:rtl w:val="0"/>
              </w:rPr>
              <w:t xml:space="preserve">All items are air-dried before storing them on clean shelving at least six inches off the floor.</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6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62">
            <w:pPr>
              <w:pStyle w:val="Heading2"/>
              <w:rPr/>
            </w:pPr>
            <w:r w:rsidDel="00000000" w:rsidR="00000000" w:rsidRPr="00000000">
              <w:rPr>
                <w:rtl w:val="0"/>
              </w:rPr>
            </w:r>
          </w:p>
          <w:p w:rsidR="00000000" w:rsidDel="00000000" w:rsidP="00000000" w:rsidRDefault="00000000" w:rsidRPr="00000000" w14:paraId="00000263">
            <w:pPr>
              <w:pStyle w:val="Heading2"/>
              <w:rPr/>
            </w:pPr>
            <w:bookmarkStart w:colFirst="0" w:colLast="0" w:name="_heading=h.l6t7rpvk5kv1" w:id="17"/>
            <w:bookmarkEnd w:id="17"/>
            <w:r w:rsidDel="00000000" w:rsidR="00000000" w:rsidRPr="00000000">
              <w:rPr>
                <w:rtl w:val="0"/>
              </w:rPr>
              <w:t xml:space="preserve">Cleaning and Sanitizing – Chemical Dish Machine</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64">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265">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266">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8">
            <w:pPr>
              <w:rPr>
                <w:rFonts w:ascii="Tahoma" w:cs="Tahoma" w:eastAsia="Tahoma" w:hAnsi="Tahoma"/>
                <w:b w:val="1"/>
              </w:rPr>
            </w:pPr>
            <w:r w:rsidDel="00000000" w:rsidR="00000000" w:rsidRPr="00000000">
              <w:rPr>
                <w:rFonts w:ascii="Tahoma" w:cs="Tahoma" w:eastAsia="Tahoma" w:hAnsi="Tahoma"/>
                <w:rtl w:val="0"/>
              </w:rPr>
              <w:t xml:space="preserve">The interior and exterior of a chemical dish machine is clean and is in good repair.</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9">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6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C">
            <w:pPr>
              <w:rPr>
                <w:rFonts w:ascii="Tahoma" w:cs="Tahoma" w:eastAsia="Tahoma" w:hAnsi="Tahoma"/>
              </w:rPr>
            </w:pPr>
            <w:r w:rsidDel="00000000" w:rsidR="00000000" w:rsidRPr="00000000">
              <w:rPr>
                <w:rFonts w:ascii="Tahoma" w:cs="Tahoma" w:eastAsia="Tahoma" w:hAnsi="Tahoma"/>
                <w:rtl w:val="0"/>
              </w:rPr>
              <w:t xml:space="preserve">All detergent and sanitizer dispensers are properly filled before the first wash cycle of the day.</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6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0">
            <w:pPr>
              <w:rPr>
                <w:rFonts w:ascii="Tahoma" w:cs="Tahoma" w:eastAsia="Tahoma" w:hAnsi="Tahoma"/>
              </w:rPr>
            </w:pPr>
            <w:r w:rsidDel="00000000" w:rsidR="00000000" w:rsidRPr="00000000">
              <w:rPr>
                <w:rFonts w:ascii="Tahoma" w:cs="Tahoma" w:eastAsia="Tahoma" w:hAnsi="Tahoma"/>
                <w:rtl w:val="0"/>
              </w:rPr>
              <w:t xml:space="preserve">Wash, sanitizing rinse concentration, and pressure are at the levels recommended by the manufacturer. Record the pressure and final rinse concentration on the Daily Kitchen Assessment monitoring log located in the Part 3 forms section. (Note: you may adjust the temperature column on the monitoring log to record the sanitizing concentration.)</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7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4">
            <w:pPr>
              <w:rPr>
                <w:rFonts w:ascii="Tahoma" w:cs="Tahoma" w:eastAsia="Tahoma" w:hAnsi="Tahoma"/>
              </w:rPr>
            </w:pPr>
            <w:r w:rsidDel="00000000" w:rsidR="00000000" w:rsidRPr="00000000">
              <w:rPr>
                <w:rFonts w:ascii="Tahoma" w:cs="Tahoma" w:eastAsia="Tahoma" w:hAnsi="Tahoma"/>
                <w:rtl w:val="0"/>
              </w:rPr>
              <w:t xml:space="preserve">All items are scraped, rinsed, or soaked before properly loading them into the machine.</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5">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7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rHeight w:val="30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8">
            <w:pPr>
              <w:rPr>
                <w:rFonts w:ascii="Tahoma" w:cs="Tahoma" w:eastAsia="Tahoma" w:hAnsi="Tahoma"/>
              </w:rPr>
            </w:pPr>
            <w:r w:rsidDel="00000000" w:rsidR="00000000" w:rsidRPr="00000000">
              <w:rPr>
                <w:rFonts w:ascii="Tahoma" w:cs="Tahoma" w:eastAsia="Tahoma" w:hAnsi="Tahoma"/>
                <w:rtl w:val="0"/>
              </w:rPr>
              <w:t xml:space="preserve">Pressure is at levels recommended by the manufacturer. </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B">
            <w:pPr>
              <w:rPr>
                <w:rFonts w:ascii="Tahoma" w:cs="Tahoma" w:eastAsia="Tahoma" w:hAnsi="Tahoma"/>
                <w:b w:val="1"/>
              </w:rPr>
            </w:pPr>
            <w:r w:rsidDel="00000000" w:rsidR="00000000" w:rsidRPr="00000000">
              <w:rPr>
                <w:rFonts w:ascii="Tahoma" w:cs="Tahoma" w:eastAsia="Tahoma" w:hAnsi="Tahoma"/>
                <w:rtl w:val="0"/>
              </w:rPr>
              <w:t xml:space="preserve">The temperature of the wash water is 120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hotter.</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C">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E">
            <w:pPr>
              <w:rPr>
                <w:rFonts w:ascii="Tahoma" w:cs="Tahoma" w:eastAsia="Tahoma" w:hAnsi="Tahoma"/>
                <w:b w:val="1"/>
              </w:rPr>
            </w:pPr>
            <w:r w:rsidDel="00000000" w:rsidR="00000000" w:rsidRPr="00000000">
              <w:rPr>
                <w:rFonts w:ascii="Tahoma" w:cs="Tahoma" w:eastAsia="Tahoma" w:hAnsi="Tahoma"/>
                <w:rtl w:val="0"/>
              </w:rPr>
              <w:t xml:space="preserve">The rinse water temperature is between 75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and 120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1">
            <w:pPr>
              <w:rPr>
                <w:rFonts w:ascii="Tahoma" w:cs="Tahoma" w:eastAsia="Tahoma" w:hAnsi="Tahoma"/>
              </w:rPr>
            </w:pPr>
            <w:r w:rsidDel="00000000" w:rsidR="00000000" w:rsidRPr="00000000">
              <w:rPr>
                <w:rFonts w:ascii="Tahoma" w:cs="Tahoma" w:eastAsia="Tahoma" w:hAnsi="Tahoma"/>
                <w:rtl w:val="0"/>
              </w:rPr>
              <w:t xml:space="preserve">All items are air-dried before storing them on clean shelving at least six inches off the floor.</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8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85">
            <w:pPr>
              <w:pStyle w:val="Heading2"/>
              <w:rPr/>
            </w:pPr>
            <w:r w:rsidDel="00000000" w:rsidR="00000000" w:rsidRPr="00000000">
              <w:rPr>
                <w:rtl w:val="0"/>
              </w:rPr>
            </w:r>
          </w:p>
          <w:p w:rsidR="00000000" w:rsidDel="00000000" w:rsidP="00000000" w:rsidRDefault="00000000" w:rsidRPr="00000000" w14:paraId="00000286">
            <w:pPr>
              <w:pStyle w:val="Heading2"/>
              <w:rPr/>
            </w:pPr>
            <w:bookmarkStart w:colFirst="0" w:colLast="0" w:name="_heading=h.1b9s7sf5kj2" w:id="18"/>
            <w:bookmarkEnd w:id="18"/>
            <w:r w:rsidDel="00000000" w:rsidR="00000000" w:rsidRPr="00000000">
              <w:rPr>
                <w:rtl w:val="0"/>
              </w:rPr>
              <w:t xml:space="preserve">Cleaning and Sanitizing – High-Temperature Dish Machine</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87">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288">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289">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B">
            <w:pPr>
              <w:rPr>
                <w:rFonts w:ascii="Tahoma" w:cs="Tahoma" w:eastAsia="Tahoma" w:hAnsi="Tahoma"/>
              </w:rPr>
            </w:pPr>
            <w:r w:rsidDel="00000000" w:rsidR="00000000" w:rsidRPr="00000000">
              <w:rPr>
                <w:rFonts w:ascii="Tahoma" w:cs="Tahoma" w:eastAsia="Tahoma" w:hAnsi="Tahoma"/>
                <w:rtl w:val="0"/>
              </w:rPr>
              <w:t xml:space="preserve">A thermometer is installed on the machine to measure the temperature of water at the manifold, where it sprays into the tank.</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8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F">
            <w:pPr>
              <w:rPr>
                <w:rFonts w:ascii="Tahoma" w:cs="Tahoma" w:eastAsia="Tahoma" w:hAnsi="Tahoma"/>
                <w:b w:val="1"/>
              </w:rPr>
            </w:pPr>
            <w:r w:rsidDel="00000000" w:rsidR="00000000" w:rsidRPr="00000000">
              <w:rPr>
                <w:rFonts w:ascii="Tahoma" w:cs="Tahoma" w:eastAsia="Tahoma" w:hAnsi="Tahoma"/>
                <w:rtl w:val="0"/>
              </w:rPr>
              <w:t xml:space="preserve">The interior and exterior of a high-temperature dish machine is clean and in good repair. </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9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3">
            <w:pPr>
              <w:rPr>
                <w:rFonts w:ascii="Tahoma" w:cs="Tahoma" w:eastAsia="Tahoma" w:hAnsi="Tahoma"/>
              </w:rPr>
            </w:pPr>
            <w:r w:rsidDel="00000000" w:rsidR="00000000" w:rsidRPr="00000000">
              <w:rPr>
                <w:rFonts w:ascii="Tahoma" w:cs="Tahoma" w:eastAsia="Tahoma" w:hAnsi="Tahoma"/>
                <w:rtl w:val="0"/>
              </w:rPr>
              <w:t xml:space="preserve">All detergent dispensers are filled to levels recommended by the manufacturer.</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9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7">
            <w:pPr>
              <w:rPr>
                <w:rFonts w:ascii="Tahoma" w:cs="Tahoma" w:eastAsia="Tahoma" w:hAnsi="Tahoma"/>
              </w:rPr>
            </w:pPr>
            <w:r w:rsidDel="00000000" w:rsidR="00000000" w:rsidRPr="00000000">
              <w:rPr>
                <w:rFonts w:ascii="Tahoma" w:cs="Tahoma" w:eastAsia="Tahoma" w:hAnsi="Tahoma"/>
                <w:rtl w:val="0"/>
              </w:rPr>
              <w:t xml:space="preserve">Wash and final rinse temperatures and pressure are at the levels recommended by the manufacturer. Record the pressure and final rinse temperatures on the Daily Kitchen Assessment monitoring form.</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9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B">
            <w:pPr>
              <w:rPr>
                <w:rFonts w:ascii="Tahoma" w:cs="Tahoma" w:eastAsia="Tahoma" w:hAnsi="Tahoma"/>
              </w:rPr>
            </w:pPr>
            <w:r w:rsidDel="00000000" w:rsidR="00000000" w:rsidRPr="00000000">
              <w:rPr>
                <w:rFonts w:ascii="Tahoma" w:cs="Tahoma" w:eastAsia="Tahoma" w:hAnsi="Tahoma"/>
                <w:rtl w:val="0"/>
              </w:rPr>
              <w:t xml:space="preserve">All items are scraped, soaked, or rinsed before properly loading them into the machine.</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9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F">
            <w:pPr>
              <w:rPr>
                <w:rFonts w:ascii="Tahoma" w:cs="Tahoma" w:eastAsia="Tahoma" w:hAnsi="Tahoma"/>
              </w:rPr>
            </w:pPr>
            <w:r w:rsidDel="00000000" w:rsidR="00000000" w:rsidRPr="00000000">
              <w:rPr>
                <w:rFonts w:ascii="Tahoma" w:cs="Tahoma" w:eastAsia="Tahoma" w:hAnsi="Tahoma"/>
                <w:rtl w:val="0"/>
              </w:rPr>
              <w:t xml:space="preserve">The temperature of the final sanitizing rinse is at least 180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(test strips must read at least 180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maximum registering thermometers or dish plate thermometers must read at least 160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stationary rack, single temperature machines, the final rinse temperature is at least 165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A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A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4">
            <w:pPr>
              <w:rPr>
                <w:rFonts w:ascii="Tahoma" w:cs="Tahoma" w:eastAsia="Tahoma" w:hAnsi="Tahoma"/>
              </w:rPr>
            </w:pPr>
            <w:r w:rsidDel="00000000" w:rsidR="00000000" w:rsidRPr="00000000">
              <w:rPr>
                <w:rFonts w:ascii="Tahoma" w:cs="Tahoma" w:eastAsia="Tahoma" w:hAnsi="Tahoma"/>
                <w:rtl w:val="0"/>
              </w:rPr>
              <w:t xml:space="preserve">All items are air-dried before storing on clean shelves at least six inches off the floor.</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5">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A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A8">
            <w:pPr>
              <w:pStyle w:val="Heading2"/>
              <w:rPr/>
            </w:pPr>
            <w:r w:rsidDel="00000000" w:rsidR="00000000" w:rsidRPr="00000000">
              <w:rPr>
                <w:rtl w:val="0"/>
              </w:rPr>
            </w:r>
          </w:p>
          <w:p w:rsidR="00000000" w:rsidDel="00000000" w:rsidP="00000000" w:rsidRDefault="00000000" w:rsidRPr="00000000" w14:paraId="000002A9">
            <w:pPr>
              <w:pStyle w:val="Heading2"/>
              <w:rPr/>
            </w:pPr>
            <w:bookmarkStart w:colFirst="0" w:colLast="0" w:name="_heading=h.dxfe0t12k0v" w:id="19"/>
            <w:bookmarkEnd w:id="19"/>
            <w:r w:rsidDel="00000000" w:rsidR="00000000" w:rsidRPr="00000000">
              <w:rPr>
                <w:rtl w:val="0"/>
              </w:rPr>
              <w:t xml:space="preserve">Cleaning – In-place Equipment and Surfaces</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AA">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2AB">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2AC">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2AE">
            <w:pPr>
              <w:rPr>
                <w:rFonts w:ascii="Tahoma" w:cs="Tahoma" w:eastAsia="Tahoma" w:hAnsi="Tahoma"/>
                <w:b w:val="1"/>
              </w:rPr>
            </w:pPr>
            <w:r w:rsidDel="00000000" w:rsidR="00000000" w:rsidRPr="00000000">
              <w:rPr>
                <w:rFonts w:ascii="Tahoma" w:cs="Tahoma" w:eastAsia="Tahoma" w:hAnsi="Tahoma"/>
                <w:rtl w:val="0"/>
              </w:rPr>
              <w:t xml:space="preserve">Equipment is unplugged before cleaning and food and soil removed from under and around equipment.</w:t>
            </w:r>
            <w:r w:rsidDel="00000000" w:rsidR="00000000" w:rsidRPr="00000000">
              <w:rPr>
                <w:rtl w:val="0"/>
              </w:rPr>
            </w:r>
          </w:p>
        </w:tc>
        <w:tc>
          <w:tcPr>
            <w:gridSpan w:val="2"/>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2A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B0">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2">
            <w:pPr>
              <w:rPr>
                <w:rFonts w:ascii="Tahoma" w:cs="Tahoma" w:eastAsia="Tahoma" w:hAnsi="Tahoma"/>
                <w:b w:val="1"/>
              </w:rPr>
            </w:pPr>
            <w:r w:rsidDel="00000000" w:rsidR="00000000" w:rsidRPr="00000000">
              <w:rPr>
                <w:rFonts w:ascii="Tahoma" w:cs="Tahoma" w:eastAsia="Tahoma" w:hAnsi="Tahoma"/>
                <w:rtl w:val="0"/>
              </w:rPr>
              <w:t xml:space="preserve">Detachable parts are removed and manually washed, rinsed, and sanitized or run through a dish machine.  </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B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6">
            <w:pPr>
              <w:rPr>
                <w:rFonts w:ascii="Tahoma" w:cs="Tahoma" w:eastAsia="Tahoma" w:hAnsi="Tahoma"/>
              </w:rPr>
            </w:pPr>
            <w:r w:rsidDel="00000000" w:rsidR="00000000" w:rsidRPr="00000000">
              <w:rPr>
                <w:rFonts w:ascii="Tahoma" w:cs="Tahoma" w:eastAsia="Tahoma" w:hAnsi="Tahoma"/>
                <w:rtl w:val="0"/>
              </w:rPr>
              <w:t xml:space="preserve">All food-contact surfaces which cannot be removed (such as preparation tables or slider blades) are cleaned and sanitized </w:t>
            </w:r>
            <w:r w:rsidDel="00000000" w:rsidR="00000000" w:rsidRPr="00000000">
              <w:rPr>
                <w:rFonts w:ascii="Tahoma" w:cs="Tahoma" w:eastAsia="Tahoma" w:hAnsi="Tahoma"/>
                <w:sz w:val="24"/>
                <w:szCs w:val="24"/>
                <w:rtl w:val="0"/>
              </w:rPr>
              <w:t xml:space="preserve">with an approved sanitizing agent according to the most recent Food Code b</w:t>
            </w:r>
            <w:r w:rsidDel="00000000" w:rsidR="00000000" w:rsidRPr="00000000">
              <w:rPr>
                <w:rFonts w:ascii="Tahoma" w:cs="Tahoma" w:eastAsia="Tahoma" w:hAnsi="Tahoma"/>
                <w:rtl w:val="0"/>
              </w:rPr>
              <w:t xml:space="preserve">efore beginning food preparation, service, and between tasks.</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9">
            <w:pPr>
              <w:rPr>
                <w:rFonts w:ascii="Tahoma" w:cs="Tahoma" w:eastAsia="Tahoma" w:hAnsi="Tahoma"/>
                <w:b w:val="1"/>
              </w:rPr>
            </w:pPr>
            <w:r w:rsidDel="00000000" w:rsidR="00000000" w:rsidRPr="00000000">
              <w:rPr>
                <w:rFonts w:ascii="Tahoma" w:cs="Tahoma" w:eastAsia="Tahoma" w:hAnsi="Tahoma"/>
                <w:rtl w:val="0"/>
              </w:rPr>
              <w:t xml:space="preserve">All food-contact surfaces which cannot be removed are washed and rinsed, then wiped or sprayed with an approved and properly prepared sanitizing solution.</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B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D">
            <w:pPr>
              <w:rPr>
                <w:rFonts w:ascii="Tahoma" w:cs="Tahoma" w:eastAsia="Tahoma" w:hAnsi="Tahoma"/>
                <w:b w:val="1"/>
              </w:rPr>
            </w:pPr>
            <w:r w:rsidDel="00000000" w:rsidR="00000000" w:rsidRPr="00000000">
              <w:rPr>
                <w:rFonts w:ascii="Tahoma" w:cs="Tahoma" w:eastAsia="Tahoma" w:hAnsi="Tahoma"/>
                <w:rtl w:val="0"/>
              </w:rPr>
              <w:t xml:space="preserve">All parts are air-dried, then reassembled.</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0">
            <w:pPr>
              <w:rPr>
                <w:rFonts w:ascii="Tahoma" w:cs="Tahoma" w:eastAsia="Tahoma" w:hAnsi="Tahoma"/>
                <w:b w:val="1"/>
              </w:rPr>
            </w:pPr>
            <w:r w:rsidDel="00000000" w:rsidR="00000000" w:rsidRPr="00000000">
              <w:rPr>
                <w:rFonts w:ascii="Tahoma" w:cs="Tahoma" w:eastAsia="Tahoma" w:hAnsi="Tahoma"/>
                <w:rtl w:val="0"/>
              </w:rPr>
              <w:t xml:space="preserve">Food-contact surfaces that are disassembled for cleaning and sanitizing are reassembled with gloved hands. Food-contact surfaces touched with bare hands during reassembly are sanitized again.</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C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4">
            <w:pPr>
              <w:rPr>
                <w:rFonts w:ascii="Tahoma" w:cs="Tahoma" w:eastAsia="Tahoma" w:hAnsi="Tahoma"/>
                <w:b w:val="1"/>
              </w:rPr>
            </w:pPr>
            <w:r w:rsidDel="00000000" w:rsidR="00000000" w:rsidRPr="00000000">
              <w:rPr>
                <w:rFonts w:ascii="Tahoma" w:cs="Tahoma" w:eastAsia="Tahoma" w:hAnsi="Tahoma"/>
                <w:rtl w:val="0"/>
              </w:rPr>
              <w:t xml:space="preserve">Food-contact surfaces such as preparation tables are cleaned and sanitized before beginning food preparation and between tasks.</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w:t>
            </w:r>
          </w:p>
        </w:tc>
      </w:tr>
      <w:tr>
        <w:trPr>
          <w:cantSplit w:val="0"/>
          <w:trHeight w:val="39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7">
            <w:pPr>
              <w:rPr>
                <w:rFonts w:ascii="Tahoma" w:cs="Tahoma" w:eastAsia="Tahoma" w:hAnsi="Tahoma"/>
                <w:b w:val="1"/>
              </w:rPr>
            </w:pPr>
            <w:r w:rsidDel="00000000" w:rsidR="00000000" w:rsidRPr="00000000">
              <w:rPr>
                <w:rFonts w:ascii="Tahoma" w:cs="Tahoma" w:eastAsia="Tahoma" w:hAnsi="Tahoma"/>
                <w:rtl w:val="0"/>
              </w:rPr>
              <w:t xml:space="preserve">Non-food contact surfaces such as floors, walls, ceilings, hoods, non-food contact areas of equipment are maintained in clean condition.</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Daily and Monthly</w:t>
            </w:r>
          </w:p>
        </w:tc>
      </w:tr>
      <w:tr>
        <w:trPr>
          <w:cantSplit w:val="0"/>
          <w:trHeight w:val="395" w:hRule="atLeast"/>
          <w:tblHeader w:val="0"/>
        </w:trPr>
        <w:tc>
          <w:tcPr>
            <w:tcBorders>
              <w:top w:color="000000" w:space="0" w:sz="4" w:val="single"/>
              <w:left w:color="000000" w:space="0" w:sz="4" w:val="single"/>
              <w:bottom w:color="000000" w:space="0" w:sz="12" w:val="single"/>
              <w:right w:color="000000" w:space="0" w:sz="4" w:val="single"/>
            </w:tcBorders>
          </w:tcPr>
          <w:p w:rsidR="00000000" w:rsidDel="00000000" w:rsidP="00000000" w:rsidRDefault="00000000" w:rsidRPr="00000000" w14:paraId="000002CA">
            <w:pPr>
              <w:rPr>
                <w:rFonts w:ascii="Tahoma" w:cs="Tahoma" w:eastAsia="Tahoma" w:hAnsi="Tahoma"/>
              </w:rPr>
            </w:pPr>
            <w:r w:rsidDel="00000000" w:rsidR="00000000" w:rsidRPr="00000000">
              <w:rPr>
                <w:rFonts w:ascii="Tahoma" w:cs="Tahoma" w:eastAsia="Tahoma" w:hAnsi="Tahoma"/>
                <w:rtl w:val="0"/>
              </w:rPr>
              <w:t xml:space="preserve">Chlorine bleach (5.25% sodium hypochlorite bleach) or another EPA registered cleaning chemical for norovirus is readily available to use for potential norovirus (vomitus and/or fecal) events in the food preparation or service areas.</w:t>
            </w:r>
          </w:p>
        </w:tc>
        <w:tc>
          <w:tcPr>
            <w:gridSpan w:val="2"/>
            <w:tcBorders>
              <w:top w:color="000000" w:space="0" w:sz="4" w:val="single"/>
              <w:left w:color="000000" w:space="0" w:sz="4" w:val="single"/>
              <w:bottom w:color="000000" w:space="0" w:sz="12" w:val="single"/>
              <w:right w:color="000000" w:space="0" w:sz="4" w:val="single"/>
            </w:tcBorders>
          </w:tcPr>
          <w:p w:rsidR="00000000" w:rsidDel="00000000" w:rsidP="00000000" w:rsidRDefault="00000000" w:rsidRPr="00000000" w14:paraId="000002C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Monthly</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d9d9d9" w:val="clear"/>
          </w:tcPr>
          <w:p w:rsidR="00000000" w:rsidDel="00000000" w:rsidP="00000000" w:rsidRDefault="00000000" w:rsidRPr="00000000" w14:paraId="000002CD">
            <w:pPr>
              <w:pStyle w:val="Heading2"/>
              <w:rPr/>
            </w:pPr>
            <w:r w:rsidDel="00000000" w:rsidR="00000000" w:rsidRPr="00000000">
              <w:rPr>
                <w:rtl w:val="0"/>
              </w:rPr>
            </w:r>
          </w:p>
          <w:p w:rsidR="00000000" w:rsidDel="00000000" w:rsidP="00000000" w:rsidRDefault="00000000" w:rsidRPr="00000000" w14:paraId="000002CE">
            <w:pPr>
              <w:pStyle w:val="Heading2"/>
              <w:rPr/>
            </w:pPr>
            <w:bookmarkStart w:colFirst="0" w:colLast="0" w:name="_heading=h.dofz3cowv6sd" w:id="20"/>
            <w:bookmarkEnd w:id="20"/>
            <w:r w:rsidDel="00000000" w:rsidR="00000000" w:rsidRPr="00000000">
              <w:rPr>
                <w:rtl w:val="0"/>
              </w:rPr>
              <w:t xml:space="preserve">Cleaning – Thermometers</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CF">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2D0">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FREQUENCY</w:t>
            </w:r>
          </w:p>
        </w:tc>
      </w:tr>
      <w:tr>
        <w:trPr>
          <w:cantSplit w:val="0"/>
          <w:tblHeader w:val="0"/>
        </w:trPr>
        <w:tc>
          <w:tcPr>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2D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The probe or stem of a thermometer is cleaned and sanitized before the first use and between checking temperatures of different foods. If only measuring the temperature of ready-to-eat food (i.e. mayonnaise-based salads, deli meats), the probe or stem, the Food Code requires the thermometer to be cleaned, and not sanitized, between checking different food temperatures; however, thorough cleaning and sanitizing is needed to avoid cross-contact for potential allergens when checking different food temperatures and is a best practice recommendation for schools.</w:t>
            </w:r>
            <w:r w:rsidDel="00000000" w:rsidR="00000000" w:rsidRPr="00000000">
              <w:rPr>
                <w:rtl w:val="0"/>
              </w:rPr>
            </w:r>
          </w:p>
        </w:tc>
        <w:tc>
          <w:tcPr>
            <w:gridSpan w:val="2"/>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2D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D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D5">
            <w:pPr>
              <w:rPr>
                <w:rFonts w:ascii="Tahoma" w:cs="Tahoma" w:eastAsia="Tahoma" w:hAnsi="Tahoma"/>
                <w:sz w:val="22"/>
                <w:szCs w:val="22"/>
              </w:rPr>
            </w:pPr>
            <w:bookmarkStart w:colFirst="0" w:colLast="0" w:name="_heading=h.4j8rr0gihsbt" w:id="21"/>
            <w:bookmarkEnd w:id="21"/>
            <w:r w:rsidDel="00000000" w:rsidR="00000000" w:rsidRPr="00000000">
              <w:rPr>
                <w:rFonts w:ascii="Tahoma" w:cs="Tahoma" w:eastAsia="Tahoma" w:hAnsi="Tahoma"/>
                <w:sz w:val="22"/>
                <w:szCs w:val="22"/>
                <w:rtl w:val="0"/>
              </w:rPr>
              <w:t xml:space="preserve">As needed</w:t>
            </w:r>
          </w:p>
        </w:tc>
      </w:tr>
      <w:tr>
        <w:trPr>
          <w:cantSplit w:val="0"/>
          <w:trHeight w:val="618" w:hRule="atLeast"/>
          <w:tblHeader w:val="0"/>
        </w:trPr>
        <w:tc>
          <w:tcPr>
            <w:tcBorders>
              <w:top w:color="000000" w:space="0" w:sz="12"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2D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bookmarkStart w:colFirst="0" w:colLast="0" w:name="_heading=h.x8j9wtu6tu6k" w:id="22"/>
            <w:bookmarkEnd w:id="22"/>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Cleaning up Vomit or Fecal Events in the Food Preparation or Service Area</w:t>
            </w:r>
          </w:p>
        </w:tc>
        <w:tc>
          <w:tcPr>
            <w:gridSpan w:val="2"/>
            <w:tcBorders>
              <w:top w:color="000000" w:space="0" w:sz="12"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2D8">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2D9">
            <w:pPr>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FREQUENCY</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2DB">
            <w:pPr>
              <w:rPr>
                <w:rFonts w:ascii="Tahoma" w:cs="Tahoma" w:eastAsia="Tahoma" w:hAnsi="Tahoma"/>
              </w:rPr>
            </w:pPr>
            <w:r w:rsidDel="00000000" w:rsidR="00000000" w:rsidRPr="00000000">
              <w:rPr>
                <w:rFonts w:ascii="Tahoma" w:cs="Tahoma" w:eastAsia="Tahoma" w:hAnsi="Tahoma"/>
                <w:rtl w:val="0"/>
              </w:rPr>
              <w:t xml:space="preserve">Proper cleanup procedures, as defined in Best Practice Procedures for Body Fluid Cleanup in the Food Preparation or Serving Area of the Safe Food Handling Section, are followed after a potential norovirus (vomit or fecal) contamination event in the food preparation or service area. Prepare a disinfectant solution of chlorine bleach (made from 5.25% sodium hypochlorite bleach) mixed with water at 1000 to 5000 ppm concentration (3/4 cup bleach per 1 gallon of water will make a solution of about 3000 ppm). Alternately, use another EPA registered (against norovirus) cleaning chemical mixed and applied per the manufacturer’s instructions.</w:t>
            </w:r>
          </w:p>
        </w:tc>
        <w:tc>
          <w:tcPr>
            <w:gridSpan w:val="2"/>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2D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D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blHeader w:val="0"/>
        </w:trPr>
        <w:tc>
          <w:tcPr>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DF">
            <w:pPr>
              <w:pStyle w:val="Heading2"/>
              <w:rPr/>
            </w:pPr>
            <w:r w:rsidDel="00000000" w:rsidR="00000000" w:rsidRPr="00000000">
              <w:rPr>
                <w:rtl w:val="0"/>
              </w:rPr>
            </w:r>
          </w:p>
          <w:p w:rsidR="00000000" w:rsidDel="00000000" w:rsidP="00000000" w:rsidRDefault="00000000" w:rsidRPr="00000000" w14:paraId="000002E0">
            <w:pPr>
              <w:pStyle w:val="Heading2"/>
              <w:rPr/>
            </w:pPr>
            <w:bookmarkStart w:colFirst="0" w:colLast="0" w:name="_heading=h.kaym0i5o8yh9" w:id="23"/>
            <w:bookmarkEnd w:id="23"/>
            <w:r w:rsidDel="00000000" w:rsidR="00000000" w:rsidRPr="00000000">
              <w:rPr>
                <w:rtl w:val="0"/>
              </w:rPr>
              <w:t xml:space="preserve">Hazard Communications</w:t>
            </w:r>
          </w:p>
        </w:tc>
        <w:tc>
          <w:tcPr>
            <w:gridSpan w:val="2"/>
            <w:tcBorders>
              <w:top w:color="000000" w:space="0" w:sz="4" w:val="single"/>
              <w:left w:color="000000" w:space="0" w:sz="4" w:val="single"/>
              <w:bottom w:color="000000" w:space="0" w:sz="12" w:val="single"/>
              <w:right w:color="000000" w:space="0" w:sz="4" w:val="single"/>
            </w:tcBorders>
            <w:shd w:fill="e0e0e0" w:val="clear"/>
          </w:tcPr>
          <w:p w:rsidR="00000000" w:rsidDel="00000000" w:rsidP="00000000" w:rsidRDefault="00000000" w:rsidRPr="00000000" w14:paraId="000002E1">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2E2">
            <w:pPr>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MONITORING</w:t>
            </w:r>
          </w:p>
          <w:p w:rsidR="00000000" w:rsidDel="00000000" w:rsidP="00000000" w:rsidRDefault="00000000" w:rsidRPr="00000000" w14:paraId="000002E3">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FREQUENCY</w:t>
            </w:r>
          </w:p>
        </w:tc>
      </w:tr>
      <w:tr>
        <w:trPr>
          <w:cantSplit w:val="0"/>
          <w:tblHeader w:val="0"/>
        </w:trPr>
        <w:tc>
          <w:tcPr>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2E5">
            <w:pPr>
              <w:rPr>
                <w:rFonts w:ascii="Tahoma" w:cs="Tahoma" w:eastAsia="Tahoma" w:hAnsi="Tahoma"/>
              </w:rPr>
            </w:pPr>
            <w:r w:rsidDel="00000000" w:rsidR="00000000" w:rsidRPr="00000000">
              <w:rPr>
                <w:rFonts w:ascii="Tahoma" w:cs="Tahoma" w:eastAsia="Tahoma" w:hAnsi="Tahoma"/>
                <w:rtl w:val="0"/>
              </w:rPr>
              <w:t xml:space="preserve">A list of all hazardous chemicals used in the foodservice operation is available at each site (see </w:t>
            </w:r>
            <w:r w:rsidDel="00000000" w:rsidR="00000000" w:rsidRPr="00000000">
              <w:rPr>
                <w:rFonts w:ascii="Tahoma" w:cs="Tahoma" w:eastAsia="Tahoma" w:hAnsi="Tahoma"/>
                <w:i w:val="1"/>
                <w:rtl w:val="0"/>
              </w:rPr>
              <w:t xml:space="preserve">Part 2: School Description</w:t>
            </w:r>
            <w:r w:rsidDel="00000000" w:rsidR="00000000" w:rsidRPr="00000000">
              <w:rPr>
                <w:rFonts w:ascii="Tahoma" w:cs="Tahoma" w:eastAsia="Tahoma" w:hAnsi="Tahoma"/>
                <w:rtl w:val="0"/>
              </w:rPr>
              <w:t xml:space="preserve">).</w:t>
            </w:r>
          </w:p>
        </w:tc>
        <w:tc>
          <w:tcPr>
            <w:gridSpan w:val="2"/>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2E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8">
            <w:pPr>
              <w:rPr>
                <w:rFonts w:ascii="Tahoma" w:cs="Tahoma" w:eastAsia="Tahoma" w:hAnsi="Tahoma"/>
              </w:rPr>
            </w:pPr>
            <w:r w:rsidDel="00000000" w:rsidR="00000000" w:rsidRPr="00000000">
              <w:rPr>
                <w:rFonts w:ascii="Tahoma" w:cs="Tahoma" w:eastAsia="Tahoma" w:hAnsi="Tahoma"/>
                <w:rtl w:val="0"/>
              </w:rPr>
              <w:t xml:space="preserve">Safety Data Sheets (SDS) are available for all hazardous chemicals used in the operation.</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9">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E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C">
            <w:pPr>
              <w:rPr>
                <w:rFonts w:ascii="Tahoma" w:cs="Tahoma" w:eastAsia="Tahoma" w:hAnsi="Tahoma"/>
                <w:color w:val="ff0000"/>
              </w:rPr>
            </w:pPr>
            <w:r w:rsidDel="00000000" w:rsidR="00000000" w:rsidRPr="00000000">
              <w:rPr>
                <w:rFonts w:ascii="Tahoma" w:cs="Tahoma" w:eastAsia="Tahoma" w:hAnsi="Tahoma"/>
                <w:rtl w:val="0"/>
              </w:rPr>
              <w:t xml:space="preserve">Safety Data Sheets are stored alphabetically in a binder in a location accessible to all employees. Name of the chemical and emergency procedures are highlighted for quick reference.</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E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Hazardous chemicals which are out of date or have not been used within one year are properly discarded. Contact the local environmental health department for guidelines about the disposal of hazardous waste.</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5">
            <w:pPr>
              <w:rPr>
                <w:rFonts w:ascii="Tahoma" w:cs="Tahoma" w:eastAsia="Tahoma" w:hAnsi="Tahoma"/>
              </w:rPr>
            </w:pPr>
            <w:r w:rsidDel="00000000" w:rsidR="00000000" w:rsidRPr="00000000">
              <w:rPr>
                <w:rFonts w:ascii="Tahoma" w:cs="Tahoma" w:eastAsia="Tahoma" w:hAnsi="Tahoma"/>
                <w:rtl w:val="0"/>
              </w:rPr>
              <w:t xml:space="preserve">Employees, including substitutes, are taught about the hazard communication program and the location of the SDS information.</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Annually and as needed for subs</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8">
            <w:pPr>
              <w:rPr>
                <w:rFonts w:ascii="Tahoma" w:cs="Tahoma" w:eastAsia="Tahoma" w:hAnsi="Tahoma"/>
                <w:color w:val="000000"/>
              </w:rPr>
            </w:pPr>
            <w:r w:rsidDel="00000000" w:rsidR="00000000" w:rsidRPr="00000000">
              <w:rPr>
                <w:rFonts w:ascii="Tahoma" w:cs="Tahoma" w:eastAsia="Tahoma" w:hAnsi="Tahoma"/>
                <w:color w:val="000000"/>
                <w:rtl w:val="0"/>
              </w:rPr>
              <w:t xml:space="preserve">The original container of all hazardous chemicals must be properly marked with:</w:t>
            </w:r>
          </w:p>
          <w:p w:rsidR="00000000" w:rsidDel="00000000" w:rsidP="00000000" w:rsidRDefault="00000000" w:rsidRPr="00000000" w14:paraId="000002F9">
            <w:pPr>
              <w:numPr>
                <w:ilvl w:val="0"/>
                <w:numId w:val="68"/>
              </w:numPr>
              <w:ind w:left="540" w:hanging="180"/>
              <w:rPr>
                <w:rFonts w:ascii="Tahoma" w:cs="Tahoma" w:eastAsia="Tahoma" w:hAnsi="Tahoma"/>
                <w:color w:val="000000"/>
              </w:rPr>
            </w:pPr>
            <w:r w:rsidDel="00000000" w:rsidR="00000000" w:rsidRPr="00000000">
              <w:rPr>
                <w:rFonts w:ascii="Tahoma" w:cs="Tahoma" w:eastAsia="Tahoma" w:hAnsi="Tahoma"/>
                <w:color w:val="000000"/>
                <w:rtl w:val="0"/>
              </w:rPr>
              <w:t xml:space="preserve">common name of the contents; </w:t>
            </w:r>
          </w:p>
          <w:p w:rsidR="00000000" w:rsidDel="00000000" w:rsidP="00000000" w:rsidRDefault="00000000" w:rsidRPr="00000000" w14:paraId="000002FA">
            <w:pPr>
              <w:numPr>
                <w:ilvl w:val="0"/>
                <w:numId w:val="68"/>
              </w:numPr>
              <w:ind w:left="540" w:hanging="180"/>
              <w:rPr>
                <w:rFonts w:ascii="Tahoma" w:cs="Tahoma" w:eastAsia="Tahoma" w:hAnsi="Tahoma"/>
                <w:color w:val="000000"/>
              </w:rPr>
            </w:pPr>
            <w:r w:rsidDel="00000000" w:rsidR="00000000" w:rsidRPr="00000000">
              <w:rPr>
                <w:rFonts w:ascii="Tahoma" w:cs="Tahoma" w:eastAsia="Tahoma" w:hAnsi="Tahoma"/>
                <w:color w:val="000000"/>
                <w:rtl w:val="0"/>
              </w:rPr>
              <w:t xml:space="preserve">appropriate hazard warnings (it can be any message, words, pictures or symbols conveying the hazards of the chemical(s) on the container; and</w:t>
            </w:r>
          </w:p>
          <w:p w:rsidR="00000000" w:rsidDel="00000000" w:rsidP="00000000" w:rsidRDefault="00000000" w:rsidRPr="00000000" w14:paraId="000002FB">
            <w:pPr>
              <w:numPr>
                <w:ilvl w:val="0"/>
                <w:numId w:val="68"/>
              </w:numPr>
              <w:ind w:left="540" w:hanging="180"/>
              <w:rPr>
                <w:rFonts w:ascii="Tahoma" w:cs="Tahoma" w:eastAsia="Tahoma" w:hAnsi="Tahoma"/>
                <w:color w:val="000000"/>
              </w:rPr>
            </w:pPr>
            <w:r w:rsidDel="00000000" w:rsidR="00000000" w:rsidRPr="00000000">
              <w:rPr>
                <w:rFonts w:ascii="Tahoma" w:cs="Tahoma" w:eastAsia="Tahoma" w:hAnsi="Tahoma"/>
                <w:color w:val="000000"/>
                <w:rtl w:val="0"/>
              </w:rPr>
              <w:t xml:space="preserve">names and addresses of the manufacturers or other responsible parties. </w:t>
            </w:r>
          </w:p>
          <w:p w:rsidR="00000000" w:rsidDel="00000000" w:rsidP="00000000" w:rsidRDefault="00000000" w:rsidRPr="00000000" w14:paraId="000002FC">
            <w:pPr>
              <w:rPr>
                <w:rFonts w:ascii="Tahoma" w:cs="Tahoma" w:eastAsia="Tahoma" w:hAnsi="Tahoma"/>
                <w:color w:val="000000"/>
              </w:rPr>
            </w:pPr>
            <w:r w:rsidDel="00000000" w:rsidR="00000000" w:rsidRPr="00000000">
              <w:rPr>
                <w:rFonts w:ascii="Tahoma" w:cs="Tahoma" w:eastAsia="Tahoma" w:hAnsi="Tahoma"/>
                <w:color w:val="000000"/>
                <w:rtl w:val="0"/>
              </w:rPr>
              <w:t xml:space="preserve">The label must be legible, in English (and in other languages as needed), and prominently displayed.</w:t>
            </w:r>
          </w:p>
          <w:p w:rsidR="00000000" w:rsidDel="00000000" w:rsidP="00000000" w:rsidRDefault="00000000" w:rsidRPr="00000000" w14:paraId="000002FD">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2FE">
            <w:pPr>
              <w:rPr>
                <w:rFonts w:ascii="Tahoma" w:cs="Tahoma" w:eastAsia="Tahoma" w:hAnsi="Tahoma"/>
              </w:rPr>
            </w:pPr>
            <w:r w:rsidDel="00000000" w:rsidR="00000000" w:rsidRPr="00000000">
              <w:rPr>
                <w:rFonts w:ascii="Tahoma" w:cs="Tahoma" w:eastAsia="Tahoma" w:hAnsi="Tahoma"/>
                <w:color w:val="000000"/>
                <w:rtl w:val="0"/>
              </w:rPr>
              <w:t xml:space="preserve">If not in the original container, the item is clearly labeled on the side of the holding container with the specific name of the contents (i.e. </w:t>
            </w:r>
            <w:r w:rsidDel="00000000" w:rsidR="00000000" w:rsidRPr="00000000">
              <w:rPr>
                <w:rFonts w:ascii="Tahoma" w:cs="Tahoma" w:eastAsia="Tahoma" w:hAnsi="Tahoma"/>
                <w:i w:val="1"/>
                <w:color w:val="000000"/>
                <w:rtl w:val="0"/>
              </w:rPr>
              <w:t xml:space="preserve">Chlorine Bleach</w:t>
            </w:r>
            <w:r w:rsidDel="00000000" w:rsidR="00000000" w:rsidRPr="00000000">
              <w:rPr>
                <w:rFonts w:ascii="Tahoma" w:cs="Tahoma" w:eastAsia="Tahoma" w:hAnsi="Tahoma"/>
                <w:color w:val="000000"/>
                <w:rtl w:val="0"/>
              </w:rPr>
              <w:t xml:space="preserve"> solution, </w:t>
            </w:r>
            <w:r w:rsidDel="00000000" w:rsidR="00000000" w:rsidRPr="00000000">
              <w:rPr>
                <w:rFonts w:ascii="Tahoma" w:cs="Tahoma" w:eastAsia="Tahoma" w:hAnsi="Tahoma"/>
                <w:i w:val="1"/>
                <w:color w:val="000000"/>
                <w:rtl w:val="0"/>
              </w:rPr>
              <w:t xml:space="preserve">QUATS solution</w:t>
            </w:r>
            <w:r w:rsidDel="00000000" w:rsidR="00000000" w:rsidRPr="00000000">
              <w:rPr>
                <w:rFonts w:ascii="Tahoma" w:cs="Tahoma" w:eastAsia="Tahoma" w:hAnsi="Tahoma"/>
                <w:color w:val="000000"/>
                <w:rtl w:val="0"/>
              </w:rPr>
              <w:t xml:space="preserve"> instead of </w:t>
            </w:r>
            <w:r w:rsidDel="00000000" w:rsidR="00000000" w:rsidRPr="00000000">
              <w:rPr>
                <w:rFonts w:ascii="Tahoma" w:cs="Tahoma" w:eastAsia="Tahoma" w:hAnsi="Tahoma"/>
                <w:i w:val="1"/>
                <w:color w:val="000000"/>
                <w:rtl w:val="0"/>
              </w:rPr>
              <w:t xml:space="preserve">sanitizer</w:t>
            </w:r>
            <w:r w:rsidDel="00000000" w:rsidR="00000000" w:rsidRPr="00000000">
              <w:rPr>
                <w:rFonts w:ascii="Tahoma" w:cs="Tahoma" w:eastAsia="Tahoma" w:hAnsi="Tahoma"/>
                <w:color w:val="000000"/>
                <w:rtl w:val="0"/>
              </w:rPr>
              <w:t xml:space="preserve">). Do </w:t>
            </w:r>
            <w:r w:rsidDel="00000000" w:rsidR="00000000" w:rsidRPr="00000000">
              <w:rPr>
                <w:rFonts w:ascii="Tahoma" w:cs="Tahoma" w:eastAsia="Tahoma" w:hAnsi="Tahoma"/>
                <w:color w:val="000000"/>
                <w:u w:val="single"/>
                <w:rtl w:val="0"/>
              </w:rPr>
              <w:t xml:space="preserve">not</w:t>
            </w:r>
            <w:r w:rsidDel="00000000" w:rsidR="00000000" w:rsidRPr="00000000">
              <w:rPr>
                <w:rFonts w:ascii="Tahoma" w:cs="Tahoma" w:eastAsia="Tahoma" w:hAnsi="Tahoma"/>
                <w:color w:val="000000"/>
                <w:rtl w:val="0"/>
              </w:rPr>
              <w:t xml:space="preserve"> label the lid because lids are interchangeable. Some chemical suppliers provide labels.</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F">
            <w:pPr>
              <w:rPr>
                <w:rFonts w:ascii="Tahoma" w:cs="Tahoma" w:eastAsia="Tahoma" w:hAnsi="Tahoma"/>
              </w:rPr>
            </w:pPr>
            <w:r w:rsidDel="00000000" w:rsidR="00000000" w:rsidRPr="00000000">
              <w:rPr>
                <w:rtl w:val="0"/>
              </w:rPr>
            </w:r>
          </w:p>
          <w:p w:rsidR="00000000" w:rsidDel="00000000" w:rsidP="00000000" w:rsidRDefault="00000000" w:rsidRPr="00000000" w14:paraId="00000300">
            <w:pPr>
              <w:rPr>
                <w:rFonts w:ascii="Tahoma" w:cs="Tahoma" w:eastAsia="Tahoma" w:hAnsi="Tahoma"/>
              </w:rPr>
            </w:pPr>
            <w:r w:rsidDel="00000000" w:rsidR="00000000" w:rsidRPr="00000000">
              <w:rPr>
                <w:rtl w:val="0"/>
              </w:rPr>
            </w:r>
          </w:p>
          <w:p w:rsidR="00000000" w:rsidDel="00000000" w:rsidP="00000000" w:rsidRDefault="00000000" w:rsidRPr="00000000" w14:paraId="00000301">
            <w:pPr>
              <w:rPr>
                <w:rFonts w:ascii="Tahoma" w:cs="Tahoma" w:eastAsia="Tahoma" w:hAnsi="Tahoma"/>
              </w:rPr>
            </w:pPr>
            <w:r w:rsidDel="00000000" w:rsidR="00000000" w:rsidRPr="00000000">
              <w:rPr>
                <w:rtl w:val="0"/>
              </w:rPr>
            </w:r>
          </w:p>
          <w:p w:rsidR="00000000" w:rsidDel="00000000" w:rsidP="00000000" w:rsidRDefault="00000000" w:rsidRPr="00000000" w14:paraId="00000302">
            <w:pPr>
              <w:rPr>
                <w:rFonts w:ascii="Tahoma" w:cs="Tahoma" w:eastAsia="Tahoma" w:hAnsi="Tahoma"/>
              </w:rPr>
            </w:pPr>
            <w:r w:rsidDel="00000000" w:rsidR="00000000" w:rsidRPr="00000000">
              <w:rPr>
                <w:rtl w:val="0"/>
              </w:rPr>
            </w:r>
          </w:p>
          <w:p w:rsidR="00000000" w:rsidDel="00000000" w:rsidP="00000000" w:rsidRDefault="00000000" w:rsidRPr="00000000" w14:paraId="00000303">
            <w:pPr>
              <w:rPr>
                <w:rFonts w:ascii="Tahoma" w:cs="Tahoma" w:eastAsia="Tahoma" w:hAnsi="Tahoma"/>
              </w:rPr>
            </w:pPr>
            <w:r w:rsidDel="00000000" w:rsidR="00000000" w:rsidRPr="00000000">
              <w:rPr>
                <w:rtl w:val="0"/>
              </w:rPr>
            </w:r>
          </w:p>
          <w:p w:rsidR="00000000" w:rsidDel="00000000" w:rsidP="00000000" w:rsidRDefault="00000000" w:rsidRPr="00000000" w14:paraId="00000304">
            <w:pPr>
              <w:rPr>
                <w:rFonts w:ascii="Tahoma" w:cs="Tahoma" w:eastAsia="Tahoma" w:hAnsi="Tahoma"/>
              </w:rPr>
            </w:pPr>
            <w:r w:rsidDel="00000000" w:rsidR="00000000" w:rsidRPr="00000000">
              <w:rPr>
                <w:rtl w:val="0"/>
              </w:rPr>
            </w:r>
          </w:p>
          <w:p w:rsidR="00000000" w:rsidDel="00000000" w:rsidP="00000000" w:rsidRDefault="00000000" w:rsidRPr="00000000" w14:paraId="00000305">
            <w:pPr>
              <w:rPr>
                <w:rFonts w:ascii="Tahoma" w:cs="Tahoma" w:eastAsia="Tahoma" w:hAnsi="Tahoma"/>
              </w:rPr>
            </w:pPr>
            <w:r w:rsidDel="00000000" w:rsidR="00000000" w:rsidRPr="00000000">
              <w:rPr>
                <w:rFonts w:ascii="Tahoma" w:cs="Tahoma" w:eastAsia="Tahoma" w:hAnsi="Tahoma"/>
                <w:rtl w:val="0"/>
              </w:rPr>
              <w:t xml:space="preserve">Monthly</w:t>
            </w:r>
          </w:p>
        </w:tc>
      </w:tr>
    </w:tbl>
    <w:p w:rsidR="00000000" w:rsidDel="00000000" w:rsidP="00000000" w:rsidRDefault="00000000" w:rsidRPr="00000000" w14:paraId="000003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sectPr>
          <w:headerReference r:id="rId15" w:type="default"/>
          <w:headerReference r:id="rId16" w:type="first"/>
          <w:footerReference r:id="rId17" w:type="default"/>
          <w:footerReference r:id="rId18" w:type="first"/>
          <w:type w:val="nextPage"/>
          <w:pgSz w:h="15840" w:w="12240" w:orient="portrait"/>
          <w:pgMar w:bottom="1440" w:top="1440" w:left="1008" w:right="1008" w:header="720" w:footer="720"/>
        </w:sectPr>
      </w:pPr>
      <w:bookmarkStart w:colFirst="0" w:colLast="0" w:name="_heading=h.wkrsk6g4f41r" w:id="24"/>
      <w:bookmarkEnd w:id="24"/>
      <w:r w:rsidDel="00000000" w:rsidR="00000000" w:rsidRPr="00000000">
        <w:rPr>
          <w:rtl w:val="0"/>
        </w:rPr>
      </w:r>
    </w:p>
    <w:p w:rsidR="00000000" w:rsidDel="00000000" w:rsidP="00000000" w:rsidRDefault="00000000" w:rsidRPr="00000000" w14:paraId="00000308">
      <w:pPr>
        <w:pStyle w:val="Heading2"/>
        <w:rPr/>
      </w:pPr>
      <w:r w:rsidDel="00000000" w:rsidR="00000000" w:rsidRPr="00000000">
        <w:rPr>
          <w:rtl w:val="0"/>
        </w:rPr>
      </w:r>
    </w:p>
    <w:p w:rsidR="00000000" w:rsidDel="00000000" w:rsidP="00000000" w:rsidRDefault="00000000" w:rsidRPr="00000000" w14:paraId="00000309">
      <w:pPr>
        <w:pStyle w:val="Heading2"/>
        <w:rPr>
          <w:sz w:val="32"/>
          <w:szCs w:val="32"/>
        </w:rPr>
      </w:pPr>
      <w:bookmarkStart w:colFirst="0" w:colLast="0" w:name="_heading=h.rqjjg3nm8b9b" w:id="25"/>
      <w:bookmarkEnd w:id="25"/>
      <w:r w:rsidDel="00000000" w:rsidR="00000000" w:rsidRPr="00000000">
        <w:rPr>
          <w:sz w:val="32"/>
          <w:szCs w:val="32"/>
          <w:rtl w:val="0"/>
        </w:rPr>
        <w:t xml:space="preserve">Employee Health Policy Documents</w:t>
      </w:r>
    </w:p>
    <w:p w:rsidR="00000000" w:rsidDel="00000000" w:rsidP="00000000" w:rsidRDefault="00000000" w:rsidRPr="00000000" w14:paraId="0000030A">
      <w:pPr>
        <w:pStyle w:val="Heading1"/>
        <w:tabs>
          <w:tab w:val="left" w:leader="none" w:pos="0"/>
        </w:tabs>
        <w:rPr>
          <w:rFonts w:ascii="Tahoma" w:cs="Tahoma" w:eastAsia="Tahoma" w:hAnsi="Tahoma"/>
        </w:rPr>
      </w:pPr>
      <w:r w:rsidDel="00000000" w:rsidR="00000000" w:rsidRPr="00000000">
        <w:rPr>
          <w:rtl w:val="0"/>
        </w:rPr>
      </w:r>
    </w:p>
    <w:p w:rsidR="00000000" w:rsidDel="00000000" w:rsidP="00000000" w:rsidRDefault="00000000" w:rsidRPr="00000000" w14:paraId="0000030B">
      <w:pPr>
        <w:rPr>
          <w:rFonts w:ascii="Tahoma" w:cs="Tahoma" w:eastAsia="Tahoma" w:hAnsi="Tahoma"/>
        </w:rPr>
      </w:pPr>
      <w:r w:rsidDel="00000000" w:rsidR="00000000" w:rsidRPr="00000000">
        <w:rPr>
          <w:rFonts w:ascii="Tahoma" w:cs="Tahoma" w:eastAsia="Tahoma" w:hAnsi="Tahoma"/>
          <w:rtl w:val="0"/>
        </w:rPr>
        <w:t xml:space="preserve">Note: All Employee Health Policy documents and references pertain to both </w:t>
      </w:r>
      <w:r w:rsidDel="00000000" w:rsidR="00000000" w:rsidRPr="00000000">
        <w:rPr>
          <w:rFonts w:ascii="Tahoma" w:cs="Tahoma" w:eastAsia="Tahoma" w:hAnsi="Tahoma"/>
          <w:b w:val="1"/>
          <w:rtl w:val="0"/>
        </w:rPr>
        <w:t xml:space="preserve">Food Employees </w:t>
      </w:r>
      <w:r w:rsidDel="00000000" w:rsidR="00000000" w:rsidRPr="00000000">
        <w:rPr>
          <w:rFonts w:ascii="Tahoma" w:cs="Tahoma" w:eastAsia="Tahoma" w:hAnsi="Tahoma"/>
          <w:vertAlign w:val="superscript"/>
          <w:rtl w:val="0"/>
        </w:rPr>
        <w:t xml:space="preserve">1</w:t>
      </w:r>
      <w:r w:rsidDel="00000000" w:rsidR="00000000" w:rsidRPr="00000000">
        <w:rPr>
          <w:rFonts w:ascii="Tahoma" w:cs="Tahoma" w:eastAsia="Tahoma" w:hAnsi="Tahoma"/>
          <w:rtl w:val="0"/>
        </w:rPr>
        <w:t xml:space="preserve"> and </w:t>
      </w:r>
      <w:r w:rsidDel="00000000" w:rsidR="00000000" w:rsidRPr="00000000">
        <w:rPr>
          <w:rFonts w:ascii="Tahoma" w:cs="Tahoma" w:eastAsia="Tahoma" w:hAnsi="Tahoma"/>
          <w:b w:val="1"/>
          <w:rtl w:val="0"/>
        </w:rPr>
        <w:t xml:space="preserve">Conditional Employees </w:t>
      </w:r>
      <w:r w:rsidDel="00000000" w:rsidR="00000000" w:rsidRPr="00000000">
        <w:rPr>
          <w:rFonts w:ascii="Tahoma" w:cs="Tahoma" w:eastAsia="Tahoma" w:hAnsi="Tahoma"/>
          <w:vertAlign w:val="superscript"/>
          <w:rtl w:val="0"/>
        </w:rPr>
        <w:t xml:space="preserve">2</w:t>
      </w:r>
      <w:r w:rsidDel="00000000" w:rsidR="00000000" w:rsidRPr="00000000">
        <w:rPr>
          <w:rFonts w:ascii="Tahoma" w:cs="Tahoma" w:eastAsia="Tahoma" w:hAnsi="Tahoma"/>
          <w:rtl w:val="0"/>
        </w:rPr>
        <w:t xml:space="preserve">.</w:t>
      </w:r>
    </w:p>
    <w:p w:rsidR="00000000" w:rsidDel="00000000" w:rsidP="00000000" w:rsidRDefault="00000000" w:rsidRPr="00000000" w14:paraId="0000030C">
      <w:pPr>
        <w:rPr>
          <w:rFonts w:ascii="Tahoma" w:cs="Tahoma" w:eastAsia="Tahoma" w:hAnsi="Tahoma"/>
        </w:rPr>
      </w:pPr>
      <w:r w:rsidDel="00000000" w:rsidR="00000000" w:rsidRPr="00000000">
        <w:rPr>
          <w:rtl w:val="0"/>
        </w:rPr>
      </w:r>
    </w:p>
    <w:p w:rsidR="00000000" w:rsidDel="00000000" w:rsidP="00000000" w:rsidRDefault="00000000" w:rsidRPr="00000000" w14:paraId="0000030D">
      <w:pPr>
        <w:rPr>
          <w:rFonts w:ascii="Tahoma" w:cs="Tahoma" w:eastAsia="Tahoma" w:hAnsi="Tahoma"/>
        </w:rPr>
      </w:pPr>
      <w:r w:rsidDel="00000000" w:rsidR="00000000" w:rsidRPr="00000000">
        <w:rPr>
          <w:rFonts w:ascii="Tahoma" w:cs="Tahoma" w:eastAsia="Tahoma" w:hAnsi="Tahoma"/>
          <w:rtl w:val="0"/>
        </w:rPr>
        <w:t xml:space="preserve">The following </w:t>
      </w:r>
      <w:r w:rsidDel="00000000" w:rsidR="00000000" w:rsidRPr="00000000">
        <w:rPr>
          <w:rFonts w:ascii="Tahoma" w:cs="Tahoma" w:eastAsia="Tahoma" w:hAnsi="Tahoma"/>
          <w:i w:val="1"/>
          <w:rtl w:val="0"/>
        </w:rPr>
        <w:t xml:space="preserve">Return to Work</w:t>
      </w:r>
      <w:r w:rsidDel="00000000" w:rsidR="00000000" w:rsidRPr="00000000">
        <w:rPr>
          <w:rFonts w:ascii="Tahoma" w:cs="Tahoma" w:eastAsia="Tahoma" w:hAnsi="Tahoma"/>
          <w:rtl w:val="0"/>
        </w:rPr>
        <w:t xml:space="preserve"> guides </w:t>
      </w:r>
      <w:r w:rsidDel="00000000" w:rsidR="00000000" w:rsidRPr="00000000">
        <w:rPr>
          <w:rFonts w:ascii="Tahoma" w:cs="Tahoma" w:eastAsia="Tahoma" w:hAnsi="Tahoma"/>
          <w:vertAlign w:val="superscript"/>
          <w:rtl w:val="0"/>
        </w:rPr>
        <w:t xml:space="preserve">3</w:t>
      </w:r>
      <w:r w:rsidDel="00000000" w:rsidR="00000000" w:rsidRPr="00000000">
        <w:rPr>
          <w:rFonts w:ascii="Tahoma" w:cs="Tahoma" w:eastAsia="Tahoma" w:hAnsi="Tahoma"/>
          <w:rtl w:val="0"/>
        </w:rPr>
        <w:t xml:space="preserve"> are located in </w:t>
      </w:r>
      <w:r w:rsidDel="00000000" w:rsidR="00000000" w:rsidRPr="00000000">
        <w:rPr>
          <w:rFonts w:ascii="Tahoma" w:cs="Tahoma" w:eastAsia="Tahoma" w:hAnsi="Tahoma"/>
          <w:i w:val="1"/>
          <w:rtl w:val="0"/>
        </w:rPr>
        <w:t xml:space="preserve">Part 1: HACCP Plan</w:t>
      </w:r>
      <w:r w:rsidDel="00000000" w:rsidR="00000000" w:rsidRPr="00000000">
        <w:rPr>
          <w:rFonts w:ascii="Tahoma" w:cs="Tahoma" w:eastAsia="Tahoma" w:hAnsi="Tahoma"/>
          <w:rtl w:val="0"/>
        </w:rPr>
        <w:t xml:space="preserve">:</w:t>
      </w:r>
    </w:p>
    <w:p w:rsidR="00000000" w:rsidDel="00000000" w:rsidP="00000000" w:rsidRDefault="00000000" w:rsidRPr="00000000" w14:paraId="0000030E">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Employee Illness Decision Guide for Person in Charge (PIC) of Schools with Highly Susceptible Populations (HSP)</w:t>
      </w:r>
      <w:r w:rsidDel="00000000" w:rsidR="00000000" w:rsidRPr="00000000">
        <w:rPr>
          <w:rtl w:val="0"/>
        </w:rPr>
      </w:r>
    </w:p>
    <w:p w:rsidR="00000000" w:rsidDel="00000000" w:rsidP="00000000" w:rsidRDefault="00000000" w:rsidRPr="00000000" w14:paraId="0000030F">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pP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Employee Illness Decision Guide for Person in Charge (PIC) of Schools with General Populations (non-HSP)</w:t>
      </w:r>
      <w:r w:rsidDel="00000000" w:rsidR="00000000" w:rsidRPr="00000000">
        <w:rPr>
          <w:rtl w:val="0"/>
        </w:rPr>
      </w:r>
    </w:p>
    <w:p w:rsidR="00000000" w:rsidDel="00000000" w:rsidP="00000000" w:rsidRDefault="00000000" w:rsidRPr="00000000" w14:paraId="00000310">
      <w:pPr>
        <w:spacing w:after="240" w:lineRule="auto"/>
        <w:rPr>
          <w:rFonts w:ascii="Tahoma" w:cs="Tahoma" w:eastAsia="Tahoma" w:hAnsi="Tahoma"/>
        </w:rPr>
      </w:pPr>
      <w:bookmarkStart w:colFirst="0" w:colLast="0" w:name="_heading=h.63b6n35sejos" w:id="26"/>
      <w:bookmarkEnd w:id="26"/>
      <w:r w:rsidDel="00000000" w:rsidR="00000000" w:rsidRPr="00000000">
        <w:rPr>
          <w:rFonts w:ascii="Tahoma" w:cs="Tahoma" w:eastAsia="Tahoma" w:hAnsi="Tahoma"/>
          <w:rtl w:val="0"/>
        </w:rPr>
        <w:t xml:space="preserve">The following forms are located in </w:t>
      </w:r>
      <w:r w:rsidDel="00000000" w:rsidR="00000000" w:rsidRPr="00000000">
        <w:rPr>
          <w:rFonts w:ascii="Tahoma" w:cs="Tahoma" w:eastAsia="Tahoma" w:hAnsi="Tahoma"/>
          <w:i w:val="1"/>
          <w:rtl w:val="0"/>
        </w:rPr>
        <w:t xml:space="preserve">Part 4: Continuing Education and Professional Development:</w:t>
      </w:r>
      <w:r w:rsidDel="00000000" w:rsidR="00000000" w:rsidRPr="00000000">
        <w:rPr>
          <w:rtl w:val="0"/>
        </w:rPr>
      </w:r>
    </w:p>
    <w:p w:rsidR="00000000" w:rsidDel="00000000" w:rsidP="00000000" w:rsidRDefault="00000000" w:rsidRPr="00000000" w14:paraId="00000311">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School Nutrition Food Employee/Conditional Employee Health Policy Agreement,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English and Spanish templates</w:t>
      </w:r>
      <w:r w:rsidDel="00000000" w:rsidR="00000000" w:rsidRPr="00000000">
        <w:rPr>
          <w:rtl w:val="0"/>
        </w:rPr>
      </w:r>
    </w:p>
    <w:p w:rsidR="00000000" w:rsidDel="00000000" w:rsidP="00000000" w:rsidRDefault="00000000" w:rsidRPr="00000000" w14:paraId="00000312">
      <w:pPr>
        <w:keepNext w:val="0"/>
        <w:keepLines w:val="0"/>
        <w:pageBreakBefore w:val="0"/>
        <w:widowControl w:val="1"/>
        <w:numPr>
          <w:ilvl w:val="1"/>
          <w:numId w:val="4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The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School Nutrition Food</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Employee/Conditional Employee Health Policy Agreement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should be signed annually for all employees. File signed copies in Part 4.</w:t>
      </w:r>
      <w:r w:rsidDel="00000000" w:rsidR="00000000" w:rsidRPr="00000000">
        <w:rPr>
          <w:rtl w:val="0"/>
        </w:rPr>
      </w:r>
    </w:p>
    <w:p w:rsidR="00000000" w:rsidDel="00000000" w:rsidP="00000000" w:rsidRDefault="00000000" w:rsidRPr="00000000" w14:paraId="00000313">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1"/>
          <w:smallCaps w:val="0"/>
          <w:strike w:val="0"/>
          <w:color w:val="000000"/>
          <w:sz w:val="22"/>
          <w:szCs w:val="22"/>
          <w:u w:val="none"/>
          <w:shd w:fill="auto" w:val="clear"/>
          <w:vertAlign w:val="baseline"/>
        </w:rPr>
      </w:pP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Food Safety Checklist for Employees</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English and Spanish templates</w:t>
      </w:r>
      <w:r w:rsidDel="00000000" w:rsidR="00000000" w:rsidRPr="00000000">
        <w:rPr>
          <w:rtl w:val="0"/>
        </w:rPr>
      </w:r>
    </w:p>
    <w:p w:rsidR="00000000" w:rsidDel="00000000" w:rsidP="00000000" w:rsidRDefault="00000000" w:rsidRPr="00000000" w14:paraId="00000314">
      <w:pPr>
        <w:keepNext w:val="0"/>
        <w:keepLines w:val="0"/>
        <w:pageBreakBefore w:val="0"/>
        <w:widowControl w:val="1"/>
        <w:numPr>
          <w:ilvl w:val="1"/>
          <w:numId w:val="49"/>
        </w:numPr>
        <w:pBdr>
          <w:top w:space="0" w:sz="0" w:val="nil"/>
          <w:left w:space="0" w:sz="0" w:val="nil"/>
          <w:bottom w:space="0" w:sz="0" w:val="nil"/>
          <w:right w:space="0" w:sz="0" w:val="nil"/>
          <w:between w:space="0" w:sz="0" w:val="nil"/>
        </w:pBdr>
        <w:shd w:fill="auto" w:val="clear"/>
        <w:spacing w:after="200" w:before="0" w:line="276" w:lineRule="auto"/>
        <w:ind w:left="1440" w:right="0" w:hanging="360"/>
        <w:jc w:val="left"/>
        <w:rPr>
          <w:rFonts w:ascii="Tahoma" w:cs="Tahoma" w:eastAsia="Tahoma" w:hAnsi="Tahoma"/>
          <w:b w:val="0"/>
          <w:i w:val="1"/>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The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Food Safety Checklist for Employees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should be completed and signed annually for all employees. File signed copies in Part 4</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315">
      <w:pPr>
        <w:rPr>
          <w:rFonts w:ascii="Tahoma" w:cs="Tahoma" w:eastAsia="Tahoma" w:hAnsi="Tahoma"/>
          <w:sz w:val="20"/>
          <w:szCs w:val="20"/>
        </w:rPr>
      </w:pPr>
      <w:r w:rsidDel="00000000" w:rsidR="00000000" w:rsidRPr="00000000">
        <w:rPr>
          <w:rFonts w:ascii="Tahoma" w:cs="Tahoma" w:eastAsia="Tahoma" w:hAnsi="Tahoma"/>
          <w:sz w:val="20"/>
          <w:szCs w:val="20"/>
          <w:vertAlign w:val="superscript"/>
          <w:rtl w:val="0"/>
        </w:rPr>
        <w:t xml:space="preserve">1</w:t>
      </w:r>
      <w:r w:rsidDel="00000000" w:rsidR="00000000" w:rsidRPr="00000000">
        <w:rPr>
          <w:rFonts w:ascii="Tahoma" w:cs="Tahoma" w:eastAsia="Tahoma" w:hAnsi="Tahoma"/>
          <w:b w:val="1"/>
          <w:sz w:val="20"/>
          <w:szCs w:val="20"/>
          <w:rtl w:val="0"/>
        </w:rPr>
        <w:t xml:space="preserve">"Food employee"</w:t>
      </w:r>
      <w:r w:rsidDel="00000000" w:rsidR="00000000" w:rsidRPr="00000000">
        <w:rPr>
          <w:rFonts w:ascii="Tahoma" w:cs="Tahoma" w:eastAsia="Tahoma" w:hAnsi="Tahoma"/>
          <w:sz w:val="20"/>
          <w:szCs w:val="20"/>
          <w:rtl w:val="0"/>
        </w:rPr>
        <w:t xml:space="preserve"> means an individual working with unpackaged food, food equipment or utensils, or food-contact surfaces. </w:t>
      </w:r>
    </w:p>
    <w:p w:rsidR="00000000" w:rsidDel="00000000" w:rsidP="00000000" w:rsidRDefault="00000000" w:rsidRPr="00000000" w14:paraId="00000316">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317">
      <w:pPr>
        <w:rPr>
          <w:rFonts w:ascii="Tahoma" w:cs="Tahoma" w:eastAsia="Tahoma" w:hAnsi="Tahoma"/>
          <w:sz w:val="20"/>
          <w:szCs w:val="20"/>
        </w:rPr>
      </w:pPr>
      <w:r w:rsidDel="00000000" w:rsidR="00000000" w:rsidRPr="00000000">
        <w:rPr>
          <w:rFonts w:ascii="Tahoma" w:cs="Tahoma" w:eastAsia="Tahoma" w:hAnsi="Tahoma"/>
          <w:sz w:val="20"/>
          <w:szCs w:val="20"/>
          <w:vertAlign w:val="superscript"/>
          <w:rtl w:val="0"/>
        </w:rPr>
        <w:t xml:space="preserve">2</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b w:val="1"/>
          <w:sz w:val="20"/>
          <w:szCs w:val="20"/>
          <w:rtl w:val="0"/>
        </w:rPr>
        <w:t xml:space="preserve">Conditional employee</w:t>
      </w:r>
      <w:r w:rsidDel="00000000" w:rsidR="00000000" w:rsidRPr="00000000">
        <w:rPr>
          <w:rFonts w:ascii="Tahoma" w:cs="Tahoma" w:eastAsia="Tahoma" w:hAnsi="Tahoma"/>
          <w:sz w:val="20"/>
          <w:szCs w:val="20"/>
          <w:rtl w:val="0"/>
        </w:rPr>
        <w:t xml:space="preserve">" means a potential FOOD EMPLOYEE to whom a job offer is made, conditional on responses to subsequent medical questions or examinations designed to identify potential FOOD EMPLOYEES who may be suffering from a disease which can be transmitted through FOOD and done in compliance with Title 1 of the Americans with Disabilities Act of 1990.</w:t>
      </w:r>
    </w:p>
    <w:p w:rsidR="00000000" w:rsidDel="00000000" w:rsidP="00000000" w:rsidRDefault="00000000" w:rsidRPr="00000000" w14:paraId="00000318">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319">
      <w:pPr>
        <w:rPr>
          <w:rFonts w:ascii="Tahoma" w:cs="Tahoma" w:eastAsia="Tahoma" w:hAnsi="Tahoma"/>
          <w:sz w:val="20"/>
          <w:szCs w:val="20"/>
        </w:rPr>
      </w:pPr>
      <w:r w:rsidDel="00000000" w:rsidR="00000000" w:rsidRPr="00000000">
        <w:rPr>
          <w:rFonts w:ascii="Tahoma" w:cs="Tahoma" w:eastAsia="Tahoma" w:hAnsi="Tahoma"/>
          <w:sz w:val="20"/>
          <w:szCs w:val="20"/>
          <w:vertAlign w:val="superscript"/>
          <w:rtl w:val="0"/>
        </w:rPr>
        <w:t xml:space="preserve">3</w:t>
      </w:r>
      <w:r w:rsidDel="00000000" w:rsidR="00000000" w:rsidRPr="00000000">
        <w:rPr>
          <w:rFonts w:ascii="Tahoma" w:cs="Tahoma" w:eastAsia="Tahoma" w:hAnsi="Tahoma"/>
          <w:sz w:val="20"/>
          <w:szCs w:val="20"/>
          <w:rtl w:val="0"/>
        </w:rPr>
        <w:t xml:space="preserve"> The school nutrition programs have an obligation to take all reasonable measures to protect the health and well-being of our vulnerable populations. Some schools serve at-risk population students and we highly recommend the School Food Authority (SFA),  Board of Education, or School Administrators adopt a local policy/procedure reflecting the need to protect HSP students. This may be done by establishing local guidelines used to classify schools according to the populations served. This local SFA guidance should be used by the Person in Charge (PIC) to determine the correct </w:t>
      </w:r>
      <w:r w:rsidDel="00000000" w:rsidR="00000000" w:rsidRPr="00000000">
        <w:rPr>
          <w:rFonts w:ascii="Tahoma" w:cs="Tahoma" w:eastAsia="Tahoma" w:hAnsi="Tahoma"/>
          <w:i w:val="1"/>
          <w:sz w:val="20"/>
          <w:szCs w:val="20"/>
          <w:u w:val="single"/>
          <w:rtl w:val="0"/>
        </w:rPr>
        <w:t xml:space="preserve">Return to Work Guide</w:t>
      </w:r>
      <w:r w:rsidDel="00000000" w:rsidR="00000000" w:rsidRPr="00000000">
        <w:rPr>
          <w:rFonts w:ascii="Tahoma" w:cs="Tahoma" w:eastAsia="Tahoma" w:hAnsi="Tahoma"/>
          <w:sz w:val="20"/>
          <w:szCs w:val="20"/>
          <w:rtl w:val="0"/>
        </w:rPr>
        <w:t xml:space="preserve"> to use for selected school(s).</w:t>
      </w:r>
    </w:p>
    <w:p w:rsidR="00000000" w:rsidDel="00000000" w:rsidP="00000000" w:rsidRDefault="00000000" w:rsidRPr="00000000" w14:paraId="0000031A">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31B">
      <w:pPr>
        <w:rPr>
          <w:rFonts w:ascii="Tahoma" w:cs="Tahoma" w:eastAsia="Tahoma" w:hAnsi="Tahoma"/>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1C">
      <w:pPr>
        <w:pStyle w:val="Heading2"/>
        <w:rPr/>
      </w:pPr>
      <w:bookmarkStart w:colFirst="0" w:colLast="0" w:name="_heading=h.nve0b92bxvgd" w:id="27"/>
      <w:bookmarkEnd w:id="27"/>
      <w:r w:rsidDel="00000000" w:rsidR="00000000" w:rsidRPr="00000000">
        <w:rPr>
          <w:rtl w:val="0"/>
        </w:rPr>
        <w:t xml:space="preserve">Documentos de la política de salud del empleado</w:t>
      </w:r>
    </w:p>
    <w:p w:rsidR="00000000" w:rsidDel="00000000" w:rsidP="00000000" w:rsidRDefault="00000000" w:rsidRPr="00000000" w14:paraId="0000031D">
      <w:pPr>
        <w:rPr>
          <w:rFonts w:ascii="Tahoma" w:cs="Tahoma" w:eastAsia="Tahoma" w:hAnsi="Tahoma"/>
        </w:rPr>
      </w:pPr>
      <w:r w:rsidDel="00000000" w:rsidR="00000000" w:rsidRPr="00000000">
        <w:rPr>
          <w:rFonts w:ascii="Tahoma" w:cs="Tahoma" w:eastAsia="Tahoma" w:hAnsi="Tahoma"/>
          <w:rtl w:val="0"/>
        </w:rPr>
        <w:t xml:space="preserve">Nota: Todos los documentos y referencias de la ‘Política de Salud del Empleado’ pertenecen tanto a los </w:t>
      </w:r>
      <w:r w:rsidDel="00000000" w:rsidR="00000000" w:rsidRPr="00000000">
        <w:rPr>
          <w:rFonts w:ascii="Tahoma" w:cs="Tahoma" w:eastAsia="Tahoma" w:hAnsi="Tahoma"/>
          <w:b w:val="1"/>
          <w:rtl w:val="0"/>
        </w:rPr>
        <w:t xml:space="preserve">Empleados de Alimentos’</w:t>
      </w:r>
      <w:r w:rsidDel="00000000" w:rsidR="00000000" w:rsidRPr="00000000">
        <w:rPr>
          <w:rFonts w:ascii="Tahoma" w:cs="Tahoma" w:eastAsia="Tahoma" w:hAnsi="Tahoma"/>
          <w:vertAlign w:val="superscript"/>
          <w:rtl w:val="0"/>
        </w:rPr>
        <w:t xml:space="preserve"> 1</w:t>
      </w:r>
      <w:r w:rsidDel="00000000" w:rsidR="00000000" w:rsidRPr="00000000">
        <w:rPr>
          <w:rFonts w:ascii="Tahoma" w:cs="Tahoma" w:eastAsia="Tahoma" w:hAnsi="Tahoma"/>
          <w:rtl w:val="0"/>
        </w:rPr>
        <w:t xml:space="preserve"> como a los ‘</w:t>
      </w:r>
      <w:r w:rsidDel="00000000" w:rsidR="00000000" w:rsidRPr="00000000">
        <w:rPr>
          <w:rFonts w:ascii="Tahoma" w:cs="Tahoma" w:eastAsia="Tahoma" w:hAnsi="Tahoma"/>
          <w:b w:val="1"/>
          <w:rtl w:val="0"/>
        </w:rPr>
        <w:t xml:space="preserve">Empleados Condicionales’ </w:t>
      </w:r>
      <w:r w:rsidDel="00000000" w:rsidR="00000000" w:rsidRPr="00000000">
        <w:rPr>
          <w:rFonts w:ascii="Tahoma" w:cs="Tahoma" w:eastAsia="Tahoma" w:hAnsi="Tahoma"/>
          <w:vertAlign w:val="superscript"/>
          <w:rtl w:val="0"/>
        </w:rPr>
        <w:t xml:space="preserve">2</w:t>
      </w:r>
      <w:r w:rsidDel="00000000" w:rsidR="00000000" w:rsidRPr="00000000">
        <w:rPr>
          <w:rFonts w:ascii="Tahoma" w:cs="Tahoma" w:eastAsia="Tahoma" w:hAnsi="Tahoma"/>
          <w:rtl w:val="0"/>
        </w:rPr>
        <w:t xml:space="preserve">.</w:t>
      </w:r>
    </w:p>
    <w:p w:rsidR="00000000" w:rsidDel="00000000" w:rsidP="00000000" w:rsidRDefault="00000000" w:rsidRPr="00000000" w14:paraId="0000031E">
      <w:pPr>
        <w:rPr>
          <w:rFonts w:ascii="Tahoma" w:cs="Tahoma" w:eastAsia="Tahoma" w:hAnsi="Tahoma"/>
        </w:rPr>
      </w:pPr>
      <w:r w:rsidDel="00000000" w:rsidR="00000000" w:rsidRPr="00000000">
        <w:rPr>
          <w:rtl w:val="0"/>
        </w:rPr>
      </w:r>
    </w:p>
    <w:p w:rsidR="00000000" w:rsidDel="00000000" w:rsidP="00000000" w:rsidRDefault="00000000" w:rsidRPr="00000000" w14:paraId="0000031F">
      <w:pPr>
        <w:rPr>
          <w:rFonts w:ascii="Tahoma" w:cs="Tahoma" w:eastAsia="Tahoma" w:hAnsi="Tahoma"/>
        </w:rPr>
      </w:pPr>
      <w:r w:rsidDel="00000000" w:rsidR="00000000" w:rsidRPr="00000000">
        <w:rPr>
          <w:rFonts w:ascii="Tahoma" w:cs="Tahoma" w:eastAsia="Tahoma" w:hAnsi="Tahoma"/>
          <w:rtl w:val="0"/>
        </w:rPr>
        <w:t xml:space="preserve">Las siguientes guías de </w:t>
      </w:r>
      <w:r w:rsidDel="00000000" w:rsidR="00000000" w:rsidRPr="00000000">
        <w:rPr>
          <w:rFonts w:ascii="Tahoma" w:cs="Tahoma" w:eastAsia="Tahoma" w:hAnsi="Tahoma"/>
          <w:i w:val="1"/>
          <w:rtl w:val="0"/>
        </w:rPr>
        <w:t xml:space="preserve">Regreso al Trabajo</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vertAlign w:val="superscript"/>
          <w:rtl w:val="0"/>
        </w:rPr>
        <w:t xml:space="preserve">3</w:t>
      </w:r>
      <w:r w:rsidDel="00000000" w:rsidR="00000000" w:rsidRPr="00000000">
        <w:rPr>
          <w:rFonts w:ascii="Tahoma" w:cs="Tahoma" w:eastAsia="Tahoma" w:hAnsi="Tahoma"/>
          <w:rtl w:val="0"/>
        </w:rPr>
        <w:t xml:space="preserve"> se encuentran en la </w:t>
      </w:r>
      <w:r w:rsidDel="00000000" w:rsidR="00000000" w:rsidRPr="00000000">
        <w:rPr>
          <w:rFonts w:ascii="Tahoma" w:cs="Tahoma" w:eastAsia="Tahoma" w:hAnsi="Tahoma"/>
          <w:i w:val="1"/>
          <w:rtl w:val="0"/>
        </w:rPr>
        <w:t xml:space="preserve">Parte 1: Plan HACCP</w:t>
      </w:r>
      <w:r w:rsidDel="00000000" w:rsidR="00000000" w:rsidRPr="00000000">
        <w:rPr>
          <w:rFonts w:ascii="Tahoma" w:cs="Tahoma" w:eastAsia="Tahoma" w:hAnsi="Tahoma"/>
          <w:rtl w:val="0"/>
        </w:rPr>
        <w:t xml:space="preserve">:</w:t>
      </w:r>
    </w:p>
    <w:p w:rsidR="00000000" w:rsidDel="00000000" w:rsidP="00000000" w:rsidRDefault="00000000" w:rsidRPr="00000000" w14:paraId="00000320">
      <w:pPr>
        <w:keepNext w:val="0"/>
        <w:keepLines w:val="0"/>
        <w:pageBreakBefore w:val="0"/>
        <w:widowControl w:val="1"/>
        <w:numPr>
          <w:ilvl w:val="0"/>
          <w:numId w:val="10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8"/>
          <w:szCs w:val="28"/>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Guía de Decisión de Enfermedad del Empleado para la Persona a Cargo (PIC) de las Escuelas con Poblaciones Altamente Susceptibles (HSP)</w:t>
      </w:r>
      <w:r w:rsidDel="00000000" w:rsidR="00000000" w:rsidRPr="00000000">
        <w:rPr>
          <w:rtl w:val="0"/>
        </w:rPr>
      </w:r>
    </w:p>
    <w:p w:rsidR="00000000" w:rsidDel="00000000" w:rsidP="00000000" w:rsidRDefault="00000000" w:rsidRPr="00000000" w14:paraId="00000321">
      <w:pPr>
        <w:keepNext w:val="0"/>
        <w:keepLines w:val="0"/>
        <w:pageBreakBefore w:val="0"/>
        <w:widowControl w:val="1"/>
        <w:numPr>
          <w:ilvl w:val="0"/>
          <w:numId w:val="10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Tahoma" w:cs="Tahoma" w:eastAsia="Tahoma" w:hAnsi="Tahoma"/>
          <w:b w:val="0"/>
          <w:i w:val="0"/>
          <w:smallCaps w:val="0"/>
          <w:strike w:val="0"/>
          <w:color w:val="000000"/>
          <w:sz w:val="28"/>
          <w:szCs w:val="28"/>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Guía de Decisión de Enfermedad del Empleado para la Persona a Cargo (PIC) de las Escuelas con Poblaciones Generales (no PAS)</w:t>
      </w:r>
      <w:r w:rsidDel="00000000" w:rsidR="00000000" w:rsidRPr="00000000">
        <w:rPr>
          <w:rtl w:val="0"/>
        </w:rPr>
      </w:r>
    </w:p>
    <w:p w:rsidR="00000000" w:rsidDel="00000000" w:rsidP="00000000" w:rsidRDefault="00000000" w:rsidRPr="00000000" w14:paraId="00000322">
      <w:pPr>
        <w:rPr>
          <w:rFonts w:ascii="Tahoma" w:cs="Tahoma" w:eastAsia="Tahoma" w:hAnsi="Tahoma"/>
        </w:rPr>
      </w:pPr>
      <w:r w:rsidDel="00000000" w:rsidR="00000000" w:rsidRPr="00000000">
        <w:rPr>
          <w:rFonts w:ascii="Tahoma" w:cs="Tahoma" w:eastAsia="Tahoma" w:hAnsi="Tahoma"/>
          <w:rtl w:val="0"/>
        </w:rPr>
        <w:t xml:space="preserve">Los siguientes formularios se encuentran en la </w:t>
      </w:r>
      <w:r w:rsidDel="00000000" w:rsidR="00000000" w:rsidRPr="00000000">
        <w:rPr>
          <w:rFonts w:ascii="Tahoma" w:cs="Tahoma" w:eastAsia="Tahoma" w:hAnsi="Tahoma"/>
          <w:i w:val="1"/>
          <w:rtl w:val="0"/>
        </w:rPr>
        <w:t xml:space="preserve">Parte 4: Educación Continua y Desarrollo Profesional</w:t>
      </w:r>
      <w:r w:rsidDel="00000000" w:rsidR="00000000" w:rsidRPr="00000000">
        <w:rPr>
          <w:rFonts w:ascii="Tahoma" w:cs="Tahoma" w:eastAsia="Tahoma" w:hAnsi="Tahoma"/>
          <w:rtl w:val="0"/>
        </w:rPr>
        <w:t xml:space="preserve">:</w:t>
      </w:r>
    </w:p>
    <w:p w:rsidR="00000000" w:rsidDel="00000000" w:rsidP="00000000" w:rsidRDefault="00000000" w:rsidRPr="00000000" w14:paraId="00000323">
      <w:pPr>
        <w:keepNext w:val="0"/>
        <w:keepLines w:val="0"/>
        <w:pageBreakBefore w:val="0"/>
        <w:widowControl w:val="1"/>
        <w:numPr>
          <w:ilvl w:val="0"/>
          <w:numId w:val="9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Acuerdo de Política de Salud de Empleado de Alimentos / Empleado Condicional de Nutrición Escolar, plantillas en inglés y español</w:t>
      </w:r>
      <w:r w:rsidDel="00000000" w:rsidR="00000000" w:rsidRPr="00000000">
        <w:rPr>
          <w:rtl w:val="0"/>
        </w:rPr>
      </w:r>
    </w:p>
    <w:p w:rsidR="00000000" w:rsidDel="00000000" w:rsidP="00000000" w:rsidRDefault="00000000" w:rsidRPr="00000000" w14:paraId="00000324">
      <w:pPr>
        <w:keepNext w:val="0"/>
        <w:keepLines w:val="0"/>
        <w:pageBreakBefore w:val="0"/>
        <w:widowControl w:val="1"/>
        <w:numPr>
          <w:ilvl w:val="1"/>
          <w:numId w:val="91"/>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El Acuerdo de Política de Salud del Empleado de Alimentos de Nutrición Escolar / Empleado Condicional debe firmarse anualmente para todos los empleados. Presente copias firmadas en la Parte 4.</w:t>
      </w:r>
      <w:r w:rsidDel="00000000" w:rsidR="00000000" w:rsidRPr="00000000">
        <w:rPr>
          <w:rtl w:val="0"/>
        </w:rPr>
      </w:r>
    </w:p>
    <w:p w:rsidR="00000000" w:rsidDel="00000000" w:rsidP="00000000" w:rsidRDefault="00000000" w:rsidRPr="00000000" w14:paraId="00000325">
      <w:pPr>
        <w:keepNext w:val="0"/>
        <w:keepLines w:val="0"/>
        <w:pageBreakBefore w:val="0"/>
        <w:widowControl w:val="1"/>
        <w:numPr>
          <w:ilvl w:val="0"/>
          <w:numId w:val="9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Lista de Verificación de Seguridad Alimentaria para Empleados, plantillas en inglés y español</w:t>
      </w:r>
      <w:r w:rsidDel="00000000" w:rsidR="00000000" w:rsidRPr="00000000">
        <w:rPr>
          <w:rtl w:val="0"/>
        </w:rPr>
      </w:r>
    </w:p>
    <w:p w:rsidR="00000000" w:rsidDel="00000000" w:rsidP="00000000" w:rsidRDefault="00000000" w:rsidRPr="00000000" w14:paraId="00000326">
      <w:pPr>
        <w:keepNext w:val="0"/>
        <w:keepLines w:val="0"/>
        <w:pageBreakBefore w:val="0"/>
        <w:widowControl w:val="1"/>
        <w:numPr>
          <w:ilvl w:val="1"/>
          <w:numId w:val="91"/>
        </w:numPr>
        <w:pBdr>
          <w:top w:space="0" w:sz="0" w:val="nil"/>
          <w:left w:space="0" w:sz="0" w:val="nil"/>
          <w:bottom w:space="0" w:sz="0" w:val="nil"/>
          <w:right w:space="0" w:sz="0" w:val="nil"/>
          <w:between w:space="0" w:sz="0" w:val="nil"/>
        </w:pBdr>
        <w:shd w:fill="auto" w:val="clear"/>
        <w:spacing w:after="20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La Lista de Verificación de Seguridad Alimentaria para Empleados debe completarse y firmarse anualmente para todos los empleados. Presente copias firmadas en la Parte 4.</w:t>
      </w:r>
      <w:r w:rsidDel="00000000" w:rsidR="00000000" w:rsidRPr="00000000">
        <w:rPr>
          <w:rtl w:val="0"/>
        </w:rPr>
      </w:r>
    </w:p>
    <w:p w:rsidR="00000000" w:rsidDel="00000000" w:rsidP="00000000" w:rsidRDefault="00000000" w:rsidRPr="00000000" w14:paraId="00000327">
      <w:pPr>
        <w:rPr>
          <w:rFonts w:ascii="Calibri" w:cs="Calibri" w:eastAsia="Calibri" w:hAnsi="Calibri"/>
        </w:rPr>
      </w:pPr>
      <w:r w:rsidDel="00000000" w:rsidR="00000000" w:rsidRPr="00000000">
        <w:rPr>
          <w:rtl w:val="0"/>
        </w:rPr>
      </w:r>
    </w:p>
    <w:p w:rsidR="00000000" w:rsidDel="00000000" w:rsidP="00000000" w:rsidRDefault="00000000" w:rsidRPr="00000000" w14:paraId="00000328">
      <w:pPr>
        <w:rPr>
          <w:rFonts w:ascii="Tahoma" w:cs="Tahoma" w:eastAsia="Tahoma" w:hAnsi="Tahoma"/>
          <w:sz w:val="20"/>
          <w:szCs w:val="20"/>
        </w:rPr>
      </w:pPr>
      <w:r w:rsidDel="00000000" w:rsidR="00000000" w:rsidRPr="00000000">
        <w:rPr>
          <w:rFonts w:ascii="Tahoma" w:cs="Tahoma" w:eastAsia="Tahoma" w:hAnsi="Tahoma"/>
          <w:sz w:val="20"/>
          <w:szCs w:val="20"/>
          <w:vertAlign w:val="superscript"/>
          <w:rtl w:val="0"/>
        </w:rPr>
        <w:t xml:space="preserve">1</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b w:val="1"/>
          <w:sz w:val="20"/>
          <w:szCs w:val="20"/>
          <w:rtl w:val="0"/>
        </w:rPr>
        <w:t xml:space="preserve">Empleado de alimentos</w:t>
      </w:r>
      <w:r w:rsidDel="00000000" w:rsidR="00000000" w:rsidRPr="00000000">
        <w:rPr>
          <w:rFonts w:ascii="Tahoma" w:cs="Tahoma" w:eastAsia="Tahoma" w:hAnsi="Tahoma"/>
          <w:sz w:val="20"/>
          <w:szCs w:val="20"/>
          <w:rtl w:val="0"/>
        </w:rPr>
        <w:t xml:space="preserve">" significa una persona que trabaja con alimentos no empacados, equipos o utensilios de comida o superficies en contacto con alimentos.</w:t>
      </w:r>
    </w:p>
    <w:p w:rsidR="00000000" w:rsidDel="00000000" w:rsidP="00000000" w:rsidRDefault="00000000" w:rsidRPr="00000000" w14:paraId="00000329">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32A">
      <w:pPr>
        <w:rPr>
          <w:rFonts w:ascii="Tahoma" w:cs="Tahoma" w:eastAsia="Tahoma" w:hAnsi="Tahoma"/>
          <w:sz w:val="20"/>
          <w:szCs w:val="20"/>
        </w:rPr>
      </w:pPr>
      <w:r w:rsidDel="00000000" w:rsidR="00000000" w:rsidRPr="00000000">
        <w:rPr>
          <w:rFonts w:ascii="Tahoma" w:cs="Tahoma" w:eastAsia="Tahoma" w:hAnsi="Tahoma"/>
          <w:sz w:val="20"/>
          <w:szCs w:val="20"/>
          <w:vertAlign w:val="superscript"/>
          <w:rtl w:val="0"/>
        </w:rPr>
        <w:t xml:space="preserve">2</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b w:val="1"/>
          <w:sz w:val="20"/>
          <w:szCs w:val="20"/>
          <w:rtl w:val="0"/>
        </w:rPr>
        <w:t xml:space="preserve">Empleado condicional</w:t>
      </w:r>
      <w:r w:rsidDel="00000000" w:rsidR="00000000" w:rsidRPr="00000000">
        <w:rPr>
          <w:rFonts w:ascii="Tahoma" w:cs="Tahoma" w:eastAsia="Tahoma" w:hAnsi="Tahoma"/>
          <w:sz w:val="20"/>
          <w:szCs w:val="20"/>
          <w:rtl w:val="0"/>
        </w:rPr>
        <w:t xml:space="preserve">" significa un potencial EMPLEADO DE ALIMENTOS a quien se hace una oferta de trabajo, condicionado a respuestas a preguntas médicas posteriores o exámenes diseñados para identificar posibles EMPLEADOS DE ALIMENTOS que pueden estar sufriendo de una enfermedad que puede transmitirse a través de ALIMENTOS y esto es realizado en conformidad con el Título 1 - Ley de Estadounidenses con Discapacidades de 1990.</w:t>
      </w:r>
    </w:p>
    <w:p w:rsidR="00000000" w:rsidDel="00000000" w:rsidP="00000000" w:rsidRDefault="00000000" w:rsidRPr="00000000" w14:paraId="0000032B">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32C">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3 Los programas de nutrición escolar tienen la obligación de tomar todas las medidas razonables para proteger la salud y el bienestar de nuestras poblaciones vulnerables. Algunas escuelas sirven a estudiantes en situación de riesgo y recomendamos encarecidamente que la ‘Autoridad de Alimentos Escolares’ (SFA), la Junta de Educación o los administradores escolares adopten una política / procedimiento local que refleje la necesidad de proteger a los estudiantes de HSP. Esto se puede hacer mediante el establecimiento de directrices locales utilizadas para clasificar las escuelas de acuerdo con las poblaciones a las que sirven. Esta guía SFA local debe ser utilizada por la ‘Persona a Cargo’ (PIC) para determinar la ‘Guía de Regreso al Trabajo’ correcta para utilizar para la (s) escuela (s) seleccionada (s).</w:t>
      </w:r>
    </w:p>
    <w:p w:rsidR="00000000" w:rsidDel="00000000" w:rsidP="00000000" w:rsidRDefault="00000000" w:rsidRPr="00000000" w14:paraId="0000032D">
      <w:pPr>
        <w:rPr>
          <w:rFonts w:ascii="Tahoma" w:cs="Tahoma" w:eastAsia="Tahoma" w:hAnsi="Tahoma"/>
        </w:rPr>
      </w:pPr>
      <w:r w:rsidDel="00000000" w:rsidR="00000000" w:rsidRPr="00000000">
        <w:rPr>
          <w:rtl w:val="0"/>
        </w:rPr>
      </w:r>
    </w:p>
    <w:p w:rsidR="00000000" w:rsidDel="00000000" w:rsidP="00000000" w:rsidRDefault="00000000" w:rsidRPr="00000000" w14:paraId="0000032E">
      <w:pPr>
        <w:ind w:left="-1260" w:right="-1800" w:firstLine="0"/>
        <w:rPr/>
      </w:pPr>
      <w:r w:rsidDel="00000000" w:rsidR="00000000" w:rsidRPr="00000000">
        <w:rPr>
          <w:color w:val="2b579a"/>
          <w:shd w:fill="e6e6e6" w:val="clear"/>
        </w:rPr>
        <mc:AlternateContent>
          <mc:Choice Requires="wpg">
            <w:drawing>
              <wp:inline distB="0" distT="0" distL="0" distR="0">
                <wp:extent cx="7222490" cy="7772400"/>
                <wp:effectExtent b="0" l="0" r="0" t="0"/>
                <wp:docPr id="2049605644" name=""/>
                <a:graphic>
                  <a:graphicData uri="http://schemas.microsoft.com/office/word/2010/wordprocessingGroup">
                    <wpg:wgp>
                      <wpg:cNvGrpSpPr/>
                      <wpg:grpSpPr>
                        <a:xfrm>
                          <a:off x="1729975" y="0"/>
                          <a:ext cx="7222490" cy="7772400"/>
                          <a:chOff x="1729975" y="0"/>
                          <a:chExt cx="7235850" cy="7560000"/>
                        </a:xfrm>
                      </wpg:grpSpPr>
                      <wpg:grpSp>
                        <wpg:cNvGrpSpPr/>
                        <wpg:grpSpPr>
                          <a:xfrm>
                            <a:off x="1734755" y="0"/>
                            <a:ext cx="7222490" cy="7560000"/>
                            <a:chOff x="720" y="1260"/>
                            <a:chExt cx="11374" cy="12240"/>
                          </a:xfrm>
                        </wpg:grpSpPr>
                        <wps:wsp>
                          <wps:cNvSpPr/>
                          <wps:cNvPr id="6" name="Shape 6"/>
                          <wps:spPr>
                            <a:xfrm>
                              <a:off x="720" y="1260"/>
                              <a:ext cx="11350" cy="12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720" y="1260"/>
                              <a:ext cx="11374" cy="122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 name="Shape 8"/>
                          <wps:spPr>
                            <a:xfrm>
                              <a:off x="180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NO</w:t>
                                </w:r>
                              </w:p>
                            </w:txbxContent>
                          </wps:txbx>
                          <wps:bodyPr anchorCtr="0" anchor="t" bIns="45700" lIns="91425" spcFirstLastPara="1" rIns="91425" wrap="square" tIns="45700">
                            <a:noAutofit/>
                          </wps:bodyPr>
                        </wps:wsp>
                        <wps:wsp>
                          <wps:cNvSpPr/>
                          <wps:cNvPr id="9" name="Shape 9"/>
                          <wps:spPr>
                            <a:xfrm>
                              <a:off x="9180" y="3960"/>
                              <a:ext cx="2340" cy="900"/>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Does the employee have symptoms of an infected cut or wound?</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r>
                              </w:p>
                            </w:txbxContent>
                          </wps:txbx>
                          <wps:bodyPr anchorCtr="0" anchor="t" bIns="45700" lIns="91425" spcFirstLastPara="1" rIns="91425" wrap="square" tIns="45700">
                            <a:noAutofit/>
                          </wps:bodyPr>
                        </wps:wsp>
                        <wps:wsp>
                          <wps:cNvSpPr/>
                          <wps:cNvPr id="10" name="Shape 10"/>
                          <wps:spPr>
                            <a:xfrm>
                              <a:off x="6120" y="3960"/>
                              <a:ext cx="2880" cy="900"/>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Has the employee been exposed to a confirmed diagnosis of one of the Big Six?</w:t>
                                </w:r>
                              </w:p>
                            </w:txbxContent>
                          </wps:txbx>
                          <wps:bodyPr anchorCtr="0" anchor="t" bIns="45700" lIns="91425" spcFirstLastPara="1" rIns="91425" wrap="square" tIns="45700">
                            <a:noAutofit/>
                          </wps:bodyPr>
                        </wps:wsp>
                        <wps:wsp>
                          <wps:cNvSpPr/>
                          <wps:cNvPr id="11" name="Shape 11"/>
                          <wps:spPr>
                            <a:xfrm>
                              <a:off x="3420" y="3960"/>
                              <a:ext cx="2340" cy="900"/>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Does the employee have symptoms of sore-throat with fever?</w:t>
                                </w:r>
                              </w:p>
                            </w:txbxContent>
                          </wps:txbx>
                          <wps:bodyPr anchorCtr="0" anchor="t" bIns="45700" lIns="91425" spcFirstLastPara="1" rIns="91425" wrap="square" tIns="45700">
                            <a:noAutofit/>
                          </wps:bodyPr>
                        </wps:wsp>
                        <wps:wsp>
                          <wps:cNvSpPr/>
                          <wps:cNvPr id="12" name="Shape 12"/>
                          <wps:spPr>
                            <a:xfrm>
                              <a:off x="720" y="3960"/>
                              <a:ext cx="2340" cy="915"/>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Does the employee have vomiting, diarrhea, or jaundice?</w:t>
                                </w:r>
                              </w:p>
                            </w:txbxContent>
                          </wps:txbx>
                          <wps:bodyPr anchorCtr="0" anchor="t" bIns="45700" lIns="91425" spcFirstLastPara="1" rIns="91425" wrap="square" tIns="45700">
                            <a:noAutofit/>
                          </wps:bodyPr>
                        </wps:wsp>
                        <wps:wsp>
                          <wps:cNvSpPr/>
                          <wps:cNvPr id="13" name="Shape 13"/>
                          <wps:spPr>
                            <a:xfrm>
                              <a:off x="90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YES</w:t>
                                </w:r>
                              </w:p>
                            </w:txbxContent>
                          </wps:txbx>
                          <wps:bodyPr anchorCtr="0" anchor="t" bIns="45700" lIns="91425" spcFirstLastPara="1" rIns="91425" wrap="square" tIns="45700">
                            <a:noAutofit/>
                          </wps:bodyPr>
                        </wps:wsp>
                        <wps:wsp>
                          <wps:cNvCnPr/>
                          <wps:spPr>
                            <a:xfrm>
                              <a:off x="1441" y="4950"/>
                              <a:ext cx="0" cy="45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2341" y="4905"/>
                              <a:ext cx="0" cy="495"/>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378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17" name="Shape 17"/>
                          <wps:spPr>
                            <a:xfrm>
                              <a:off x="324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YES</w:t>
                                </w:r>
                              </w:p>
                            </w:txbxContent>
                          </wps:txbx>
                          <wps:bodyPr anchorCtr="0" anchor="t" bIns="45700" lIns="91425" spcFirstLastPara="1" rIns="91425" wrap="square" tIns="45700">
                            <a:noAutofit/>
                          </wps:bodyPr>
                        </wps:wsp>
                        <wps:wsp>
                          <wps:cNvSpPr/>
                          <wps:cNvPr id="18" name="Shape 18"/>
                          <wps:spPr>
                            <a:xfrm>
                              <a:off x="468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NO</w:t>
                                </w:r>
                              </w:p>
                            </w:txbxContent>
                          </wps:txbx>
                          <wps:bodyPr anchorCtr="0" anchor="t" bIns="45700" lIns="91425" spcFirstLastPara="1" rIns="91425" wrap="square" tIns="45700">
                            <a:noAutofit/>
                          </wps:bodyPr>
                        </wps:wsp>
                        <wps:wsp>
                          <wps:cNvCnPr/>
                          <wps:spPr>
                            <a:xfrm>
                              <a:off x="522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20" name="Shape 20"/>
                          <wps:spPr>
                            <a:xfrm>
                              <a:off x="2700" y="2340"/>
                              <a:ext cx="6480" cy="900"/>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Employee calls school to report illness,</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PIC asks EACH of the following questions:</w:t>
                                </w:r>
                              </w:p>
                            </w:txbxContent>
                          </wps:txbx>
                          <wps:bodyPr anchorCtr="0" anchor="t" bIns="45700" lIns="91425" spcFirstLastPara="1" rIns="91425" wrap="square" tIns="45700">
                            <a:noAutofit/>
                          </wps:bodyPr>
                        </wps:wsp>
                        <wps:wsp>
                          <wps:cNvSpPr/>
                          <wps:cNvPr id="21" name="Shape 21"/>
                          <wps:spPr>
                            <a:xfrm>
                              <a:off x="630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YES</w:t>
                                </w:r>
                              </w:p>
                            </w:txbxContent>
                          </wps:txbx>
                          <wps:bodyPr anchorCtr="0" anchor="t" bIns="45700" lIns="91425" spcFirstLastPara="1" rIns="91425" wrap="square" tIns="45700">
                            <a:noAutofit/>
                          </wps:bodyPr>
                        </wps:wsp>
                        <wps:wsp>
                          <wps:cNvSpPr/>
                          <wps:cNvPr id="22" name="Shape 22"/>
                          <wps:spPr>
                            <a:xfrm>
                              <a:off x="954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YES</w:t>
                                </w:r>
                              </w:p>
                            </w:txbxContent>
                          </wps:txbx>
                          <wps:bodyPr anchorCtr="0" anchor="t" bIns="45700" lIns="91425" spcFirstLastPara="1" rIns="91425" wrap="square" tIns="45700">
                            <a:noAutofit/>
                          </wps:bodyPr>
                        </wps:wsp>
                        <wps:wsp>
                          <wps:cNvSpPr/>
                          <wps:cNvPr id="23" name="Shape 23"/>
                          <wps:spPr>
                            <a:xfrm>
                              <a:off x="774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NO</w:t>
                                </w:r>
                              </w:p>
                            </w:txbxContent>
                          </wps:txbx>
                          <wps:bodyPr anchorCtr="0" anchor="t" bIns="45700" lIns="91425" spcFirstLastPara="1" rIns="91425" wrap="square" tIns="45700">
                            <a:noAutofit/>
                          </wps:bodyPr>
                        </wps:wsp>
                        <wps:wsp>
                          <wps:cNvSpPr/>
                          <wps:cNvPr id="24" name="Shape 24"/>
                          <wps:spPr>
                            <a:xfrm>
                              <a:off x="1080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NO</w:t>
                                </w:r>
                              </w:p>
                            </w:txbxContent>
                          </wps:txbx>
                          <wps:bodyPr anchorCtr="0" anchor="t" bIns="45700" lIns="91425" spcFirstLastPara="1" rIns="91425" wrap="square" tIns="45700">
                            <a:noAutofit/>
                          </wps:bodyPr>
                        </wps:wsp>
                        <wps:wsp>
                          <wps:cNvCnPr/>
                          <wps:spPr>
                            <a:xfrm>
                              <a:off x="684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828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1008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1134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1080" y="5940"/>
                              <a:ext cx="1" cy="30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810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31" name="Shape 31"/>
                          <wps:spPr>
                            <a:xfrm>
                              <a:off x="7740" y="6840"/>
                              <a:ext cx="900" cy="72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No food </w:t>
                                </w:r>
                                <w:r w:rsidDel="00000000" w:rsidR="00000000" w:rsidRPr="00000000">
                                  <w:rPr>
                                    <w:rFonts w:ascii="Times New Roman" w:cs="Times New Roman" w:eastAsia="Times New Roman" w:hAnsi="Times New Roman"/>
                                    <w:b w:val="0"/>
                                    <w:i w:val="0"/>
                                    <w:smallCaps w:val="0"/>
                                    <w:strike w:val="0"/>
                                    <w:color w:val="000000"/>
                                    <w:sz w:val="16"/>
                                    <w:vertAlign w:val="baseline"/>
                                  </w:rPr>
                                  <w:br w:type="textWrapping"/>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safety risk</w:t>
                                </w:r>
                              </w:p>
                            </w:txbxContent>
                          </wps:txbx>
                          <wps:bodyPr anchorCtr="0" anchor="t" bIns="45700" lIns="91425" spcFirstLastPara="1" rIns="91425" wrap="square" tIns="45700">
                            <a:noAutofit/>
                          </wps:bodyPr>
                        </wps:wsp>
                        <wps:wsp>
                          <wps:cNvSpPr/>
                          <wps:cNvPr id="32" name="Shape 32"/>
                          <wps:spPr>
                            <a:xfrm>
                              <a:off x="4500" y="9720"/>
                              <a:ext cx="3240" cy="3240"/>
                            </a:xfrm>
                            <a:prstGeom prst="rect">
                              <a:avLst/>
                            </a:prstGeom>
                            <a:solidFill>
                              <a:srgbClr val="FF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ALLOW WORK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WITH RESTRICTIONS</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6"/>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Employee does not work with exposed food, clean equipment, utensils, linens, or unwrapped single-service items</w:t>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Contact Health Dept. for guidance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        on return of employee</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Reinforce handwashing</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Educate on symptoms</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illness reporting policy</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how illness is transmitted through food by ill food employees</w:t>
                                </w:r>
                              </w:p>
                            </w:txbxContent>
                          </wps:txbx>
                          <wps:bodyPr anchorCtr="0" anchor="t" bIns="45700" lIns="91425" spcFirstLastPara="1" rIns="91425" wrap="square" tIns="45700">
                            <a:noAutofit/>
                          </wps:bodyPr>
                        </wps:wsp>
                        <wps:wsp>
                          <wps:cNvCnPr/>
                          <wps:spPr>
                            <a:xfrm>
                              <a:off x="504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34" name="Shape 34"/>
                          <wps:spPr>
                            <a:xfrm>
                              <a:off x="9000" y="6840"/>
                              <a:ext cx="1800" cy="2340"/>
                            </a:xfrm>
                            <a:prstGeom prst="rect">
                              <a:avLst/>
                            </a:prstGeom>
                            <a:solidFill>
                              <a:srgbClr val="FFFF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Protect the lesion or open wound with an impermeable cover.  If the lesion or open wound is located on a hand, use a single-use glove.</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r>
                              </w:p>
                            </w:txbxContent>
                          </wps:txbx>
                          <wps:bodyPr anchorCtr="0" anchor="t" bIns="45700" lIns="91425" spcFirstLastPara="1" rIns="91425" wrap="square" tIns="45700">
                            <a:noAutofit/>
                          </wps:bodyPr>
                        </wps:wsp>
                        <wps:wsp>
                          <wps:cNvCnPr/>
                          <wps:spPr>
                            <a:xfrm>
                              <a:off x="990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36" name="Shape 36"/>
                          <wps:spPr>
                            <a:xfrm>
                              <a:off x="10980" y="6840"/>
                              <a:ext cx="900" cy="72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No food </w:t>
                                </w:r>
                                <w:r w:rsidDel="00000000" w:rsidR="00000000" w:rsidRPr="00000000">
                                  <w:rPr>
                                    <w:rFonts w:ascii="Times New Roman" w:cs="Times New Roman" w:eastAsia="Times New Roman" w:hAnsi="Times New Roman"/>
                                    <w:b w:val="0"/>
                                    <w:i w:val="0"/>
                                    <w:smallCaps w:val="0"/>
                                    <w:strike w:val="0"/>
                                    <w:color w:val="000000"/>
                                    <w:sz w:val="16"/>
                                    <w:vertAlign w:val="baseline"/>
                                  </w:rPr>
                                  <w:br w:type="textWrapping"/>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safety risk</w:t>
                                </w:r>
                              </w:p>
                            </w:txbxContent>
                          </wps:txbx>
                          <wps:bodyPr anchorCtr="0" anchor="t" bIns="45700" lIns="91425" spcFirstLastPara="1" rIns="91425" wrap="square" tIns="45700">
                            <a:noAutofit/>
                          </wps:bodyPr>
                        </wps:wsp>
                        <wps:wsp>
                          <wps:cNvCnPr/>
                          <wps:spPr>
                            <a:xfrm>
                              <a:off x="1134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9180" y="10260"/>
                              <a:ext cx="1"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39" name="Shape 39"/>
                          <wps:spPr>
                            <a:xfrm>
                              <a:off x="1620" y="6840"/>
                              <a:ext cx="900" cy="72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No food </w:t>
                                </w:r>
                                <w:r w:rsidDel="00000000" w:rsidR="00000000" w:rsidRPr="00000000">
                                  <w:rPr>
                                    <w:rFonts w:ascii="Times New Roman" w:cs="Times New Roman" w:eastAsia="Times New Roman" w:hAnsi="Times New Roman"/>
                                    <w:b w:val="0"/>
                                    <w:i w:val="0"/>
                                    <w:smallCaps w:val="0"/>
                                    <w:strike w:val="0"/>
                                    <w:color w:val="000000"/>
                                    <w:sz w:val="16"/>
                                    <w:vertAlign w:val="baseline"/>
                                  </w:rPr>
                                  <w:br w:type="textWrapping"/>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safety risk</w:t>
                                </w:r>
                              </w:p>
                            </w:txbxContent>
                          </wps:txbx>
                          <wps:bodyPr anchorCtr="0" anchor="t" bIns="45700" lIns="91425" spcFirstLastPara="1" rIns="91425" wrap="square" tIns="45700">
                            <a:noAutofit/>
                          </wps:bodyPr>
                        </wps:wsp>
                        <wps:wsp>
                          <wps:cNvCnPr/>
                          <wps:spPr>
                            <a:xfrm>
                              <a:off x="216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5940" y="3240"/>
                              <a:ext cx="1"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800" y="3600"/>
                              <a:ext cx="8640"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800" y="3600"/>
                              <a:ext cx="1" cy="36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4500" y="3600"/>
                              <a:ext cx="1" cy="36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7380" y="3600"/>
                              <a:ext cx="1" cy="36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10440" y="3600"/>
                              <a:ext cx="1" cy="36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47" name="Shape 47"/>
                          <wps:spPr>
                            <a:xfrm>
                              <a:off x="4500" y="6840"/>
                              <a:ext cx="900" cy="72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No food </w:t>
                                </w:r>
                                <w:r w:rsidDel="00000000" w:rsidR="00000000" w:rsidRPr="00000000">
                                  <w:rPr>
                                    <w:rFonts w:ascii="Times New Roman" w:cs="Times New Roman" w:eastAsia="Times New Roman" w:hAnsi="Times New Roman"/>
                                    <w:b w:val="0"/>
                                    <w:i w:val="0"/>
                                    <w:smallCaps w:val="0"/>
                                    <w:strike w:val="0"/>
                                    <w:color w:val="000000"/>
                                    <w:sz w:val="16"/>
                                    <w:vertAlign w:val="baseline"/>
                                  </w:rPr>
                                  <w:br w:type="textWrapping"/>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safety risk</w:t>
                                </w:r>
                              </w:p>
                            </w:txbxContent>
                          </wps:txbx>
                          <wps:bodyPr anchorCtr="0" anchor="t" bIns="45700" lIns="91425" spcFirstLastPara="1" rIns="91425" wrap="square" tIns="45700">
                            <a:noAutofit/>
                          </wps:bodyPr>
                        </wps:wsp>
                        <wps:wsp>
                          <wps:cNvSpPr/>
                          <wps:cNvPr id="48" name="Shape 48"/>
                          <wps:spPr>
                            <a:xfrm>
                              <a:off x="8460" y="9720"/>
                              <a:ext cx="3240" cy="216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ALLOW REGULAR WORK</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6"/>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Educate on symptoms</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Reinforce handwashing</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No bare hand contact with ready-to-eat foods</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illness reporting policy</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how illness is transmitted through food by ill food employees</w:t>
                                </w:r>
                              </w:p>
                            </w:txbxContent>
                          </wps:txbx>
                          <wps:bodyPr anchorCtr="0" anchor="t" bIns="45700" lIns="91425" spcFirstLastPara="1" rIns="91425" wrap="square" tIns="45700">
                            <a:noAutofit/>
                          </wps:bodyPr>
                        </wps:wsp>
                        <wps:wsp>
                          <wps:cNvCnPr/>
                          <wps:spPr>
                            <a:xfrm>
                              <a:off x="9900" y="918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a:off x="1080" y="9000"/>
                              <a:ext cx="2520"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2160" y="9000"/>
                              <a:ext cx="1" cy="72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6660" y="5940"/>
                              <a:ext cx="1" cy="378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3600" y="5940"/>
                              <a:ext cx="1" cy="30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7222490" cy="7772400"/>
                <wp:effectExtent b="0" l="0" r="0" t="0"/>
                <wp:docPr id="2049605644" name="image30.png"/>
                <a:graphic>
                  <a:graphicData uri="http://schemas.openxmlformats.org/drawingml/2006/picture">
                    <pic:pic>
                      <pic:nvPicPr>
                        <pic:cNvPr id="0" name="image30.png"/>
                        <pic:cNvPicPr preferRelativeResize="0"/>
                      </pic:nvPicPr>
                      <pic:blipFill>
                        <a:blip r:embed="rId19"/>
                        <a:srcRect/>
                        <a:stretch>
                          <a:fillRect/>
                        </a:stretch>
                      </pic:blipFill>
                      <pic:spPr>
                        <a:xfrm>
                          <a:off x="0" y="0"/>
                          <a:ext cx="7222490" cy="7772400"/>
                        </a:xfrm>
                        <a:prstGeom prst="rect"/>
                        <a:ln/>
                      </pic:spPr>
                    </pic:pic>
                  </a:graphicData>
                </a:graphic>
              </wp:inline>
            </w:drawing>
          </mc:Fallback>
        </mc:AlternateConten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12701</wp:posOffset>
                </wp:positionH>
                <wp:positionV relativeFrom="paragraph">
                  <wp:posOffset>-406399</wp:posOffset>
                </wp:positionV>
                <wp:extent cx="5153025" cy="952500"/>
                <wp:effectExtent b="0" l="0" r="0" t="0"/>
                <wp:wrapNone/>
                <wp:docPr id="2049605646" name=""/>
                <a:graphic>
                  <a:graphicData uri="http://schemas.microsoft.com/office/word/2010/wordprocessingShape">
                    <wps:wsp>
                      <wps:cNvSpPr/>
                      <wps:cNvPr id="104" name="Shape 104"/>
                      <wps:spPr>
                        <a:xfrm>
                          <a:off x="2774250" y="3308513"/>
                          <a:ext cx="5143500" cy="94297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Employee Illness Decision Guide for Person in Charge (PIC) of Schools with Highly Susceptible Populations (HSP)</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HSP)</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Arial" w:cs="Arial" w:eastAsia="Arial" w:hAnsi="Arial"/>
                                <w:b w:val="0"/>
                                <w:i w:val="0"/>
                                <w:smallCaps w:val="0"/>
                                <w:strike w:val="0"/>
                                <w:color w:val="000000"/>
                                <w:sz w:val="20"/>
                                <w:vertAlign w:val="baseline"/>
                              </w:rPr>
                              <w:t xml:space="preserve">To be used for employees working with a HSP.</w:t>
                            </w:r>
                            <w:r w:rsidDel="00000000" w:rsidR="00000000" w:rsidRPr="00000000">
                              <w:rPr>
                                <w:rFonts w:ascii="Arial" w:cs="Arial" w:eastAsia="Arial" w:hAnsi="Arial"/>
                                <w:b w:val="1"/>
                                <w:i w:val="0"/>
                                <w:smallCaps w:val="0"/>
                                <w:strike w:val="0"/>
                                <w:color w:val="000000"/>
                                <w:sz w:val="16"/>
                                <w:vertAlign w:val="baseline"/>
                              </w:rPr>
                              <w:br w:type="textWrapping"/>
                            </w:r>
                            <w:r w:rsidDel="00000000" w:rsidR="00000000" w:rsidRPr="00000000">
                              <w:rPr>
                                <w:rFonts w:ascii="Arial" w:cs="Arial" w:eastAsia="Arial" w:hAnsi="Arial"/>
                                <w:b w:val="0"/>
                                <w:i w:val="0"/>
                                <w:smallCaps w:val="0"/>
                                <w:strike w:val="0"/>
                                <w:color w:val="000000"/>
                                <w:sz w:val="20"/>
                                <w:vertAlign w:val="baseline"/>
                              </w:rPr>
                              <w:t xml:space="preserve">Use this flow chart to determine if an employee with an </w:t>
                            </w:r>
                            <w:r w:rsidDel="00000000" w:rsidR="00000000" w:rsidRPr="00000000">
                              <w:rPr>
                                <w:rFonts w:ascii="Arial" w:cs="Arial" w:eastAsia="Arial" w:hAnsi="Arial"/>
                                <w:b w:val="1"/>
                                <w:i w:val="1"/>
                                <w:smallCaps w:val="0"/>
                                <w:strike w:val="0"/>
                                <w:color w:val="000000"/>
                                <w:sz w:val="20"/>
                                <w:vertAlign w:val="baseline"/>
                              </w:rPr>
                              <w:t xml:space="preserve">undiagnosed</w:t>
                            </w:r>
                            <w:r w:rsidDel="00000000" w:rsidR="00000000" w:rsidRPr="00000000">
                              <w:rPr>
                                <w:rFonts w:ascii="Arial" w:cs="Arial" w:eastAsia="Arial" w:hAnsi="Arial"/>
                                <w:b w:val="0"/>
                                <w:i w:val="0"/>
                                <w:smallCaps w:val="0"/>
                                <w:strike w:val="0"/>
                                <w:color w:val="000000"/>
                                <w:sz w:val="20"/>
                                <w:vertAlign w:val="baseline"/>
                              </w:rPr>
                              <w:t xml:space="preserve"> illness can spread the illness through food and should be restricted or excluded from work.</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12701</wp:posOffset>
                </wp:positionH>
                <wp:positionV relativeFrom="paragraph">
                  <wp:posOffset>-406399</wp:posOffset>
                </wp:positionV>
                <wp:extent cx="5153025" cy="952500"/>
                <wp:effectExtent b="0" l="0" r="0" t="0"/>
                <wp:wrapNone/>
                <wp:docPr id="2049605646" name="image33.png"/>
                <a:graphic>
                  <a:graphicData uri="http://schemas.openxmlformats.org/drawingml/2006/picture">
                    <pic:pic>
                      <pic:nvPicPr>
                        <pic:cNvPr id="0" name="image33.png"/>
                        <pic:cNvPicPr preferRelativeResize="0"/>
                      </pic:nvPicPr>
                      <pic:blipFill>
                        <a:blip r:embed="rId19"/>
                        <a:srcRect/>
                        <a:stretch>
                          <a:fillRect/>
                        </a:stretch>
                      </pic:blipFill>
                      <pic:spPr>
                        <a:xfrm>
                          <a:off x="0" y="0"/>
                          <a:ext cx="5153025" cy="9525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-558799</wp:posOffset>
                </wp:positionH>
                <wp:positionV relativeFrom="paragraph">
                  <wp:posOffset>7759700</wp:posOffset>
                </wp:positionV>
                <wp:extent cx="6296025" cy="647700"/>
                <wp:effectExtent b="0" l="0" r="0" t="0"/>
                <wp:wrapNone/>
                <wp:docPr id="2049605642" name=""/>
                <a:graphic>
                  <a:graphicData uri="http://schemas.microsoft.com/office/word/2010/wordprocessingShape">
                    <wps:wsp>
                      <wps:cNvSpPr/>
                      <wps:cNvPr id="3" name="Shape 3"/>
                      <wps:spPr>
                        <a:xfrm>
                          <a:off x="2202750" y="3460913"/>
                          <a:ext cx="6286500" cy="63817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2"/>
                                <w:shd w:fill="99ccff"/>
                                <w:vertAlign w:val="baseline"/>
                              </w:rPr>
                              <w:t xml:space="preserve">f</w:t>
                            </w: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 a food employee reports a</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diagnosis</w:t>
                            </w: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 </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of Norovirus, </w:t>
                            </w:r>
                            <w:r w:rsidDel="00000000" w:rsidR="00000000" w:rsidRPr="00000000">
                              <w:rPr>
                                <w:rFonts w:ascii="Times New Roman" w:cs="Times New Roman" w:eastAsia="Times New Roman" w:hAnsi="Times New Roman"/>
                                <w:b w:val="1"/>
                                <w:i w:val="1"/>
                                <w:smallCaps w:val="0"/>
                                <w:strike w:val="0"/>
                                <w:color w:val="000000"/>
                                <w:sz w:val="22"/>
                                <w:vertAlign w:val="baseline"/>
                              </w:rPr>
                              <w:t xml:space="preserve">E.coli</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O157:H7, </w:t>
                            </w:r>
                            <w:r w:rsidDel="00000000" w:rsidR="00000000" w:rsidRPr="00000000">
                              <w:rPr>
                                <w:rFonts w:ascii="Times New Roman" w:cs="Times New Roman" w:eastAsia="Times New Roman" w:hAnsi="Times New Roman"/>
                                <w:b w:val="1"/>
                                <w:i w:val="1"/>
                                <w:smallCaps w:val="0"/>
                                <w:strike w:val="0"/>
                                <w:color w:val="000000"/>
                                <w:sz w:val="22"/>
                                <w:vertAlign w:val="baseline"/>
                              </w:rPr>
                              <w:t xml:space="preserve">Shigella</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Hepatitis A virus, </w:t>
                            </w:r>
                            <w:r w:rsidDel="00000000" w:rsidR="00000000" w:rsidRPr="00000000">
                              <w:rPr>
                                <w:rFonts w:ascii="Times New Roman" w:cs="Times New Roman" w:eastAsia="Times New Roman" w:hAnsi="Times New Roman"/>
                                <w:b w:val="1"/>
                                <w:i w:val="1"/>
                                <w:smallCaps w:val="0"/>
                                <w:strike w:val="0"/>
                                <w:color w:val="000000"/>
                                <w:sz w:val="22"/>
                                <w:vertAlign w:val="baseline"/>
                              </w:rPr>
                              <w:t xml:space="preserve">Salmonella </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Typhi, or non-typhoidal </w:t>
                            </w:r>
                            <w:r w:rsidDel="00000000" w:rsidR="00000000" w:rsidRPr="00000000">
                              <w:rPr>
                                <w:rFonts w:ascii="Times New Roman" w:cs="Times New Roman" w:eastAsia="Times New Roman" w:hAnsi="Times New Roman"/>
                                <w:b w:val="1"/>
                                <w:i w:val="1"/>
                                <w:smallCaps w:val="0"/>
                                <w:strike w:val="0"/>
                                <w:color w:val="000000"/>
                                <w:sz w:val="22"/>
                                <w:vertAlign w:val="baseline"/>
                              </w:rPr>
                              <w:t xml:space="preserve">Salmonella </w:t>
                            </w: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immediately exclude the employee and contact the local Health Department for guidance.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-558799</wp:posOffset>
                </wp:positionH>
                <wp:positionV relativeFrom="paragraph">
                  <wp:posOffset>7759700</wp:posOffset>
                </wp:positionV>
                <wp:extent cx="6296025" cy="647700"/>
                <wp:effectExtent b="0" l="0" r="0" t="0"/>
                <wp:wrapNone/>
                <wp:docPr id="2049605642" name="image26.png"/>
                <a:graphic>
                  <a:graphicData uri="http://schemas.openxmlformats.org/drawingml/2006/picture">
                    <pic:pic>
                      <pic:nvPicPr>
                        <pic:cNvPr id="0" name="image26.png"/>
                        <pic:cNvPicPr preferRelativeResize="0"/>
                      </pic:nvPicPr>
                      <pic:blipFill>
                        <a:blip r:embed="rId19"/>
                        <a:srcRect/>
                        <a:stretch>
                          <a:fillRect/>
                        </a:stretch>
                      </pic:blipFill>
                      <pic:spPr>
                        <a:xfrm>
                          <a:off x="0" y="0"/>
                          <a:ext cx="6296025" cy="6477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-800099</wp:posOffset>
                </wp:positionH>
                <wp:positionV relativeFrom="paragraph">
                  <wp:posOffset>5359400</wp:posOffset>
                </wp:positionV>
                <wp:extent cx="2066925" cy="2066925"/>
                <wp:effectExtent b="0" l="0" r="0" t="0"/>
                <wp:wrapNone/>
                <wp:docPr id="2049605643" name=""/>
                <a:graphic>
                  <a:graphicData uri="http://schemas.microsoft.com/office/word/2010/wordprocessingShape">
                    <wps:wsp>
                      <wps:cNvSpPr/>
                      <wps:cNvPr id="4" name="Shape 4"/>
                      <wps:spPr>
                        <a:xfrm>
                          <a:off x="4317300" y="2751300"/>
                          <a:ext cx="2057400" cy="2057400"/>
                        </a:xfrm>
                        <a:prstGeom prst="rect">
                          <a:avLst/>
                        </a:prstGeom>
                        <a:solidFill>
                          <a:srgbClr val="FF00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EXCLUDE EMPLOYEE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FROM WORK</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6"/>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If already at work, send home</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If vomiting and diarrhea, exclude from work until 24 hours after symptoms end</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If jaundiced, contact the Health Department</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If sore throat with fever, must provide doctor’s note before returning to work </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how illness is transmitted through food by ill food employees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-800099</wp:posOffset>
                </wp:positionH>
                <wp:positionV relativeFrom="paragraph">
                  <wp:posOffset>5359400</wp:posOffset>
                </wp:positionV>
                <wp:extent cx="2066925" cy="2066925"/>
                <wp:effectExtent b="0" l="0" r="0" t="0"/>
                <wp:wrapNone/>
                <wp:docPr id="2049605643" name="image27.png"/>
                <a:graphic>
                  <a:graphicData uri="http://schemas.openxmlformats.org/drawingml/2006/picture">
                    <pic:pic>
                      <pic:nvPicPr>
                        <pic:cNvPr id="0" name="image27.png"/>
                        <pic:cNvPicPr preferRelativeResize="0"/>
                      </pic:nvPicPr>
                      <pic:blipFill>
                        <a:blip r:embed="rId19"/>
                        <a:srcRect/>
                        <a:stretch>
                          <a:fillRect/>
                        </a:stretch>
                      </pic:blipFill>
                      <pic:spPr>
                        <a:xfrm>
                          <a:off x="0" y="0"/>
                          <a:ext cx="2066925" cy="2066925"/>
                        </a:xfrm>
                        <a:prstGeom prst="rect"/>
                        <a:ln/>
                      </pic:spPr>
                    </pic:pic>
                  </a:graphicData>
                </a:graphic>
              </wp:anchor>
            </w:drawing>
          </mc:Fallback>
        </mc:AlternateContent>
      </w:r>
    </w:p>
    <w:p w:rsidR="00000000" w:rsidDel="00000000" w:rsidP="00000000" w:rsidRDefault="00000000" w:rsidRPr="00000000" w14:paraId="0000032F">
      <w:pPr>
        <w:ind w:left="-1260" w:right="-1800" w:firstLine="0"/>
        <w:rPr/>
      </w:pPr>
      <w:r w:rsidDel="00000000" w:rsidR="00000000" w:rsidRPr="00000000">
        <w:rPr>
          <w:rtl w:val="0"/>
        </w:rPr>
      </w:r>
    </w:p>
    <w:p w:rsidR="00000000" w:rsidDel="00000000" w:rsidP="00000000" w:rsidRDefault="00000000" w:rsidRPr="00000000" w14:paraId="00000330">
      <w:pPr>
        <w:ind w:left="-1260" w:right="-1800" w:firstLine="0"/>
        <w:rPr/>
      </w:pPr>
      <w:r w:rsidDel="00000000" w:rsidR="00000000" w:rsidRPr="00000000">
        <w:rPr>
          <w:rtl w:val="0"/>
        </w:rPr>
      </w:r>
    </w:p>
    <w:p w:rsidR="00000000" w:rsidDel="00000000" w:rsidP="00000000" w:rsidRDefault="00000000" w:rsidRPr="00000000" w14:paraId="00000331">
      <w:pPr>
        <w:ind w:left="-1260" w:right="-1800" w:firstLine="0"/>
        <w:rPr/>
      </w:pPr>
      <w:r w:rsidDel="00000000" w:rsidR="00000000" w:rsidRPr="00000000">
        <w:rPr>
          <w:rtl w:val="0"/>
        </w:rPr>
        <w:tab/>
      </w:r>
      <w:r w:rsidDel="00000000" w:rsidR="00000000" w:rsidRPr="00000000">
        <w:rPr>
          <w:color w:val="2b579a"/>
          <w:shd w:fill="e6e6e6" w:val="clear"/>
        </w:rPr>
        <mc:AlternateContent>
          <mc:Choice Requires="wpg">
            <w:drawing>
              <wp:inline distB="0" distT="0" distL="0" distR="0">
                <wp:extent cx="7200900" cy="7772400"/>
                <wp:effectExtent b="0" l="0" r="0" t="0"/>
                <wp:docPr id="2049605645" name=""/>
                <a:graphic>
                  <a:graphicData uri="http://schemas.microsoft.com/office/word/2010/wordprocessingGroup">
                    <wpg:wgp>
                      <wpg:cNvGrpSpPr/>
                      <wpg:grpSpPr>
                        <a:xfrm>
                          <a:off x="1740775" y="0"/>
                          <a:ext cx="7200900" cy="7772400"/>
                          <a:chOff x="1740775" y="0"/>
                          <a:chExt cx="7235850" cy="7560000"/>
                        </a:xfrm>
                      </wpg:grpSpPr>
                      <wpg:grpSp>
                        <wpg:cNvGrpSpPr/>
                        <wpg:grpSpPr>
                          <a:xfrm>
                            <a:off x="1745550" y="0"/>
                            <a:ext cx="7200900" cy="7560000"/>
                            <a:chOff x="720" y="1260"/>
                            <a:chExt cx="11340" cy="12240"/>
                          </a:xfrm>
                        </wpg:grpSpPr>
                        <wps:wsp>
                          <wps:cNvSpPr/>
                          <wps:cNvPr id="6" name="Shape 6"/>
                          <wps:spPr>
                            <a:xfrm>
                              <a:off x="720" y="1260"/>
                              <a:ext cx="11325" cy="12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5" name="Shape 55"/>
                          <wps:spPr>
                            <a:xfrm>
                              <a:off x="720" y="1260"/>
                              <a:ext cx="11340" cy="122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 name="Shape 56"/>
                          <wps:spPr>
                            <a:xfrm>
                              <a:off x="180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NO</w:t>
                                </w:r>
                              </w:p>
                            </w:txbxContent>
                          </wps:txbx>
                          <wps:bodyPr anchorCtr="0" anchor="t" bIns="45700" lIns="91425" spcFirstLastPara="1" rIns="91425" wrap="square" tIns="45700">
                            <a:noAutofit/>
                          </wps:bodyPr>
                        </wps:wsp>
                        <wps:wsp>
                          <wps:cNvSpPr/>
                          <wps:cNvPr id="57" name="Shape 57"/>
                          <wps:spPr>
                            <a:xfrm>
                              <a:off x="9180" y="3960"/>
                              <a:ext cx="2340" cy="900"/>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Does the employee have symptoms of an infected cut or wound?</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r>
                              </w:p>
                            </w:txbxContent>
                          </wps:txbx>
                          <wps:bodyPr anchorCtr="0" anchor="t" bIns="45700" lIns="91425" spcFirstLastPara="1" rIns="91425" wrap="square" tIns="45700">
                            <a:noAutofit/>
                          </wps:bodyPr>
                        </wps:wsp>
                        <wps:wsp>
                          <wps:cNvSpPr/>
                          <wps:cNvPr id="58" name="Shape 58"/>
                          <wps:spPr>
                            <a:xfrm>
                              <a:off x="6120" y="3960"/>
                              <a:ext cx="2880" cy="900"/>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Has the employee been exposed to a confirmed diagnosis of one of the Big Six?</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r>
                              </w:p>
                            </w:txbxContent>
                          </wps:txbx>
                          <wps:bodyPr anchorCtr="0" anchor="t" bIns="45700" lIns="91425" spcFirstLastPara="1" rIns="91425" wrap="square" tIns="45700">
                            <a:noAutofit/>
                          </wps:bodyPr>
                        </wps:wsp>
                        <wps:wsp>
                          <wps:cNvSpPr/>
                          <wps:cNvPr id="59" name="Shape 59"/>
                          <wps:spPr>
                            <a:xfrm>
                              <a:off x="3420" y="3960"/>
                              <a:ext cx="2340" cy="900"/>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Does the employee have symptoms of sore-throat with fever?</w:t>
                                </w:r>
                              </w:p>
                            </w:txbxContent>
                          </wps:txbx>
                          <wps:bodyPr anchorCtr="0" anchor="t" bIns="45700" lIns="91425" spcFirstLastPara="1" rIns="91425" wrap="square" tIns="45700">
                            <a:noAutofit/>
                          </wps:bodyPr>
                        </wps:wsp>
                        <wps:wsp>
                          <wps:cNvSpPr/>
                          <wps:cNvPr id="60" name="Shape 60"/>
                          <wps:spPr>
                            <a:xfrm>
                              <a:off x="720" y="3960"/>
                              <a:ext cx="2340" cy="915"/>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Does the employee have vomiting, diarrhea, or jaundice?</w:t>
                                </w:r>
                              </w:p>
                            </w:txbxContent>
                          </wps:txbx>
                          <wps:bodyPr anchorCtr="0" anchor="t" bIns="45700" lIns="91425" spcFirstLastPara="1" rIns="91425" wrap="square" tIns="45700">
                            <a:noAutofit/>
                          </wps:bodyPr>
                        </wps:wsp>
                        <wps:wsp>
                          <wps:cNvSpPr/>
                          <wps:cNvPr id="61" name="Shape 61"/>
                          <wps:spPr>
                            <a:xfrm>
                              <a:off x="90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YES</w:t>
                                </w:r>
                              </w:p>
                            </w:txbxContent>
                          </wps:txbx>
                          <wps:bodyPr anchorCtr="0" anchor="t" bIns="45700" lIns="91425" spcFirstLastPara="1" rIns="91425" wrap="square" tIns="45700">
                            <a:noAutofit/>
                          </wps:bodyPr>
                        </wps:wsp>
                        <wps:wsp>
                          <wps:cNvCnPr/>
                          <wps:spPr>
                            <a:xfrm flipH="1">
                              <a:off x="1441" y="4935"/>
                              <a:ext cx="14" cy="465"/>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2341" y="4920"/>
                              <a:ext cx="0" cy="48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378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65" name="Shape 65"/>
                          <wps:spPr>
                            <a:xfrm>
                              <a:off x="324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YES</w:t>
                                </w:r>
                              </w:p>
                            </w:txbxContent>
                          </wps:txbx>
                          <wps:bodyPr anchorCtr="0" anchor="t" bIns="45700" lIns="91425" spcFirstLastPara="1" rIns="91425" wrap="square" tIns="45700">
                            <a:noAutofit/>
                          </wps:bodyPr>
                        </wps:wsp>
                        <wps:wsp>
                          <wps:cNvSpPr/>
                          <wps:cNvPr id="66" name="Shape 66"/>
                          <wps:spPr>
                            <a:xfrm>
                              <a:off x="468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NO</w:t>
                                </w:r>
                              </w:p>
                            </w:txbxContent>
                          </wps:txbx>
                          <wps:bodyPr anchorCtr="0" anchor="t" bIns="45700" lIns="91425" spcFirstLastPara="1" rIns="91425" wrap="square" tIns="45700">
                            <a:noAutofit/>
                          </wps:bodyPr>
                        </wps:wsp>
                        <wps:wsp>
                          <wps:cNvCnPr/>
                          <wps:spPr>
                            <a:xfrm>
                              <a:off x="522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68" name="Shape 68"/>
                          <wps:spPr>
                            <a:xfrm>
                              <a:off x="2700" y="2340"/>
                              <a:ext cx="6480" cy="900"/>
                            </a:xfrm>
                            <a:prstGeom prst="rect">
                              <a:avLst/>
                            </a:prstGeom>
                            <a:solidFill>
                              <a:srgbClr val="99CC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Employee calls school to report illness,</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PIC asks EACH of the following questions:</w:t>
                                </w:r>
                              </w:p>
                            </w:txbxContent>
                          </wps:txbx>
                          <wps:bodyPr anchorCtr="0" anchor="t" bIns="45700" lIns="91425" spcFirstLastPara="1" rIns="91425" wrap="square" tIns="45700">
                            <a:noAutofit/>
                          </wps:bodyPr>
                        </wps:wsp>
                        <wps:wsp>
                          <wps:cNvSpPr/>
                          <wps:cNvPr id="69" name="Shape 69"/>
                          <wps:spPr>
                            <a:xfrm>
                              <a:off x="630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YES</w:t>
                                </w:r>
                              </w:p>
                            </w:txbxContent>
                          </wps:txbx>
                          <wps:bodyPr anchorCtr="0" anchor="t" bIns="45700" lIns="91425" spcFirstLastPara="1" rIns="91425" wrap="square" tIns="45700">
                            <a:noAutofit/>
                          </wps:bodyPr>
                        </wps:wsp>
                        <wps:wsp>
                          <wps:cNvSpPr/>
                          <wps:cNvPr id="70" name="Shape 70"/>
                          <wps:spPr>
                            <a:xfrm>
                              <a:off x="954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YES</w:t>
                                </w:r>
                              </w:p>
                            </w:txbxContent>
                          </wps:txbx>
                          <wps:bodyPr anchorCtr="0" anchor="t" bIns="45700" lIns="91425" spcFirstLastPara="1" rIns="91425" wrap="square" tIns="45700">
                            <a:noAutofit/>
                          </wps:bodyPr>
                        </wps:wsp>
                        <wps:wsp>
                          <wps:cNvSpPr/>
                          <wps:cNvPr id="71" name="Shape 71"/>
                          <wps:spPr>
                            <a:xfrm>
                              <a:off x="774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NO</w:t>
                                </w:r>
                              </w:p>
                            </w:txbxContent>
                          </wps:txbx>
                          <wps:bodyPr anchorCtr="0" anchor="t" bIns="45700" lIns="91425" spcFirstLastPara="1" rIns="91425" wrap="square" tIns="45700">
                            <a:noAutofit/>
                          </wps:bodyPr>
                        </wps:wsp>
                        <wps:wsp>
                          <wps:cNvSpPr/>
                          <wps:cNvPr id="72" name="Shape 72"/>
                          <wps:spPr>
                            <a:xfrm>
                              <a:off x="10800" y="5400"/>
                              <a:ext cx="900" cy="540"/>
                            </a:xfrm>
                            <a:prstGeom prst="parallelogram">
                              <a:avLst>
                                <a:gd fmla="val 41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2"/>
                                    <w:vertAlign w:val="baseline"/>
                                  </w:rPr>
                                  <w:t xml:space="preserve">NO</w:t>
                                </w:r>
                              </w:p>
                            </w:txbxContent>
                          </wps:txbx>
                          <wps:bodyPr anchorCtr="0" anchor="t" bIns="45700" lIns="91425" spcFirstLastPara="1" rIns="91425" wrap="square" tIns="45700">
                            <a:noAutofit/>
                          </wps:bodyPr>
                        </wps:wsp>
                        <wps:wsp>
                          <wps:cNvCnPr/>
                          <wps:spPr>
                            <a:xfrm>
                              <a:off x="684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828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1008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11340" y="486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1080" y="5940"/>
                              <a:ext cx="1" cy="30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810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79" name="Shape 79"/>
                          <wps:spPr>
                            <a:xfrm>
                              <a:off x="7740" y="6840"/>
                              <a:ext cx="900" cy="72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No food </w:t>
                                </w:r>
                                <w:r w:rsidDel="00000000" w:rsidR="00000000" w:rsidRPr="00000000">
                                  <w:rPr>
                                    <w:rFonts w:ascii="Times New Roman" w:cs="Times New Roman" w:eastAsia="Times New Roman" w:hAnsi="Times New Roman"/>
                                    <w:b w:val="0"/>
                                    <w:i w:val="0"/>
                                    <w:smallCaps w:val="0"/>
                                    <w:strike w:val="0"/>
                                    <w:color w:val="000000"/>
                                    <w:sz w:val="16"/>
                                    <w:vertAlign w:val="baseline"/>
                                  </w:rPr>
                                  <w:br w:type="textWrapping"/>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safety risk</w:t>
                                </w:r>
                              </w:p>
                            </w:txbxContent>
                          </wps:txbx>
                          <wps:bodyPr anchorCtr="0" anchor="t" bIns="45700" lIns="91425" spcFirstLastPara="1" rIns="91425" wrap="square" tIns="45700">
                            <a:noAutofit/>
                          </wps:bodyPr>
                        </wps:wsp>
                        <wps:wsp>
                          <wps:cNvCnPr/>
                          <wps:spPr>
                            <a:xfrm>
                              <a:off x="504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81" name="Shape 81"/>
                          <wps:spPr>
                            <a:xfrm>
                              <a:off x="9000" y="6840"/>
                              <a:ext cx="1800" cy="2340"/>
                            </a:xfrm>
                            <a:prstGeom prst="rect">
                              <a:avLst/>
                            </a:prstGeom>
                            <a:solidFill>
                              <a:srgbClr val="FFFFFF"/>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Protect the lesion or open wound with an impermeable cover.  If the lesion or open wound is located on a hand, use a single-use glove.</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r>
                              </w:p>
                            </w:txbxContent>
                          </wps:txbx>
                          <wps:bodyPr anchorCtr="0" anchor="t" bIns="45700" lIns="91425" spcFirstLastPara="1" rIns="91425" wrap="square" tIns="45700">
                            <a:noAutofit/>
                          </wps:bodyPr>
                        </wps:wsp>
                        <wps:wsp>
                          <wps:cNvCnPr/>
                          <wps:spPr>
                            <a:xfrm>
                              <a:off x="990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83" name="Shape 83"/>
                          <wps:spPr>
                            <a:xfrm>
                              <a:off x="10980" y="6840"/>
                              <a:ext cx="900" cy="72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No food </w:t>
                                </w:r>
                                <w:r w:rsidDel="00000000" w:rsidR="00000000" w:rsidRPr="00000000">
                                  <w:rPr>
                                    <w:rFonts w:ascii="Times New Roman" w:cs="Times New Roman" w:eastAsia="Times New Roman" w:hAnsi="Times New Roman"/>
                                    <w:b w:val="0"/>
                                    <w:i w:val="0"/>
                                    <w:smallCaps w:val="0"/>
                                    <w:strike w:val="0"/>
                                    <w:color w:val="000000"/>
                                    <w:sz w:val="16"/>
                                    <w:vertAlign w:val="baseline"/>
                                  </w:rPr>
                                  <w:br w:type="textWrapping"/>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safety risk</w:t>
                                </w:r>
                              </w:p>
                            </w:txbxContent>
                          </wps:txbx>
                          <wps:bodyPr anchorCtr="0" anchor="t" bIns="45700" lIns="91425" spcFirstLastPara="1" rIns="91425" wrap="square" tIns="45700">
                            <a:noAutofit/>
                          </wps:bodyPr>
                        </wps:wsp>
                        <wps:wsp>
                          <wps:cNvCnPr/>
                          <wps:spPr>
                            <a:xfrm>
                              <a:off x="1134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9180" y="10260"/>
                              <a:ext cx="1"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86" name="Shape 86"/>
                          <wps:spPr>
                            <a:xfrm>
                              <a:off x="1620" y="6840"/>
                              <a:ext cx="900" cy="72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No food </w:t>
                                </w:r>
                                <w:r w:rsidDel="00000000" w:rsidR="00000000" w:rsidRPr="00000000">
                                  <w:rPr>
                                    <w:rFonts w:ascii="Times New Roman" w:cs="Times New Roman" w:eastAsia="Times New Roman" w:hAnsi="Times New Roman"/>
                                    <w:b w:val="0"/>
                                    <w:i w:val="0"/>
                                    <w:smallCaps w:val="0"/>
                                    <w:strike w:val="0"/>
                                    <w:color w:val="000000"/>
                                    <w:sz w:val="16"/>
                                    <w:vertAlign w:val="baseline"/>
                                  </w:rPr>
                                  <w:br w:type="textWrapping"/>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safety risk</w:t>
                                </w:r>
                              </w:p>
                            </w:txbxContent>
                          </wps:txbx>
                          <wps:bodyPr anchorCtr="0" anchor="t" bIns="45700" lIns="91425" spcFirstLastPara="1" rIns="91425" wrap="square" tIns="45700">
                            <a:noAutofit/>
                          </wps:bodyPr>
                        </wps:wsp>
                        <wps:wsp>
                          <wps:cNvCnPr/>
                          <wps:spPr>
                            <a:xfrm>
                              <a:off x="2160" y="5940"/>
                              <a:ext cx="1" cy="9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5940" y="3240"/>
                              <a:ext cx="1"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800" y="3600"/>
                              <a:ext cx="8640"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800" y="3600"/>
                              <a:ext cx="1" cy="36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4500" y="3600"/>
                              <a:ext cx="1" cy="36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7380" y="3600"/>
                              <a:ext cx="1" cy="36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10440" y="3600"/>
                              <a:ext cx="1" cy="36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94" name="Shape 94"/>
                          <wps:spPr>
                            <a:xfrm>
                              <a:off x="4500" y="6840"/>
                              <a:ext cx="900" cy="72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No food </w:t>
                                </w:r>
                                <w:r w:rsidDel="00000000" w:rsidR="00000000" w:rsidRPr="00000000">
                                  <w:rPr>
                                    <w:rFonts w:ascii="Times New Roman" w:cs="Times New Roman" w:eastAsia="Times New Roman" w:hAnsi="Times New Roman"/>
                                    <w:b w:val="0"/>
                                    <w:i w:val="0"/>
                                    <w:smallCaps w:val="0"/>
                                    <w:strike w:val="0"/>
                                    <w:color w:val="000000"/>
                                    <w:sz w:val="16"/>
                                    <w:vertAlign w:val="baseline"/>
                                  </w:rPr>
                                  <w:br w:type="textWrapping"/>
                                </w: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safety risk</w:t>
                                </w:r>
                              </w:p>
                            </w:txbxContent>
                          </wps:txbx>
                          <wps:bodyPr anchorCtr="0" anchor="t" bIns="45700" lIns="91425" spcFirstLastPara="1" rIns="91425" wrap="square" tIns="45700">
                            <a:noAutofit/>
                          </wps:bodyPr>
                        </wps:wsp>
                        <wps:wsp>
                          <wps:cNvCnPr/>
                          <wps:spPr>
                            <a:xfrm>
                              <a:off x="9900" y="9180"/>
                              <a:ext cx="1" cy="54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2160" y="9000"/>
                              <a:ext cx="1" cy="72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6660" y="5940"/>
                              <a:ext cx="1" cy="378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3600" y="5940"/>
                              <a:ext cx="1" cy="30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81" y="9000"/>
                              <a:ext cx="1079"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579" y="9001"/>
                              <a:ext cx="1" cy="72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3601" y="8999"/>
                              <a:ext cx="1979" cy="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02" name="Shape 102"/>
                          <wps:spPr>
                            <a:xfrm>
                              <a:off x="4501" y="9720"/>
                              <a:ext cx="3240" cy="3240"/>
                            </a:xfrm>
                            <a:prstGeom prst="rect">
                              <a:avLst/>
                            </a:prstGeom>
                            <a:solidFill>
                              <a:srgbClr val="FF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ALLOW WORK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WITH RESTRICTIONS</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6"/>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Employee does not work with exposed food, clean equipment, utensils, linens, or unwrapped single-service items</w:t>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Contact Health Dept. for guidance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        on return of employee</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Reinforce handwashing</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Educate on symptoms</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illness reporting policy</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how illness is transmitted through food by ill food employees</w:t>
                                </w:r>
                              </w:p>
                            </w:txbxContent>
                          </wps:txbx>
                          <wps:bodyPr anchorCtr="0" anchor="t" bIns="45700" lIns="91425" spcFirstLastPara="1" rIns="91425" wrap="square" tIns="45700">
                            <a:noAutofit/>
                          </wps:bodyPr>
                        </wps:wsp>
                        <wps:wsp>
                          <wps:cNvSpPr/>
                          <wps:cNvPr id="103" name="Shape 103"/>
                          <wps:spPr>
                            <a:xfrm>
                              <a:off x="8460" y="9721"/>
                              <a:ext cx="3240" cy="2160"/>
                            </a:xfrm>
                            <a:prstGeom prst="rect">
                              <a:avLst/>
                            </a:prstGeom>
                            <a:solidFill>
                              <a:srgbClr val="00FF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ALLOW REGULAR WORK</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6"/>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Educate on symptoms</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Reinforce handwashing</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No bare hand contact with ready-to-eat foods</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illness reporting policy</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how illness is transmitted through food by ill food employees</w:t>
                                </w:r>
                              </w:p>
                            </w:txbxContent>
                          </wps:txbx>
                          <wps:bodyPr anchorCtr="0" anchor="t" bIns="45700" lIns="91425" spcFirstLastPara="1" rIns="91425" wrap="square" tIns="45700">
                            <a:noAutofit/>
                          </wps:bodyPr>
                        </wps:wsp>
                      </wpg:grpSp>
                    </wpg:wgp>
                  </a:graphicData>
                </a:graphic>
              </wp:inline>
            </w:drawing>
          </mc:Choice>
          <mc:Fallback>
            <w:drawing>
              <wp:inline distB="0" distT="0" distL="0" distR="0">
                <wp:extent cx="7200900" cy="7772400"/>
                <wp:effectExtent b="0" l="0" r="0" t="0"/>
                <wp:docPr id="2049605645" name="image32.png"/>
                <a:graphic>
                  <a:graphicData uri="http://schemas.openxmlformats.org/drawingml/2006/picture">
                    <pic:pic>
                      <pic:nvPicPr>
                        <pic:cNvPr id="0" name="image32.png"/>
                        <pic:cNvPicPr preferRelativeResize="0"/>
                      </pic:nvPicPr>
                      <pic:blipFill>
                        <a:blip r:embed="rId19"/>
                        <a:srcRect/>
                        <a:stretch>
                          <a:fillRect/>
                        </a:stretch>
                      </pic:blipFill>
                      <pic:spPr>
                        <a:xfrm>
                          <a:off x="0" y="0"/>
                          <a:ext cx="7200900" cy="7772400"/>
                        </a:xfrm>
                        <a:prstGeom prst="rect"/>
                        <a:ln/>
                      </pic:spPr>
                    </pic:pic>
                  </a:graphicData>
                </a:graphic>
              </wp:inline>
            </w:drawing>
          </mc:Fallback>
        </mc:AlternateContent>
      </w:r>
      <w:r w:rsidDel="00000000" w:rsidR="00000000" w:rsidRPr="00000000">
        <w:rPr>
          <w:rtl w:val="0"/>
        </w:rPr>
        <w:tab/>
        <w:tab/>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-431799</wp:posOffset>
                </wp:positionV>
                <wp:extent cx="5153025" cy="981075"/>
                <wp:effectExtent b="0" l="0" r="0" t="0"/>
                <wp:wrapNone/>
                <wp:docPr id="2049605648" name=""/>
                <a:graphic>
                  <a:graphicData uri="http://schemas.microsoft.com/office/word/2010/wordprocessingShape">
                    <wps:wsp>
                      <wps:cNvSpPr/>
                      <wps:cNvPr id="106" name="Shape 106"/>
                      <wps:spPr>
                        <a:xfrm>
                          <a:off x="2774250" y="3294225"/>
                          <a:ext cx="5143500" cy="97155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Employee Illness Decision Guide for Person in Charge (PIC) of Schools with General Populations (non-HSP)</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HSP)</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Arial" w:cs="Arial" w:eastAsia="Arial" w:hAnsi="Arial"/>
                                <w:b w:val="0"/>
                                <w:i w:val="0"/>
                                <w:smallCaps w:val="0"/>
                                <w:strike w:val="0"/>
                                <w:color w:val="000000"/>
                                <w:sz w:val="20"/>
                                <w:vertAlign w:val="baseline"/>
                              </w:rPr>
                              <w:t xml:space="preserve">To be used for employees working with general populations.</w:t>
                            </w:r>
                            <w:r w:rsidDel="00000000" w:rsidR="00000000" w:rsidRPr="00000000">
                              <w:rPr>
                                <w:rFonts w:ascii="Arial" w:cs="Arial" w:eastAsia="Arial" w:hAnsi="Arial"/>
                                <w:b w:val="1"/>
                                <w:i w:val="0"/>
                                <w:smallCaps w:val="0"/>
                                <w:strike w:val="0"/>
                                <w:color w:val="000000"/>
                                <w:sz w:val="16"/>
                                <w:vertAlign w:val="baseline"/>
                              </w:rPr>
                              <w:br w:type="textWrapping"/>
                            </w:r>
                            <w:r w:rsidDel="00000000" w:rsidR="00000000" w:rsidRPr="00000000">
                              <w:rPr>
                                <w:rFonts w:ascii="Arial" w:cs="Arial" w:eastAsia="Arial" w:hAnsi="Arial"/>
                                <w:b w:val="0"/>
                                <w:i w:val="0"/>
                                <w:smallCaps w:val="0"/>
                                <w:strike w:val="0"/>
                                <w:color w:val="000000"/>
                                <w:sz w:val="20"/>
                                <w:vertAlign w:val="baseline"/>
                              </w:rPr>
                              <w:t xml:space="preserve">Use this flow chart to determine if an employee with an </w:t>
                            </w:r>
                            <w:r w:rsidDel="00000000" w:rsidR="00000000" w:rsidRPr="00000000">
                              <w:rPr>
                                <w:rFonts w:ascii="Arial" w:cs="Arial" w:eastAsia="Arial" w:hAnsi="Arial"/>
                                <w:b w:val="1"/>
                                <w:i w:val="1"/>
                                <w:smallCaps w:val="0"/>
                                <w:strike w:val="0"/>
                                <w:color w:val="000000"/>
                                <w:sz w:val="20"/>
                                <w:vertAlign w:val="baseline"/>
                              </w:rPr>
                              <w:t xml:space="preserve">undiagnosed</w:t>
                            </w:r>
                            <w:r w:rsidDel="00000000" w:rsidR="00000000" w:rsidRPr="00000000">
                              <w:rPr>
                                <w:rFonts w:ascii="Arial" w:cs="Arial" w:eastAsia="Arial" w:hAnsi="Arial"/>
                                <w:b w:val="0"/>
                                <w:i w:val="0"/>
                                <w:smallCaps w:val="0"/>
                                <w:strike w:val="0"/>
                                <w:color w:val="000000"/>
                                <w:sz w:val="20"/>
                                <w:vertAlign w:val="baseline"/>
                              </w:rPr>
                              <w:t xml:space="preserve"> illness can spread the illness through food and should be restricted or excluded from work.</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-431799</wp:posOffset>
                </wp:positionV>
                <wp:extent cx="5153025" cy="981075"/>
                <wp:effectExtent b="0" l="0" r="0" t="0"/>
                <wp:wrapNone/>
                <wp:docPr id="2049605648" name="image35.png"/>
                <a:graphic>
                  <a:graphicData uri="http://schemas.openxmlformats.org/drawingml/2006/picture">
                    <pic:pic>
                      <pic:nvPicPr>
                        <pic:cNvPr id="0" name="image35.png"/>
                        <pic:cNvPicPr preferRelativeResize="0"/>
                      </pic:nvPicPr>
                      <pic:blipFill>
                        <a:blip r:embed="rId19"/>
                        <a:srcRect/>
                        <a:stretch>
                          <a:fillRect/>
                        </a:stretch>
                      </pic:blipFill>
                      <pic:spPr>
                        <a:xfrm>
                          <a:off x="0" y="0"/>
                          <a:ext cx="5153025" cy="9810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-330199</wp:posOffset>
                </wp:positionH>
                <wp:positionV relativeFrom="paragraph">
                  <wp:posOffset>7670800</wp:posOffset>
                </wp:positionV>
                <wp:extent cx="6296025" cy="666750"/>
                <wp:effectExtent b="0" l="0" r="0" t="0"/>
                <wp:wrapNone/>
                <wp:docPr id="2049605647" name=""/>
                <a:graphic>
                  <a:graphicData uri="http://schemas.microsoft.com/office/word/2010/wordprocessingShape">
                    <wps:wsp>
                      <wps:cNvSpPr/>
                      <wps:cNvPr id="105" name="Shape 105"/>
                      <wps:spPr>
                        <a:xfrm>
                          <a:off x="2202750" y="3451388"/>
                          <a:ext cx="6286500" cy="65722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2"/>
                                <w:shd w:fill="99ccff"/>
                                <w:vertAlign w:val="baseline"/>
                              </w:rPr>
                              <w:t xml:space="preserve">f</w:t>
                            </w: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 a food employee reports a</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diagnosis</w:t>
                            </w: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 </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of Norovirus, </w:t>
                            </w:r>
                            <w:r w:rsidDel="00000000" w:rsidR="00000000" w:rsidRPr="00000000">
                              <w:rPr>
                                <w:rFonts w:ascii="Times New Roman" w:cs="Times New Roman" w:eastAsia="Times New Roman" w:hAnsi="Times New Roman"/>
                                <w:b w:val="1"/>
                                <w:i w:val="1"/>
                                <w:smallCaps w:val="0"/>
                                <w:strike w:val="0"/>
                                <w:color w:val="000000"/>
                                <w:sz w:val="22"/>
                                <w:vertAlign w:val="baseline"/>
                              </w:rPr>
                              <w:t xml:space="preserve">E.coli</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O157:H7, </w:t>
                            </w:r>
                            <w:r w:rsidDel="00000000" w:rsidR="00000000" w:rsidRPr="00000000">
                              <w:rPr>
                                <w:rFonts w:ascii="Times New Roman" w:cs="Times New Roman" w:eastAsia="Times New Roman" w:hAnsi="Times New Roman"/>
                                <w:b w:val="1"/>
                                <w:i w:val="1"/>
                                <w:smallCaps w:val="0"/>
                                <w:strike w:val="0"/>
                                <w:color w:val="000000"/>
                                <w:sz w:val="22"/>
                                <w:vertAlign w:val="baseline"/>
                              </w:rPr>
                              <w:t xml:space="preserve">Shigella</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Hepatitis A virus, </w:t>
                            </w:r>
                            <w:r w:rsidDel="00000000" w:rsidR="00000000" w:rsidRPr="00000000">
                              <w:rPr>
                                <w:rFonts w:ascii="Times New Roman" w:cs="Times New Roman" w:eastAsia="Times New Roman" w:hAnsi="Times New Roman"/>
                                <w:b w:val="1"/>
                                <w:i w:val="1"/>
                                <w:smallCaps w:val="0"/>
                                <w:strike w:val="0"/>
                                <w:color w:val="000000"/>
                                <w:sz w:val="22"/>
                                <w:vertAlign w:val="baseline"/>
                              </w:rPr>
                              <w:t xml:space="preserve">Salmonella </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Typhi, or non-typhoidal </w:t>
                            </w:r>
                            <w:r w:rsidDel="00000000" w:rsidR="00000000" w:rsidRPr="00000000">
                              <w:rPr>
                                <w:rFonts w:ascii="Times New Roman" w:cs="Times New Roman" w:eastAsia="Times New Roman" w:hAnsi="Times New Roman"/>
                                <w:b w:val="1"/>
                                <w:i w:val="1"/>
                                <w:smallCaps w:val="0"/>
                                <w:strike w:val="0"/>
                                <w:color w:val="000000"/>
                                <w:sz w:val="22"/>
                                <w:vertAlign w:val="baseline"/>
                              </w:rPr>
                              <w:t xml:space="preserve">Salmonella </w:t>
                            </w: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immediately exclude the employee and contact the local Health Department for guidance.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-330199</wp:posOffset>
                </wp:positionH>
                <wp:positionV relativeFrom="paragraph">
                  <wp:posOffset>7670800</wp:posOffset>
                </wp:positionV>
                <wp:extent cx="6296025" cy="666750"/>
                <wp:effectExtent b="0" l="0" r="0" t="0"/>
                <wp:wrapNone/>
                <wp:docPr id="2049605647" name="image34.png"/>
                <a:graphic>
                  <a:graphicData uri="http://schemas.openxmlformats.org/drawingml/2006/picture">
                    <pic:pic>
                      <pic:nvPicPr>
                        <pic:cNvPr id="0" name="image34.png"/>
                        <pic:cNvPicPr preferRelativeResize="0"/>
                      </pic:nvPicPr>
                      <pic:blipFill>
                        <a:blip r:embed="rId19"/>
                        <a:srcRect/>
                        <a:stretch>
                          <a:fillRect/>
                        </a:stretch>
                      </pic:blipFill>
                      <pic:spPr>
                        <a:xfrm>
                          <a:off x="0" y="0"/>
                          <a:ext cx="6296025" cy="666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-800099</wp:posOffset>
                </wp:positionH>
                <wp:positionV relativeFrom="paragraph">
                  <wp:posOffset>5359400</wp:posOffset>
                </wp:positionV>
                <wp:extent cx="2066925" cy="2066925"/>
                <wp:effectExtent b="0" l="0" r="0" t="0"/>
                <wp:wrapNone/>
                <wp:docPr id="2049605641" name=""/>
                <a:graphic>
                  <a:graphicData uri="http://schemas.microsoft.com/office/word/2010/wordprocessingShape">
                    <wps:wsp>
                      <wps:cNvSpPr/>
                      <wps:cNvPr id="2" name="Shape 2"/>
                      <wps:spPr>
                        <a:xfrm>
                          <a:off x="4317300" y="2751300"/>
                          <a:ext cx="2057400" cy="2057400"/>
                        </a:xfrm>
                        <a:prstGeom prst="rect">
                          <a:avLst/>
                        </a:prstGeom>
                        <a:solidFill>
                          <a:srgbClr val="FF0000"/>
                        </a:solidFill>
                        <a:ln cap="flat" cmpd="sng" w="9525">
                          <a:solidFill>
                            <a:srgbClr val="000000"/>
                          </a:solidFill>
                          <a:prstDash val="solid"/>
                          <a:miter lim="800000"/>
                          <a:headEnd len="sm" w="sm" type="none"/>
                          <a:tailEnd len="sm" w="sm" type="none"/>
                        </a:ln>
                        <a:effectLst>
                          <a:outerShdw blurRad="63500" rotWithShape="0" algn="ctr" dir="2700000" dist="107763">
                            <a:srgbClr val="000000">
                              <a:alpha val="49803"/>
                            </a:srgbClr>
                          </a:outerShdw>
                        </a:effectLst>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EXCLUDE EMPLOYEE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FROM WORK</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6"/>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If already at work, send home</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If vomiting and diarrhea, exclude from work until 24 hours after symptoms end</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If jaundiced, contact the Health Department</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If sore throat with fever, must provide doctor’s note before returning to work </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Discuss how illness is transmitted through food by ill food employees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-800099</wp:posOffset>
                </wp:positionH>
                <wp:positionV relativeFrom="paragraph">
                  <wp:posOffset>5359400</wp:posOffset>
                </wp:positionV>
                <wp:extent cx="2066925" cy="2066925"/>
                <wp:effectExtent b="0" l="0" r="0" t="0"/>
                <wp:wrapNone/>
                <wp:docPr id="2049605641" name="image24.png"/>
                <a:graphic>
                  <a:graphicData uri="http://schemas.openxmlformats.org/drawingml/2006/picture">
                    <pic:pic>
                      <pic:nvPicPr>
                        <pic:cNvPr id="0" name="image24.png"/>
                        <pic:cNvPicPr preferRelativeResize="0"/>
                      </pic:nvPicPr>
                      <pic:blipFill>
                        <a:blip r:embed="rId19"/>
                        <a:srcRect/>
                        <a:stretch>
                          <a:fillRect/>
                        </a:stretch>
                      </pic:blipFill>
                      <pic:spPr>
                        <a:xfrm>
                          <a:off x="0" y="0"/>
                          <a:ext cx="2066925" cy="2066925"/>
                        </a:xfrm>
                        <a:prstGeom prst="rect"/>
                        <a:ln/>
                      </pic:spPr>
                    </pic:pic>
                  </a:graphicData>
                </a:graphic>
              </wp:anchor>
            </w:drawing>
          </mc:Fallback>
        </mc:AlternateContent>
      </w:r>
    </w:p>
    <w:p w:rsidR="00000000" w:rsidDel="00000000" w:rsidP="00000000" w:rsidRDefault="00000000" w:rsidRPr="00000000" w14:paraId="00000332">
      <w:pPr>
        <w:pStyle w:val="Heading2"/>
        <w:rPr/>
      </w:pPr>
      <w:bookmarkStart w:colFirst="0" w:colLast="0" w:name="_heading=h.k27k4rcs0p4j" w:id="28"/>
      <w:bookmarkEnd w:id="28"/>
      <w:r w:rsidDel="00000000" w:rsidR="00000000" w:rsidRPr="00000000">
        <w:rPr>
          <w:rtl w:val="0"/>
        </w:rPr>
        <w:t xml:space="preserve">Recommendations for Equipment Maintenance Schedule Tasks</w:t>
      </w:r>
    </w:p>
    <w:p w:rsidR="00000000" w:rsidDel="00000000" w:rsidP="00000000" w:rsidRDefault="00000000" w:rsidRPr="00000000" w14:paraId="00000333">
      <w:pPr>
        <w:rPr/>
      </w:pPr>
      <w:r w:rsidDel="00000000" w:rsidR="00000000" w:rsidRPr="00000000">
        <w:rPr>
          <w:rtl w:val="0"/>
        </w:rPr>
      </w:r>
    </w:p>
    <w:p w:rsidR="00000000" w:rsidDel="00000000" w:rsidP="00000000" w:rsidRDefault="00000000" w:rsidRPr="00000000" w14:paraId="00000334">
      <w:pPr>
        <w:numPr>
          <w:ilvl w:val="0"/>
          <w:numId w:val="78"/>
        </w:numPr>
        <w:ind w:left="720" w:hanging="360"/>
        <w:rPr>
          <w:rFonts w:ascii="Tahoma" w:cs="Tahoma" w:eastAsia="Tahoma" w:hAnsi="Tahoma"/>
        </w:rPr>
      </w:pPr>
      <w:r w:rsidDel="00000000" w:rsidR="00000000" w:rsidRPr="00000000">
        <w:rPr>
          <w:rFonts w:ascii="Tahoma" w:cs="Tahoma" w:eastAsia="Tahoma" w:hAnsi="Tahoma"/>
          <w:rtl w:val="0"/>
        </w:rPr>
        <w:t xml:space="preserve">State the preventive Maintenance Tasks needed for your facility. Some suggestions include:</w:t>
      </w:r>
    </w:p>
    <w:p w:rsidR="00000000" w:rsidDel="00000000" w:rsidP="00000000" w:rsidRDefault="00000000" w:rsidRPr="00000000" w14:paraId="00000335">
      <w:pPr>
        <w:rPr>
          <w:rFonts w:ascii="Tahoma" w:cs="Tahoma" w:eastAsia="Tahoma" w:hAnsi="Tahoma"/>
        </w:rPr>
      </w:pPr>
      <w:r w:rsidDel="00000000" w:rsidR="00000000" w:rsidRPr="00000000">
        <w:rPr>
          <w:rtl w:val="0"/>
        </w:rPr>
      </w:r>
    </w:p>
    <w:p w:rsidR="00000000" w:rsidDel="00000000" w:rsidP="00000000" w:rsidRDefault="00000000" w:rsidRPr="00000000" w14:paraId="00000336">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Calibrating ovens</w:t>
      </w:r>
    </w:p>
    <w:p w:rsidR="00000000" w:rsidDel="00000000" w:rsidP="00000000" w:rsidRDefault="00000000" w:rsidRPr="00000000" w14:paraId="00000337">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Calibrating and maintenance of hot holding equipment</w:t>
      </w:r>
    </w:p>
    <w:p w:rsidR="00000000" w:rsidDel="00000000" w:rsidP="00000000" w:rsidRDefault="00000000" w:rsidRPr="00000000" w14:paraId="00000338">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Hot and cold serving line check-up</w:t>
      </w:r>
    </w:p>
    <w:p w:rsidR="00000000" w:rsidDel="00000000" w:rsidP="00000000" w:rsidRDefault="00000000" w:rsidRPr="00000000" w14:paraId="00000339">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Cleaning condensers of refrigeration and freezer units</w:t>
      </w:r>
    </w:p>
    <w:p w:rsidR="00000000" w:rsidDel="00000000" w:rsidP="00000000" w:rsidRDefault="00000000" w:rsidRPr="00000000" w14:paraId="0000033A">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Cleaning condensers of milk and ice cream boxes</w:t>
      </w:r>
    </w:p>
    <w:p w:rsidR="00000000" w:rsidDel="00000000" w:rsidP="00000000" w:rsidRDefault="00000000" w:rsidRPr="00000000" w14:paraId="0000033B">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Defrosting freezer units</w:t>
      </w:r>
    </w:p>
    <w:p w:rsidR="00000000" w:rsidDel="00000000" w:rsidP="00000000" w:rsidRDefault="00000000" w:rsidRPr="00000000" w14:paraId="0000033C">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Steam cleaning hoods and ducts</w:t>
      </w:r>
    </w:p>
    <w:p w:rsidR="00000000" w:rsidDel="00000000" w:rsidP="00000000" w:rsidRDefault="00000000" w:rsidRPr="00000000" w14:paraId="0000033D">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Oiling and lubricating moving parts of equipment- slicers, mixers, vertical cutter mixers (VCMs), etc.</w:t>
      </w:r>
    </w:p>
    <w:p w:rsidR="00000000" w:rsidDel="00000000" w:rsidP="00000000" w:rsidRDefault="00000000" w:rsidRPr="00000000" w14:paraId="0000033E">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Sharpening blades of slicers, food choppers, etc.</w:t>
      </w:r>
    </w:p>
    <w:p w:rsidR="00000000" w:rsidDel="00000000" w:rsidP="00000000" w:rsidRDefault="00000000" w:rsidRPr="00000000" w14:paraId="0000033F">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Changing Heating, Ventilation and Air Conditioning (HVAC) filters if applicable</w:t>
      </w:r>
    </w:p>
    <w:p w:rsidR="00000000" w:rsidDel="00000000" w:rsidP="00000000" w:rsidRDefault="00000000" w:rsidRPr="00000000" w14:paraId="00000340">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Inspecting fire suppression system</w:t>
      </w:r>
    </w:p>
    <w:p w:rsidR="00000000" w:rsidDel="00000000" w:rsidP="00000000" w:rsidRDefault="00000000" w:rsidRPr="00000000" w14:paraId="00000341">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Inspecting and re-charging fire extinguishers</w:t>
      </w:r>
    </w:p>
    <w:p w:rsidR="00000000" w:rsidDel="00000000" w:rsidP="00000000" w:rsidRDefault="00000000" w:rsidRPr="00000000" w14:paraId="00000342">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Cleaning of Grease Traps</w:t>
      </w:r>
    </w:p>
    <w:p w:rsidR="00000000" w:rsidDel="00000000" w:rsidP="00000000" w:rsidRDefault="00000000" w:rsidRPr="00000000" w14:paraId="00000343">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Check accuracy of dishmachine pressure and operation</w:t>
      </w:r>
    </w:p>
    <w:p w:rsidR="00000000" w:rsidDel="00000000" w:rsidP="00000000" w:rsidRDefault="00000000" w:rsidRPr="00000000" w14:paraId="00000344">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De-liming dishmachine and check spray arms</w:t>
      </w:r>
    </w:p>
    <w:p w:rsidR="00000000" w:rsidDel="00000000" w:rsidP="00000000" w:rsidRDefault="00000000" w:rsidRPr="00000000" w14:paraId="00000345">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De-liming steam cooking equipment</w:t>
      </w:r>
    </w:p>
    <w:p w:rsidR="00000000" w:rsidDel="00000000" w:rsidP="00000000" w:rsidRDefault="00000000" w:rsidRPr="00000000" w14:paraId="00000346">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Cleaning burners for gas cooking equipment</w:t>
      </w:r>
    </w:p>
    <w:p w:rsidR="00000000" w:rsidDel="00000000" w:rsidP="00000000" w:rsidRDefault="00000000" w:rsidRPr="00000000" w14:paraId="00000347">
      <w:pPr>
        <w:numPr>
          <w:ilvl w:val="0"/>
          <w:numId w:val="79"/>
        </w:numPr>
        <w:ind w:left="1440" w:hanging="360"/>
        <w:rPr>
          <w:rFonts w:ascii="Tahoma" w:cs="Tahoma" w:eastAsia="Tahoma" w:hAnsi="Tahoma"/>
        </w:rPr>
      </w:pPr>
      <w:r w:rsidDel="00000000" w:rsidR="00000000" w:rsidRPr="00000000">
        <w:rPr>
          <w:rFonts w:ascii="Tahoma" w:cs="Tahoma" w:eastAsia="Tahoma" w:hAnsi="Tahoma"/>
          <w:rtl w:val="0"/>
        </w:rPr>
        <w:t xml:space="preserve">Checking cords and plugs for equipment operated by electricity</w:t>
      </w:r>
    </w:p>
    <w:p w:rsidR="00000000" w:rsidDel="00000000" w:rsidP="00000000" w:rsidRDefault="00000000" w:rsidRPr="00000000" w14:paraId="00000348">
      <w:pPr>
        <w:ind w:left="720" w:firstLine="0"/>
        <w:rPr>
          <w:rFonts w:ascii="Tahoma" w:cs="Tahoma" w:eastAsia="Tahoma" w:hAnsi="Tahoma"/>
        </w:rPr>
      </w:pPr>
      <w:r w:rsidDel="00000000" w:rsidR="00000000" w:rsidRPr="00000000">
        <w:rPr>
          <w:rtl w:val="0"/>
        </w:rPr>
      </w:r>
    </w:p>
    <w:p w:rsidR="00000000" w:rsidDel="00000000" w:rsidP="00000000" w:rsidRDefault="00000000" w:rsidRPr="00000000" w14:paraId="00000349">
      <w:pPr>
        <w:numPr>
          <w:ilvl w:val="0"/>
          <w:numId w:val="78"/>
        </w:numPr>
        <w:ind w:left="720" w:hanging="360"/>
        <w:rPr>
          <w:rFonts w:ascii="Tahoma" w:cs="Tahoma" w:eastAsia="Tahoma" w:hAnsi="Tahoma"/>
        </w:rPr>
      </w:pPr>
      <w:r w:rsidDel="00000000" w:rsidR="00000000" w:rsidRPr="00000000">
        <w:rPr>
          <w:rFonts w:ascii="Tahoma" w:cs="Tahoma" w:eastAsia="Tahoma" w:hAnsi="Tahoma"/>
          <w:rtl w:val="0"/>
        </w:rPr>
        <w:t xml:space="preserve">Indicate the responsible party for the maintenance tasks; for example:</w:t>
      </w:r>
    </w:p>
    <w:p w:rsidR="00000000" w:rsidDel="00000000" w:rsidP="00000000" w:rsidRDefault="00000000" w:rsidRPr="00000000" w14:paraId="0000034A">
      <w:pPr>
        <w:numPr>
          <w:ilvl w:val="0"/>
          <w:numId w:val="152"/>
        </w:numPr>
        <w:ind w:left="1440" w:hanging="360"/>
        <w:rPr>
          <w:rFonts w:ascii="Tahoma" w:cs="Tahoma" w:eastAsia="Tahoma" w:hAnsi="Tahoma"/>
        </w:rPr>
      </w:pPr>
      <w:r w:rsidDel="00000000" w:rsidR="00000000" w:rsidRPr="00000000">
        <w:rPr>
          <w:rFonts w:ascii="Tahoma" w:cs="Tahoma" w:eastAsia="Tahoma" w:hAnsi="Tahoma"/>
          <w:rtl w:val="0"/>
        </w:rPr>
        <w:t xml:space="preserve">Conducted by contracted service – name of business</w:t>
      </w:r>
    </w:p>
    <w:p w:rsidR="00000000" w:rsidDel="00000000" w:rsidP="00000000" w:rsidRDefault="00000000" w:rsidRPr="00000000" w14:paraId="0000034B">
      <w:pPr>
        <w:numPr>
          <w:ilvl w:val="0"/>
          <w:numId w:val="152"/>
        </w:numPr>
        <w:ind w:left="1440" w:hanging="360"/>
        <w:rPr>
          <w:rFonts w:ascii="Tahoma" w:cs="Tahoma" w:eastAsia="Tahoma" w:hAnsi="Tahoma"/>
        </w:rPr>
      </w:pPr>
      <w:r w:rsidDel="00000000" w:rsidR="00000000" w:rsidRPr="00000000">
        <w:rPr>
          <w:rFonts w:ascii="Tahoma" w:cs="Tahoma" w:eastAsia="Tahoma" w:hAnsi="Tahoma"/>
          <w:rtl w:val="0"/>
        </w:rPr>
        <w:t xml:space="preserve">Conducted by employees/departments of the SFA</w:t>
      </w:r>
    </w:p>
    <w:p w:rsidR="00000000" w:rsidDel="00000000" w:rsidP="00000000" w:rsidRDefault="00000000" w:rsidRPr="00000000" w14:paraId="0000034C">
      <w:pPr>
        <w:ind w:left="720" w:firstLine="0"/>
        <w:rPr>
          <w:rFonts w:ascii="Tahoma" w:cs="Tahoma" w:eastAsia="Tahoma" w:hAnsi="Tahoma"/>
        </w:rPr>
      </w:pPr>
      <w:r w:rsidDel="00000000" w:rsidR="00000000" w:rsidRPr="00000000">
        <w:rPr>
          <w:rtl w:val="0"/>
        </w:rPr>
      </w:r>
    </w:p>
    <w:p w:rsidR="00000000" w:rsidDel="00000000" w:rsidP="00000000" w:rsidRDefault="00000000" w:rsidRPr="00000000" w14:paraId="0000034D">
      <w:pPr>
        <w:keepNext w:val="0"/>
        <w:keepLines w:val="0"/>
        <w:pageBreakBefore w:val="0"/>
        <w:widowControl w:val="1"/>
        <w:numPr>
          <w:ilvl w:val="0"/>
          <w:numId w:val="15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Indicate when or how often the tasks are performed – specific dates or frequency.</w:t>
      </w:r>
    </w:p>
    <w:p w:rsidR="00000000" w:rsidDel="00000000" w:rsidP="00000000" w:rsidRDefault="00000000" w:rsidRPr="00000000" w14:paraId="0000034E">
      <w:pPr>
        <w:ind w:left="360" w:firstLine="0"/>
        <w:rPr>
          <w:rFonts w:ascii="Tahoma" w:cs="Tahoma" w:eastAsia="Tahoma" w:hAnsi="Tahoma"/>
        </w:rPr>
      </w:pPr>
      <w:r w:rsidDel="00000000" w:rsidR="00000000" w:rsidRPr="00000000">
        <w:rPr>
          <w:rtl w:val="0"/>
        </w:rPr>
      </w:r>
    </w:p>
    <w:p w:rsidR="00000000" w:rsidDel="00000000" w:rsidP="00000000" w:rsidRDefault="00000000" w:rsidRPr="00000000" w14:paraId="0000034F">
      <w:pPr>
        <w:keepNext w:val="0"/>
        <w:keepLines w:val="0"/>
        <w:pageBreakBefore w:val="0"/>
        <w:widowControl w:val="1"/>
        <w:numPr>
          <w:ilvl w:val="0"/>
          <w:numId w:val="15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Insert the completed preventive maintenance schedule in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Part 2a: Annual Revision</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350">
      <w:pPr>
        <w:rPr>
          <w:rFonts w:ascii="Tahoma" w:cs="Tahoma" w:eastAsia="Tahoma" w:hAnsi="Tahoma"/>
          <w:sz w:val="16"/>
          <w:szCs w:val="16"/>
        </w:rPr>
      </w:pPr>
      <w:r w:rsidDel="00000000" w:rsidR="00000000" w:rsidRPr="00000000">
        <w:rPr>
          <w:rFonts w:ascii="Tahoma" w:cs="Tahoma" w:eastAsia="Tahoma" w:hAnsi="Tahoma"/>
          <w:sz w:val="16"/>
          <w:szCs w:val="16"/>
          <w:rtl w:val="0"/>
        </w:rPr>
        <w:t xml:space="preserve">.</w:t>
      </w:r>
    </w:p>
    <w:p w:rsidR="00000000" w:rsidDel="00000000" w:rsidP="00000000" w:rsidRDefault="00000000" w:rsidRPr="00000000" w14:paraId="00000351">
      <w:pPr>
        <w:rPr>
          <w:b w:val="1"/>
        </w:rPr>
        <w:sectPr>
          <w:headerReference r:id="rId20" w:type="default"/>
          <w:headerReference r:id="rId21" w:type="first"/>
          <w:type w:val="nextPage"/>
          <w:pgSz w:h="15840" w:w="12240" w:orient="portrait"/>
          <w:pgMar w:bottom="1440" w:top="1440" w:left="1800" w:right="1800" w:header="720" w:footer="720"/>
        </w:sectPr>
      </w:pPr>
      <w:r w:rsidDel="00000000" w:rsidR="00000000" w:rsidRPr="00000000">
        <w:br w:type="page"/>
      </w:r>
      <w:r w:rsidDel="00000000" w:rsidR="00000000" w:rsidRPr="00000000">
        <w:rPr>
          <w:rtl w:val="0"/>
        </w:rPr>
      </w:r>
    </w:p>
    <w:p w:rsidR="00000000" w:rsidDel="00000000" w:rsidP="00000000" w:rsidRDefault="00000000" w:rsidRPr="00000000" w14:paraId="00000352">
      <w:pPr>
        <w:pStyle w:val="Heading2"/>
        <w:rPr>
          <w:sz w:val="32"/>
          <w:szCs w:val="32"/>
        </w:rPr>
      </w:pPr>
      <w:bookmarkStart w:colFirst="0" w:colLast="0" w:name="_heading=h.pcorkebhg74t" w:id="29"/>
      <w:bookmarkEnd w:id="29"/>
      <w:r w:rsidDel="00000000" w:rsidR="00000000" w:rsidRPr="00000000">
        <w:rPr>
          <w:sz w:val="32"/>
          <w:szCs w:val="32"/>
          <w:rtl w:val="0"/>
        </w:rPr>
        <w:t xml:space="preserve">Sample Cleaning Schedule and Procedures</w:t>
      </w:r>
    </w:p>
    <w:p w:rsidR="00000000" w:rsidDel="00000000" w:rsidP="00000000" w:rsidRDefault="00000000" w:rsidRPr="00000000" w14:paraId="00000353">
      <w:pPr>
        <w:rPr>
          <w:rFonts w:ascii="Tahoma" w:cs="Tahoma" w:eastAsia="Tahoma" w:hAnsi="Tahoma"/>
        </w:rPr>
      </w:pPr>
      <w:bookmarkStart w:colFirst="0" w:colLast="0" w:name="_heading=h.dm4tfw8vgkpl" w:id="30"/>
      <w:bookmarkEnd w:id="30"/>
      <w:r w:rsidDel="00000000" w:rsidR="00000000" w:rsidRPr="00000000">
        <w:rPr>
          <w:rtl w:val="0"/>
        </w:rPr>
      </w:r>
    </w:p>
    <w:p w:rsidR="00000000" w:rsidDel="00000000" w:rsidP="00000000" w:rsidRDefault="00000000" w:rsidRPr="00000000" w14:paraId="00000354">
      <w:pPr>
        <w:rPr>
          <w:rFonts w:ascii="Tahoma" w:cs="Tahoma" w:eastAsia="Tahoma" w:hAnsi="Tahoma"/>
        </w:rPr>
      </w:pPr>
      <w:r w:rsidDel="00000000" w:rsidR="00000000" w:rsidRPr="00000000">
        <w:rPr>
          <w:rtl w:val="0"/>
        </w:rPr>
      </w:r>
    </w:p>
    <w:p w:rsidR="00000000" w:rsidDel="00000000" w:rsidP="00000000" w:rsidRDefault="00000000" w:rsidRPr="00000000" w14:paraId="00000355">
      <w:pPr>
        <w:rPr>
          <w:rFonts w:ascii="Tahoma" w:cs="Tahoma" w:eastAsia="Tahoma" w:hAnsi="Tahoma"/>
        </w:rPr>
      </w:pPr>
      <w:r w:rsidDel="00000000" w:rsidR="00000000" w:rsidRPr="00000000">
        <w:rPr>
          <w:rFonts w:ascii="Tahoma" w:cs="Tahoma" w:eastAsia="Tahoma" w:hAnsi="Tahoma"/>
          <w:rtl w:val="0"/>
        </w:rPr>
        <w:t xml:space="preserve">You may adapt the sample cleaning schedule provided in this HACCP Plan or develop your own as long as the schedule in use at the facility contains a comprehensive plan for keeping the facility clean and sanitary.</w:t>
      </w:r>
    </w:p>
    <w:p w:rsidR="00000000" w:rsidDel="00000000" w:rsidP="00000000" w:rsidRDefault="00000000" w:rsidRPr="00000000" w14:paraId="00000356">
      <w:pPr>
        <w:rPr>
          <w:rFonts w:ascii="Tahoma" w:cs="Tahoma" w:eastAsia="Tahoma" w:hAnsi="Tahoma"/>
        </w:rPr>
      </w:pPr>
      <w:r w:rsidDel="00000000" w:rsidR="00000000" w:rsidRPr="00000000">
        <w:rPr>
          <w:rtl w:val="0"/>
        </w:rPr>
      </w:r>
    </w:p>
    <w:p w:rsidR="00000000" w:rsidDel="00000000" w:rsidP="00000000" w:rsidRDefault="00000000" w:rsidRPr="00000000" w14:paraId="00000357">
      <w:pPr>
        <w:rPr>
          <w:rFonts w:ascii="Tahoma" w:cs="Tahoma" w:eastAsia="Tahoma" w:hAnsi="Tahoma"/>
        </w:rPr>
      </w:pPr>
      <w:bookmarkStart w:colFirst="0" w:colLast="0" w:name="_heading=h.nswa00f8pmyn" w:id="31"/>
      <w:bookmarkEnd w:id="31"/>
      <w:r w:rsidDel="00000000" w:rsidR="00000000" w:rsidRPr="00000000">
        <w:rPr>
          <w:rFonts w:ascii="Tahoma" w:cs="Tahoma" w:eastAsia="Tahoma" w:hAnsi="Tahoma"/>
          <w:color w:val="2b579a"/>
          <w:shd w:fill="e6e6e6" w:val="clear"/>
        </w:rPr>
        <w:drawing>
          <wp:anchor allowOverlap="1" behindDoc="0" distB="0" distT="0" distL="114300" distR="114300" hidden="0" layoutInCell="1" locked="0" relativeHeight="0" simplePos="0">
            <wp:simplePos x="0" y="0"/>
            <wp:positionH relativeFrom="margin">
              <wp:posOffset>7620</wp:posOffset>
            </wp:positionH>
            <wp:positionV relativeFrom="margin">
              <wp:posOffset>1478280</wp:posOffset>
            </wp:positionV>
            <wp:extent cx="822960" cy="822960"/>
            <wp:effectExtent b="0" l="0" r="0" t="0"/>
            <wp:wrapSquare wrapText="bothSides" distB="0" distT="0" distL="114300" distR="114300"/>
            <wp:docPr id="2049605661" name="image5.jpg"/>
            <a:graphic>
              <a:graphicData uri="http://schemas.openxmlformats.org/drawingml/2006/picture">
                <pic:pic>
                  <pic:nvPicPr>
                    <pic:cNvPr id="0" name="image5.jpg"/>
                    <pic:cNvPicPr preferRelativeResize="0"/>
                  </pic:nvPicPr>
                  <pic:blipFill>
                    <a:blip r:embed="rId22"/>
                    <a:srcRect b="0" l="0" r="0" t="0"/>
                    <a:stretch>
                      <a:fillRect/>
                    </a:stretch>
                  </pic:blipFill>
                  <pic:spPr>
                    <a:xfrm>
                      <a:off x="0" y="0"/>
                      <a:ext cx="822960" cy="822960"/>
                    </a:xfrm>
                    <a:prstGeom prst="rect"/>
                    <a:ln/>
                  </pic:spPr>
                </pic:pic>
              </a:graphicData>
            </a:graphic>
          </wp:anchor>
        </w:drawing>
      </w:r>
      <w:r w:rsidDel="00000000" w:rsidR="00000000" w:rsidRPr="00000000">
        <w:rPr>
          <w:rtl w:val="0"/>
        </w:rPr>
      </w:r>
    </w:p>
    <w:p w:rsidR="00000000" w:rsidDel="00000000" w:rsidP="00000000" w:rsidRDefault="00000000" w:rsidRPr="00000000" w14:paraId="00000358">
      <w:pPr>
        <w:rPr>
          <w:rFonts w:ascii="Tahoma" w:cs="Tahoma" w:eastAsia="Tahoma" w:hAnsi="Tahoma"/>
          <w:b w:val="1"/>
        </w:rPr>
      </w:pPr>
      <w:bookmarkStart w:colFirst="0" w:colLast="0" w:name="_heading=h.xewxzig0kbsq" w:id="32"/>
      <w:bookmarkEnd w:id="32"/>
      <w:r w:rsidDel="00000000" w:rsidR="00000000" w:rsidRPr="00000000">
        <w:rPr>
          <w:rFonts w:ascii="Tahoma" w:cs="Tahoma" w:eastAsia="Tahoma" w:hAnsi="Tahoma"/>
          <w:b w:val="1"/>
          <w:rtl w:val="0"/>
        </w:rPr>
        <w:t xml:space="preserve">NOTE: You are not required to print this Sample Cleaning Schedule and Procedures. It is provided as a sample cleaning schedule which may be adapted for your school. You should print only the final version approved for use in your school kitchen and cafeteria.</w:t>
      </w:r>
    </w:p>
    <w:p w:rsidR="00000000" w:rsidDel="00000000" w:rsidP="00000000" w:rsidRDefault="00000000" w:rsidRPr="00000000" w14:paraId="00000359">
      <w:pPr>
        <w:rPr>
          <w:rFonts w:ascii="Tahoma" w:cs="Tahoma" w:eastAsia="Tahoma" w:hAnsi="Tahoma"/>
        </w:rPr>
      </w:pPr>
      <w:r w:rsidDel="00000000" w:rsidR="00000000" w:rsidRPr="00000000">
        <w:rPr>
          <w:rtl w:val="0"/>
        </w:rPr>
      </w:r>
    </w:p>
    <w:p w:rsidR="00000000" w:rsidDel="00000000" w:rsidP="00000000" w:rsidRDefault="00000000" w:rsidRPr="00000000" w14:paraId="0000035A">
      <w:pPr>
        <w:rPr>
          <w:rFonts w:ascii="Tahoma" w:cs="Tahoma" w:eastAsia="Tahoma" w:hAnsi="Tahoma"/>
        </w:rPr>
      </w:pPr>
      <w:bookmarkStart w:colFirst="0" w:colLast="0" w:name="_heading=h.ol0p5iocf2t" w:id="33"/>
      <w:bookmarkEnd w:id="33"/>
      <w:r w:rsidDel="00000000" w:rsidR="00000000" w:rsidRPr="00000000">
        <w:rPr>
          <w:rtl w:val="0"/>
        </w:rPr>
      </w:r>
    </w:p>
    <w:p w:rsidR="00000000" w:rsidDel="00000000" w:rsidP="00000000" w:rsidRDefault="00000000" w:rsidRPr="00000000" w14:paraId="0000035B">
      <w:pPr>
        <w:rPr>
          <w:rFonts w:ascii="Tahoma" w:cs="Tahoma" w:eastAsia="Tahoma" w:hAnsi="Tahoma"/>
        </w:rPr>
      </w:pPr>
      <w:r w:rsidDel="00000000" w:rsidR="00000000" w:rsidRPr="00000000">
        <w:rPr>
          <w:rFonts w:ascii="Tahoma" w:cs="Tahoma" w:eastAsia="Tahoma" w:hAnsi="Tahoma"/>
          <w:rtl w:val="0"/>
        </w:rPr>
        <w:t xml:space="preserve">The equipment listed is not an exhaustive list.  Please add equipment/chores currently not on the list and delete any equipment/chores you do not have. Adjust procedures to ensure the manufacturer’s recommendations or specific instructions for cleaning chemicals used are followed.</w:t>
      </w:r>
    </w:p>
    <w:p w:rsidR="00000000" w:rsidDel="00000000" w:rsidP="00000000" w:rsidRDefault="00000000" w:rsidRPr="00000000" w14:paraId="0000035C">
      <w:pPr>
        <w:rPr>
          <w:rFonts w:ascii="Tahoma" w:cs="Tahoma" w:eastAsia="Tahoma" w:hAnsi="Tahoma"/>
        </w:rPr>
      </w:pPr>
      <w:r w:rsidDel="00000000" w:rsidR="00000000" w:rsidRPr="00000000">
        <w:rPr>
          <w:rtl w:val="0"/>
        </w:rPr>
      </w:r>
    </w:p>
    <w:p w:rsidR="00000000" w:rsidDel="00000000" w:rsidP="00000000" w:rsidRDefault="00000000" w:rsidRPr="00000000" w14:paraId="0000035D">
      <w:pPr>
        <w:rPr>
          <w:rFonts w:ascii="Tahoma" w:cs="Tahoma" w:eastAsia="Tahoma" w:hAnsi="Tahoma"/>
          <w:highlight w:val="green"/>
        </w:rPr>
      </w:pPr>
      <w:bookmarkStart w:colFirst="0" w:colLast="0" w:name="_heading=h.56kiiza90780" w:id="34"/>
      <w:bookmarkEnd w:id="34"/>
      <w:r w:rsidDel="00000000" w:rsidR="00000000" w:rsidRPr="00000000">
        <w:rPr>
          <w:rFonts w:ascii="Tahoma" w:cs="Tahoma" w:eastAsia="Tahoma" w:hAnsi="Tahoma"/>
          <w:rtl w:val="0"/>
        </w:rPr>
        <w:t xml:space="preserve">Add employee name/position assigned to each cleaning chore. Post the actual schedule used in your school in a visible location in the kitchen for easy reference.</w:t>
      </w:r>
      <w:r w:rsidDel="00000000" w:rsidR="00000000" w:rsidRPr="00000000">
        <w:rPr>
          <w:rtl w:val="0"/>
        </w:rPr>
      </w:r>
    </w:p>
    <w:p w:rsidR="00000000" w:rsidDel="00000000" w:rsidP="00000000" w:rsidRDefault="00000000" w:rsidRPr="00000000" w14:paraId="0000035E">
      <w:pPr>
        <w:rPr>
          <w:rFonts w:ascii="Tahoma" w:cs="Tahoma" w:eastAsia="Tahoma" w:hAnsi="Tahoma"/>
        </w:rPr>
      </w:pPr>
      <w:r w:rsidDel="00000000" w:rsidR="00000000" w:rsidRPr="00000000">
        <w:rPr>
          <w:rtl w:val="0"/>
        </w:rPr>
      </w:r>
    </w:p>
    <w:p w:rsidR="00000000" w:rsidDel="00000000" w:rsidP="00000000" w:rsidRDefault="00000000" w:rsidRPr="00000000" w14:paraId="0000035F">
      <w:pPr>
        <w:rPr>
          <w:rFonts w:ascii="Tahoma" w:cs="Tahoma" w:eastAsia="Tahoma" w:hAnsi="Tahoma"/>
        </w:rPr>
      </w:pPr>
      <w:r w:rsidDel="00000000" w:rsidR="00000000" w:rsidRPr="00000000">
        <w:rPr>
          <w:rtl w:val="0"/>
        </w:rPr>
      </w:r>
    </w:p>
    <w:p w:rsidR="00000000" w:rsidDel="00000000" w:rsidP="00000000" w:rsidRDefault="00000000" w:rsidRPr="00000000" w14:paraId="00000360">
      <w:pPr>
        <w:pStyle w:val="Heading3"/>
        <w:jc w:val="center"/>
        <w:rPr>
          <w:rFonts w:ascii="Tahoma" w:cs="Tahoma" w:eastAsia="Tahoma" w:hAnsi="Tahoma"/>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-342899</wp:posOffset>
                </wp:positionH>
                <wp:positionV relativeFrom="paragraph">
                  <wp:posOffset>-571499</wp:posOffset>
                </wp:positionV>
                <wp:extent cx="9726549" cy="655701"/>
                <wp:effectExtent b="0" l="0" r="0" t="0"/>
                <wp:wrapNone/>
                <wp:docPr id="2049605649" name=""/>
                <a:graphic>
                  <a:graphicData uri="http://schemas.microsoft.com/office/word/2010/wordprocessingShape">
                    <wps:wsp>
                      <wps:cNvSpPr/>
                      <wps:cNvPr id="107" name="Shape 107"/>
                      <wps:spPr>
                        <a:xfrm>
                          <a:off x="487488" y="3456912"/>
                          <a:ext cx="9717024" cy="646176"/>
                        </a:xfrm>
                        <a:prstGeom prst="rect">
                          <a:avLst/>
                        </a:prstGeom>
                        <a:solidFill>
                          <a:srgbClr val="DAE5F1"/>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1"/>
                                <w:i w:val="0"/>
                                <w:smallCaps w:val="0"/>
                                <w:strike w:val="0"/>
                                <w:color w:val="000000"/>
                                <w:sz w:val="22"/>
                                <w:vertAlign w:val="baseline"/>
                              </w:rPr>
                              <w:t xml:space="preserve">NOTE: Download this page if desired and adjust the tables below to reflect tasks required for your school and for the number of employees assigned. Use in combination with the procedures in </w:t>
                            </w:r>
                            <w:r w:rsidDel="00000000" w:rsidR="00000000" w:rsidRPr="00000000">
                              <w:rPr>
                                <w:rFonts w:ascii="Tahoma" w:cs="Tahoma" w:eastAsia="Tahoma" w:hAnsi="Tahoma"/>
                                <w:b w:val="1"/>
                                <w:i w:val="1"/>
                                <w:smallCaps w:val="0"/>
                                <w:strike w:val="0"/>
                                <w:color w:val="000000"/>
                                <w:sz w:val="22"/>
                                <w:vertAlign w:val="baseline"/>
                              </w:rPr>
                              <w:t xml:space="preserve">Part 1: Prerequisite Programs</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1"/>
                                <w:i w:val="0"/>
                                <w:smallCaps w:val="0"/>
                                <w:strike w:val="0"/>
                                <w:color w:val="000000"/>
                                <w:sz w:val="22"/>
                                <w:vertAlign w:val="baseline"/>
                              </w:rPr>
                            </w:r>
                            <w:r w:rsidDel="00000000" w:rsidR="00000000" w:rsidRPr="00000000">
                              <w:rPr>
                                <w:rFonts w:ascii="Tahoma" w:cs="Tahoma" w:eastAsia="Tahoma" w:hAnsi="Tahoma"/>
                                <w:b w:val="1"/>
                                <w:i w:val="0"/>
                                <w:smallCaps w:val="0"/>
                                <w:strike w:val="0"/>
                                <w:color w:val="000000"/>
                                <w:sz w:val="22"/>
                                <w:u w:val="single"/>
                                <w:vertAlign w:val="baseline"/>
                              </w:rPr>
                              <w:t xml:space="preserve">Post the customized schedule for easy reference and file a copy in </w:t>
                            </w:r>
                            <w:r w:rsidDel="00000000" w:rsidR="00000000" w:rsidRPr="00000000">
                              <w:rPr>
                                <w:rFonts w:ascii="Tahoma" w:cs="Tahoma" w:eastAsia="Tahoma" w:hAnsi="Tahoma"/>
                                <w:b w:val="1"/>
                                <w:i w:val="1"/>
                                <w:smallCaps w:val="0"/>
                                <w:strike w:val="0"/>
                                <w:color w:val="000000"/>
                                <w:sz w:val="22"/>
                                <w:u w:val="single"/>
                                <w:vertAlign w:val="baseline"/>
                              </w:rPr>
                              <w:t xml:space="preserve">Part 2b: Operation Assessment</w:t>
                            </w:r>
                            <w:r w:rsidDel="00000000" w:rsidR="00000000" w:rsidRPr="00000000">
                              <w:rPr>
                                <w:rFonts w:ascii="Tahoma" w:cs="Tahoma" w:eastAsia="Tahoma" w:hAnsi="Tahoma"/>
                                <w:b w:val="1"/>
                                <w:i w:val="0"/>
                                <w:smallCaps w:val="0"/>
                                <w:strike w:val="0"/>
                                <w:color w:val="000000"/>
                                <w:sz w:val="22"/>
                                <w:u w:val="single"/>
                                <w:vertAlign w:val="baseline"/>
                              </w:rPr>
                              <w:t xml:space="preserv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-342899</wp:posOffset>
                </wp:positionH>
                <wp:positionV relativeFrom="paragraph">
                  <wp:posOffset>-571499</wp:posOffset>
                </wp:positionV>
                <wp:extent cx="9726549" cy="655701"/>
                <wp:effectExtent b="0" l="0" r="0" t="0"/>
                <wp:wrapNone/>
                <wp:docPr id="2049605649" name="image36.png"/>
                <a:graphic>
                  <a:graphicData uri="http://schemas.openxmlformats.org/drawingml/2006/picture">
                    <pic:pic>
                      <pic:nvPicPr>
                        <pic:cNvPr id="0" name="image36.png"/>
                        <pic:cNvPicPr preferRelativeResize="0"/>
                      </pic:nvPicPr>
                      <pic:blipFill>
                        <a:blip r:embed="rId19"/>
                        <a:srcRect/>
                        <a:stretch>
                          <a:fillRect/>
                        </a:stretch>
                      </pic:blipFill>
                      <pic:spPr>
                        <a:xfrm>
                          <a:off x="0" y="0"/>
                          <a:ext cx="9726549" cy="655701"/>
                        </a:xfrm>
                        <a:prstGeom prst="rect"/>
                        <a:ln/>
                      </pic:spPr>
                    </pic:pic>
                  </a:graphicData>
                </a:graphic>
              </wp:anchor>
            </w:drawing>
          </mc:Fallback>
        </mc:AlternateContent>
      </w:r>
    </w:p>
    <w:p w:rsidR="00000000" w:rsidDel="00000000" w:rsidP="00000000" w:rsidRDefault="00000000" w:rsidRPr="00000000" w14:paraId="00000361">
      <w:pPr>
        <w:jc w:val="center"/>
        <w:rPr>
          <w:rFonts w:ascii="Tahoma" w:cs="Tahoma" w:eastAsia="Tahoma" w:hAnsi="Tahoma"/>
          <w:b w:val="1"/>
        </w:rPr>
      </w:pPr>
      <w:bookmarkStart w:colFirst="0" w:colLast="0" w:name="_heading=h.9ikdxt2o0lk3" w:id="35"/>
      <w:bookmarkEnd w:id="35"/>
      <w:r w:rsidDel="00000000" w:rsidR="00000000" w:rsidRPr="00000000">
        <w:rPr>
          <w:rFonts w:ascii="Tahoma" w:cs="Tahoma" w:eastAsia="Tahoma" w:hAnsi="Tahoma"/>
          <w:b w:val="1"/>
          <w:rtl w:val="0"/>
        </w:rPr>
        <w:t xml:space="preserve">Sample Cleaning Schedule and Procedures (Use in combination with the Sample Cleaning Procedures)</w:t>
      </w:r>
    </w:p>
    <w:p w:rsidR="00000000" w:rsidDel="00000000" w:rsidP="00000000" w:rsidRDefault="00000000" w:rsidRPr="00000000" w14:paraId="00000362">
      <w:pPr>
        <w:jc w:val="center"/>
        <w:rPr>
          <w:rFonts w:ascii="Tahoma" w:cs="Tahoma" w:eastAsia="Tahoma" w:hAnsi="Tahoma"/>
          <w:sz w:val="40"/>
          <w:szCs w:val="40"/>
        </w:rPr>
      </w:pPr>
      <w:bookmarkStart w:colFirst="0" w:colLast="0" w:name="_heading=h.ox6x5kvfrfm5" w:id="36"/>
      <w:bookmarkEnd w:id="36"/>
      <w:r w:rsidDel="00000000" w:rsidR="00000000" w:rsidRPr="00000000">
        <w:rPr>
          <w:rFonts w:ascii="Tahoma" w:cs="Tahoma" w:eastAsia="Tahoma" w:hAnsi="Tahoma"/>
          <w:sz w:val="40"/>
          <w:szCs w:val="40"/>
          <w:rtl w:val="0"/>
        </w:rPr>
        <w:t xml:space="preserve">Sample Cleaning Schedule</w:t>
      </w:r>
    </w:p>
    <w:p w:rsidR="00000000" w:rsidDel="00000000" w:rsidP="00000000" w:rsidRDefault="00000000" w:rsidRPr="00000000" w14:paraId="00000363">
      <w:pPr>
        <w:jc w:val="center"/>
        <w:rPr>
          <w:rFonts w:ascii="Arial Narrow" w:cs="Arial Narrow" w:eastAsia="Arial Narrow" w:hAnsi="Arial Narrow"/>
          <w:b w:val="1"/>
          <w:i w:val="1"/>
          <w:sz w:val="22"/>
          <w:szCs w:val="22"/>
        </w:rPr>
      </w:pPr>
      <w:r w:rsidDel="00000000" w:rsidR="00000000" w:rsidRPr="00000000">
        <w:rPr>
          <w:rFonts w:ascii="Arial Narrow" w:cs="Arial Narrow" w:eastAsia="Arial Narrow" w:hAnsi="Arial Narrow"/>
          <w:b w:val="1"/>
          <w:i w:val="1"/>
          <w:sz w:val="22"/>
          <w:szCs w:val="22"/>
          <w:rtl w:val="0"/>
        </w:rPr>
        <w:t xml:space="preserve">Employees are responsible for all of assigned tasks throughout the month indicated. Refer to the cleaning procedures in the HACCP Plan Part 1 for details.</w:t>
      </w:r>
    </w:p>
    <w:p w:rsidR="00000000" w:rsidDel="00000000" w:rsidP="00000000" w:rsidRDefault="00000000" w:rsidRPr="00000000" w14:paraId="00000364">
      <w:pPr>
        <w:rPr>
          <w:sz w:val="12"/>
          <w:szCs w:val="12"/>
        </w:rPr>
      </w:pPr>
      <w:r w:rsidDel="00000000" w:rsidR="00000000" w:rsidRPr="00000000">
        <w:rPr>
          <w:rtl w:val="0"/>
        </w:rPr>
      </w:r>
    </w:p>
    <w:tbl>
      <w:tblPr>
        <w:tblStyle w:val="Table2"/>
        <w:tblW w:w="1468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268"/>
        <w:gridCol w:w="1080"/>
        <w:gridCol w:w="389"/>
        <w:gridCol w:w="871"/>
        <w:gridCol w:w="1080"/>
        <w:gridCol w:w="1080"/>
        <w:gridCol w:w="588"/>
        <w:gridCol w:w="492"/>
        <w:gridCol w:w="1260"/>
        <w:gridCol w:w="1080"/>
        <w:gridCol w:w="832"/>
        <w:gridCol w:w="428"/>
        <w:gridCol w:w="1080"/>
        <w:gridCol w:w="1080"/>
        <w:gridCol w:w="1080"/>
        <w:tblGridChange w:id="0">
          <w:tblGrid>
            <w:gridCol w:w="2268"/>
            <w:gridCol w:w="1080"/>
            <w:gridCol w:w="389"/>
            <w:gridCol w:w="871"/>
            <w:gridCol w:w="1080"/>
            <w:gridCol w:w="1080"/>
            <w:gridCol w:w="588"/>
            <w:gridCol w:w="492"/>
            <w:gridCol w:w="1260"/>
            <w:gridCol w:w="1080"/>
            <w:gridCol w:w="832"/>
            <w:gridCol w:w="428"/>
            <w:gridCol w:w="1080"/>
            <w:gridCol w:w="1080"/>
            <w:gridCol w:w="1080"/>
          </w:tblGrid>
        </w:tblGridChange>
      </w:tblGrid>
      <w:tr>
        <w:trPr>
          <w:cantSplit w:val="0"/>
          <w:trHeight w:val="576" w:hRule="atLeast"/>
          <w:tblHeader w:val="0"/>
        </w:trPr>
        <w:tc>
          <w:tcPr/>
          <w:p w:rsidR="00000000" w:rsidDel="00000000" w:rsidP="00000000" w:rsidRDefault="00000000" w:rsidRPr="00000000" w14:paraId="00000365">
            <w:pPr>
              <w:rPr>
                <w:rFonts w:ascii="Tahoma" w:cs="Tahoma" w:eastAsia="Tahoma" w:hAnsi="Tahoma"/>
                <w:sz w:val="30"/>
                <w:szCs w:val="30"/>
              </w:rPr>
            </w:pPr>
            <w:r w:rsidDel="00000000" w:rsidR="00000000" w:rsidRPr="00000000">
              <w:rPr>
                <w:rFonts w:ascii="Tahoma" w:cs="Tahoma" w:eastAsia="Tahoma" w:hAnsi="Tahoma"/>
                <w:sz w:val="30"/>
                <w:szCs w:val="30"/>
                <w:rtl w:val="0"/>
              </w:rPr>
              <w:t xml:space="preserve">Employee</w:t>
            </w:r>
          </w:p>
        </w:tc>
        <w:tc>
          <w:tcPr/>
          <w:p w:rsidR="00000000" w:rsidDel="00000000" w:rsidP="00000000" w:rsidRDefault="00000000" w:rsidRPr="00000000" w14:paraId="00000366">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Aug</w:t>
            </w:r>
          </w:p>
        </w:tc>
        <w:tc>
          <w:tcPr>
            <w:gridSpan w:val="2"/>
          </w:tcPr>
          <w:p w:rsidR="00000000" w:rsidDel="00000000" w:rsidP="00000000" w:rsidRDefault="00000000" w:rsidRPr="00000000" w14:paraId="00000367">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Sep</w:t>
            </w:r>
          </w:p>
        </w:tc>
        <w:tc>
          <w:tcPr/>
          <w:p w:rsidR="00000000" w:rsidDel="00000000" w:rsidP="00000000" w:rsidRDefault="00000000" w:rsidRPr="00000000" w14:paraId="00000369">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Oct</w:t>
            </w:r>
          </w:p>
        </w:tc>
        <w:tc>
          <w:tcPr/>
          <w:p w:rsidR="00000000" w:rsidDel="00000000" w:rsidP="00000000" w:rsidRDefault="00000000" w:rsidRPr="00000000" w14:paraId="0000036A">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Nov</w:t>
            </w:r>
          </w:p>
        </w:tc>
        <w:tc>
          <w:tcPr>
            <w:gridSpan w:val="2"/>
          </w:tcPr>
          <w:p w:rsidR="00000000" w:rsidDel="00000000" w:rsidP="00000000" w:rsidRDefault="00000000" w:rsidRPr="00000000" w14:paraId="0000036B">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Dec</w:t>
            </w:r>
          </w:p>
        </w:tc>
        <w:tc>
          <w:tcPr/>
          <w:p w:rsidR="00000000" w:rsidDel="00000000" w:rsidP="00000000" w:rsidRDefault="00000000" w:rsidRPr="00000000" w14:paraId="0000036D">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Jan</w:t>
            </w:r>
          </w:p>
        </w:tc>
        <w:tc>
          <w:tcPr/>
          <w:p w:rsidR="00000000" w:rsidDel="00000000" w:rsidP="00000000" w:rsidRDefault="00000000" w:rsidRPr="00000000" w14:paraId="0000036E">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Feb</w:t>
            </w:r>
          </w:p>
        </w:tc>
        <w:tc>
          <w:tcPr>
            <w:gridSpan w:val="2"/>
          </w:tcPr>
          <w:p w:rsidR="00000000" w:rsidDel="00000000" w:rsidP="00000000" w:rsidRDefault="00000000" w:rsidRPr="00000000" w14:paraId="0000036F">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Mar</w:t>
            </w:r>
          </w:p>
        </w:tc>
        <w:tc>
          <w:tcPr/>
          <w:p w:rsidR="00000000" w:rsidDel="00000000" w:rsidP="00000000" w:rsidRDefault="00000000" w:rsidRPr="00000000" w14:paraId="00000371">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Apr</w:t>
            </w:r>
          </w:p>
        </w:tc>
        <w:tc>
          <w:tcPr/>
          <w:p w:rsidR="00000000" w:rsidDel="00000000" w:rsidP="00000000" w:rsidRDefault="00000000" w:rsidRPr="00000000" w14:paraId="00000372">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May</w:t>
            </w:r>
          </w:p>
        </w:tc>
        <w:tc>
          <w:tcPr/>
          <w:p w:rsidR="00000000" w:rsidDel="00000000" w:rsidP="00000000" w:rsidRDefault="00000000" w:rsidRPr="00000000" w14:paraId="00000373">
            <w:pPr>
              <w:jc w:val="center"/>
              <w:rPr>
                <w:rFonts w:ascii="Tahoma" w:cs="Tahoma" w:eastAsia="Tahoma" w:hAnsi="Tahoma"/>
                <w:sz w:val="30"/>
                <w:szCs w:val="30"/>
              </w:rPr>
            </w:pPr>
            <w:r w:rsidDel="00000000" w:rsidR="00000000" w:rsidRPr="00000000">
              <w:rPr>
                <w:rFonts w:ascii="Tahoma" w:cs="Tahoma" w:eastAsia="Tahoma" w:hAnsi="Tahoma"/>
                <w:sz w:val="30"/>
                <w:szCs w:val="30"/>
                <w:rtl w:val="0"/>
              </w:rPr>
              <w:t xml:space="preserve">Jun</w:t>
            </w:r>
          </w:p>
        </w:tc>
      </w:tr>
      <w:tr>
        <w:trPr>
          <w:cantSplit w:val="0"/>
          <w:trHeight w:val="432" w:hRule="atLeast"/>
          <w:tblHeader w:val="0"/>
        </w:trPr>
        <w:tc>
          <w:tcPr/>
          <w:p w:rsidR="00000000" w:rsidDel="00000000" w:rsidP="00000000" w:rsidRDefault="00000000" w:rsidRPr="00000000" w14:paraId="0000037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75">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gridSpan w:val="2"/>
          </w:tcPr>
          <w:p w:rsidR="00000000" w:rsidDel="00000000" w:rsidP="00000000" w:rsidRDefault="00000000" w:rsidRPr="00000000" w14:paraId="00000376">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p w:rsidR="00000000" w:rsidDel="00000000" w:rsidP="00000000" w:rsidRDefault="00000000" w:rsidRPr="00000000" w14:paraId="00000378">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p w:rsidR="00000000" w:rsidDel="00000000" w:rsidP="00000000" w:rsidRDefault="00000000" w:rsidRPr="00000000" w14:paraId="00000379">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29-2</w:t>
            </w:r>
          </w:p>
        </w:tc>
        <w:tc>
          <w:tcPr>
            <w:gridSpan w:val="2"/>
          </w:tcPr>
          <w:p w:rsidR="00000000" w:rsidDel="00000000" w:rsidP="00000000" w:rsidRDefault="00000000" w:rsidRPr="00000000" w14:paraId="0000037A">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p w:rsidR="00000000" w:rsidDel="00000000" w:rsidP="00000000" w:rsidRDefault="00000000" w:rsidRPr="00000000" w14:paraId="0000037C">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p w:rsidR="00000000" w:rsidDel="00000000" w:rsidP="00000000" w:rsidRDefault="00000000" w:rsidRPr="00000000" w14:paraId="0000037D">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gridSpan w:val="2"/>
          </w:tcPr>
          <w:p w:rsidR="00000000" w:rsidDel="00000000" w:rsidP="00000000" w:rsidRDefault="00000000" w:rsidRPr="00000000" w14:paraId="0000037E">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p w:rsidR="00000000" w:rsidDel="00000000" w:rsidP="00000000" w:rsidRDefault="00000000" w:rsidRPr="00000000" w14:paraId="00000380">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67-75</w:t>
            </w:r>
          </w:p>
        </w:tc>
        <w:tc>
          <w:tcPr/>
          <w:p w:rsidR="00000000" w:rsidDel="00000000" w:rsidP="00000000" w:rsidRDefault="00000000" w:rsidRPr="00000000" w14:paraId="00000381">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p w:rsidR="00000000" w:rsidDel="00000000" w:rsidP="00000000" w:rsidRDefault="00000000" w:rsidRPr="00000000" w14:paraId="00000382">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r>
      <w:tr>
        <w:trPr>
          <w:cantSplit w:val="0"/>
          <w:trHeight w:val="432" w:hRule="atLeast"/>
          <w:tblHeader w:val="0"/>
        </w:trPr>
        <w:tc>
          <w:tcPr/>
          <w:p w:rsidR="00000000" w:rsidDel="00000000" w:rsidP="00000000" w:rsidRDefault="00000000" w:rsidRPr="00000000" w14:paraId="0000038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84">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gridSpan w:val="2"/>
          </w:tcPr>
          <w:p w:rsidR="00000000" w:rsidDel="00000000" w:rsidP="00000000" w:rsidRDefault="00000000" w:rsidRPr="00000000" w14:paraId="00000385">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p w:rsidR="00000000" w:rsidDel="00000000" w:rsidP="00000000" w:rsidRDefault="00000000" w:rsidRPr="00000000" w14:paraId="00000387">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p w:rsidR="00000000" w:rsidDel="00000000" w:rsidP="00000000" w:rsidRDefault="00000000" w:rsidRPr="00000000" w14:paraId="00000388">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gridSpan w:val="2"/>
          </w:tcPr>
          <w:p w:rsidR="00000000" w:rsidDel="00000000" w:rsidP="00000000" w:rsidRDefault="00000000" w:rsidRPr="00000000" w14:paraId="00000389">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p w:rsidR="00000000" w:rsidDel="00000000" w:rsidP="00000000" w:rsidRDefault="00000000" w:rsidRPr="00000000" w14:paraId="0000038B">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p w:rsidR="00000000" w:rsidDel="00000000" w:rsidP="00000000" w:rsidRDefault="00000000" w:rsidRPr="00000000" w14:paraId="0000038C">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67-75</w:t>
            </w:r>
          </w:p>
        </w:tc>
        <w:tc>
          <w:tcPr>
            <w:gridSpan w:val="2"/>
          </w:tcPr>
          <w:p w:rsidR="00000000" w:rsidDel="00000000" w:rsidP="00000000" w:rsidRDefault="00000000" w:rsidRPr="00000000" w14:paraId="0000038D">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p w:rsidR="00000000" w:rsidDel="00000000" w:rsidP="00000000" w:rsidRDefault="00000000" w:rsidRPr="00000000" w14:paraId="0000038F">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p w:rsidR="00000000" w:rsidDel="00000000" w:rsidP="00000000" w:rsidRDefault="00000000" w:rsidRPr="00000000" w14:paraId="00000390">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p w:rsidR="00000000" w:rsidDel="00000000" w:rsidP="00000000" w:rsidRDefault="00000000" w:rsidRPr="00000000" w14:paraId="00000391">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r>
      <w:tr>
        <w:trPr>
          <w:cantSplit w:val="0"/>
          <w:trHeight w:val="432" w:hRule="atLeast"/>
          <w:tblHeader w:val="0"/>
        </w:trPr>
        <w:tc>
          <w:tcPr/>
          <w:p w:rsidR="00000000" w:rsidDel="00000000" w:rsidP="00000000" w:rsidRDefault="00000000" w:rsidRPr="00000000" w14:paraId="0000039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93">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gridSpan w:val="2"/>
          </w:tcPr>
          <w:p w:rsidR="00000000" w:rsidDel="00000000" w:rsidP="00000000" w:rsidRDefault="00000000" w:rsidRPr="00000000" w14:paraId="00000394">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p w:rsidR="00000000" w:rsidDel="00000000" w:rsidP="00000000" w:rsidRDefault="00000000" w:rsidRPr="00000000" w14:paraId="00000396">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p w:rsidR="00000000" w:rsidDel="00000000" w:rsidP="00000000" w:rsidRDefault="00000000" w:rsidRPr="00000000" w14:paraId="00000397">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gridSpan w:val="2"/>
          </w:tcPr>
          <w:p w:rsidR="00000000" w:rsidDel="00000000" w:rsidP="00000000" w:rsidRDefault="00000000" w:rsidRPr="00000000" w14:paraId="00000398">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p w:rsidR="00000000" w:rsidDel="00000000" w:rsidP="00000000" w:rsidRDefault="00000000" w:rsidRPr="00000000" w14:paraId="0000039A">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67-75</w:t>
            </w:r>
          </w:p>
        </w:tc>
        <w:tc>
          <w:tcPr/>
          <w:p w:rsidR="00000000" w:rsidDel="00000000" w:rsidP="00000000" w:rsidRDefault="00000000" w:rsidRPr="00000000" w14:paraId="0000039B">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gridSpan w:val="2"/>
          </w:tcPr>
          <w:p w:rsidR="00000000" w:rsidDel="00000000" w:rsidP="00000000" w:rsidRDefault="00000000" w:rsidRPr="00000000" w14:paraId="0000039C">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p w:rsidR="00000000" w:rsidDel="00000000" w:rsidP="00000000" w:rsidRDefault="00000000" w:rsidRPr="00000000" w14:paraId="0000039E">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p w:rsidR="00000000" w:rsidDel="00000000" w:rsidP="00000000" w:rsidRDefault="00000000" w:rsidRPr="00000000" w14:paraId="0000039F">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p w:rsidR="00000000" w:rsidDel="00000000" w:rsidP="00000000" w:rsidRDefault="00000000" w:rsidRPr="00000000" w14:paraId="000003A0">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r>
      <w:tr>
        <w:trPr>
          <w:cantSplit w:val="0"/>
          <w:trHeight w:val="432" w:hRule="atLeast"/>
          <w:tblHeader w:val="0"/>
        </w:trPr>
        <w:tc>
          <w:tcPr/>
          <w:p w:rsidR="00000000" w:rsidDel="00000000" w:rsidP="00000000" w:rsidRDefault="00000000" w:rsidRPr="00000000" w14:paraId="000003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A2">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gridSpan w:val="2"/>
          </w:tcPr>
          <w:p w:rsidR="00000000" w:rsidDel="00000000" w:rsidP="00000000" w:rsidRDefault="00000000" w:rsidRPr="00000000" w14:paraId="000003A3">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p w:rsidR="00000000" w:rsidDel="00000000" w:rsidP="00000000" w:rsidRDefault="00000000" w:rsidRPr="00000000" w14:paraId="000003A5">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p w:rsidR="00000000" w:rsidDel="00000000" w:rsidP="00000000" w:rsidRDefault="00000000" w:rsidRPr="00000000" w14:paraId="000003A6">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gridSpan w:val="2"/>
          </w:tcPr>
          <w:p w:rsidR="00000000" w:rsidDel="00000000" w:rsidP="00000000" w:rsidRDefault="00000000" w:rsidRPr="00000000" w14:paraId="000003A7">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67-75</w:t>
            </w:r>
          </w:p>
        </w:tc>
        <w:tc>
          <w:tcPr/>
          <w:p w:rsidR="00000000" w:rsidDel="00000000" w:rsidP="00000000" w:rsidRDefault="00000000" w:rsidRPr="00000000" w14:paraId="000003A9">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p w:rsidR="00000000" w:rsidDel="00000000" w:rsidP="00000000" w:rsidRDefault="00000000" w:rsidRPr="00000000" w14:paraId="000003AA">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gridSpan w:val="2"/>
          </w:tcPr>
          <w:p w:rsidR="00000000" w:rsidDel="00000000" w:rsidP="00000000" w:rsidRDefault="00000000" w:rsidRPr="00000000" w14:paraId="000003AB">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p w:rsidR="00000000" w:rsidDel="00000000" w:rsidP="00000000" w:rsidRDefault="00000000" w:rsidRPr="00000000" w14:paraId="000003AD">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p w:rsidR="00000000" w:rsidDel="00000000" w:rsidP="00000000" w:rsidRDefault="00000000" w:rsidRPr="00000000" w14:paraId="000003AE">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p w:rsidR="00000000" w:rsidDel="00000000" w:rsidP="00000000" w:rsidRDefault="00000000" w:rsidRPr="00000000" w14:paraId="000003AF">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r>
      <w:tr>
        <w:trPr>
          <w:cantSplit w:val="0"/>
          <w:trHeight w:val="432" w:hRule="atLeast"/>
          <w:tblHeader w:val="0"/>
        </w:trPr>
        <w:tc>
          <w:tcPr/>
          <w:p w:rsidR="00000000" w:rsidDel="00000000" w:rsidP="00000000" w:rsidRDefault="00000000" w:rsidRPr="00000000" w14:paraId="000003B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B1">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gridSpan w:val="2"/>
          </w:tcPr>
          <w:p w:rsidR="00000000" w:rsidDel="00000000" w:rsidP="00000000" w:rsidRDefault="00000000" w:rsidRPr="00000000" w14:paraId="000003B2">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p w:rsidR="00000000" w:rsidDel="00000000" w:rsidP="00000000" w:rsidRDefault="00000000" w:rsidRPr="00000000" w14:paraId="000003B4">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p w:rsidR="00000000" w:rsidDel="00000000" w:rsidP="00000000" w:rsidRDefault="00000000" w:rsidRPr="00000000" w14:paraId="000003B5">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67-75</w:t>
            </w:r>
          </w:p>
        </w:tc>
        <w:tc>
          <w:tcPr>
            <w:gridSpan w:val="2"/>
          </w:tcPr>
          <w:p w:rsidR="00000000" w:rsidDel="00000000" w:rsidP="00000000" w:rsidRDefault="00000000" w:rsidRPr="00000000" w14:paraId="000003B6">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p w:rsidR="00000000" w:rsidDel="00000000" w:rsidP="00000000" w:rsidRDefault="00000000" w:rsidRPr="00000000" w14:paraId="000003B8">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p w:rsidR="00000000" w:rsidDel="00000000" w:rsidP="00000000" w:rsidRDefault="00000000" w:rsidRPr="00000000" w14:paraId="000003B9">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gridSpan w:val="2"/>
          </w:tcPr>
          <w:p w:rsidR="00000000" w:rsidDel="00000000" w:rsidP="00000000" w:rsidRDefault="00000000" w:rsidRPr="00000000" w14:paraId="000003BA">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p w:rsidR="00000000" w:rsidDel="00000000" w:rsidP="00000000" w:rsidRDefault="00000000" w:rsidRPr="00000000" w14:paraId="000003BC">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p w:rsidR="00000000" w:rsidDel="00000000" w:rsidP="00000000" w:rsidRDefault="00000000" w:rsidRPr="00000000" w14:paraId="000003BD">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p w:rsidR="00000000" w:rsidDel="00000000" w:rsidP="00000000" w:rsidRDefault="00000000" w:rsidRPr="00000000" w14:paraId="000003BE">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r>
      <w:tr>
        <w:trPr>
          <w:cantSplit w:val="0"/>
          <w:trHeight w:val="432" w:hRule="atLeast"/>
          <w:tblHeader w:val="0"/>
        </w:trPr>
        <w:tc>
          <w:tcPr/>
          <w:p w:rsidR="00000000" w:rsidDel="00000000" w:rsidP="00000000" w:rsidRDefault="00000000" w:rsidRPr="00000000" w14:paraId="000003BF">
            <w:pPr>
              <w:rPr>
                <w:rFonts w:ascii="Tahoma" w:cs="Tahoma" w:eastAsia="Tahoma" w:hAnsi="Tahoma"/>
              </w:rPr>
            </w:pPr>
            <w:r w:rsidDel="00000000" w:rsidR="00000000" w:rsidRPr="00000000">
              <w:rPr>
                <w:rtl w:val="0"/>
              </w:rPr>
            </w:r>
          </w:p>
        </w:tc>
        <w:tc>
          <w:tcPr/>
          <w:p w:rsidR="00000000" w:rsidDel="00000000" w:rsidP="00000000" w:rsidRDefault="00000000" w:rsidRPr="00000000" w14:paraId="000003C0">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gridSpan w:val="2"/>
          </w:tcPr>
          <w:p w:rsidR="00000000" w:rsidDel="00000000" w:rsidP="00000000" w:rsidRDefault="00000000" w:rsidRPr="00000000" w14:paraId="000003C1">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p w:rsidR="00000000" w:rsidDel="00000000" w:rsidP="00000000" w:rsidRDefault="00000000" w:rsidRPr="00000000" w14:paraId="000003C3">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67-75</w:t>
            </w:r>
          </w:p>
        </w:tc>
        <w:tc>
          <w:tcPr/>
          <w:p w:rsidR="00000000" w:rsidDel="00000000" w:rsidP="00000000" w:rsidRDefault="00000000" w:rsidRPr="00000000" w14:paraId="000003C4">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gridSpan w:val="2"/>
          </w:tcPr>
          <w:p w:rsidR="00000000" w:rsidDel="00000000" w:rsidP="00000000" w:rsidRDefault="00000000" w:rsidRPr="00000000" w14:paraId="000003C5">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p w:rsidR="00000000" w:rsidDel="00000000" w:rsidP="00000000" w:rsidRDefault="00000000" w:rsidRPr="00000000" w14:paraId="000003C7">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p w:rsidR="00000000" w:rsidDel="00000000" w:rsidP="00000000" w:rsidRDefault="00000000" w:rsidRPr="00000000" w14:paraId="000003C8">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gridSpan w:val="2"/>
          </w:tcPr>
          <w:p w:rsidR="00000000" w:rsidDel="00000000" w:rsidP="00000000" w:rsidRDefault="00000000" w:rsidRPr="00000000" w14:paraId="000003C9">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p w:rsidR="00000000" w:rsidDel="00000000" w:rsidP="00000000" w:rsidRDefault="00000000" w:rsidRPr="00000000" w14:paraId="000003CB">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p w:rsidR="00000000" w:rsidDel="00000000" w:rsidP="00000000" w:rsidRDefault="00000000" w:rsidRPr="00000000" w14:paraId="000003CC">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p w:rsidR="00000000" w:rsidDel="00000000" w:rsidP="00000000" w:rsidRDefault="00000000" w:rsidRPr="00000000" w14:paraId="000003CD">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r>
      <w:tr>
        <w:trPr>
          <w:cantSplit w:val="0"/>
          <w:trHeight w:val="432" w:hRule="atLeast"/>
          <w:tblHeader w:val="0"/>
        </w:trPr>
        <w:tc>
          <w:tcPr/>
          <w:p w:rsidR="00000000" w:rsidDel="00000000" w:rsidP="00000000" w:rsidRDefault="00000000" w:rsidRPr="00000000" w14:paraId="000003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CF">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gridSpan w:val="2"/>
          </w:tcPr>
          <w:p w:rsidR="00000000" w:rsidDel="00000000" w:rsidP="00000000" w:rsidRDefault="00000000" w:rsidRPr="00000000" w14:paraId="000003D0">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67-75</w:t>
            </w:r>
          </w:p>
        </w:tc>
        <w:tc>
          <w:tcPr/>
          <w:p w:rsidR="00000000" w:rsidDel="00000000" w:rsidP="00000000" w:rsidRDefault="00000000" w:rsidRPr="00000000" w14:paraId="000003D2">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p w:rsidR="00000000" w:rsidDel="00000000" w:rsidP="00000000" w:rsidRDefault="00000000" w:rsidRPr="00000000" w14:paraId="000003D3">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gridSpan w:val="2"/>
          </w:tcPr>
          <w:p w:rsidR="00000000" w:rsidDel="00000000" w:rsidP="00000000" w:rsidRDefault="00000000" w:rsidRPr="00000000" w14:paraId="000003D4">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p w:rsidR="00000000" w:rsidDel="00000000" w:rsidP="00000000" w:rsidRDefault="00000000" w:rsidRPr="00000000" w14:paraId="000003D6">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p w:rsidR="00000000" w:rsidDel="00000000" w:rsidP="00000000" w:rsidRDefault="00000000" w:rsidRPr="00000000" w14:paraId="000003D7">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gridSpan w:val="2"/>
          </w:tcPr>
          <w:p w:rsidR="00000000" w:rsidDel="00000000" w:rsidP="00000000" w:rsidRDefault="00000000" w:rsidRPr="00000000" w14:paraId="000003D8">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p w:rsidR="00000000" w:rsidDel="00000000" w:rsidP="00000000" w:rsidRDefault="00000000" w:rsidRPr="00000000" w14:paraId="000003DA">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p w:rsidR="00000000" w:rsidDel="00000000" w:rsidP="00000000" w:rsidRDefault="00000000" w:rsidRPr="00000000" w14:paraId="000003DB">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p w:rsidR="00000000" w:rsidDel="00000000" w:rsidP="00000000" w:rsidRDefault="00000000" w:rsidRPr="00000000" w14:paraId="000003DC">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r>
      <w:tr>
        <w:trPr>
          <w:cantSplit w:val="0"/>
          <w:trHeight w:val="432" w:hRule="atLeast"/>
          <w:tblHeader w:val="0"/>
        </w:trPr>
        <w:tc>
          <w:tcPr/>
          <w:p w:rsidR="00000000" w:rsidDel="00000000" w:rsidP="00000000" w:rsidRDefault="00000000" w:rsidRPr="00000000" w14:paraId="000003DD">
            <w:pPr>
              <w:rPr>
                <w:rFonts w:ascii="Tahoma" w:cs="Tahoma" w:eastAsia="Tahoma" w:hAnsi="Tahoma"/>
              </w:rPr>
            </w:pPr>
            <w:r w:rsidDel="00000000" w:rsidR="00000000" w:rsidRPr="00000000">
              <w:rPr>
                <w:rtl w:val="0"/>
              </w:rPr>
            </w:r>
          </w:p>
        </w:tc>
        <w:tc>
          <w:tcPr/>
          <w:p w:rsidR="00000000" w:rsidDel="00000000" w:rsidP="00000000" w:rsidRDefault="00000000" w:rsidRPr="00000000" w14:paraId="000003DE">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67-75</w:t>
            </w:r>
          </w:p>
        </w:tc>
        <w:tc>
          <w:tcPr>
            <w:gridSpan w:val="2"/>
          </w:tcPr>
          <w:p w:rsidR="00000000" w:rsidDel="00000000" w:rsidP="00000000" w:rsidRDefault="00000000" w:rsidRPr="00000000" w14:paraId="000003DF">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p w:rsidR="00000000" w:rsidDel="00000000" w:rsidP="00000000" w:rsidRDefault="00000000" w:rsidRPr="00000000" w14:paraId="000003E1">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p w:rsidR="00000000" w:rsidDel="00000000" w:rsidP="00000000" w:rsidRDefault="00000000" w:rsidRPr="00000000" w14:paraId="000003E2">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c>
          <w:tcPr>
            <w:gridSpan w:val="2"/>
          </w:tcPr>
          <w:p w:rsidR="00000000" w:rsidDel="00000000" w:rsidP="00000000" w:rsidRDefault="00000000" w:rsidRPr="00000000" w14:paraId="000003E3">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29-38</w:t>
            </w:r>
          </w:p>
        </w:tc>
        <w:tc>
          <w:tcPr/>
          <w:p w:rsidR="00000000" w:rsidDel="00000000" w:rsidP="00000000" w:rsidRDefault="00000000" w:rsidRPr="00000000" w14:paraId="000003E5">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39-47</w:t>
            </w:r>
          </w:p>
        </w:tc>
        <w:tc>
          <w:tcPr/>
          <w:p w:rsidR="00000000" w:rsidDel="00000000" w:rsidP="00000000" w:rsidRDefault="00000000" w:rsidRPr="00000000" w14:paraId="000003E6">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48-56</w:t>
            </w:r>
          </w:p>
        </w:tc>
        <w:tc>
          <w:tcPr>
            <w:gridSpan w:val="2"/>
          </w:tcPr>
          <w:p w:rsidR="00000000" w:rsidDel="00000000" w:rsidP="00000000" w:rsidRDefault="00000000" w:rsidRPr="00000000" w14:paraId="000003E7">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57-66</w:t>
            </w:r>
          </w:p>
        </w:tc>
        <w:tc>
          <w:tcPr/>
          <w:p w:rsidR="00000000" w:rsidDel="00000000" w:rsidP="00000000" w:rsidRDefault="00000000" w:rsidRPr="00000000" w14:paraId="000003E9">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w:t>
            </w:r>
          </w:p>
        </w:tc>
        <w:tc>
          <w:tcPr/>
          <w:p w:rsidR="00000000" w:rsidDel="00000000" w:rsidP="00000000" w:rsidRDefault="00000000" w:rsidRPr="00000000" w14:paraId="000003EA">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10-18</w:t>
            </w:r>
          </w:p>
        </w:tc>
        <w:tc>
          <w:tcPr/>
          <w:p w:rsidR="00000000" w:rsidDel="00000000" w:rsidP="00000000" w:rsidRDefault="00000000" w:rsidRPr="00000000" w14:paraId="000003EB">
            <w:pPr>
              <w:jc w:val="center"/>
              <w:rPr>
                <w:rFonts w:ascii="Tahoma" w:cs="Tahoma" w:eastAsia="Tahoma" w:hAnsi="Tahoma"/>
                <w:sz w:val="26"/>
                <w:szCs w:val="26"/>
              </w:rPr>
            </w:pPr>
            <w:r w:rsidDel="00000000" w:rsidR="00000000" w:rsidRPr="00000000">
              <w:rPr>
                <w:rFonts w:ascii="Tahoma" w:cs="Tahoma" w:eastAsia="Tahoma" w:hAnsi="Tahoma"/>
                <w:sz w:val="26"/>
                <w:szCs w:val="26"/>
                <w:rtl w:val="0"/>
              </w:rPr>
              <w:t xml:space="preserve">19-28</w:t>
            </w:r>
          </w:p>
        </w:tc>
      </w:tr>
      <w:tr>
        <w:trPr>
          <w:cantSplit w:val="0"/>
          <w:tblHeader w:val="0"/>
        </w:trPr>
        <w:tc>
          <w:tcPr>
            <w:gridSpan w:val="3"/>
          </w:tcPr>
          <w:p w:rsidR="00000000" w:rsidDel="00000000" w:rsidP="00000000" w:rsidRDefault="00000000" w:rsidRPr="00000000" w14:paraId="000003EC">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HACCP Assignment: ___________</w:t>
            </w:r>
          </w:p>
          <w:p w:rsidR="00000000" w:rsidDel="00000000" w:rsidP="00000000" w:rsidRDefault="00000000" w:rsidRPr="00000000" w14:paraId="000003ED">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b w:val="1"/>
                <w:sz w:val="16"/>
                <w:szCs w:val="16"/>
                <w:rtl w:val="0"/>
              </w:rPr>
              <w:t xml:space="preserve">Tables/Drawers/Ingredient Bins</w:t>
            </w:r>
            <w:r w:rsidDel="00000000" w:rsidR="00000000" w:rsidRPr="00000000">
              <w:rPr>
                <w:rtl w:val="0"/>
              </w:rPr>
            </w:r>
          </w:p>
          <w:p w:rsidR="00000000" w:rsidDel="00000000" w:rsidP="00000000" w:rsidRDefault="00000000" w:rsidRPr="00000000" w14:paraId="000003EE">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b w:val="1"/>
                <w:sz w:val="16"/>
                <w:szCs w:val="16"/>
                <w:rtl w:val="0"/>
              </w:rPr>
              <w:t xml:space="preserve">Sweep/Mop/Pots and Pans</w:t>
            </w:r>
            <w:r w:rsidDel="00000000" w:rsidR="00000000" w:rsidRPr="00000000">
              <w:rPr>
                <w:rtl w:val="0"/>
              </w:rPr>
            </w:r>
          </w:p>
          <w:p w:rsidR="00000000" w:rsidDel="00000000" w:rsidP="00000000" w:rsidRDefault="00000000" w:rsidRPr="00000000" w14:paraId="000003EF">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Dining Room Table</w:t>
            </w:r>
          </w:p>
          <w:p w:rsidR="00000000" w:rsidDel="00000000" w:rsidP="00000000" w:rsidRDefault="00000000" w:rsidRPr="00000000" w14:paraId="000003F0">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b w:val="1"/>
                <w:sz w:val="16"/>
                <w:szCs w:val="16"/>
                <w:rtl w:val="0"/>
              </w:rPr>
              <w:t xml:space="preserve">Steam Table/Cold Line Right Side</w:t>
            </w:r>
            <w:r w:rsidDel="00000000" w:rsidR="00000000" w:rsidRPr="00000000">
              <w:rPr>
                <w:rtl w:val="0"/>
              </w:rPr>
            </w:r>
          </w:p>
          <w:p w:rsidR="00000000" w:rsidDel="00000000" w:rsidP="00000000" w:rsidRDefault="00000000" w:rsidRPr="00000000" w14:paraId="000003F1">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Garbage Cans/ Hand Sink</w:t>
            </w:r>
          </w:p>
          <w:p w:rsidR="00000000" w:rsidDel="00000000" w:rsidP="00000000" w:rsidRDefault="00000000" w:rsidRPr="00000000" w14:paraId="000003F2">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Coolers (weekly)</w:t>
            </w:r>
            <w:r w:rsidDel="00000000" w:rsidR="00000000" w:rsidRPr="00000000">
              <w:rPr>
                <w:rtl w:val="0"/>
              </w:rPr>
            </w:r>
          </w:p>
          <w:p w:rsidR="00000000" w:rsidDel="00000000" w:rsidP="00000000" w:rsidRDefault="00000000" w:rsidRPr="00000000" w14:paraId="000003F3">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Hood &amp; Lights (monthly)</w:t>
            </w:r>
          </w:p>
          <w:p w:rsidR="00000000" w:rsidDel="00000000" w:rsidP="00000000" w:rsidRDefault="00000000" w:rsidRPr="00000000" w14:paraId="000003F4">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Ice Cream Box (monthly)</w:t>
            </w:r>
          </w:p>
        </w:tc>
        <w:tc>
          <w:tcPr>
            <w:gridSpan w:val="4"/>
          </w:tcPr>
          <w:p w:rsidR="00000000" w:rsidDel="00000000" w:rsidP="00000000" w:rsidRDefault="00000000" w:rsidRPr="00000000" w14:paraId="000003F7">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HACCP Assignment: ________</w:t>
            </w:r>
          </w:p>
          <w:p w:rsidR="00000000" w:rsidDel="00000000" w:rsidP="00000000" w:rsidRDefault="00000000" w:rsidRPr="00000000" w14:paraId="000003F8">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Dining Room Tables</w:t>
            </w:r>
          </w:p>
          <w:p w:rsidR="00000000" w:rsidDel="00000000" w:rsidP="00000000" w:rsidRDefault="00000000" w:rsidRPr="00000000" w14:paraId="000003F9">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Steam Table/Cold Line</w:t>
            </w:r>
          </w:p>
          <w:p w:rsidR="00000000" w:rsidDel="00000000" w:rsidP="00000000" w:rsidRDefault="00000000" w:rsidRPr="00000000" w14:paraId="000003FA">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Sweep &amp; Mop/ Pots and Pans</w:t>
            </w:r>
          </w:p>
          <w:p w:rsidR="00000000" w:rsidDel="00000000" w:rsidP="00000000" w:rsidRDefault="00000000" w:rsidRPr="00000000" w14:paraId="000003FB">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Dishcloths, Wash Machine, Dryer</w:t>
            </w:r>
          </w:p>
          <w:p w:rsidR="00000000" w:rsidDel="00000000" w:rsidP="00000000" w:rsidRDefault="00000000" w:rsidRPr="00000000" w14:paraId="000003FC">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Tables &amp; Drawers</w:t>
            </w:r>
          </w:p>
          <w:p w:rsidR="00000000" w:rsidDel="00000000" w:rsidP="00000000" w:rsidRDefault="00000000" w:rsidRPr="00000000" w14:paraId="000003FD">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Garbage Cans / Hand Sink</w:t>
            </w:r>
          </w:p>
          <w:p w:rsidR="00000000" w:rsidDel="00000000" w:rsidP="00000000" w:rsidRDefault="00000000" w:rsidRPr="00000000" w14:paraId="000003FE">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Bag Holders/Wrap Dispensers (weekly)</w:t>
            </w:r>
            <w:r w:rsidDel="00000000" w:rsidR="00000000" w:rsidRPr="00000000">
              <w:rPr>
                <w:rtl w:val="0"/>
              </w:rPr>
            </w:r>
          </w:p>
          <w:p w:rsidR="00000000" w:rsidDel="00000000" w:rsidP="00000000" w:rsidRDefault="00000000" w:rsidRPr="00000000" w14:paraId="000003FF">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Ice Machine (monthly)</w:t>
            </w:r>
          </w:p>
        </w:tc>
        <w:tc>
          <w:tcPr>
            <w:gridSpan w:val="4"/>
          </w:tcPr>
          <w:p w:rsidR="00000000" w:rsidDel="00000000" w:rsidP="00000000" w:rsidRDefault="00000000" w:rsidRPr="00000000" w14:paraId="00000403">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HACCP Assignment: __________</w:t>
            </w:r>
          </w:p>
          <w:p w:rsidR="00000000" w:rsidDel="00000000" w:rsidP="00000000" w:rsidRDefault="00000000" w:rsidRPr="00000000" w14:paraId="00000404">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Tables/Drawers/Ingredient Bins</w:t>
            </w:r>
          </w:p>
          <w:p w:rsidR="00000000" w:rsidDel="00000000" w:rsidP="00000000" w:rsidRDefault="00000000" w:rsidRPr="00000000" w14:paraId="00000405">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Sweep &amp; Mop/ Pots and Pans</w:t>
            </w:r>
          </w:p>
          <w:p w:rsidR="00000000" w:rsidDel="00000000" w:rsidP="00000000" w:rsidRDefault="00000000" w:rsidRPr="00000000" w14:paraId="00000406">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Dining Room Table</w:t>
            </w:r>
          </w:p>
          <w:p w:rsidR="00000000" w:rsidDel="00000000" w:rsidP="00000000" w:rsidRDefault="00000000" w:rsidRPr="00000000" w14:paraId="00000407">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b w:val="1"/>
                <w:sz w:val="16"/>
                <w:szCs w:val="16"/>
                <w:rtl w:val="0"/>
              </w:rPr>
              <w:t xml:space="preserve">Dining Room Walls/Dish Return</w:t>
            </w:r>
            <w:r w:rsidDel="00000000" w:rsidR="00000000" w:rsidRPr="00000000">
              <w:rPr>
                <w:rtl w:val="0"/>
              </w:rPr>
            </w:r>
          </w:p>
          <w:p w:rsidR="00000000" w:rsidDel="00000000" w:rsidP="00000000" w:rsidRDefault="00000000" w:rsidRPr="00000000" w14:paraId="00000408">
            <w:pPr>
              <w:numPr>
                <w:ilvl w:val="0"/>
                <w:numId w:val="77"/>
              </w:numPr>
              <w:tabs>
                <w:tab w:val="left" w:leader="none" w:pos="1755"/>
              </w:tabs>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VCM &amp; RoboCoupe  </w:t>
            </w:r>
          </w:p>
          <w:p w:rsidR="00000000" w:rsidDel="00000000" w:rsidP="00000000" w:rsidRDefault="00000000" w:rsidRPr="00000000" w14:paraId="00000409">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Coolers</w:t>
            </w:r>
            <w:r w:rsidDel="00000000" w:rsidR="00000000" w:rsidRPr="00000000">
              <w:rPr>
                <w:rFonts w:ascii="Tahoma" w:cs="Tahoma" w:eastAsia="Tahoma" w:hAnsi="Tahoma"/>
                <w:sz w:val="16"/>
                <w:szCs w:val="16"/>
                <w:rtl w:val="0"/>
              </w:rPr>
              <w:t xml:space="preserve"> (</w:t>
            </w:r>
            <w:r w:rsidDel="00000000" w:rsidR="00000000" w:rsidRPr="00000000">
              <w:rPr>
                <w:rFonts w:ascii="Tahoma" w:cs="Tahoma" w:eastAsia="Tahoma" w:hAnsi="Tahoma"/>
                <w:i w:val="1"/>
                <w:sz w:val="16"/>
                <w:szCs w:val="16"/>
                <w:rtl w:val="0"/>
              </w:rPr>
              <w:t xml:space="preserve">weekly</w:t>
            </w:r>
            <w:r w:rsidDel="00000000" w:rsidR="00000000" w:rsidRPr="00000000">
              <w:rPr>
                <w:rFonts w:ascii="Tahoma" w:cs="Tahoma" w:eastAsia="Tahoma" w:hAnsi="Tahoma"/>
                <w:sz w:val="16"/>
                <w:szCs w:val="16"/>
                <w:rtl w:val="0"/>
              </w:rPr>
              <w:t xml:space="preserve">)</w:t>
            </w:r>
          </w:p>
          <w:p w:rsidR="00000000" w:rsidDel="00000000" w:rsidP="00000000" w:rsidRDefault="00000000" w:rsidRPr="00000000" w14:paraId="0000040A">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Freezer</w:t>
            </w:r>
            <w:r w:rsidDel="00000000" w:rsidR="00000000" w:rsidRPr="00000000">
              <w:rPr>
                <w:rFonts w:ascii="Tahoma" w:cs="Tahoma" w:eastAsia="Tahoma" w:hAnsi="Tahoma"/>
                <w:sz w:val="16"/>
                <w:szCs w:val="16"/>
                <w:rtl w:val="0"/>
              </w:rPr>
              <w:t xml:space="preserve"> (</w:t>
            </w:r>
            <w:r w:rsidDel="00000000" w:rsidR="00000000" w:rsidRPr="00000000">
              <w:rPr>
                <w:rFonts w:ascii="Tahoma" w:cs="Tahoma" w:eastAsia="Tahoma" w:hAnsi="Tahoma"/>
                <w:i w:val="1"/>
                <w:sz w:val="16"/>
                <w:szCs w:val="16"/>
                <w:rtl w:val="0"/>
              </w:rPr>
              <w:t xml:space="preserve">weekly</w:t>
            </w:r>
            <w:r w:rsidDel="00000000" w:rsidR="00000000" w:rsidRPr="00000000">
              <w:rPr>
                <w:rFonts w:ascii="Tahoma" w:cs="Tahoma" w:eastAsia="Tahoma" w:hAnsi="Tahoma"/>
                <w:sz w:val="16"/>
                <w:szCs w:val="16"/>
                <w:rtl w:val="0"/>
              </w:rPr>
              <w:t xml:space="preserve">)</w:t>
            </w:r>
          </w:p>
          <w:p w:rsidR="00000000" w:rsidDel="00000000" w:rsidP="00000000" w:rsidRDefault="00000000" w:rsidRPr="00000000" w14:paraId="0000040B">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Food Bins (monthly)</w:t>
            </w:r>
          </w:p>
          <w:p w:rsidR="00000000" w:rsidDel="00000000" w:rsidP="00000000" w:rsidRDefault="00000000" w:rsidRPr="00000000" w14:paraId="0000040C">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Doors (monthly)</w:t>
            </w:r>
          </w:p>
        </w:tc>
        <w:tc>
          <w:tcPr>
            <w:gridSpan w:val="4"/>
          </w:tcPr>
          <w:p w:rsidR="00000000" w:rsidDel="00000000" w:rsidP="00000000" w:rsidRDefault="00000000" w:rsidRPr="00000000" w14:paraId="00000410">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HACCP Assignment: __________</w:t>
            </w:r>
          </w:p>
          <w:p w:rsidR="00000000" w:rsidDel="00000000" w:rsidP="00000000" w:rsidRDefault="00000000" w:rsidRPr="00000000" w14:paraId="00000411">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Tables/Drawers/Ingredient Bins</w:t>
            </w:r>
          </w:p>
          <w:p w:rsidR="00000000" w:rsidDel="00000000" w:rsidP="00000000" w:rsidRDefault="00000000" w:rsidRPr="00000000" w14:paraId="00000412">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Sweep &amp; Mop/ Pots and Pans</w:t>
            </w:r>
          </w:p>
          <w:p w:rsidR="00000000" w:rsidDel="00000000" w:rsidP="00000000" w:rsidRDefault="00000000" w:rsidRPr="00000000" w14:paraId="00000413">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Dining Room Tables</w:t>
            </w:r>
          </w:p>
          <w:p w:rsidR="00000000" w:rsidDel="00000000" w:rsidP="00000000" w:rsidRDefault="00000000" w:rsidRPr="00000000" w14:paraId="00000414">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Ice Dispensers</w:t>
            </w:r>
          </w:p>
          <w:p w:rsidR="00000000" w:rsidDel="00000000" w:rsidP="00000000" w:rsidRDefault="00000000" w:rsidRPr="00000000" w14:paraId="00000415">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Sinks</w:t>
            </w:r>
          </w:p>
          <w:p w:rsidR="00000000" w:rsidDel="00000000" w:rsidP="00000000" w:rsidRDefault="00000000" w:rsidRPr="00000000" w14:paraId="00000416">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Carts (weekly)</w:t>
            </w:r>
            <w:r w:rsidDel="00000000" w:rsidR="00000000" w:rsidRPr="00000000">
              <w:rPr>
                <w:rtl w:val="0"/>
              </w:rPr>
            </w:r>
          </w:p>
          <w:p w:rsidR="00000000" w:rsidDel="00000000" w:rsidP="00000000" w:rsidRDefault="00000000" w:rsidRPr="00000000" w14:paraId="00000417">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Dish</w:t>
            </w:r>
            <w:r w:rsidDel="00000000" w:rsidR="00000000" w:rsidRPr="00000000">
              <w:rPr>
                <w:rFonts w:ascii="Tahoma" w:cs="Tahoma" w:eastAsia="Tahoma" w:hAnsi="Tahoma"/>
                <w:sz w:val="16"/>
                <w:szCs w:val="16"/>
                <w:rtl w:val="0"/>
              </w:rPr>
              <w:t xml:space="preserve"> </w:t>
            </w:r>
            <w:r w:rsidDel="00000000" w:rsidR="00000000" w:rsidRPr="00000000">
              <w:rPr>
                <w:rFonts w:ascii="Tahoma" w:cs="Tahoma" w:eastAsia="Tahoma" w:hAnsi="Tahoma"/>
                <w:i w:val="1"/>
                <w:sz w:val="16"/>
                <w:szCs w:val="16"/>
                <w:rtl w:val="0"/>
              </w:rPr>
              <w:t xml:space="preserve">Room (weekly)</w:t>
            </w:r>
            <w:r w:rsidDel="00000000" w:rsidR="00000000" w:rsidRPr="00000000">
              <w:rPr>
                <w:rtl w:val="0"/>
              </w:rPr>
            </w:r>
          </w:p>
          <w:p w:rsidR="00000000" w:rsidDel="00000000" w:rsidP="00000000" w:rsidRDefault="00000000" w:rsidRPr="00000000" w14:paraId="00000418">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Fans (monthly)</w:t>
            </w:r>
          </w:p>
          <w:p w:rsidR="00000000" w:rsidDel="00000000" w:rsidP="00000000" w:rsidRDefault="00000000" w:rsidRPr="00000000" w14:paraId="00000419">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Clean &amp; Sanitize Drains (monthly)</w:t>
            </w:r>
          </w:p>
        </w:tc>
      </w:tr>
      <w:tr>
        <w:trPr>
          <w:cantSplit w:val="0"/>
          <w:tblHeader w:val="0"/>
        </w:trPr>
        <w:tc>
          <w:tcPr>
            <w:gridSpan w:val="3"/>
          </w:tcPr>
          <w:p w:rsidR="00000000" w:rsidDel="00000000" w:rsidP="00000000" w:rsidRDefault="00000000" w:rsidRPr="00000000" w14:paraId="0000041D">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HACCP Assignment: __________</w:t>
            </w:r>
          </w:p>
          <w:p w:rsidR="00000000" w:rsidDel="00000000" w:rsidP="00000000" w:rsidRDefault="00000000" w:rsidRPr="00000000" w14:paraId="0000041E">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Tables &amp; Drawers/Ingredient Bins</w:t>
            </w:r>
          </w:p>
          <w:p w:rsidR="00000000" w:rsidDel="00000000" w:rsidP="00000000" w:rsidRDefault="00000000" w:rsidRPr="00000000" w14:paraId="0000041F">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Sweep &amp; Mop/ Pots and Pans</w:t>
            </w:r>
          </w:p>
          <w:p w:rsidR="00000000" w:rsidDel="00000000" w:rsidP="00000000" w:rsidRDefault="00000000" w:rsidRPr="00000000" w14:paraId="00000420">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Dining Room Tables</w:t>
            </w:r>
          </w:p>
          <w:p w:rsidR="00000000" w:rsidDel="00000000" w:rsidP="00000000" w:rsidRDefault="00000000" w:rsidRPr="00000000" w14:paraId="00000421">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Food Slicer/Chopper</w:t>
            </w:r>
          </w:p>
          <w:p w:rsidR="00000000" w:rsidDel="00000000" w:rsidP="00000000" w:rsidRDefault="00000000" w:rsidRPr="00000000" w14:paraId="00000422">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Mixer/Food Processors</w:t>
            </w:r>
          </w:p>
          <w:p w:rsidR="00000000" w:rsidDel="00000000" w:rsidP="00000000" w:rsidRDefault="00000000" w:rsidRPr="00000000" w14:paraId="00000423">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Storage</w:t>
            </w:r>
            <w:r w:rsidDel="00000000" w:rsidR="00000000" w:rsidRPr="00000000">
              <w:rPr>
                <w:rFonts w:ascii="Tahoma" w:cs="Tahoma" w:eastAsia="Tahoma" w:hAnsi="Tahoma"/>
                <w:sz w:val="16"/>
                <w:szCs w:val="16"/>
                <w:rtl w:val="0"/>
              </w:rPr>
              <w:t xml:space="preserve"> </w:t>
            </w:r>
            <w:r w:rsidDel="00000000" w:rsidR="00000000" w:rsidRPr="00000000">
              <w:rPr>
                <w:rFonts w:ascii="Tahoma" w:cs="Tahoma" w:eastAsia="Tahoma" w:hAnsi="Tahoma"/>
                <w:i w:val="1"/>
                <w:sz w:val="16"/>
                <w:szCs w:val="16"/>
                <w:rtl w:val="0"/>
              </w:rPr>
              <w:t xml:space="preserve">Room (weeky)</w:t>
            </w:r>
            <w:r w:rsidDel="00000000" w:rsidR="00000000" w:rsidRPr="00000000">
              <w:rPr>
                <w:rtl w:val="0"/>
              </w:rPr>
            </w:r>
          </w:p>
          <w:p w:rsidR="00000000" w:rsidDel="00000000" w:rsidP="00000000" w:rsidRDefault="00000000" w:rsidRPr="00000000" w14:paraId="00000424">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Kitchen Walls (monthly)</w:t>
            </w:r>
          </w:p>
          <w:p w:rsidR="00000000" w:rsidDel="00000000" w:rsidP="00000000" w:rsidRDefault="00000000" w:rsidRPr="00000000" w14:paraId="00000425">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Windows </w:t>
            </w:r>
            <w:r w:rsidDel="00000000" w:rsidR="00000000" w:rsidRPr="00000000">
              <w:rPr>
                <w:rFonts w:ascii="Tahoma" w:cs="Tahoma" w:eastAsia="Tahoma" w:hAnsi="Tahoma"/>
                <w:i w:val="1"/>
                <w:sz w:val="16"/>
                <w:szCs w:val="16"/>
                <w:rtl w:val="0"/>
              </w:rPr>
              <w:t xml:space="preserve">(Monthly)</w:t>
            </w:r>
            <w:r w:rsidDel="00000000" w:rsidR="00000000" w:rsidRPr="00000000">
              <w:rPr>
                <w:rtl w:val="0"/>
              </w:rPr>
            </w:r>
          </w:p>
        </w:tc>
        <w:tc>
          <w:tcPr>
            <w:gridSpan w:val="4"/>
          </w:tcPr>
          <w:p w:rsidR="00000000" w:rsidDel="00000000" w:rsidP="00000000" w:rsidRDefault="00000000" w:rsidRPr="00000000" w14:paraId="00000428">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HACCP Assignment: __________</w:t>
            </w:r>
          </w:p>
          <w:p w:rsidR="00000000" w:rsidDel="00000000" w:rsidP="00000000" w:rsidRDefault="00000000" w:rsidRPr="00000000" w14:paraId="00000429">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b w:val="1"/>
                <w:sz w:val="16"/>
                <w:szCs w:val="16"/>
                <w:rtl w:val="0"/>
              </w:rPr>
              <w:t xml:space="preserve">Can Opener</w:t>
            </w:r>
            <w:r w:rsidDel="00000000" w:rsidR="00000000" w:rsidRPr="00000000">
              <w:rPr>
                <w:rtl w:val="0"/>
              </w:rPr>
            </w:r>
          </w:p>
          <w:p w:rsidR="00000000" w:rsidDel="00000000" w:rsidP="00000000" w:rsidRDefault="00000000" w:rsidRPr="00000000" w14:paraId="0000042A">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b w:val="1"/>
                <w:sz w:val="16"/>
                <w:szCs w:val="16"/>
                <w:rtl w:val="0"/>
              </w:rPr>
              <w:t xml:space="preserve">Dining Room Tables</w:t>
            </w:r>
            <w:r w:rsidDel="00000000" w:rsidR="00000000" w:rsidRPr="00000000">
              <w:rPr>
                <w:rtl w:val="0"/>
              </w:rPr>
            </w:r>
          </w:p>
          <w:p w:rsidR="00000000" w:rsidDel="00000000" w:rsidP="00000000" w:rsidRDefault="00000000" w:rsidRPr="00000000" w14:paraId="0000042B">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Tables &amp; Drawers</w:t>
            </w:r>
          </w:p>
          <w:p w:rsidR="00000000" w:rsidDel="00000000" w:rsidP="00000000" w:rsidRDefault="00000000" w:rsidRPr="00000000" w14:paraId="0000042C">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Steam Table/Cold Line</w:t>
            </w:r>
          </w:p>
          <w:p w:rsidR="00000000" w:rsidDel="00000000" w:rsidP="00000000" w:rsidRDefault="00000000" w:rsidRPr="00000000" w14:paraId="0000042D">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Sweep &amp; Mop/ Pots and Pans</w:t>
            </w:r>
          </w:p>
          <w:p w:rsidR="00000000" w:rsidDel="00000000" w:rsidP="00000000" w:rsidRDefault="00000000" w:rsidRPr="00000000" w14:paraId="0000042E">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Restrooms/ Break Area (weekly)</w:t>
            </w:r>
            <w:r w:rsidDel="00000000" w:rsidR="00000000" w:rsidRPr="00000000">
              <w:rPr>
                <w:rtl w:val="0"/>
              </w:rPr>
            </w:r>
          </w:p>
          <w:p w:rsidR="00000000" w:rsidDel="00000000" w:rsidP="00000000" w:rsidRDefault="00000000" w:rsidRPr="00000000" w14:paraId="0000042F">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Ovens (weekly)</w:t>
            </w:r>
            <w:r w:rsidDel="00000000" w:rsidR="00000000" w:rsidRPr="00000000">
              <w:rPr>
                <w:rtl w:val="0"/>
              </w:rPr>
            </w:r>
          </w:p>
          <w:p w:rsidR="00000000" w:rsidDel="00000000" w:rsidP="00000000" w:rsidRDefault="00000000" w:rsidRPr="00000000" w14:paraId="00000430">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Air Vents (monthly)</w:t>
            </w:r>
          </w:p>
        </w:tc>
        <w:tc>
          <w:tcPr>
            <w:gridSpan w:val="4"/>
          </w:tcPr>
          <w:p w:rsidR="00000000" w:rsidDel="00000000" w:rsidP="00000000" w:rsidRDefault="00000000" w:rsidRPr="00000000" w14:paraId="00000434">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HACCP Assignment: __________</w:t>
            </w:r>
          </w:p>
          <w:p w:rsidR="00000000" w:rsidDel="00000000" w:rsidP="00000000" w:rsidRDefault="00000000" w:rsidRPr="00000000" w14:paraId="00000435">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Dining Room Tables</w:t>
            </w:r>
          </w:p>
          <w:p w:rsidR="00000000" w:rsidDel="00000000" w:rsidP="00000000" w:rsidRDefault="00000000" w:rsidRPr="00000000" w14:paraId="00000436">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Hot Holding Cabinets</w:t>
            </w:r>
          </w:p>
          <w:p w:rsidR="00000000" w:rsidDel="00000000" w:rsidP="00000000" w:rsidRDefault="00000000" w:rsidRPr="00000000" w14:paraId="00000437">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Steamer</w:t>
            </w:r>
          </w:p>
          <w:p w:rsidR="00000000" w:rsidDel="00000000" w:rsidP="00000000" w:rsidRDefault="00000000" w:rsidRPr="00000000" w14:paraId="00000438">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Preparation Tables/Drawers</w:t>
            </w:r>
          </w:p>
          <w:p w:rsidR="00000000" w:rsidDel="00000000" w:rsidP="00000000" w:rsidRDefault="00000000" w:rsidRPr="00000000" w14:paraId="00000439">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Sweep &amp; Mop/ Pots and Pans</w:t>
            </w:r>
          </w:p>
          <w:p w:rsidR="00000000" w:rsidDel="00000000" w:rsidP="00000000" w:rsidRDefault="00000000" w:rsidRPr="00000000" w14:paraId="0000043A">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Freezer (weekly)</w:t>
            </w:r>
            <w:r w:rsidDel="00000000" w:rsidR="00000000" w:rsidRPr="00000000">
              <w:rPr>
                <w:rtl w:val="0"/>
              </w:rPr>
            </w:r>
          </w:p>
          <w:p w:rsidR="00000000" w:rsidDel="00000000" w:rsidP="00000000" w:rsidRDefault="00000000" w:rsidRPr="00000000" w14:paraId="0000043B">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Back</w:t>
            </w:r>
            <w:r w:rsidDel="00000000" w:rsidR="00000000" w:rsidRPr="00000000">
              <w:rPr>
                <w:rFonts w:ascii="Tahoma" w:cs="Tahoma" w:eastAsia="Tahoma" w:hAnsi="Tahoma"/>
                <w:sz w:val="16"/>
                <w:szCs w:val="16"/>
                <w:rtl w:val="0"/>
              </w:rPr>
              <w:t xml:space="preserve"> </w:t>
            </w:r>
            <w:r w:rsidDel="00000000" w:rsidR="00000000" w:rsidRPr="00000000">
              <w:rPr>
                <w:rFonts w:ascii="Tahoma" w:cs="Tahoma" w:eastAsia="Tahoma" w:hAnsi="Tahoma"/>
                <w:i w:val="1"/>
                <w:sz w:val="16"/>
                <w:szCs w:val="16"/>
                <w:rtl w:val="0"/>
              </w:rPr>
              <w:t xml:space="preserve">Entrance/Dumpsters (weekly)</w:t>
            </w:r>
            <w:r w:rsidDel="00000000" w:rsidR="00000000" w:rsidRPr="00000000">
              <w:rPr>
                <w:rtl w:val="0"/>
              </w:rPr>
            </w:r>
          </w:p>
          <w:p w:rsidR="00000000" w:rsidDel="00000000" w:rsidP="00000000" w:rsidRDefault="00000000" w:rsidRPr="00000000" w14:paraId="0000043C">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Chemical Room (monthly)</w:t>
            </w:r>
          </w:p>
          <w:p w:rsidR="00000000" w:rsidDel="00000000" w:rsidP="00000000" w:rsidRDefault="00000000" w:rsidRPr="00000000" w14:paraId="0000043D">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sz w:val="16"/>
                <w:szCs w:val="16"/>
                <w:rtl w:val="0"/>
              </w:rPr>
              <w:t xml:space="preserve">Hood &amp; Lights (monthly)</w:t>
            </w:r>
          </w:p>
        </w:tc>
        <w:tc>
          <w:tcPr>
            <w:gridSpan w:val="4"/>
          </w:tcPr>
          <w:p w:rsidR="00000000" w:rsidDel="00000000" w:rsidP="00000000" w:rsidRDefault="00000000" w:rsidRPr="00000000" w14:paraId="00000441">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HACCP Assignment: __________</w:t>
            </w:r>
          </w:p>
          <w:p w:rsidR="00000000" w:rsidDel="00000000" w:rsidP="00000000" w:rsidRDefault="00000000" w:rsidRPr="00000000" w14:paraId="00000442">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Preparation Tables &amp; Drawers</w:t>
            </w:r>
          </w:p>
          <w:p w:rsidR="00000000" w:rsidDel="00000000" w:rsidP="00000000" w:rsidRDefault="00000000" w:rsidRPr="00000000" w14:paraId="00000443">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Kettle or Braising Pan  </w:t>
            </w:r>
          </w:p>
          <w:p w:rsidR="00000000" w:rsidDel="00000000" w:rsidP="00000000" w:rsidRDefault="00000000" w:rsidRPr="00000000" w14:paraId="00000444">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Sweep &amp; Mop/ Pots and Pans</w:t>
            </w:r>
          </w:p>
          <w:p w:rsidR="00000000" w:rsidDel="00000000" w:rsidP="00000000" w:rsidRDefault="00000000" w:rsidRPr="00000000" w14:paraId="00000445">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Milk Boxes</w:t>
            </w:r>
          </w:p>
          <w:p w:rsidR="00000000" w:rsidDel="00000000" w:rsidP="00000000" w:rsidRDefault="00000000" w:rsidRPr="00000000" w14:paraId="00000446">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b w:val="1"/>
                <w:sz w:val="16"/>
                <w:szCs w:val="16"/>
                <w:rtl w:val="0"/>
              </w:rPr>
              <w:t xml:space="preserve">Dining Room Tables</w:t>
            </w:r>
          </w:p>
          <w:p w:rsidR="00000000" w:rsidDel="00000000" w:rsidP="00000000" w:rsidRDefault="00000000" w:rsidRPr="00000000" w14:paraId="00000447">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i w:val="1"/>
                <w:sz w:val="16"/>
                <w:szCs w:val="16"/>
                <w:rtl w:val="0"/>
              </w:rPr>
              <w:t xml:space="preserve">Storage</w:t>
            </w:r>
            <w:r w:rsidDel="00000000" w:rsidR="00000000" w:rsidRPr="00000000">
              <w:rPr>
                <w:rFonts w:ascii="Tahoma" w:cs="Tahoma" w:eastAsia="Tahoma" w:hAnsi="Tahoma"/>
                <w:sz w:val="16"/>
                <w:szCs w:val="16"/>
                <w:rtl w:val="0"/>
              </w:rPr>
              <w:t xml:space="preserve"> </w:t>
            </w:r>
            <w:r w:rsidDel="00000000" w:rsidR="00000000" w:rsidRPr="00000000">
              <w:rPr>
                <w:rFonts w:ascii="Tahoma" w:cs="Tahoma" w:eastAsia="Tahoma" w:hAnsi="Tahoma"/>
                <w:i w:val="1"/>
                <w:sz w:val="16"/>
                <w:szCs w:val="16"/>
                <w:rtl w:val="0"/>
              </w:rPr>
              <w:t xml:space="preserve">Room (weekly)</w:t>
            </w:r>
            <w:r w:rsidDel="00000000" w:rsidR="00000000" w:rsidRPr="00000000">
              <w:rPr>
                <w:rtl w:val="0"/>
              </w:rPr>
            </w:r>
          </w:p>
          <w:p w:rsidR="00000000" w:rsidDel="00000000" w:rsidP="00000000" w:rsidRDefault="00000000" w:rsidRPr="00000000" w14:paraId="00000448">
            <w:pPr>
              <w:numPr>
                <w:ilvl w:val="0"/>
                <w:numId w:val="77"/>
              </w:numPr>
              <w:ind w:left="720" w:hanging="360"/>
              <w:rPr>
                <w:rFonts w:ascii="Tahoma" w:cs="Tahoma" w:eastAsia="Tahoma" w:hAnsi="Tahoma"/>
                <w:sz w:val="16"/>
                <w:szCs w:val="16"/>
              </w:rPr>
            </w:pPr>
            <w:r w:rsidDel="00000000" w:rsidR="00000000" w:rsidRPr="00000000">
              <w:rPr>
                <w:rFonts w:ascii="Tahoma" w:cs="Tahoma" w:eastAsia="Tahoma" w:hAnsi="Tahoma"/>
                <w:i w:val="1"/>
                <w:sz w:val="16"/>
                <w:szCs w:val="16"/>
                <w:rtl w:val="0"/>
              </w:rPr>
              <w:t xml:space="preserve">Deep</w:t>
            </w:r>
            <w:r w:rsidDel="00000000" w:rsidR="00000000" w:rsidRPr="00000000">
              <w:rPr>
                <w:rFonts w:ascii="Tahoma" w:cs="Tahoma" w:eastAsia="Tahoma" w:hAnsi="Tahoma"/>
                <w:sz w:val="16"/>
                <w:szCs w:val="16"/>
                <w:rtl w:val="0"/>
              </w:rPr>
              <w:t xml:space="preserve"> </w:t>
            </w:r>
            <w:r w:rsidDel="00000000" w:rsidR="00000000" w:rsidRPr="00000000">
              <w:rPr>
                <w:rFonts w:ascii="Tahoma" w:cs="Tahoma" w:eastAsia="Tahoma" w:hAnsi="Tahoma"/>
                <w:i w:val="1"/>
                <w:sz w:val="16"/>
                <w:szCs w:val="16"/>
                <w:rtl w:val="0"/>
              </w:rPr>
              <w:t xml:space="preserve">Fat</w:t>
            </w:r>
            <w:r w:rsidDel="00000000" w:rsidR="00000000" w:rsidRPr="00000000">
              <w:rPr>
                <w:rFonts w:ascii="Tahoma" w:cs="Tahoma" w:eastAsia="Tahoma" w:hAnsi="Tahoma"/>
                <w:sz w:val="16"/>
                <w:szCs w:val="16"/>
                <w:rtl w:val="0"/>
              </w:rPr>
              <w:t xml:space="preserve"> </w:t>
            </w:r>
            <w:r w:rsidDel="00000000" w:rsidR="00000000" w:rsidRPr="00000000">
              <w:rPr>
                <w:rFonts w:ascii="Tahoma" w:cs="Tahoma" w:eastAsia="Tahoma" w:hAnsi="Tahoma"/>
                <w:i w:val="1"/>
                <w:sz w:val="16"/>
                <w:szCs w:val="16"/>
                <w:rtl w:val="0"/>
              </w:rPr>
              <w:t xml:space="preserve">Fryer (weekly)</w:t>
            </w:r>
            <w:r w:rsidDel="00000000" w:rsidR="00000000" w:rsidRPr="00000000">
              <w:rPr>
                <w:rtl w:val="0"/>
              </w:rPr>
            </w:r>
          </w:p>
          <w:p w:rsidR="00000000" w:rsidDel="00000000" w:rsidP="00000000" w:rsidRDefault="00000000" w:rsidRPr="00000000" w14:paraId="00000449">
            <w:pPr>
              <w:numPr>
                <w:ilvl w:val="0"/>
                <w:numId w:val="77"/>
              </w:numPr>
              <w:ind w:left="720" w:hanging="360"/>
              <w:rPr>
                <w:rFonts w:ascii="Tahoma" w:cs="Tahoma" w:eastAsia="Tahoma" w:hAnsi="Tahoma"/>
                <w:b w:val="1"/>
                <w:sz w:val="16"/>
                <w:szCs w:val="16"/>
              </w:rPr>
            </w:pPr>
            <w:r w:rsidDel="00000000" w:rsidR="00000000" w:rsidRPr="00000000">
              <w:rPr>
                <w:rFonts w:ascii="Tahoma" w:cs="Tahoma" w:eastAsia="Tahoma" w:hAnsi="Tahoma"/>
                <w:sz w:val="16"/>
                <w:szCs w:val="16"/>
                <w:rtl w:val="0"/>
              </w:rPr>
              <w:t xml:space="preserve">Carts and Storage Racks (monthly)</w:t>
            </w:r>
            <w:r w:rsidDel="00000000" w:rsidR="00000000" w:rsidRPr="00000000">
              <w:rPr>
                <w:rtl w:val="0"/>
              </w:rPr>
            </w:r>
          </w:p>
        </w:tc>
      </w:tr>
    </w:tbl>
    <w:p w:rsidR="00000000" w:rsidDel="00000000" w:rsidP="00000000" w:rsidRDefault="00000000" w:rsidRPr="00000000" w14:paraId="0000044D">
      <w:pPr>
        <w:rPr>
          <w:rFonts w:ascii="Tahoma" w:cs="Tahoma" w:eastAsia="Tahoma" w:hAnsi="Tahoma"/>
          <w:b w:val="1"/>
          <w:sz w:val="40"/>
          <w:szCs w:val="40"/>
        </w:rPr>
      </w:pPr>
      <w:r w:rsidDel="00000000" w:rsidR="00000000" w:rsidRPr="00000000">
        <w:br w:type="page"/>
      </w:r>
      <w:r w:rsidDel="00000000" w:rsidR="00000000" w:rsidRPr="00000000">
        <w:rPr>
          <w:rFonts w:ascii="Tahoma" w:cs="Tahoma" w:eastAsia="Tahoma" w:hAnsi="Tahoma"/>
          <w:b w:val="1"/>
          <w:sz w:val="40"/>
          <w:szCs w:val="40"/>
          <w:rtl w:val="0"/>
        </w:rPr>
        <w:t xml:space="preserve">Sample Cleaning Schedule and Procedures, continued (Use in combination with </w:t>
      </w:r>
      <w:r w:rsidDel="00000000" w:rsidR="00000000" w:rsidRPr="00000000">
        <w:rPr>
          <w:rFonts w:ascii="Tahoma" w:cs="Tahoma" w:eastAsia="Tahoma" w:hAnsi="Tahoma"/>
          <w:b w:val="1"/>
          <w:color w:val="000000"/>
          <w:sz w:val="40"/>
          <w:szCs w:val="40"/>
          <w:rtl w:val="0"/>
        </w:rPr>
        <w:t xml:space="preserve">the Sample Cleaning Schedule as employee reference. These reference procedures do not have to be printed and posted.</w:t>
      </w:r>
      <w:r w:rsidDel="00000000" w:rsidR="00000000" w:rsidRPr="00000000">
        <w:rPr>
          <w:rFonts w:ascii="Tahoma" w:cs="Tahoma" w:eastAsia="Tahoma" w:hAnsi="Tahoma"/>
          <w:b w:val="1"/>
          <w:sz w:val="40"/>
          <w:szCs w:val="40"/>
          <w:rtl w:val="0"/>
        </w:rPr>
        <w:t xml:space="preserve">)</w:t>
      </w:r>
    </w:p>
    <w:p w:rsidR="00000000" w:rsidDel="00000000" w:rsidP="00000000" w:rsidRDefault="00000000" w:rsidRPr="00000000" w14:paraId="0000044E">
      <w:pPr>
        <w:rPr>
          <w:rFonts w:ascii="Tahoma" w:cs="Tahoma" w:eastAsia="Tahoma" w:hAnsi="Tahoma"/>
          <w:b w:val="1"/>
          <w:sz w:val="40"/>
          <w:szCs w:val="40"/>
        </w:rPr>
      </w:pPr>
      <w:r w:rsidDel="00000000" w:rsidR="00000000" w:rsidRPr="00000000">
        <w:rPr>
          <w:rtl w:val="0"/>
        </w:rPr>
      </w:r>
    </w:p>
    <w:p w:rsidR="00000000" w:rsidDel="00000000" w:rsidP="00000000" w:rsidRDefault="00000000" w:rsidRPr="00000000" w14:paraId="0000044F">
      <w:pPr>
        <w:rPr>
          <w:rFonts w:ascii="Tahoma" w:cs="Tahoma" w:eastAsia="Tahoma" w:hAnsi="Tahoma"/>
          <w:sz w:val="28"/>
          <w:szCs w:val="28"/>
        </w:rPr>
      </w:pPr>
      <w:bookmarkStart w:colFirst="0" w:colLast="0" w:name="_heading=h.vnshcg6e8r36" w:id="37"/>
      <w:bookmarkEnd w:id="37"/>
      <w:r w:rsidDel="00000000" w:rsidR="00000000" w:rsidRPr="00000000">
        <w:rPr>
          <w:rFonts w:ascii="Tahoma" w:cs="Tahoma" w:eastAsia="Tahoma" w:hAnsi="Tahoma"/>
          <w:sz w:val="28"/>
          <w:szCs w:val="28"/>
          <w:rtl w:val="0"/>
        </w:rPr>
        <w:t xml:space="preserve">Note: If the manufacturer’s cleaning and maintenance instructions vary from those in this document, always follow the manufacturer’s guidance.</w:t>
      </w:r>
    </w:p>
    <w:p w:rsidR="00000000" w:rsidDel="00000000" w:rsidP="00000000" w:rsidRDefault="00000000" w:rsidRPr="00000000" w14:paraId="00000450">
      <w:pPr>
        <w:rPr>
          <w:rFonts w:ascii="Tahoma" w:cs="Tahoma" w:eastAsia="Tahoma" w:hAnsi="Tahoma"/>
          <w:b w:val="1"/>
        </w:rPr>
      </w:pPr>
      <w:r w:rsidDel="00000000" w:rsidR="00000000" w:rsidRPr="00000000">
        <w:rPr>
          <w:rtl w:val="0"/>
        </w:rPr>
      </w:r>
    </w:p>
    <w:tbl>
      <w:tblPr>
        <w:tblStyle w:val="Table3"/>
        <w:tblW w:w="1428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00"/>
        <w:gridCol w:w="1700"/>
        <w:gridCol w:w="10882"/>
        <w:tblGridChange w:id="0">
          <w:tblGrid>
            <w:gridCol w:w="1700"/>
            <w:gridCol w:w="1700"/>
            <w:gridCol w:w="10882"/>
          </w:tblGrid>
        </w:tblGridChange>
      </w:tblGrid>
      <w:tr>
        <w:trPr>
          <w:cantSplit w:val="0"/>
          <w:tblHeader w:val="0"/>
        </w:trPr>
        <w:tc>
          <w:tcPr>
            <w:tcBorders>
              <w:bottom w:color="000000" w:space="0" w:sz="4" w:val="single"/>
            </w:tcBorders>
            <w:shd w:fill="e0e0e0" w:val="clear"/>
          </w:tcPr>
          <w:p w:rsidR="00000000" w:rsidDel="00000000" w:rsidP="00000000" w:rsidRDefault="00000000" w:rsidRPr="00000000" w14:paraId="00000451">
            <w:pPr>
              <w:rPr>
                <w:rFonts w:ascii="Tahoma" w:cs="Tahoma" w:eastAsia="Tahoma" w:hAnsi="Tahoma"/>
                <w:b w:val="1"/>
              </w:rPr>
            </w:pPr>
            <w:r w:rsidDel="00000000" w:rsidR="00000000" w:rsidRPr="00000000">
              <w:rPr>
                <w:rtl w:val="0"/>
              </w:rPr>
            </w:r>
          </w:p>
          <w:p w:rsidR="00000000" w:rsidDel="00000000" w:rsidP="00000000" w:rsidRDefault="00000000" w:rsidRPr="00000000" w14:paraId="00000452">
            <w:pPr>
              <w:rPr>
                <w:rFonts w:ascii="Tahoma" w:cs="Tahoma" w:eastAsia="Tahoma" w:hAnsi="Tahoma"/>
                <w:b w:val="1"/>
              </w:rPr>
            </w:pPr>
            <w:r w:rsidDel="00000000" w:rsidR="00000000" w:rsidRPr="00000000">
              <w:rPr>
                <w:rFonts w:ascii="Tahoma" w:cs="Tahoma" w:eastAsia="Tahoma" w:hAnsi="Tahoma"/>
                <w:b w:val="1"/>
                <w:rtl w:val="0"/>
              </w:rPr>
              <w:t xml:space="preserve">Item</w:t>
            </w:r>
          </w:p>
        </w:tc>
        <w:tc>
          <w:tcPr>
            <w:tcBorders>
              <w:bottom w:color="000000" w:space="0" w:sz="4" w:val="single"/>
            </w:tcBorders>
            <w:shd w:fill="e0e0e0" w:val="clear"/>
          </w:tcPr>
          <w:p w:rsidR="00000000" w:rsidDel="00000000" w:rsidP="00000000" w:rsidRDefault="00000000" w:rsidRPr="00000000" w14:paraId="00000453">
            <w:pPr>
              <w:rPr>
                <w:rFonts w:ascii="Tahoma" w:cs="Tahoma" w:eastAsia="Tahoma" w:hAnsi="Tahoma"/>
                <w:b w:val="1"/>
              </w:rPr>
            </w:pPr>
            <w:r w:rsidDel="00000000" w:rsidR="00000000" w:rsidRPr="00000000">
              <w:rPr>
                <w:rtl w:val="0"/>
              </w:rPr>
            </w:r>
          </w:p>
          <w:p w:rsidR="00000000" w:rsidDel="00000000" w:rsidP="00000000" w:rsidRDefault="00000000" w:rsidRPr="00000000" w14:paraId="00000454">
            <w:pPr>
              <w:rPr>
                <w:rFonts w:ascii="Tahoma" w:cs="Tahoma" w:eastAsia="Tahoma" w:hAnsi="Tahoma"/>
                <w:b w:val="1"/>
              </w:rPr>
            </w:pPr>
            <w:r w:rsidDel="00000000" w:rsidR="00000000" w:rsidRPr="00000000">
              <w:rPr>
                <w:rFonts w:ascii="Tahoma" w:cs="Tahoma" w:eastAsia="Tahoma" w:hAnsi="Tahoma"/>
                <w:b w:val="1"/>
                <w:rtl w:val="0"/>
              </w:rPr>
              <w:t xml:space="preserve">Frequency</w:t>
            </w:r>
          </w:p>
        </w:tc>
        <w:tc>
          <w:tcPr>
            <w:tcBorders>
              <w:bottom w:color="000000" w:space="0" w:sz="4" w:val="single"/>
            </w:tcBorders>
            <w:shd w:fill="e0e0e0" w:val="clear"/>
          </w:tcPr>
          <w:p w:rsidR="00000000" w:rsidDel="00000000" w:rsidP="00000000" w:rsidRDefault="00000000" w:rsidRPr="00000000" w14:paraId="00000455">
            <w:pPr>
              <w:rPr>
                <w:rFonts w:ascii="Tahoma" w:cs="Tahoma" w:eastAsia="Tahoma" w:hAnsi="Tahoma"/>
                <w:b w:val="1"/>
              </w:rPr>
            </w:pPr>
            <w:r w:rsidDel="00000000" w:rsidR="00000000" w:rsidRPr="00000000">
              <w:rPr>
                <w:rtl w:val="0"/>
              </w:rPr>
            </w:r>
          </w:p>
          <w:p w:rsidR="00000000" w:rsidDel="00000000" w:rsidP="00000000" w:rsidRDefault="00000000" w:rsidRPr="00000000" w14:paraId="00000456">
            <w:pPr>
              <w:rPr>
                <w:rFonts w:ascii="Tahoma" w:cs="Tahoma" w:eastAsia="Tahoma" w:hAnsi="Tahoma"/>
                <w:b w:val="1"/>
              </w:rPr>
            </w:pPr>
            <w:r w:rsidDel="00000000" w:rsidR="00000000" w:rsidRPr="00000000">
              <w:rPr>
                <w:rFonts w:ascii="Tahoma" w:cs="Tahoma" w:eastAsia="Tahoma" w:hAnsi="Tahoma"/>
                <w:b w:val="1"/>
                <w:rtl w:val="0"/>
              </w:rPr>
              <w:t xml:space="preserve">Procedures to Clean</w:t>
            </w:r>
          </w:p>
        </w:tc>
      </w:tr>
      <w:tr>
        <w:trPr>
          <w:cantSplit w:val="1"/>
          <w:trHeight w:val="513" w:hRule="atLeast"/>
          <w:tblHeader w:val="0"/>
        </w:trPr>
        <w:tc>
          <w:tcPr>
            <w:vMerge w:val="restart"/>
            <w:tcBorders>
              <w:top w:color="000000" w:space="0" w:sz="12" w:val="single"/>
              <w:left w:color="000000" w:space="0" w:sz="4" w:val="single"/>
              <w:bottom w:color="000000" w:space="0" w:sz="6" w:val="single"/>
              <w:right w:color="000000" w:space="0" w:sz="6" w:val="single"/>
            </w:tcBorders>
          </w:tcPr>
          <w:p w:rsidR="00000000" w:rsidDel="00000000" w:rsidP="00000000" w:rsidRDefault="00000000" w:rsidRPr="00000000" w14:paraId="00000457">
            <w:pPr>
              <w:rPr>
                <w:rFonts w:ascii="Tahoma" w:cs="Tahoma" w:eastAsia="Tahoma" w:hAnsi="Tahoma"/>
                <w:b w:val="1"/>
              </w:rPr>
            </w:pPr>
            <w:r w:rsidDel="00000000" w:rsidR="00000000" w:rsidRPr="00000000">
              <w:rPr>
                <w:rtl w:val="0"/>
              </w:rPr>
            </w:r>
          </w:p>
          <w:p w:rsidR="00000000" w:rsidDel="00000000" w:rsidP="00000000" w:rsidRDefault="00000000" w:rsidRPr="00000000" w14:paraId="00000458">
            <w:pPr>
              <w:rPr>
                <w:rFonts w:ascii="Tahoma" w:cs="Tahoma" w:eastAsia="Tahoma" w:hAnsi="Tahoma"/>
                <w:b w:val="1"/>
              </w:rPr>
            </w:pPr>
            <w:r w:rsidDel="00000000" w:rsidR="00000000" w:rsidRPr="00000000">
              <w:rPr>
                <w:rFonts w:ascii="Tahoma" w:cs="Tahoma" w:eastAsia="Tahoma" w:hAnsi="Tahoma"/>
                <w:b w:val="1"/>
                <w:rtl w:val="0"/>
              </w:rPr>
              <w:t xml:space="preserve">Bins, </w:t>
            </w:r>
          </w:p>
          <w:p w:rsidR="00000000" w:rsidDel="00000000" w:rsidP="00000000" w:rsidRDefault="00000000" w:rsidRPr="00000000" w14:paraId="00000459">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Ingredient</w:t>
            </w:r>
          </w:p>
        </w:tc>
        <w:tc>
          <w:tcPr>
            <w:tcBorders>
              <w:top w:color="000000" w:space="0" w:sz="12" w:val="single"/>
              <w:left w:color="000000" w:space="0" w:sz="6" w:val="single"/>
              <w:bottom w:color="000000" w:space="0" w:sz="6" w:val="single"/>
              <w:right w:color="000000" w:space="0" w:sz="4" w:val="single"/>
            </w:tcBorders>
          </w:tcPr>
          <w:p w:rsidR="00000000" w:rsidDel="00000000" w:rsidP="00000000" w:rsidRDefault="00000000" w:rsidRPr="00000000" w14:paraId="0000045A">
            <w:pPr>
              <w:jc w:val="center"/>
              <w:rPr>
                <w:rFonts w:ascii="Tahoma" w:cs="Tahoma" w:eastAsia="Tahoma" w:hAnsi="Tahoma"/>
              </w:rPr>
            </w:pPr>
            <w:r w:rsidDel="00000000" w:rsidR="00000000" w:rsidRPr="00000000">
              <w:rPr>
                <w:rtl w:val="0"/>
              </w:rPr>
            </w:r>
          </w:p>
          <w:p w:rsidR="00000000" w:rsidDel="00000000" w:rsidP="00000000" w:rsidRDefault="00000000" w:rsidRPr="00000000" w14:paraId="0000045B">
            <w:pPr>
              <w:jc w:val="center"/>
              <w:rPr>
                <w:rFonts w:ascii="Tahoma" w:cs="Tahoma" w:eastAsia="Tahoma" w:hAnsi="Tahoma"/>
              </w:rPr>
            </w:pPr>
            <w:bookmarkStart w:colFirst="0" w:colLast="0" w:name="_heading=h.xkjuoeuzvuti" w:id="38"/>
            <w:bookmarkEnd w:id="38"/>
            <w:r w:rsidDel="00000000" w:rsidR="00000000" w:rsidRPr="00000000">
              <w:rPr>
                <w:rFonts w:ascii="Tahoma" w:cs="Tahoma" w:eastAsia="Tahoma" w:hAnsi="Tahoma"/>
                <w:rtl w:val="0"/>
              </w:rPr>
              <w:t xml:space="preserve">Daily</w:t>
            </w:r>
          </w:p>
        </w:tc>
        <w:tc>
          <w:tcPr>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45C">
            <w:pPr>
              <w:rPr>
                <w:rFonts w:ascii="Tahoma" w:cs="Tahoma" w:eastAsia="Tahoma" w:hAnsi="Tahoma"/>
              </w:rPr>
            </w:pPr>
            <w:r w:rsidDel="00000000" w:rsidR="00000000" w:rsidRPr="00000000">
              <w:rPr>
                <w:rtl w:val="0"/>
              </w:rPr>
            </w:r>
          </w:p>
          <w:p w:rsidR="00000000" w:rsidDel="00000000" w:rsidP="00000000" w:rsidRDefault="00000000" w:rsidRPr="00000000" w14:paraId="0000045D">
            <w:pPr>
              <w:numPr>
                <w:ilvl w:val="0"/>
                <w:numId w:val="81"/>
              </w:numPr>
              <w:ind w:left="720" w:hanging="360"/>
              <w:rPr>
                <w:rFonts w:ascii="Tahoma" w:cs="Tahoma" w:eastAsia="Tahoma" w:hAnsi="Tahoma"/>
              </w:rPr>
            </w:pPr>
            <w:r w:rsidDel="00000000" w:rsidR="00000000" w:rsidRPr="00000000">
              <w:rPr>
                <w:rFonts w:ascii="Tahoma" w:cs="Tahoma" w:eastAsia="Tahoma" w:hAnsi="Tahoma"/>
                <w:rtl w:val="0"/>
              </w:rPr>
              <w:t xml:space="preserve">Spray surface with an all-purpose cleaner.</w:t>
            </w:r>
          </w:p>
          <w:p w:rsidR="00000000" w:rsidDel="00000000" w:rsidP="00000000" w:rsidRDefault="00000000" w:rsidRPr="00000000" w14:paraId="0000045E">
            <w:pPr>
              <w:numPr>
                <w:ilvl w:val="0"/>
                <w:numId w:val="81"/>
              </w:numPr>
              <w:ind w:left="720" w:hanging="360"/>
              <w:rPr>
                <w:rFonts w:ascii="Tahoma" w:cs="Tahoma" w:eastAsia="Tahoma" w:hAnsi="Tahoma"/>
              </w:rPr>
            </w:pPr>
            <w:r w:rsidDel="00000000" w:rsidR="00000000" w:rsidRPr="00000000">
              <w:rPr>
                <w:rFonts w:ascii="Tahoma" w:cs="Tahoma" w:eastAsia="Tahoma" w:hAnsi="Tahoma"/>
                <w:rtl w:val="0"/>
              </w:rPr>
              <w:t xml:space="preserve">Spray lid and outside surface with properly prepared sanitizing solution.</w:t>
            </w:r>
          </w:p>
          <w:p w:rsidR="00000000" w:rsidDel="00000000" w:rsidP="00000000" w:rsidRDefault="00000000" w:rsidRPr="00000000" w14:paraId="0000045F">
            <w:pPr>
              <w:numPr>
                <w:ilvl w:val="0"/>
                <w:numId w:val="81"/>
              </w:numPr>
              <w:ind w:left="720" w:hanging="360"/>
              <w:rPr>
                <w:rFonts w:ascii="Tahoma" w:cs="Tahoma" w:eastAsia="Tahoma" w:hAnsi="Tahoma"/>
              </w:rPr>
            </w:pPr>
            <w:r w:rsidDel="00000000" w:rsidR="00000000" w:rsidRPr="00000000">
              <w:rPr>
                <w:rFonts w:ascii="Tahoma" w:cs="Tahoma" w:eastAsia="Tahoma" w:hAnsi="Tahoma"/>
                <w:rtl w:val="0"/>
              </w:rPr>
              <w:t xml:space="preserve">Let sanitizing solution air-dry.</w:t>
            </w:r>
          </w:p>
        </w:tc>
      </w:tr>
      <w:tr>
        <w:trPr>
          <w:cantSplit w:val="1"/>
          <w:trHeight w:val="939" w:hRule="atLeast"/>
          <w:tblHeader w:val="0"/>
        </w:trPr>
        <w:tc>
          <w:tcPr>
            <w:vMerge w:val="continue"/>
            <w:tcBorders>
              <w:top w:color="000000" w:space="0" w:sz="12" w:val="single"/>
              <w:left w:color="000000" w:space="0" w:sz="4" w:val="single"/>
              <w:bottom w:color="000000" w:space="0" w:sz="6" w:val="single"/>
              <w:right w:color="000000" w:space="0" w:sz="6" w:val="single"/>
            </w:tcBorders>
          </w:tcPr>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top w:color="000000" w:space="0" w:sz="6" w:val="single"/>
              <w:left w:color="000000" w:space="0" w:sz="6" w:val="single"/>
              <w:bottom w:color="000000" w:space="0" w:sz="12" w:val="single"/>
              <w:right w:color="000000" w:space="0" w:sz="4" w:val="single"/>
            </w:tcBorders>
          </w:tcPr>
          <w:p w:rsidR="00000000" w:rsidDel="00000000" w:rsidP="00000000" w:rsidRDefault="00000000" w:rsidRPr="00000000" w14:paraId="00000461">
            <w:pPr>
              <w:jc w:val="center"/>
              <w:rPr>
                <w:rFonts w:ascii="Tahoma" w:cs="Tahoma" w:eastAsia="Tahoma" w:hAnsi="Tahoma"/>
              </w:rPr>
            </w:pPr>
            <w:r w:rsidDel="00000000" w:rsidR="00000000" w:rsidRPr="00000000">
              <w:rPr>
                <w:rtl w:val="0"/>
              </w:rPr>
            </w:r>
          </w:p>
          <w:p w:rsidR="00000000" w:rsidDel="00000000" w:rsidP="00000000" w:rsidRDefault="00000000" w:rsidRPr="00000000" w14:paraId="00000462">
            <w:pPr>
              <w:jc w:val="center"/>
              <w:rPr>
                <w:rFonts w:ascii="Tahoma" w:cs="Tahoma" w:eastAsia="Tahoma" w:hAnsi="Tahoma"/>
              </w:rPr>
            </w:pPr>
            <w:r w:rsidDel="00000000" w:rsidR="00000000" w:rsidRPr="00000000">
              <w:rPr>
                <w:rFonts w:ascii="Tahoma" w:cs="Tahoma" w:eastAsia="Tahoma" w:hAnsi="Tahoma"/>
                <w:rtl w:val="0"/>
              </w:rPr>
              <w:t xml:space="preserve">Annually</w:t>
            </w:r>
          </w:p>
        </w:tc>
        <w:tc>
          <w:tcPr>
            <w:tcBorders>
              <w:top w:color="000000" w:space="0" w:sz="4" w:val="single"/>
              <w:left w:color="000000" w:space="0" w:sz="4" w:val="single"/>
              <w:bottom w:color="000000" w:space="0" w:sz="12" w:val="single"/>
              <w:right w:color="000000" w:space="0" w:sz="4" w:val="single"/>
            </w:tcBorders>
          </w:tcPr>
          <w:p w:rsidR="00000000" w:rsidDel="00000000" w:rsidP="00000000" w:rsidRDefault="00000000" w:rsidRPr="00000000" w14:paraId="0000046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64">
            <w:pPr>
              <w:numPr>
                <w:ilvl w:val="0"/>
                <w:numId w:val="82"/>
              </w:numPr>
              <w:ind w:left="720" w:hanging="360"/>
              <w:rPr>
                <w:rFonts w:ascii="Tahoma" w:cs="Tahoma" w:eastAsia="Tahoma" w:hAnsi="Tahoma"/>
              </w:rPr>
            </w:pPr>
            <w:r w:rsidDel="00000000" w:rsidR="00000000" w:rsidRPr="00000000">
              <w:rPr>
                <w:rFonts w:ascii="Tahoma" w:cs="Tahoma" w:eastAsia="Tahoma" w:hAnsi="Tahoma"/>
                <w:rtl w:val="0"/>
              </w:rPr>
              <w:t xml:space="preserve">Empty.</w:t>
            </w:r>
          </w:p>
          <w:p w:rsidR="00000000" w:rsidDel="00000000" w:rsidP="00000000" w:rsidRDefault="00000000" w:rsidRPr="00000000" w14:paraId="00000465">
            <w:pPr>
              <w:numPr>
                <w:ilvl w:val="0"/>
                <w:numId w:val="82"/>
              </w:numPr>
              <w:ind w:left="720" w:hanging="360"/>
              <w:rPr>
                <w:rFonts w:ascii="Tahoma" w:cs="Tahoma" w:eastAsia="Tahoma" w:hAnsi="Tahoma"/>
              </w:rPr>
            </w:pPr>
            <w:r w:rsidDel="00000000" w:rsidR="00000000" w:rsidRPr="00000000">
              <w:rPr>
                <w:rFonts w:ascii="Tahoma" w:cs="Tahoma" w:eastAsia="Tahoma" w:hAnsi="Tahoma"/>
                <w:rtl w:val="0"/>
              </w:rPr>
              <w:t xml:space="preserve">Scrub interior and exterior, including the lid, wheels and base, with an all-purpose cleaner.</w:t>
            </w:r>
          </w:p>
          <w:p w:rsidR="00000000" w:rsidDel="00000000" w:rsidP="00000000" w:rsidRDefault="00000000" w:rsidRPr="00000000" w14:paraId="00000466">
            <w:pPr>
              <w:numPr>
                <w:ilvl w:val="0"/>
                <w:numId w:val="82"/>
              </w:numPr>
              <w:ind w:left="720" w:hanging="360"/>
              <w:rPr>
                <w:rFonts w:ascii="Tahoma" w:cs="Tahoma" w:eastAsia="Tahoma" w:hAnsi="Tahoma"/>
              </w:rPr>
            </w:pPr>
            <w:r w:rsidDel="00000000" w:rsidR="00000000" w:rsidRPr="00000000">
              <w:rPr>
                <w:rFonts w:ascii="Tahoma" w:cs="Tahoma" w:eastAsia="Tahoma" w:hAnsi="Tahoma"/>
                <w:rtl w:val="0"/>
              </w:rPr>
              <w:t xml:space="preserve">Rinse with clear water.</w:t>
            </w:r>
          </w:p>
          <w:p w:rsidR="00000000" w:rsidDel="00000000" w:rsidP="00000000" w:rsidRDefault="00000000" w:rsidRPr="00000000" w14:paraId="00000467">
            <w:pPr>
              <w:numPr>
                <w:ilvl w:val="0"/>
                <w:numId w:val="82"/>
              </w:numPr>
              <w:ind w:left="720" w:hanging="360"/>
              <w:rPr>
                <w:rFonts w:ascii="Tahoma" w:cs="Tahoma" w:eastAsia="Tahoma" w:hAnsi="Tahoma"/>
              </w:rPr>
            </w:pPr>
            <w:r w:rsidDel="00000000" w:rsidR="00000000" w:rsidRPr="00000000">
              <w:rPr>
                <w:rFonts w:ascii="Tahoma" w:cs="Tahoma" w:eastAsia="Tahoma" w:hAnsi="Tahoma"/>
                <w:rtl w:val="0"/>
              </w:rPr>
              <w:t xml:space="preserve">Spray with a properly prepared sanitizing solution.  </w:t>
            </w:r>
          </w:p>
          <w:p w:rsidR="00000000" w:rsidDel="00000000" w:rsidP="00000000" w:rsidRDefault="00000000" w:rsidRPr="00000000" w14:paraId="00000468">
            <w:pPr>
              <w:numPr>
                <w:ilvl w:val="0"/>
                <w:numId w:val="82"/>
              </w:numPr>
              <w:ind w:left="720" w:hanging="360"/>
              <w:rPr>
                <w:rFonts w:ascii="Tahoma" w:cs="Tahoma" w:eastAsia="Tahoma" w:hAnsi="Tahoma"/>
              </w:rPr>
            </w:pPr>
            <w:r w:rsidDel="00000000" w:rsidR="00000000" w:rsidRPr="00000000">
              <w:rPr>
                <w:rFonts w:ascii="Tahoma" w:cs="Tahoma" w:eastAsia="Tahoma" w:hAnsi="Tahoma"/>
                <w:rtl w:val="0"/>
              </w:rPr>
              <w:t xml:space="preserve">Air-dry.  </w:t>
            </w:r>
          </w:p>
        </w:tc>
      </w:tr>
    </w:tbl>
    <w:p w:rsidR="00000000" w:rsidDel="00000000" w:rsidP="00000000" w:rsidRDefault="00000000" w:rsidRPr="00000000" w14:paraId="00000469">
      <w:pPr>
        <w:rPr/>
      </w:pPr>
      <w:r w:rsidDel="00000000" w:rsidR="00000000" w:rsidRPr="00000000">
        <w:br w:type="page"/>
      </w:r>
      <w:r w:rsidDel="00000000" w:rsidR="00000000" w:rsidRPr="00000000">
        <w:rPr>
          <w:rtl w:val="0"/>
        </w:rPr>
      </w:r>
    </w:p>
    <w:tbl>
      <w:tblPr>
        <w:tblStyle w:val="Table4"/>
        <w:tblW w:w="1428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93"/>
        <w:gridCol w:w="1684"/>
        <w:gridCol w:w="8"/>
        <w:gridCol w:w="10897"/>
        <w:tblGridChange w:id="0">
          <w:tblGrid>
            <w:gridCol w:w="1693"/>
            <w:gridCol w:w="1684"/>
            <w:gridCol w:w="8"/>
            <w:gridCol w:w="10897"/>
          </w:tblGrid>
        </w:tblGridChange>
      </w:tblGrid>
      <w:tr>
        <w:trPr>
          <w:cantSplit w:val="1"/>
          <w:trHeight w:val="705" w:hRule="atLeast"/>
          <w:tblHeader w:val="0"/>
        </w:trPr>
        <w:tc>
          <w:tcPr>
            <w:tcBorders>
              <w:top w:color="000000" w:space="0" w:sz="12" w:val="single"/>
              <w:left w:color="000000" w:space="0" w:sz="4" w:val="single"/>
              <w:bottom w:color="000000" w:space="0" w:sz="8" w:val="single"/>
              <w:right w:color="000000" w:space="0" w:sz="6" w:val="single"/>
            </w:tcBorders>
          </w:tcPr>
          <w:p w:rsidR="00000000" w:rsidDel="00000000" w:rsidP="00000000" w:rsidRDefault="00000000" w:rsidRPr="00000000" w14:paraId="0000046A">
            <w:pPr>
              <w:rPr>
                <w:rFonts w:ascii="Tahoma" w:cs="Tahoma" w:eastAsia="Tahoma" w:hAnsi="Tahoma"/>
                <w:b w:val="1"/>
              </w:rPr>
            </w:pPr>
            <w:r w:rsidDel="00000000" w:rsidR="00000000" w:rsidRPr="00000000">
              <w:rPr>
                <w:rtl w:val="0"/>
              </w:rPr>
            </w:r>
          </w:p>
          <w:p w:rsidR="00000000" w:rsidDel="00000000" w:rsidP="00000000" w:rsidRDefault="00000000" w:rsidRPr="00000000" w14:paraId="0000046B">
            <w:pPr>
              <w:rPr>
                <w:rFonts w:ascii="Tahoma" w:cs="Tahoma" w:eastAsia="Tahoma" w:hAnsi="Tahoma"/>
                <w:b w:val="1"/>
              </w:rPr>
            </w:pPr>
            <w:r w:rsidDel="00000000" w:rsidR="00000000" w:rsidRPr="00000000">
              <w:rPr>
                <w:rFonts w:ascii="Tahoma" w:cs="Tahoma" w:eastAsia="Tahoma" w:hAnsi="Tahoma"/>
                <w:b w:val="1"/>
                <w:rtl w:val="0"/>
              </w:rPr>
              <w:t xml:space="preserve">Cabinet,</w:t>
            </w:r>
          </w:p>
          <w:p w:rsidR="00000000" w:rsidDel="00000000" w:rsidP="00000000" w:rsidRDefault="00000000" w:rsidRPr="00000000" w14:paraId="0000046C">
            <w:pPr>
              <w:rPr>
                <w:rFonts w:ascii="Tahoma" w:cs="Tahoma" w:eastAsia="Tahoma" w:hAnsi="Tahoma"/>
                <w:b w:val="1"/>
              </w:rPr>
            </w:pPr>
            <w:r w:rsidDel="00000000" w:rsidR="00000000" w:rsidRPr="00000000">
              <w:rPr>
                <w:rFonts w:ascii="Tahoma" w:cs="Tahoma" w:eastAsia="Tahoma" w:hAnsi="Tahoma"/>
                <w:b w:val="1"/>
                <w:rtl w:val="0"/>
              </w:rPr>
              <w:t xml:space="preserve">Closed Bakers</w:t>
            </w:r>
          </w:p>
        </w:tc>
        <w:tc>
          <w:tcPr>
            <w:gridSpan w:val="2"/>
            <w:tcBorders>
              <w:top w:color="000000" w:space="0" w:sz="12" w:val="single"/>
              <w:left w:color="000000" w:space="0" w:sz="6" w:val="single"/>
              <w:bottom w:color="000000" w:space="0" w:sz="8" w:val="single"/>
              <w:right w:color="000000" w:space="0" w:sz="6" w:val="single"/>
            </w:tcBorders>
          </w:tcPr>
          <w:p w:rsidR="00000000" w:rsidDel="00000000" w:rsidP="00000000" w:rsidRDefault="00000000" w:rsidRPr="00000000" w14:paraId="0000046D">
            <w:pPr>
              <w:jc w:val="center"/>
              <w:rPr>
                <w:rFonts w:ascii="Tahoma" w:cs="Tahoma" w:eastAsia="Tahoma" w:hAnsi="Tahoma"/>
              </w:rPr>
            </w:pPr>
            <w:r w:rsidDel="00000000" w:rsidR="00000000" w:rsidRPr="00000000">
              <w:rPr>
                <w:rtl w:val="0"/>
              </w:rPr>
            </w:r>
          </w:p>
          <w:p w:rsidR="00000000" w:rsidDel="00000000" w:rsidP="00000000" w:rsidRDefault="00000000" w:rsidRPr="00000000" w14:paraId="0000046E">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left w:color="000000" w:space="0" w:sz="6" w:val="single"/>
              <w:bottom w:color="000000" w:space="0" w:sz="8" w:val="single"/>
              <w:right w:color="000000" w:space="0" w:sz="4" w:val="single"/>
            </w:tcBorders>
          </w:tcPr>
          <w:p w:rsidR="00000000" w:rsidDel="00000000" w:rsidP="00000000" w:rsidRDefault="00000000" w:rsidRPr="00000000" w14:paraId="00000470">
            <w:pPr>
              <w:rPr>
                <w:rFonts w:ascii="Tahoma" w:cs="Tahoma" w:eastAsia="Tahoma" w:hAnsi="Tahoma"/>
              </w:rPr>
            </w:pPr>
            <w:r w:rsidDel="00000000" w:rsidR="00000000" w:rsidRPr="00000000">
              <w:rPr>
                <w:rtl w:val="0"/>
              </w:rPr>
            </w:r>
          </w:p>
          <w:p w:rsidR="00000000" w:rsidDel="00000000" w:rsidP="00000000" w:rsidRDefault="00000000" w:rsidRPr="00000000" w14:paraId="00000471">
            <w:pPr>
              <w:rPr>
                <w:rFonts w:ascii="Tahoma" w:cs="Tahoma" w:eastAsia="Tahoma" w:hAnsi="Tahoma"/>
              </w:rPr>
            </w:pPr>
            <w:r w:rsidDel="00000000" w:rsidR="00000000" w:rsidRPr="00000000">
              <w:rPr>
                <w:rFonts w:ascii="Tahoma" w:cs="Tahoma" w:eastAsia="Tahoma" w:hAnsi="Tahoma"/>
                <w:b w:val="1"/>
                <w:rtl w:val="0"/>
              </w:rPr>
              <w:t xml:space="preserve">Interior:</w:t>
            </w:r>
            <w:r w:rsidDel="00000000" w:rsidR="00000000" w:rsidRPr="00000000">
              <w:rPr>
                <w:rFonts w:ascii="Tahoma" w:cs="Tahoma" w:eastAsia="Tahoma" w:hAnsi="Tahoma"/>
                <w:rtl w:val="0"/>
              </w:rPr>
              <w:t xml:space="preserve">  </w:t>
            </w:r>
          </w:p>
          <w:p w:rsidR="00000000" w:rsidDel="00000000" w:rsidP="00000000" w:rsidRDefault="00000000" w:rsidRPr="00000000" w14:paraId="00000472">
            <w:pPr>
              <w:numPr>
                <w:ilvl w:val="0"/>
                <w:numId w:val="83"/>
              </w:numPr>
              <w:ind w:left="720" w:hanging="360"/>
              <w:rPr>
                <w:rFonts w:ascii="Tahoma" w:cs="Tahoma" w:eastAsia="Tahoma" w:hAnsi="Tahoma"/>
              </w:rPr>
            </w:pPr>
            <w:r w:rsidDel="00000000" w:rsidR="00000000" w:rsidRPr="00000000">
              <w:rPr>
                <w:rFonts w:ascii="Tahoma" w:cs="Tahoma" w:eastAsia="Tahoma" w:hAnsi="Tahoma"/>
                <w:rtl w:val="0"/>
              </w:rPr>
              <w:t xml:space="preserve">Spray with an all-purpose cleaner.  </w:t>
            </w:r>
          </w:p>
          <w:p w:rsidR="00000000" w:rsidDel="00000000" w:rsidP="00000000" w:rsidRDefault="00000000" w:rsidRPr="00000000" w14:paraId="00000473">
            <w:pPr>
              <w:numPr>
                <w:ilvl w:val="0"/>
                <w:numId w:val="83"/>
              </w:numPr>
              <w:ind w:left="720" w:hanging="360"/>
              <w:rPr>
                <w:rFonts w:ascii="Tahoma" w:cs="Tahoma" w:eastAsia="Tahoma" w:hAnsi="Tahoma"/>
              </w:rPr>
            </w:pPr>
            <w:r w:rsidDel="00000000" w:rsidR="00000000" w:rsidRPr="00000000">
              <w:rPr>
                <w:rFonts w:ascii="Tahoma" w:cs="Tahoma" w:eastAsia="Tahoma" w:hAnsi="Tahoma"/>
                <w:rtl w:val="0"/>
              </w:rPr>
              <w:t xml:space="preserve">Wipe down interior, side, top, bottom, back, and door.  </w:t>
            </w:r>
          </w:p>
          <w:p w:rsidR="00000000" w:rsidDel="00000000" w:rsidP="00000000" w:rsidRDefault="00000000" w:rsidRPr="00000000" w14:paraId="00000474">
            <w:pPr>
              <w:numPr>
                <w:ilvl w:val="0"/>
                <w:numId w:val="83"/>
              </w:numPr>
              <w:ind w:left="720" w:hanging="360"/>
              <w:rPr>
                <w:rFonts w:ascii="Tahoma" w:cs="Tahoma" w:eastAsia="Tahoma" w:hAnsi="Tahoma"/>
              </w:rPr>
            </w:pPr>
            <w:r w:rsidDel="00000000" w:rsidR="00000000" w:rsidRPr="00000000">
              <w:rPr>
                <w:rFonts w:ascii="Tahoma" w:cs="Tahoma" w:eastAsia="Tahoma" w:hAnsi="Tahoma"/>
                <w:rtl w:val="0"/>
              </w:rPr>
              <w:t xml:space="preserve">Rinse with clear water. </w:t>
            </w:r>
          </w:p>
          <w:p w:rsidR="00000000" w:rsidDel="00000000" w:rsidP="00000000" w:rsidRDefault="00000000" w:rsidRPr="00000000" w14:paraId="00000475">
            <w:pPr>
              <w:numPr>
                <w:ilvl w:val="0"/>
                <w:numId w:val="83"/>
              </w:numPr>
              <w:ind w:left="720" w:hanging="360"/>
              <w:rPr>
                <w:rFonts w:ascii="Tahoma" w:cs="Tahoma" w:eastAsia="Tahoma" w:hAnsi="Tahoma"/>
              </w:rPr>
            </w:pPr>
            <w:r w:rsidDel="00000000" w:rsidR="00000000" w:rsidRPr="00000000">
              <w:rPr>
                <w:rFonts w:ascii="Tahoma" w:cs="Tahoma" w:eastAsia="Tahoma" w:hAnsi="Tahoma"/>
                <w:rtl w:val="0"/>
              </w:rPr>
              <w:t xml:space="preserve">Spray with a properly prepared sanitizing solution. </w:t>
            </w:r>
          </w:p>
          <w:p w:rsidR="00000000" w:rsidDel="00000000" w:rsidP="00000000" w:rsidRDefault="00000000" w:rsidRPr="00000000" w14:paraId="00000476">
            <w:pPr>
              <w:numPr>
                <w:ilvl w:val="0"/>
                <w:numId w:val="83"/>
              </w:numPr>
              <w:ind w:left="720" w:hanging="360"/>
              <w:rPr>
                <w:rFonts w:ascii="Tahoma" w:cs="Tahoma" w:eastAsia="Tahoma" w:hAnsi="Tahoma"/>
              </w:rPr>
            </w:pPr>
            <w:r w:rsidDel="00000000" w:rsidR="00000000" w:rsidRPr="00000000">
              <w:rPr>
                <w:rFonts w:ascii="Tahoma" w:cs="Tahoma" w:eastAsia="Tahoma" w:hAnsi="Tahoma"/>
                <w:rtl w:val="0"/>
              </w:rPr>
              <w:t xml:space="preserve">Leave door open to air-dry.</w:t>
            </w:r>
          </w:p>
          <w:p w:rsidR="00000000" w:rsidDel="00000000" w:rsidP="00000000" w:rsidRDefault="00000000" w:rsidRPr="00000000" w14:paraId="0000047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78">
            <w:pPr>
              <w:rPr>
                <w:rFonts w:ascii="Tahoma" w:cs="Tahoma" w:eastAsia="Tahoma" w:hAnsi="Tahoma"/>
              </w:rPr>
            </w:pPr>
            <w:r w:rsidDel="00000000" w:rsidR="00000000" w:rsidRPr="00000000">
              <w:rPr>
                <w:rFonts w:ascii="Tahoma" w:cs="Tahoma" w:eastAsia="Tahoma" w:hAnsi="Tahoma"/>
                <w:b w:val="1"/>
                <w:rtl w:val="0"/>
              </w:rPr>
              <w:t xml:space="preserve">Exterior:</w:t>
            </w:r>
            <w:r w:rsidDel="00000000" w:rsidR="00000000" w:rsidRPr="00000000">
              <w:rPr>
                <w:rFonts w:ascii="Tahoma" w:cs="Tahoma" w:eastAsia="Tahoma" w:hAnsi="Tahoma"/>
                <w:rtl w:val="0"/>
              </w:rPr>
              <w:t xml:space="preserve">  </w:t>
            </w:r>
          </w:p>
          <w:p w:rsidR="00000000" w:rsidDel="00000000" w:rsidP="00000000" w:rsidRDefault="00000000" w:rsidRPr="00000000" w14:paraId="00000479">
            <w:pPr>
              <w:numPr>
                <w:ilvl w:val="0"/>
                <w:numId w:val="84"/>
              </w:numPr>
              <w:tabs>
                <w:tab w:val="left" w:leader="none" w:pos="342"/>
              </w:tabs>
              <w:ind w:left="720" w:hanging="360"/>
              <w:rPr>
                <w:rFonts w:ascii="Tahoma" w:cs="Tahoma" w:eastAsia="Tahoma" w:hAnsi="Tahoma"/>
              </w:rPr>
            </w:pPr>
            <w:r w:rsidDel="00000000" w:rsidR="00000000" w:rsidRPr="00000000">
              <w:rPr>
                <w:rFonts w:ascii="Tahoma" w:cs="Tahoma" w:eastAsia="Tahoma" w:hAnsi="Tahoma"/>
                <w:rtl w:val="0"/>
              </w:rPr>
              <w:t xml:space="preserve">Spray top, door sides and back with all-purpose cleaner.  </w:t>
            </w:r>
          </w:p>
          <w:p w:rsidR="00000000" w:rsidDel="00000000" w:rsidP="00000000" w:rsidRDefault="00000000" w:rsidRPr="00000000" w14:paraId="0000047A">
            <w:pPr>
              <w:numPr>
                <w:ilvl w:val="0"/>
                <w:numId w:val="84"/>
              </w:numPr>
              <w:tabs>
                <w:tab w:val="left" w:leader="none" w:pos="342"/>
              </w:tabs>
              <w:ind w:left="720" w:hanging="360"/>
              <w:rPr>
                <w:rFonts w:ascii="Tahoma" w:cs="Tahoma" w:eastAsia="Tahoma" w:hAnsi="Tahoma"/>
              </w:rPr>
            </w:pPr>
            <w:r w:rsidDel="00000000" w:rsidR="00000000" w:rsidRPr="00000000">
              <w:rPr>
                <w:rFonts w:ascii="Tahoma" w:cs="Tahoma" w:eastAsia="Tahoma" w:hAnsi="Tahoma"/>
                <w:rtl w:val="0"/>
              </w:rPr>
              <w:t xml:space="preserve">Wipe clean.</w:t>
            </w:r>
          </w:p>
        </w:tc>
      </w:tr>
      <w:tr>
        <w:trPr>
          <w:cantSplit w:val="1"/>
          <w:trHeight w:val="705" w:hRule="atLeast"/>
          <w:tblHeader w:val="0"/>
        </w:trPr>
        <w:tc>
          <w:tcPr>
            <w:tcBorders>
              <w:top w:color="000000" w:space="0" w:sz="8" w:val="single"/>
              <w:left w:color="000000" w:space="0" w:sz="4" w:val="single"/>
              <w:bottom w:color="000000" w:space="0" w:sz="12" w:val="single"/>
              <w:right w:color="000000" w:space="0" w:sz="6" w:val="single"/>
            </w:tcBorders>
          </w:tcPr>
          <w:p w:rsidR="00000000" w:rsidDel="00000000" w:rsidP="00000000" w:rsidRDefault="00000000" w:rsidRPr="00000000" w14:paraId="0000047B">
            <w:pPr>
              <w:rPr>
                <w:rFonts w:ascii="Tahoma" w:cs="Tahoma" w:eastAsia="Tahoma" w:hAnsi="Tahoma"/>
                <w:b w:val="1"/>
              </w:rPr>
            </w:pPr>
            <w:r w:rsidDel="00000000" w:rsidR="00000000" w:rsidRPr="00000000">
              <w:rPr>
                <w:rtl w:val="0"/>
              </w:rPr>
            </w:r>
          </w:p>
        </w:tc>
        <w:tc>
          <w:tcPr>
            <w:gridSpan w:val="2"/>
            <w:tcBorders>
              <w:top w:color="000000" w:space="0" w:sz="8" w:val="single"/>
              <w:left w:color="000000" w:space="0" w:sz="6" w:val="single"/>
              <w:bottom w:color="000000" w:space="0" w:sz="12" w:val="single"/>
              <w:right w:color="000000" w:space="0" w:sz="6" w:val="single"/>
            </w:tcBorders>
          </w:tcPr>
          <w:p w:rsidR="00000000" w:rsidDel="00000000" w:rsidP="00000000" w:rsidRDefault="00000000" w:rsidRPr="00000000" w14:paraId="0000047C">
            <w:pPr>
              <w:jc w:val="center"/>
              <w:rPr>
                <w:rFonts w:ascii="Tahoma" w:cs="Tahoma" w:eastAsia="Tahoma" w:hAnsi="Tahoma"/>
              </w:rPr>
            </w:pPr>
            <w:r w:rsidDel="00000000" w:rsidR="00000000" w:rsidRPr="00000000">
              <w:rPr>
                <w:rtl w:val="0"/>
              </w:rPr>
            </w:r>
          </w:p>
          <w:p w:rsidR="00000000" w:rsidDel="00000000" w:rsidP="00000000" w:rsidRDefault="00000000" w:rsidRPr="00000000" w14:paraId="0000047D">
            <w:pPr>
              <w:jc w:val="center"/>
              <w:rPr>
                <w:rFonts w:ascii="Tahoma" w:cs="Tahoma" w:eastAsia="Tahoma" w:hAnsi="Tahoma"/>
              </w:rPr>
            </w:pPr>
            <w:r w:rsidDel="00000000" w:rsidR="00000000" w:rsidRPr="00000000">
              <w:rPr>
                <w:rFonts w:ascii="Tahoma" w:cs="Tahoma" w:eastAsia="Tahoma" w:hAnsi="Tahoma"/>
                <w:rtl w:val="0"/>
              </w:rPr>
              <w:t xml:space="preserve">Monthly</w:t>
            </w:r>
          </w:p>
        </w:tc>
        <w:tc>
          <w:tcPr>
            <w:tcBorders>
              <w:top w:color="000000" w:space="0" w:sz="8" w:val="single"/>
              <w:left w:color="000000" w:space="0" w:sz="6" w:val="single"/>
              <w:bottom w:color="000000" w:space="0" w:sz="12" w:val="single"/>
              <w:right w:color="000000" w:space="0" w:sz="4" w:val="single"/>
            </w:tcBorders>
          </w:tcPr>
          <w:p w:rsidR="00000000" w:rsidDel="00000000" w:rsidP="00000000" w:rsidRDefault="00000000" w:rsidRPr="00000000" w14:paraId="0000047F">
            <w:pPr>
              <w:rPr>
                <w:rFonts w:ascii="Tahoma" w:cs="Tahoma" w:eastAsia="Tahoma" w:hAnsi="Tahoma"/>
                <w:b w:val="1"/>
              </w:rPr>
            </w:pPr>
            <w:r w:rsidDel="00000000" w:rsidR="00000000" w:rsidRPr="00000000">
              <w:rPr>
                <w:rtl w:val="0"/>
              </w:rPr>
            </w:r>
          </w:p>
          <w:p w:rsidR="00000000" w:rsidDel="00000000" w:rsidP="00000000" w:rsidRDefault="00000000" w:rsidRPr="00000000" w14:paraId="00000480">
            <w:pPr>
              <w:rPr>
                <w:rFonts w:ascii="Tahoma" w:cs="Tahoma" w:eastAsia="Tahoma" w:hAnsi="Tahoma"/>
              </w:rPr>
            </w:pPr>
            <w:r w:rsidDel="00000000" w:rsidR="00000000" w:rsidRPr="00000000">
              <w:rPr>
                <w:rFonts w:ascii="Tahoma" w:cs="Tahoma" w:eastAsia="Tahoma" w:hAnsi="Tahoma"/>
                <w:b w:val="1"/>
                <w:rtl w:val="0"/>
              </w:rPr>
              <w:t xml:space="preserve">Interior:</w:t>
            </w:r>
            <w:r w:rsidDel="00000000" w:rsidR="00000000" w:rsidRPr="00000000">
              <w:rPr>
                <w:rFonts w:ascii="Tahoma" w:cs="Tahoma" w:eastAsia="Tahoma" w:hAnsi="Tahoma"/>
                <w:rtl w:val="0"/>
              </w:rPr>
              <w:t xml:space="preserve">  </w:t>
            </w:r>
          </w:p>
          <w:p w:rsidR="00000000" w:rsidDel="00000000" w:rsidP="00000000" w:rsidRDefault="00000000" w:rsidRPr="00000000" w14:paraId="00000481">
            <w:pPr>
              <w:numPr>
                <w:ilvl w:val="0"/>
                <w:numId w:val="85"/>
              </w:numPr>
              <w:tabs>
                <w:tab w:val="left" w:leader="none" w:pos="342"/>
              </w:tabs>
              <w:ind w:left="720" w:hanging="360"/>
              <w:rPr>
                <w:rFonts w:ascii="Tahoma" w:cs="Tahoma" w:eastAsia="Tahoma" w:hAnsi="Tahoma"/>
              </w:rPr>
            </w:pPr>
            <w:r w:rsidDel="00000000" w:rsidR="00000000" w:rsidRPr="00000000">
              <w:rPr>
                <w:rFonts w:ascii="Tahoma" w:cs="Tahoma" w:eastAsia="Tahoma" w:hAnsi="Tahoma"/>
                <w:rtl w:val="0"/>
              </w:rPr>
              <w:t xml:space="preserve">Spray with an all-purpose cleaner.  </w:t>
            </w:r>
          </w:p>
          <w:p w:rsidR="00000000" w:rsidDel="00000000" w:rsidP="00000000" w:rsidRDefault="00000000" w:rsidRPr="00000000" w14:paraId="00000482">
            <w:pPr>
              <w:numPr>
                <w:ilvl w:val="0"/>
                <w:numId w:val="85"/>
              </w:numPr>
              <w:tabs>
                <w:tab w:val="left" w:leader="none" w:pos="342"/>
              </w:tabs>
              <w:ind w:left="720" w:hanging="360"/>
              <w:rPr>
                <w:rFonts w:ascii="Tahoma" w:cs="Tahoma" w:eastAsia="Tahoma" w:hAnsi="Tahoma"/>
              </w:rPr>
            </w:pPr>
            <w:r w:rsidDel="00000000" w:rsidR="00000000" w:rsidRPr="00000000">
              <w:rPr>
                <w:rFonts w:ascii="Tahoma" w:cs="Tahoma" w:eastAsia="Tahoma" w:hAnsi="Tahoma"/>
                <w:rtl w:val="0"/>
              </w:rPr>
              <w:t xml:space="preserve">Wipe down interior, side, top, bottom, back, and door.  </w:t>
            </w:r>
          </w:p>
          <w:p w:rsidR="00000000" w:rsidDel="00000000" w:rsidP="00000000" w:rsidRDefault="00000000" w:rsidRPr="00000000" w14:paraId="00000483">
            <w:pPr>
              <w:numPr>
                <w:ilvl w:val="0"/>
                <w:numId w:val="85"/>
              </w:numPr>
              <w:tabs>
                <w:tab w:val="left" w:leader="none" w:pos="342"/>
              </w:tabs>
              <w:ind w:left="720" w:hanging="360"/>
              <w:rPr>
                <w:rFonts w:ascii="Tahoma" w:cs="Tahoma" w:eastAsia="Tahoma" w:hAnsi="Tahoma"/>
              </w:rPr>
            </w:pPr>
            <w:r w:rsidDel="00000000" w:rsidR="00000000" w:rsidRPr="00000000">
              <w:rPr>
                <w:rFonts w:ascii="Tahoma" w:cs="Tahoma" w:eastAsia="Tahoma" w:hAnsi="Tahoma"/>
                <w:rtl w:val="0"/>
              </w:rPr>
              <w:t xml:space="preserve">Rinse with clear water. </w:t>
            </w:r>
          </w:p>
          <w:p w:rsidR="00000000" w:rsidDel="00000000" w:rsidP="00000000" w:rsidRDefault="00000000" w:rsidRPr="00000000" w14:paraId="00000484">
            <w:pPr>
              <w:numPr>
                <w:ilvl w:val="0"/>
                <w:numId w:val="85"/>
              </w:numPr>
              <w:tabs>
                <w:tab w:val="left" w:leader="none" w:pos="342"/>
              </w:tabs>
              <w:ind w:left="720" w:hanging="360"/>
              <w:rPr>
                <w:rFonts w:ascii="Tahoma" w:cs="Tahoma" w:eastAsia="Tahoma" w:hAnsi="Tahoma"/>
              </w:rPr>
            </w:pPr>
            <w:r w:rsidDel="00000000" w:rsidR="00000000" w:rsidRPr="00000000">
              <w:rPr>
                <w:rFonts w:ascii="Tahoma" w:cs="Tahoma" w:eastAsia="Tahoma" w:hAnsi="Tahoma"/>
                <w:rtl w:val="0"/>
              </w:rPr>
              <w:t xml:space="preserve">Spray with a properly prepared sanitizing solution. </w:t>
            </w:r>
          </w:p>
          <w:p w:rsidR="00000000" w:rsidDel="00000000" w:rsidP="00000000" w:rsidRDefault="00000000" w:rsidRPr="00000000" w14:paraId="00000485">
            <w:pPr>
              <w:numPr>
                <w:ilvl w:val="0"/>
                <w:numId w:val="85"/>
              </w:numPr>
              <w:tabs>
                <w:tab w:val="left" w:leader="none" w:pos="342"/>
              </w:tabs>
              <w:ind w:left="720" w:hanging="360"/>
              <w:rPr>
                <w:rFonts w:ascii="Tahoma" w:cs="Tahoma" w:eastAsia="Tahoma" w:hAnsi="Tahoma"/>
              </w:rPr>
            </w:pPr>
            <w:r w:rsidDel="00000000" w:rsidR="00000000" w:rsidRPr="00000000">
              <w:rPr>
                <w:rFonts w:ascii="Tahoma" w:cs="Tahoma" w:eastAsia="Tahoma" w:hAnsi="Tahoma"/>
                <w:rtl w:val="0"/>
              </w:rPr>
              <w:t xml:space="preserve">Leave door open to air-dry.</w:t>
            </w:r>
          </w:p>
          <w:p w:rsidR="00000000" w:rsidDel="00000000" w:rsidP="00000000" w:rsidRDefault="00000000" w:rsidRPr="00000000" w14:paraId="0000048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87">
            <w:pPr>
              <w:rPr>
                <w:rFonts w:ascii="Tahoma" w:cs="Tahoma" w:eastAsia="Tahoma" w:hAnsi="Tahoma"/>
              </w:rPr>
            </w:pPr>
            <w:r w:rsidDel="00000000" w:rsidR="00000000" w:rsidRPr="00000000">
              <w:rPr>
                <w:rFonts w:ascii="Tahoma" w:cs="Tahoma" w:eastAsia="Tahoma" w:hAnsi="Tahoma"/>
                <w:b w:val="1"/>
                <w:rtl w:val="0"/>
              </w:rPr>
              <w:t xml:space="preserve">Exterior:</w:t>
            </w:r>
            <w:r w:rsidDel="00000000" w:rsidR="00000000" w:rsidRPr="00000000">
              <w:rPr>
                <w:rFonts w:ascii="Tahoma" w:cs="Tahoma" w:eastAsia="Tahoma" w:hAnsi="Tahoma"/>
                <w:rtl w:val="0"/>
              </w:rPr>
              <w:t xml:space="preserve">  </w:t>
            </w:r>
          </w:p>
          <w:p w:rsidR="00000000" w:rsidDel="00000000" w:rsidP="00000000" w:rsidRDefault="00000000" w:rsidRPr="00000000" w14:paraId="00000488">
            <w:pPr>
              <w:numPr>
                <w:ilvl w:val="0"/>
                <w:numId w:val="86"/>
              </w:numPr>
              <w:ind w:left="720" w:hanging="360"/>
              <w:rPr>
                <w:rFonts w:ascii="Tahoma" w:cs="Tahoma" w:eastAsia="Tahoma" w:hAnsi="Tahoma"/>
              </w:rPr>
            </w:pPr>
            <w:r w:rsidDel="00000000" w:rsidR="00000000" w:rsidRPr="00000000">
              <w:rPr>
                <w:rFonts w:ascii="Tahoma" w:cs="Tahoma" w:eastAsia="Tahoma" w:hAnsi="Tahoma"/>
                <w:rtl w:val="0"/>
              </w:rPr>
              <w:t xml:space="preserve">Spray with an all-purpose cleaner.</w:t>
            </w:r>
          </w:p>
          <w:p w:rsidR="00000000" w:rsidDel="00000000" w:rsidP="00000000" w:rsidRDefault="00000000" w:rsidRPr="00000000" w14:paraId="00000489">
            <w:pPr>
              <w:numPr>
                <w:ilvl w:val="0"/>
                <w:numId w:val="86"/>
              </w:numPr>
              <w:ind w:left="720" w:hanging="360"/>
              <w:rPr>
                <w:rFonts w:ascii="Tahoma" w:cs="Tahoma" w:eastAsia="Tahoma" w:hAnsi="Tahoma"/>
              </w:rPr>
            </w:pPr>
            <w:r w:rsidDel="00000000" w:rsidR="00000000" w:rsidRPr="00000000">
              <w:rPr>
                <w:rFonts w:ascii="Tahoma" w:cs="Tahoma" w:eastAsia="Tahoma" w:hAnsi="Tahoma"/>
                <w:rtl w:val="0"/>
              </w:rPr>
              <w:t xml:space="preserve">Wipe down the top, door, sides, back, and wheels.</w:t>
            </w:r>
          </w:p>
          <w:p w:rsidR="00000000" w:rsidDel="00000000" w:rsidP="00000000" w:rsidRDefault="00000000" w:rsidRPr="00000000" w14:paraId="0000048A">
            <w:pPr>
              <w:numPr>
                <w:ilvl w:val="0"/>
                <w:numId w:val="86"/>
              </w:numPr>
              <w:ind w:left="720" w:hanging="360"/>
              <w:rPr>
                <w:rFonts w:ascii="Tahoma" w:cs="Tahoma" w:eastAsia="Tahoma" w:hAnsi="Tahoma"/>
              </w:rPr>
            </w:pPr>
            <w:r w:rsidDel="00000000" w:rsidR="00000000" w:rsidRPr="00000000">
              <w:rPr>
                <w:rFonts w:ascii="Tahoma" w:cs="Tahoma" w:eastAsia="Tahoma" w:hAnsi="Tahoma"/>
                <w:rtl w:val="0"/>
              </w:rPr>
              <w:t xml:space="preserve">Clean with stiff brush, if necessary.</w:t>
            </w:r>
          </w:p>
          <w:p w:rsidR="00000000" w:rsidDel="00000000" w:rsidP="00000000" w:rsidRDefault="00000000" w:rsidRPr="00000000" w14:paraId="0000048B">
            <w:pPr>
              <w:numPr>
                <w:ilvl w:val="0"/>
                <w:numId w:val="86"/>
              </w:numPr>
              <w:ind w:left="720" w:hanging="360"/>
              <w:rPr>
                <w:rFonts w:ascii="Tahoma" w:cs="Tahoma" w:eastAsia="Tahoma" w:hAnsi="Tahoma"/>
              </w:rPr>
            </w:pPr>
            <w:r w:rsidDel="00000000" w:rsidR="00000000" w:rsidRPr="00000000">
              <w:rPr>
                <w:rFonts w:ascii="Tahoma" w:cs="Tahoma" w:eastAsia="Tahoma" w:hAnsi="Tahoma"/>
                <w:rtl w:val="0"/>
              </w:rPr>
              <w:t xml:space="preserve">Rinse with clear water</w:t>
            </w:r>
          </w:p>
        </w:tc>
      </w:tr>
      <w:tr>
        <w:trPr>
          <w:cantSplit w:val="1"/>
          <w:trHeight w:val="705" w:hRule="atLeast"/>
          <w:tblHeader w:val="0"/>
        </w:trPr>
        <w:tc>
          <w:tcPr>
            <w:tcBorders>
              <w:top w:color="000000" w:space="0" w:sz="12" w:val="single"/>
              <w:left w:color="000000" w:space="0" w:sz="4" w:val="single"/>
              <w:bottom w:color="000000" w:space="0" w:sz="12" w:val="single"/>
              <w:right w:color="000000" w:space="0" w:sz="6" w:val="single"/>
            </w:tcBorders>
          </w:tcPr>
          <w:p w:rsidR="00000000" w:rsidDel="00000000" w:rsidP="00000000" w:rsidRDefault="00000000" w:rsidRPr="00000000" w14:paraId="0000048C">
            <w:pPr>
              <w:rPr>
                <w:rFonts w:ascii="Tahoma" w:cs="Tahoma" w:eastAsia="Tahoma" w:hAnsi="Tahoma"/>
                <w:b w:val="1"/>
              </w:rPr>
            </w:pPr>
            <w:r w:rsidDel="00000000" w:rsidR="00000000" w:rsidRPr="00000000">
              <w:rPr>
                <w:rtl w:val="0"/>
              </w:rPr>
            </w:r>
          </w:p>
          <w:p w:rsidR="00000000" w:rsidDel="00000000" w:rsidP="00000000" w:rsidRDefault="00000000" w:rsidRPr="00000000" w14:paraId="0000048D">
            <w:pPr>
              <w:rPr>
                <w:rFonts w:ascii="Tahoma" w:cs="Tahoma" w:eastAsia="Tahoma" w:hAnsi="Tahoma"/>
                <w:b w:val="1"/>
              </w:rPr>
            </w:pPr>
            <w:r w:rsidDel="00000000" w:rsidR="00000000" w:rsidRPr="00000000">
              <w:rPr>
                <w:rFonts w:ascii="Tahoma" w:cs="Tahoma" w:eastAsia="Tahoma" w:hAnsi="Tahoma"/>
                <w:b w:val="1"/>
                <w:rtl w:val="0"/>
              </w:rPr>
              <w:t xml:space="preserve">Can Opener, Electric</w:t>
            </w:r>
          </w:p>
        </w:tc>
        <w:tc>
          <w:tcPr>
            <w:gridSpan w:val="2"/>
            <w:tcBorders>
              <w:top w:color="000000" w:space="0" w:sz="12" w:val="single"/>
              <w:left w:color="000000" w:space="0" w:sz="6" w:val="single"/>
              <w:bottom w:color="000000" w:space="0" w:sz="12" w:val="single"/>
              <w:right w:color="000000" w:space="0" w:sz="6" w:val="single"/>
            </w:tcBorders>
          </w:tcPr>
          <w:p w:rsidR="00000000" w:rsidDel="00000000" w:rsidP="00000000" w:rsidRDefault="00000000" w:rsidRPr="00000000" w14:paraId="0000048E">
            <w:pPr>
              <w:jc w:val="center"/>
              <w:rPr>
                <w:rFonts w:ascii="Tahoma" w:cs="Tahoma" w:eastAsia="Tahoma" w:hAnsi="Tahoma"/>
              </w:rPr>
            </w:pPr>
            <w:r w:rsidDel="00000000" w:rsidR="00000000" w:rsidRPr="00000000">
              <w:rPr>
                <w:rtl w:val="0"/>
              </w:rPr>
            </w:r>
          </w:p>
          <w:p w:rsidR="00000000" w:rsidDel="00000000" w:rsidP="00000000" w:rsidRDefault="00000000" w:rsidRPr="00000000" w14:paraId="0000048F">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left w:color="000000" w:space="0" w:sz="6" w:val="single"/>
              <w:bottom w:color="000000" w:space="0" w:sz="12" w:val="single"/>
              <w:right w:color="000000" w:space="0" w:sz="4" w:val="single"/>
            </w:tcBorders>
          </w:tcPr>
          <w:p w:rsidR="00000000" w:rsidDel="00000000" w:rsidP="00000000" w:rsidRDefault="00000000" w:rsidRPr="00000000" w14:paraId="0000049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92">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Unplug</w:t>
            </w:r>
          </w:p>
          <w:p w:rsidR="00000000" w:rsidDel="00000000" w:rsidP="00000000" w:rsidRDefault="00000000" w:rsidRPr="00000000" w14:paraId="00000493">
            <w:pPr>
              <w:numPr>
                <w:ilvl w:val="0"/>
                <w:numId w:val="87"/>
              </w:numPr>
              <w:ind w:left="720" w:hanging="360"/>
              <w:rPr>
                <w:rFonts w:ascii="Tahoma" w:cs="Tahoma" w:eastAsia="Tahoma" w:hAnsi="Tahoma"/>
              </w:rPr>
            </w:pPr>
            <w:r w:rsidDel="00000000" w:rsidR="00000000" w:rsidRPr="00000000">
              <w:rPr>
                <w:rFonts w:ascii="Tahoma" w:cs="Tahoma" w:eastAsia="Tahoma" w:hAnsi="Tahoma"/>
                <w:rtl w:val="0"/>
              </w:rPr>
              <w:t xml:space="preserve">Spray with an all-purpose cleaner and rinse with clear water.</w:t>
            </w:r>
          </w:p>
          <w:p w:rsidR="00000000" w:rsidDel="00000000" w:rsidP="00000000" w:rsidRDefault="00000000" w:rsidRPr="00000000" w14:paraId="00000494">
            <w:pPr>
              <w:numPr>
                <w:ilvl w:val="0"/>
                <w:numId w:val="87"/>
              </w:numPr>
              <w:ind w:left="720" w:hanging="360"/>
              <w:rPr>
                <w:rFonts w:ascii="Tahoma" w:cs="Tahoma" w:eastAsia="Tahoma" w:hAnsi="Tahoma"/>
              </w:rPr>
            </w:pPr>
            <w:r w:rsidDel="00000000" w:rsidR="00000000" w:rsidRPr="00000000">
              <w:rPr>
                <w:rFonts w:ascii="Tahoma" w:cs="Tahoma" w:eastAsia="Tahoma" w:hAnsi="Tahoma"/>
                <w:rtl w:val="0"/>
              </w:rPr>
              <w:t xml:space="preserve">Spray with a properly prepared sanitizing solution.</w:t>
            </w:r>
          </w:p>
          <w:p w:rsidR="00000000" w:rsidDel="00000000" w:rsidP="00000000" w:rsidRDefault="00000000" w:rsidRPr="00000000" w14:paraId="00000495">
            <w:pPr>
              <w:numPr>
                <w:ilvl w:val="0"/>
                <w:numId w:val="87"/>
              </w:numPr>
              <w:ind w:left="720" w:hanging="360"/>
              <w:rPr>
                <w:rFonts w:ascii="Tahoma" w:cs="Tahoma" w:eastAsia="Tahoma" w:hAnsi="Tahoma"/>
              </w:rPr>
            </w:pPr>
            <w:r w:rsidDel="00000000" w:rsidR="00000000" w:rsidRPr="00000000">
              <w:rPr>
                <w:rFonts w:ascii="Tahoma" w:cs="Tahoma" w:eastAsia="Tahoma" w:hAnsi="Tahoma"/>
                <w:rtl w:val="0"/>
              </w:rPr>
              <w:t xml:space="preserve">Air-dry.</w:t>
            </w:r>
          </w:p>
        </w:tc>
      </w:tr>
      <w:tr>
        <w:trPr>
          <w:cantSplit w:val="1"/>
          <w:trHeight w:val="705" w:hRule="atLeast"/>
          <w:tblHeader w:val="0"/>
        </w:trPr>
        <w:tc>
          <w:tcPr>
            <w:tcBorders>
              <w:top w:color="000000" w:space="0" w:sz="12" w:val="single"/>
              <w:left w:color="000000" w:space="0" w:sz="4" w:val="single"/>
              <w:bottom w:color="000000" w:space="0" w:sz="12" w:val="single"/>
              <w:right w:color="000000" w:space="0" w:sz="6" w:val="single"/>
            </w:tcBorders>
          </w:tcPr>
          <w:p w:rsidR="00000000" w:rsidDel="00000000" w:rsidP="00000000" w:rsidRDefault="00000000" w:rsidRPr="00000000" w14:paraId="00000496">
            <w:pPr>
              <w:rPr>
                <w:rFonts w:ascii="Tahoma" w:cs="Tahoma" w:eastAsia="Tahoma" w:hAnsi="Tahoma"/>
                <w:b w:val="1"/>
              </w:rPr>
            </w:pPr>
            <w:r w:rsidDel="00000000" w:rsidR="00000000" w:rsidRPr="00000000">
              <w:rPr>
                <w:rtl w:val="0"/>
              </w:rPr>
            </w:r>
          </w:p>
          <w:p w:rsidR="00000000" w:rsidDel="00000000" w:rsidP="00000000" w:rsidRDefault="00000000" w:rsidRPr="00000000" w14:paraId="00000497">
            <w:pPr>
              <w:rPr>
                <w:rFonts w:ascii="Tahoma" w:cs="Tahoma" w:eastAsia="Tahoma" w:hAnsi="Tahoma"/>
                <w:b w:val="1"/>
              </w:rPr>
            </w:pPr>
            <w:r w:rsidDel="00000000" w:rsidR="00000000" w:rsidRPr="00000000">
              <w:rPr>
                <w:rFonts w:ascii="Tahoma" w:cs="Tahoma" w:eastAsia="Tahoma" w:hAnsi="Tahoma"/>
                <w:b w:val="1"/>
                <w:rtl w:val="0"/>
              </w:rPr>
              <w:t xml:space="preserve">Can Opener, Manual</w:t>
            </w:r>
          </w:p>
        </w:tc>
        <w:tc>
          <w:tcPr>
            <w:tcBorders>
              <w:top w:color="000000" w:space="0" w:sz="12" w:val="single"/>
              <w:left w:color="000000" w:space="0" w:sz="6" w:val="single"/>
              <w:bottom w:color="000000" w:space="0" w:sz="12" w:val="single"/>
              <w:right w:color="000000" w:space="0" w:sz="6" w:val="single"/>
            </w:tcBorders>
          </w:tcPr>
          <w:p w:rsidR="00000000" w:rsidDel="00000000" w:rsidP="00000000" w:rsidRDefault="00000000" w:rsidRPr="00000000" w14:paraId="00000498">
            <w:pPr>
              <w:jc w:val="center"/>
              <w:rPr>
                <w:rFonts w:ascii="Tahoma" w:cs="Tahoma" w:eastAsia="Tahoma" w:hAnsi="Tahoma"/>
              </w:rPr>
            </w:pPr>
            <w:r w:rsidDel="00000000" w:rsidR="00000000" w:rsidRPr="00000000">
              <w:rPr>
                <w:rtl w:val="0"/>
              </w:rPr>
            </w:r>
          </w:p>
          <w:p w:rsidR="00000000" w:rsidDel="00000000" w:rsidP="00000000" w:rsidRDefault="00000000" w:rsidRPr="00000000" w14:paraId="00000499">
            <w:pPr>
              <w:jc w:val="center"/>
              <w:rPr>
                <w:rFonts w:ascii="Tahoma" w:cs="Tahoma" w:eastAsia="Tahoma" w:hAnsi="Tahoma"/>
              </w:rPr>
            </w:pPr>
            <w:r w:rsidDel="00000000" w:rsidR="00000000" w:rsidRPr="00000000">
              <w:rPr>
                <w:rFonts w:ascii="Tahoma" w:cs="Tahoma" w:eastAsia="Tahoma" w:hAnsi="Tahoma"/>
                <w:rtl w:val="0"/>
              </w:rPr>
              <w:t xml:space="preserve">Daily</w:t>
            </w:r>
          </w:p>
        </w:tc>
        <w:tc>
          <w:tcPr>
            <w:gridSpan w:val="2"/>
            <w:tcBorders>
              <w:top w:color="000000" w:space="0" w:sz="12" w:val="single"/>
              <w:left w:color="000000" w:space="0" w:sz="6" w:val="single"/>
              <w:bottom w:color="000000" w:space="0" w:sz="12" w:val="single"/>
              <w:right w:color="000000" w:space="0" w:sz="4" w:val="single"/>
            </w:tcBorders>
          </w:tcPr>
          <w:p w:rsidR="00000000" w:rsidDel="00000000" w:rsidP="00000000" w:rsidRDefault="00000000" w:rsidRPr="00000000" w14:paraId="0000049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9B">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Remove shank.</w:t>
            </w:r>
          </w:p>
          <w:p w:rsidR="00000000" w:rsidDel="00000000" w:rsidP="00000000" w:rsidRDefault="00000000" w:rsidRPr="00000000" w14:paraId="0000049C">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with an all-purpose cleaner</w:t>
            </w:r>
          </w:p>
          <w:p w:rsidR="00000000" w:rsidDel="00000000" w:rsidP="00000000" w:rsidRDefault="00000000" w:rsidRPr="00000000" w14:paraId="0000049D">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shank and teeth with a brush.</w:t>
            </w:r>
          </w:p>
          <w:p w:rsidR="00000000" w:rsidDel="00000000" w:rsidP="00000000" w:rsidRDefault="00000000" w:rsidRPr="00000000" w14:paraId="0000049E">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with clear water.</w:t>
            </w:r>
          </w:p>
          <w:p w:rsidR="00000000" w:rsidDel="00000000" w:rsidP="00000000" w:rsidRDefault="00000000" w:rsidRPr="00000000" w14:paraId="0000049F">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with a properly prepared sanitizing solution.</w:t>
            </w:r>
          </w:p>
          <w:p w:rsidR="00000000" w:rsidDel="00000000" w:rsidP="00000000" w:rsidRDefault="00000000" w:rsidRPr="00000000" w14:paraId="000004A0">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Clean base with an all-purpose cleaner and rinse.</w:t>
            </w:r>
          </w:p>
          <w:p w:rsidR="00000000" w:rsidDel="00000000" w:rsidP="00000000" w:rsidRDefault="00000000" w:rsidRPr="00000000" w14:paraId="000004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OR</w:t>
            </w:r>
          </w:p>
          <w:p w:rsidR="00000000" w:rsidDel="00000000" w:rsidP="00000000" w:rsidRDefault="00000000" w:rsidRPr="00000000" w14:paraId="000004A2">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Wash in a dish machine.</w:t>
            </w:r>
          </w:p>
        </w:tc>
      </w:tr>
      <w:tr>
        <w:trPr>
          <w:cantSplit w:val="1"/>
          <w:trHeight w:val="705" w:hRule="atLeast"/>
          <w:tblHeader w:val="0"/>
        </w:trPr>
        <w:tc>
          <w:tcPr>
            <w:tcBorders>
              <w:top w:color="000000" w:space="0" w:sz="12" w:val="single"/>
              <w:left w:color="000000" w:space="0" w:sz="4" w:val="single"/>
              <w:bottom w:color="000000" w:space="0" w:sz="12" w:val="single"/>
              <w:right w:color="000000" w:space="0" w:sz="6" w:val="single"/>
            </w:tcBorders>
          </w:tcPr>
          <w:p w:rsidR="00000000" w:rsidDel="00000000" w:rsidP="00000000" w:rsidRDefault="00000000" w:rsidRPr="00000000" w14:paraId="000004A4">
            <w:pPr>
              <w:rPr>
                <w:rFonts w:ascii="Tahoma" w:cs="Tahoma" w:eastAsia="Tahoma" w:hAnsi="Tahoma"/>
                <w:b w:val="1"/>
              </w:rPr>
            </w:pPr>
            <w:r w:rsidDel="00000000" w:rsidR="00000000" w:rsidRPr="00000000">
              <w:rPr>
                <w:rtl w:val="0"/>
              </w:rPr>
            </w:r>
          </w:p>
          <w:p w:rsidR="00000000" w:rsidDel="00000000" w:rsidP="00000000" w:rsidRDefault="00000000" w:rsidRPr="00000000" w14:paraId="000004A5">
            <w:pPr>
              <w:rPr>
                <w:rFonts w:ascii="Tahoma" w:cs="Tahoma" w:eastAsia="Tahoma" w:hAnsi="Tahoma"/>
                <w:b w:val="1"/>
              </w:rPr>
            </w:pPr>
            <w:r w:rsidDel="00000000" w:rsidR="00000000" w:rsidRPr="00000000">
              <w:rPr>
                <w:rFonts w:ascii="Tahoma" w:cs="Tahoma" w:eastAsia="Tahoma" w:hAnsi="Tahoma"/>
                <w:b w:val="1"/>
                <w:rtl w:val="0"/>
              </w:rPr>
              <w:t xml:space="preserve">Coffee Urn</w:t>
            </w:r>
          </w:p>
        </w:tc>
        <w:tc>
          <w:tcPr>
            <w:tcBorders>
              <w:top w:color="000000" w:space="0" w:sz="12" w:val="single"/>
              <w:left w:color="000000" w:space="0" w:sz="6" w:val="single"/>
              <w:bottom w:color="000000" w:space="0" w:sz="12" w:val="single"/>
              <w:right w:color="000000" w:space="0" w:sz="6" w:val="single"/>
            </w:tcBorders>
          </w:tcPr>
          <w:p w:rsidR="00000000" w:rsidDel="00000000" w:rsidP="00000000" w:rsidRDefault="00000000" w:rsidRPr="00000000" w14:paraId="000004A6">
            <w:pPr>
              <w:jc w:val="center"/>
              <w:rPr>
                <w:rFonts w:ascii="Tahoma" w:cs="Tahoma" w:eastAsia="Tahoma" w:hAnsi="Tahoma"/>
              </w:rPr>
            </w:pPr>
            <w:r w:rsidDel="00000000" w:rsidR="00000000" w:rsidRPr="00000000">
              <w:rPr>
                <w:rtl w:val="0"/>
              </w:rPr>
            </w:r>
          </w:p>
          <w:p w:rsidR="00000000" w:rsidDel="00000000" w:rsidP="00000000" w:rsidRDefault="00000000" w:rsidRPr="00000000" w14:paraId="000004A7">
            <w:pPr>
              <w:jc w:val="center"/>
              <w:rPr>
                <w:rFonts w:ascii="Tahoma" w:cs="Tahoma" w:eastAsia="Tahoma" w:hAnsi="Tahoma"/>
              </w:rPr>
            </w:pPr>
            <w:r w:rsidDel="00000000" w:rsidR="00000000" w:rsidRPr="00000000">
              <w:rPr>
                <w:rFonts w:ascii="Tahoma" w:cs="Tahoma" w:eastAsia="Tahoma" w:hAnsi="Tahoma"/>
                <w:rtl w:val="0"/>
              </w:rPr>
              <w:t xml:space="preserve">Daily</w:t>
            </w:r>
          </w:p>
        </w:tc>
        <w:tc>
          <w:tcPr>
            <w:gridSpan w:val="2"/>
            <w:tcBorders>
              <w:top w:color="000000" w:space="0" w:sz="12" w:val="single"/>
              <w:left w:color="000000" w:space="0" w:sz="6" w:val="single"/>
              <w:bottom w:color="000000" w:space="0" w:sz="12" w:val="single"/>
              <w:right w:color="000000" w:space="0" w:sz="4" w:val="single"/>
            </w:tcBorders>
          </w:tcPr>
          <w:p w:rsidR="00000000" w:rsidDel="00000000" w:rsidP="00000000" w:rsidRDefault="00000000" w:rsidRPr="00000000" w14:paraId="000004A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360" w:right="0" w:hanging="98"/>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A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360" w:right="0" w:hanging="278"/>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Never Immerse in Water</w:t>
            </w:r>
          </w:p>
          <w:p w:rsidR="00000000" w:rsidDel="00000000" w:rsidP="00000000" w:rsidRDefault="00000000" w:rsidRPr="00000000" w14:paraId="000004A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360" w:right="0" w:hanging="278"/>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A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360" w:right="0" w:hanging="278"/>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Interior:</w:t>
            </w:r>
          </w:p>
          <w:p w:rsidR="00000000" w:rsidDel="00000000" w:rsidP="00000000" w:rsidRDefault="00000000" w:rsidRPr="00000000" w14:paraId="000004AC">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Unplug.</w:t>
            </w:r>
          </w:p>
          <w:p w:rsidR="00000000" w:rsidDel="00000000" w:rsidP="00000000" w:rsidRDefault="00000000" w:rsidRPr="00000000" w14:paraId="000004AD">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with an all-purpose cleaner.</w:t>
            </w:r>
          </w:p>
          <w:p w:rsidR="00000000" w:rsidDel="00000000" w:rsidP="00000000" w:rsidRDefault="00000000" w:rsidRPr="00000000" w14:paraId="000004AE">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Fill urn with hot water to 1/3 capacity.</w:t>
            </w:r>
          </w:p>
          <w:p w:rsidR="00000000" w:rsidDel="00000000" w:rsidP="00000000" w:rsidRDefault="00000000" w:rsidRPr="00000000" w14:paraId="000004AF">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Scour the heating unit with a soft, nylon scrub pad.</w:t>
            </w:r>
          </w:p>
          <w:p w:rsidR="00000000" w:rsidDel="00000000" w:rsidP="00000000" w:rsidRDefault="00000000" w:rsidRPr="00000000" w14:paraId="000004B0">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thoroughly with clear, hot water.</w:t>
            </w:r>
          </w:p>
          <w:p w:rsidR="00000000" w:rsidDel="00000000" w:rsidP="00000000" w:rsidRDefault="00000000" w:rsidRPr="00000000" w14:paraId="000004B1">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with a properly prepared sanitizing solution.</w:t>
            </w:r>
          </w:p>
          <w:p w:rsidR="00000000" w:rsidDel="00000000" w:rsidP="00000000" w:rsidRDefault="00000000" w:rsidRPr="00000000" w14:paraId="000004B2">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Clean faucet by letting clear hot water run through it, while moving the handle up and down.</w:t>
            </w:r>
          </w:p>
          <w:p w:rsidR="00000000" w:rsidDel="00000000" w:rsidP="00000000" w:rsidRDefault="00000000" w:rsidRPr="00000000" w14:paraId="000004B3">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Wash basket, stem and cover in a three-compartment sink.</w:t>
            </w:r>
          </w:p>
          <w:p w:rsidR="00000000" w:rsidDel="00000000" w:rsidP="00000000" w:rsidRDefault="00000000" w:rsidRPr="00000000" w14:paraId="000004B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360" w:right="0" w:hanging="98"/>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B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360" w:right="0" w:hanging="278"/>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Exterior:</w:t>
            </w:r>
          </w:p>
          <w:p w:rsidR="00000000" w:rsidDel="00000000" w:rsidP="00000000" w:rsidRDefault="00000000" w:rsidRPr="00000000" w14:paraId="000004B6">
            <w:pPr>
              <w:keepNext w:val="0"/>
              <w:keepLines w:val="0"/>
              <w:pageBreakBefore w:val="0"/>
              <w:widowControl w:val="1"/>
              <w:numPr>
                <w:ilvl w:val="0"/>
                <w:numId w:val="90"/>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with a detergent solution, rinse, and air dry.</w:t>
            </w:r>
          </w:p>
          <w:p w:rsidR="00000000" w:rsidDel="00000000" w:rsidP="00000000" w:rsidRDefault="00000000" w:rsidRPr="00000000" w14:paraId="000004B7">
            <w:pPr>
              <w:keepNext w:val="0"/>
              <w:keepLines w:val="0"/>
              <w:pageBreakBefore w:val="0"/>
              <w:widowControl w:val="1"/>
              <w:numPr>
                <w:ilvl w:val="0"/>
                <w:numId w:val="90"/>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1162"/>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Do not use scouring pads or powder.</w:t>
            </w:r>
            <w:r w:rsidDel="00000000" w:rsidR="00000000" w:rsidRPr="00000000">
              <w:rPr>
                <w:rtl w:val="0"/>
              </w:rPr>
            </w:r>
          </w:p>
        </w:tc>
      </w:tr>
      <w:tr>
        <w:trPr>
          <w:cantSplit w:val="1"/>
          <w:trHeight w:val="705" w:hRule="atLeast"/>
          <w:tblHeader w:val="0"/>
        </w:trPr>
        <w:tc>
          <w:tcPr>
            <w:tcBorders>
              <w:top w:color="000000" w:space="0" w:sz="12" w:val="single"/>
              <w:left w:color="000000" w:space="0" w:sz="4" w:val="single"/>
              <w:bottom w:color="000000" w:space="0" w:sz="12" w:val="single"/>
              <w:right w:color="000000" w:space="0" w:sz="6" w:val="single"/>
            </w:tcBorders>
          </w:tcPr>
          <w:p w:rsidR="00000000" w:rsidDel="00000000" w:rsidP="00000000" w:rsidRDefault="00000000" w:rsidRPr="00000000" w14:paraId="000004B9">
            <w:pPr>
              <w:rPr>
                <w:rFonts w:ascii="Tahoma" w:cs="Tahoma" w:eastAsia="Tahoma" w:hAnsi="Tahoma"/>
                <w:b w:val="1"/>
              </w:rPr>
            </w:pPr>
            <w:r w:rsidDel="00000000" w:rsidR="00000000" w:rsidRPr="00000000">
              <w:rPr>
                <w:rtl w:val="0"/>
              </w:rPr>
            </w:r>
          </w:p>
          <w:p w:rsidR="00000000" w:rsidDel="00000000" w:rsidP="00000000" w:rsidRDefault="00000000" w:rsidRPr="00000000" w14:paraId="000004BA">
            <w:pPr>
              <w:rPr>
                <w:rFonts w:ascii="Tahoma" w:cs="Tahoma" w:eastAsia="Tahoma" w:hAnsi="Tahoma"/>
                <w:b w:val="1"/>
              </w:rPr>
            </w:pPr>
            <w:r w:rsidDel="00000000" w:rsidR="00000000" w:rsidRPr="00000000">
              <w:rPr>
                <w:rFonts w:ascii="Tahoma" w:cs="Tahoma" w:eastAsia="Tahoma" w:hAnsi="Tahoma"/>
                <w:b w:val="1"/>
                <w:rtl w:val="0"/>
              </w:rPr>
              <w:t xml:space="preserve">Cutting Boards</w:t>
            </w:r>
          </w:p>
        </w:tc>
        <w:tc>
          <w:tcPr>
            <w:tcBorders>
              <w:top w:color="000000" w:space="0" w:sz="12" w:val="single"/>
              <w:left w:color="000000" w:space="0" w:sz="6" w:val="single"/>
              <w:bottom w:color="000000" w:space="0" w:sz="12" w:val="single"/>
              <w:right w:color="000000" w:space="0" w:sz="6" w:val="single"/>
            </w:tcBorders>
          </w:tcPr>
          <w:p w:rsidR="00000000" w:rsidDel="00000000" w:rsidP="00000000" w:rsidRDefault="00000000" w:rsidRPr="00000000" w14:paraId="000004BB">
            <w:pPr>
              <w:jc w:val="center"/>
              <w:rPr>
                <w:rFonts w:ascii="Tahoma" w:cs="Tahoma" w:eastAsia="Tahoma" w:hAnsi="Tahoma"/>
              </w:rPr>
            </w:pPr>
            <w:r w:rsidDel="00000000" w:rsidR="00000000" w:rsidRPr="00000000">
              <w:rPr>
                <w:rtl w:val="0"/>
              </w:rPr>
            </w:r>
          </w:p>
          <w:p w:rsidR="00000000" w:rsidDel="00000000" w:rsidP="00000000" w:rsidRDefault="00000000" w:rsidRPr="00000000" w14:paraId="000004BC">
            <w:pPr>
              <w:jc w:val="center"/>
              <w:rPr>
                <w:rFonts w:ascii="Tahoma" w:cs="Tahoma" w:eastAsia="Tahoma" w:hAnsi="Tahoma"/>
              </w:rPr>
            </w:pPr>
            <w:r w:rsidDel="00000000" w:rsidR="00000000" w:rsidRPr="00000000">
              <w:rPr>
                <w:rFonts w:ascii="Tahoma" w:cs="Tahoma" w:eastAsia="Tahoma" w:hAnsi="Tahoma"/>
                <w:rtl w:val="0"/>
              </w:rPr>
              <w:t xml:space="preserve">After Each Use</w:t>
            </w:r>
          </w:p>
        </w:tc>
        <w:tc>
          <w:tcPr>
            <w:gridSpan w:val="2"/>
            <w:tcBorders>
              <w:top w:color="000000" w:space="0" w:sz="12" w:val="single"/>
              <w:left w:color="000000" w:space="0" w:sz="6" w:val="single"/>
              <w:bottom w:color="000000" w:space="0" w:sz="12" w:val="single"/>
              <w:right w:color="000000" w:space="0" w:sz="4" w:val="single"/>
            </w:tcBorders>
          </w:tcPr>
          <w:p w:rsidR="00000000" w:rsidDel="00000000" w:rsidP="00000000" w:rsidRDefault="00000000" w:rsidRPr="00000000" w14:paraId="000004B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 w:val="left" w:leader="none" w:pos="1162"/>
              </w:tabs>
              <w:spacing w:after="0" w:before="0" w:line="240" w:lineRule="auto"/>
              <w:ind w:left="360" w:right="0" w:hanging="98"/>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BE">
            <w:pPr>
              <w:keepNext w:val="0"/>
              <w:keepLines w:val="0"/>
              <w:pageBreakBefore w:val="0"/>
              <w:widowControl w:val="1"/>
              <w:numPr>
                <w:ilvl w:val="0"/>
                <w:numId w:val="92"/>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622"/>
                <w:tab w:val="left" w:leader="none" w:pos="1162"/>
                <w:tab w:val="left" w:leader="none" w:pos="368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Wash in a three-compartment sink.</w:t>
            </w:r>
          </w:p>
          <w:p w:rsidR="00000000" w:rsidDel="00000000" w:rsidP="00000000" w:rsidRDefault="00000000" w:rsidRPr="00000000" w14:paraId="000004BF">
            <w:pPr>
              <w:keepNext w:val="0"/>
              <w:keepLines w:val="0"/>
              <w:pageBreakBefore w:val="0"/>
              <w:widowControl w:val="1"/>
              <w:numPr>
                <w:ilvl w:val="0"/>
                <w:numId w:val="92"/>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622"/>
                <w:tab w:val="left" w:leader="none" w:pos="1162"/>
                <w:tab w:val="left" w:leader="none" w:pos="368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in clear water.</w:t>
            </w:r>
          </w:p>
          <w:p w:rsidR="00000000" w:rsidDel="00000000" w:rsidP="00000000" w:rsidRDefault="00000000" w:rsidRPr="00000000" w14:paraId="000004C0">
            <w:pPr>
              <w:keepNext w:val="0"/>
              <w:keepLines w:val="0"/>
              <w:pageBreakBefore w:val="0"/>
              <w:widowControl w:val="1"/>
              <w:numPr>
                <w:ilvl w:val="0"/>
                <w:numId w:val="92"/>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622"/>
                <w:tab w:val="left" w:leader="none" w:pos="1162"/>
                <w:tab w:val="left" w:leader="none" w:pos="368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Sanitize in a properly prepared sanitizing solution.</w:t>
            </w:r>
          </w:p>
          <w:p w:rsidR="00000000" w:rsidDel="00000000" w:rsidP="00000000" w:rsidRDefault="00000000" w:rsidRPr="00000000" w14:paraId="000004C1">
            <w:pPr>
              <w:keepNext w:val="0"/>
              <w:keepLines w:val="0"/>
              <w:pageBreakBefore w:val="0"/>
              <w:widowControl w:val="1"/>
              <w:numPr>
                <w:ilvl w:val="0"/>
                <w:numId w:val="92"/>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622"/>
                <w:tab w:val="left" w:leader="none" w:pos="1162"/>
                <w:tab w:val="left" w:leader="none" w:pos="368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Air-dry</w:t>
            </w:r>
          </w:p>
          <w:p w:rsidR="00000000" w:rsidDel="00000000" w:rsidP="00000000" w:rsidRDefault="00000000" w:rsidRPr="00000000" w14:paraId="000004C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 w:val="left" w:leader="none" w:pos="1162"/>
              </w:tabs>
              <w:spacing w:after="0" w:before="0" w:line="240" w:lineRule="auto"/>
              <w:ind w:left="262"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OR</w:t>
            </w:r>
          </w:p>
          <w:p w:rsidR="00000000" w:rsidDel="00000000" w:rsidP="00000000" w:rsidRDefault="00000000" w:rsidRPr="00000000" w14:paraId="000004C3">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 w:val="left" w:leader="none" w:pos="116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Wash in a dish machine.</w:t>
            </w:r>
          </w:p>
        </w:tc>
      </w:tr>
    </w:tbl>
    <w:p w:rsidR="00000000" w:rsidDel="00000000" w:rsidP="00000000" w:rsidRDefault="00000000" w:rsidRPr="00000000" w14:paraId="000004C5">
      <w:pPr>
        <w:rPr/>
      </w:pPr>
      <w:r w:rsidDel="00000000" w:rsidR="00000000" w:rsidRPr="00000000">
        <w:rPr>
          <w:rtl w:val="0"/>
        </w:rPr>
      </w:r>
    </w:p>
    <w:tbl>
      <w:tblPr>
        <w:tblStyle w:val="Table5"/>
        <w:tblW w:w="1428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93"/>
        <w:gridCol w:w="1690"/>
        <w:gridCol w:w="10899"/>
        <w:tblGridChange w:id="0">
          <w:tblGrid>
            <w:gridCol w:w="1693"/>
            <w:gridCol w:w="1690"/>
            <w:gridCol w:w="10899"/>
          </w:tblGrid>
        </w:tblGridChange>
      </w:tblGrid>
      <w:tr>
        <w:trPr>
          <w:cantSplit w:val="1"/>
          <w:trHeight w:val="705" w:hRule="atLeast"/>
          <w:tblHeader w:val="0"/>
        </w:trPr>
        <w:tc>
          <w:tcPr>
            <w:tcBorders>
              <w:top w:color="000000" w:space="0" w:sz="12" w:val="single"/>
              <w:left w:color="000000" w:space="0" w:sz="4" w:val="single"/>
              <w:bottom w:color="000000" w:space="0" w:sz="12" w:val="single"/>
              <w:right w:color="000000" w:space="0" w:sz="6" w:val="single"/>
            </w:tcBorders>
          </w:tcPr>
          <w:p w:rsidR="00000000" w:rsidDel="00000000" w:rsidP="00000000" w:rsidRDefault="00000000" w:rsidRPr="00000000" w14:paraId="000004C6">
            <w:pPr>
              <w:rPr>
                <w:rFonts w:ascii="Tahoma" w:cs="Tahoma" w:eastAsia="Tahoma" w:hAnsi="Tahoma"/>
                <w:b w:val="1"/>
              </w:rPr>
            </w:pPr>
            <w:r w:rsidDel="00000000" w:rsidR="00000000" w:rsidRPr="00000000">
              <w:rPr>
                <w:rtl w:val="0"/>
              </w:rPr>
            </w:r>
          </w:p>
          <w:p w:rsidR="00000000" w:rsidDel="00000000" w:rsidP="00000000" w:rsidRDefault="00000000" w:rsidRPr="00000000" w14:paraId="000004C7">
            <w:pPr>
              <w:rPr>
                <w:rFonts w:ascii="Tahoma" w:cs="Tahoma" w:eastAsia="Tahoma" w:hAnsi="Tahoma"/>
                <w:b w:val="1"/>
              </w:rPr>
            </w:pPr>
            <w:r w:rsidDel="00000000" w:rsidR="00000000" w:rsidRPr="00000000">
              <w:rPr>
                <w:rFonts w:ascii="Tahoma" w:cs="Tahoma" w:eastAsia="Tahoma" w:hAnsi="Tahoma"/>
                <w:b w:val="1"/>
                <w:rtl w:val="0"/>
              </w:rPr>
              <w:t xml:space="preserve">Dining Tables</w:t>
            </w:r>
          </w:p>
        </w:tc>
        <w:tc>
          <w:tcPr>
            <w:tcBorders>
              <w:top w:color="000000" w:space="0" w:sz="12" w:val="single"/>
              <w:left w:color="000000" w:space="0" w:sz="6" w:val="single"/>
              <w:bottom w:color="000000" w:space="0" w:sz="12" w:val="single"/>
              <w:right w:color="000000" w:space="0" w:sz="6" w:val="single"/>
            </w:tcBorders>
          </w:tcPr>
          <w:p w:rsidR="00000000" w:rsidDel="00000000" w:rsidP="00000000" w:rsidRDefault="00000000" w:rsidRPr="00000000" w14:paraId="000004C8">
            <w:pPr>
              <w:jc w:val="center"/>
              <w:rPr>
                <w:rFonts w:ascii="Tahoma" w:cs="Tahoma" w:eastAsia="Tahoma" w:hAnsi="Tahoma"/>
              </w:rPr>
            </w:pPr>
            <w:r w:rsidDel="00000000" w:rsidR="00000000" w:rsidRPr="00000000">
              <w:rPr>
                <w:rtl w:val="0"/>
              </w:rPr>
            </w:r>
          </w:p>
          <w:p w:rsidR="00000000" w:rsidDel="00000000" w:rsidP="00000000" w:rsidRDefault="00000000" w:rsidRPr="00000000" w14:paraId="000004C9">
            <w:pPr>
              <w:jc w:val="center"/>
              <w:rPr>
                <w:rFonts w:ascii="Tahoma" w:cs="Tahoma" w:eastAsia="Tahoma" w:hAnsi="Tahoma"/>
              </w:rPr>
            </w:pPr>
            <w:r w:rsidDel="00000000" w:rsidR="00000000" w:rsidRPr="00000000">
              <w:rPr>
                <w:rFonts w:ascii="Tahoma" w:cs="Tahoma" w:eastAsia="Tahoma" w:hAnsi="Tahoma"/>
                <w:rtl w:val="0"/>
              </w:rPr>
              <w:t xml:space="preserve">After Each Use</w:t>
            </w:r>
          </w:p>
        </w:tc>
        <w:tc>
          <w:tcPr>
            <w:tcBorders>
              <w:top w:color="000000" w:space="0" w:sz="12" w:val="single"/>
              <w:left w:color="000000" w:space="0" w:sz="6" w:val="single"/>
              <w:bottom w:color="000000" w:space="0" w:sz="12" w:val="single"/>
              <w:right w:color="000000" w:space="0" w:sz="4" w:val="single"/>
            </w:tcBorders>
          </w:tcPr>
          <w:p w:rsidR="00000000" w:rsidDel="00000000" w:rsidP="00000000" w:rsidRDefault="00000000" w:rsidRPr="00000000" w14:paraId="000004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 w:val="left" w:leader="none" w:pos="802"/>
                <w:tab w:val="left" w:leader="none" w:pos="1162"/>
              </w:tabs>
              <w:spacing w:after="0" w:before="0" w:line="240" w:lineRule="auto"/>
              <w:ind w:left="360" w:right="0" w:hanging="98"/>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CB">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 w:val="left" w:leader="none" w:pos="802"/>
                <w:tab w:val="left" w:leader="none" w:pos="116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Wash the tops of tables with soapy water.</w:t>
            </w:r>
          </w:p>
          <w:p w:rsidR="00000000" w:rsidDel="00000000" w:rsidP="00000000" w:rsidRDefault="00000000" w:rsidRPr="00000000" w14:paraId="000004CC">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 w:val="left" w:leader="none" w:pos="802"/>
                <w:tab w:val="left" w:leader="none" w:pos="116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Wipe with clear water.</w:t>
            </w:r>
          </w:p>
          <w:p w:rsidR="00000000" w:rsidDel="00000000" w:rsidP="00000000" w:rsidRDefault="00000000" w:rsidRPr="00000000" w14:paraId="000004CD">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 w:val="left" w:leader="none" w:pos="802"/>
                <w:tab w:val="left" w:leader="none" w:pos="116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or wipe tables with a properly prepared sanitizing solution approved for use in food establishments.</w:t>
            </w:r>
          </w:p>
          <w:p w:rsidR="00000000" w:rsidDel="00000000" w:rsidP="00000000" w:rsidRDefault="00000000" w:rsidRPr="00000000" w14:paraId="000004CE">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 w:val="left" w:leader="none" w:pos="802"/>
                <w:tab w:val="left" w:leader="none" w:pos="116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Air dry.</w:t>
            </w:r>
          </w:p>
          <w:p w:rsidR="00000000" w:rsidDel="00000000" w:rsidP="00000000" w:rsidRDefault="00000000" w:rsidRPr="00000000" w14:paraId="000004CF">
            <w:pPr>
              <w:rPr>
                <w:rFonts w:ascii="Tahoma" w:cs="Tahoma" w:eastAsia="Tahoma" w:hAnsi="Tahoma"/>
              </w:rPr>
            </w:pPr>
            <w:r w:rsidDel="00000000" w:rsidR="00000000" w:rsidRPr="00000000">
              <w:rPr>
                <w:rFonts w:ascii="Tahoma" w:cs="Tahoma" w:eastAsia="Tahoma" w:hAnsi="Tahoma"/>
                <w:b w:val="1"/>
                <w:rtl w:val="0"/>
              </w:rPr>
              <w:t xml:space="preserve">NOTES:</w:t>
            </w:r>
            <w:r w:rsidDel="00000000" w:rsidR="00000000" w:rsidRPr="00000000">
              <w:rPr>
                <w:rtl w:val="0"/>
              </w:rPr>
            </w:r>
          </w:p>
          <w:p w:rsidR="00000000" w:rsidDel="00000000" w:rsidP="00000000" w:rsidRDefault="00000000" w:rsidRPr="00000000" w14:paraId="000004D0">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Although following the above steps before and after meal periods is compliant with the Food Code, best practice would be to perform these duties after each class eats. Use only cleaning and sanitizing products approved for use in Food Establishments and apply using the correct strength and according to intended use.</w:t>
            </w:r>
          </w:p>
          <w:p w:rsidR="00000000" w:rsidDel="00000000" w:rsidP="00000000" w:rsidRDefault="00000000" w:rsidRPr="00000000" w14:paraId="000004D1">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Periodically check the underside of all dining room tables for gum and other debris.</w:t>
            </w:r>
          </w:p>
        </w:tc>
      </w:tr>
      <w:tr>
        <w:trPr>
          <w:cantSplit w:val="1"/>
          <w:trHeight w:val="350" w:hRule="atLeast"/>
          <w:tblHeader w:val="0"/>
        </w:trPr>
        <w:tc>
          <w:tcPr>
            <w:vMerge w:val="restart"/>
            <w:tcBorders>
              <w:top w:color="000000" w:space="0" w:sz="12" w:val="single"/>
              <w:left w:color="000000" w:space="0" w:sz="4" w:val="single"/>
              <w:right w:color="000000" w:space="0" w:sz="6" w:val="single"/>
            </w:tcBorders>
          </w:tcPr>
          <w:p w:rsidR="00000000" w:rsidDel="00000000" w:rsidP="00000000" w:rsidRDefault="00000000" w:rsidRPr="00000000" w14:paraId="000004D2">
            <w:pPr>
              <w:rPr>
                <w:rFonts w:ascii="Tahoma" w:cs="Tahoma" w:eastAsia="Tahoma" w:hAnsi="Tahoma"/>
                <w:b w:val="1"/>
              </w:rPr>
            </w:pPr>
            <w:r w:rsidDel="00000000" w:rsidR="00000000" w:rsidRPr="00000000">
              <w:rPr>
                <w:rtl w:val="0"/>
              </w:rPr>
            </w:r>
          </w:p>
          <w:p w:rsidR="00000000" w:rsidDel="00000000" w:rsidP="00000000" w:rsidRDefault="00000000" w:rsidRPr="00000000" w14:paraId="000004D3">
            <w:pPr>
              <w:rPr>
                <w:rFonts w:ascii="Tahoma" w:cs="Tahoma" w:eastAsia="Tahoma" w:hAnsi="Tahoma"/>
                <w:b w:val="1"/>
              </w:rPr>
            </w:pPr>
            <w:r w:rsidDel="00000000" w:rsidR="00000000" w:rsidRPr="00000000">
              <w:rPr>
                <w:rFonts w:ascii="Tahoma" w:cs="Tahoma" w:eastAsia="Tahoma" w:hAnsi="Tahoma"/>
                <w:b w:val="1"/>
                <w:rtl w:val="0"/>
              </w:rPr>
              <w:t xml:space="preserve">Drawers</w:t>
            </w:r>
          </w:p>
        </w:tc>
        <w:tc>
          <w:tcPr>
            <w:tcBorders>
              <w:top w:color="000000" w:space="0" w:sz="12" w:val="single"/>
              <w:left w:color="000000" w:space="0" w:sz="6" w:val="single"/>
              <w:bottom w:color="000000" w:space="0" w:sz="6" w:val="single"/>
              <w:right w:color="000000" w:space="0" w:sz="4" w:val="single"/>
            </w:tcBorders>
          </w:tcPr>
          <w:p w:rsidR="00000000" w:rsidDel="00000000" w:rsidP="00000000" w:rsidRDefault="00000000" w:rsidRPr="00000000" w14:paraId="000004D4">
            <w:pPr>
              <w:jc w:val="center"/>
              <w:rPr>
                <w:rFonts w:ascii="Tahoma" w:cs="Tahoma" w:eastAsia="Tahoma" w:hAnsi="Tahoma"/>
              </w:rPr>
            </w:pPr>
            <w:r w:rsidDel="00000000" w:rsidR="00000000" w:rsidRPr="00000000">
              <w:rPr>
                <w:rtl w:val="0"/>
              </w:rPr>
            </w:r>
          </w:p>
          <w:p w:rsidR="00000000" w:rsidDel="00000000" w:rsidP="00000000" w:rsidRDefault="00000000" w:rsidRPr="00000000" w14:paraId="000004D5">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left w:color="000000" w:space="0" w:sz="6" w:val="single"/>
              <w:bottom w:color="000000" w:space="0" w:sz="6" w:val="single"/>
              <w:right w:color="000000" w:space="0" w:sz="4" w:val="single"/>
            </w:tcBorders>
          </w:tcPr>
          <w:p w:rsidR="00000000" w:rsidDel="00000000" w:rsidP="00000000" w:rsidRDefault="00000000" w:rsidRPr="00000000" w14:paraId="000004D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D7">
            <w:pPr>
              <w:keepNext w:val="0"/>
              <w:keepLines w:val="0"/>
              <w:pageBreakBefore w:val="0"/>
              <w:widowControl w:val="1"/>
              <w:numPr>
                <w:ilvl w:val="0"/>
                <w:numId w:val="94"/>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Wipe out crumbs.</w:t>
            </w:r>
          </w:p>
          <w:p w:rsidR="00000000" w:rsidDel="00000000" w:rsidP="00000000" w:rsidRDefault="00000000" w:rsidRPr="00000000" w14:paraId="000004D8">
            <w:pPr>
              <w:keepNext w:val="0"/>
              <w:keepLines w:val="0"/>
              <w:pageBreakBefore w:val="0"/>
              <w:widowControl w:val="1"/>
              <w:numPr>
                <w:ilvl w:val="0"/>
                <w:numId w:val="94"/>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Organize.</w:t>
            </w:r>
          </w:p>
          <w:p w:rsidR="00000000" w:rsidDel="00000000" w:rsidP="00000000" w:rsidRDefault="00000000" w:rsidRPr="00000000" w14:paraId="000004D9">
            <w:pPr>
              <w:keepNext w:val="0"/>
              <w:keepLines w:val="0"/>
              <w:pageBreakBefore w:val="0"/>
              <w:widowControl w:val="1"/>
              <w:numPr>
                <w:ilvl w:val="0"/>
                <w:numId w:val="94"/>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fronts with an all-purpose cleaner.</w:t>
            </w:r>
          </w:p>
          <w:p w:rsidR="00000000" w:rsidDel="00000000" w:rsidP="00000000" w:rsidRDefault="00000000" w:rsidRPr="00000000" w14:paraId="000004DA">
            <w:pPr>
              <w:keepNext w:val="0"/>
              <w:keepLines w:val="0"/>
              <w:pageBreakBefore w:val="0"/>
              <w:widowControl w:val="1"/>
              <w:numPr>
                <w:ilvl w:val="0"/>
                <w:numId w:val="94"/>
              </w:numPr>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62"/>
                <w:tab w:val="left" w:leader="none" w:pos="622"/>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Wipe or rinse with water as necessary.</w:t>
            </w:r>
          </w:p>
        </w:tc>
      </w:tr>
      <w:tr>
        <w:trPr>
          <w:cantSplit w:val="1"/>
          <w:trHeight w:val="350" w:hRule="atLeast"/>
          <w:tblHeader w:val="0"/>
        </w:trPr>
        <w:tc>
          <w:tcPr>
            <w:vMerge w:val="continue"/>
            <w:tcBorders>
              <w:top w:color="000000" w:space="0" w:sz="12" w:val="single"/>
              <w:left w:color="000000" w:space="0" w:sz="4" w:val="single"/>
              <w:right w:color="000000" w:space="0" w:sz="6" w:val="single"/>
            </w:tcBorders>
          </w:tcPr>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4" w:val="single"/>
            </w:tcBorders>
          </w:tcPr>
          <w:p w:rsidR="00000000" w:rsidDel="00000000" w:rsidP="00000000" w:rsidRDefault="00000000" w:rsidRPr="00000000" w14:paraId="000004DC">
            <w:pPr>
              <w:jc w:val="center"/>
              <w:rPr>
                <w:rFonts w:ascii="Tahoma" w:cs="Tahoma" w:eastAsia="Tahoma" w:hAnsi="Tahoma"/>
              </w:rPr>
            </w:pPr>
            <w:r w:rsidDel="00000000" w:rsidR="00000000" w:rsidRPr="00000000">
              <w:rPr>
                <w:rtl w:val="0"/>
              </w:rPr>
            </w:r>
          </w:p>
          <w:p w:rsidR="00000000" w:rsidDel="00000000" w:rsidP="00000000" w:rsidRDefault="00000000" w:rsidRPr="00000000" w14:paraId="000004DD">
            <w:pPr>
              <w:jc w:val="center"/>
              <w:rPr>
                <w:rFonts w:ascii="Tahoma" w:cs="Tahoma" w:eastAsia="Tahoma" w:hAnsi="Tahoma"/>
              </w:rPr>
            </w:pPr>
            <w:r w:rsidDel="00000000" w:rsidR="00000000" w:rsidRPr="00000000">
              <w:rPr>
                <w:rFonts w:ascii="Tahoma" w:cs="Tahoma" w:eastAsia="Tahoma" w:hAnsi="Tahoma"/>
                <w:rtl w:val="0"/>
              </w:rPr>
              <w:t xml:space="preserve">Monthly</w:t>
            </w:r>
          </w:p>
        </w:tc>
        <w:tc>
          <w:tcPr>
            <w:tcBorders>
              <w:top w:color="000000" w:space="0" w:sz="6" w:val="single"/>
              <w:left w:color="000000" w:space="0" w:sz="4" w:val="single"/>
              <w:bottom w:color="000000" w:space="0" w:sz="12" w:val="single"/>
              <w:right w:color="000000" w:space="0" w:sz="4" w:val="single"/>
            </w:tcBorders>
          </w:tcPr>
          <w:p w:rsidR="00000000" w:rsidDel="00000000" w:rsidP="00000000" w:rsidRDefault="00000000" w:rsidRPr="00000000" w14:paraId="000004D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DF">
            <w:pPr>
              <w:keepNext w:val="0"/>
              <w:keepLines w:val="0"/>
              <w:pageBreakBefore w:val="0"/>
              <w:widowControl w:val="1"/>
              <w:numPr>
                <w:ilvl w:val="0"/>
                <w:numId w:val="9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Empty drawers and remove.</w:t>
            </w:r>
          </w:p>
          <w:p w:rsidR="00000000" w:rsidDel="00000000" w:rsidP="00000000" w:rsidRDefault="00000000" w:rsidRPr="00000000" w14:paraId="000004E0">
            <w:pPr>
              <w:keepNext w:val="0"/>
              <w:keepLines w:val="0"/>
              <w:pageBreakBefore w:val="0"/>
              <w:widowControl w:val="1"/>
              <w:numPr>
                <w:ilvl w:val="0"/>
                <w:numId w:val="9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with an all-purpose cleaner.</w:t>
            </w:r>
          </w:p>
          <w:p w:rsidR="00000000" w:rsidDel="00000000" w:rsidP="00000000" w:rsidRDefault="00000000" w:rsidRPr="00000000" w14:paraId="000004E1">
            <w:pPr>
              <w:keepNext w:val="0"/>
              <w:keepLines w:val="0"/>
              <w:pageBreakBefore w:val="0"/>
              <w:widowControl w:val="1"/>
              <w:numPr>
                <w:ilvl w:val="0"/>
                <w:numId w:val="9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inside and outside with stiff brush (Sides, front, and draw slides attached under tables).</w:t>
            </w:r>
          </w:p>
          <w:p w:rsidR="00000000" w:rsidDel="00000000" w:rsidP="00000000" w:rsidRDefault="00000000" w:rsidRPr="00000000" w14:paraId="000004E2">
            <w:pPr>
              <w:keepNext w:val="0"/>
              <w:keepLines w:val="0"/>
              <w:pageBreakBefore w:val="0"/>
              <w:widowControl w:val="1"/>
              <w:numPr>
                <w:ilvl w:val="0"/>
                <w:numId w:val="9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with clear water.</w:t>
            </w:r>
          </w:p>
          <w:p w:rsidR="00000000" w:rsidDel="00000000" w:rsidP="00000000" w:rsidRDefault="00000000" w:rsidRPr="00000000" w14:paraId="000004E3">
            <w:pPr>
              <w:keepNext w:val="0"/>
              <w:keepLines w:val="0"/>
              <w:pageBreakBefore w:val="0"/>
              <w:widowControl w:val="1"/>
              <w:numPr>
                <w:ilvl w:val="0"/>
                <w:numId w:val="9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with a properly prepared sanitizing solution.</w:t>
            </w:r>
          </w:p>
          <w:p w:rsidR="00000000" w:rsidDel="00000000" w:rsidP="00000000" w:rsidRDefault="00000000" w:rsidRPr="00000000" w14:paraId="000004E4">
            <w:pPr>
              <w:keepNext w:val="0"/>
              <w:keepLines w:val="0"/>
              <w:pageBreakBefore w:val="0"/>
              <w:widowControl w:val="1"/>
              <w:numPr>
                <w:ilvl w:val="0"/>
                <w:numId w:val="9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Replace items.</w:t>
            </w:r>
          </w:p>
        </w:tc>
      </w:tr>
    </w:tbl>
    <w:p w:rsidR="00000000" w:rsidDel="00000000" w:rsidP="00000000" w:rsidRDefault="00000000" w:rsidRPr="00000000" w14:paraId="000004E5">
      <w:pPr>
        <w:rPr>
          <w:rFonts w:ascii="Tahoma" w:cs="Tahoma" w:eastAsia="Tahoma" w:hAnsi="Tahoma"/>
        </w:rPr>
      </w:pPr>
      <w:r w:rsidDel="00000000" w:rsidR="00000000" w:rsidRPr="00000000">
        <w:br w:type="page"/>
      </w:r>
      <w:r w:rsidDel="00000000" w:rsidR="00000000" w:rsidRPr="00000000">
        <w:rPr>
          <w:rtl w:val="0"/>
        </w:rPr>
      </w:r>
    </w:p>
    <w:tbl>
      <w:tblPr>
        <w:tblStyle w:val="Table6"/>
        <w:tblW w:w="14281.999999999998" w:type="dxa"/>
        <w:jc w:val="left"/>
        <w:tblInd w:w="108.0" w:type="dxa"/>
        <w:tblBorders>
          <w:top w:color="000000" w:space="0" w:sz="6" w:val="single"/>
          <w:left w:color="000000" w:space="0" w:sz="4" w:val="single"/>
          <w:bottom w:color="000000" w:space="0" w:sz="6" w:val="single"/>
          <w:right w:color="000000" w:space="0" w:sz="4" w:val="single"/>
          <w:insideH w:color="000000" w:space="0" w:sz="6" w:val="single"/>
          <w:insideV w:color="000000" w:space="0" w:sz="6" w:val="single"/>
        </w:tblBorders>
        <w:tblLayout w:type="fixed"/>
        <w:tblLook w:val="0000"/>
      </w:tblPr>
      <w:tblGrid>
        <w:gridCol w:w="1687"/>
        <w:gridCol w:w="1692"/>
        <w:gridCol w:w="10903"/>
        <w:tblGridChange w:id="0">
          <w:tblGrid>
            <w:gridCol w:w="1687"/>
            <w:gridCol w:w="1692"/>
            <w:gridCol w:w="10903"/>
          </w:tblGrid>
        </w:tblGridChange>
      </w:tblGrid>
      <w:tr>
        <w:trPr>
          <w:cantSplit w:val="1"/>
          <w:trHeight w:val="350" w:hRule="atLeast"/>
          <w:tblHeader w:val="0"/>
        </w:trPr>
        <w:tc>
          <w:tcPr>
            <w:vMerge w:val="restart"/>
            <w:tcBorders>
              <w:top w:color="000000" w:space="0" w:sz="12" w:val="single"/>
            </w:tcBorders>
          </w:tcPr>
          <w:p w:rsidR="00000000" w:rsidDel="00000000" w:rsidP="00000000" w:rsidRDefault="00000000" w:rsidRPr="00000000" w14:paraId="000004E6">
            <w:pPr>
              <w:rPr>
                <w:rFonts w:ascii="Tahoma" w:cs="Tahoma" w:eastAsia="Tahoma" w:hAnsi="Tahoma"/>
                <w:b w:val="1"/>
              </w:rPr>
            </w:pPr>
            <w:r w:rsidDel="00000000" w:rsidR="00000000" w:rsidRPr="00000000">
              <w:rPr>
                <w:rtl w:val="0"/>
              </w:rPr>
            </w:r>
          </w:p>
          <w:p w:rsidR="00000000" w:rsidDel="00000000" w:rsidP="00000000" w:rsidRDefault="00000000" w:rsidRPr="00000000" w14:paraId="000004E7">
            <w:pPr>
              <w:rPr>
                <w:rFonts w:ascii="Tahoma" w:cs="Tahoma" w:eastAsia="Tahoma" w:hAnsi="Tahoma"/>
                <w:b w:val="1"/>
              </w:rPr>
            </w:pPr>
            <w:r w:rsidDel="00000000" w:rsidR="00000000" w:rsidRPr="00000000">
              <w:rPr>
                <w:rFonts w:ascii="Tahoma" w:cs="Tahoma" w:eastAsia="Tahoma" w:hAnsi="Tahoma"/>
                <w:b w:val="1"/>
                <w:rtl w:val="0"/>
              </w:rPr>
              <w:t xml:space="preserve">Floors</w:t>
            </w:r>
          </w:p>
        </w:tc>
        <w:tc>
          <w:tcPr>
            <w:tcBorders>
              <w:top w:color="000000" w:space="0" w:sz="12" w:val="single"/>
            </w:tcBorders>
          </w:tcPr>
          <w:p w:rsidR="00000000" w:rsidDel="00000000" w:rsidP="00000000" w:rsidRDefault="00000000" w:rsidRPr="00000000" w14:paraId="000004E8">
            <w:pPr>
              <w:jc w:val="center"/>
              <w:rPr>
                <w:rFonts w:ascii="Tahoma" w:cs="Tahoma" w:eastAsia="Tahoma" w:hAnsi="Tahoma"/>
              </w:rPr>
            </w:pPr>
            <w:r w:rsidDel="00000000" w:rsidR="00000000" w:rsidRPr="00000000">
              <w:rPr>
                <w:rtl w:val="0"/>
              </w:rPr>
            </w:r>
          </w:p>
          <w:p w:rsidR="00000000" w:rsidDel="00000000" w:rsidP="00000000" w:rsidRDefault="00000000" w:rsidRPr="00000000" w14:paraId="000004E9">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tcBorders>
          </w:tcPr>
          <w:p w:rsidR="00000000" w:rsidDel="00000000" w:rsidP="00000000" w:rsidRDefault="00000000" w:rsidRPr="00000000" w14:paraId="000004E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622" w:right="0" w:hanging="622"/>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E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622" w:right="0" w:hanging="622"/>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Method 1:</w:t>
            </w:r>
          </w:p>
          <w:p w:rsidR="00000000" w:rsidDel="00000000" w:rsidP="00000000" w:rsidRDefault="00000000" w:rsidRPr="00000000" w14:paraId="000004EC">
            <w:pPr>
              <w:keepNext w:val="0"/>
              <w:keepLines w:val="0"/>
              <w:pageBreakBefore w:val="0"/>
              <w:widowControl w:val="1"/>
              <w:numPr>
                <w:ilvl w:val="0"/>
                <w:numId w:val="9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Fill mop bucket with four gallons of cool water.</w:t>
            </w:r>
          </w:p>
          <w:p w:rsidR="00000000" w:rsidDel="00000000" w:rsidP="00000000" w:rsidRDefault="00000000" w:rsidRPr="00000000" w14:paraId="000004ED">
            <w:pPr>
              <w:keepNext w:val="0"/>
              <w:keepLines w:val="0"/>
              <w:pageBreakBefore w:val="0"/>
              <w:widowControl w:val="1"/>
              <w:numPr>
                <w:ilvl w:val="0"/>
                <w:numId w:val="9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Add an all-purpose cleaner. Mop floor with solution.</w:t>
            </w:r>
          </w:p>
          <w:p w:rsidR="00000000" w:rsidDel="00000000" w:rsidP="00000000" w:rsidRDefault="00000000" w:rsidRPr="00000000" w14:paraId="000004E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Method 2:</w:t>
            </w:r>
          </w:p>
          <w:p w:rsidR="00000000" w:rsidDel="00000000" w:rsidP="00000000" w:rsidRDefault="00000000" w:rsidRPr="00000000" w14:paraId="000004F0">
            <w:pPr>
              <w:keepNext w:val="0"/>
              <w:keepLines w:val="0"/>
              <w:pageBreakBefore w:val="0"/>
              <w:widowControl w:val="1"/>
              <w:numPr>
                <w:ilvl w:val="0"/>
                <w:numId w:val="9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Fill mop bucket with four gallons of cool water.</w:t>
            </w:r>
          </w:p>
          <w:p w:rsidR="00000000" w:rsidDel="00000000" w:rsidP="00000000" w:rsidRDefault="00000000" w:rsidRPr="00000000" w14:paraId="000004F1">
            <w:pPr>
              <w:keepNext w:val="0"/>
              <w:keepLines w:val="0"/>
              <w:pageBreakBefore w:val="0"/>
              <w:widowControl w:val="1"/>
              <w:numPr>
                <w:ilvl w:val="0"/>
                <w:numId w:val="9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Add an all-purpose cleaner.</w:t>
            </w:r>
          </w:p>
          <w:p w:rsidR="00000000" w:rsidDel="00000000" w:rsidP="00000000" w:rsidRDefault="00000000" w:rsidRPr="00000000" w14:paraId="000004F2">
            <w:pPr>
              <w:keepNext w:val="0"/>
              <w:keepLines w:val="0"/>
              <w:pageBreakBefore w:val="0"/>
              <w:widowControl w:val="1"/>
              <w:numPr>
                <w:ilvl w:val="0"/>
                <w:numId w:val="9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Apply solution freely with mop.</w:t>
            </w:r>
          </w:p>
          <w:p w:rsidR="00000000" w:rsidDel="00000000" w:rsidP="00000000" w:rsidRDefault="00000000" w:rsidRPr="00000000" w14:paraId="000004F3">
            <w:pPr>
              <w:keepNext w:val="0"/>
              <w:keepLines w:val="0"/>
              <w:pageBreakBefore w:val="0"/>
              <w:widowControl w:val="1"/>
              <w:numPr>
                <w:ilvl w:val="0"/>
                <w:numId w:val="9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with deck brush.</w:t>
            </w:r>
          </w:p>
          <w:p w:rsidR="00000000" w:rsidDel="00000000" w:rsidP="00000000" w:rsidRDefault="00000000" w:rsidRPr="00000000" w14:paraId="000004F4">
            <w:pPr>
              <w:keepNext w:val="0"/>
              <w:keepLines w:val="0"/>
              <w:pageBreakBefore w:val="0"/>
              <w:widowControl w:val="1"/>
              <w:numPr>
                <w:ilvl w:val="0"/>
                <w:numId w:val="9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and squeegee towards the floor drain.</w:t>
            </w:r>
          </w:p>
        </w:tc>
      </w:tr>
      <w:tr>
        <w:trPr>
          <w:cantSplit w:val="1"/>
          <w:trHeight w:val="350" w:hRule="atLeast"/>
          <w:tblHeader w:val="0"/>
        </w:trPr>
        <w:tc>
          <w:tcPr>
            <w:vMerge w:val="continue"/>
            <w:tcBorders>
              <w:top w:color="000000" w:space="0" w:sz="12" w:val="single"/>
            </w:tcBorders>
          </w:tcPr>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tcBorders>
              <w:bottom w:color="000000" w:space="0" w:sz="12" w:val="single"/>
            </w:tcBorders>
          </w:tcPr>
          <w:p w:rsidR="00000000" w:rsidDel="00000000" w:rsidP="00000000" w:rsidRDefault="00000000" w:rsidRPr="00000000" w14:paraId="000004F6">
            <w:pPr>
              <w:jc w:val="center"/>
              <w:rPr>
                <w:rFonts w:ascii="Tahoma" w:cs="Tahoma" w:eastAsia="Tahoma" w:hAnsi="Tahoma"/>
              </w:rPr>
            </w:pPr>
            <w:r w:rsidDel="00000000" w:rsidR="00000000" w:rsidRPr="00000000">
              <w:rPr>
                <w:rtl w:val="0"/>
              </w:rPr>
            </w:r>
          </w:p>
          <w:p w:rsidR="00000000" w:rsidDel="00000000" w:rsidP="00000000" w:rsidRDefault="00000000" w:rsidRPr="00000000" w14:paraId="000004F7">
            <w:pPr>
              <w:jc w:val="center"/>
              <w:rPr>
                <w:rFonts w:ascii="Tahoma" w:cs="Tahoma" w:eastAsia="Tahoma" w:hAnsi="Tahoma"/>
              </w:rPr>
            </w:pPr>
            <w:r w:rsidDel="00000000" w:rsidR="00000000" w:rsidRPr="00000000">
              <w:rPr>
                <w:rFonts w:ascii="Tahoma" w:cs="Tahoma" w:eastAsia="Tahoma" w:hAnsi="Tahoma"/>
                <w:rtl w:val="0"/>
              </w:rPr>
              <w:t xml:space="preserve">Monthly</w:t>
            </w:r>
          </w:p>
        </w:tc>
        <w:tc>
          <w:tcPr>
            <w:tcBorders>
              <w:bottom w:color="000000" w:space="0" w:sz="12" w:val="single"/>
            </w:tcBorders>
          </w:tcPr>
          <w:p w:rsidR="00000000" w:rsidDel="00000000" w:rsidP="00000000" w:rsidRDefault="00000000" w:rsidRPr="00000000" w14:paraId="000004F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622" w:right="0" w:hanging="622"/>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622" w:right="0" w:hanging="622"/>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Method 1:</w:t>
            </w:r>
          </w:p>
          <w:p w:rsidR="00000000" w:rsidDel="00000000" w:rsidP="00000000" w:rsidRDefault="00000000" w:rsidRPr="00000000" w14:paraId="000004FA">
            <w:pPr>
              <w:keepNext w:val="0"/>
              <w:keepLines w:val="0"/>
              <w:pageBreakBefore w:val="0"/>
              <w:widowControl w:val="1"/>
              <w:numPr>
                <w:ilvl w:val="0"/>
                <w:numId w:val="9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Fill mop bucket with four gallons of warm water.</w:t>
            </w:r>
          </w:p>
          <w:p w:rsidR="00000000" w:rsidDel="00000000" w:rsidP="00000000" w:rsidRDefault="00000000" w:rsidRPr="00000000" w14:paraId="000004FB">
            <w:pPr>
              <w:keepNext w:val="0"/>
              <w:keepLines w:val="0"/>
              <w:pageBreakBefore w:val="0"/>
              <w:widowControl w:val="1"/>
              <w:numPr>
                <w:ilvl w:val="0"/>
                <w:numId w:val="9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Add degreaser.</w:t>
            </w:r>
          </w:p>
          <w:p w:rsidR="00000000" w:rsidDel="00000000" w:rsidP="00000000" w:rsidRDefault="00000000" w:rsidRPr="00000000" w14:paraId="000004FC">
            <w:pPr>
              <w:keepNext w:val="0"/>
              <w:keepLines w:val="0"/>
              <w:pageBreakBefore w:val="0"/>
              <w:widowControl w:val="1"/>
              <w:numPr>
                <w:ilvl w:val="0"/>
                <w:numId w:val="9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Apply solution freely with mop.</w:t>
            </w:r>
          </w:p>
          <w:p w:rsidR="00000000" w:rsidDel="00000000" w:rsidP="00000000" w:rsidRDefault="00000000" w:rsidRPr="00000000" w14:paraId="000004FD">
            <w:pPr>
              <w:keepNext w:val="0"/>
              <w:keepLines w:val="0"/>
              <w:pageBreakBefore w:val="0"/>
              <w:widowControl w:val="1"/>
              <w:numPr>
                <w:ilvl w:val="0"/>
                <w:numId w:val="9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Allow the solution to remain on the floor four to five minutes.</w:t>
            </w:r>
          </w:p>
          <w:p w:rsidR="00000000" w:rsidDel="00000000" w:rsidP="00000000" w:rsidRDefault="00000000" w:rsidRPr="00000000" w14:paraId="000004FE">
            <w:pPr>
              <w:keepNext w:val="0"/>
              <w:keepLines w:val="0"/>
              <w:pageBreakBefore w:val="0"/>
              <w:widowControl w:val="1"/>
              <w:numPr>
                <w:ilvl w:val="0"/>
                <w:numId w:val="9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heavily soiled areas with deck brush or broom.</w:t>
            </w:r>
          </w:p>
          <w:p w:rsidR="00000000" w:rsidDel="00000000" w:rsidP="00000000" w:rsidRDefault="00000000" w:rsidRPr="00000000" w14:paraId="000004FF">
            <w:pPr>
              <w:keepNext w:val="0"/>
              <w:keepLines w:val="0"/>
              <w:pageBreakBefore w:val="0"/>
              <w:widowControl w:val="1"/>
              <w:numPr>
                <w:ilvl w:val="0"/>
                <w:numId w:val="9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Push down the floor drain.</w:t>
            </w:r>
          </w:p>
          <w:p w:rsidR="00000000" w:rsidDel="00000000" w:rsidP="00000000" w:rsidRDefault="00000000" w:rsidRPr="00000000" w14:paraId="0000050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Method 2:</w:t>
            </w:r>
          </w:p>
          <w:p w:rsidR="00000000" w:rsidDel="00000000" w:rsidP="00000000" w:rsidRDefault="00000000" w:rsidRPr="00000000" w14:paraId="00000501">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and fill mop bucket with clear water.</w:t>
            </w:r>
          </w:p>
          <w:p w:rsidR="00000000" w:rsidDel="00000000" w:rsidP="00000000" w:rsidRDefault="00000000" w:rsidRPr="00000000" w14:paraId="00000502">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Using clean mop, prepare solution using four gallons of warm water.</w:t>
            </w:r>
          </w:p>
          <w:p w:rsidR="00000000" w:rsidDel="00000000" w:rsidP="00000000" w:rsidRDefault="00000000" w:rsidRPr="00000000" w14:paraId="00000503">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Add degreaser.</w:t>
            </w:r>
          </w:p>
          <w:p w:rsidR="00000000" w:rsidDel="00000000" w:rsidP="00000000" w:rsidRDefault="00000000" w:rsidRPr="00000000" w14:paraId="00000504">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Apply solution freely with mop.</w:t>
            </w:r>
          </w:p>
          <w:p w:rsidR="00000000" w:rsidDel="00000000" w:rsidP="00000000" w:rsidRDefault="00000000" w:rsidRPr="00000000" w14:paraId="00000505">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with deck brush.</w:t>
            </w:r>
          </w:p>
          <w:p w:rsidR="00000000" w:rsidDel="00000000" w:rsidP="00000000" w:rsidRDefault="00000000" w:rsidRPr="00000000" w14:paraId="00000506">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Push down the floor drain. </w:t>
            </w:r>
          </w:p>
        </w:tc>
      </w:tr>
    </w:tbl>
    <w:p w:rsidR="00000000" w:rsidDel="00000000" w:rsidP="00000000" w:rsidRDefault="00000000" w:rsidRPr="00000000" w14:paraId="00000507">
      <w:pPr>
        <w:rPr>
          <w:rFonts w:ascii="Tahoma" w:cs="Tahoma" w:eastAsia="Tahoma" w:hAnsi="Tahoma"/>
        </w:rPr>
      </w:pPr>
      <w:r w:rsidDel="00000000" w:rsidR="00000000" w:rsidRPr="00000000">
        <w:br w:type="page"/>
      </w:r>
      <w:r w:rsidDel="00000000" w:rsidR="00000000" w:rsidRPr="00000000">
        <w:rPr>
          <w:rtl w:val="0"/>
        </w:rPr>
      </w:r>
    </w:p>
    <w:tbl>
      <w:tblPr>
        <w:tblStyle w:val="Table7"/>
        <w:tblW w:w="14282.0" w:type="dxa"/>
        <w:jc w:val="left"/>
        <w:tblInd w:w="108.0" w:type="dxa"/>
        <w:tblBorders>
          <w:top w:color="000000" w:space="0" w:sz="6" w:val="single"/>
          <w:left w:color="000000" w:space="0" w:sz="4" w:val="single"/>
          <w:bottom w:color="000000" w:space="0" w:sz="6" w:val="single"/>
          <w:right w:color="000000" w:space="0" w:sz="4" w:val="single"/>
          <w:insideH w:color="000000" w:space="0" w:sz="6" w:val="single"/>
          <w:insideV w:color="000000" w:space="0" w:sz="6" w:val="single"/>
        </w:tblBorders>
        <w:tblLayout w:type="fixed"/>
        <w:tblLook w:val="0000"/>
      </w:tblPr>
      <w:tblGrid>
        <w:gridCol w:w="1692"/>
        <w:gridCol w:w="1696"/>
        <w:gridCol w:w="10894"/>
        <w:tblGridChange w:id="0">
          <w:tblGrid>
            <w:gridCol w:w="1692"/>
            <w:gridCol w:w="1696"/>
            <w:gridCol w:w="10894"/>
          </w:tblGrid>
        </w:tblGridChange>
      </w:tblGrid>
      <w:tr>
        <w:trPr>
          <w:cantSplit w:val="1"/>
          <w:trHeight w:val="705" w:hRule="atLeast"/>
          <w:tblHeader w:val="0"/>
        </w:trPr>
        <w:tc>
          <w:tcPr>
            <w:vMerge w:val="restart"/>
            <w:tcBorders>
              <w:top w:color="000000" w:space="0" w:sz="12" w:val="single"/>
            </w:tcBorders>
          </w:tcPr>
          <w:p w:rsidR="00000000" w:rsidDel="00000000" w:rsidP="00000000" w:rsidRDefault="00000000" w:rsidRPr="00000000" w14:paraId="00000508">
            <w:pPr>
              <w:rPr>
                <w:rFonts w:ascii="Tahoma" w:cs="Tahoma" w:eastAsia="Tahoma" w:hAnsi="Tahoma"/>
                <w:b w:val="1"/>
              </w:rPr>
            </w:pPr>
            <w:r w:rsidDel="00000000" w:rsidR="00000000" w:rsidRPr="00000000">
              <w:rPr>
                <w:rtl w:val="0"/>
              </w:rPr>
            </w:r>
          </w:p>
          <w:p w:rsidR="00000000" w:rsidDel="00000000" w:rsidP="00000000" w:rsidRDefault="00000000" w:rsidRPr="00000000" w14:paraId="00000509">
            <w:pPr>
              <w:rPr>
                <w:rFonts w:ascii="Tahoma" w:cs="Tahoma" w:eastAsia="Tahoma" w:hAnsi="Tahoma"/>
                <w:b w:val="1"/>
              </w:rPr>
            </w:pPr>
            <w:r w:rsidDel="00000000" w:rsidR="00000000" w:rsidRPr="00000000">
              <w:rPr>
                <w:rFonts w:ascii="Tahoma" w:cs="Tahoma" w:eastAsia="Tahoma" w:hAnsi="Tahoma"/>
                <w:b w:val="1"/>
                <w:rtl w:val="0"/>
              </w:rPr>
              <w:t xml:space="preserve">Freezer, Reach-in</w:t>
            </w:r>
          </w:p>
        </w:tc>
        <w:tc>
          <w:tcPr>
            <w:tcBorders>
              <w:top w:color="000000" w:space="0" w:sz="12" w:val="single"/>
            </w:tcBorders>
          </w:tcPr>
          <w:p w:rsidR="00000000" w:rsidDel="00000000" w:rsidP="00000000" w:rsidRDefault="00000000" w:rsidRPr="00000000" w14:paraId="0000050A">
            <w:pPr>
              <w:jc w:val="center"/>
              <w:rPr>
                <w:rFonts w:ascii="Tahoma" w:cs="Tahoma" w:eastAsia="Tahoma" w:hAnsi="Tahoma"/>
              </w:rPr>
            </w:pPr>
            <w:r w:rsidDel="00000000" w:rsidR="00000000" w:rsidRPr="00000000">
              <w:rPr>
                <w:rtl w:val="0"/>
              </w:rPr>
            </w:r>
          </w:p>
          <w:p w:rsidR="00000000" w:rsidDel="00000000" w:rsidP="00000000" w:rsidRDefault="00000000" w:rsidRPr="00000000" w14:paraId="0000050B">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tcBorders>
          </w:tcPr>
          <w:p w:rsidR="00000000" w:rsidDel="00000000" w:rsidP="00000000" w:rsidRDefault="00000000" w:rsidRPr="00000000" w14:paraId="0000050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0D">
            <w:pPr>
              <w:keepNext w:val="0"/>
              <w:keepLines w:val="0"/>
              <w:pageBreakBefore w:val="0"/>
              <w:widowControl w:val="1"/>
              <w:numPr>
                <w:ilvl w:val="0"/>
                <w:numId w:val="100"/>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Clean up spills immediately.</w:t>
            </w:r>
          </w:p>
          <w:p w:rsidR="00000000" w:rsidDel="00000000" w:rsidP="00000000" w:rsidRDefault="00000000" w:rsidRPr="00000000" w14:paraId="0000050E">
            <w:pPr>
              <w:keepNext w:val="0"/>
              <w:keepLines w:val="0"/>
              <w:pageBreakBefore w:val="0"/>
              <w:widowControl w:val="1"/>
              <w:numPr>
                <w:ilvl w:val="0"/>
                <w:numId w:val="100"/>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exterior door handles with detergent solution.</w:t>
            </w:r>
          </w:p>
          <w:p w:rsidR="00000000" w:rsidDel="00000000" w:rsidP="00000000" w:rsidRDefault="00000000" w:rsidRPr="00000000" w14:paraId="0000050F">
            <w:pPr>
              <w:keepNext w:val="0"/>
              <w:keepLines w:val="0"/>
              <w:pageBreakBefore w:val="0"/>
              <w:widowControl w:val="1"/>
              <w:numPr>
                <w:ilvl w:val="0"/>
                <w:numId w:val="100"/>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Wipe clean.</w:t>
            </w:r>
          </w:p>
        </w:tc>
      </w:tr>
      <w:tr>
        <w:trPr>
          <w:cantSplit w:val="1"/>
          <w:trHeight w:val="705" w:hRule="atLeast"/>
          <w:tblHeader w:val="0"/>
        </w:trPr>
        <w:tc>
          <w:tcPr>
            <w:vMerge w:val="continue"/>
            <w:tcBorders>
              <w:top w:color="000000" w:space="0" w:sz="12" w:val="single"/>
            </w:tcBorders>
          </w:tcPr>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11">
            <w:pPr>
              <w:jc w:val="center"/>
              <w:rPr>
                <w:rFonts w:ascii="Tahoma" w:cs="Tahoma" w:eastAsia="Tahoma" w:hAnsi="Tahoma"/>
              </w:rPr>
            </w:pPr>
            <w:r w:rsidDel="00000000" w:rsidR="00000000" w:rsidRPr="00000000">
              <w:rPr>
                <w:rtl w:val="0"/>
              </w:rPr>
            </w:r>
          </w:p>
          <w:p w:rsidR="00000000" w:rsidDel="00000000" w:rsidP="00000000" w:rsidRDefault="00000000" w:rsidRPr="00000000" w14:paraId="00000512">
            <w:pPr>
              <w:jc w:val="center"/>
              <w:rPr>
                <w:rFonts w:ascii="Tahoma" w:cs="Tahoma" w:eastAsia="Tahoma" w:hAnsi="Tahoma"/>
              </w:rPr>
            </w:pPr>
            <w:r w:rsidDel="00000000" w:rsidR="00000000" w:rsidRPr="00000000">
              <w:rPr>
                <w:rFonts w:ascii="Tahoma" w:cs="Tahoma" w:eastAsia="Tahoma" w:hAnsi="Tahoma"/>
                <w:rtl w:val="0"/>
              </w:rPr>
              <w:t xml:space="preserve">Monthly</w:t>
            </w:r>
          </w:p>
        </w:tc>
        <w:tc>
          <w:tcPr/>
          <w:p w:rsidR="00000000" w:rsidDel="00000000" w:rsidP="00000000" w:rsidRDefault="00000000" w:rsidRPr="00000000" w14:paraId="0000051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hanging="36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1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hanging="36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Exterior:</w:t>
            </w:r>
          </w:p>
          <w:p w:rsidR="00000000" w:rsidDel="00000000" w:rsidP="00000000" w:rsidRDefault="00000000" w:rsidRPr="00000000" w14:paraId="00000515">
            <w:pPr>
              <w:keepNext w:val="0"/>
              <w:keepLines w:val="0"/>
              <w:pageBreakBefore w:val="0"/>
              <w:widowControl w:val="1"/>
              <w:numPr>
                <w:ilvl w:val="0"/>
                <w:numId w:val="101"/>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with an all-purpose cleaner, including fronts, handles, sides, hinges, latches, wheels, and legs.</w:t>
            </w:r>
          </w:p>
          <w:p w:rsidR="00000000" w:rsidDel="00000000" w:rsidP="00000000" w:rsidRDefault="00000000" w:rsidRPr="00000000" w14:paraId="00000516">
            <w:pPr>
              <w:keepNext w:val="0"/>
              <w:keepLines w:val="0"/>
              <w:pageBreakBefore w:val="0"/>
              <w:widowControl w:val="1"/>
              <w:numPr>
                <w:ilvl w:val="0"/>
                <w:numId w:val="101"/>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with clear water.</w:t>
            </w:r>
          </w:p>
          <w:p w:rsidR="00000000" w:rsidDel="00000000" w:rsidP="00000000" w:rsidRDefault="00000000" w:rsidRPr="00000000" w14:paraId="00000517">
            <w:pPr>
              <w:keepNext w:val="0"/>
              <w:keepLines w:val="0"/>
              <w:pageBreakBefore w:val="0"/>
              <w:widowControl w:val="1"/>
              <w:numPr>
                <w:ilvl w:val="0"/>
                <w:numId w:val="101"/>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Dry with a clean towel.</w:t>
            </w:r>
          </w:p>
        </w:tc>
      </w:tr>
      <w:tr>
        <w:trPr>
          <w:cantSplit w:val="1"/>
          <w:trHeight w:val="705" w:hRule="atLeast"/>
          <w:tblHeader w:val="0"/>
        </w:trPr>
        <w:tc>
          <w:tcPr>
            <w:tcBorders>
              <w:bottom w:color="000000" w:space="0" w:sz="12" w:val="single"/>
            </w:tcBorders>
          </w:tcPr>
          <w:p w:rsidR="00000000" w:rsidDel="00000000" w:rsidP="00000000" w:rsidRDefault="00000000" w:rsidRPr="00000000" w14:paraId="00000518">
            <w:pPr>
              <w:rPr>
                <w:rFonts w:ascii="Tahoma" w:cs="Tahoma" w:eastAsia="Tahoma" w:hAnsi="Tahoma"/>
                <w:b w:val="1"/>
              </w:rPr>
            </w:pPr>
            <w:r w:rsidDel="00000000" w:rsidR="00000000" w:rsidRPr="00000000">
              <w:rPr>
                <w:rtl w:val="0"/>
              </w:rPr>
            </w:r>
          </w:p>
          <w:p w:rsidR="00000000" w:rsidDel="00000000" w:rsidP="00000000" w:rsidRDefault="00000000" w:rsidRPr="00000000" w14:paraId="00000519">
            <w:pPr>
              <w:rPr>
                <w:rFonts w:ascii="Tahoma" w:cs="Tahoma" w:eastAsia="Tahoma" w:hAnsi="Tahoma"/>
                <w:b w:val="1"/>
              </w:rPr>
            </w:pPr>
            <w:r w:rsidDel="00000000" w:rsidR="00000000" w:rsidRPr="00000000">
              <w:rPr>
                <w:rtl w:val="0"/>
              </w:rPr>
            </w:r>
          </w:p>
        </w:tc>
        <w:tc>
          <w:tcPr>
            <w:tcBorders>
              <w:bottom w:color="000000" w:space="0" w:sz="12" w:val="single"/>
            </w:tcBorders>
          </w:tcPr>
          <w:p w:rsidR="00000000" w:rsidDel="00000000" w:rsidP="00000000" w:rsidRDefault="00000000" w:rsidRPr="00000000" w14:paraId="0000051A">
            <w:pPr>
              <w:jc w:val="center"/>
              <w:rPr>
                <w:rFonts w:ascii="Tahoma" w:cs="Tahoma" w:eastAsia="Tahoma" w:hAnsi="Tahoma"/>
              </w:rPr>
            </w:pPr>
            <w:r w:rsidDel="00000000" w:rsidR="00000000" w:rsidRPr="00000000">
              <w:rPr>
                <w:rtl w:val="0"/>
              </w:rPr>
            </w:r>
          </w:p>
          <w:p w:rsidR="00000000" w:rsidDel="00000000" w:rsidP="00000000" w:rsidRDefault="00000000" w:rsidRPr="00000000" w14:paraId="0000051B">
            <w:pPr>
              <w:jc w:val="center"/>
              <w:rPr>
                <w:rFonts w:ascii="Tahoma" w:cs="Tahoma" w:eastAsia="Tahoma" w:hAnsi="Tahoma"/>
              </w:rPr>
            </w:pPr>
            <w:r w:rsidDel="00000000" w:rsidR="00000000" w:rsidRPr="00000000">
              <w:rPr>
                <w:rFonts w:ascii="Tahoma" w:cs="Tahoma" w:eastAsia="Tahoma" w:hAnsi="Tahoma"/>
                <w:rtl w:val="0"/>
              </w:rPr>
              <w:t xml:space="preserve">As Necessary</w:t>
            </w:r>
          </w:p>
        </w:tc>
        <w:tc>
          <w:tcPr>
            <w:tcBorders>
              <w:bottom w:color="000000" w:space="0" w:sz="12" w:val="single"/>
            </w:tcBorders>
          </w:tcPr>
          <w:p w:rsidR="00000000" w:rsidDel="00000000" w:rsidP="00000000" w:rsidRDefault="00000000" w:rsidRPr="00000000" w14:paraId="0000051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1D">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Transfer food to another freezer.</w:t>
            </w:r>
          </w:p>
          <w:p w:rsidR="00000000" w:rsidDel="00000000" w:rsidP="00000000" w:rsidRDefault="00000000" w:rsidRPr="00000000" w14:paraId="0000051E">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Unplug.</w:t>
            </w:r>
          </w:p>
          <w:p w:rsidR="00000000" w:rsidDel="00000000" w:rsidP="00000000" w:rsidRDefault="00000000" w:rsidRPr="00000000" w14:paraId="0000051F">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Remove shelves.</w:t>
            </w:r>
          </w:p>
          <w:p w:rsidR="00000000" w:rsidDel="00000000" w:rsidP="00000000" w:rsidRDefault="00000000" w:rsidRPr="00000000" w14:paraId="00000520">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Defrost, if necessary.</w:t>
            </w:r>
          </w:p>
          <w:p w:rsidR="00000000" w:rsidDel="00000000" w:rsidP="00000000" w:rsidRDefault="00000000" w:rsidRPr="00000000" w14:paraId="00000521">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Wash shelves in a three-compartment sink.</w:t>
            </w:r>
          </w:p>
          <w:p w:rsidR="00000000" w:rsidDel="00000000" w:rsidP="00000000" w:rsidRDefault="00000000" w:rsidRPr="00000000" w14:paraId="00000522">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interior walls, top, bottom, sides, doors, gaskets, latch and hinges with an all-purpose cleaner.</w:t>
            </w:r>
          </w:p>
          <w:p w:rsidR="00000000" w:rsidDel="00000000" w:rsidP="00000000" w:rsidRDefault="00000000" w:rsidRPr="00000000" w14:paraId="00000523">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with clear water.</w:t>
            </w:r>
          </w:p>
          <w:p w:rsidR="00000000" w:rsidDel="00000000" w:rsidP="00000000" w:rsidRDefault="00000000" w:rsidRPr="00000000" w14:paraId="00000524">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Turn on.</w:t>
            </w:r>
          </w:p>
          <w:p w:rsidR="00000000" w:rsidDel="00000000" w:rsidP="00000000" w:rsidRDefault="00000000" w:rsidRPr="00000000" w14:paraId="00000525">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Replace shelves.</w:t>
            </w:r>
          </w:p>
          <w:p w:rsidR="00000000" w:rsidDel="00000000" w:rsidP="00000000" w:rsidRDefault="00000000" w:rsidRPr="00000000" w14:paraId="00000526">
            <w:pPr>
              <w:keepNext w:val="0"/>
              <w:keepLines w:val="0"/>
              <w:pageBreakBefore w:val="0"/>
              <w:widowControl w:val="1"/>
              <w:numPr>
                <w:ilvl w:val="0"/>
                <w:numId w:val="10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Replace food when temperature reaches 0</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(-18</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w:t>
            </w:r>
          </w:p>
        </w:tc>
      </w:tr>
    </w:tbl>
    <w:p w:rsidR="00000000" w:rsidDel="00000000" w:rsidP="00000000" w:rsidRDefault="00000000" w:rsidRPr="00000000" w14:paraId="00000527">
      <w:pPr>
        <w:rPr>
          <w:rFonts w:ascii="Tahoma" w:cs="Tahoma" w:eastAsia="Tahoma" w:hAnsi="Tahoma"/>
        </w:rPr>
      </w:pPr>
      <w:r w:rsidDel="00000000" w:rsidR="00000000" w:rsidRPr="00000000">
        <w:br w:type="page"/>
      </w:r>
      <w:r w:rsidDel="00000000" w:rsidR="00000000" w:rsidRPr="00000000">
        <w:rPr>
          <w:rtl w:val="0"/>
        </w:rPr>
      </w:r>
    </w:p>
    <w:tbl>
      <w:tblPr>
        <w:tblStyle w:val="Table8"/>
        <w:tblW w:w="14805.0" w:type="dxa"/>
        <w:jc w:val="left"/>
        <w:tblInd w:w="108.0" w:type="dxa"/>
        <w:tblBorders>
          <w:top w:color="000000" w:space="0" w:sz="6" w:val="single"/>
          <w:left w:color="000000" w:space="0" w:sz="4" w:val="single"/>
          <w:bottom w:color="000000" w:space="0" w:sz="6" w:val="single"/>
          <w:right w:color="000000" w:space="0" w:sz="4" w:val="single"/>
          <w:insideH w:color="000000" w:space="0" w:sz="6" w:val="single"/>
          <w:insideV w:color="000000" w:space="0" w:sz="6" w:val="single"/>
        </w:tblBorders>
        <w:tblLayout w:type="fixed"/>
        <w:tblLook w:val="0000"/>
      </w:tblPr>
      <w:tblGrid>
        <w:gridCol w:w="1695"/>
        <w:gridCol w:w="105"/>
        <w:gridCol w:w="1695"/>
        <w:gridCol w:w="105"/>
        <w:gridCol w:w="10875"/>
        <w:gridCol w:w="330"/>
        <w:tblGridChange w:id="0">
          <w:tblGrid>
            <w:gridCol w:w="1695"/>
            <w:gridCol w:w="105"/>
            <w:gridCol w:w="1695"/>
            <w:gridCol w:w="105"/>
            <w:gridCol w:w="10875"/>
            <w:gridCol w:w="330"/>
          </w:tblGrid>
        </w:tblGridChange>
      </w:tblGrid>
      <w:tr>
        <w:trPr>
          <w:cantSplit w:val="1"/>
          <w:trHeight w:val="705" w:hRule="atLeast"/>
          <w:tblHeader w:val="0"/>
        </w:trPr>
        <w:tc>
          <w:tcPr>
            <w:gridSpan w:val="2"/>
            <w:vMerge w:val="restart"/>
            <w:tcBorders>
              <w:top w:color="000000" w:space="0" w:sz="12" w:val="single"/>
            </w:tcBorders>
          </w:tcPr>
          <w:p w:rsidR="00000000" w:rsidDel="00000000" w:rsidP="00000000" w:rsidRDefault="00000000" w:rsidRPr="00000000" w14:paraId="00000528">
            <w:pPr>
              <w:rPr>
                <w:rFonts w:ascii="Tahoma" w:cs="Tahoma" w:eastAsia="Tahoma" w:hAnsi="Tahoma"/>
                <w:b w:val="1"/>
              </w:rPr>
            </w:pPr>
            <w:r w:rsidDel="00000000" w:rsidR="00000000" w:rsidRPr="00000000">
              <w:rPr>
                <w:rtl w:val="0"/>
              </w:rPr>
            </w:r>
          </w:p>
          <w:p w:rsidR="00000000" w:rsidDel="00000000" w:rsidP="00000000" w:rsidRDefault="00000000" w:rsidRPr="00000000" w14:paraId="00000529">
            <w:pPr>
              <w:rPr>
                <w:rFonts w:ascii="Tahoma" w:cs="Tahoma" w:eastAsia="Tahoma" w:hAnsi="Tahoma"/>
                <w:b w:val="1"/>
              </w:rPr>
            </w:pPr>
            <w:r w:rsidDel="00000000" w:rsidR="00000000" w:rsidRPr="00000000">
              <w:rPr>
                <w:rFonts w:ascii="Tahoma" w:cs="Tahoma" w:eastAsia="Tahoma" w:hAnsi="Tahoma"/>
                <w:b w:val="1"/>
                <w:rtl w:val="0"/>
              </w:rPr>
              <w:t xml:space="preserve">Fryer, Deep</w:t>
            </w:r>
          </w:p>
          <w:p w:rsidR="00000000" w:rsidDel="00000000" w:rsidP="00000000" w:rsidRDefault="00000000" w:rsidRPr="00000000" w14:paraId="0000052A">
            <w:pPr>
              <w:rPr>
                <w:rFonts w:ascii="Tahoma" w:cs="Tahoma" w:eastAsia="Tahoma" w:hAnsi="Tahoma"/>
                <w:b w:val="1"/>
              </w:rPr>
            </w:pPr>
            <w:r w:rsidDel="00000000" w:rsidR="00000000" w:rsidRPr="00000000">
              <w:rPr>
                <w:rtl w:val="0"/>
              </w:rPr>
            </w:r>
          </w:p>
          <w:p w:rsidR="00000000" w:rsidDel="00000000" w:rsidP="00000000" w:rsidRDefault="00000000" w:rsidRPr="00000000" w14:paraId="0000052B">
            <w:pPr>
              <w:rPr>
                <w:rFonts w:ascii="Tahoma" w:cs="Tahoma" w:eastAsia="Tahoma" w:hAnsi="Tahoma"/>
                <w:b w:val="1"/>
              </w:rPr>
            </w:pPr>
            <w:r w:rsidDel="00000000" w:rsidR="00000000" w:rsidRPr="00000000">
              <w:rPr>
                <w:rtl w:val="0"/>
              </w:rPr>
            </w:r>
          </w:p>
        </w:tc>
        <w:tc>
          <w:tcPr>
            <w:gridSpan w:val="2"/>
            <w:tcBorders>
              <w:top w:color="000000" w:space="0" w:sz="12" w:val="single"/>
            </w:tcBorders>
          </w:tcPr>
          <w:p w:rsidR="00000000" w:rsidDel="00000000" w:rsidP="00000000" w:rsidRDefault="00000000" w:rsidRPr="00000000" w14:paraId="0000052D">
            <w:pPr>
              <w:jc w:val="center"/>
              <w:rPr>
                <w:rFonts w:ascii="Tahoma" w:cs="Tahoma" w:eastAsia="Tahoma" w:hAnsi="Tahoma"/>
              </w:rPr>
            </w:pPr>
            <w:r w:rsidDel="00000000" w:rsidR="00000000" w:rsidRPr="00000000">
              <w:rPr>
                <w:rtl w:val="0"/>
              </w:rPr>
            </w:r>
          </w:p>
          <w:p w:rsidR="00000000" w:rsidDel="00000000" w:rsidP="00000000" w:rsidRDefault="00000000" w:rsidRPr="00000000" w14:paraId="0000052E">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tcBorders>
          </w:tcPr>
          <w:p w:rsidR="00000000" w:rsidDel="00000000" w:rsidP="00000000" w:rsidRDefault="00000000" w:rsidRPr="00000000" w14:paraId="0000053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31">
            <w:pPr>
              <w:keepNext w:val="0"/>
              <w:keepLines w:val="0"/>
              <w:pageBreakBefore w:val="0"/>
              <w:widowControl w:val="1"/>
              <w:numPr>
                <w:ilvl w:val="0"/>
                <w:numId w:val="10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Turn off</w:t>
            </w:r>
          </w:p>
          <w:p w:rsidR="00000000" w:rsidDel="00000000" w:rsidP="00000000" w:rsidRDefault="00000000" w:rsidRPr="00000000" w14:paraId="00000532">
            <w:pPr>
              <w:keepNext w:val="0"/>
              <w:keepLines w:val="0"/>
              <w:pageBreakBefore w:val="0"/>
              <w:widowControl w:val="1"/>
              <w:numPr>
                <w:ilvl w:val="0"/>
                <w:numId w:val="10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Filter fryer daily.</w:t>
            </w:r>
          </w:p>
          <w:p w:rsidR="00000000" w:rsidDel="00000000" w:rsidP="00000000" w:rsidRDefault="00000000" w:rsidRPr="00000000" w14:paraId="00000533">
            <w:pPr>
              <w:keepNext w:val="0"/>
              <w:keepLines w:val="0"/>
              <w:pageBreakBefore w:val="0"/>
              <w:widowControl w:val="1"/>
              <w:numPr>
                <w:ilvl w:val="0"/>
                <w:numId w:val="10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Spot clean with a degreaser.</w:t>
            </w:r>
          </w:p>
          <w:p w:rsidR="00000000" w:rsidDel="00000000" w:rsidP="00000000" w:rsidRDefault="00000000" w:rsidRPr="00000000" w14:paraId="00000534">
            <w:pPr>
              <w:keepNext w:val="0"/>
              <w:keepLines w:val="0"/>
              <w:pageBreakBefore w:val="0"/>
              <w:widowControl w:val="1"/>
              <w:numPr>
                <w:ilvl w:val="0"/>
                <w:numId w:val="10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Change filter paper when it becomes dark, scuffed, or torn.</w:t>
            </w:r>
          </w:p>
        </w:tc>
      </w:tr>
      <w:tr>
        <w:trPr>
          <w:cantSplit w:val="1"/>
          <w:trHeight w:val="705" w:hRule="atLeast"/>
          <w:tblHeader w:val="0"/>
        </w:trPr>
        <w:tc>
          <w:tcPr>
            <w:gridSpan w:val="2"/>
            <w:vMerge w:val="continue"/>
            <w:tcBorders>
              <w:top w:color="000000" w:space="0" w:sz="12" w:val="single"/>
            </w:tcBorders>
          </w:tcPr>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gridSpan w:val="2"/>
            <w:tcBorders>
              <w:bottom w:color="000000" w:space="0" w:sz="12" w:val="single"/>
            </w:tcBorders>
          </w:tcPr>
          <w:p w:rsidR="00000000" w:rsidDel="00000000" w:rsidP="00000000" w:rsidRDefault="00000000" w:rsidRPr="00000000" w14:paraId="00000537">
            <w:pPr>
              <w:jc w:val="center"/>
              <w:rPr>
                <w:rFonts w:ascii="Tahoma" w:cs="Tahoma" w:eastAsia="Tahoma" w:hAnsi="Tahoma"/>
              </w:rPr>
            </w:pPr>
            <w:r w:rsidDel="00000000" w:rsidR="00000000" w:rsidRPr="00000000">
              <w:rPr>
                <w:rtl w:val="0"/>
              </w:rPr>
            </w:r>
          </w:p>
          <w:p w:rsidR="00000000" w:rsidDel="00000000" w:rsidP="00000000" w:rsidRDefault="00000000" w:rsidRPr="00000000" w14:paraId="00000538">
            <w:pPr>
              <w:jc w:val="center"/>
              <w:rPr>
                <w:rFonts w:ascii="Tahoma" w:cs="Tahoma" w:eastAsia="Tahoma" w:hAnsi="Tahoma"/>
              </w:rPr>
            </w:pPr>
            <w:r w:rsidDel="00000000" w:rsidR="00000000" w:rsidRPr="00000000">
              <w:rPr>
                <w:rFonts w:ascii="Tahoma" w:cs="Tahoma" w:eastAsia="Tahoma" w:hAnsi="Tahoma"/>
                <w:rtl w:val="0"/>
              </w:rPr>
              <w:t xml:space="preserve">Monthly or as necessary</w:t>
            </w:r>
          </w:p>
        </w:tc>
        <w:tc>
          <w:tcPr>
            <w:tcBorders>
              <w:bottom w:color="000000" w:space="0" w:sz="12" w:val="single"/>
            </w:tcBorders>
          </w:tcPr>
          <w:p w:rsidR="00000000" w:rsidDel="00000000" w:rsidP="00000000" w:rsidRDefault="00000000" w:rsidRPr="00000000" w14:paraId="0000053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3B">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Turn off.</w:t>
            </w:r>
          </w:p>
          <w:p w:rsidR="00000000" w:rsidDel="00000000" w:rsidP="00000000" w:rsidRDefault="00000000" w:rsidRPr="00000000" w14:paraId="0000053C">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Let cool.</w:t>
            </w:r>
          </w:p>
          <w:p w:rsidR="00000000" w:rsidDel="00000000" w:rsidP="00000000" w:rsidRDefault="00000000" w:rsidRPr="00000000" w14:paraId="0000053D">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Drain oil and dispose of according to regulatory policy.</w:t>
            </w:r>
          </w:p>
          <w:p w:rsidR="00000000" w:rsidDel="00000000" w:rsidP="00000000" w:rsidRDefault="00000000" w:rsidRPr="00000000" w14:paraId="0000053E">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Wipe out sediment.</w:t>
            </w:r>
          </w:p>
          <w:p w:rsidR="00000000" w:rsidDel="00000000" w:rsidP="00000000" w:rsidRDefault="00000000" w:rsidRPr="00000000" w14:paraId="0000053F">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Fill fryer with water, turn fryer on, and bring to temperature, turn off.</w:t>
            </w:r>
          </w:p>
          <w:p w:rsidR="00000000" w:rsidDel="00000000" w:rsidP="00000000" w:rsidRDefault="00000000" w:rsidRPr="00000000" w14:paraId="00000540">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Put on rubber gloves.</w:t>
            </w:r>
          </w:p>
          <w:p w:rsidR="00000000" w:rsidDel="00000000" w:rsidP="00000000" w:rsidRDefault="00000000" w:rsidRPr="00000000" w14:paraId="00000541">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Add degreaser to fryer and let stand for 15 minutes.</w:t>
            </w:r>
          </w:p>
          <w:p w:rsidR="00000000" w:rsidDel="00000000" w:rsidP="00000000" w:rsidRDefault="00000000" w:rsidRPr="00000000" w14:paraId="00000542">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While heating fryer, spray outside areas of fryer, and clean with an abrasive pad.</w:t>
            </w:r>
          </w:p>
          <w:p w:rsidR="00000000" w:rsidDel="00000000" w:rsidP="00000000" w:rsidRDefault="00000000" w:rsidRPr="00000000" w14:paraId="00000543">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Drain solution from fryer.</w:t>
            </w:r>
          </w:p>
          <w:p w:rsidR="00000000" w:rsidDel="00000000" w:rsidP="00000000" w:rsidRDefault="00000000" w:rsidRPr="00000000" w14:paraId="00000544">
            <w:pPr>
              <w:keepNext w:val="0"/>
              <w:keepLines w:val="0"/>
              <w:pageBreakBefore w:val="0"/>
              <w:widowControl w:val="1"/>
              <w:numPr>
                <w:ilvl w:val="0"/>
                <w:numId w:val="10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inside as needed and rinse thoroughly.</w:t>
            </w:r>
          </w:p>
        </w:tc>
      </w:tr>
      <w:tr>
        <w:trPr>
          <w:cantSplit w:val="1"/>
          <w:trHeight w:val="350" w:hRule="atLeast"/>
          <w:tblHeader w:val="0"/>
        </w:trPr>
        <w:tc>
          <w:tcPr>
            <w:gridSpan w:val="2"/>
            <w:vMerge w:val="restart"/>
            <w:tcBorders>
              <w:top w:color="000000" w:space="0" w:sz="12" w:val="single"/>
            </w:tcBorders>
          </w:tcPr>
          <w:p w:rsidR="00000000" w:rsidDel="00000000" w:rsidP="00000000" w:rsidRDefault="00000000" w:rsidRPr="00000000" w14:paraId="00000545">
            <w:pPr>
              <w:rPr>
                <w:rFonts w:ascii="Tahoma" w:cs="Tahoma" w:eastAsia="Tahoma" w:hAnsi="Tahoma"/>
                <w:b w:val="1"/>
              </w:rPr>
            </w:pPr>
            <w:r w:rsidDel="00000000" w:rsidR="00000000" w:rsidRPr="00000000">
              <w:rPr>
                <w:rtl w:val="0"/>
              </w:rPr>
            </w:r>
          </w:p>
          <w:p w:rsidR="00000000" w:rsidDel="00000000" w:rsidP="00000000" w:rsidRDefault="00000000" w:rsidRPr="00000000" w14:paraId="00000546">
            <w:pPr>
              <w:rPr>
                <w:rFonts w:ascii="Tahoma" w:cs="Tahoma" w:eastAsia="Tahoma" w:hAnsi="Tahoma"/>
                <w:b w:val="1"/>
              </w:rPr>
            </w:pPr>
            <w:r w:rsidDel="00000000" w:rsidR="00000000" w:rsidRPr="00000000">
              <w:rPr>
                <w:rFonts w:ascii="Tahoma" w:cs="Tahoma" w:eastAsia="Tahoma" w:hAnsi="Tahoma"/>
                <w:b w:val="1"/>
                <w:rtl w:val="0"/>
              </w:rPr>
              <w:t xml:space="preserve">Hand Sink</w:t>
            </w:r>
          </w:p>
        </w:tc>
        <w:tc>
          <w:tcPr>
            <w:gridSpan w:val="2"/>
            <w:tcBorders>
              <w:top w:color="000000" w:space="0" w:sz="12" w:val="single"/>
            </w:tcBorders>
          </w:tcPr>
          <w:p w:rsidR="00000000" w:rsidDel="00000000" w:rsidP="00000000" w:rsidRDefault="00000000" w:rsidRPr="00000000" w14:paraId="00000548">
            <w:pPr>
              <w:jc w:val="center"/>
              <w:rPr>
                <w:rFonts w:ascii="Tahoma" w:cs="Tahoma" w:eastAsia="Tahoma" w:hAnsi="Tahoma"/>
              </w:rPr>
            </w:pPr>
            <w:r w:rsidDel="00000000" w:rsidR="00000000" w:rsidRPr="00000000">
              <w:rPr>
                <w:rtl w:val="0"/>
              </w:rPr>
            </w:r>
          </w:p>
          <w:p w:rsidR="00000000" w:rsidDel="00000000" w:rsidP="00000000" w:rsidRDefault="00000000" w:rsidRPr="00000000" w14:paraId="00000549">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tcBorders>
          </w:tcPr>
          <w:p w:rsidR="00000000" w:rsidDel="00000000" w:rsidP="00000000" w:rsidRDefault="00000000" w:rsidRPr="00000000" w14:paraId="0000054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C">
            <w:pPr>
              <w:keepNext w:val="0"/>
              <w:keepLines w:val="0"/>
              <w:pageBreakBefore w:val="0"/>
              <w:widowControl w:val="1"/>
              <w:numPr>
                <w:ilvl w:val="0"/>
                <w:numId w:val="10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outside, inside, and around faucet surface with detergent.</w:t>
            </w:r>
          </w:p>
          <w:p w:rsidR="00000000" w:rsidDel="00000000" w:rsidP="00000000" w:rsidRDefault="00000000" w:rsidRPr="00000000" w14:paraId="0000054D">
            <w:pPr>
              <w:keepNext w:val="0"/>
              <w:keepLines w:val="0"/>
              <w:pageBreakBefore w:val="0"/>
              <w:widowControl w:val="1"/>
              <w:numPr>
                <w:ilvl w:val="0"/>
                <w:numId w:val="10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Wipe clean.</w:t>
            </w:r>
          </w:p>
        </w:tc>
      </w:tr>
      <w:tr>
        <w:trPr>
          <w:cantSplit w:val="1"/>
          <w:trHeight w:val="350" w:hRule="atLeast"/>
          <w:tblHeader w:val="0"/>
        </w:trPr>
        <w:tc>
          <w:tcPr>
            <w:gridSpan w:val="2"/>
            <w:vMerge w:val="continue"/>
            <w:tcBorders>
              <w:top w:color="000000" w:space="0" w:sz="12" w:val="single"/>
            </w:tcBorders>
          </w:tcPr>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gridSpan w:val="2"/>
            <w:tcBorders>
              <w:bottom w:color="000000" w:space="0" w:sz="12" w:val="single"/>
            </w:tcBorders>
          </w:tcPr>
          <w:p w:rsidR="00000000" w:rsidDel="00000000" w:rsidP="00000000" w:rsidRDefault="00000000" w:rsidRPr="00000000" w14:paraId="00000550">
            <w:pPr>
              <w:jc w:val="center"/>
              <w:rPr>
                <w:rFonts w:ascii="Tahoma" w:cs="Tahoma" w:eastAsia="Tahoma" w:hAnsi="Tahoma"/>
              </w:rPr>
            </w:pPr>
            <w:r w:rsidDel="00000000" w:rsidR="00000000" w:rsidRPr="00000000">
              <w:rPr>
                <w:rtl w:val="0"/>
              </w:rPr>
            </w:r>
          </w:p>
          <w:p w:rsidR="00000000" w:rsidDel="00000000" w:rsidP="00000000" w:rsidRDefault="00000000" w:rsidRPr="00000000" w14:paraId="00000551">
            <w:pPr>
              <w:jc w:val="center"/>
              <w:rPr>
                <w:rFonts w:ascii="Tahoma" w:cs="Tahoma" w:eastAsia="Tahoma" w:hAnsi="Tahoma"/>
              </w:rPr>
            </w:pPr>
            <w:r w:rsidDel="00000000" w:rsidR="00000000" w:rsidRPr="00000000">
              <w:rPr>
                <w:rFonts w:ascii="Tahoma" w:cs="Tahoma" w:eastAsia="Tahoma" w:hAnsi="Tahoma"/>
                <w:rtl w:val="0"/>
              </w:rPr>
              <w:t xml:space="preserve">Monthly</w:t>
            </w:r>
          </w:p>
        </w:tc>
        <w:tc>
          <w:tcPr>
            <w:tcBorders>
              <w:bottom w:color="000000" w:space="0" w:sz="12" w:val="single"/>
            </w:tcBorders>
          </w:tcPr>
          <w:p w:rsidR="00000000" w:rsidDel="00000000" w:rsidP="00000000" w:rsidRDefault="00000000" w:rsidRPr="00000000" w14:paraId="00000553">
            <w:pPr>
              <w:pStyle w:val="Heading3"/>
              <w:ind w:left="360" w:firstLine="0"/>
              <w:rPr>
                <w:rFonts w:ascii="Tahoma" w:cs="Tahoma" w:eastAsia="Tahoma" w:hAnsi="Tahoma"/>
                <w:b w:val="0"/>
                <w:sz w:val="24"/>
                <w:szCs w:val="24"/>
              </w:rPr>
            </w:pPr>
            <w:r w:rsidDel="00000000" w:rsidR="00000000" w:rsidRPr="00000000">
              <w:rPr>
                <w:rtl w:val="0"/>
              </w:rPr>
            </w:r>
          </w:p>
          <w:p w:rsidR="00000000" w:rsidDel="00000000" w:rsidP="00000000" w:rsidRDefault="00000000" w:rsidRPr="00000000" w14:paraId="00000554">
            <w:pPr>
              <w:keepNext w:val="0"/>
              <w:keepLines w:val="0"/>
              <w:pageBreakBefore w:val="0"/>
              <w:widowControl w:val="1"/>
              <w:numPr>
                <w:ilvl w:val="0"/>
                <w:numId w:val="10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under lip of sink and surrounding wall areas, back splash, pipes, etc. with detergent solution.</w:t>
            </w:r>
          </w:p>
          <w:p w:rsidR="00000000" w:rsidDel="00000000" w:rsidP="00000000" w:rsidRDefault="00000000" w:rsidRPr="00000000" w14:paraId="00000555">
            <w:pPr>
              <w:numPr>
                <w:ilvl w:val="0"/>
                <w:numId w:val="107"/>
              </w:numPr>
              <w:ind w:left="982" w:hanging="360"/>
              <w:rPr>
                <w:rFonts w:ascii="Tahoma" w:cs="Tahoma" w:eastAsia="Tahoma" w:hAnsi="Tahoma"/>
              </w:rPr>
            </w:pPr>
            <w:r w:rsidDel="00000000" w:rsidR="00000000" w:rsidRPr="00000000">
              <w:rPr>
                <w:rFonts w:ascii="Tahoma" w:cs="Tahoma" w:eastAsia="Tahoma" w:hAnsi="Tahoma"/>
                <w:rtl w:val="0"/>
              </w:rPr>
              <w:t xml:space="preserve">Wipe clean.</w:t>
            </w:r>
          </w:p>
        </w:tc>
      </w:tr>
      <w:tr>
        <w:trPr>
          <w:cantSplit w:val="1"/>
          <w:trHeight w:val="350" w:hRule="atLeast"/>
          <w:tblHeader w:val="0"/>
        </w:trPr>
        <w:tc>
          <w:tcPr>
            <w:gridSpan w:val="2"/>
            <w:vMerge w:val="restart"/>
            <w:tcBorders>
              <w:top w:color="000000" w:space="0" w:sz="12" w:val="single"/>
            </w:tcBorders>
          </w:tcPr>
          <w:p w:rsidR="00000000" w:rsidDel="00000000" w:rsidP="00000000" w:rsidRDefault="00000000" w:rsidRPr="00000000" w14:paraId="00000556">
            <w:pPr>
              <w:rPr>
                <w:rFonts w:ascii="Tahoma" w:cs="Tahoma" w:eastAsia="Tahoma" w:hAnsi="Tahoma"/>
                <w:b w:val="1"/>
              </w:rPr>
            </w:pPr>
            <w:r w:rsidDel="00000000" w:rsidR="00000000" w:rsidRPr="00000000">
              <w:rPr>
                <w:rFonts w:ascii="Tahoma" w:cs="Tahoma" w:eastAsia="Tahoma" w:hAnsi="Tahoma"/>
                <w:b w:val="1"/>
                <w:rtl w:val="0"/>
              </w:rPr>
              <w:t xml:space="preserve">Hood Area</w:t>
            </w:r>
          </w:p>
        </w:tc>
        <w:tc>
          <w:tcPr>
            <w:gridSpan w:val="2"/>
            <w:tcBorders>
              <w:top w:color="000000" w:space="0" w:sz="12" w:val="single"/>
            </w:tcBorders>
          </w:tcPr>
          <w:p w:rsidR="00000000" w:rsidDel="00000000" w:rsidP="00000000" w:rsidRDefault="00000000" w:rsidRPr="00000000" w14:paraId="00000558">
            <w:pPr>
              <w:jc w:val="center"/>
              <w:rPr>
                <w:rFonts w:ascii="Tahoma" w:cs="Tahoma" w:eastAsia="Tahoma" w:hAnsi="Tahoma"/>
              </w:rPr>
            </w:pPr>
            <w:r w:rsidDel="00000000" w:rsidR="00000000" w:rsidRPr="00000000">
              <w:rPr>
                <w:rtl w:val="0"/>
              </w:rPr>
            </w:r>
          </w:p>
          <w:p w:rsidR="00000000" w:rsidDel="00000000" w:rsidP="00000000" w:rsidRDefault="00000000" w:rsidRPr="00000000" w14:paraId="00000559">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tcBorders>
          </w:tcPr>
          <w:p w:rsidR="00000000" w:rsidDel="00000000" w:rsidP="00000000" w:rsidRDefault="00000000" w:rsidRPr="00000000" w14:paraId="0000055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5C">
            <w:pPr>
              <w:keepNext w:val="0"/>
              <w:keepLines w:val="0"/>
              <w:pageBreakBefore w:val="0"/>
              <w:widowControl w:val="1"/>
              <w:numPr>
                <w:ilvl w:val="0"/>
                <w:numId w:val="10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Immediately wipe up splashes.</w:t>
            </w:r>
          </w:p>
          <w:p w:rsidR="00000000" w:rsidDel="00000000" w:rsidP="00000000" w:rsidRDefault="00000000" w:rsidRPr="00000000" w14:paraId="0000055D">
            <w:pPr>
              <w:keepNext w:val="0"/>
              <w:keepLines w:val="0"/>
              <w:pageBreakBefore w:val="0"/>
              <w:widowControl w:val="1"/>
              <w:numPr>
                <w:ilvl w:val="0"/>
                <w:numId w:val="10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Wipe walls in hood area with an all-purpose cleaner.</w:t>
            </w:r>
          </w:p>
          <w:p w:rsidR="00000000" w:rsidDel="00000000" w:rsidP="00000000" w:rsidRDefault="00000000" w:rsidRPr="00000000" w14:paraId="0000055E">
            <w:pPr>
              <w:keepNext w:val="0"/>
              <w:keepLines w:val="0"/>
              <w:pageBreakBefore w:val="0"/>
              <w:widowControl w:val="1"/>
              <w:numPr>
                <w:ilvl w:val="0"/>
                <w:numId w:val="10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Wipe or rinse with water as necessary.</w:t>
            </w:r>
          </w:p>
        </w:tc>
      </w:tr>
      <w:tr>
        <w:trPr>
          <w:cantSplit w:val="1"/>
          <w:trHeight w:val="350" w:hRule="atLeast"/>
          <w:tblHeader w:val="0"/>
        </w:trPr>
        <w:tc>
          <w:tcPr>
            <w:gridSpan w:val="2"/>
            <w:vMerge w:val="continue"/>
            <w:tcBorders>
              <w:top w:color="000000" w:space="0" w:sz="12" w:val="single"/>
            </w:tcBorders>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gridSpan w:val="2"/>
            <w:tcBorders>
              <w:bottom w:color="000000" w:space="0" w:sz="12" w:val="single"/>
            </w:tcBorders>
          </w:tcPr>
          <w:p w:rsidR="00000000" w:rsidDel="00000000" w:rsidP="00000000" w:rsidRDefault="00000000" w:rsidRPr="00000000" w14:paraId="00000561">
            <w:pPr>
              <w:jc w:val="center"/>
              <w:rPr>
                <w:rFonts w:ascii="Tahoma" w:cs="Tahoma" w:eastAsia="Tahoma" w:hAnsi="Tahoma"/>
              </w:rPr>
            </w:pPr>
            <w:r w:rsidDel="00000000" w:rsidR="00000000" w:rsidRPr="00000000">
              <w:rPr>
                <w:rtl w:val="0"/>
              </w:rPr>
            </w:r>
          </w:p>
          <w:p w:rsidR="00000000" w:rsidDel="00000000" w:rsidP="00000000" w:rsidRDefault="00000000" w:rsidRPr="00000000" w14:paraId="00000562">
            <w:pPr>
              <w:jc w:val="center"/>
              <w:rPr>
                <w:rFonts w:ascii="Tahoma" w:cs="Tahoma" w:eastAsia="Tahoma" w:hAnsi="Tahoma"/>
              </w:rPr>
            </w:pPr>
            <w:r w:rsidDel="00000000" w:rsidR="00000000" w:rsidRPr="00000000">
              <w:rPr>
                <w:rFonts w:ascii="Tahoma" w:cs="Tahoma" w:eastAsia="Tahoma" w:hAnsi="Tahoma"/>
                <w:rtl w:val="0"/>
              </w:rPr>
              <w:t xml:space="preserve">Monthly</w:t>
            </w:r>
          </w:p>
        </w:tc>
        <w:tc>
          <w:tcPr>
            <w:tcBorders>
              <w:bottom w:color="000000" w:space="0" w:sz="12" w:val="single"/>
            </w:tcBorders>
          </w:tcPr>
          <w:p w:rsidR="00000000" w:rsidDel="00000000" w:rsidP="00000000" w:rsidRDefault="00000000" w:rsidRPr="00000000" w14:paraId="0000056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65">
            <w:pPr>
              <w:keepNext w:val="0"/>
              <w:keepLines w:val="0"/>
              <w:pageBreakBefore w:val="0"/>
              <w:widowControl w:val="1"/>
              <w:numPr>
                <w:ilvl w:val="0"/>
                <w:numId w:val="10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walls in hood areas with a degreaser and a stiff brush.</w:t>
            </w:r>
          </w:p>
          <w:p w:rsidR="00000000" w:rsidDel="00000000" w:rsidP="00000000" w:rsidRDefault="00000000" w:rsidRPr="00000000" w14:paraId="00000566">
            <w:pPr>
              <w:keepNext w:val="0"/>
              <w:keepLines w:val="0"/>
              <w:pageBreakBefore w:val="0"/>
              <w:widowControl w:val="1"/>
              <w:numPr>
                <w:ilvl w:val="0"/>
                <w:numId w:val="10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with clear water.</w:t>
            </w:r>
          </w:p>
          <w:p w:rsidR="00000000" w:rsidDel="00000000" w:rsidP="00000000" w:rsidRDefault="00000000" w:rsidRPr="00000000" w14:paraId="00000567">
            <w:pPr>
              <w:keepNext w:val="0"/>
              <w:keepLines w:val="0"/>
              <w:pageBreakBefore w:val="0"/>
              <w:widowControl w:val="1"/>
              <w:numPr>
                <w:ilvl w:val="0"/>
                <w:numId w:val="10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Dry.</w:t>
            </w:r>
          </w:p>
          <w:p w:rsidR="00000000" w:rsidDel="00000000" w:rsidP="00000000" w:rsidRDefault="00000000" w:rsidRPr="00000000" w14:paraId="00000568">
            <w:pPr>
              <w:keepNext w:val="0"/>
              <w:keepLines w:val="0"/>
              <w:pageBreakBefore w:val="0"/>
              <w:widowControl w:val="1"/>
              <w:numPr>
                <w:ilvl w:val="0"/>
                <w:numId w:val="109"/>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Wipe hood light cover with a degreaser and rinse.</w:t>
            </w:r>
          </w:p>
        </w:tc>
      </w:tr>
      <w:tr>
        <w:trPr>
          <w:cantSplit w:val="1"/>
          <w:trHeight w:val="350" w:hRule="atLeast"/>
          <w:tblHeader w:val="0"/>
        </w:trPr>
        <w:tc>
          <w:tcPr>
            <w:gridSpan w:val="2"/>
            <w:vMerge w:val="restart"/>
            <w:tcBorders>
              <w:top w:color="000000" w:space="0" w:sz="12" w:val="single"/>
            </w:tcBorders>
          </w:tcPr>
          <w:p w:rsidR="00000000" w:rsidDel="00000000" w:rsidP="00000000" w:rsidRDefault="00000000" w:rsidRPr="00000000" w14:paraId="00000569">
            <w:pPr>
              <w:rPr>
                <w:rFonts w:ascii="Tahoma" w:cs="Tahoma" w:eastAsia="Tahoma" w:hAnsi="Tahoma"/>
                <w:b w:val="1"/>
              </w:rPr>
            </w:pPr>
            <w:r w:rsidDel="00000000" w:rsidR="00000000" w:rsidRPr="00000000">
              <w:rPr>
                <w:rtl w:val="0"/>
              </w:rPr>
            </w:r>
          </w:p>
          <w:p w:rsidR="00000000" w:rsidDel="00000000" w:rsidP="00000000" w:rsidRDefault="00000000" w:rsidRPr="00000000" w14:paraId="0000056A">
            <w:pPr>
              <w:rPr>
                <w:rFonts w:ascii="Tahoma" w:cs="Tahoma" w:eastAsia="Tahoma" w:hAnsi="Tahoma"/>
                <w:b w:val="1"/>
              </w:rPr>
            </w:pPr>
            <w:r w:rsidDel="00000000" w:rsidR="00000000" w:rsidRPr="00000000">
              <w:rPr>
                <w:rFonts w:ascii="Tahoma" w:cs="Tahoma" w:eastAsia="Tahoma" w:hAnsi="Tahoma"/>
                <w:b w:val="1"/>
                <w:rtl w:val="0"/>
              </w:rPr>
              <w:t xml:space="preserve">Hot Holding </w:t>
            </w:r>
          </w:p>
          <w:p w:rsidR="00000000" w:rsidDel="00000000" w:rsidP="00000000" w:rsidRDefault="00000000" w:rsidRPr="00000000" w14:paraId="0000056B">
            <w:pPr>
              <w:rPr>
                <w:rFonts w:ascii="Tahoma" w:cs="Tahoma" w:eastAsia="Tahoma" w:hAnsi="Tahoma"/>
                <w:b w:val="1"/>
              </w:rPr>
            </w:pPr>
            <w:r w:rsidDel="00000000" w:rsidR="00000000" w:rsidRPr="00000000">
              <w:rPr>
                <w:rFonts w:ascii="Tahoma" w:cs="Tahoma" w:eastAsia="Tahoma" w:hAnsi="Tahoma"/>
                <w:b w:val="1"/>
                <w:rtl w:val="0"/>
              </w:rPr>
              <w:t xml:space="preserve">Cabinet/</w:t>
            </w:r>
          </w:p>
          <w:p w:rsidR="00000000" w:rsidDel="00000000" w:rsidP="00000000" w:rsidRDefault="00000000" w:rsidRPr="00000000" w14:paraId="0000056C">
            <w:pPr>
              <w:rPr>
                <w:rFonts w:ascii="Tahoma" w:cs="Tahoma" w:eastAsia="Tahoma" w:hAnsi="Tahoma"/>
                <w:b w:val="1"/>
              </w:rPr>
            </w:pPr>
            <w:r w:rsidDel="00000000" w:rsidR="00000000" w:rsidRPr="00000000">
              <w:rPr>
                <w:rFonts w:ascii="Tahoma" w:cs="Tahoma" w:eastAsia="Tahoma" w:hAnsi="Tahoma"/>
                <w:b w:val="1"/>
                <w:rtl w:val="0"/>
              </w:rPr>
              <w:t xml:space="preserve">Proofer</w:t>
            </w:r>
          </w:p>
        </w:tc>
        <w:tc>
          <w:tcPr>
            <w:gridSpan w:val="2"/>
            <w:tcBorders>
              <w:top w:color="000000" w:space="0" w:sz="12" w:val="single"/>
            </w:tcBorders>
          </w:tcPr>
          <w:p w:rsidR="00000000" w:rsidDel="00000000" w:rsidP="00000000" w:rsidRDefault="00000000" w:rsidRPr="00000000" w14:paraId="0000056E">
            <w:pPr>
              <w:jc w:val="center"/>
              <w:rPr>
                <w:rFonts w:ascii="Tahoma" w:cs="Tahoma" w:eastAsia="Tahoma" w:hAnsi="Tahoma"/>
              </w:rPr>
            </w:pPr>
            <w:r w:rsidDel="00000000" w:rsidR="00000000" w:rsidRPr="00000000">
              <w:rPr>
                <w:rtl w:val="0"/>
              </w:rPr>
            </w:r>
          </w:p>
          <w:p w:rsidR="00000000" w:rsidDel="00000000" w:rsidP="00000000" w:rsidRDefault="00000000" w:rsidRPr="00000000" w14:paraId="0000056F">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tcBorders>
          </w:tcPr>
          <w:p w:rsidR="00000000" w:rsidDel="00000000" w:rsidP="00000000" w:rsidRDefault="00000000" w:rsidRPr="00000000" w14:paraId="00000571">
            <w:pPr>
              <w:rPr>
                <w:rFonts w:ascii="Tahoma" w:cs="Tahoma" w:eastAsia="Tahoma" w:hAnsi="Tahoma"/>
              </w:rPr>
            </w:pPr>
            <w:r w:rsidDel="00000000" w:rsidR="00000000" w:rsidRPr="00000000">
              <w:rPr>
                <w:rtl w:val="0"/>
              </w:rPr>
            </w:r>
          </w:p>
          <w:p w:rsidR="00000000" w:rsidDel="00000000" w:rsidP="00000000" w:rsidRDefault="00000000" w:rsidRPr="00000000" w14:paraId="00000572">
            <w:pPr>
              <w:keepNext w:val="0"/>
              <w:keepLines w:val="0"/>
              <w:pageBreakBefore w:val="0"/>
              <w:widowControl w:val="1"/>
              <w:numPr>
                <w:ilvl w:val="0"/>
                <w:numId w:val="110"/>
              </w:numPr>
              <w:pBdr>
                <w:top w:space="0" w:sz="0" w:val="nil"/>
                <w:left w:space="0" w:sz="0" w:val="nil"/>
                <w:bottom w:space="0" w:sz="0" w:val="nil"/>
                <w:right w:space="0" w:sz="0" w:val="nil"/>
                <w:between w:space="0" w:sz="0" w:val="nil"/>
              </w:pBdr>
              <w:shd w:fill="auto" w:val="clear"/>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Unplug.</w:t>
            </w:r>
          </w:p>
          <w:p w:rsidR="00000000" w:rsidDel="00000000" w:rsidP="00000000" w:rsidRDefault="00000000" w:rsidRPr="00000000" w14:paraId="00000573">
            <w:pPr>
              <w:numPr>
                <w:ilvl w:val="0"/>
                <w:numId w:val="110"/>
              </w:numPr>
              <w:ind w:left="982" w:hanging="360"/>
              <w:rPr>
                <w:rFonts w:ascii="Tahoma" w:cs="Tahoma" w:eastAsia="Tahoma" w:hAnsi="Tahoma"/>
              </w:rPr>
            </w:pPr>
            <w:r w:rsidDel="00000000" w:rsidR="00000000" w:rsidRPr="00000000">
              <w:rPr>
                <w:rFonts w:ascii="Tahoma" w:cs="Tahoma" w:eastAsia="Tahoma" w:hAnsi="Tahoma"/>
                <w:rtl w:val="0"/>
              </w:rPr>
              <w:t xml:space="preserve">Remove, empty, and clean reservoir pan in a three-compartment sink.  </w:t>
            </w:r>
          </w:p>
          <w:p w:rsidR="00000000" w:rsidDel="00000000" w:rsidP="00000000" w:rsidRDefault="00000000" w:rsidRPr="00000000" w14:paraId="00000574">
            <w:pPr>
              <w:numPr>
                <w:ilvl w:val="0"/>
                <w:numId w:val="110"/>
              </w:numPr>
              <w:ind w:left="982" w:hanging="360"/>
              <w:rPr>
                <w:rFonts w:ascii="Tahoma" w:cs="Tahoma" w:eastAsia="Tahoma" w:hAnsi="Tahoma"/>
              </w:rPr>
            </w:pPr>
            <w:r w:rsidDel="00000000" w:rsidR="00000000" w:rsidRPr="00000000">
              <w:rPr>
                <w:rFonts w:ascii="Tahoma" w:cs="Tahoma" w:eastAsia="Tahoma" w:hAnsi="Tahoma"/>
                <w:rtl w:val="0"/>
              </w:rPr>
              <w:t xml:space="preserve">Wipe entire interior surfaces including top, door, sides, tray slides, bottom, around dials and back heater shield and exterior including top, door, sides, and back using detergent.  </w:t>
            </w:r>
          </w:p>
          <w:p w:rsidR="00000000" w:rsidDel="00000000" w:rsidP="00000000" w:rsidRDefault="00000000" w:rsidRPr="00000000" w14:paraId="00000575">
            <w:pPr>
              <w:numPr>
                <w:ilvl w:val="0"/>
                <w:numId w:val="110"/>
              </w:numPr>
              <w:ind w:left="982" w:hanging="360"/>
              <w:rPr>
                <w:rFonts w:ascii="Tahoma" w:cs="Tahoma" w:eastAsia="Tahoma" w:hAnsi="Tahoma"/>
              </w:rPr>
            </w:pPr>
            <w:r w:rsidDel="00000000" w:rsidR="00000000" w:rsidRPr="00000000">
              <w:rPr>
                <w:rFonts w:ascii="Tahoma" w:cs="Tahoma" w:eastAsia="Tahoma" w:hAnsi="Tahoma"/>
                <w:rtl w:val="0"/>
              </w:rPr>
              <w:t xml:space="preserve">Leave door open to dry.</w:t>
            </w:r>
          </w:p>
        </w:tc>
      </w:tr>
      <w:tr>
        <w:trPr>
          <w:cantSplit w:val="1"/>
          <w:trHeight w:val="350" w:hRule="atLeast"/>
          <w:tblHeader w:val="0"/>
        </w:trPr>
        <w:tc>
          <w:tcPr>
            <w:gridSpan w:val="2"/>
            <w:vMerge w:val="continue"/>
            <w:tcBorders>
              <w:top w:color="000000" w:space="0" w:sz="12" w:val="single"/>
            </w:tcBorders>
          </w:tcPr>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gridSpan w:val="2"/>
            <w:tcBorders>
              <w:bottom w:color="000000" w:space="0" w:sz="12" w:val="single"/>
            </w:tcBorders>
          </w:tcPr>
          <w:p w:rsidR="00000000" w:rsidDel="00000000" w:rsidP="00000000" w:rsidRDefault="00000000" w:rsidRPr="00000000" w14:paraId="00000578">
            <w:pPr>
              <w:jc w:val="center"/>
              <w:rPr>
                <w:rFonts w:ascii="Tahoma" w:cs="Tahoma" w:eastAsia="Tahoma" w:hAnsi="Tahoma"/>
              </w:rPr>
            </w:pPr>
            <w:r w:rsidDel="00000000" w:rsidR="00000000" w:rsidRPr="00000000">
              <w:rPr>
                <w:rtl w:val="0"/>
              </w:rPr>
            </w:r>
          </w:p>
          <w:p w:rsidR="00000000" w:rsidDel="00000000" w:rsidP="00000000" w:rsidRDefault="00000000" w:rsidRPr="00000000" w14:paraId="00000579">
            <w:pPr>
              <w:jc w:val="center"/>
              <w:rPr>
                <w:rFonts w:ascii="Tahoma" w:cs="Tahoma" w:eastAsia="Tahoma" w:hAnsi="Tahoma"/>
              </w:rPr>
            </w:pPr>
            <w:r w:rsidDel="00000000" w:rsidR="00000000" w:rsidRPr="00000000">
              <w:rPr>
                <w:rFonts w:ascii="Tahoma" w:cs="Tahoma" w:eastAsia="Tahoma" w:hAnsi="Tahoma"/>
                <w:rtl w:val="0"/>
              </w:rPr>
              <w:t xml:space="preserve">Monthly</w:t>
            </w:r>
          </w:p>
        </w:tc>
        <w:tc>
          <w:tcPr>
            <w:tcBorders>
              <w:bottom w:color="000000" w:space="0" w:sz="12" w:val="single"/>
            </w:tcBorders>
          </w:tcPr>
          <w:p w:rsidR="00000000" w:rsidDel="00000000" w:rsidP="00000000" w:rsidRDefault="00000000" w:rsidRPr="00000000" w14:paraId="0000057B">
            <w:pPr>
              <w:rPr>
                <w:rFonts w:ascii="Tahoma" w:cs="Tahoma" w:eastAsia="Tahoma" w:hAnsi="Tahoma"/>
              </w:rPr>
            </w:pPr>
            <w:r w:rsidDel="00000000" w:rsidR="00000000" w:rsidRPr="00000000">
              <w:rPr>
                <w:rtl w:val="0"/>
              </w:rPr>
            </w:r>
          </w:p>
          <w:p w:rsidR="00000000" w:rsidDel="00000000" w:rsidP="00000000" w:rsidRDefault="00000000" w:rsidRPr="00000000" w14:paraId="000005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Interior:</w:t>
            </w:r>
          </w:p>
          <w:p w:rsidR="00000000" w:rsidDel="00000000" w:rsidP="00000000" w:rsidRDefault="00000000" w:rsidRPr="00000000" w14:paraId="0000057D">
            <w:pPr>
              <w:numPr>
                <w:ilvl w:val="0"/>
                <w:numId w:val="111"/>
              </w:numPr>
              <w:ind w:left="982" w:hanging="360"/>
              <w:rPr>
                <w:rFonts w:ascii="Tahoma" w:cs="Tahoma" w:eastAsia="Tahoma" w:hAnsi="Tahoma"/>
              </w:rPr>
            </w:pPr>
            <w:r w:rsidDel="00000000" w:rsidR="00000000" w:rsidRPr="00000000">
              <w:rPr>
                <w:rFonts w:ascii="Tahoma" w:cs="Tahoma" w:eastAsia="Tahoma" w:hAnsi="Tahoma"/>
                <w:rtl w:val="0"/>
              </w:rPr>
              <w:t xml:space="preserve">Unplug.</w:t>
            </w:r>
          </w:p>
          <w:p w:rsidR="00000000" w:rsidDel="00000000" w:rsidP="00000000" w:rsidRDefault="00000000" w:rsidRPr="00000000" w14:paraId="0000057E">
            <w:pPr>
              <w:numPr>
                <w:ilvl w:val="0"/>
                <w:numId w:val="111"/>
              </w:numPr>
              <w:ind w:left="982" w:hanging="360"/>
              <w:rPr>
                <w:rFonts w:ascii="Tahoma" w:cs="Tahoma" w:eastAsia="Tahoma" w:hAnsi="Tahoma"/>
              </w:rPr>
            </w:pPr>
            <w:r w:rsidDel="00000000" w:rsidR="00000000" w:rsidRPr="00000000">
              <w:rPr>
                <w:rFonts w:ascii="Tahoma" w:cs="Tahoma" w:eastAsia="Tahoma" w:hAnsi="Tahoma"/>
                <w:rtl w:val="0"/>
              </w:rPr>
              <w:t xml:space="preserve">Scrub interior surfaces including top, door, sides, tray slides, bottom, and back heater shield using nylon scouring pad and all-purpose cleaner.</w:t>
            </w:r>
          </w:p>
          <w:p w:rsidR="00000000" w:rsidDel="00000000" w:rsidP="00000000" w:rsidRDefault="00000000" w:rsidRPr="00000000" w14:paraId="0000057F">
            <w:pPr>
              <w:numPr>
                <w:ilvl w:val="0"/>
                <w:numId w:val="111"/>
              </w:numPr>
              <w:ind w:left="982" w:hanging="360"/>
              <w:rPr>
                <w:rFonts w:ascii="Tahoma" w:cs="Tahoma" w:eastAsia="Tahoma" w:hAnsi="Tahoma"/>
              </w:rPr>
            </w:pPr>
            <w:r w:rsidDel="00000000" w:rsidR="00000000" w:rsidRPr="00000000">
              <w:rPr>
                <w:rFonts w:ascii="Tahoma" w:cs="Tahoma" w:eastAsia="Tahoma" w:hAnsi="Tahoma"/>
                <w:rtl w:val="0"/>
              </w:rPr>
              <w:t xml:space="preserve">Rinse with clear water (avoiding getting water in back heater vents).</w:t>
            </w:r>
          </w:p>
          <w:p w:rsidR="00000000" w:rsidDel="00000000" w:rsidP="00000000" w:rsidRDefault="00000000" w:rsidRPr="00000000" w14:paraId="00000580">
            <w:pPr>
              <w:rPr>
                <w:rFonts w:ascii="Tahoma" w:cs="Tahoma" w:eastAsia="Tahoma" w:hAnsi="Tahoma"/>
              </w:rPr>
            </w:pPr>
            <w:r w:rsidDel="00000000" w:rsidR="00000000" w:rsidRPr="00000000">
              <w:rPr>
                <w:rtl w:val="0"/>
              </w:rPr>
            </w:r>
          </w:p>
          <w:p w:rsidR="00000000" w:rsidDel="00000000" w:rsidP="00000000" w:rsidRDefault="00000000" w:rsidRPr="00000000" w14:paraId="000005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Exterior:</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82">
            <w:pPr>
              <w:keepNext w:val="0"/>
              <w:keepLines w:val="0"/>
              <w:pageBreakBefore w:val="0"/>
              <w:widowControl w:val="1"/>
              <w:numPr>
                <w:ilvl w:val="0"/>
                <w:numId w:val="112"/>
              </w:numPr>
              <w:pBdr>
                <w:top w:space="0" w:sz="0" w:val="nil"/>
                <w:left w:space="0" w:sz="0" w:val="nil"/>
                <w:bottom w:space="0" w:sz="0" w:val="nil"/>
                <w:right w:space="0" w:sz="0" w:val="nil"/>
                <w:between w:space="0" w:sz="0" w:val="nil"/>
              </w:pBdr>
              <w:shd w:fill="auto" w:val="clear"/>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Unplug.</w:t>
            </w:r>
          </w:p>
          <w:p w:rsidR="00000000" w:rsidDel="00000000" w:rsidP="00000000" w:rsidRDefault="00000000" w:rsidRPr="00000000" w14:paraId="00000583">
            <w:pPr>
              <w:keepNext w:val="0"/>
              <w:keepLines w:val="0"/>
              <w:pageBreakBefore w:val="0"/>
              <w:widowControl w:val="1"/>
              <w:numPr>
                <w:ilvl w:val="0"/>
                <w:numId w:val="112"/>
              </w:numPr>
              <w:pBdr>
                <w:top w:space="0" w:sz="0" w:val="nil"/>
                <w:left w:space="0" w:sz="0" w:val="nil"/>
                <w:bottom w:space="0" w:sz="0" w:val="nil"/>
                <w:right w:space="0" w:sz="0" w:val="nil"/>
                <w:between w:space="0" w:sz="0" w:val="nil"/>
              </w:pBdr>
              <w:shd w:fill="auto" w:val="clear"/>
              <w:spacing w:after="0" w:before="0" w:line="240" w:lineRule="auto"/>
              <w:ind w:left="982"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surfaces including top, sides, back, door hinges, and wheels with detergent.</w:t>
            </w:r>
          </w:p>
          <w:p w:rsidR="00000000" w:rsidDel="00000000" w:rsidP="00000000" w:rsidRDefault="00000000" w:rsidRPr="00000000" w14:paraId="00000584">
            <w:pPr>
              <w:numPr>
                <w:ilvl w:val="0"/>
                <w:numId w:val="112"/>
              </w:numPr>
              <w:ind w:left="982" w:hanging="360"/>
              <w:rPr>
                <w:rFonts w:ascii="Tahoma" w:cs="Tahoma" w:eastAsia="Tahoma" w:hAnsi="Tahoma"/>
              </w:rPr>
            </w:pPr>
            <w:r w:rsidDel="00000000" w:rsidR="00000000" w:rsidRPr="00000000">
              <w:rPr>
                <w:rFonts w:ascii="Tahoma" w:cs="Tahoma" w:eastAsia="Tahoma" w:hAnsi="Tahoma"/>
                <w:rtl w:val="0"/>
              </w:rPr>
              <w:t xml:space="preserve">Wipe clean.</w:t>
            </w:r>
          </w:p>
        </w:tc>
      </w:tr>
      <w:tr>
        <w:trPr>
          <w:cantSplit w:val="1"/>
          <w:trHeight w:val="234" w:hRule="atLeast"/>
          <w:tblHeader w:val="0"/>
        </w:trPr>
        <w:tc>
          <w:tcPr>
            <w:gridSpan w:val="2"/>
            <w:vMerge w:val="restart"/>
            <w:tcBorders>
              <w:top w:color="000000" w:space="0" w:sz="12" w:val="single"/>
            </w:tcBorders>
          </w:tcPr>
          <w:p w:rsidR="00000000" w:rsidDel="00000000" w:rsidP="00000000" w:rsidRDefault="00000000" w:rsidRPr="00000000" w14:paraId="00000585">
            <w:pPr>
              <w:rPr>
                <w:rFonts w:ascii="Tahoma" w:cs="Tahoma" w:eastAsia="Tahoma" w:hAnsi="Tahoma"/>
                <w:b w:val="1"/>
              </w:rPr>
            </w:pPr>
            <w:r w:rsidDel="00000000" w:rsidR="00000000" w:rsidRPr="00000000">
              <w:rPr>
                <w:rtl w:val="0"/>
              </w:rPr>
            </w:r>
          </w:p>
          <w:p w:rsidR="00000000" w:rsidDel="00000000" w:rsidP="00000000" w:rsidRDefault="00000000" w:rsidRPr="00000000" w14:paraId="00000586">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Ice Machine</w:t>
            </w:r>
          </w:p>
        </w:tc>
        <w:tc>
          <w:tcPr>
            <w:gridSpan w:val="2"/>
            <w:tcBorders>
              <w:top w:color="000000" w:space="0" w:sz="12" w:val="single"/>
            </w:tcBorders>
          </w:tcPr>
          <w:p w:rsidR="00000000" w:rsidDel="00000000" w:rsidP="00000000" w:rsidRDefault="00000000" w:rsidRPr="00000000" w14:paraId="00000588">
            <w:pPr>
              <w:jc w:val="center"/>
              <w:rPr>
                <w:rFonts w:ascii="Tahoma" w:cs="Tahoma" w:eastAsia="Tahoma" w:hAnsi="Tahoma"/>
              </w:rPr>
            </w:pPr>
            <w:r w:rsidDel="00000000" w:rsidR="00000000" w:rsidRPr="00000000">
              <w:rPr>
                <w:rtl w:val="0"/>
              </w:rPr>
            </w:r>
          </w:p>
          <w:p w:rsidR="00000000" w:rsidDel="00000000" w:rsidP="00000000" w:rsidRDefault="00000000" w:rsidRPr="00000000" w14:paraId="00000589">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tcBorders>
          </w:tcPr>
          <w:p w:rsidR="00000000" w:rsidDel="00000000" w:rsidP="00000000" w:rsidRDefault="00000000" w:rsidRPr="00000000" w14:paraId="0000058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8C">
            <w:pPr>
              <w:keepNext w:val="0"/>
              <w:keepLines w:val="0"/>
              <w:pageBreakBefore w:val="0"/>
              <w:widowControl w:val="1"/>
              <w:numPr>
                <w:ilvl w:val="0"/>
                <w:numId w:val="11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outside surfaces with a detergent solution and wipe clean.</w:t>
            </w:r>
          </w:p>
          <w:p w:rsidR="00000000" w:rsidDel="00000000" w:rsidP="00000000" w:rsidRDefault="00000000" w:rsidRPr="00000000" w14:paraId="0000058D">
            <w:pPr>
              <w:keepNext w:val="0"/>
              <w:keepLines w:val="0"/>
              <w:pageBreakBefore w:val="0"/>
              <w:widowControl w:val="1"/>
              <w:numPr>
                <w:ilvl w:val="0"/>
                <w:numId w:val="11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Clean and sanitize ice scoop in a three-compartment sink.</w:t>
            </w:r>
          </w:p>
        </w:tc>
      </w:tr>
      <w:tr>
        <w:trPr>
          <w:cantSplit w:val="1"/>
          <w:trHeight w:val="233" w:hRule="atLeast"/>
          <w:tblHeader w:val="0"/>
        </w:trPr>
        <w:tc>
          <w:tcPr>
            <w:gridSpan w:val="2"/>
            <w:vMerge w:val="continue"/>
            <w:tcBorders>
              <w:top w:color="000000" w:space="0" w:sz="12" w:val="single"/>
            </w:tcBorders>
          </w:tcPr>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590">
            <w:pPr>
              <w:jc w:val="center"/>
              <w:rPr>
                <w:rFonts w:ascii="Tahoma" w:cs="Tahoma" w:eastAsia="Tahoma" w:hAnsi="Tahoma"/>
              </w:rPr>
            </w:pPr>
            <w:r w:rsidDel="00000000" w:rsidR="00000000" w:rsidRPr="00000000">
              <w:rPr>
                <w:rtl w:val="0"/>
              </w:rPr>
            </w:r>
          </w:p>
          <w:p w:rsidR="00000000" w:rsidDel="00000000" w:rsidP="00000000" w:rsidRDefault="00000000" w:rsidRPr="00000000" w14:paraId="00000591">
            <w:pPr>
              <w:jc w:val="center"/>
              <w:rPr>
                <w:rFonts w:ascii="Tahoma" w:cs="Tahoma" w:eastAsia="Tahoma" w:hAnsi="Tahoma"/>
              </w:rPr>
            </w:pPr>
            <w:r w:rsidDel="00000000" w:rsidR="00000000" w:rsidRPr="00000000">
              <w:rPr>
                <w:rFonts w:ascii="Tahoma" w:cs="Tahoma" w:eastAsia="Tahoma" w:hAnsi="Tahoma"/>
                <w:rtl w:val="0"/>
              </w:rPr>
              <w:t xml:space="preserve">Weekly</w:t>
            </w:r>
          </w:p>
        </w:tc>
        <w:tc>
          <w:tcPr/>
          <w:p w:rsidR="00000000" w:rsidDel="00000000" w:rsidP="00000000" w:rsidRDefault="00000000" w:rsidRPr="00000000" w14:paraId="0000059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4">
            <w:pPr>
              <w:keepNext w:val="0"/>
              <w:keepLines w:val="0"/>
              <w:pageBreakBefore w:val="0"/>
              <w:widowControl w:val="1"/>
              <w:numPr>
                <w:ilvl w:val="0"/>
                <w:numId w:val="11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Inspect the drain hose for debris.</w:t>
            </w:r>
          </w:p>
          <w:p w:rsidR="00000000" w:rsidDel="00000000" w:rsidP="00000000" w:rsidRDefault="00000000" w:rsidRPr="00000000" w14:paraId="00000595">
            <w:pPr>
              <w:keepNext w:val="0"/>
              <w:keepLines w:val="0"/>
              <w:pageBreakBefore w:val="0"/>
              <w:widowControl w:val="1"/>
              <w:numPr>
                <w:ilvl w:val="0"/>
                <w:numId w:val="11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Clean with a detergent solution and wipe clean.</w:t>
            </w:r>
          </w:p>
          <w:p w:rsidR="00000000" w:rsidDel="00000000" w:rsidP="00000000" w:rsidRDefault="00000000" w:rsidRPr="00000000" w14:paraId="00000596">
            <w:pPr>
              <w:keepNext w:val="0"/>
              <w:keepLines w:val="0"/>
              <w:pageBreakBefore w:val="0"/>
              <w:widowControl w:val="1"/>
              <w:numPr>
                <w:ilvl w:val="0"/>
                <w:numId w:val="11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Sanitize the surface with a properly prepared sanitizing solution.</w:t>
            </w:r>
          </w:p>
        </w:tc>
      </w:tr>
      <w:tr>
        <w:trPr>
          <w:cantSplit w:val="1"/>
          <w:trHeight w:val="233" w:hRule="atLeast"/>
          <w:tblHeader w:val="0"/>
        </w:trPr>
        <w:tc>
          <w:tcPr>
            <w:gridSpan w:val="2"/>
            <w:vMerge w:val="continue"/>
            <w:tcBorders>
              <w:top w:color="000000" w:space="0" w:sz="12" w:val="single"/>
            </w:tcBorders>
          </w:tcPr>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599">
            <w:pPr>
              <w:jc w:val="center"/>
              <w:rPr>
                <w:rFonts w:ascii="Tahoma" w:cs="Tahoma" w:eastAsia="Tahoma" w:hAnsi="Tahoma"/>
              </w:rPr>
            </w:pPr>
            <w:r w:rsidDel="00000000" w:rsidR="00000000" w:rsidRPr="00000000">
              <w:rPr>
                <w:rtl w:val="0"/>
              </w:rPr>
            </w:r>
          </w:p>
          <w:p w:rsidR="00000000" w:rsidDel="00000000" w:rsidP="00000000" w:rsidRDefault="00000000" w:rsidRPr="00000000" w14:paraId="0000059A">
            <w:pPr>
              <w:jc w:val="center"/>
              <w:rPr>
                <w:rFonts w:ascii="Tahoma" w:cs="Tahoma" w:eastAsia="Tahoma" w:hAnsi="Tahoma"/>
              </w:rPr>
            </w:pPr>
            <w:r w:rsidDel="00000000" w:rsidR="00000000" w:rsidRPr="00000000">
              <w:rPr>
                <w:rFonts w:ascii="Tahoma" w:cs="Tahoma" w:eastAsia="Tahoma" w:hAnsi="Tahoma"/>
                <w:rtl w:val="0"/>
              </w:rPr>
              <w:t xml:space="preserve">Monthly</w:t>
            </w:r>
          </w:p>
        </w:tc>
        <w:tc>
          <w:tcPr/>
          <w:p w:rsidR="00000000" w:rsidDel="00000000" w:rsidP="00000000" w:rsidRDefault="00000000" w:rsidRPr="00000000" w14:paraId="0000059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hanging="36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Exterior:</w:t>
            </w:r>
          </w:p>
          <w:p w:rsidR="00000000" w:rsidDel="00000000" w:rsidP="00000000" w:rsidRDefault="00000000" w:rsidRPr="00000000" w14:paraId="0000059E">
            <w:pPr>
              <w:keepNext w:val="0"/>
              <w:keepLines w:val="0"/>
              <w:pageBreakBefore w:val="0"/>
              <w:widowControl w:val="1"/>
              <w:numPr>
                <w:ilvl w:val="0"/>
                <w:numId w:val="11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outside surfaces carefully with detergent</w:t>
            </w:r>
          </w:p>
          <w:p w:rsidR="00000000" w:rsidDel="00000000" w:rsidP="00000000" w:rsidRDefault="00000000" w:rsidRPr="00000000" w14:paraId="0000059F">
            <w:pPr>
              <w:keepNext w:val="0"/>
              <w:keepLines w:val="0"/>
              <w:pageBreakBefore w:val="0"/>
              <w:widowControl w:val="1"/>
              <w:numPr>
                <w:ilvl w:val="0"/>
                <w:numId w:val="116"/>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Clean all surfaces including hinges and legs.</w:t>
            </w:r>
          </w:p>
        </w:tc>
      </w:tr>
      <w:tr>
        <w:trPr>
          <w:cantSplit w:val="1"/>
          <w:trHeight w:val="233" w:hRule="atLeast"/>
          <w:tblHeader w:val="0"/>
        </w:trPr>
        <w:tc>
          <w:tcPr>
            <w:gridSpan w:val="2"/>
            <w:vMerge w:val="continue"/>
            <w:tcBorders>
              <w:top w:color="000000" w:space="0" w:sz="12" w:val="single"/>
            </w:tcBorders>
          </w:tcPr>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gridSpan w:val="2"/>
            <w:tcBorders>
              <w:bottom w:color="000000" w:space="0" w:sz="12" w:val="single"/>
            </w:tcBorders>
          </w:tcPr>
          <w:p w:rsidR="00000000" w:rsidDel="00000000" w:rsidP="00000000" w:rsidRDefault="00000000" w:rsidRPr="00000000" w14:paraId="000005A2">
            <w:pPr>
              <w:jc w:val="center"/>
              <w:rPr>
                <w:rFonts w:ascii="Tahoma" w:cs="Tahoma" w:eastAsia="Tahoma" w:hAnsi="Tahoma"/>
              </w:rPr>
            </w:pPr>
            <w:r w:rsidDel="00000000" w:rsidR="00000000" w:rsidRPr="00000000">
              <w:rPr>
                <w:rtl w:val="0"/>
              </w:rPr>
            </w:r>
          </w:p>
          <w:p w:rsidR="00000000" w:rsidDel="00000000" w:rsidP="00000000" w:rsidRDefault="00000000" w:rsidRPr="00000000" w14:paraId="000005A3">
            <w:pPr>
              <w:jc w:val="center"/>
              <w:rPr>
                <w:rFonts w:ascii="Tahoma" w:cs="Tahoma" w:eastAsia="Tahoma" w:hAnsi="Tahoma"/>
              </w:rPr>
            </w:pPr>
            <w:r w:rsidDel="00000000" w:rsidR="00000000" w:rsidRPr="00000000">
              <w:rPr>
                <w:rFonts w:ascii="Tahoma" w:cs="Tahoma" w:eastAsia="Tahoma" w:hAnsi="Tahoma"/>
                <w:rtl w:val="0"/>
              </w:rPr>
              <w:t xml:space="preserve">Seasonally</w:t>
            </w:r>
          </w:p>
        </w:tc>
        <w:tc>
          <w:tcPr>
            <w:tcBorders>
              <w:bottom w:color="000000" w:space="0" w:sz="12" w:val="single"/>
            </w:tcBorders>
          </w:tcPr>
          <w:p w:rsidR="00000000" w:rsidDel="00000000" w:rsidP="00000000" w:rsidRDefault="00000000" w:rsidRPr="00000000" w14:paraId="000005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6">
            <w:pPr>
              <w:keepNext w:val="0"/>
              <w:keepLines w:val="0"/>
              <w:pageBreakBefore w:val="0"/>
              <w:widowControl w:val="1"/>
              <w:numPr>
                <w:ilvl w:val="0"/>
                <w:numId w:val="11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Unplug.</w:t>
            </w:r>
          </w:p>
          <w:p w:rsidR="00000000" w:rsidDel="00000000" w:rsidP="00000000" w:rsidRDefault="00000000" w:rsidRPr="00000000" w14:paraId="000005A7">
            <w:pPr>
              <w:keepNext w:val="0"/>
              <w:keepLines w:val="0"/>
              <w:pageBreakBefore w:val="0"/>
              <w:widowControl w:val="1"/>
              <w:numPr>
                <w:ilvl w:val="0"/>
                <w:numId w:val="11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Remove loose ice from bins.</w:t>
            </w:r>
          </w:p>
          <w:p w:rsidR="00000000" w:rsidDel="00000000" w:rsidP="00000000" w:rsidRDefault="00000000" w:rsidRPr="00000000" w14:paraId="000005A8">
            <w:pPr>
              <w:keepNext w:val="0"/>
              <w:keepLines w:val="0"/>
              <w:pageBreakBefore w:val="0"/>
              <w:widowControl w:val="1"/>
              <w:numPr>
                <w:ilvl w:val="0"/>
                <w:numId w:val="11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Wash inside bin surfaces with a detergent solution.</w:t>
            </w:r>
          </w:p>
          <w:p w:rsidR="00000000" w:rsidDel="00000000" w:rsidP="00000000" w:rsidRDefault="00000000" w:rsidRPr="00000000" w14:paraId="000005A9">
            <w:pPr>
              <w:keepNext w:val="0"/>
              <w:keepLines w:val="0"/>
              <w:pageBreakBefore w:val="0"/>
              <w:widowControl w:val="1"/>
              <w:numPr>
                <w:ilvl w:val="0"/>
                <w:numId w:val="11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Rinse thoroughly with clear water.</w:t>
            </w:r>
          </w:p>
          <w:p w:rsidR="00000000" w:rsidDel="00000000" w:rsidP="00000000" w:rsidRDefault="00000000" w:rsidRPr="00000000" w14:paraId="000005AA">
            <w:pPr>
              <w:keepNext w:val="0"/>
              <w:keepLines w:val="0"/>
              <w:pageBreakBefore w:val="0"/>
              <w:widowControl w:val="1"/>
              <w:numPr>
                <w:ilvl w:val="0"/>
                <w:numId w:val="117"/>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Replug.</w:t>
            </w:r>
          </w:p>
        </w:tc>
      </w:tr>
      <w:tr>
        <w:trPr>
          <w:cantSplit w:val="1"/>
          <w:trHeight w:val="750" w:hRule="atLeast"/>
          <w:tblHeader w:val="0"/>
        </w:trPr>
        <w:tc>
          <w:tcPr>
            <w:gridSpan w:val="2"/>
            <w:vMerge w:val="restart"/>
            <w:tcBorders>
              <w:top w:color="000000" w:space="0" w:sz="12" w:val="single"/>
              <w:bottom w:color="000000" w:space="0" w:sz="6" w:val="single"/>
            </w:tcBorders>
          </w:tcPr>
          <w:p w:rsidR="00000000" w:rsidDel="00000000" w:rsidP="00000000" w:rsidRDefault="00000000" w:rsidRPr="00000000" w14:paraId="000005AB">
            <w:pPr>
              <w:rPr>
                <w:rFonts w:ascii="Tahoma" w:cs="Tahoma" w:eastAsia="Tahoma" w:hAnsi="Tahoma"/>
                <w:b w:val="1"/>
              </w:rPr>
            </w:pPr>
            <w:r w:rsidDel="00000000" w:rsidR="00000000" w:rsidRPr="00000000">
              <w:rPr>
                <w:rtl w:val="0"/>
              </w:rPr>
            </w:r>
          </w:p>
          <w:p w:rsidR="00000000" w:rsidDel="00000000" w:rsidP="00000000" w:rsidRDefault="00000000" w:rsidRPr="00000000" w14:paraId="000005AC">
            <w:pPr>
              <w:rPr>
                <w:rFonts w:ascii="Tahoma" w:cs="Tahoma" w:eastAsia="Tahoma" w:hAnsi="Tahoma"/>
                <w:b w:val="1"/>
              </w:rPr>
            </w:pPr>
            <w:r w:rsidDel="00000000" w:rsidR="00000000" w:rsidRPr="00000000">
              <w:rPr>
                <w:rFonts w:ascii="Tahoma" w:cs="Tahoma" w:eastAsia="Tahoma" w:hAnsi="Tahoma"/>
                <w:b w:val="1"/>
                <w:rtl w:val="0"/>
              </w:rPr>
              <w:t xml:space="preserve">Mixer</w:t>
            </w:r>
          </w:p>
        </w:tc>
        <w:tc>
          <w:tcPr>
            <w:gridSpan w:val="2"/>
            <w:tcBorders>
              <w:top w:color="000000" w:space="0" w:sz="12" w:val="single"/>
              <w:bottom w:color="000000" w:space="0" w:sz="6" w:val="single"/>
            </w:tcBorders>
          </w:tcPr>
          <w:p w:rsidR="00000000" w:rsidDel="00000000" w:rsidP="00000000" w:rsidRDefault="00000000" w:rsidRPr="00000000" w14:paraId="000005AE">
            <w:pPr>
              <w:jc w:val="center"/>
              <w:rPr>
                <w:rFonts w:ascii="Tahoma" w:cs="Tahoma" w:eastAsia="Tahoma" w:hAnsi="Tahoma"/>
              </w:rPr>
            </w:pPr>
            <w:r w:rsidDel="00000000" w:rsidR="00000000" w:rsidRPr="00000000">
              <w:rPr>
                <w:rtl w:val="0"/>
              </w:rPr>
            </w:r>
          </w:p>
          <w:p w:rsidR="00000000" w:rsidDel="00000000" w:rsidP="00000000" w:rsidRDefault="00000000" w:rsidRPr="00000000" w14:paraId="000005AF">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bottom w:color="000000" w:space="0" w:sz="6" w:val="single"/>
            </w:tcBorders>
          </w:tcPr>
          <w:p w:rsidR="00000000" w:rsidDel="00000000" w:rsidP="00000000" w:rsidRDefault="00000000" w:rsidRPr="00000000" w14:paraId="000005B1">
            <w:pPr>
              <w:rPr>
                <w:rFonts w:ascii="Tahoma" w:cs="Tahoma" w:eastAsia="Tahoma" w:hAnsi="Tahoma"/>
              </w:rPr>
            </w:pPr>
            <w:r w:rsidDel="00000000" w:rsidR="00000000" w:rsidRPr="00000000">
              <w:rPr>
                <w:rtl w:val="0"/>
              </w:rPr>
            </w:r>
          </w:p>
          <w:p w:rsidR="00000000" w:rsidDel="00000000" w:rsidP="00000000" w:rsidRDefault="00000000" w:rsidRPr="00000000" w14:paraId="000005B2">
            <w:pPr>
              <w:numPr>
                <w:ilvl w:val="0"/>
                <w:numId w:val="118"/>
              </w:numPr>
              <w:ind w:left="1080" w:hanging="360"/>
              <w:rPr>
                <w:rFonts w:ascii="Tahoma" w:cs="Tahoma" w:eastAsia="Tahoma" w:hAnsi="Tahoma"/>
              </w:rPr>
            </w:pPr>
            <w:r w:rsidDel="00000000" w:rsidR="00000000" w:rsidRPr="00000000">
              <w:rPr>
                <w:rFonts w:ascii="Tahoma" w:cs="Tahoma" w:eastAsia="Tahoma" w:hAnsi="Tahoma"/>
                <w:rtl w:val="0"/>
              </w:rPr>
              <w:t xml:space="preserve">Unplug.  </w:t>
            </w:r>
          </w:p>
          <w:p w:rsidR="00000000" w:rsidDel="00000000" w:rsidP="00000000" w:rsidRDefault="00000000" w:rsidRPr="00000000" w14:paraId="000005B3">
            <w:pPr>
              <w:numPr>
                <w:ilvl w:val="0"/>
                <w:numId w:val="118"/>
              </w:numPr>
              <w:ind w:left="1080" w:hanging="360"/>
              <w:rPr>
                <w:rFonts w:ascii="Tahoma" w:cs="Tahoma" w:eastAsia="Tahoma" w:hAnsi="Tahoma"/>
              </w:rPr>
            </w:pPr>
            <w:r w:rsidDel="00000000" w:rsidR="00000000" w:rsidRPr="00000000">
              <w:rPr>
                <w:rFonts w:ascii="Tahoma" w:cs="Tahoma" w:eastAsia="Tahoma" w:hAnsi="Tahoma"/>
                <w:rtl w:val="0"/>
              </w:rPr>
              <w:t xml:space="preserve">Spray the base, saddle, shaft and legs with an all-purpose cleaner.  </w:t>
            </w:r>
          </w:p>
          <w:p w:rsidR="00000000" w:rsidDel="00000000" w:rsidP="00000000" w:rsidRDefault="00000000" w:rsidRPr="00000000" w14:paraId="000005B4">
            <w:pPr>
              <w:numPr>
                <w:ilvl w:val="0"/>
                <w:numId w:val="118"/>
              </w:numPr>
              <w:ind w:left="1080" w:hanging="360"/>
              <w:rPr>
                <w:rFonts w:ascii="Tahoma" w:cs="Tahoma" w:eastAsia="Tahoma" w:hAnsi="Tahoma"/>
              </w:rPr>
            </w:pPr>
            <w:r w:rsidDel="00000000" w:rsidR="00000000" w:rsidRPr="00000000">
              <w:rPr>
                <w:rFonts w:ascii="Tahoma" w:cs="Tahoma" w:eastAsia="Tahoma" w:hAnsi="Tahoma"/>
                <w:rtl w:val="0"/>
              </w:rPr>
              <w:t xml:space="preserve">Rinse with clear water.  </w:t>
            </w:r>
          </w:p>
          <w:p w:rsidR="00000000" w:rsidDel="00000000" w:rsidP="00000000" w:rsidRDefault="00000000" w:rsidRPr="00000000" w14:paraId="000005B5">
            <w:pPr>
              <w:numPr>
                <w:ilvl w:val="0"/>
                <w:numId w:val="118"/>
              </w:numPr>
              <w:ind w:left="1080" w:hanging="360"/>
              <w:rPr>
                <w:rFonts w:ascii="Tahoma" w:cs="Tahoma" w:eastAsia="Tahoma" w:hAnsi="Tahoma"/>
              </w:rPr>
            </w:pPr>
            <w:r w:rsidDel="00000000" w:rsidR="00000000" w:rsidRPr="00000000">
              <w:rPr>
                <w:rFonts w:ascii="Tahoma" w:cs="Tahoma" w:eastAsia="Tahoma" w:hAnsi="Tahoma"/>
                <w:rtl w:val="0"/>
              </w:rPr>
              <w:t xml:space="preserve">Wash mixing bowls and utensils in a three-compartment sink or wash in a dishmachine.</w:t>
            </w:r>
          </w:p>
          <w:p w:rsidR="00000000" w:rsidDel="00000000" w:rsidP="00000000" w:rsidRDefault="00000000" w:rsidRPr="00000000" w14:paraId="000005B6">
            <w:pPr>
              <w:numPr>
                <w:ilvl w:val="0"/>
                <w:numId w:val="118"/>
              </w:numPr>
              <w:ind w:left="1080" w:hanging="360"/>
              <w:rPr>
                <w:rFonts w:ascii="Tahoma" w:cs="Tahoma" w:eastAsia="Tahoma" w:hAnsi="Tahoma"/>
              </w:rPr>
            </w:pPr>
            <w:r w:rsidDel="00000000" w:rsidR="00000000" w:rsidRPr="00000000">
              <w:rPr>
                <w:rFonts w:ascii="Tahoma" w:cs="Tahoma" w:eastAsia="Tahoma" w:hAnsi="Tahoma"/>
                <w:rtl w:val="0"/>
              </w:rPr>
              <w:t xml:space="preserve">Replug.</w:t>
            </w:r>
          </w:p>
        </w:tc>
      </w:tr>
      <w:tr>
        <w:trPr>
          <w:cantSplit w:val="1"/>
          <w:trHeight w:val="465" w:hRule="atLeast"/>
          <w:tblHeader w:val="0"/>
        </w:trPr>
        <w:tc>
          <w:tcPr>
            <w:gridSpan w:val="2"/>
            <w:vMerge w:val="continue"/>
            <w:tcBorders>
              <w:top w:color="000000" w:space="0" w:sz="12" w:val="single"/>
              <w:bottom w:color="000000" w:space="0" w:sz="6" w:val="single"/>
            </w:tcBorders>
          </w:tcPr>
          <w:p w:rsidR="00000000" w:rsidDel="00000000" w:rsidP="00000000" w:rsidRDefault="00000000" w:rsidRPr="00000000" w14:paraId="000005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gridSpan w:val="2"/>
            <w:tcBorders>
              <w:top w:color="000000" w:space="0" w:sz="6" w:val="single"/>
              <w:bottom w:color="000000" w:space="0" w:sz="12" w:val="single"/>
            </w:tcBorders>
          </w:tcPr>
          <w:p w:rsidR="00000000" w:rsidDel="00000000" w:rsidP="00000000" w:rsidRDefault="00000000" w:rsidRPr="00000000" w14:paraId="000005B9">
            <w:pPr>
              <w:jc w:val="center"/>
              <w:rPr>
                <w:rFonts w:ascii="Tahoma" w:cs="Tahoma" w:eastAsia="Tahoma" w:hAnsi="Tahoma"/>
              </w:rPr>
            </w:pPr>
            <w:r w:rsidDel="00000000" w:rsidR="00000000" w:rsidRPr="00000000">
              <w:rPr>
                <w:rtl w:val="0"/>
              </w:rPr>
            </w:r>
          </w:p>
          <w:p w:rsidR="00000000" w:rsidDel="00000000" w:rsidP="00000000" w:rsidRDefault="00000000" w:rsidRPr="00000000" w14:paraId="000005BA">
            <w:pPr>
              <w:jc w:val="center"/>
              <w:rPr>
                <w:rFonts w:ascii="Tahoma" w:cs="Tahoma" w:eastAsia="Tahoma" w:hAnsi="Tahoma"/>
              </w:rPr>
            </w:pPr>
            <w:r w:rsidDel="00000000" w:rsidR="00000000" w:rsidRPr="00000000">
              <w:rPr>
                <w:rFonts w:ascii="Tahoma" w:cs="Tahoma" w:eastAsia="Tahoma" w:hAnsi="Tahoma"/>
                <w:rtl w:val="0"/>
              </w:rPr>
              <w:t xml:space="preserve">Monthly</w:t>
            </w:r>
          </w:p>
          <w:p w:rsidR="00000000" w:rsidDel="00000000" w:rsidP="00000000" w:rsidRDefault="00000000" w:rsidRPr="00000000" w14:paraId="000005BB">
            <w:pPr>
              <w:jc w:val="center"/>
              <w:rPr>
                <w:rFonts w:ascii="Tahoma" w:cs="Tahoma" w:eastAsia="Tahoma" w:hAnsi="Tahoma"/>
              </w:rPr>
            </w:pPr>
            <w:r w:rsidDel="00000000" w:rsidR="00000000" w:rsidRPr="00000000">
              <w:rPr>
                <w:rFonts w:ascii="Tahoma" w:cs="Tahoma" w:eastAsia="Tahoma" w:hAnsi="Tahoma"/>
                <w:rtl w:val="0"/>
              </w:rPr>
              <w:t xml:space="preserve">As Needed</w:t>
            </w:r>
          </w:p>
        </w:tc>
        <w:tc>
          <w:tcPr>
            <w:tcBorders>
              <w:top w:color="000000" w:space="0" w:sz="6" w:val="single"/>
              <w:bottom w:color="000000" w:space="0" w:sz="12" w:val="single"/>
            </w:tcBorders>
          </w:tcPr>
          <w:p w:rsidR="00000000" w:rsidDel="00000000" w:rsidP="00000000" w:rsidRDefault="00000000" w:rsidRPr="00000000" w14:paraId="000005BD">
            <w:pPr>
              <w:rPr>
                <w:rFonts w:ascii="Tahoma" w:cs="Tahoma" w:eastAsia="Tahoma" w:hAnsi="Tahoma"/>
              </w:rPr>
            </w:pPr>
            <w:r w:rsidDel="00000000" w:rsidR="00000000" w:rsidRPr="00000000">
              <w:rPr>
                <w:rtl w:val="0"/>
              </w:rPr>
            </w:r>
          </w:p>
          <w:p w:rsidR="00000000" w:rsidDel="00000000" w:rsidP="00000000" w:rsidRDefault="00000000" w:rsidRPr="00000000" w14:paraId="000005BE">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Remove back pan and clean.  </w:t>
            </w:r>
          </w:p>
          <w:p w:rsidR="00000000" w:rsidDel="00000000" w:rsidP="00000000" w:rsidRDefault="00000000" w:rsidRPr="00000000" w14:paraId="000005BF">
            <w:pPr>
              <w:numPr>
                <w:ilvl w:val="0"/>
                <w:numId w:val="119"/>
              </w:numPr>
              <w:ind w:left="1080" w:hanging="360"/>
              <w:rPr>
                <w:rFonts w:ascii="Tahoma" w:cs="Tahoma" w:eastAsia="Tahoma" w:hAnsi="Tahoma"/>
              </w:rPr>
            </w:pPr>
            <w:r w:rsidDel="00000000" w:rsidR="00000000" w:rsidRPr="00000000">
              <w:rPr>
                <w:rFonts w:ascii="Tahoma" w:cs="Tahoma" w:eastAsia="Tahoma" w:hAnsi="Tahoma"/>
                <w:rtl w:val="0"/>
              </w:rPr>
              <w:t xml:space="preserve">Remove oil drip ring, clean with an all-purpose cleaner. </w:t>
            </w:r>
          </w:p>
        </w:tc>
      </w:tr>
      <w:tr>
        <w:trPr>
          <w:cantSplit w:val="1"/>
          <w:trHeight w:val="690" w:hRule="atLeast"/>
          <w:tblHeader w:val="0"/>
        </w:trPr>
        <w:tc>
          <w:tcPr>
            <w:gridSpan w:val="2"/>
            <w:tcBorders>
              <w:top w:color="000000" w:space="0" w:sz="12" w:val="single"/>
              <w:bottom w:color="000000" w:space="0" w:sz="12" w:val="single"/>
            </w:tcBorders>
          </w:tcPr>
          <w:p w:rsidR="00000000" w:rsidDel="00000000" w:rsidP="00000000" w:rsidRDefault="00000000" w:rsidRPr="00000000" w14:paraId="000005C0">
            <w:pPr>
              <w:rPr>
                <w:rFonts w:ascii="Tahoma" w:cs="Tahoma" w:eastAsia="Tahoma" w:hAnsi="Tahoma"/>
                <w:b w:val="1"/>
              </w:rPr>
            </w:pPr>
            <w:r w:rsidDel="00000000" w:rsidR="00000000" w:rsidRPr="00000000">
              <w:rPr>
                <w:rtl w:val="0"/>
              </w:rPr>
            </w:r>
          </w:p>
          <w:p w:rsidR="00000000" w:rsidDel="00000000" w:rsidP="00000000" w:rsidRDefault="00000000" w:rsidRPr="00000000" w14:paraId="000005C1">
            <w:pPr>
              <w:rPr>
                <w:rFonts w:ascii="Tahoma" w:cs="Tahoma" w:eastAsia="Tahoma" w:hAnsi="Tahoma"/>
                <w:b w:val="1"/>
              </w:rPr>
            </w:pPr>
            <w:r w:rsidDel="00000000" w:rsidR="00000000" w:rsidRPr="00000000">
              <w:rPr>
                <w:rFonts w:ascii="Tahoma" w:cs="Tahoma" w:eastAsia="Tahoma" w:hAnsi="Tahoma"/>
                <w:b w:val="1"/>
                <w:rtl w:val="0"/>
              </w:rPr>
              <w:t xml:space="preserve">Mop and </w:t>
            </w:r>
          </w:p>
          <w:p w:rsidR="00000000" w:rsidDel="00000000" w:rsidP="00000000" w:rsidRDefault="00000000" w:rsidRPr="00000000" w14:paraId="000005C2">
            <w:pPr>
              <w:rPr>
                <w:rFonts w:ascii="Tahoma" w:cs="Tahoma" w:eastAsia="Tahoma" w:hAnsi="Tahoma"/>
                <w:b w:val="1"/>
              </w:rPr>
            </w:pPr>
            <w:r w:rsidDel="00000000" w:rsidR="00000000" w:rsidRPr="00000000">
              <w:rPr>
                <w:rFonts w:ascii="Tahoma" w:cs="Tahoma" w:eastAsia="Tahoma" w:hAnsi="Tahoma"/>
                <w:b w:val="1"/>
                <w:rtl w:val="0"/>
              </w:rPr>
              <w:t xml:space="preserve">Mop Buckets</w:t>
            </w:r>
          </w:p>
        </w:tc>
        <w:tc>
          <w:tcPr>
            <w:gridSpan w:val="2"/>
            <w:tcBorders>
              <w:top w:color="000000" w:space="0" w:sz="12" w:val="single"/>
              <w:bottom w:color="000000" w:space="0" w:sz="12" w:val="single"/>
            </w:tcBorders>
          </w:tcPr>
          <w:p w:rsidR="00000000" w:rsidDel="00000000" w:rsidP="00000000" w:rsidRDefault="00000000" w:rsidRPr="00000000" w14:paraId="000005C4">
            <w:pPr>
              <w:jc w:val="center"/>
              <w:rPr>
                <w:rFonts w:ascii="Tahoma" w:cs="Tahoma" w:eastAsia="Tahoma" w:hAnsi="Tahoma"/>
              </w:rPr>
            </w:pPr>
            <w:r w:rsidDel="00000000" w:rsidR="00000000" w:rsidRPr="00000000">
              <w:rPr>
                <w:rtl w:val="0"/>
              </w:rPr>
            </w:r>
          </w:p>
          <w:p w:rsidR="00000000" w:rsidDel="00000000" w:rsidP="00000000" w:rsidRDefault="00000000" w:rsidRPr="00000000" w14:paraId="000005C5">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bottom w:color="000000" w:space="0" w:sz="12" w:val="single"/>
            </w:tcBorders>
          </w:tcPr>
          <w:p w:rsidR="00000000" w:rsidDel="00000000" w:rsidP="00000000" w:rsidRDefault="00000000" w:rsidRPr="00000000" w14:paraId="000005C7">
            <w:pPr>
              <w:rPr>
                <w:rFonts w:ascii="Tahoma" w:cs="Tahoma" w:eastAsia="Tahoma" w:hAnsi="Tahoma"/>
              </w:rPr>
            </w:pPr>
            <w:r w:rsidDel="00000000" w:rsidR="00000000" w:rsidRPr="00000000">
              <w:rPr>
                <w:rtl w:val="0"/>
              </w:rPr>
            </w:r>
          </w:p>
          <w:p w:rsidR="00000000" w:rsidDel="00000000" w:rsidP="00000000" w:rsidRDefault="00000000" w:rsidRPr="00000000" w14:paraId="000005C8">
            <w:pPr>
              <w:keepNext w:val="0"/>
              <w:keepLines w:val="0"/>
              <w:pageBreakBefore w:val="0"/>
              <w:widowControl w:val="1"/>
              <w:numPr>
                <w:ilvl w:val="0"/>
                <w:numId w:val="120"/>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Hang upside down to dry. </w:t>
            </w:r>
          </w:p>
          <w:p w:rsidR="00000000" w:rsidDel="00000000" w:rsidP="00000000" w:rsidRDefault="00000000" w:rsidRPr="00000000" w14:paraId="000005C9">
            <w:pPr>
              <w:numPr>
                <w:ilvl w:val="0"/>
                <w:numId w:val="120"/>
              </w:numPr>
              <w:ind w:left="1080" w:hanging="360"/>
              <w:rPr>
                <w:rFonts w:ascii="Tahoma" w:cs="Tahoma" w:eastAsia="Tahoma" w:hAnsi="Tahoma"/>
              </w:rPr>
            </w:pPr>
            <w:r w:rsidDel="00000000" w:rsidR="00000000" w:rsidRPr="00000000">
              <w:rPr>
                <w:rFonts w:ascii="Tahoma" w:cs="Tahoma" w:eastAsia="Tahoma" w:hAnsi="Tahoma"/>
                <w:rtl w:val="0"/>
              </w:rPr>
              <w:t xml:space="preserve">Rinse mops, brooms, and dustpans.</w:t>
            </w:r>
          </w:p>
        </w:tc>
      </w:tr>
      <w:tr>
        <w:trPr>
          <w:cantSplit w:val="1"/>
          <w:trHeight w:val="510" w:hRule="atLeast"/>
          <w:tblHeader w:val="0"/>
        </w:trPr>
        <w:tc>
          <w:tcPr>
            <w:gridSpan w:val="2"/>
            <w:vMerge w:val="restart"/>
            <w:tcBorders>
              <w:top w:color="000000" w:space="0" w:sz="12" w:val="single"/>
              <w:bottom w:color="000000" w:space="0" w:sz="6" w:val="single"/>
            </w:tcBorders>
          </w:tcPr>
          <w:p w:rsidR="00000000" w:rsidDel="00000000" w:rsidP="00000000" w:rsidRDefault="00000000" w:rsidRPr="00000000" w14:paraId="000005CA">
            <w:pPr>
              <w:rPr>
                <w:rFonts w:ascii="Tahoma" w:cs="Tahoma" w:eastAsia="Tahoma" w:hAnsi="Tahoma"/>
              </w:rPr>
            </w:pPr>
            <w:r w:rsidDel="00000000" w:rsidR="00000000" w:rsidRPr="00000000">
              <w:rPr>
                <w:rtl w:val="0"/>
              </w:rPr>
            </w:r>
          </w:p>
          <w:p w:rsidR="00000000" w:rsidDel="00000000" w:rsidP="00000000" w:rsidRDefault="00000000" w:rsidRPr="00000000" w14:paraId="000005CB">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Ovens</w:t>
            </w:r>
          </w:p>
        </w:tc>
        <w:tc>
          <w:tcPr>
            <w:gridSpan w:val="2"/>
            <w:tcBorders>
              <w:top w:color="000000" w:space="0" w:sz="12" w:val="single"/>
              <w:bottom w:color="000000" w:space="0" w:sz="6" w:val="single"/>
            </w:tcBorders>
          </w:tcPr>
          <w:p w:rsidR="00000000" w:rsidDel="00000000" w:rsidP="00000000" w:rsidRDefault="00000000" w:rsidRPr="00000000" w14:paraId="000005CD">
            <w:pPr>
              <w:jc w:val="center"/>
              <w:rPr>
                <w:rFonts w:ascii="Tahoma" w:cs="Tahoma" w:eastAsia="Tahoma" w:hAnsi="Tahoma"/>
              </w:rPr>
            </w:pPr>
            <w:r w:rsidDel="00000000" w:rsidR="00000000" w:rsidRPr="00000000">
              <w:rPr>
                <w:rtl w:val="0"/>
              </w:rPr>
            </w:r>
          </w:p>
          <w:p w:rsidR="00000000" w:rsidDel="00000000" w:rsidP="00000000" w:rsidRDefault="00000000" w:rsidRPr="00000000" w14:paraId="000005CE">
            <w:pPr>
              <w:jc w:val="center"/>
              <w:rPr>
                <w:rFonts w:ascii="Tahoma" w:cs="Tahoma" w:eastAsia="Tahoma" w:hAnsi="Tahoma"/>
              </w:rPr>
            </w:pPr>
            <w:r w:rsidDel="00000000" w:rsidR="00000000" w:rsidRPr="00000000">
              <w:rPr>
                <w:rFonts w:ascii="Tahoma" w:cs="Tahoma" w:eastAsia="Tahoma" w:hAnsi="Tahoma"/>
                <w:rtl w:val="0"/>
              </w:rPr>
              <w:t xml:space="preserve">Daily</w:t>
            </w:r>
          </w:p>
        </w:tc>
        <w:tc>
          <w:tcPr>
            <w:gridSpan w:val="2"/>
            <w:tcBorders>
              <w:top w:color="000000" w:space="0" w:sz="12" w:val="single"/>
              <w:bottom w:color="000000" w:space="0" w:sz="6" w:val="single"/>
            </w:tcBorders>
          </w:tcPr>
          <w:p w:rsidR="00000000" w:rsidDel="00000000" w:rsidP="00000000" w:rsidRDefault="00000000" w:rsidRPr="00000000" w14:paraId="000005D0">
            <w:pPr>
              <w:rPr>
                <w:rFonts w:ascii="Tahoma" w:cs="Tahoma" w:eastAsia="Tahoma" w:hAnsi="Tahoma"/>
              </w:rPr>
            </w:pPr>
            <w:r w:rsidDel="00000000" w:rsidR="00000000" w:rsidRPr="00000000">
              <w:rPr>
                <w:rtl w:val="0"/>
              </w:rPr>
            </w:r>
          </w:p>
          <w:p w:rsidR="00000000" w:rsidDel="00000000" w:rsidP="00000000" w:rsidRDefault="00000000" w:rsidRPr="00000000" w14:paraId="000005D1">
            <w:pPr>
              <w:numPr>
                <w:ilvl w:val="0"/>
                <w:numId w:val="121"/>
              </w:numPr>
              <w:ind w:left="1080" w:hanging="360"/>
              <w:rPr>
                <w:rFonts w:ascii="Tahoma" w:cs="Tahoma" w:eastAsia="Tahoma" w:hAnsi="Tahoma"/>
              </w:rPr>
            </w:pPr>
            <w:r w:rsidDel="00000000" w:rsidR="00000000" w:rsidRPr="00000000">
              <w:rPr>
                <w:rFonts w:ascii="Tahoma" w:cs="Tahoma" w:eastAsia="Tahoma" w:hAnsi="Tahoma"/>
                <w:rtl w:val="0"/>
              </w:rPr>
              <w:t xml:space="preserve">Turn off.  </w:t>
            </w:r>
          </w:p>
          <w:p w:rsidR="00000000" w:rsidDel="00000000" w:rsidP="00000000" w:rsidRDefault="00000000" w:rsidRPr="00000000" w14:paraId="000005D2">
            <w:pPr>
              <w:numPr>
                <w:ilvl w:val="0"/>
                <w:numId w:val="121"/>
              </w:numPr>
              <w:ind w:left="1080" w:hanging="360"/>
              <w:rPr>
                <w:rFonts w:ascii="Tahoma" w:cs="Tahoma" w:eastAsia="Tahoma" w:hAnsi="Tahoma"/>
              </w:rPr>
            </w:pPr>
            <w:r w:rsidDel="00000000" w:rsidR="00000000" w:rsidRPr="00000000">
              <w:rPr>
                <w:rFonts w:ascii="Tahoma" w:cs="Tahoma" w:eastAsia="Tahoma" w:hAnsi="Tahoma"/>
                <w:rtl w:val="0"/>
              </w:rPr>
              <w:t xml:space="preserve">Wipe up spills, top, front, around dials, doors and handles with an all-purpose cleaner.</w:t>
            </w:r>
          </w:p>
          <w:p w:rsidR="00000000" w:rsidDel="00000000" w:rsidP="00000000" w:rsidRDefault="00000000" w:rsidRPr="00000000" w14:paraId="000005D3">
            <w:pPr>
              <w:numPr>
                <w:ilvl w:val="0"/>
                <w:numId w:val="121"/>
              </w:numPr>
              <w:ind w:left="1080" w:hanging="360"/>
              <w:rPr>
                <w:rFonts w:ascii="Tahoma" w:cs="Tahoma" w:eastAsia="Tahoma" w:hAnsi="Tahoma"/>
              </w:rPr>
            </w:pPr>
            <w:r w:rsidDel="00000000" w:rsidR="00000000" w:rsidRPr="00000000">
              <w:rPr>
                <w:rFonts w:ascii="Tahoma" w:cs="Tahoma" w:eastAsia="Tahoma" w:hAnsi="Tahoma"/>
                <w:rtl w:val="0"/>
              </w:rPr>
              <w:t xml:space="preserve">Wipe or rinse with clear water, as necessary.</w:t>
            </w:r>
          </w:p>
        </w:tc>
      </w:tr>
      <w:tr>
        <w:trPr>
          <w:cantSplit w:val="1"/>
          <w:trHeight w:val="585" w:hRule="atLeast"/>
          <w:tblHeader w:val="0"/>
        </w:trPr>
        <w:tc>
          <w:tcPr>
            <w:gridSpan w:val="2"/>
            <w:vMerge w:val="continue"/>
            <w:tcBorders>
              <w:top w:color="000000" w:space="0" w:sz="12" w:val="single"/>
              <w:bottom w:color="000000" w:space="0" w:sz="6" w:val="single"/>
            </w:tcBorders>
          </w:tcPr>
          <w:p w:rsidR="00000000" w:rsidDel="00000000" w:rsidP="00000000" w:rsidRDefault="00000000" w:rsidRPr="00000000" w14:paraId="000005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gridSpan w:val="2"/>
            <w:tcBorders>
              <w:top w:color="000000" w:space="0" w:sz="6" w:val="single"/>
              <w:bottom w:color="000000" w:space="0" w:sz="4" w:val="single"/>
            </w:tcBorders>
          </w:tcPr>
          <w:p w:rsidR="00000000" w:rsidDel="00000000" w:rsidP="00000000" w:rsidRDefault="00000000" w:rsidRPr="00000000" w14:paraId="000005D7">
            <w:pPr>
              <w:jc w:val="center"/>
              <w:rPr>
                <w:rFonts w:ascii="Tahoma" w:cs="Tahoma" w:eastAsia="Tahoma" w:hAnsi="Tahoma"/>
              </w:rPr>
            </w:pPr>
            <w:r w:rsidDel="00000000" w:rsidR="00000000" w:rsidRPr="00000000">
              <w:rPr>
                <w:rtl w:val="0"/>
              </w:rPr>
            </w:r>
          </w:p>
          <w:p w:rsidR="00000000" w:rsidDel="00000000" w:rsidP="00000000" w:rsidRDefault="00000000" w:rsidRPr="00000000" w14:paraId="000005D8">
            <w:pPr>
              <w:jc w:val="center"/>
              <w:rPr>
                <w:rFonts w:ascii="Tahoma" w:cs="Tahoma" w:eastAsia="Tahoma" w:hAnsi="Tahoma"/>
              </w:rPr>
            </w:pPr>
            <w:r w:rsidDel="00000000" w:rsidR="00000000" w:rsidRPr="00000000">
              <w:rPr>
                <w:rFonts w:ascii="Tahoma" w:cs="Tahoma" w:eastAsia="Tahoma" w:hAnsi="Tahoma"/>
                <w:rtl w:val="0"/>
              </w:rPr>
              <w:t xml:space="preserve">Monthly</w:t>
            </w:r>
          </w:p>
        </w:tc>
        <w:tc>
          <w:tcPr>
            <w:gridSpan w:val="2"/>
            <w:tcBorders>
              <w:top w:color="000000" w:space="0" w:sz="6" w:val="single"/>
              <w:bottom w:color="000000" w:space="0" w:sz="4" w:val="single"/>
            </w:tcBorders>
          </w:tcPr>
          <w:p w:rsidR="00000000" w:rsidDel="00000000" w:rsidP="00000000" w:rsidRDefault="00000000" w:rsidRPr="00000000" w14:paraId="000005DA">
            <w:pPr>
              <w:rPr>
                <w:rFonts w:ascii="Tahoma" w:cs="Tahoma" w:eastAsia="Tahoma" w:hAnsi="Tahoma"/>
              </w:rPr>
            </w:pPr>
            <w:r w:rsidDel="00000000" w:rsidR="00000000" w:rsidRPr="00000000">
              <w:rPr>
                <w:rtl w:val="0"/>
              </w:rPr>
            </w:r>
          </w:p>
          <w:p w:rsidR="00000000" w:rsidDel="00000000" w:rsidP="00000000" w:rsidRDefault="00000000" w:rsidRPr="00000000" w14:paraId="000005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Interior: </w:t>
            </w:r>
          </w:p>
          <w:p w:rsidR="00000000" w:rsidDel="00000000" w:rsidP="00000000" w:rsidRDefault="00000000" w:rsidRPr="00000000" w14:paraId="000005DC">
            <w:pPr>
              <w:numPr>
                <w:ilvl w:val="0"/>
                <w:numId w:val="122"/>
              </w:numPr>
              <w:ind w:left="1080" w:hanging="360"/>
              <w:rPr>
                <w:rFonts w:ascii="Tahoma" w:cs="Tahoma" w:eastAsia="Tahoma" w:hAnsi="Tahoma"/>
              </w:rPr>
            </w:pPr>
            <w:r w:rsidDel="00000000" w:rsidR="00000000" w:rsidRPr="00000000">
              <w:rPr>
                <w:rFonts w:ascii="Tahoma" w:cs="Tahoma" w:eastAsia="Tahoma" w:hAnsi="Tahoma"/>
                <w:rtl w:val="0"/>
              </w:rPr>
              <w:t xml:space="preserve">Remove chrome finish racks and supports, wash in a three-compartment sink.  </w:t>
            </w:r>
          </w:p>
          <w:p w:rsidR="00000000" w:rsidDel="00000000" w:rsidP="00000000" w:rsidRDefault="00000000" w:rsidRPr="00000000" w14:paraId="000005DD">
            <w:pPr>
              <w:numPr>
                <w:ilvl w:val="0"/>
                <w:numId w:val="122"/>
              </w:numPr>
              <w:ind w:left="1080" w:hanging="360"/>
              <w:rPr>
                <w:rFonts w:ascii="Tahoma" w:cs="Tahoma" w:eastAsia="Tahoma" w:hAnsi="Tahoma"/>
              </w:rPr>
            </w:pPr>
            <w:r w:rsidDel="00000000" w:rsidR="00000000" w:rsidRPr="00000000">
              <w:rPr>
                <w:rFonts w:ascii="Tahoma" w:cs="Tahoma" w:eastAsia="Tahoma" w:hAnsi="Tahoma"/>
                <w:rtl w:val="0"/>
              </w:rPr>
              <w:t xml:space="preserve">With oven surface slightly warm, spray with a degreaser.  </w:t>
            </w:r>
          </w:p>
          <w:p w:rsidR="00000000" w:rsidDel="00000000" w:rsidP="00000000" w:rsidRDefault="00000000" w:rsidRPr="00000000" w14:paraId="000005DE">
            <w:pPr>
              <w:numPr>
                <w:ilvl w:val="0"/>
                <w:numId w:val="122"/>
              </w:numPr>
              <w:ind w:left="1080" w:hanging="360"/>
              <w:rPr>
                <w:rFonts w:ascii="Tahoma" w:cs="Tahoma" w:eastAsia="Tahoma" w:hAnsi="Tahoma"/>
              </w:rPr>
            </w:pPr>
            <w:r w:rsidDel="00000000" w:rsidR="00000000" w:rsidRPr="00000000">
              <w:rPr>
                <w:rFonts w:ascii="Tahoma" w:cs="Tahoma" w:eastAsia="Tahoma" w:hAnsi="Tahoma"/>
                <w:rtl w:val="0"/>
              </w:rPr>
              <w:t xml:space="preserve">Let stand until soil is loosened.  Baked on food may be loosened with a nylon scouring pad. </w:t>
            </w:r>
          </w:p>
          <w:p w:rsidR="00000000" w:rsidDel="00000000" w:rsidP="00000000" w:rsidRDefault="00000000" w:rsidRPr="00000000" w14:paraId="000005DF">
            <w:pPr>
              <w:numPr>
                <w:ilvl w:val="0"/>
                <w:numId w:val="122"/>
              </w:numPr>
              <w:ind w:left="1080" w:hanging="360"/>
              <w:rPr>
                <w:rFonts w:ascii="Tahoma" w:cs="Tahoma" w:eastAsia="Tahoma" w:hAnsi="Tahoma"/>
              </w:rPr>
            </w:pPr>
            <w:r w:rsidDel="00000000" w:rsidR="00000000" w:rsidRPr="00000000">
              <w:rPr>
                <w:rFonts w:ascii="Tahoma" w:cs="Tahoma" w:eastAsia="Tahoma" w:hAnsi="Tahoma"/>
                <w:rtl w:val="0"/>
              </w:rPr>
              <w:t xml:space="preserve">Pick up loosened soil with a damp cloth.  </w:t>
            </w:r>
          </w:p>
          <w:p w:rsidR="00000000" w:rsidDel="00000000" w:rsidP="00000000" w:rsidRDefault="00000000" w:rsidRPr="00000000" w14:paraId="000005E0">
            <w:pPr>
              <w:numPr>
                <w:ilvl w:val="0"/>
                <w:numId w:val="122"/>
              </w:numPr>
              <w:ind w:left="1080" w:hanging="360"/>
              <w:rPr>
                <w:rFonts w:ascii="Tahoma" w:cs="Tahoma" w:eastAsia="Tahoma" w:hAnsi="Tahoma"/>
              </w:rPr>
            </w:pPr>
            <w:r w:rsidDel="00000000" w:rsidR="00000000" w:rsidRPr="00000000">
              <w:rPr>
                <w:rFonts w:ascii="Tahoma" w:cs="Tahoma" w:eastAsia="Tahoma" w:hAnsi="Tahoma"/>
                <w:rtl w:val="0"/>
              </w:rPr>
              <w:t xml:space="preserve">Rinse with clear water.  </w:t>
            </w:r>
          </w:p>
          <w:p w:rsidR="00000000" w:rsidDel="00000000" w:rsidP="00000000" w:rsidRDefault="00000000" w:rsidRPr="00000000" w14:paraId="000005E1">
            <w:pPr>
              <w:numPr>
                <w:ilvl w:val="0"/>
                <w:numId w:val="122"/>
              </w:numPr>
              <w:ind w:left="1080" w:hanging="360"/>
              <w:rPr>
                <w:rFonts w:ascii="Tahoma" w:cs="Tahoma" w:eastAsia="Tahoma" w:hAnsi="Tahoma"/>
              </w:rPr>
            </w:pPr>
            <w:r w:rsidDel="00000000" w:rsidR="00000000" w:rsidRPr="00000000">
              <w:rPr>
                <w:rFonts w:ascii="Tahoma" w:cs="Tahoma" w:eastAsia="Tahoma" w:hAnsi="Tahoma"/>
                <w:rtl w:val="0"/>
              </w:rPr>
              <w:t xml:space="preserve">Air-dry.  </w:t>
            </w:r>
          </w:p>
          <w:p w:rsidR="00000000" w:rsidDel="00000000" w:rsidP="00000000" w:rsidRDefault="00000000" w:rsidRPr="00000000" w14:paraId="000005E2">
            <w:pPr>
              <w:rPr>
                <w:rFonts w:ascii="Tahoma" w:cs="Tahoma" w:eastAsia="Tahoma" w:hAnsi="Tahoma"/>
              </w:rPr>
            </w:pPr>
            <w:r w:rsidDel="00000000" w:rsidR="00000000" w:rsidRPr="00000000">
              <w:rPr>
                <w:rtl w:val="0"/>
              </w:rPr>
            </w:r>
          </w:p>
          <w:p w:rsidR="00000000" w:rsidDel="00000000" w:rsidP="00000000" w:rsidRDefault="00000000" w:rsidRPr="00000000" w14:paraId="000005E3">
            <w:pPr>
              <w:rPr>
                <w:rFonts w:ascii="Tahoma" w:cs="Tahoma" w:eastAsia="Tahoma" w:hAnsi="Tahoma"/>
                <w:b w:val="1"/>
              </w:rPr>
            </w:pPr>
            <w:r w:rsidDel="00000000" w:rsidR="00000000" w:rsidRPr="00000000">
              <w:rPr>
                <w:rFonts w:ascii="Tahoma" w:cs="Tahoma" w:eastAsia="Tahoma" w:hAnsi="Tahoma"/>
                <w:b w:val="1"/>
                <w:rtl w:val="0"/>
              </w:rPr>
              <w:t xml:space="preserve">Exterior: </w:t>
            </w:r>
          </w:p>
          <w:p w:rsidR="00000000" w:rsidDel="00000000" w:rsidP="00000000" w:rsidRDefault="00000000" w:rsidRPr="00000000" w14:paraId="000005E4">
            <w:pPr>
              <w:numPr>
                <w:ilvl w:val="0"/>
                <w:numId w:val="123"/>
              </w:numPr>
              <w:ind w:left="1080" w:hanging="360"/>
              <w:rPr>
                <w:rFonts w:ascii="Tahoma" w:cs="Tahoma" w:eastAsia="Tahoma" w:hAnsi="Tahoma"/>
              </w:rPr>
            </w:pPr>
            <w:r w:rsidDel="00000000" w:rsidR="00000000" w:rsidRPr="00000000">
              <w:rPr>
                <w:rFonts w:ascii="Tahoma" w:cs="Tahoma" w:eastAsia="Tahoma" w:hAnsi="Tahoma"/>
                <w:rtl w:val="0"/>
              </w:rPr>
              <w:t xml:space="preserve">Wash top, sides, front, handles, around dials, shelf, and legs with a degreaser.</w:t>
            </w:r>
          </w:p>
          <w:p w:rsidR="00000000" w:rsidDel="00000000" w:rsidP="00000000" w:rsidRDefault="00000000" w:rsidRPr="00000000" w14:paraId="000005E5">
            <w:pPr>
              <w:numPr>
                <w:ilvl w:val="0"/>
                <w:numId w:val="123"/>
              </w:numPr>
              <w:ind w:left="1080" w:hanging="360"/>
              <w:rPr>
                <w:rFonts w:ascii="Tahoma" w:cs="Tahoma" w:eastAsia="Tahoma" w:hAnsi="Tahoma"/>
              </w:rPr>
            </w:pPr>
            <w:r w:rsidDel="00000000" w:rsidR="00000000" w:rsidRPr="00000000">
              <w:rPr>
                <w:rFonts w:ascii="Tahoma" w:cs="Tahoma" w:eastAsia="Tahoma" w:hAnsi="Tahoma"/>
                <w:rtl w:val="0"/>
              </w:rPr>
              <w:t xml:space="preserve">Rinse with clear water.</w:t>
            </w:r>
          </w:p>
          <w:p w:rsidR="00000000" w:rsidDel="00000000" w:rsidP="00000000" w:rsidRDefault="00000000" w:rsidRPr="00000000" w14:paraId="000005E6">
            <w:pPr>
              <w:numPr>
                <w:ilvl w:val="0"/>
                <w:numId w:val="123"/>
              </w:numPr>
              <w:ind w:left="1080" w:hanging="360"/>
              <w:rPr>
                <w:rFonts w:ascii="Tahoma" w:cs="Tahoma" w:eastAsia="Tahoma" w:hAnsi="Tahoma"/>
              </w:rPr>
            </w:pPr>
            <w:r w:rsidDel="00000000" w:rsidR="00000000" w:rsidRPr="00000000">
              <w:rPr>
                <w:rFonts w:ascii="Tahoma" w:cs="Tahoma" w:eastAsia="Tahoma" w:hAnsi="Tahoma"/>
                <w:rtl w:val="0"/>
              </w:rPr>
              <w:t xml:space="preserve">Dry with a soft cloth.</w:t>
            </w:r>
          </w:p>
        </w:tc>
      </w:tr>
      <w:tr>
        <w:trPr>
          <w:cantSplit w:val="0"/>
          <w:trHeight w:val="1080" w:hRule="atLeast"/>
          <w:tblHeader w:val="0"/>
        </w:trPr>
        <w:tc>
          <w:tcPr>
            <w:tcBorders>
              <w:top w:color="000000" w:space="0" w:sz="12" w:val="single"/>
              <w:left w:color="000000" w:space="0" w:sz="6" w:val="single"/>
              <w:right w:color="000000" w:space="0" w:sz="6" w:val="single"/>
            </w:tcBorders>
          </w:tcPr>
          <w:p w:rsidR="00000000" w:rsidDel="00000000" w:rsidP="00000000" w:rsidRDefault="00000000" w:rsidRPr="00000000" w14:paraId="000005E8">
            <w:pPr>
              <w:pStyle w:val="Heading6"/>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5E9">
            <w:pPr>
              <w:pStyle w:val="Heading6"/>
              <w:rPr>
                <w:rFonts w:ascii="Tahoma" w:cs="Tahoma" w:eastAsia="Tahoma" w:hAnsi="Tahoma"/>
                <w:sz w:val="24"/>
                <w:szCs w:val="24"/>
              </w:rPr>
            </w:pPr>
            <w:r w:rsidDel="00000000" w:rsidR="00000000" w:rsidRPr="00000000">
              <w:rPr>
                <w:rFonts w:ascii="Tahoma" w:cs="Tahoma" w:eastAsia="Tahoma" w:hAnsi="Tahoma"/>
                <w:sz w:val="24"/>
                <w:szCs w:val="24"/>
                <w:rtl w:val="0"/>
              </w:rPr>
              <w:t xml:space="preserve">Oven Racks</w:t>
            </w:r>
          </w:p>
        </w:tc>
        <w:tc>
          <w:tcPr>
            <w:gridSpan w:val="2"/>
            <w:tcBorders>
              <w:top w:color="000000" w:space="0" w:sz="12" w:val="single"/>
              <w:left w:color="000000" w:space="0" w:sz="6" w:val="single"/>
              <w:right w:color="000000" w:space="0" w:sz="6" w:val="single"/>
            </w:tcBorders>
          </w:tcPr>
          <w:p w:rsidR="00000000" w:rsidDel="00000000" w:rsidP="00000000" w:rsidRDefault="00000000" w:rsidRPr="00000000" w14:paraId="000005EA">
            <w:pPr>
              <w:jc w:val="center"/>
              <w:rPr>
                <w:rFonts w:ascii="Tahoma" w:cs="Tahoma" w:eastAsia="Tahoma" w:hAnsi="Tahoma"/>
              </w:rPr>
            </w:pPr>
            <w:r w:rsidDel="00000000" w:rsidR="00000000" w:rsidRPr="00000000">
              <w:rPr>
                <w:rtl w:val="0"/>
              </w:rPr>
            </w:r>
          </w:p>
          <w:p w:rsidR="00000000" w:rsidDel="00000000" w:rsidP="00000000" w:rsidRDefault="00000000" w:rsidRPr="00000000" w14:paraId="000005EB">
            <w:pPr>
              <w:jc w:val="center"/>
              <w:rPr>
                <w:rFonts w:ascii="Tahoma" w:cs="Tahoma" w:eastAsia="Tahoma" w:hAnsi="Tahoma"/>
              </w:rPr>
            </w:pPr>
            <w:r w:rsidDel="00000000" w:rsidR="00000000" w:rsidRPr="00000000">
              <w:rPr>
                <w:rFonts w:ascii="Tahoma" w:cs="Tahoma" w:eastAsia="Tahoma" w:hAnsi="Tahoma"/>
                <w:rtl w:val="0"/>
              </w:rPr>
              <w:t xml:space="preserve">Monthly</w:t>
            </w:r>
          </w:p>
        </w:tc>
        <w:tc>
          <w:tcPr>
            <w:gridSpan w:val="3"/>
            <w:tcBorders>
              <w:top w:color="000000" w:space="0" w:sz="12" w:val="single"/>
              <w:left w:color="000000" w:space="0" w:sz="6" w:val="single"/>
              <w:right w:color="000000" w:space="0" w:sz="6" w:val="single"/>
            </w:tcBorders>
          </w:tcPr>
          <w:p w:rsidR="00000000" w:rsidDel="00000000" w:rsidP="00000000" w:rsidRDefault="00000000" w:rsidRPr="00000000" w14:paraId="000005ED">
            <w:pPr>
              <w:rPr>
                <w:rFonts w:ascii="Tahoma" w:cs="Tahoma" w:eastAsia="Tahoma" w:hAnsi="Tahoma"/>
                <w:b w:val="1"/>
              </w:rPr>
            </w:pPr>
            <w:r w:rsidDel="00000000" w:rsidR="00000000" w:rsidRPr="00000000">
              <w:rPr>
                <w:rtl w:val="0"/>
              </w:rPr>
            </w:r>
          </w:p>
          <w:p w:rsidR="00000000" w:rsidDel="00000000" w:rsidP="00000000" w:rsidRDefault="00000000" w:rsidRPr="00000000" w14:paraId="000005EE">
            <w:pPr>
              <w:rPr>
                <w:rFonts w:ascii="Tahoma" w:cs="Tahoma" w:eastAsia="Tahoma" w:hAnsi="Tahoma"/>
              </w:rPr>
            </w:pPr>
            <w:r w:rsidDel="00000000" w:rsidR="00000000" w:rsidRPr="00000000">
              <w:rPr>
                <w:rFonts w:ascii="Tahoma" w:cs="Tahoma" w:eastAsia="Tahoma" w:hAnsi="Tahoma"/>
                <w:b w:val="1"/>
                <w:rtl w:val="0"/>
              </w:rPr>
              <w:t xml:space="preserve">Method 1 – Easy Overnight:</w:t>
            </w:r>
            <w:r w:rsidDel="00000000" w:rsidR="00000000" w:rsidRPr="00000000">
              <w:rPr>
                <w:rFonts w:ascii="Tahoma" w:cs="Tahoma" w:eastAsia="Tahoma" w:hAnsi="Tahoma"/>
                <w:rtl w:val="0"/>
              </w:rPr>
              <w:t xml:space="preserve"> </w:t>
            </w:r>
          </w:p>
          <w:p w:rsidR="00000000" w:rsidDel="00000000" w:rsidP="00000000" w:rsidRDefault="00000000" w:rsidRPr="00000000" w14:paraId="000005EF">
            <w:pPr>
              <w:numPr>
                <w:ilvl w:val="0"/>
                <w:numId w:val="125"/>
              </w:numPr>
              <w:ind w:left="1080" w:hanging="360"/>
              <w:rPr>
                <w:rFonts w:ascii="Tahoma" w:cs="Tahoma" w:eastAsia="Tahoma" w:hAnsi="Tahoma"/>
              </w:rPr>
            </w:pPr>
            <w:r w:rsidDel="00000000" w:rsidR="00000000" w:rsidRPr="00000000">
              <w:rPr>
                <w:rFonts w:ascii="Tahoma" w:cs="Tahoma" w:eastAsia="Tahoma" w:hAnsi="Tahoma"/>
                <w:rtl w:val="0"/>
              </w:rPr>
              <w:t xml:space="preserve">Turn off oven and allow to cool. </w:t>
            </w:r>
          </w:p>
          <w:p w:rsidR="00000000" w:rsidDel="00000000" w:rsidP="00000000" w:rsidRDefault="00000000" w:rsidRPr="00000000" w14:paraId="000005F0">
            <w:pPr>
              <w:numPr>
                <w:ilvl w:val="0"/>
                <w:numId w:val="125"/>
              </w:numPr>
              <w:ind w:left="1080" w:hanging="360"/>
              <w:rPr>
                <w:rFonts w:ascii="Tahoma" w:cs="Tahoma" w:eastAsia="Tahoma" w:hAnsi="Tahoma"/>
              </w:rPr>
            </w:pPr>
            <w:r w:rsidDel="00000000" w:rsidR="00000000" w:rsidRPr="00000000">
              <w:rPr>
                <w:rFonts w:ascii="Tahoma" w:cs="Tahoma" w:eastAsia="Tahoma" w:hAnsi="Tahoma"/>
                <w:rtl w:val="0"/>
              </w:rPr>
              <w:t xml:space="preserve">Remove all racks.  </w:t>
            </w:r>
          </w:p>
          <w:p w:rsidR="00000000" w:rsidDel="00000000" w:rsidP="00000000" w:rsidRDefault="00000000" w:rsidRPr="00000000" w14:paraId="000005F1">
            <w:pPr>
              <w:numPr>
                <w:ilvl w:val="0"/>
                <w:numId w:val="125"/>
              </w:numPr>
              <w:ind w:left="1080" w:hanging="360"/>
              <w:rPr>
                <w:rFonts w:ascii="Tahoma" w:cs="Tahoma" w:eastAsia="Tahoma" w:hAnsi="Tahoma"/>
              </w:rPr>
            </w:pPr>
            <w:r w:rsidDel="00000000" w:rsidR="00000000" w:rsidRPr="00000000">
              <w:rPr>
                <w:rFonts w:ascii="Tahoma" w:cs="Tahoma" w:eastAsia="Tahoma" w:hAnsi="Tahoma"/>
                <w:rtl w:val="0"/>
              </w:rPr>
              <w:t xml:space="preserve">Place racks in large trash bags.  </w:t>
            </w:r>
          </w:p>
          <w:p w:rsidR="00000000" w:rsidDel="00000000" w:rsidP="00000000" w:rsidRDefault="00000000" w:rsidRPr="00000000" w14:paraId="000005F2">
            <w:pPr>
              <w:numPr>
                <w:ilvl w:val="0"/>
                <w:numId w:val="125"/>
              </w:numPr>
              <w:ind w:left="1080" w:hanging="360"/>
              <w:rPr>
                <w:rFonts w:ascii="Tahoma" w:cs="Tahoma" w:eastAsia="Tahoma" w:hAnsi="Tahoma"/>
              </w:rPr>
            </w:pPr>
            <w:r w:rsidDel="00000000" w:rsidR="00000000" w:rsidRPr="00000000">
              <w:rPr>
                <w:rFonts w:ascii="Tahoma" w:cs="Tahoma" w:eastAsia="Tahoma" w:hAnsi="Tahoma"/>
                <w:rtl w:val="0"/>
              </w:rPr>
              <w:t xml:space="preserve">Spray racks with a degreaser and close bags.  </w:t>
            </w:r>
          </w:p>
          <w:p w:rsidR="00000000" w:rsidDel="00000000" w:rsidP="00000000" w:rsidRDefault="00000000" w:rsidRPr="00000000" w14:paraId="000005F3">
            <w:pPr>
              <w:numPr>
                <w:ilvl w:val="0"/>
                <w:numId w:val="125"/>
              </w:numPr>
              <w:ind w:left="1080" w:hanging="360"/>
              <w:rPr>
                <w:rFonts w:ascii="Tahoma" w:cs="Tahoma" w:eastAsia="Tahoma" w:hAnsi="Tahoma"/>
              </w:rPr>
            </w:pPr>
            <w:r w:rsidDel="00000000" w:rsidR="00000000" w:rsidRPr="00000000">
              <w:rPr>
                <w:rFonts w:ascii="Tahoma" w:cs="Tahoma" w:eastAsia="Tahoma" w:hAnsi="Tahoma"/>
                <w:rtl w:val="0"/>
              </w:rPr>
              <w:t xml:space="preserve">Next morning open bags and place racks in sink.  </w:t>
            </w:r>
          </w:p>
          <w:p w:rsidR="00000000" w:rsidDel="00000000" w:rsidP="00000000" w:rsidRDefault="00000000" w:rsidRPr="00000000" w14:paraId="000005F4">
            <w:pPr>
              <w:numPr>
                <w:ilvl w:val="0"/>
                <w:numId w:val="125"/>
              </w:numPr>
              <w:ind w:left="1080" w:hanging="360"/>
              <w:rPr>
                <w:rFonts w:ascii="Tahoma" w:cs="Tahoma" w:eastAsia="Tahoma" w:hAnsi="Tahoma"/>
              </w:rPr>
            </w:pPr>
            <w:r w:rsidDel="00000000" w:rsidR="00000000" w:rsidRPr="00000000">
              <w:rPr>
                <w:rFonts w:ascii="Tahoma" w:cs="Tahoma" w:eastAsia="Tahoma" w:hAnsi="Tahoma"/>
                <w:rtl w:val="0"/>
              </w:rPr>
              <w:t xml:space="preserve">Re-spray with a degreaser.  </w:t>
            </w:r>
          </w:p>
          <w:p w:rsidR="00000000" w:rsidDel="00000000" w:rsidP="00000000" w:rsidRDefault="00000000" w:rsidRPr="00000000" w14:paraId="000005F5">
            <w:pPr>
              <w:numPr>
                <w:ilvl w:val="0"/>
                <w:numId w:val="125"/>
              </w:numPr>
              <w:ind w:left="1080" w:hanging="360"/>
              <w:rPr>
                <w:rFonts w:ascii="Tahoma" w:cs="Tahoma" w:eastAsia="Tahoma" w:hAnsi="Tahoma"/>
              </w:rPr>
            </w:pPr>
            <w:r w:rsidDel="00000000" w:rsidR="00000000" w:rsidRPr="00000000">
              <w:rPr>
                <w:rFonts w:ascii="Tahoma" w:cs="Tahoma" w:eastAsia="Tahoma" w:hAnsi="Tahoma"/>
                <w:rtl w:val="0"/>
              </w:rPr>
              <w:t xml:space="preserve">Wearing rubber gloves, scrub racks with an abrasive pad.  </w:t>
            </w:r>
          </w:p>
          <w:p w:rsidR="00000000" w:rsidDel="00000000" w:rsidP="00000000" w:rsidRDefault="00000000" w:rsidRPr="00000000" w14:paraId="000005F6">
            <w:pPr>
              <w:numPr>
                <w:ilvl w:val="0"/>
                <w:numId w:val="125"/>
              </w:numPr>
              <w:ind w:left="1080" w:hanging="360"/>
              <w:rPr>
                <w:rFonts w:ascii="Tahoma" w:cs="Tahoma" w:eastAsia="Tahoma" w:hAnsi="Tahoma"/>
              </w:rPr>
            </w:pPr>
            <w:r w:rsidDel="00000000" w:rsidR="00000000" w:rsidRPr="00000000">
              <w:rPr>
                <w:rFonts w:ascii="Tahoma" w:cs="Tahoma" w:eastAsia="Tahoma" w:hAnsi="Tahoma"/>
                <w:rtl w:val="0"/>
              </w:rPr>
              <w:t xml:space="preserve">Rinse thoroughly.  </w:t>
            </w:r>
          </w:p>
          <w:p w:rsidR="00000000" w:rsidDel="00000000" w:rsidP="00000000" w:rsidRDefault="00000000" w:rsidRPr="00000000" w14:paraId="000005F7">
            <w:pPr>
              <w:numPr>
                <w:ilvl w:val="0"/>
                <w:numId w:val="125"/>
              </w:numPr>
              <w:ind w:left="1080" w:hanging="360"/>
              <w:rPr>
                <w:rFonts w:ascii="Tahoma" w:cs="Tahoma" w:eastAsia="Tahoma" w:hAnsi="Tahoma"/>
              </w:rPr>
            </w:pPr>
            <w:r w:rsidDel="00000000" w:rsidR="00000000" w:rsidRPr="00000000">
              <w:rPr>
                <w:rFonts w:ascii="Tahoma" w:cs="Tahoma" w:eastAsia="Tahoma" w:hAnsi="Tahoma"/>
                <w:rtl w:val="0"/>
              </w:rPr>
              <w:t xml:space="preserve">Replace in oven.</w:t>
            </w:r>
          </w:p>
          <w:p w:rsidR="00000000" w:rsidDel="00000000" w:rsidP="00000000" w:rsidRDefault="00000000" w:rsidRPr="00000000" w14:paraId="000005F8">
            <w:pPr>
              <w:rPr>
                <w:rFonts w:ascii="Tahoma" w:cs="Tahoma" w:eastAsia="Tahoma" w:hAnsi="Tahoma"/>
              </w:rPr>
            </w:pPr>
            <w:r w:rsidDel="00000000" w:rsidR="00000000" w:rsidRPr="00000000">
              <w:rPr>
                <w:rtl w:val="0"/>
              </w:rPr>
            </w:r>
          </w:p>
          <w:p w:rsidR="00000000" w:rsidDel="00000000" w:rsidP="00000000" w:rsidRDefault="00000000" w:rsidRPr="00000000" w14:paraId="000005F9">
            <w:pPr>
              <w:rPr>
                <w:rFonts w:ascii="Tahoma" w:cs="Tahoma" w:eastAsia="Tahoma" w:hAnsi="Tahoma"/>
              </w:rPr>
            </w:pPr>
            <w:r w:rsidDel="00000000" w:rsidR="00000000" w:rsidRPr="00000000">
              <w:rPr>
                <w:rFonts w:ascii="Tahoma" w:cs="Tahoma" w:eastAsia="Tahoma" w:hAnsi="Tahoma"/>
                <w:b w:val="1"/>
                <w:rtl w:val="0"/>
              </w:rPr>
              <w:t xml:space="preserve">Method 2 – Overnight:</w:t>
            </w:r>
            <w:r w:rsidDel="00000000" w:rsidR="00000000" w:rsidRPr="00000000">
              <w:rPr>
                <w:rFonts w:ascii="Tahoma" w:cs="Tahoma" w:eastAsia="Tahoma" w:hAnsi="Tahoma"/>
                <w:rtl w:val="0"/>
              </w:rPr>
              <w:t xml:space="preserve"> </w:t>
            </w:r>
          </w:p>
          <w:p w:rsidR="00000000" w:rsidDel="00000000" w:rsidP="00000000" w:rsidRDefault="00000000" w:rsidRPr="00000000" w14:paraId="000005FA">
            <w:pPr>
              <w:numPr>
                <w:ilvl w:val="0"/>
                <w:numId w:val="126"/>
              </w:numPr>
              <w:ind w:left="1080" w:hanging="360"/>
              <w:rPr>
                <w:rFonts w:ascii="Tahoma" w:cs="Tahoma" w:eastAsia="Tahoma" w:hAnsi="Tahoma"/>
              </w:rPr>
            </w:pPr>
            <w:r w:rsidDel="00000000" w:rsidR="00000000" w:rsidRPr="00000000">
              <w:rPr>
                <w:rFonts w:ascii="Tahoma" w:cs="Tahoma" w:eastAsia="Tahoma" w:hAnsi="Tahoma"/>
                <w:rtl w:val="0"/>
              </w:rPr>
              <w:t xml:space="preserve">Turn off oven and allow to cool.  </w:t>
            </w:r>
          </w:p>
          <w:p w:rsidR="00000000" w:rsidDel="00000000" w:rsidP="00000000" w:rsidRDefault="00000000" w:rsidRPr="00000000" w14:paraId="000005FB">
            <w:pPr>
              <w:numPr>
                <w:ilvl w:val="0"/>
                <w:numId w:val="126"/>
              </w:numPr>
              <w:ind w:left="1080" w:hanging="360"/>
              <w:rPr>
                <w:rFonts w:ascii="Tahoma" w:cs="Tahoma" w:eastAsia="Tahoma" w:hAnsi="Tahoma"/>
              </w:rPr>
            </w:pPr>
            <w:r w:rsidDel="00000000" w:rsidR="00000000" w:rsidRPr="00000000">
              <w:rPr>
                <w:rFonts w:ascii="Tahoma" w:cs="Tahoma" w:eastAsia="Tahoma" w:hAnsi="Tahoma"/>
                <w:rtl w:val="0"/>
              </w:rPr>
              <w:t xml:space="preserve">Remove all racks. </w:t>
            </w:r>
          </w:p>
          <w:p w:rsidR="00000000" w:rsidDel="00000000" w:rsidP="00000000" w:rsidRDefault="00000000" w:rsidRPr="00000000" w14:paraId="000005FC">
            <w:pPr>
              <w:numPr>
                <w:ilvl w:val="0"/>
                <w:numId w:val="126"/>
              </w:numPr>
              <w:ind w:left="1080" w:hanging="360"/>
              <w:rPr>
                <w:rFonts w:ascii="Tahoma" w:cs="Tahoma" w:eastAsia="Tahoma" w:hAnsi="Tahoma"/>
              </w:rPr>
            </w:pPr>
            <w:r w:rsidDel="00000000" w:rsidR="00000000" w:rsidRPr="00000000">
              <w:rPr>
                <w:rFonts w:ascii="Tahoma" w:cs="Tahoma" w:eastAsia="Tahoma" w:hAnsi="Tahoma"/>
                <w:rtl w:val="0"/>
              </w:rPr>
              <w:t xml:space="preserve">Place racks in sink.  </w:t>
            </w:r>
          </w:p>
          <w:p w:rsidR="00000000" w:rsidDel="00000000" w:rsidP="00000000" w:rsidRDefault="00000000" w:rsidRPr="00000000" w14:paraId="000005FD">
            <w:pPr>
              <w:numPr>
                <w:ilvl w:val="0"/>
                <w:numId w:val="126"/>
              </w:numPr>
              <w:ind w:left="1080" w:hanging="360"/>
              <w:rPr>
                <w:rFonts w:ascii="Tahoma" w:cs="Tahoma" w:eastAsia="Tahoma" w:hAnsi="Tahoma"/>
              </w:rPr>
            </w:pPr>
            <w:r w:rsidDel="00000000" w:rsidR="00000000" w:rsidRPr="00000000">
              <w:rPr>
                <w:rFonts w:ascii="Tahoma" w:cs="Tahoma" w:eastAsia="Tahoma" w:hAnsi="Tahoma"/>
                <w:rtl w:val="0"/>
              </w:rPr>
              <w:t xml:space="preserve">Cover racks with warm water.  </w:t>
            </w:r>
          </w:p>
          <w:p w:rsidR="00000000" w:rsidDel="00000000" w:rsidP="00000000" w:rsidRDefault="00000000" w:rsidRPr="00000000" w14:paraId="000005FE">
            <w:pPr>
              <w:numPr>
                <w:ilvl w:val="0"/>
                <w:numId w:val="126"/>
              </w:numPr>
              <w:ind w:left="1080" w:hanging="360"/>
              <w:rPr>
                <w:rFonts w:ascii="Tahoma" w:cs="Tahoma" w:eastAsia="Tahoma" w:hAnsi="Tahoma"/>
              </w:rPr>
            </w:pPr>
            <w:r w:rsidDel="00000000" w:rsidR="00000000" w:rsidRPr="00000000">
              <w:rPr>
                <w:rFonts w:ascii="Tahoma" w:cs="Tahoma" w:eastAsia="Tahoma" w:hAnsi="Tahoma"/>
                <w:rtl w:val="0"/>
              </w:rPr>
              <w:t xml:space="preserve">Add degreaser for every five racks.  </w:t>
            </w:r>
          </w:p>
          <w:p w:rsidR="00000000" w:rsidDel="00000000" w:rsidP="00000000" w:rsidRDefault="00000000" w:rsidRPr="00000000" w14:paraId="000005FF">
            <w:pPr>
              <w:numPr>
                <w:ilvl w:val="0"/>
                <w:numId w:val="126"/>
              </w:numPr>
              <w:ind w:left="1080" w:hanging="360"/>
              <w:rPr>
                <w:rFonts w:ascii="Tahoma" w:cs="Tahoma" w:eastAsia="Tahoma" w:hAnsi="Tahoma"/>
              </w:rPr>
            </w:pPr>
            <w:r w:rsidDel="00000000" w:rsidR="00000000" w:rsidRPr="00000000">
              <w:rPr>
                <w:rFonts w:ascii="Tahoma" w:cs="Tahoma" w:eastAsia="Tahoma" w:hAnsi="Tahoma"/>
                <w:rtl w:val="0"/>
              </w:rPr>
              <w:t xml:space="preserve">Next morning re-spray the racks with a degreaser.  </w:t>
            </w:r>
          </w:p>
          <w:p w:rsidR="00000000" w:rsidDel="00000000" w:rsidP="00000000" w:rsidRDefault="00000000" w:rsidRPr="00000000" w14:paraId="00000600">
            <w:pPr>
              <w:numPr>
                <w:ilvl w:val="0"/>
                <w:numId w:val="126"/>
              </w:numPr>
              <w:ind w:left="1080" w:hanging="360"/>
              <w:rPr>
                <w:rFonts w:ascii="Tahoma" w:cs="Tahoma" w:eastAsia="Tahoma" w:hAnsi="Tahoma"/>
              </w:rPr>
            </w:pPr>
            <w:r w:rsidDel="00000000" w:rsidR="00000000" w:rsidRPr="00000000">
              <w:rPr>
                <w:rFonts w:ascii="Tahoma" w:cs="Tahoma" w:eastAsia="Tahoma" w:hAnsi="Tahoma"/>
                <w:rtl w:val="0"/>
              </w:rPr>
              <w:t xml:space="preserve">Wearing rubber gloves, scrub racks with an abrasive pad.  </w:t>
            </w:r>
          </w:p>
          <w:p w:rsidR="00000000" w:rsidDel="00000000" w:rsidP="00000000" w:rsidRDefault="00000000" w:rsidRPr="00000000" w14:paraId="00000601">
            <w:pPr>
              <w:numPr>
                <w:ilvl w:val="0"/>
                <w:numId w:val="126"/>
              </w:numPr>
              <w:ind w:left="1080" w:hanging="360"/>
              <w:rPr>
                <w:rFonts w:ascii="Tahoma" w:cs="Tahoma" w:eastAsia="Tahoma" w:hAnsi="Tahoma"/>
              </w:rPr>
            </w:pPr>
            <w:r w:rsidDel="00000000" w:rsidR="00000000" w:rsidRPr="00000000">
              <w:rPr>
                <w:rFonts w:ascii="Tahoma" w:cs="Tahoma" w:eastAsia="Tahoma" w:hAnsi="Tahoma"/>
                <w:rtl w:val="0"/>
              </w:rPr>
              <w:t xml:space="preserve">Rinse thoroughly.  </w:t>
            </w:r>
          </w:p>
          <w:p w:rsidR="00000000" w:rsidDel="00000000" w:rsidP="00000000" w:rsidRDefault="00000000" w:rsidRPr="00000000" w14:paraId="00000602">
            <w:pPr>
              <w:numPr>
                <w:ilvl w:val="0"/>
                <w:numId w:val="126"/>
              </w:numPr>
              <w:ind w:left="1080" w:hanging="360"/>
              <w:rPr>
                <w:rFonts w:ascii="Tahoma" w:cs="Tahoma" w:eastAsia="Tahoma" w:hAnsi="Tahoma"/>
              </w:rPr>
            </w:pPr>
            <w:r w:rsidDel="00000000" w:rsidR="00000000" w:rsidRPr="00000000">
              <w:rPr>
                <w:rFonts w:ascii="Tahoma" w:cs="Tahoma" w:eastAsia="Tahoma" w:hAnsi="Tahoma"/>
                <w:rtl w:val="0"/>
              </w:rPr>
              <w:t xml:space="preserve">Replace in oven.</w:t>
            </w:r>
          </w:p>
          <w:p w:rsidR="00000000" w:rsidDel="00000000" w:rsidP="00000000" w:rsidRDefault="00000000" w:rsidRPr="00000000" w14:paraId="00000603">
            <w:pPr>
              <w:rPr>
                <w:rFonts w:ascii="Tahoma" w:cs="Tahoma" w:eastAsia="Tahoma" w:hAnsi="Tahoma"/>
              </w:rPr>
            </w:pPr>
            <w:r w:rsidDel="00000000" w:rsidR="00000000" w:rsidRPr="00000000">
              <w:rPr>
                <w:rtl w:val="0"/>
              </w:rPr>
            </w:r>
          </w:p>
          <w:p w:rsidR="00000000" w:rsidDel="00000000" w:rsidP="00000000" w:rsidRDefault="00000000" w:rsidRPr="00000000" w14:paraId="00000604">
            <w:pPr>
              <w:rPr>
                <w:rFonts w:ascii="Tahoma" w:cs="Tahoma" w:eastAsia="Tahoma" w:hAnsi="Tahoma"/>
              </w:rPr>
            </w:pPr>
            <w:r w:rsidDel="00000000" w:rsidR="00000000" w:rsidRPr="00000000">
              <w:rPr>
                <w:rFonts w:ascii="Tahoma" w:cs="Tahoma" w:eastAsia="Tahoma" w:hAnsi="Tahoma"/>
                <w:rtl w:val="0"/>
              </w:rPr>
              <w:t xml:space="preserve">Note: if racks cannot lay flat, spray, and add degreaser to one-quarter full sink of water, rotating racks in the solution as needed.  </w:t>
            </w:r>
          </w:p>
        </w:tc>
      </w:tr>
    </w:tbl>
    <w:p w:rsidR="00000000" w:rsidDel="00000000" w:rsidP="00000000" w:rsidRDefault="00000000" w:rsidRPr="00000000" w14:paraId="00000607">
      <w:pPr>
        <w:rPr/>
      </w:pPr>
      <w:r w:rsidDel="00000000" w:rsidR="00000000" w:rsidRPr="00000000">
        <w:br w:type="page"/>
      </w:r>
      <w:r w:rsidDel="00000000" w:rsidR="00000000" w:rsidRPr="00000000">
        <w:rPr>
          <w:rtl w:val="0"/>
        </w:rPr>
      </w:r>
    </w:p>
    <w:tbl>
      <w:tblPr>
        <w:tblStyle w:val="Table9"/>
        <w:tblW w:w="14460.0" w:type="dxa"/>
        <w:jc w:val="left"/>
        <w:tblInd w:w="108.0" w:type="dxa"/>
        <w:tblBorders>
          <w:top w:color="000000" w:space="0" w:sz="4" w:val="single"/>
          <w:left w:color="000000" w:space="0" w:sz="4" w:val="single"/>
          <w:bottom w:color="000000" w:space="0" w:sz="4" w:val="single"/>
          <w:right w:color="000000" w:space="0" w:sz="4" w:val="single"/>
          <w:insideH w:color="000000" w:space="0" w:sz="6" w:val="single"/>
          <w:insideV w:color="000000" w:space="0" w:sz="6" w:val="single"/>
        </w:tblBorders>
        <w:tblLayout w:type="fixed"/>
        <w:tblLook w:val="0000"/>
      </w:tblPr>
      <w:tblGrid>
        <w:gridCol w:w="1695"/>
        <w:gridCol w:w="105"/>
        <w:gridCol w:w="1635"/>
        <w:gridCol w:w="105"/>
        <w:gridCol w:w="10920"/>
        <w:tblGridChange w:id="0">
          <w:tblGrid>
            <w:gridCol w:w="1695"/>
            <w:gridCol w:w="105"/>
            <w:gridCol w:w="1635"/>
            <w:gridCol w:w="105"/>
            <w:gridCol w:w="10920"/>
          </w:tblGrid>
        </w:tblGridChange>
      </w:tblGrid>
      <w:tr>
        <w:trPr>
          <w:cantSplit w:val="0"/>
          <w:trHeight w:val="675" w:hRule="atLeast"/>
          <w:tblHeader w:val="0"/>
        </w:trPr>
        <w:tc>
          <w:tcPr>
            <w:tcBorders>
              <w:top w:color="000000" w:space="0" w:sz="12" w:val="single"/>
              <w:bottom w:color="000000" w:space="0" w:sz="12" w:val="single"/>
            </w:tcBorders>
          </w:tcPr>
          <w:p w:rsidR="00000000" w:rsidDel="00000000" w:rsidP="00000000" w:rsidRDefault="00000000" w:rsidRPr="00000000" w14:paraId="00000608">
            <w:pPr>
              <w:rPr>
                <w:rFonts w:ascii="Tahoma" w:cs="Tahoma" w:eastAsia="Tahoma" w:hAnsi="Tahoma"/>
                <w:b w:val="1"/>
              </w:rPr>
            </w:pPr>
            <w:r w:rsidDel="00000000" w:rsidR="00000000" w:rsidRPr="00000000">
              <w:rPr>
                <w:rtl w:val="0"/>
              </w:rPr>
            </w:r>
          </w:p>
          <w:p w:rsidR="00000000" w:rsidDel="00000000" w:rsidP="00000000" w:rsidRDefault="00000000" w:rsidRPr="00000000" w14:paraId="00000609">
            <w:pPr>
              <w:rPr>
                <w:rFonts w:ascii="Tahoma" w:cs="Tahoma" w:eastAsia="Tahoma" w:hAnsi="Tahoma"/>
                <w:b w:val="1"/>
              </w:rPr>
            </w:pPr>
            <w:r w:rsidDel="00000000" w:rsidR="00000000" w:rsidRPr="00000000">
              <w:rPr>
                <w:rFonts w:ascii="Tahoma" w:cs="Tahoma" w:eastAsia="Tahoma" w:hAnsi="Tahoma"/>
                <w:b w:val="1"/>
                <w:rtl w:val="0"/>
              </w:rPr>
              <w:t xml:space="preserve">Pots, Pans, and other Food Preparation Utensils</w:t>
            </w:r>
          </w:p>
        </w:tc>
        <w:tc>
          <w:tcPr>
            <w:gridSpan w:val="3"/>
            <w:tcBorders>
              <w:top w:color="000000" w:space="0" w:sz="12" w:val="single"/>
              <w:bottom w:color="000000" w:space="0" w:sz="12" w:val="single"/>
            </w:tcBorders>
          </w:tcPr>
          <w:p w:rsidR="00000000" w:rsidDel="00000000" w:rsidP="00000000" w:rsidRDefault="00000000" w:rsidRPr="00000000" w14:paraId="0000060A">
            <w:pPr>
              <w:jc w:val="center"/>
              <w:rPr>
                <w:rFonts w:ascii="Tahoma" w:cs="Tahoma" w:eastAsia="Tahoma" w:hAnsi="Tahoma"/>
              </w:rPr>
            </w:pPr>
            <w:r w:rsidDel="00000000" w:rsidR="00000000" w:rsidRPr="00000000">
              <w:rPr>
                <w:rtl w:val="0"/>
              </w:rPr>
            </w:r>
          </w:p>
          <w:p w:rsidR="00000000" w:rsidDel="00000000" w:rsidP="00000000" w:rsidRDefault="00000000" w:rsidRPr="00000000" w14:paraId="0000060B">
            <w:pPr>
              <w:jc w:val="center"/>
              <w:rPr>
                <w:rFonts w:ascii="Tahoma" w:cs="Tahoma" w:eastAsia="Tahoma" w:hAnsi="Tahoma"/>
              </w:rPr>
            </w:pPr>
            <w:r w:rsidDel="00000000" w:rsidR="00000000" w:rsidRPr="00000000">
              <w:rPr>
                <w:rFonts w:ascii="Tahoma" w:cs="Tahoma" w:eastAsia="Tahoma" w:hAnsi="Tahoma"/>
                <w:rtl w:val="0"/>
              </w:rPr>
              <w:t xml:space="preserve">Each Use</w:t>
            </w:r>
          </w:p>
        </w:tc>
        <w:tc>
          <w:tcPr>
            <w:tcBorders>
              <w:top w:color="000000" w:space="0" w:sz="12" w:val="single"/>
              <w:bottom w:color="000000" w:space="0" w:sz="12" w:val="single"/>
            </w:tcBorders>
          </w:tcPr>
          <w:p w:rsidR="00000000" w:rsidDel="00000000" w:rsidP="00000000" w:rsidRDefault="00000000" w:rsidRPr="00000000" w14:paraId="0000060E">
            <w:pPr>
              <w:rPr>
                <w:rFonts w:ascii="Tahoma" w:cs="Tahoma" w:eastAsia="Tahoma" w:hAnsi="Tahoma"/>
              </w:rPr>
            </w:pPr>
            <w:r w:rsidDel="00000000" w:rsidR="00000000" w:rsidRPr="00000000">
              <w:rPr>
                <w:rtl w:val="0"/>
              </w:rPr>
            </w:r>
          </w:p>
          <w:p w:rsidR="00000000" w:rsidDel="00000000" w:rsidP="00000000" w:rsidRDefault="00000000" w:rsidRPr="00000000" w14:paraId="0000060F">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Fill first compartment of three-compartment sink with warm water at least 110</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(43</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w:t>
            </w:r>
          </w:p>
          <w:p w:rsidR="00000000" w:rsidDel="00000000" w:rsidP="00000000" w:rsidRDefault="00000000" w:rsidRPr="00000000" w14:paraId="00000610">
            <w:pPr>
              <w:numPr>
                <w:ilvl w:val="0"/>
                <w:numId w:val="127"/>
              </w:numPr>
              <w:ind w:left="1080" w:hanging="360"/>
              <w:rPr>
                <w:rFonts w:ascii="Tahoma" w:cs="Tahoma" w:eastAsia="Tahoma" w:hAnsi="Tahoma"/>
              </w:rPr>
            </w:pPr>
            <w:r w:rsidDel="00000000" w:rsidR="00000000" w:rsidRPr="00000000">
              <w:rPr>
                <w:rFonts w:ascii="Tahoma" w:cs="Tahoma" w:eastAsia="Tahoma" w:hAnsi="Tahoma"/>
                <w:rtl w:val="0"/>
              </w:rPr>
              <w:t xml:space="preserve">Add detergent.</w:t>
            </w:r>
          </w:p>
          <w:p w:rsidR="00000000" w:rsidDel="00000000" w:rsidP="00000000" w:rsidRDefault="00000000" w:rsidRPr="00000000" w14:paraId="00000611">
            <w:pPr>
              <w:numPr>
                <w:ilvl w:val="0"/>
                <w:numId w:val="127"/>
              </w:numPr>
              <w:ind w:left="1080" w:hanging="360"/>
              <w:rPr>
                <w:rFonts w:ascii="Tahoma" w:cs="Tahoma" w:eastAsia="Tahoma" w:hAnsi="Tahoma"/>
              </w:rPr>
            </w:pPr>
            <w:r w:rsidDel="00000000" w:rsidR="00000000" w:rsidRPr="00000000">
              <w:rPr>
                <w:rFonts w:ascii="Tahoma" w:cs="Tahoma" w:eastAsia="Tahoma" w:hAnsi="Tahoma"/>
                <w:rtl w:val="0"/>
              </w:rPr>
              <w:t xml:space="preserve">Fill second compartment with clear, warm rinse water, change frequently and keep clean.</w:t>
            </w:r>
          </w:p>
          <w:p w:rsidR="00000000" w:rsidDel="00000000" w:rsidP="00000000" w:rsidRDefault="00000000" w:rsidRPr="00000000" w14:paraId="00000612">
            <w:pPr>
              <w:numPr>
                <w:ilvl w:val="0"/>
                <w:numId w:val="127"/>
              </w:numPr>
              <w:ind w:left="1080" w:hanging="360"/>
              <w:rPr>
                <w:rFonts w:ascii="Tahoma" w:cs="Tahoma" w:eastAsia="Tahoma" w:hAnsi="Tahoma"/>
              </w:rPr>
            </w:pPr>
            <w:r w:rsidDel="00000000" w:rsidR="00000000" w:rsidRPr="00000000">
              <w:rPr>
                <w:rFonts w:ascii="Tahoma" w:cs="Tahoma" w:eastAsia="Tahoma" w:hAnsi="Tahoma"/>
                <w:rtl w:val="0"/>
              </w:rPr>
              <w:t xml:space="preserve">Fill third compartment with water at the appropriate temperature designated by the Food Code for the chemical being used and appropriate amount of chemical sanitizer or use hot water sanitizing procedure with water at least 171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(Refer to Advantages and Disadvantages of Different Chemical Sanitizers.)</w:t>
            </w:r>
          </w:p>
          <w:p w:rsidR="00000000" w:rsidDel="00000000" w:rsidP="00000000" w:rsidRDefault="00000000" w:rsidRPr="00000000" w14:paraId="00000613">
            <w:pPr>
              <w:numPr>
                <w:ilvl w:val="0"/>
                <w:numId w:val="127"/>
              </w:numPr>
              <w:ind w:left="1080" w:hanging="360"/>
              <w:rPr>
                <w:rFonts w:ascii="Tahoma" w:cs="Tahoma" w:eastAsia="Tahoma" w:hAnsi="Tahoma"/>
              </w:rPr>
            </w:pPr>
            <w:r w:rsidDel="00000000" w:rsidR="00000000" w:rsidRPr="00000000">
              <w:rPr>
                <w:rFonts w:ascii="Tahoma" w:cs="Tahoma" w:eastAsia="Tahoma" w:hAnsi="Tahoma"/>
                <w:rtl w:val="0"/>
              </w:rPr>
              <w:t xml:space="preserve">Let pots and pans stand in sanitizer for one minute and remove.  </w:t>
            </w:r>
          </w:p>
          <w:p w:rsidR="00000000" w:rsidDel="00000000" w:rsidP="00000000" w:rsidRDefault="00000000" w:rsidRPr="00000000" w14:paraId="00000614">
            <w:pPr>
              <w:numPr>
                <w:ilvl w:val="0"/>
                <w:numId w:val="127"/>
              </w:numPr>
              <w:ind w:left="1080" w:hanging="360"/>
              <w:rPr>
                <w:rFonts w:ascii="Tahoma" w:cs="Tahoma" w:eastAsia="Tahoma" w:hAnsi="Tahoma"/>
              </w:rPr>
            </w:pPr>
            <w:r w:rsidDel="00000000" w:rsidR="00000000" w:rsidRPr="00000000">
              <w:rPr>
                <w:rFonts w:ascii="Tahoma" w:cs="Tahoma" w:eastAsia="Tahoma" w:hAnsi="Tahoma"/>
                <w:rtl w:val="0"/>
              </w:rPr>
              <w:t xml:space="preserve">Air-dry.</w:t>
            </w:r>
          </w:p>
          <w:p w:rsidR="00000000" w:rsidDel="00000000" w:rsidP="00000000" w:rsidRDefault="00000000" w:rsidRPr="00000000" w14:paraId="00000615">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42"/>
              </w:tabs>
              <w:spacing w:after="0" w:before="0" w:line="240" w:lineRule="auto"/>
              <w:ind w:left="36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OR</w:t>
            </w:r>
          </w:p>
          <w:p w:rsidR="00000000" w:rsidDel="00000000" w:rsidP="00000000" w:rsidRDefault="00000000" w:rsidRPr="00000000" w14:paraId="00000616">
            <w:pPr>
              <w:numPr>
                <w:ilvl w:val="0"/>
                <w:numId w:val="52"/>
              </w:numPr>
              <w:ind w:left="1080" w:hanging="360"/>
              <w:rPr>
                <w:rFonts w:ascii="Tahoma" w:cs="Tahoma" w:eastAsia="Tahoma" w:hAnsi="Tahoma"/>
              </w:rPr>
            </w:pPr>
            <w:r w:rsidDel="00000000" w:rsidR="00000000" w:rsidRPr="00000000">
              <w:rPr>
                <w:rFonts w:ascii="Tahoma" w:cs="Tahoma" w:eastAsia="Tahoma" w:hAnsi="Tahoma"/>
                <w:rtl w:val="0"/>
              </w:rPr>
              <w:t xml:space="preserve">Wash in a dish machine.</w:t>
            </w:r>
          </w:p>
        </w:tc>
      </w:tr>
      <w:tr>
        <w:trPr>
          <w:cantSplit w:val="0"/>
          <w:trHeight w:val="270" w:hRule="atLeast"/>
          <w:tblHeader w:val="0"/>
        </w:trPr>
        <w:tc>
          <w:tcPr>
            <w:gridSpan w:val="2"/>
            <w:tcBorders>
              <w:top w:color="000000" w:space="0" w:sz="12" w:val="single"/>
              <w:bottom w:color="000000" w:space="0" w:sz="12" w:val="single"/>
            </w:tcBorders>
          </w:tcPr>
          <w:p w:rsidR="00000000" w:rsidDel="00000000" w:rsidP="00000000" w:rsidRDefault="00000000" w:rsidRPr="00000000" w14:paraId="00000617">
            <w:pPr>
              <w:rPr>
                <w:rFonts w:ascii="Tahoma" w:cs="Tahoma" w:eastAsia="Tahoma" w:hAnsi="Tahoma"/>
                <w:b w:val="1"/>
              </w:rPr>
            </w:pPr>
            <w:r w:rsidDel="00000000" w:rsidR="00000000" w:rsidRPr="00000000">
              <w:rPr>
                <w:rFonts w:ascii="Tahoma" w:cs="Tahoma" w:eastAsia="Tahoma" w:hAnsi="Tahoma"/>
                <w:b w:val="1"/>
                <w:rtl w:val="0"/>
              </w:rPr>
              <w:t xml:space="preserve">Pot and Pan Rack</w:t>
            </w:r>
          </w:p>
        </w:tc>
        <w:tc>
          <w:tcPr>
            <w:tcBorders>
              <w:top w:color="000000" w:space="0" w:sz="12" w:val="single"/>
              <w:bottom w:color="000000" w:space="0" w:sz="12" w:val="single"/>
            </w:tcBorders>
          </w:tcPr>
          <w:p w:rsidR="00000000" w:rsidDel="00000000" w:rsidP="00000000" w:rsidRDefault="00000000" w:rsidRPr="00000000" w14:paraId="00000619">
            <w:pPr>
              <w:jc w:val="center"/>
              <w:rPr>
                <w:rFonts w:ascii="Tahoma" w:cs="Tahoma" w:eastAsia="Tahoma" w:hAnsi="Tahoma"/>
              </w:rPr>
            </w:pPr>
            <w:r w:rsidDel="00000000" w:rsidR="00000000" w:rsidRPr="00000000">
              <w:rPr>
                <w:rtl w:val="0"/>
              </w:rPr>
            </w:r>
          </w:p>
          <w:p w:rsidR="00000000" w:rsidDel="00000000" w:rsidP="00000000" w:rsidRDefault="00000000" w:rsidRPr="00000000" w14:paraId="0000061A">
            <w:pPr>
              <w:jc w:val="center"/>
              <w:rPr>
                <w:rFonts w:ascii="Tahoma" w:cs="Tahoma" w:eastAsia="Tahoma" w:hAnsi="Tahoma"/>
              </w:rPr>
            </w:pPr>
            <w:r w:rsidDel="00000000" w:rsidR="00000000" w:rsidRPr="00000000">
              <w:rPr>
                <w:rFonts w:ascii="Tahoma" w:cs="Tahoma" w:eastAsia="Tahoma" w:hAnsi="Tahoma"/>
                <w:rtl w:val="0"/>
              </w:rPr>
              <w:t xml:space="preserve">Monthly</w:t>
            </w:r>
          </w:p>
        </w:tc>
        <w:tc>
          <w:tcPr>
            <w:gridSpan w:val="2"/>
            <w:tcBorders>
              <w:top w:color="000000" w:space="0" w:sz="12" w:val="single"/>
              <w:bottom w:color="000000" w:space="0" w:sz="12" w:val="single"/>
            </w:tcBorders>
          </w:tcPr>
          <w:p w:rsidR="00000000" w:rsidDel="00000000" w:rsidP="00000000" w:rsidRDefault="00000000" w:rsidRPr="00000000" w14:paraId="0000061B">
            <w:pPr>
              <w:rPr>
                <w:rFonts w:ascii="Tahoma" w:cs="Tahoma" w:eastAsia="Tahoma" w:hAnsi="Tahoma"/>
              </w:rPr>
            </w:pPr>
            <w:r w:rsidDel="00000000" w:rsidR="00000000" w:rsidRPr="00000000">
              <w:rPr>
                <w:rtl w:val="0"/>
              </w:rPr>
            </w:r>
          </w:p>
          <w:p w:rsidR="00000000" w:rsidDel="00000000" w:rsidP="00000000" w:rsidRDefault="00000000" w:rsidRPr="00000000" w14:paraId="0000061C">
            <w:pPr>
              <w:keepNext w:val="0"/>
              <w:keepLines w:val="0"/>
              <w:pageBreakBefore w:val="0"/>
              <w:widowControl w:val="1"/>
              <w:numPr>
                <w:ilvl w:val="0"/>
                <w:numId w:val="128"/>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Empty rack.  </w:t>
            </w:r>
          </w:p>
          <w:p w:rsidR="00000000" w:rsidDel="00000000" w:rsidP="00000000" w:rsidRDefault="00000000" w:rsidRPr="00000000" w14:paraId="0000061D">
            <w:pPr>
              <w:numPr>
                <w:ilvl w:val="0"/>
                <w:numId w:val="128"/>
              </w:numPr>
              <w:ind w:left="1080" w:hanging="360"/>
              <w:rPr>
                <w:rFonts w:ascii="Tahoma" w:cs="Tahoma" w:eastAsia="Tahoma" w:hAnsi="Tahoma"/>
              </w:rPr>
            </w:pPr>
            <w:r w:rsidDel="00000000" w:rsidR="00000000" w:rsidRPr="00000000">
              <w:rPr>
                <w:rFonts w:ascii="Tahoma" w:cs="Tahoma" w:eastAsia="Tahoma" w:hAnsi="Tahoma"/>
                <w:rtl w:val="0"/>
              </w:rPr>
              <w:t xml:space="preserve">Wash all surfaces including posts and legs with an all-purpose cleaner.</w:t>
            </w:r>
          </w:p>
          <w:p w:rsidR="00000000" w:rsidDel="00000000" w:rsidP="00000000" w:rsidRDefault="00000000" w:rsidRPr="00000000" w14:paraId="0000061E">
            <w:pPr>
              <w:numPr>
                <w:ilvl w:val="0"/>
                <w:numId w:val="128"/>
              </w:numPr>
              <w:ind w:left="1080" w:hanging="360"/>
              <w:rPr>
                <w:rFonts w:ascii="Tahoma" w:cs="Tahoma" w:eastAsia="Tahoma" w:hAnsi="Tahoma"/>
              </w:rPr>
            </w:pPr>
            <w:r w:rsidDel="00000000" w:rsidR="00000000" w:rsidRPr="00000000">
              <w:rPr>
                <w:rFonts w:ascii="Tahoma" w:cs="Tahoma" w:eastAsia="Tahoma" w:hAnsi="Tahoma"/>
                <w:rtl w:val="0"/>
              </w:rPr>
              <w:t xml:space="preserve">Spray with sanitizing solution.  </w:t>
            </w:r>
          </w:p>
          <w:p w:rsidR="00000000" w:rsidDel="00000000" w:rsidP="00000000" w:rsidRDefault="00000000" w:rsidRPr="00000000" w14:paraId="0000061F">
            <w:pPr>
              <w:numPr>
                <w:ilvl w:val="0"/>
                <w:numId w:val="128"/>
              </w:numPr>
              <w:ind w:left="1080" w:hanging="360"/>
              <w:rPr>
                <w:rFonts w:ascii="Tahoma" w:cs="Tahoma" w:eastAsia="Tahoma" w:hAnsi="Tahoma"/>
              </w:rPr>
            </w:pPr>
            <w:r w:rsidDel="00000000" w:rsidR="00000000" w:rsidRPr="00000000">
              <w:rPr>
                <w:rFonts w:ascii="Tahoma" w:cs="Tahoma" w:eastAsia="Tahoma" w:hAnsi="Tahoma"/>
                <w:rtl w:val="0"/>
              </w:rPr>
              <w:t xml:space="preserve">Air-dry.  </w:t>
            </w:r>
          </w:p>
          <w:p w:rsidR="00000000" w:rsidDel="00000000" w:rsidP="00000000" w:rsidRDefault="00000000" w:rsidRPr="00000000" w14:paraId="00000620">
            <w:pPr>
              <w:numPr>
                <w:ilvl w:val="0"/>
                <w:numId w:val="128"/>
              </w:numPr>
              <w:ind w:left="1080" w:hanging="360"/>
              <w:rPr>
                <w:rFonts w:ascii="Tahoma" w:cs="Tahoma" w:eastAsia="Tahoma" w:hAnsi="Tahoma"/>
              </w:rPr>
            </w:pPr>
            <w:r w:rsidDel="00000000" w:rsidR="00000000" w:rsidRPr="00000000">
              <w:rPr>
                <w:rFonts w:ascii="Tahoma" w:cs="Tahoma" w:eastAsia="Tahoma" w:hAnsi="Tahoma"/>
                <w:rtl w:val="0"/>
              </w:rPr>
              <w:t xml:space="preserve">Replace pots and pans.</w:t>
            </w:r>
          </w:p>
        </w:tc>
      </w:tr>
      <w:tr>
        <w:trPr>
          <w:cantSplit w:val="1"/>
          <w:trHeight w:val="435" w:hRule="atLeast"/>
          <w:tblHeader w:val="0"/>
        </w:trPr>
        <w:tc>
          <w:tcPr>
            <w:gridSpan w:val="2"/>
            <w:vMerge w:val="restart"/>
            <w:tcBorders>
              <w:top w:color="000000" w:space="0" w:sz="12" w:val="single"/>
              <w:bottom w:color="000000" w:space="0" w:sz="6" w:val="single"/>
            </w:tcBorders>
          </w:tcPr>
          <w:p w:rsidR="00000000" w:rsidDel="00000000" w:rsidP="00000000" w:rsidRDefault="00000000" w:rsidRPr="00000000" w14:paraId="00000622">
            <w:pPr>
              <w:rPr>
                <w:rFonts w:ascii="Tahoma" w:cs="Tahoma" w:eastAsia="Tahoma" w:hAnsi="Tahoma"/>
                <w:b w:val="1"/>
              </w:rPr>
            </w:pPr>
            <w:r w:rsidDel="00000000" w:rsidR="00000000" w:rsidRPr="00000000">
              <w:rPr>
                <w:rFonts w:ascii="Tahoma" w:cs="Tahoma" w:eastAsia="Tahoma" w:hAnsi="Tahoma"/>
                <w:b w:val="1"/>
                <w:rtl w:val="0"/>
              </w:rPr>
              <w:t xml:space="preserve">Rack, Open, </w:t>
            </w:r>
          </w:p>
          <w:p w:rsidR="00000000" w:rsidDel="00000000" w:rsidP="00000000" w:rsidRDefault="00000000" w:rsidRPr="00000000" w14:paraId="00000623">
            <w:pPr>
              <w:rPr>
                <w:rFonts w:ascii="Tahoma" w:cs="Tahoma" w:eastAsia="Tahoma" w:hAnsi="Tahoma"/>
                <w:b w:val="1"/>
              </w:rPr>
            </w:pPr>
            <w:r w:rsidDel="00000000" w:rsidR="00000000" w:rsidRPr="00000000">
              <w:rPr>
                <w:rFonts w:ascii="Tahoma" w:cs="Tahoma" w:eastAsia="Tahoma" w:hAnsi="Tahoma"/>
                <w:b w:val="1"/>
                <w:rtl w:val="0"/>
              </w:rPr>
              <w:t xml:space="preserve">Bakers</w:t>
            </w:r>
          </w:p>
        </w:tc>
        <w:tc>
          <w:tcPr>
            <w:tcBorders>
              <w:top w:color="000000" w:space="0" w:sz="12" w:val="single"/>
              <w:bottom w:color="000000" w:space="0" w:sz="6" w:val="single"/>
            </w:tcBorders>
          </w:tcPr>
          <w:p w:rsidR="00000000" w:rsidDel="00000000" w:rsidP="00000000" w:rsidRDefault="00000000" w:rsidRPr="00000000" w14:paraId="00000625">
            <w:pPr>
              <w:jc w:val="center"/>
              <w:rPr>
                <w:rFonts w:ascii="Tahoma" w:cs="Tahoma" w:eastAsia="Tahoma" w:hAnsi="Tahoma"/>
              </w:rPr>
            </w:pPr>
            <w:r w:rsidDel="00000000" w:rsidR="00000000" w:rsidRPr="00000000">
              <w:rPr>
                <w:rtl w:val="0"/>
              </w:rPr>
            </w:r>
          </w:p>
          <w:p w:rsidR="00000000" w:rsidDel="00000000" w:rsidP="00000000" w:rsidRDefault="00000000" w:rsidRPr="00000000" w14:paraId="00000626">
            <w:pPr>
              <w:pStyle w:val="Heading5"/>
              <w:rPr>
                <w:rFonts w:ascii="Tahoma" w:cs="Tahoma" w:eastAsia="Tahoma" w:hAnsi="Tahoma"/>
              </w:rPr>
            </w:pPr>
            <w:r w:rsidDel="00000000" w:rsidR="00000000" w:rsidRPr="00000000">
              <w:rPr>
                <w:rFonts w:ascii="Tahoma" w:cs="Tahoma" w:eastAsia="Tahoma" w:hAnsi="Tahoma"/>
                <w:rtl w:val="0"/>
              </w:rPr>
              <w:t xml:space="preserve">Daily</w:t>
            </w:r>
          </w:p>
        </w:tc>
        <w:tc>
          <w:tcPr>
            <w:gridSpan w:val="2"/>
            <w:tcBorders>
              <w:top w:color="000000" w:space="0" w:sz="12" w:val="single"/>
              <w:bottom w:color="000000" w:space="0" w:sz="6" w:val="single"/>
            </w:tcBorders>
          </w:tcPr>
          <w:p w:rsidR="00000000" w:rsidDel="00000000" w:rsidP="00000000" w:rsidRDefault="00000000" w:rsidRPr="00000000" w14:paraId="00000627">
            <w:pPr>
              <w:rPr>
                <w:rFonts w:ascii="Tahoma" w:cs="Tahoma" w:eastAsia="Tahoma" w:hAnsi="Tahoma"/>
              </w:rPr>
            </w:pPr>
            <w:r w:rsidDel="00000000" w:rsidR="00000000" w:rsidRPr="00000000">
              <w:rPr>
                <w:rtl w:val="0"/>
              </w:rPr>
            </w:r>
          </w:p>
          <w:p w:rsidR="00000000" w:rsidDel="00000000" w:rsidP="00000000" w:rsidRDefault="00000000" w:rsidRPr="00000000" w14:paraId="00000628">
            <w:pPr>
              <w:keepNext w:val="0"/>
              <w:keepLines w:val="0"/>
              <w:pageBreakBefore w:val="0"/>
              <w:widowControl w:val="1"/>
              <w:numPr>
                <w:ilvl w:val="0"/>
                <w:numId w:val="129"/>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Spray side posts, tray slides and bottom with detergent.  </w:t>
            </w:r>
          </w:p>
          <w:p w:rsidR="00000000" w:rsidDel="00000000" w:rsidP="00000000" w:rsidRDefault="00000000" w:rsidRPr="00000000" w14:paraId="00000629">
            <w:pPr>
              <w:numPr>
                <w:ilvl w:val="0"/>
                <w:numId w:val="129"/>
              </w:numPr>
              <w:ind w:left="1080" w:hanging="360"/>
              <w:rPr>
                <w:rFonts w:ascii="Tahoma" w:cs="Tahoma" w:eastAsia="Tahoma" w:hAnsi="Tahoma"/>
              </w:rPr>
            </w:pPr>
            <w:r w:rsidDel="00000000" w:rsidR="00000000" w:rsidRPr="00000000">
              <w:rPr>
                <w:rFonts w:ascii="Tahoma" w:cs="Tahoma" w:eastAsia="Tahoma" w:hAnsi="Tahoma"/>
                <w:rtl w:val="0"/>
              </w:rPr>
              <w:t xml:space="preserve">Wipe clean.</w:t>
            </w:r>
          </w:p>
        </w:tc>
      </w:tr>
      <w:tr>
        <w:trPr>
          <w:cantSplit w:val="1"/>
          <w:trHeight w:val="450" w:hRule="atLeast"/>
          <w:tblHeader w:val="0"/>
        </w:trPr>
        <w:tc>
          <w:tcPr>
            <w:gridSpan w:val="2"/>
            <w:vMerge w:val="continue"/>
            <w:tcBorders>
              <w:top w:color="000000" w:space="0" w:sz="12" w:val="single"/>
              <w:bottom w:color="000000" w:space="0" w:sz="6" w:val="single"/>
            </w:tcBorders>
          </w:tcPr>
          <w:p w:rsidR="00000000" w:rsidDel="00000000" w:rsidP="00000000" w:rsidRDefault="00000000" w:rsidRPr="00000000" w14:paraId="000006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top w:color="000000" w:space="0" w:sz="6" w:val="single"/>
              <w:bottom w:color="000000" w:space="0" w:sz="12" w:val="single"/>
            </w:tcBorders>
          </w:tcPr>
          <w:p w:rsidR="00000000" w:rsidDel="00000000" w:rsidP="00000000" w:rsidRDefault="00000000" w:rsidRPr="00000000" w14:paraId="0000062D">
            <w:pPr>
              <w:jc w:val="center"/>
              <w:rPr>
                <w:rFonts w:ascii="Tahoma" w:cs="Tahoma" w:eastAsia="Tahoma" w:hAnsi="Tahoma"/>
              </w:rPr>
            </w:pPr>
            <w:r w:rsidDel="00000000" w:rsidR="00000000" w:rsidRPr="00000000">
              <w:rPr>
                <w:rtl w:val="0"/>
              </w:rPr>
            </w:r>
          </w:p>
          <w:p w:rsidR="00000000" w:rsidDel="00000000" w:rsidP="00000000" w:rsidRDefault="00000000" w:rsidRPr="00000000" w14:paraId="0000062E">
            <w:pPr>
              <w:jc w:val="center"/>
              <w:rPr>
                <w:rFonts w:ascii="Tahoma" w:cs="Tahoma" w:eastAsia="Tahoma" w:hAnsi="Tahoma"/>
              </w:rPr>
            </w:pPr>
            <w:r w:rsidDel="00000000" w:rsidR="00000000" w:rsidRPr="00000000">
              <w:rPr>
                <w:rFonts w:ascii="Tahoma" w:cs="Tahoma" w:eastAsia="Tahoma" w:hAnsi="Tahoma"/>
                <w:rtl w:val="0"/>
              </w:rPr>
              <w:t xml:space="preserve">Monthly</w:t>
            </w:r>
          </w:p>
        </w:tc>
        <w:tc>
          <w:tcPr>
            <w:gridSpan w:val="2"/>
            <w:tcBorders>
              <w:top w:color="000000" w:space="0" w:sz="6" w:val="single"/>
              <w:bottom w:color="000000" w:space="0" w:sz="12" w:val="single"/>
            </w:tcBorders>
          </w:tcPr>
          <w:p w:rsidR="00000000" w:rsidDel="00000000" w:rsidP="00000000" w:rsidRDefault="00000000" w:rsidRPr="00000000" w14:paraId="0000062F">
            <w:pPr>
              <w:rPr>
                <w:rFonts w:ascii="Tahoma" w:cs="Tahoma" w:eastAsia="Tahoma" w:hAnsi="Tahoma"/>
              </w:rPr>
            </w:pPr>
            <w:r w:rsidDel="00000000" w:rsidR="00000000" w:rsidRPr="00000000">
              <w:rPr>
                <w:rtl w:val="0"/>
              </w:rPr>
            </w:r>
          </w:p>
          <w:p w:rsidR="00000000" w:rsidDel="00000000" w:rsidP="00000000" w:rsidRDefault="00000000" w:rsidRPr="00000000" w14:paraId="00000630">
            <w:pPr>
              <w:keepNext w:val="0"/>
              <w:keepLines w:val="0"/>
              <w:pageBreakBefore w:val="0"/>
              <w:widowControl w:val="1"/>
              <w:numPr>
                <w:ilvl w:val="0"/>
                <w:numId w:val="130"/>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side posts, tray slides and bottom with an all-purpose cleaner and stiff brush.  </w:t>
            </w:r>
          </w:p>
          <w:p w:rsidR="00000000" w:rsidDel="00000000" w:rsidP="00000000" w:rsidRDefault="00000000" w:rsidRPr="00000000" w14:paraId="00000631">
            <w:pPr>
              <w:numPr>
                <w:ilvl w:val="0"/>
                <w:numId w:val="130"/>
              </w:numPr>
              <w:ind w:left="1080" w:hanging="360"/>
              <w:rPr>
                <w:rFonts w:ascii="Tahoma" w:cs="Tahoma" w:eastAsia="Tahoma" w:hAnsi="Tahoma"/>
              </w:rPr>
            </w:pPr>
            <w:r w:rsidDel="00000000" w:rsidR="00000000" w:rsidRPr="00000000">
              <w:rPr>
                <w:rFonts w:ascii="Tahoma" w:cs="Tahoma" w:eastAsia="Tahoma" w:hAnsi="Tahoma"/>
                <w:rtl w:val="0"/>
              </w:rPr>
              <w:t xml:space="preserve">Rinse with warm water.</w:t>
            </w:r>
          </w:p>
        </w:tc>
      </w:tr>
    </w:tbl>
    <w:p w:rsidR="00000000" w:rsidDel="00000000" w:rsidP="00000000" w:rsidRDefault="00000000" w:rsidRPr="00000000" w14:paraId="00000633">
      <w:pPr>
        <w:rPr/>
      </w:pPr>
      <w:r w:rsidDel="00000000" w:rsidR="00000000" w:rsidRPr="00000000">
        <w:br w:type="page"/>
      </w:r>
      <w:r w:rsidDel="00000000" w:rsidR="00000000" w:rsidRPr="00000000">
        <w:rPr>
          <w:rtl w:val="0"/>
        </w:rPr>
      </w:r>
    </w:p>
    <w:tbl>
      <w:tblPr>
        <w:tblStyle w:val="Table10"/>
        <w:tblW w:w="14340.0" w:type="dxa"/>
        <w:jc w:val="left"/>
        <w:tblInd w:w="108.0" w:type="dxa"/>
        <w:tblBorders>
          <w:top w:color="000000" w:space="0" w:sz="4" w:val="single"/>
          <w:left w:color="000000" w:space="0" w:sz="4" w:val="single"/>
          <w:bottom w:color="000000" w:space="0" w:sz="4" w:val="single"/>
          <w:right w:color="000000" w:space="0" w:sz="4" w:val="single"/>
          <w:insideH w:color="000000" w:space="0" w:sz="6" w:val="single"/>
          <w:insideV w:color="000000" w:space="0" w:sz="6" w:val="single"/>
        </w:tblBorders>
        <w:tblLayout w:type="fixed"/>
        <w:tblLook w:val="0000"/>
      </w:tblPr>
      <w:tblGrid>
        <w:gridCol w:w="1710"/>
        <w:gridCol w:w="105"/>
        <w:gridCol w:w="1575"/>
        <w:gridCol w:w="10950"/>
        <w:tblGridChange w:id="0">
          <w:tblGrid>
            <w:gridCol w:w="1710"/>
            <w:gridCol w:w="105"/>
            <w:gridCol w:w="1575"/>
            <w:gridCol w:w="10950"/>
          </w:tblGrid>
        </w:tblGridChange>
      </w:tblGrid>
      <w:tr>
        <w:trPr>
          <w:cantSplit w:val="1"/>
          <w:trHeight w:val="627" w:hRule="atLeast"/>
          <w:tblHeader w:val="0"/>
        </w:trPr>
        <w:tc>
          <w:tcPr>
            <w:vMerge w:val="restart"/>
            <w:tcBorders>
              <w:top w:color="000000" w:space="0" w:sz="12" w:val="single"/>
              <w:bottom w:color="000000" w:space="0" w:sz="6" w:val="single"/>
            </w:tcBorders>
          </w:tcPr>
          <w:p w:rsidR="00000000" w:rsidDel="00000000" w:rsidP="00000000" w:rsidRDefault="00000000" w:rsidRPr="00000000" w14:paraId="00000634">
            <w:pPr>
              <w:rPr>
                <w:rFonts w:ascii="Tahoma" w:cs="Tahoma" w:eastAsia="Tahoma" w:hAnsi="Tahoma"/>
                <w:b w:val="1"/>
              </w:rPr>
            </w:pPr>
            <w:r w:rsidDel="00000000" w:rsidR="00000000" w:rsidRPr="00000000">
              <w:rPr>
                <w:rFonts w:ascii="Tahoma" w:cs="Tahoma" w:eastAsia="Tahoma" w:hAnsi="Tahoma"/>
                <w:b w:val="1"/>
                <w:sz w:val="22"/>
                <w:szCs w:val="22"/>
                <w:rtl w:val="0"/>
              </w:rPr>
              <w:t xml:space="preserve">Refrigerator,Reach In</w:t>
            </w:r>
            <w:r w:rsidDel="00000000" w:rsidR="00000000" w:rsidRPr="00000000">
              <w:rPr>
                <w:rtl w:val="0"/>
              </w:rPr>
            </w:r>
          </w:p>
        </w:tc>
        <w:tc>
          <w:tcPr>
            <w:gridSpan w:val="2"/>
            <w:tcBorders>
              <w:top w:color="000000" w:space="0" w:sz="12" w:val="single"/>
              <w:bottom w:color="000000" w:space="0" w:sz="6" w:val="single"/>
            </w:tcBorders>
          </w:tcPr>
          <w:p w:rsidR="00000000" w:rsidDel="00000000" w:rsidP="00000000" w:rsidRDefault="00000000" w:rsidRPr="00000000" w14:paraId="00000635">
            <w:pPr>
              <w:jc w:val="center"/>
              <w:rPr>
                <w:rFonts w:ascii="Tahoma" w:cs="Tahoma" w:eastAsia="Tahoma" w:hAnsi="Tahoma"/>
              </w:rPr>
            </w:pPr>
            <w:r w:rsidDel="00000000" w:rsidR="00000000" w:rsidRPr="00000000">
              <w:rPr>
                <w:rtl w:val="0"/>
              </w:rPr>
            </w:r>
          </w:p>
          <w:p w:rsidR="00000000" w:rsidDel="00000000" w:rsidP="00000000" w:rsidRDefault="00000000" w:rsidRPr="00000000" w14:paraId="00000636">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bottom w:color="000000" w:space="0" w:sz="6" w:val="single"/>
            </w:tcBorders>
          </w:tcPr>
          <w:p w:rsidR="00000000" w:rsidDel="00000000" w:rsidP="00000000" w:rsidRDefault="00000000" w:rsidRPr="00000000" w14:paraId="00000638">
            <w:pPr>
              <w:rPr>
                <w:rFonts w:ascii="Tahoma" w:cs="Tahoma" w:eastAsia="Tahoma" w:hAnsi="Tahoma"/>
              </w:rPr>
            </w:pPr>
            <w:r w:rsidDel="00000000" w:rsidR="00000000" w:rsidRPr="00000000">
              <w:rPr>
                <w:rtl w:val="0"/>
              </w:rPr>
            </w:r>
          </w:p>
          <w:p w:rsidR="00000000" w:rsidDel="00000000" w:rsidP="00000000" w:rsidRDefault="00000000" w:rsidRPr="00000000" w14:paraId="00000639">
            <w:pPr>
              <w:keepNext w:val="0"/>
              <w:keepLines w:val="0"/>
              <w:pageBreakBefore w:val="0"/>
              <w:widowControl w:val="1"/>
              <w:numPr>
                <w:ilvl w:val="0"/>
                <w:numId w:val="131"/>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Clean up spills immediately.  </w:t>
            </w:r>
          </w:p>
          <w:p w:rsidR="00000000" w:rsidDel="00000000" w:rsidP="00000000" w:rsidRDefault="00000000" w:rsidRPr="00000000" w14:paraId="0000063A">
            <w:pPr>
              <w:numPr>
                <w:ilvl w:val="0"/>
                <w:numId w:val="131"/>
              </w:numPr>
              <w:ind w:left="1080" w:hanging="360"/>
              <w:rPr>
                <w:rFonts w:ascii="Tahoma" w:cs="Tahoma" w:eastAsia="Tahoma" w:hAnsi="Tahoma"/>
              </w:rPr>
            </w:pPr>
            <w:r w:rsidDel="00000000" w:rsidR="00000000" w:rsidRPr="00000000">
              <w:rPr>
                <w:rFonts w:ascii="Tahoma" w:cs="Tahoma" w:eastAsia="Tahoma" w:hAnsi="Tahoma"/>
                <w:rtl w:val="0"/>
              </w:rPr>
              <w:t xml:space="preserve">Spray exterior doors and handles with detergent.  </w:t>
            </w:r>
          </w:p>
          <w:p w:rsidR="00000000" w:rsidDel="00000000" w:rsidP="00000000" w:rsidRDefault="00000000" w:rsidRPr="00000000" w14:paraId="0000063B">
            <w:pPr>
              <w:numPr>
                <w:ilvl w:val="0"/>
                <w:numId w:val="131"/>
              </w:numPr>
              <w:ind w:left="1080" w:hanging="360"/>
              <w:rPr>
                <w:rFonts w:ascii="Tahoma" w:cs="Tahoma" w:eastAsia="Tahoma" w:hAnsi="Tahoma"/>
              </w:rPr>
            </w:pPr>
            <w:r w:rsidDel="00000000" w:rsidR="00000000" w:rsidRPr="00000000">
              <w:rPr>
                <w:rFonts w:ascii="Tahoma" w:cs="Tahoma" w:eastAsia="Tahoma" w:hAnsi="Tahoma"/>
                <w:rtl w:val="0"/>
              </w:rPr>
              <w:t xml:space="preserve">Wipe clean.</w:t>
            </w:r>
          </w:p>
        </w:tc>
      </w:tr>
      <w:tr>
        <w:trPr>
          <w:cantSplit w:val="1"/>
          <w:trHeight w:val="720" w:hRule="atLeast"/>
          <w:tblHeader w:val="0"/>
        </w:trPr>
        <w:tc>
          <w:tcPr>
            <w:vMerge w:val="continue"/>
            <w:tcBorders>
              <w:top w:color="000000" w:space="0" w:sz="12" w:val="single"/>
              <w:bottom w:color="000000" w:space="0" w:sz="6" w:val="single"/>
            </w:tcBorders>
          </w:tcPr>
          <w:p w:rsidR="00000000" w:rsidDel="00000000" w:rsidP="00000000" w:rsidRDefault="00000000" w:rsidRPr="00000000" w14:paraId="000006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gridSpan w:val="2"/>
            <w:tcBorders>
              <w:top w:color="000000" w:space="0" w:sz="6" w:val="single"/>
              <w:bottom w:color="000000" w:space="0" w:sz="12" w:val="single"/>
            </w:tcBorders>
          </w:tcPr>
          <w:p w:rsidR="00000000" w:rsidDel="00000000" w:rsidP="00000000" w:rsidRDefault="00000000" w:rsidRPr="00000000" w14:paraId="0000063D">
            <w:pPr>
              <w:jc w:val="center"/>
              <w:rPr>
                <w:rFonts w:ascii="Tahoma" w:cs="Tahoma" w:eastAsia="Tahoma" w:hAnsi="Tahoma"/>
              </w:rPr>
            </w:pPr>
            <w:r w:rsidDel="00000000" w:rsidR="00000000" w:rsidRPr="00000000">
              <w:rPr>
                <w:rtl w:val="0"/>
              </w:rPr>
            </w:r>
          </w:p>
          <w:p w:rsidR="00000000" w:rsidDel="00000000" w:rsidP="00000000" w:rsidRDefault="00000000" w:rsidRPr="00000000" w14:paraId="0000063E">
            <w:pPr>
              <w:jc w:val="center"/>
              <w:rPr>
                <w:rFonts w:ascii="Tahoma" w:cs="Tahoma" w:eastAsia="Tahoma" w:hAnsi="Tahoma"/>
              </w:rPr>
            </w:pPr>
            <w:r w:rsidDel="00000000" w:rsidR="00000000" w:rsidRPr="00000000">
              <w:rPr>
                <w:rFonts w:ascii="Tahoma" w:cs="Tahoma" w:eastAsia="Tahoma" w:hAnsi="Tahoma"/>
                <w:rtl w:val="0"/>
              </w:rPr>
              <w:t xml:space="preserve">Monthly</w:t>
            </w:r>
          </w:p>
        </w:tc>
        <w:tc>
          <w:tcPr>
            <w:tcBorders>
              <w:top w:color="000000" w:space="0" w:sz="6" w:val="single"/>
              <w:bottom w:color="000000" w:space="0" w:sz="12" w:val="single"/>
            </w:tcBorders>
          </w:tcPr>
          <w:p w:rsidR="00000000" w:rsidDel="00000000" w:rsidP="00000000" w:rsidRDefault="00000000" w:rsidRPr="00000000" w14:paraId="00000640">
            <w:pPr>
              <w:rPr>
                <w:rFonts w:ascii="Tahoma" w:cs="Tahoma" w:eastAsia="Tahoma" w:hAnsi="Tahoma"/>
              </w:rPr>
            </w:pPr>
            <w:r w:rsidDel="00000000" w:rsidR="00000000" w:rsidRPr="00000000">
              <w:rPr>
                <w:rtl w:val="0"/>
              </w:rPr>
            </w:r>
          </w:p>
          <w:p w:rsidR="00000000" w:rsidDel="00000000" w:rsidP="00000000" w:rsidRDefault="00000000" w:rsidRPr="00000000" w14:paraId="000006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Interior: </w:t>
            </w:r>
          </w:p>
          <w:p w:rsidR="00000000" w:rsidDel="00000000" w:rsidP="00000000" w:rsidRDefault="00000000" w:rsidRPr="00000000" w14:paraId="00000642">
            <w:pPr>
              <w:numPr>
                <w:ilvl w:val="0"/>
                <w:numId w:val="132"/>
              </w:numPr>
              <w:ind w:left="1080" w:hanging="360"/>
              <w:rPr>
                <w:rFonts w:ascii="Tahoma" w:cs="Tahoma" w:eastAsia="Tahoma" w:hAnsi="Tahoma"/>
              </w:rPr>
            </w:pPr>
            <w:r w:rsidDel="00000000" w:rsidR="00000000" w:rsidRPr="00000000">
              <w:rPr>
                <w:rFonts w:ascii="Tahoma" w:cs="Tahoma" w:eastAsia="Tahoma" w:hAnsi="Tahoma"/>
                <w:rtl w:val="0"/>
              </w:rPr>
              <w:t xml:space="preserve">Using a stiff brush, scrub refrigerator including top, sides, bottom, shelves, back, door, and gaskets with an all-purpose cleaner. </w:t>
            </w:r>
          </w:p>
          <w:p w:rsidR="00000000" w:rsidDel="00000000" w:rsidP="00000000" w:rsidRDefault="00000000" w:rsidRPr="00000000" w14:paraId="00000643">
            <w:pPr>
              <w:numPr>
                <w:ilvl w:val="0"/>
                <w:numId w:val="132"/>
              </w:numPr>
              <w:ind w:left="1080" w:hanging="360"/>
              <w:rPr>
                <w:rFonts w:ascii="Tahoma" w:cs="Tahoma" w:eastAsia="Tahoma" w:hAnsi="Tahoma"/>
              </w:rPr>
            </w:pPr>
            <w:r w:rsidDel="00000000" w:rsidR="00000000" w:rsidRPr="00000000">
              <w:rPr>
                <w:rFonts w:ascii="Tahoma" w:cs="Tahoma" w:eastAsia="Tahoma" w:hAnsi="Tahoma"/>
                <w:rtl w:val="0"/>
              </w:rPr>
              <w:t xml:space="preserve">Rinse with clear water.</w:t>
            </w:r>
          </w:p>
          <w:p w:rsidR="00000000" w:rsidDel="00000000" w:rsidP="00000000" w:rsidRDefault="00000000" w:rsidRPr="00000000" w14:paraId="00000644">
            <w:pPr>
              <w:rPr>
                <w:rFonts w:ascii="Tahoma" w:cs="Tahoma" w:eastAsia="Tahoma" w:hAnsi="Tahoma"/>
              </w:rPr>
            </w:pPr>
            <w:r w:rsidDel="00000000" w:rsidR="00000000" w:rsidRPr="00000000">
              <w:rPr>
                <w:rtl w:val="0"/>
              </w:rPr>
            </w:r>
          </w:p>
          <w:p w:rsidR="00000000" w:rsidDel="00000000" w:rsidP="00000000" w:rsidRDefault="00000000" w:rsidRPr="00000000" w14:paraId="00000645">
            <w:pPr>
              <w:rPr>
                <w:rFonts w:ascii="Tahoma" w:cs="Tahoma" w:eastAsia="Tahoma" w:hAnsi="Tahoma"/>
                <w:b w:val="1"/>
              </w:rPr>
            </w:pPr>
            <w:r w:rsidDel="00000000" w:rsidR="00000000" w:rsidRPr="00000000">
              <w:rPr>
                <w:rFonts w:ascii="Tahoma" w:cs="Tahoma" w:eastAsia="Tahoma" w:hAnsi="Tahoma"/>
                <w:b w:val="1"/>
                <w:rtl w:val="0"/>
              </w:rPr>
              <w:t xml:space="preserve">Exterior: </w:t>
            </w:r>
          </w:p>
          <w:p w:rsidR="00000000" w:rsidDel="00000000" w:rsidP="00000000" w:rsidRDefault="00000000" w:rsidRPr="00000000" w14:paraId="00000646">
            <w:pPr>
              <w:numPr>
                <w:ilvl w:val="0"/>
                <w:numId w:val="133"/>
              </w:numPr>
              <w:ind w:left="1080" w:hanging="360"/>
              <w:rPr>
                <w:rFonts w:ascii="Tahoma" w:cs="Tahoma" w:eastAsia="Tahoma" w:hAnsi="Tahoma"/>
              </w:rPr>
            </w:pPr>
            <w:r w:rsidDel="00000000" w:rsidR="00000000" w:rsidRPr="00000000">
              <w:rPr>
                <w:rFonts w:ascii="Tahoma" w:cs="Tahoma" w:eastAsia="Tahoma" w:hAnsi="Tahoma"/>
                <w:rtl w:val="0"/>
              </w:rPr>
              <w:t xml:space="preserve">Scrub front, sides, doors, handles, latches, wheels and legs with an all-purpose cleaner.</w:t>
            </w:r>
          </w:p>
          <w:p w:rsidR="00000000" w:rsidDel="00000000" w:rsidP="00000000" w:rsidRDefault="00000000" w:rsidRPr="00000000" w14:paraId="00000647">
            <w:pPr>
              <w:numPr>
                <w:ilvl w:val="0"/>
                <w:numId w:val="133"/>
              </w:numPr>
              <w:ind w:left="1080" w:hanging="360"/>
              <w:rPr>
                <w:rFonts w:ascii="Tahoma" w:cs="Tahoma" w:eastAsia="Tahoma" w:hAnsi="Tahoma"/>
              </w:rPr>
            </w:pPr>
            <w:r w:rsidDel="00000000" w:rsidR="00000000" w:rsidRPr="00000000">
              <w:rPr>
                <w:rFonts w:ascii="Tahoma" w:cs="Tahoma" w:eastAsia="Tahoma" w:hAnsi="Tahoma"/>
                <w:rtl w:val="0"/>
              </w:rPr>
              <w:t xml:space="preserve">Rinse with clear water.</w:t>
            </w:r>
          </w:p>
          <w:p w:rsidR="00000000" w:rsidDel="00000000" w:rsidP="00000000" w:rsidRDefault="00000000" w:rsidRPr="00000000" w14:paraId="00000648">
            <w:pPr>
              <w:numPr>
                <w:ilvl w:val="0"/>
                <w:numId w:val="133"/>
              </w:numPr>
              <w:ind w:left="1080" w:hanging="360"/>
              <w:rPr>
                <w:rFonts w:ascii="Tahoma" w:cs="Tahoma" w:eastAsia="Tahoma" w:hAnsi="Tahoma"/>
              </w:rPr>
            </w:pPr>
            <w:r w:rsidDel="00000000" w:rsidR="00000000" w:rsidRPr="00000000">
              <w:rPr>
                <w:rFonts w:ascii="Tahoma" w:cs="Tahoma" w:eastAsia="Tahoma" w:hAnsi="Tahoma"/>
                <w:rtl w:val="0"/>
              </w:rPr>
              <w:t xml:space="preserve">Air-dry.</w:t>
            </w:r>
          </w:p>
        </w:tc>
      </w:tr>
      <w:tr>
        <w:trPr>
          <w:cantSplit w:val="1"/>
          <w:trHeight w:val="705" w:hRule="atLeast"/>
          <w:tblHeader w:val="0"/>
        </w:trPr>
        <w:tc>
          <w:tcPr>
            <w:vMerge w:val="restart"/>
            <w:tcBorders>
              <w:top w:color="000000" w:space="0" w:sz="12" w:val="single"/>
              <w:bottom w:color="000000" w:space="0" w:sz="6" w:val="single"/>
            </w:tcBorders>
          </w:tcPr>
          <w:p w:rsidR="00000000" w:rsidDel="00000000" w:rsidP="00000000" w:rsidRDefault="00000000" w:rsidRPr="00000000" w14:paraId="00000649">
            <w:pPr>
              <w:rPr>
                <w:rFonts w:ascii="Tahoma" w:cs="Tahoma" w:eastAsia="Tahoma" w:hAnsi="Tahoma"/>
                <w:b w:val="1"/>
              </w:rPr>
            </w:pPr>
            <w:r w:rsidDel="00000000" w:rsidR="00000000" w:rsidRPr="00000000">
              <w:rPr>
                <w:rtl w:val="0"/>
              </w:rPr>
            </w:r>
          </w:p>
          <w:p w:rsidR="00000000" w:rsidDel="00000000" w:rsidP="00000000" w:rsidRDefault="00000000" w:rsidRPr="00000000" w14:paraId="0000064A">
            <w:pPr>
              <w:rPr>
                <w:rFonts w:ascii="Tahoma" w:cs="Tahoma" w:eastAsia="Tahoma" w:hAnsi="Tahoma"/>
                <w:b w:val="1"/>
              </w:rPr>
            </w:pPr>
            <w:r w:rsidDel="00000000" w:rsidR="00000000" w:rsidRPr="00000000">
              <w:rPr>
                <w:rFonts w:ascii="Tahoma" w:cs="Tahoma" w:eastAsia="Tahoma" w:hAnsi="Tahoma"/>
                <w:b w:val="1"/>
                <w:rtl w:val="0"/>
              </w:rPr>
              <w:t xml:space="preserve">Sinks, Food </w:t>
            </w:r>
          </w:p>
          <w:p w:rsidR="00000000" w:rsidDel="00000000" w:rsidP="00000000" w:rsidRDefault="00000000" w:rsidRPr="00000000" w14:paraId="0000064B">
            <w:pPr>
              <w:rPr>
                <w:rFonts w:ascii="Tahoma" w:cs="Tahoma" w:eastAsia="Tahoma" w:hAnsi="Tahoma"/>
                <w:b w:val="1"/>
              </w:rPr>
            </w:pPr>
            <w:r w:rsidDel="00000000" w:rsidR="00000000" w:rsidRPr="00000000">
              <w:rPr>
                <w:rFonts w:ascii="Tahoma" w:cs="Tahoma" w:eastAsia="Tahoma" w:hAnsi="Tahoma"/>
                <w:b w:val="1"/>
                <w:rtl w:val="0"/>
              </w:rPr>
              <w:t xml:space="preserve">Preparation</w:t>
            </w:r>
          </w:p>
        </w:tc>
        <w:tc>
          <w:tcPr>
            <w:gridSpan w:val="2"/>
            <w:tcBorders>
              <w:top w:color="000000" w:space="0" w:sz="12" w:val="single"/>
              <w:bottom w:color="000000" w:space="0" w:sz="6" w:val="single"/>
            </w:tcBorders>
          </w:tcPr>
          <w:p w:rsidR="00000000" w:rsidDel="00000000" w:rsidP="00000000" w:rsidRDefault="00000000" w:rsidRPr="00000000" w14:paraId="0000064C">
            <w:pPr>
              <w:jc w:val="center"/>
              <w:rPr>
                <w:rFonts w:ascii="Tahoma" w:cs="Tahoma" w:eastAsia="Tahoma" w:hAnsi="Tahoma"/>
              </w:rPr>
            </w:pPr>
            <w:r w:rsidDel="00000000" w:rsidR="00000000" w:rsidRPr="00000000">
              <w:rPr>
                <w:rtl w:val="0"/>
              </w:rPr>
            </w:r>
          </w:p>
          <w:p w:rsidR="00000000" w:rsidDel="00000000" w:rsidP="00000000" w:rsidRDefault="00000000" w:rsidRPr="00000000" w14:paraId="0000064D">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bottom w:color="000000" w:space="0" w:sz="6" w:val="single"/>
            </w:tcBorders>
          </w:tcPr>
          <w:p w:rsidR="00000000" w:rsidDel="00000000" w:rsidP="00000000" w:rsidRDefault="00000000" w:rsidRPr="00000000" w14:paraId="0000064F">
            <w:pPr>
              <w:rPr>
                <w:rFonts w:ascii="Tahoma" w:cs="Tahoma" w:eastAsia="Tahoma" w:hAnsi="Tahoma"/>
              </w:rPr>
            </w:pPr>
            <w:r w:rsidDel="00000000" w:rsidR="00000000" w:rsidRPr="00000000">
              <w:rPr>
                <w:rtl w:val="0"/>
              </w:rPr>
            </w:r>
          </w:p>
          <w:p w:rsidR="00000000" w:rsidDel="00000000" w:rsidP="00000000" w:rsidRDefault="00000000" w:rsidRPr="00000000" w14:paraId="00000650">
            <w:pPr>
              <w:keepNext w:val="0"/>
              <w:keepLines w:val="0"/>
              <w:pageBreakBefore w:val="0"/>
              <w:widowControl w:val="1"/>
              <w:numPr>
                <w:ilvl w:val="0"/>
                <w:numId w:val="13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Wash tubs, backsplash, drain boards, faucets, matting, apron, and shelves with an all-purpose cleaner.</w:t>
            </w:r>
          </w:p>
          <w:p w:rsidR="00000000" w:rsidDel="00000000" w:rsidP="00000000" w:rsidRDefault="00000000" w:rsidRPr="00000000" w14:paraId="00000651">
            <w:pPr>
              <w:numPr>
                <w:ilvl w:val="0"/>
                <w:numId w:val="134"/>
              </w:numPr>
              <w:ind w:left="1080" w:hanging="360"/>
              <w:rPr>
                <w:rFonts w:ascii="Tahoma" w:cs="Tahoma" w:eastAsia="Tahoma" w:hAnsi="Tahoma"/>
              </w:rPr>
            </w:pPr>
            <w:r w:rsidDel="00000000" w:rsidR="00000000" w:rsidRPr="00000000">
              <w:rPr>
                <w:rFonts w:ascii="Tahoma" w:cs="Tahoma" w:eastAsia="Tahoma" w:hAnsi="Tahoma"/>
                <w:rtl w:val="0"/>
              </w:rPr>
              <w:t xml:space="preserve">Rinse with clear water. </w:t>
            </w:r>
          </w:p>
          <w:p w:rsidR="00000000" w:rsidDel="00000000" w:rsidP="00000000" w:rsidRDefault="00000000" w:rsidRPr="00000000" w14:paraId="00000652">
            <w:pPr>
              <w:numPr>
                <w:ilvl w:val="0"/>
                <w:numId w:val="134"/>
              </w:numPr>
              <w:ind w:left="1080" w:hanging="360"/>
              <w:rPr>
                <w:rFonts w:ascii="Tahoma" w:cs="Tahoma" w:eastAsia="Tahoma" w:hAnsi="Tahoma"/>
              </w:rPr>
            </w:pPr>
            <w:r w:rsidDel="00000000" w:rsidR="00000000" w:rsidRPr="00000000">
              <w:rPr>
                <w:rFonts w:ascii="Tahoma" w:cs="Tahoma" w:eastAsia="Tahoma" w:hAnsi="Tahoma"/>
                <w:rtl w:val="0"/>
              </w:rPr>
              <w:t xml:space="preserve">Spray with a properly prepared sanitizing solution. </w:t>
            </w:r>
          </w:p>
          <w:p w:rsidR="00000000" w:rsidDel="00000000" w:rsidP="00000000" w:rsidRDefault="00000000" w:rsidRPr="00000000" w14:paraId="00000653">
            <w:pPr>
              <w:numPr>
                <w:ilvl w:val="0"/>
                <w:numId w:val="134"/>
              </w:numPr>
              <w:ind w:left="1080" w:hanging="360"/>
              <w:rPr>
                <w:rFonts w:ascii="Tahoma" w:cs="Tahoma" w:eastAsia="Tahoma" w:hAnsi="Tahoma"/>
              </w:rPr>
            </w:pPr>
            <w:r w:rsidDel="00000000" w:rsidR="00000000" w:rsidRPr="00000000">
              <w:rPr>
                <w:rFonts w:ascii="Tahoma" w:cs="Tahoma" w:eastAsia="Tahoma" w:hAnsi="Tahoma"/>
                <w:rtl w:val="0"/>
              </w:rPr>
              <w:t xml:space="preserve">Air-dry. </w:t>
            </w:r>
          </w:p>
        </w:tc>
      </w:tr>
      <w:tr>
        <w:trPr>
          <w:cantSplit w:val="1"/>
          <w:trHeight w:val="255" w:hRule="atLeast"/>
          <w:tblHeader w:val="0"/>
        </w:trPr>
        <w:tc>
          <w:tcPr>
            <w:vMerge w:val="continue"/>
            <w:tcBorders>
              <w:top w:color="000000" w:space="0" w:sz="12" w:val="single"/>
              <w:bottom w:color="000000" w:space="0" w:sz="6" w:val="single"/>
            </w:tcBorders>
          </w:tcPr>
          <w:p w:rsidR="00000000" w:rsidDel="00000000" w:rsidP="00000000" w:rsidRDefault="00000000" w:rsidRPr="00000000" w14:paraId="000006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gridSpan w:val="2"/>
            <w:tcBorders>
              <w:top w:color="000000" w:space="0" w:sz="6" w:val="single"/>
              <w:bottom w:color="000000" w:space="0" w:sz="12" w:val="single"/>
            </w:tcBorders>
          </w:tcPr>
          <w:p w:rsidR="00000000" w:rsidDel="00000000" w:rsidP="00000000" w:rsidRDefault="00000000" w:rsidRPr="00000000" w14:paraId="00000655">
            <w:pPr>
              <w:jc w:val="center"/>
              <w:rPr>
                <w:rFonts w:ascii="Tahoma" w:cs="Tahoma" w:eastAsia="Tahoma" w:hAnsi="Tahoma"/>
              </w:rPr>
            </w:pPr>
            <w:r w:rsidDel="00000000" w:rsidR="00000000" w:rsidRPr="00000000">
              <w:rPr>
                <w:rtl w:val="0"/>
              </w:rPr>
            </w:r>
          </w:p>
          <w:p w:rsidR="00000000" w:rsidDel="00000000" w:rsidP="00000000" w:rsidRDefault="00000000" w:rsidRPr="00000000" w14:paraId="00000656">
            <w:pPr>
              <w:pStyle w:val="Heading5"/>
              <w:rPr>
                <w:rFonts w:ascii="Tahoma" w:cs="Tahoma" w:eastAsia="Tahoma" w:hAnsi="Tahoma"/>
              </w:rPr>
            </w:pPr>
            <w:r w:rsidDel="00000000" w:rsidR="00000000" w:rsidRPr="00000000">
              <w:rPr>
                <w:rFonts w:ascii="Tahoma" w:cs="Tahoma" w:eastAsia="Tahoma" w:hAnsi="Tahoma"/>
                <w:rtl w:val="0"/>
              </w:rPr>
              <w:t xml:space="preserve">Monthly </w:t>
            </w:r>
          </w:p>
        </w:tc>
        <w:tc>
          <w:tcPr>
            <w:tcBorders>
              <w:top w:color="000000" w:space="0" w:sz="6" w:val="single"/>
              <w:bottom w:color="000000" w:space="0" w:sz="12" w:val="single"/>
            </w:tcBorders>
          </w:tcPr>
          <w:p w:rsidR="00000000" w:rsidDel="00000000" w:rsidP="00000000" w:rsidRDefault="00000000" w:rsidRPr="00000000" w14:paraId="00000658">
            <w:pPr>
              <w:rPr>
                <w:rFonts w:ascii="Tahoma" w:cs="Tahoma" w:eastAsia="Tahoma" w:hAnsi="Tahoma"/>
              </w:rPr>
            </w:pPr>
            <w:r w:rsidDel="00000000" w:rsidR="00000000" w:rsidRPr="00000000">
              <w:rPr>
                <w:rtl w:val="0"/>
              </w:rPr>
            </w:r>
          </w:p>
          <w:p w:rsidR="00000000" w:rsidDel="00000000" w:rsidP="00000000" w:rsidRDefault="00000000" w:rsidRPr="00000000" w14:paraId="00000659">
            <w:pPr>
              <w:keepNext w:val="0"/>
              <w:keepLines w:val="0"/>
              <w:pageBreakBefore w:val="0"/>
              <w:widowControl w:val="1"/>
              <w:numPr>
                <w:ilvl w:val="0"/>
                <w:numId w:val="136"/>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Organize shelf areas.  </w:t>
            </w:r>
          </w:p>
          <w:p w:rsidR="00000000" w:rsidDel="00000000" w:rsidP="00000000" w:rsidRDefault="00000000" w:rsidRPr="00000000" w14:paraId="0000065A">
            <w:pPr>
              <w:numPr>
                <w:ilvl w:val="0"/>
                <w:numId w:val="136"/>
              </w:numPr>
              <w:ind w:left="1080" w:hanging="360"/>
              <w:rPr>
                <w:rFonts w:ascii="Tahoma" w:cs="Tahoma" w:eastAsia="Tahoma" w:hAnsi="Tahoma"/>
              </w:rPr>
            </w:pPr>
            <w:r w:rsidDel="00000000" w:rsidR="00000000" w:rsidRPr="00000000">
              <w:rPr>
                <w:rFonts w:ascii="Tahoma" w:cs="Tahoma" w:eastAsia="Tahoma" w:hAnsi="Tahoma"/>
                <w:rtl w:val="0"/>
              </w:rPr>
              <w:t xml:space="preserve">Scrub tubs, drainboards, around faucets, matting, apron, under apron lip, posts, legs and shelves with an all-purpose cleaner and stiff brush.  </w:t>
            </w:r>
          </w:p>
          <w:p w:rsidR="00000000" w:rsidDel="00000000" w:rsidP="00000000" w:rsidRDefault="00000000" w:rsidRPr="00000000" w14:paraId="0000065B">
            <w:pPr>
              <w:numPr>
                <w:ilvl w:val="0"/>
                <w:numId w:val="136"/>
              </w:numPr>
              <w:ind w:left="1080" w:hanging="360"/>
              <w:rPr>
                <w:rFonts w:ascii="Tahoma" w:cs="Tahoma" w:eastAsia="Tahoma" w:hAnsi="Tahoma"/>
              </w:rPr>
            </w:pPr>
            <w:r w:rsidDel="00000000" w:rsidR="00000000" w:rsidRPr="00000000">
              <w:rPr>
                <w:rFonts w:ascii="Tahoma" w:cs="Tahoma" w:eastAsia="Tahoma" w:hAnsi="Tahoma"/>
                <w:rtl w:val="0"/>
              </w:rPr>
              <w:t xml:space="preserve">Wipe surrounding wall and exposed pipes.  </w:t>
            </w:r>
          </w:p>
          <w:p w:rsidR="00000000" w:rsidDel="00000000" w:rsidP="00000000" w:rsidRDefault="00000000" w:rsidRPr="00000000" w14:paraId="0000065C">
            <w:pPr>
              <w:numPr>
                <w:ilvl w:val="0"/>
                <w:numId w:val="136"/>
              </w:numPr>
              <w:ind w:left="1080" w:hanging="360"/>
              <w:rPr>
                <w:rFonts w:ascii="Tahoma" w:cs="Tahoma" w:eastAsia="Tahoma" w:hAnsi="Tahoma"/>
              </w:rPr>
            </w:pPr>
            <w:r w:rsidDel="00000000" w:rsidR="00000000" w:rsidRPr="00000000">
              <w:rPr>
                <w:rFonts w:ascii="Tahoma" w:cs="Tahoma" w:eastAsia="Tahoma" w:hAnsi="Tahoma"/>
                <w:rtl w:val="0"/>
              </w:rPr>
              <w:t xml:space="preserve">Wipe or rinse with water as necessary.  </w:t>
            </w:r>
          </w:p>
          <w:p w:rsidR="00000000" w:rsidDel="00000000" w:rsidP="00000000" w:rsidRDefault="00000000" w:rsidRPr="00000000" w14:paraId="0000065D">
            <w:pPr>
              <w:numPr>
                <w:ilvl w:val="0"/>
                <w:numId w:val="136"/>
              </w:numPr>
              <w:ind w:left="1080" w:hanging="360"/>
              <w:rPr>
                <w:rFonts w:ascii="Tahoma" w:cs="Tahoma" w:eastAsia="Tahoma" w:hAnsi="Tahoma"/>
              </w:rPr>
            </w:pPr>
            <w:r w:rsidDel="00000000" w:rsidR="00000000" w:rsidRPr="00000000">
              <w:rPr>
                <w:rFonts w:ascii="Tahoma" w:cs="Tahoma" w:eastAsia="Tahoma" w:hAnsi="Tahoma"/>
                <w:rtl w:val="0"/>
              </w:rPr>
              <w:t xml:space="preserve">Spray with a properly prepared sanitizing solution.  </w:t>
            </w:r>
          </w:p>
          <w:p w:rsidR="00000000" w:rsidDel="00000000" w:rsidP="00000000" w:rsidRDefault="00000000" w:rsidRPr="00000000" w14:paraId="0000065E">
            <w:pPr>
              <w:numPr>
                <w:ilvl w:val="0"/>
                <w:numId w:val="136"/>
              </w:numPr>
              <w:ind w:left="1080" w:hanging="360"/>
              <w:rPr>
                <w:rFonts w:ascii="Tahoma" w:cs="Tahoma" w:eastAsia="Tahoma" w:hAnsi="Tahoma"/>
              </w:rPr>
            </w:pPr>
            <w:r w:rsidDel="00000000" w:rsidR="00000000" w:rsidRPr="00000000">
              <w:rPr>
                <w:rFonts w:ascii="Tahoma" w:cs="Tahoma" w:eastAsia="Tahoma" w:hAnsi="Tahoma"/>
                <w:rtl w:val="0"/>
              </w:rPr>
              <w:t xml:space="preserve">Air-dry.</w:t>
            </w:r>
          </w:p>
        </w:tc>
      </w:tr>
      <w:tr>
        <w:trPr>
          <w:cantSplit w:val="1"/>
          <w:trHeight w:val="720" w:hRule="atLeast"/>
          <w:tblHeader w:val="0"/>
        </w:trPr>
        <w:tc>
          <w:tcPr>
            <w:vMerge w:val="restart"/>
            <w:tcBorders>
              <w:top w:color="000000" w:space="0" w:sz="12" w:val="single"/>
              <w:bottom w:color="000000" w:space="0" w:sz="6" w:val="single"/>
            </w:tcBorders>
          </w:tcPr>
          <w:p w:rsidR="00000000" w:rsidDel="00000000" w:rsidP="00000000" w:rsidRDefault="00000000" w:rsidRPr="00000000" w14:paraId="0000065F">
            <w:pPr>
              <w:pStyle w:val="Heading6"/>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660">
            <w:pPr>
              <w:pStyle w:val="Heading6"/>
              <w:rPr>
                <w:rFonts w:ascii="Tahoma" w:cs="Tahoma" w:eastAsia="Tahoma" w:hAnsi="Tahoma"/>
                <w:sz w:val="24"/>
                <w:szCs w:val="24"/>
              </w:rPr>
            </w:pPr>
            <w:r w:rsidDel="00000000" w:rsidR="00000000" w:rsidRPr="00000000">
              <w:rPr>
                <w:rFonts w:ascii="Tahoma" w:cs="Tahoma" w:eastAsia="Tahoma" w:hAnsi="Tahoma"/>
                <w:sz w:val="24"/>
                <w:szCs w:val="24"/>
                <w:rtl w:val="0"/>
              </w:rPr>
              <w:t xml:space="preserve">Steam Table and/or Serving Line</w:t>
            </w:r>
          </w:p>
        </w:tc>
        <w:tc>
          <w:tcPr>
            <w:gridSpan w:val="2"/>
            <w:tcBorders>
              <w:top w:color="000000" w:space="0" w:sz="12" w:val="single"/>
              <w:bottom w:color="000000" w:space="0" w:sz="6" w:val="single"/>
            </w:tcBorders>
          </w:tcPr>
          <w:p w:rsidR="00000000" w:rsidDel="00000000" w:rsidP="00000000" w:rsidRDefault="00000000" w:rsidRPr="00000000" w14:paraId="00000661">
            <w:pPr>
              <w:jc w:val="center"/>
              <w:rPr>
                <w:rFonts w:ascii="Tahoma" w:cs="Tahoma" w:eastAsia="Tahoma" w:hAnsi="Tahoma"/>
              </w:rPr>
            </w:pPr>
            <w:r w:rsidDel="00000000" w:rsidR="00000000" w:rsidRPr="00000000">
              <w:rPr>
                <w:rtl w:val="0"/>
              </w:rPr>
            </w:r>
          </w:p>
          <w:p w:rsidR="00000000" w:rsidDel="00000000" w:rsidP="00000000" w:rsidRDefault="00000000" w:rsidRPr="00000000" w14:paraId="00000662">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bottom w:color="000000" w:space="0" w:sz="6" w:val="single"/>
            </w:tcBorders>
          </w:tcPr>
          <w:p w:rsidR="00000000" w:rsidDel="00000000" w:rsidP="00000000" w:rsidRDefault="00000000" w:rsidRPr="00000000" w14:paraId="00000664">
            <w:pPr>
              <w:rPr>
                <w:rFonts w:ascii="Tahoma" w:cs="Tahoma" w:eastAsia="Tahoma" w:hAnsi="Tahoma"/>
              </w:rPr>
            </w:pPr>
            <w:r w:rsidDel="00000000" w:rsidR="00000000" w:rsidRPr="00000000">
              <w:rPr>
                <w:rtl w:val="0"/>
              </w:rPr>
            </w:r>
          </w:p>
          <w:p w:rsidR="00000000" w:rsidDel="00000000" w:rsidP="00000000" w:rsidRDefault="00000000" w:rsidRPr="00000000" w14:paraId="00000665">
            <w:pPr>
              <w:keepNext w:val="0"/>
              <w:keepLines w:val="0"/>
              <w:pageBreakBefore w:val="0"/>
              <w:widowControl w:val="1"/>
              <w:numPr>
                <w:ilvl w:val="0"/>
                <w:numId w:val="137"/>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Turn off.  </w:t>
            </w:r>
          </w:p>
          <w:p w:rsidR="00000000" w:rsidDel="00000000" w:rsidP="00000000" w:rsidRDefault="00000000" w:rsidRPr="00000000" w14:paraId="00000666">
            <w:pPr>
              <w:numPr>
                <w:ilvl w:val="0"/>
                <w:numId w:val="137"/>
              </w:numPr>
              <w:ind w:left="1080" w:hanging="360"/>
              <w:rPr>
                <w:rFonts w:ascii="Tahoma" w:cs="Tahoma" w:eastAsia="Tahoma" w:hAnsi="Tahoma"/>
              </w:rPr>
            </w:pPr>
            <w:r w:rsidDel="00000000" w:rsidR="00000000" w:rsidRPr="00000000">
              <w:rPr>
                <w:rFonts w:ascii="Tahoma" w:cs="Tahoma" w:eastAsia="Tahoma" w:hAnsi="Tahoma"/>
                <w:rtl w:val="0"/>
              </w:rPr>
              <w:t xml:space="preserve">Drain water wells.</w:t>
            </w:r>
          </w:p>
          <w:p w:rsidR="00000000" w:rsidDel="00000000" w:rsidP="00000000" w:rsidRDefault="00000000" w:rsidRPr="00000000" w14:paraId="00000667">
            <w:pPr>
              <w:numPr>
                <w:ilvl w:val="0"/>
                <w:numId w:val="137"/>
              </w:numPr>
              <w:ind w:left="1080" w:hanging="360"/>
              <w:rPr>
                <w:rFonts w:ascii="Tahoma" w:cs="Tahoma" w:eastAsia="Tahoma" w:hAnsi="Tahoma"/>
              </w:rPr>
            </w:pPr>
            <w:r w:rsidDel="00000000" w:rsidR="00000000" w:rsidRPr="00000000">
              <w:rPr>
                <w:rFonts w:ascii="Tahoma" w:cs="Tahoma" w:eastAsia="Tahoma" w:hAnsi="Tahoma"/>
                <w:rtl w:val="0"/>
              </w:rPr>
              <w:t xml:space="preserve">Wash top surface, inside walls, tray slide top and edges, sneeze guards and shelves with a detergent solution.</w:t>
            </w:r>
          </w:p>
        </w:tc>
      </w:tr>
      <w:tr>
        <w:trPr>
          <w:cantSplit w:val="1"/>
          <w:trHeight w:val="240" w:hRule="atLeast"/>
          <w:tblHeader w:val="0"/>
        </w:trPr>
        <w:tc>
          <w:tcPr>
            <w:vMerge w:val="continue"/>
            <w:tcBorders>
              <w:top w:color="000000" w:space="0" w:sz="12" w:val="single"/>
              <w:bottom w:color="000000" w:space="0" w:sz="6" w:val="single"/>
            </w:tcBorders>
          </w:tcPr>
          <w:p w:rsidR="00000000" w:rsidDel="00000000" w:rsidP="00000000" w:rsidRDefault="00000000" w:rsidRPr="00000000" w14:paraId="000006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gridSpan w:val="2"/>
            <w:tcBorders>
              <w:top w:color="000000" w:space="0" w:sz="6" w:val="single"/>
              <w:bottom w:color="000000" w:space="0" w:sz="12" w:val="single"/>
            </w:tcBorders>
          </w:tcPr>
          <w:p w:rsidR="00000000" w:rsidDel="00000000" w:rsidP="00000000" w:rsidRDefault="00000000" w:rsidRPr="00000000" w14:paraId="00000669">
            <w:pPr>
              <w:jc w:val="center"/>
              <w:rPr>
                <w:rFonts w:ascii="Tahoma" w:cs="Tahoma" w:eastAsia="Tahoma" w:hAnsi="Tahoma"/>
              </w:rPr>
            </w:pPr>
            <w:r w:rsidDel="00000000" w:rsidR="00000000" w:rsidRPr="00000000">
              <w:rPr>
                <w:rtl w:val="0"/>
              </w:rPr>
            </w:r>
          </w:p>
          <w:p w:rsidR="00000000" w:rsidDel="00000000" w:rsidP="00000000" w:rsidRDefault="00000000" w:rsidRPr="00000000" w14:paraId="0000066A">
            <w:pPr>
              <w:jc w:val="center"/>
              <w:rPr>
                <w:rFonts w:ascii="Tahoma" w:cs="Tahoma" w:eastAsia="Tahoma" w:hAnsi="Tahoma"/>
              </w:rPr>
            </w:pPr>
            <w:r w:rsidDel="00000000" w:rsidR="00000000" w:rsidRPr="00000000">
              <w:rPr>
                <w:rFonts w:ascii="Tahoma" w:cs="Tahoma" w:eastAsia="Tahoma" w:hAnsi="Tahoma"/>
                <w:rtl w:val="0"/>
              </w:rPr>
              <w:t xml:space="preserve">Monthly</w:t>
            </w:r>
          </w:p>
        </w:tc>
        <w:tc>
          <w:tcPr>
            <w:tcBorders>
              <w:top w:color="000000" w:space="0" w:sz="6" w:val="single"/>
              <w:bottom w:color="000000" w:space="0" w:sz="12" w:val="single"/>
            </w:tcBorders>
          </w:tcPr>
          <w:p w:rsidR="00000000" w:rsidDel="00000000" w:rsidP="00000000" w:rsidRDefault="00000000" w:rsidRPr="00000000" w14:paraId="0000066C">
            <w:pPr>
              <w:rPr>
                <w:rFonts w:ascii="Tahoma" w:cs="Tahoma" w:eastAsia="Tahoma" w:hAnsi="Tahoma"/>
              </w:rPr>
            </w:pPr>
            <w:r w:rsidDel="00000000" w:rsidR="00000000" w:rsidRPr="00000000">
              <w:rPr>
                <w:rtl w:val="0"/>
              </w:rPr>
            </w:r>
          </w:p>
          <w:p w:rsidR="00000000" w:rsidDel="00000000" w:rsidP="00000000" w:rsidRDefault="00000000" w:rsidRPr="00000000" w14:paraId="0000066D">
            <w:pPr>
              <w:keepNext w:val="0"/>
              <w:keepLines w:val="0"/>
              <w:pageBreakBefore w:val="0"/>
              <w:widowControl w:val="1"/>
              <w:numPr>
                <w:ilvl w:val="0"/>
                <w:numId w:val="138"/>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all surfaces, including shelves, under shelves, ledges, legs, tray slide, under-tray slide, front and sides with an all-purpose cleaner and stiff brush.  </w:t>
            </w:r>
          </w:p>
          <w:p w:rsidR="00000000" w:rsidDel="00000000" w:rsidP="00000000" w:rsidRDefault="00000000" w:rsidRPr="00000000" w14:paraId="0000066E">
            <w:pPr>
              <w:numPr>
                <w:ilvl w:val="0"/>
                <w:numId w:val="138"/>
              </w:numPr>
              <w:ind w:left="1080" w:hanging="360"/>
              <w:rPr>
                <w:rFonts w:ascii="Tahoma" w:cs="Tahoma" w:eastAsia="Tahoma" w:hAnsi="Tahoma"/>
              </w:rPr>
            </w:pPr>
            <w:r w:rsidDel="00000000" w:rsidR="00000000" w:rsidRPr="00000000">
              <w:rPr>
                <w:rFonts w:ascii="Tahoma" w:cs="Tahoma" w:eastAsia="Tahoma" w:hAnsi="Tahoma"/>
                <w:rtl w:val="0"/>
              </w:rPr>
              <w:t xml:space="preserve">Rinse with clear water.  </w:t>
            </w:r>
          </w:p>
          <w:p w:rsidR="00000000" w:rsidDel="00000000" w:rsidP="00000000" w:rsidRDefault="00000000" w:rsidRPr="00000000" w14:paraId="0000066F">
            <w:pPr>
              <w:keepNext w:val="0"/>
              <w:keepLines w:val="0"/>
              <w:pageBreakBefore w:val="0"/>
              <w:widowControl w:val="1"/>
              <w:numPr>
                <w:ilvl w:val="0"/>
                <w:numId w:val="138"/>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Dry.</w:t>
            </w:r>
          </w:p>
        </w:tc>
      </w:tr>
      <w:tr>
        <w:trPr>
          <w:cantSplit w:val="1"/>
          <w:trHeight w:val="405" w:hRule="atLeast"/>
          <w:tblHeader w:val="0"/>
        </w:trPr>
        <w:tc>
          <w:tcPr>
            <w:gridSpan w:val="2"/>
            <w:vMerge w:val="restart"/>
            <w:tcBorders>
              <w:top w:color="000000" w:space="0" w:sz="12" w:val="single"/>
              <w:bottom w:color="000000" w:space="0" w:sz="6" w:val="single"/>
            </w:tcBorders>
          </w:tcPr>
          <w:p w:rsidR="00000000" w:rsidDel="00000000" w:rsidP="00000000" w:rsidRDefault="00000000" w:rsidRPr="00000000" w14:paraId="00000670">
            <w:pPr>
              <w:rPr>
                <w:rFonts w:ascii="Tahoma" w:cs="Tahoma" w:eastAsia="Tahoma" w:hAnsi="Tahoma"/>
                <w:b w:val="1"/>
              </w:rPr>
            </w:pPr>
            <w:r w:rsidDel="00000000" w:rsidR="00000000" w:rsidRPr="00000000">
              <w:rPr>
                <w:rtl w:val="0"/>
              </w:rPr>
            </w:r>
          </w:p>
          <w:p w:rsidR="00000000" w:rsidDel="00000000" w:rsidP="00000000" w:rsidRDefault="00000000" w:rsidRPr="00000000" w14:paraId="00000671">
            <w:pPr>
              <w:rPr>
                <w:rFonts w:ascii="Tahoma" w:cs="Tahoma" w:eastAsia="Tahoma" w:hAnsi="Tahoma"/>
                <w:b w:val="1"/>
              </w:rPr>
            </w:pPr>
            <w:r w:rsidDel="00000000" w:rsidR="00000000" w:rsidRPr="00000000">
              <w:rPr>
                <w:rFonts w:ascii="Tahoma" w:cs="Tahoma" w:eastAsia="Tahoma" w:hAnsi="Tahoma"/>
                <w:b w:val="1"/>
                <w:rtl w:val="0"/>
              </w:rPr>
              <w:t xml:space="preserve">Storeroom</w:t>
            </w:r>
          </w:p>
        </w:tc>
        <w:tc>
          <w:tcPr>
            <w:tcBorders>
              <w:top w:color="000000" w:space="0" w:sz="12" w:val="single"/>
              <w:bottom w:color="000000" w:space="0" w:sz="6" w:val="single"/>
            </w:tcBorders>
          </w:tcPr>
          <w:p w:rsidR="00000000" w:rsidDel="00000000" w:rsidP="00000000" w:rsidRDefault="00000000" w:rsidRPr="00000000" w14:paraId="00000673">
            <w:pPr>
              <w:jc w:val="center"/>
              <w:rPr>
                <w:rFonts w:ascii="Tahoma" w:cs="Tahoma" w:eastAsia="Tahoma" w:hAnsi="Tahoma"/>
              </w:rPr>
            </w:pPr>
            <w:r w:rsidDel="00000000" w:rsidR="00000000" w:rsidRPr="00000000">
              <w:rPr>
                <w:rtl w:val="0"/>
              </w:rPr>
            </w:r>
          </w:p>
          <w:p w:rsidR="00000000" w:rsidDel="00000000" w:rsidP="00000000" w:rsidRDefault="00000000" w:rsidRPr="00000000" w14:paraId="00000674">
            <w:pPr>
              <w:jc w:val="cente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bottom w:color="000000" w:space="0" w:sz="6" w:val="single"/>
            </w:tcBorders>
          </w:tcPr>
          <w:p w:rsidR="00000000" w:rsidDel="00000000" w:rsidP="00000000" w:rsidRDefault="00000000" w:rsidRPr="00000000" w14:paraId="00000675">
            <w:pPr>
              <w:rPr>
                <w:rFonts w:ascii="Tahoma" w:cs="Tahoma" w:eastAsia="Tahoma" w:hAnsi="Tahoma"/>
              </w:rPr>
            </w:pPr>
            <w:r w:rsidDel="00000000" w:rsidR="00000000" w:rsidRPr="00000000">
              <w:rPr>
                <w:rtl w:val="0"/>
              </w:rPr>
            </w:r>
          </w:p>
          <w:p w:rsidR="00000000" w:rsidDel="00000000" w:rsidP="00000000" w:rsidRDefault="00000000" w:rsidRPr="00000000" w14:paraId="00000676">
            <w:pPr>
              <w:numPr>
                <w:ilvl w:val="0"/>
                <w:numId w:val="139"/>
              </w:numPr>
              <w:ind w:left="1080" w:hanging="360"/>
              <w:rPr>
                <w:rFonts w:ascii="Tahoma" w:cs="Tahoma" w:eastAsia="Tahoma" w:hAnsi="Tahoma"/>
              </w:rPr>
            </w:pPr>
            <w:r w:rsidDel="00000000" w:rsidR="00000000" w:rsidRPr="00000000">
              <w:rPr>
                <w:rFonts w:ascii="Tahoma" w:cs="Tahoma" w:eastAsia="Tahoma" w:hAnsi="Tahoma"/>
                <w:rtl w:val="0"/>
              </w:rPr>
              <w:t xml:space="preserve">Clean up spills immediately.</w:t>
            </w:r>
          </w:p>
        </w:tc>
      </w:tr>
      <w:tr>
        <w:trPr>
          <w:cantSplit w:val="1"/>
          <w:trHeight w:val="1215" w:hRule="atLeast"/>
          <w:tblHeader w:val="0"/>
        </w:trPr>
        <w:tc>
          <w:tcPr>
            <w:gridSpan w:val="2"/>
            <w:vMerge w:val="continue"/>
            <w:tcBorders>
              <w:top w:color="000000" w:space="0" w:sz="12" w:val="single"/>
              <w:bottom w:color="000000" w:space="0" w:sz="6" w:val="single"/>
            </w:tcBorders>
          </w:tcPr>
          <w:p w:rsidR="00000000" w:rsidDel="00000000" w:rsidP="00000000" w:rsidRDefault="00000000" w:rsidRPr="00000000" w14:paraId="000006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top w:color="000000" w:space="0" w:sz="6" w:val="single"/>
            </w:tcBorders>
          </w:tcPr>
          <w:p w:rsidR="00000000" w:rsidDel="00000000" w:rsidP="00000000" w:rsidRDefault="00000000" w:rsidRPr="00000000" w14:paraId="00000679">
            <w:pPr>
              <w:jc w:val="center"/>
              <w:rPr>
                <w:rFonts w:ascii="Tahoma" w:cs="Tahoma" w:eastAsia="Tahoma" w:hAnsi="Tahoma"/>
              </w:rPr>
            </w:pPr>
            <w:r w:rsidDel="00000000" w:rsidR="00000000" w:rsidRPr="00000000">
              <w:rPr>
                <w:rtl w:val="0"/>
              </w:rPr>
            </w:r>
          </w:p>
          <w:p w:rsidR="00000000" w:rsidDel="00000000" w:rsidP="00000000" w:rsidRDefault="00000000" w:rsidRPr="00000000" w14:paraId="0000067A">
            <w:pPr>
              <w:jc w:val="center"/>
              <w:rPr>
                <w:rFonts w:ascii="Tahoma" w:cs="Tahoma" w:eastAsia="Tahoma" w:hAnsi="Tahoma"/>
              </w:rPr>
            </w:pPr>
            <w:r w:rsidDel="00000000" w:rsidR="00000000" w:rsidRPr="00000000">
              <w:rPr>
                <w:rFonts w:ascii="Tahoma" w:cs="Tahoma" w:eastAsia="Tahoma" w:hAnsi="Tahoma"/>
                <w:rtl w:val="0"/>
              </w:rPr>
              <w:t xml:space="preserve">Monthly</w:t>
            </w:r>
          </w:p>
        </w:tc>
        <w:tc>
          <w:tcPr>
            <w:tcBorders>
              <w:top w:color="000000" w:space="0" w:sz="6" w:val="single"/>
            </w:tcBorders>
          </w:tcPr>
          <w:p w:rsidR="00000000" w:rsidDel="00000000" w:rsidP="00000000" w:rsidRDefault="00000000" w:rsidRPr="00000000" w14:paraId="0000067B">
            <w:pPr>
              <w:rPr>
                <w:rFonts w:ascii="Tahoma" w:cs="Tahoma" w:eastAsia="Tahoma" w:hAnsi="Tahoma"/>
              </w:rPr>
            </w:pPr>
            <w:r w:rsidDel="00000000" w:rsidR="00000000" w:rsidRPr="00000000">
              <w:rPr>
                <w:rtl w:val="0"/>
              </w:rPr>
            </w:r>
          </w:p>
          <w:p w:rsidR="00000000" w:rsidDel="00000000" w:rsidP="00000000" w:rsidRDefault="00000000" w:rsidRPr="00000000" w14:paraId="0000067C">
            <w:pPr>
              <w:numPr>
                <w:ilvl w:val="0"/>
                <w:numId w:val="140"/>
              </w:numPr>
              <w:ind w:left="1080" w:hanging="360"/>
              <w:rPr>
                <w:rFonts w:ascii="Tahoma" w:cs="Tahoma" w:eastAsia="Tahoma" w:hAnsi="Tahoma"/>
              </w:rPr>
            </w:pPr>
            <w:r w:rsidDel="00000000" w:rsidR="00000000" w:rsidRPr="00000000">
              <w:rPr>
                <w:rFonts w:ascii="Tahoma" w:cs="Tahoma" w:eastAsia="Tahoma" w:hAnsi="Tahoma"/>
                <w:rtl w:val="0"/>
              </w:rPr>
              <w:t xml:space="preserve">Organize.  </w:t>
            </w:r>
          </w:p>
          <w:p w:rsidR="00000000" w:rsidDel="00000000" w:rsidP="00000000" w:rsidRDefault="00000000" w:rsidRPr="00000000" w14:paraId="0000067D">
            <w:pPr>
              <w:numPr>
                <w:ilvl w:val="0"/>
                <w:numId w:val="140"/>
              </w:numPr>
              <w:ind w:left="1080" w:hanging="360"/>
              <w:rPr>
                <w:rFonts w:ascii="Tahoma" w:cs="Tahoma" w:eastAsia="Tahoma" w:hAnsi="Tahoma"/>
              </w:rPr>
            </w:pPr>
            <w:r w:rsidDel="00000000" w:rsidR="00000000" w:rsidRPr="00000000">
              <w:rPr>
                <w:rFonts w:ascii="Tahoma" w:cs="Tahoma" w:eastAsia="Tahoma" w:hAnsi="Tahoma"/>
                <w:rtl w:val="0"/>
              </w:rPr>
              <w:t xml:space="preserve">Dust cans, exposed shelves and pallet surfaces.  </w:t>
            </w:r>
          </w:p>
          <w:p w:rsidR="00000000" w:rsidDel="00000000" w:rsidP="00000000" w:rsidRDefault="00000000" w:rsidRPr="00000000" w14:paraId="0000067E">
            <w:pPr>
              <w:numPr>
                <w:ilvl w:val="0"/>
                <w:numId w:val="140"/>
              </w:numPr>
              <w:ind w:left="1080" w:hanging="360"/>
              <w:rPr>
                <w:rFonts w:ascii="Tahoma" w:cs="Tahoma" w:eastAsia="Tahoma" w:hAnsi="Tahoma"/>
              </w:rPr>
            </w:pPr>
            <w:r w:rsidDel="00000000" w:rsidR="00000000" w:rsidRPr="00000000">
              <w:rPr>
                <w:rFonts w:ascii="Tahoma" w:cs="Tahoma" w:eastAsia="Tahoma" w:hAnsi="Tahoma"/>
                <w:rtl w:val="0"/>
              </w:rPr>
              <w:t xml:space="preserve">Upon delivery remove cans from carton, inspect for dents and follow dented can procedure, and date.</w:t>
            </w:r>
          </w:p>
          <w:p w:rsidR="00000000" w:rsidDel="00000000" w:rsidP="00000000" w:rsidRDefault="00000000" w:rsidRPr="00000000" w14:paraId="0000067F">
            <w:pPr>
              <w:numPr>
                <w:ilvl w:val="0"/>
                <w:numId w:val="140"/>
              </w:numPr>
              <w:ind w:left="1080" w:hanging="360"/>
              <w:rPr>
                <w:rFonts w:ascii="Tahoma" w:cs="Tahoma" w:eastAsia="Tahoma" w:hAnsi="Tahoma"/>
              </w:rPr>
            </w:pPr>
            <w:r w:rsidDel="00000000" w:rsidR="00000000" w:rsidRPr="00000000">
              <w:rPr>
                <w:rFonts w:ascii="Tahoma" w:cs="Tahoma" w:eastAsia="Tahoma" w:hAnsi="Tahoma"/>
                <w:rtl w:val="0"/>
              </w:rPr>
              <w:t xml:space="preserve">Rotate all stock (FIFO).</w:t>
            </w:r>
          </w:p>
        </w:tc>
      </w:tr>
      <w:tr>
        <w:trPr>
          <w:cantSplit w:val="1"/>
          <w:trHeight w:val="255" w:hRule="atLeast"/>
          <w:tblHeader w:val="0"/>
        </w:trPr>
        <w:tc>
          <w:tcPr>
            <w:gridSpan w:val="2"/>
            <w:vMerge w:val="continue"/>
            <w:tcBorders>
              <w:top w:color="000000" w:space="0" w:sz="12" w:val="single"/>
              <w:bottom w:color="000000" w:space="0" w:sz="6" w:val="single"/>
            </w:tcBorders>
          </w:tcPr>
          <w:p w:rsidR="00000000" w:rsidDel="00000000" w:rsidP="00000000" w:rsidRDefault="00000000" w:rsidRPr="00000000" w14:paraId="000006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bottom w:color="000000" w:space="0" w:sz="12" w:val="single"/>
            </w:tcBorders>
          </w:tcPr>
          <w:p w:rsidR="00000000" w:rsidDel="00000000" w:rsidP="00000000" w:rsidRDefault="00000000" w:rsidRPr="00000000" w14:paraId="00000682">
            <w:pPr>
              <w:jc w:val="center"/>
              <w:rPr>
                <w:rFonts w:ascii="Tahoma" w:cs="Tahoma" w:eastAsia="Tahoma" w:hAnsi="Tahoma"/>
              </w:rPr>
            </w:pPr>
            <w:r w:rsidDel="00000000" w:rsidR="00000000" w:rsidRPr="00000000">
              <w:rPr>
                <w:rtl w:val="0"/>
              </w:rPr>
            </w:r>
          </w:p>
          <w:p w:rsidR="00000000" w:rsidDel="00000000" w:rsidP="00000000" w:rsidRDefault="00000000" w:rsidRPr="00000000" w14:paraId="00000683">
            <w:pPr>
              <w:jc w:val="center"/>
              <w:rPr>
                <w:rFonts w:ascii="Tahoma" w:cs="Tahoma" w:eastAsia="Tahoma" w:hAnsi="Tahoma"/>
              </w:rPr>
            </w:pPr>
            <w:r w:rsidDel="00000000" w:rsidR="00000000" w:rsidRPr="00000000">
              <w:rPr>
                <w:rFonts w:ascii="Tahoma" w:cs="Tahoma" w:eastAsia="Tahoma" w:hAnsi="Tahoma"/>
                <w:rtl w:val="0"/>
              </w:rPr>
              <w:t xml:space="preserve">As Necessary</w:t>
            </w:r>
          </w:p>
        </w:tc>
        <w:tc>
          <w:tcPr>
            <w:tcBorders>
              <w:bottom w:color="000000" w:space="0" w:sz="12" w:val="single"/>
            </w:tcBorders>
          </w:tcPr>
          <w:p w:rsidR="00000000" w:rsidDel="00000000" w:rsidP="00000000" w:rsidRDefault="00000000" w:rsidRPr="00000000" w14:paraId="00000684">
            <w:pPr>
              <w:rPr>
                <w:rFonts w:ascii="Tahoma" w:cs="Tahoma" w:eastAsia="Tahoma" w:hAnsi="Tahoma"/>
              </w:rPr>
            </w:pPr>
            <w:r w:rsidDel="00000000" w:rsidR="00000000" w:rsidRPr="00000000">
              <w:rPr>
                <w:rtl w:val="0"/>
              </w:rPr>
            </w:r>
          </w:p>
          <w:p w:rsidR="00000000" w:rsidDel="00000000" w:rsidP="00000000" w:rsidRDefault="00000000" w:rsidRPr="00000000" w14:paraId="00000685">
            <w:pPr>
              <w:keepNext w:val="0"/>
              <w:keepLines w:val="0"/>
              <w:pageBreakBefore w:val="0"/>
              <w:widowControl w:val="1"/>
              <w:numPr>
                <w:ilvl w:val="0"/>
                <w:numId w:val="141"/>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Remove foods from shelving units and pallets.  </w:t>
            </w:r>
          </w:p>
          <w:p w:rsidR="00000000" w:rsidDel="00000000" w:rsidP="00000000" w:rsidRDefault="00000000" w:rsidRPr="00000000" w14:paraId="00000686">
            <w:pPr>
              <w:numPr>
                <w:ilvl w:val="0"/>
                <w:numId w:val="141"/>
              </w:numPr>
              <w:ind w:left="1080" w:hanging="360"/>
              <w:rPr>
                <w:rFonts w:ascii="Tahoma" w:cs="Tahoma" w:eastAsia="Tahoma" w:hAnsi="Tahoma"/>
              </w:rPr>
            </w:pPr>
            <w:r w:rsidDel="00000000" w:rsidR="00000000" w:rsidRPr="00000000">
              <w:rPr>
                <w:rFonts w:ascii="Tahoma" w:cs="Tahoma" w:eastAsia="Tahoma" w:hAnsi="Tahoma"/>
                <w:rtl w:val="0"/>
              </w:rPr>
              <w:t xml:space="preserve">Scrub pallets and shelves, including posts, and legs with an all-purpose cleaner and stiff brush.  </w:t>
            </w:r>
          </w:p>
          <w:p w:rsidR="00000000" w:rsidDel="00000000" w:rsidP="00000000" w:rsidRDefault="00000000" w:rsidRPr="00000000" w14:paraId="00000687">
            <w:pPr>
              <w:numPr>
                <w:ilvl w:val="0"/>
                <w:numId w:val="141"/>
              </w:numPr>
              <w:ind w:left="1080" w:hanging="360"/>
              <w:rPr>
                <w:rFonts w:ascii="Tahoma" w:cs="Tahoma" w:eastAsia="Tahoma" w:hAnsi="Tahoma"/>
              </w:rPr>
            </w:pPr>
            <w:r w:rsidDel="00000000" w:rsidR="00000000" w:rsidRPr="00000000">
              <w:rPr>
                <w:rFonts w:ascii="Tahoma" w:cs="Tahoma" w:eastAsia="Tahoma" w:hAnsi="Tahoma"/>
                <w:rtl w:val="0"/>
              </w:rPr>
              <w:t xml:space="preserve">Rinse</w:t>
            </w:r>
          </w:p>
          <w:p w:rsidR="00000000" w:rsidDel="00000000" w:rsidP="00000000" w:rsidRDefault="00000000" w:rsidRPr="00000000" w14:paraId="00000688">
            <w:pPr>
              <w:numPr>
                <w:ilvl w:val="0"/>
                <w:numId w:val="141"/>
              </w:numPr>
              <w:ind w:left="1080" w:hanging="360"/>
              <w:rPr>
                <w:rFonts w:ascii="Tahoma" w:cs="Tahoma" w:eastAsia="Tahoma" w:hAnsi="Tahoma"/>
              </w:rPr>
            </w:pPr>
            <w:r w:rsidDel="00000000" w:rsidR="00000000" w:rsidRPr="00000000">
              <w:rPr>
                <w:rFonts w:ascii="Tahoma" w:cs="Tahoma" w:eastAsia="Tahoma" w:hAnsi="Tahoma"/>
                <w:rtl w:val="0"/>
              </w:rPr>
              <w:t xml:space="preserve">Air-dry</w:t>
            </w:r>
          </w:p>
        </w:tc>
      </w:tr>
      <w:tr>
        <w:trPr>
          <w:cantSplit w:val="0"/>
          <w:trHeight w:val="360" w:hRule="atLeast"/>
          <w:tblHeader w:val="0"/>
        </w:trPr>
        <w:tc>
          <w:tcPr>
            <w:gridSpan w:val="2"/>
            <w:tcBorders>
              <w:top w:color="000000" w:space="0" w:sz="12" w:val="single"/>
              <w:bottom w:color="000000" w:space="0" w:sz="4" w:val="single"/>
            </w:tcBorders>
          </w:tcPr>
          <w:p w:rsidR="00000000" w:rsidDel="00000000" w:rsidP="00000000" w:rsidRDefault="00000000" w:rsidRPr="00000000" w14:paraId="00000689">
            <w:pPr>
              <w:rPr>
                <w:rFonts w:ascii="Tahoma" w:cs="Tahoma" w:eastAsia="Tahoma" w:hAnsi="Tahoma"/>
                <w:b w:val="1"/>
              </w:rPr>
            </w:pPr>
            <w:r w:rsidDel="00000000" w:rsidR="00000000" w:rsidRPr="00000000">
              <w:rPr>
                <w:rtl w:val="0"/>
              </w:rPr>
            </w:r>
          </w:p>
          <w:p w:rsidR="00000000" w:rsidDel="00000000" w:rsidP="00000000" w:rsidRDefault="00000000" w:rsidRPr="00000000" w14:paraId="0000068A">
            <w:pPr>
              <w:rPr>
                <w:rFonts w:ascii="Tahoma" w:cs="Tahoma" w:eastAsia="Tahoma" w:hAnsi="Tahoma"/>
                <w:b w:val="1"/>
              </w:rPr>
            </w:pPr>
            <w:r w:rsidDel="00000000" w:rsidR="00000000" w:rsidRPr="00000000">
              <w:rPr>
                <w:rFonts w:ascii="Tahoma" w:cs="Tahoma" w:eastAsia="Tahoma" w:hAnsi="Tahoma"/>
                <w:b w:val="1"/>
                <w:rtl w:val="0"/>
              </w:rPr>
              <w:t xml:space="preserve">Stoves and Ranges</w:t>
            </w:r>
          </w:p>
        </w:tc>
        <w:tc>
          <w:tcPr>
            <w:tcBorders>
              <w:top w:color="000000" w:space="0" w:sz="12" w:val="single"/>
              <w:bottom w:color="000000" w:space="0" w:sz="4" w:val="single"/>
            </w:tcBorders>
          </w:tcPr>
          <w:p w:rsidR="00000000" w:rsidDel="00000000" w:rsidP="00000000" w:rsidRDefault="00000000" w:rsidRPr="00000000" w14:paraId="0000068C">
            <w:pPr>
              <w:jc w:val="center"/>
              <w:rPr>
                <w:rFonts w:ascii="Tahoma" w:cs="Tahoma" w:eastAsia="Tahoma" w:hAnsi="Tahoma"/>
              </w:rPr>
            </w:pPr>
            <w:r w:rsidDel="00000000" w:rsidR="00000000" w:rsidRPr="00000000">
              <w:rPr>
                <w:rtl w:val="0"/>
              </w:rPr>
            </w:r>
          </w:p>
          <w:p w:rsidR="00000000" w:rsidDel="00000000" w:rsidP="00000000" w:rsidRDefault="00000000" w:rsidRPr="00000000" w14:paraId="0000068D">
            <w:pPr>
              <w:jc w:val="center"/>
              <w:rPr>
                <w:rFonts w:ascii="Tahoma" w:cs="Tahoma" w:eastAsia="Tahoma" w:hAnsi="Tahoma"/>
              </w:rPr>
            </w:pPr>
            <w:r w:rsidDel="00000000" w:rsidR="00000000" w:rsidRPr="00000000">
              <w:rPr>
                <w:rFonts w:ascii="Tahoma" w:cs="Tahoma" w:eastAsia="Tahoma" w:hAnsi="Tahoma"/>
                <w:rtl w:val="0"/>
              </w:rPr>
              <w:t xml:space="preserve">After each use</w:t>
            </w:r>
          </w:p>
        </w:tc>
        <w:tc>
          <w:tcPr>
            <w:tcBorders>
              <w:top w:color="000000" w:space="0" w:sz="12" w:val="single"/>
              <w:bottom w:color="000000" w:space="0" w:sz="4" w:val="single"/>
            </w:tcBorders>
          </w:tcPr>
          <w:p w:rsidR="00000000" w:rsidDel="00000000" w:rsidP="00000000" w:rsidRDefault="00000000" w:rsidRPr="00000000" w14:paraId="0000068E">
            <w:pPr>
              <w:ind w:left="342" w:firstLine="0"/>
              <w:rPr>
                <w:rFonts w:ascii="Tahoma" w:cs="Tahoma" w:eastAsia="Tahoma" w:hAnsi="Tahoma"/>
              </w:rPr>
            </w:pPr>
            <w:r w:rsidDel="00000000" w:rsidR="00000000" w:rsidRPr="00000000">
              <w:rPr>
                <w:rtl w:val="0"/>
              </w:rPr>
            </w:r>
          </w:p>
          <w:p w:rsidR="00000000" w:rsidDel="00000000" w:rsidP="00000000" w:rsidRDefault="00000000" w:rsidRPr="00000000" w14:paraId="0000068F">
            <w:pPr>
              <w:numPr>
                <w:ilvl w:val="0"/>
                <w:numId w:val="142"/>
              </w:numPr>
              <w:ind w:left="1080" w:hanging="360"/>
              <w:rPr>
                <w:rFonts w:ascii="Tahoma" w:cs="Tahoma" w:eastAsia="Tahoma" w:hAnsi="Tahoma"/>
              </w:rPr>
            </w:pPr>
            <w:r w:rsidDel="00000000" w:rsidR="00000000" w:rsidRPr="00000000">
              <w:rPr>
                <w:rFonts w:ascii="Tahoma" w:cs="Tahoma" w:eastAsia="Tahoma" w:hAnsi="Tahoma"/>
                <w:rtl w:val="0"/>
              </w:rPr>
              <w:t xml:space="preserve">Wipe off all surfaces.</w:t>
            </w:r>
          </w:p>
        </w:tc>
      </w:tr>
    </w:tbl>
    <w:p w:rsidR="00000000" w:rsidDel="00000000" w:rsidP="00000000" w:rsidRDefault="00000000" w:rsidRPr="00000000" w14:paraId="00000690">
      <w:pPr>
        <w:rPr/>
      </w:pPr>
      <w:r w:rsidDel="00000000" w:rsidR="00000000" w:rsidRPr="00000000">
        <w:br w:type="page"/>
      </w:r>
      <w:r w:rsidDel="00000000" w:rsidR="00000000" w:rsidRPr="00000000">
        <w:rPr>
          <w:rtl w:val="0"/>
        </w:rPr>
      </w:r>
    </w:p>
    <w:tbl>
      <w:tblPr>
        <w:tblStyle w:val="Table11"/>
        <w:tblW w:w="1458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10"/>
        <w:gridCol w:w="1622"/>
        <w:gridCol w:w="11176"/>
        <w:gridCol w:w="72"/>
        <w:tblGridChange w:id="0">
          <w:tblGrid>
            <w:gridCol w:w="1710"/>
            <w:gridCol w:w="1622"/>
            <w:gridCol w:w="11176"/>
            <w:gridCol w:w="72"/>
          </w:tblGrid>
        </w:tblGridChange>
      </w:tblGrid>
      <w:tr>
        <w:trPr>
          <w:cantSplit w:val="1"/>
          <w:trHeight w:val="495" w:hRule="atLeast"/>
          <w:tblHeader w:val="0"/>
        </w:trPr>
        <w:tc>
          <w:tcPr>
            <w:vMerge w:val="restart"/>
            <w:tcBorders>
              <w:top w:color="000000" w:space="0" w:sz="4" w:val="single"/>
              <w:left w:color="000000" w:space="0" w:sz="4" w:val="single"/>
              <w:bottom w:color="000000" w:space="0" w:sz="6" w:val="single"/>
              <w:right w:color="000000" w:space="0" w:sz="6" w:val="single"/>
            </w:tcBorders>
          </w:tcPr>
          <w:p w:rsidR="00000000" w:rsidDel="00000000" w:rsidP="00000000" w:rsidRDefault="00000000" w:rsidRPr="00000000" w14:paraId="00000691">
            <w:pPr>
              <w:rPr>
                <w:rFonts w:ascii="Tahoma" w:cs="Tahoma" w:eastAsia="Tahoma" w:hAnsi="Tahoma"/>
                <w:b w:val="1"/>
              </w:rPr>
            </w:pPr>
            <w:r w:rsidDel="00000000" w:rsidR="00000000" w:rsidRPr="00000000">
              <w:rPr>
                <w:rtl w:val="0"/>
              </w:rPr>
            </w:r>
          </w:p>
          <w:p w:rsidR="00000000" w:rsidDel="00000000" w:rsidP="00000000" w:rsidRDefault="00000000" w:rsidRPr="00000000" w14:paraId="00000692">
            <w:pPr>
              <w:rPr>
                <w:rFonts w:ascii="Tahoma" w:cs="Tahoma" w:eastAsia="Tahoma" w:hAnsi="Tahoma"/>
                <w:b w:val="1"/>
              </w:rPr>
            </w:pPr>
            <w:r w:rsidDel="00000000" w:rsidR="00000000" w:rsidRPr="00000000">
              <w:rPr>
                <w:rFonts w:ascii="Tahoma" w:cs="Tahoma" w:eastAsia="Tahoma" w:hAnsi="Tahoma"/>
                <w:b w:val="1"/>
                <w:rtl w:val="0"/>
              </w:rPr>
              <w:t xml:space="preserve">Trash Cans</w:t>
            </w:r>
          </w:p>
        </w:tc>
        <w:tc>
          <w:tcPr>
            <w:tcBorders>
              <w:top w:color="000000" w:space="0" w:sz="4" w:val="single"/>
              <w:left w:color="000000" w:space="0" w:sz="6" w:val="single"/>
              <w:bottom w:color="000000" w:space="0" w:sz="6" w:val="single"/>
              <w:right w:color="000000" w:space="0" w:sz="6" w:val="single"/>
            </w:tcBorders>
          </w:tcPr>
          <w:p w:rsidR="00000000" w:rsidDel="00000000" w:rsidP="00000000" w:rsidRDefault="00000000" w:rsidRPr="00000000" w14:paraId="00000693">
            <w:pPr>
              <w:jc w:val="center"/>
              <w:rPr>
                <w:rFonts w:ascii="Tahoma" w:cs="Tahoma" w:eastAsia="Tahoma" w:hAnsi="Tahoma"/>
              </w:rPr>
            </w:pPr>
            <w:r w:rsidDel="00000000" w:rsidR="00000000" w:rsidRPr="00000000">
              <w:rPr>
                <w:rtl w:val="0"/>
              </w:rPr>
            </w:r>
          </w:p>
          <w:p w:rsidR="00000000" w:rsidDel="00000000" w:rsidP="00000000" w:rsidRDefault="00000000" w:rsidRPr="00000000" w14:paraId="00000694">
            <w:pPr>
              <w:jc w:val="center"/>
              <w:rPr>
                <w:rFonts w:ascii="Tahoma" w:cs="Tahoma" w:eastAsia="Tahoma" w:hAnsi="Tahoma"/>
              </w:rPr>
            </w:pPr>
            <w:r w:rsidDel="00000000" w:rsidR="00000000" w:rsidRPr="00000000">
              <w:rPr>
                <w:rFonts w:ascii="Tahoma" w:cs="Tahoma" w:eastAsia="Tahoma" w:hAnsi="Tahoma"/>
                <w:rtl w:val="0"/>
              </w:rPr>
              <w:t xml:space="preserve">Daily</w:t>
            </w:r>
          </w:p>
        </w:tc>
        <w:tc>
          <w:tcPr>
            <w:gridSpan w:val="2"/>
            <w:tcBorders>
              <w:top w:color="000000" w:space="0" w:sz="4" w:val="single"/>
              <w:left w:color="000000" w:space="0" w:sz="6" w:val="single"/>
              <w:bottom w:color="000000" w:space="0" w:sz="6" w:val="single"/>
              <w:right w:color="000000" w:space="0" w:sz="4" w:val="single"/>
            </w:tcBorders>
          </w:tcPr>
          <w:p w:rsidR="00000000" w:rsidDel="00000000" w:rsidP="00000000" w:rsidRDefault="00000000" w:rsidRPr="00000000" w14:paraId="00000695">
            <w:pPr>
              <w:rPr>
                <w:rFonts w:ascii="Tahoma" w:cs="Tahoma" w:eastAsia="Tahoma" w:hAnsi="Tahoma"/>
              </w:rPr>
            </w:pPr>
            <w:r w:rsidDel="00000000" w:rsidR="00000000" w:rsidRPr="00000000">
              <w:rPr>
                <w:rtl w:val="0"/>
              </w:rPr>
            </w:r>
          </w:p>
          <w:p w:rsidR="00000000" w:rsidDel="00000000" w:rsidP="00000000" w:rsidRDefault="00000000" w:rsidRPr="00000000" w14:paraId="00000696">
            <w:pPr>
              <w:numPr>
                <w:ilvl w:val="0"/>
                <w:numId w:val="143"/>
              </w:numPr>
              <w:ind w:left="1080" w:hanging="360"/>
              <w:rPr>
                <w:rFonts w:ascii="Tahoma" w:cs="Tahoma" w:eastAsia="Tahoma" w:hAnsi="Tahoma"/>
              </w:rPr>
            </w:pPr>
            <w:r w:rsidDel="00000000" w:rsidR="00000000" w:rsidRPr="00000000">
              <w:rPr>
                <w:rFonts w:ascii="Tahoma" w:cs="Tahoma" w:eastAsia="Tahoma" w:hAnsi="Tahoma"/>
                <w:rtl w:val="0"/>
              </w:rPr>
              <w:t xml:space="preserve">Empty.  </w:t>
            </w:r>
          </w:p>
          <w:p w:rsidR="00000000" w:rsidDel="00000000" w:rsidP="00000000" w:rsidRDefault="00000000" w:rsidRPr="00000000" w14:paraId="00000697">
            <w:pPr>
              <w:numPr>
                <w:ilvl w:val="0"/>
                <w:numId w:val="143"/>
              </w:numPr>
              <w:ind w:left="1080" w:hanging="360"/>
              <w:rPr>
                <w:rFonts w:ascii="Tahoma" w:cs="Tahoma" w:eastAsia="Tahoma" w:hAnsi="Tahoma"/>
              </w:rPr>
            </w:pPr>
            <w:r w:rsidDel="00000000" w:rsidR="00000000" w:rsidRPr="00000000">
              <w:rPr>
                <w:rFonts w:ascii="Tahoma" w:cs="Tahoma" w:eastAsia="Tahoma" w:hAnsi="Tahoma"/>
                <w:rtl w:val="0"/>
              </w:rPr>
              <w:t xml:space="preserve">Rinse with warm water to ensure all loose food particles are dislodged.  </w:t>
            </w:r>
          </w:p>
          <w:p w:rsidR="00000000" w:rsidDel="00000000" w:rsidP="00000000" w:rsidRDefault="00000000" w:rsidRPr="00000000" w14:paraId="00000698">
            <w:pPr>
              <w:numPr>
                <w:ilvl w:val="0"/>
                <w:numId w:val="143"/>
              </w:numPr>
              <w:ind w:left="1080" w:hanging="360"/>
              <w:rPr>
                <w:rFonts w:ascii="Tahoma" w:cs="Tahoma" w:eastAsia="Tahoma" w:hAnsi="Tahoma"/>
              </w:rPr>
            </w:pPr>
            <w:r w:rsidDel="00000000" w:rsidR="00000000" w:rsidRPr="00000000">
              <w:rPr>
                <w:rFonts w:ascii="Tahoma" w:cs="Tahoma" w:eastAsia="Tahoma" w:hAnsi="Tahoma"/>
                <w:rtl w:val="0"/>
              </w:rPr>
              <w:t xml:space="preserve">Replace liners.</w:t>
            </w:r>
          </w:p>
        </w:tc>
      </w:tr>
      <w:tr>
        <w:trPr>
          <w:cantSplit w:val="1"/>
          <w:trHeight w:val="450" w:hRule="atLeast"/>
          <w:tblHeader w:val="0"/>
        </w:trPr>
        <w:tc>
          <w:tcPr>
            <w:vMerge w:val="continue"/>
            <w:tcBorders>
              <w:top w:color="000000" w:space="0" w:sz="4" w:val="single"/>
              <w:left w:color="000000" w:space="0" w:sz="4" w:val="single"/>
              <w:bottom w:color="000000" w:space="0" w:sz="6" w:val="single"/>
              <w:right w:color="000000" w:space="0" w:sz="6" w:val="single"/>
            </w:tcBorders>
          </w:tcPr>
          <w:p w:rsidR="00000000" w:rsidDel="00000000" w:rsidP="00000000" w:rsidRDefault="00000000" w:rsidRPr="00000000" w14:paraId="000006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69B">
            <w:pPr>
              <w:jc w:val="center"/>
              <w:rPr>
                <w:rFonts w:ascii="Tahoma" w:cs="Tahoma" w:eastAsia="Tahoma" w:hAnsi="Tahoma"/>
              </w:rPr>
            </w:pPr>
            <w:r w:rsidDel="00000000" w:rsidR="00000000" w:rsidRPr="00000000">
              <w:rPr>
                <w:rtl w:val="0"/>
              </w:rPr>
            </w:r>
          </w:p>
          <w:p w:rsidR="00000000" w:rsidDel="00000000" w:rsidP="00000000" w:rsidRDefault="00000000" w:rsidRPr="00000000" w14:paraId="0000069C">
            <w:pPr>
              <w:jc w:val="center"/>
              <w:rPr>
                <w:rFonts w:ascii="Tahoma" w:cs="Tahoma" w:eastAsia="Tahoma" w:hAnsi="Tahoma"/>
              </w:rPr>
            </w:pPr>
            <w:r w:rsidDel="00000000" w:rsidR="00000000" w:rsidRPr="00000000">
              <w:rPr>
                <w:rFonts w:ascii="Tahoma" w:cs="Tahoma" w:eastAsia="Tahoma" w:hAnsi="Tahoma"/>
                <w:rtl w:val="0"/>
              </w:rPr>
              <w:t xml:space="preserve">Weekly and As Needed</w:t>
            </w:r>
          </w:p>
        </w:tc>
        <w:tc>
          <w:tcPr>
            <w:gridSpan w:val="2"/>
            <w:tcBorders>
              <w:top w:color="000000" w:space="0" w:sz="6" w:val="single"/>
              <w:left w:color="000000" w:space="0" w:sz="6" w:val="single"/>
              <w:bottom w:color="000000" w:space="0" w:sz="6" w:val="single"/>
              <w:right w:color="000000" w:space="0" w:sz="4" w:val="single"/>
            </w:tcBorders>
          </w:tcPr>
          <w:p w:rsidR="00000000" w:rsidDel="00000000" w:rsidP="00000000" w:rsidRDefault="00000000" w:rsidRPr="00000000" w14:paraId="0000069D">
            <w:pPr>
              <w:rPr>
                <w:rFonts w:ascii="Tahoma" w:cs="Tahoma" w:eastAsia="Tahoma" w:hAnsi="Tahoma"/>
              </w:rPr>
            </w:pPr>
            <w:r w:rsidDel="00000000" w:rsidR="00000000" w:rsidRPr="00000000">
              <w:rPr>
                <w:rtl w:val="0"/>
              </w:rPr>
            </w:r>
          </w:p>
          <w:p w:rsidR="00000000" w:rsidDel="00000000" w:rsidP="00000000" w:rsidRDefault="00000000" w:rsidRPr="00000000" w14:paraId="0000069E">
            <w:pPr>
              <w:keepNext w:val="0"/>
              <w:keepLines w:val="0"/>
              <w:pageBreakBefore w:val="0"/>
              <w:widowControl w:val="1"/>
              <w:numPr>
                <w:ilvl w:val="0"/>
                <w:numId w:val="14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Scrub inside, outside, handles and base with an all-purpose cleaner and stiff brush.  </w:t>
            </w:r>
          </w:p>
          <w:p w:rsidR="00000000" w:rsidDel="00000000" w:rsidP="00000000" w:rsidRDefault="00000000" w:rsidRPr="00000000" w14:paraId="0000069F">
            <w:pPr>
              <w:numPr>
                <w:ilvl w:val="0"/>
                <w:numId w:val="144"/>
              </w:numPr>
              <w:ind w:left="1080" w:hanging="360"/>
              <w:rPr>
                <w:rFonts w:ascii="Tahoma" w:cs="Tahoma" w:eastAsia="Tahoma" w:hAnsi="Tahoma"/>
              </w:rPr>
            </w:pPr>
            <w:r w:rsidDel="00000000" w:rsidR="00000000" w:rsidRPr="00000000">
              <w:rPr>
                <w:rFonts w:ascii="Tahoma" w:cs="Tahoma" w:eastAsia="Tahoma" w:hAnsi="Tahoma"/>
                <w:rtl w:val="0"/>
              </w:rPr>
              <w:t xml:space="preserve">Rinse with clear water.   </w:t>
            </w:r>
          </w:p>
          <w:p w:rsidR="00000000" w:rsidDel="00000000" w:rsidP="00000000" w:rsidRDefault="00000000" w:rsidRPr="00000000" w14:paraId="000006A0">
            <w:pPr>
              <w:numPr>
                <w:ilvl w:val="0"/>
                <w:numId w:val="144"/>
              </w:numPr>
              <w:ind w:left="1080" w:hanging="360"/>
              <w:rPr>
                <w:rFonts w:ascii="Tahoma" w:cs="Tahoma" w:eastAsia="Tahoma" w:hAnsi="Tahoma"/>
              </w:rPr>
            </w:pPr>
            <w:r w:rsidDel="00000000" w:rsidR="00000000" w:rsidRPr="00000000">
              <w:rPr>
                <w:rFonts w:ascii="Tahoma" w:cs="Tahoma" w:eastAsia="Tahoma" w:hAnsi="Tahoma"/>
                <w:rtl w:val="0"/>
              </w:rPr>
              <w:t xml:space="preserve">Turn upside down to drain.</w:t>
            </w:r>
          </w:p>
        </w:tc>
      </w:tr>
      <w:tr>
        <w:trPr>
          <w:cantSplit w:val="1"/>
          <w:trHeight w:val="510" w:hRule="atLeast"/>
          <w:tblHeader w:val="0"/>
        </w:trPr>
        <w:tc>
          <w:tcPr>
            <w:vMerge w:val="restart"/>
            <w:tcBorders>
              <w:top w:color="000000" w:space="0" w:sz="12" w:val="single"/>
              <w:left w:color="000000" w:space="0" w:sz="4" w:val="single"/>
              <w:bottom w:color="000000" w:space="0" w:sz="6" w:val="single"/>
              <w:right w:color="000000" w:space="0" w:sz="6" w:val="single"/>
            </w:tcBorders>
          </w:tcPr>
          <w:p w:rsidR="00000000" w:rsidDel="00000000" w:rsidP="00000000" w:rsidRDefault="00000000" w:rsidRPr="00000000" w14:paraId="000006A2">
            <w:pPr>
              <w:rPr>
                <w:rFonts w:ascii="Tahoma" w:cs="Tahoma" w:eastAsia="Tahoma" w:hAnsi="Tahoma"/>
                <w:b w:val="1"/>
              </w:rPr>
            </w:pPr>
            <w:r w:rsidDel="00000000" w:rsidR="00000000" w:rsidRPr="00000000">
              <w:rPr>
                <w:rtl w:val="0"/>
              </w:rPr>
            </w:r>
          </w:p>
          <w:p w:rsidR="00000000" w:rsidDel="00000000" w:rsidP="00000000" w:rsidRDefault="00000000" w:rsidRPr="00000000" w14:paraId="000006A3">
            <w:pPr>
              <w:rPr>
                <w:rFonts w:ascii="Tahoma" w:cs="Tahoma" w:eastAsia="Tahoma" w:hAnsi="Tahoma"/>
                <w:b w:val="1"/>
              </w:rPr>
            </w:pPr>
            <w:r w:rsidDel="00000000" w:rsidR="00000000" w:rsidRPr="00000000">
              <w:rPr>
                <w:rFonts w:ascii="Tahoma" w:cs="Tahoma" w:eastAsia="Tahoma" w:hAnsi="Tahoma"/>
                <w:b w:val="1"/>
                <w:rtl w:val="0"/>
              </w:rPr>
              <w:t xml:space="preserve">Utility Carts</w:t>
            </w:r>
          </w:p>
        </w:tc>
        <w:tc>
          <w:tcPr>
            <w:tcBorders>
              <w:top w:color="000000" w:space="0" w:sz="12" w:val="single"/>
              <w:left w:color="000000" w:space="0" w:sz="6" w:val="single"/>
              <w:bottom w:color="000000" w:space="0" w:sz="6" w:val="single"/>
              <w:right w:color="000000" w:space="0" w:sz="6" w:val="single"/>
            </w:tcBorders>
          </w:tcPr>
          <w:p w:rsidR="00000000" w:rsidDel="00000000" w:rsidP="00000000" w:rsidRDefault="00000000" w:rsidRPr="00000000" w14:paraId="000006A4">
            <w:pPr>
              <w:rPr>
                <w:rFonts w:ascii="Tahoma" w:cs="Tahoma" w:eastAsia="Tahoma" w:hAnsi="Tahoma"/>
              </w:rPr>
            </w:pPr>
            <w:r w:rsidDel="00000000" w:rsidR="00000000" w:rsidRPr="00000000">
              <w:rPr>
                <w:rtl w:val="0"/>
              </w:rPr>
            </w:r>
          </w:p>
          <w:p w:rsidR="00000000" w:rsidDel="00000000" w:rsidP="00000000" w:rsidRDefault="00000000" w:rsidRPr="00000000" w14:paraId="000006A5">
            <w:pP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left w:color="000000" w:space="0" w:sz="6" w:val="single"/>
              <w:bottom w:color="000000" w:space="0" w:sz="6" w:val="single"/>
              <w:right w:color="000000" w:space="0" w:sz="4" w:val="single"/>
            </w:tcBorders>
          </w:tcPr>
          <w:p w:rsidR="00000000" w:rsidDel="00000000" w:rsidP="00000000" w:rsidRDefault="00000000" w:rsidRPr="00000000" w14:paraId="000006A6">
            <w:pPr>
              <w:rPr>
                <w:rFonts w:ascii="Tahoma" w:cs="Tahoma" w:eastAsia="Tahoma" w:hAnsi="Tahoma"/>
              </w:rPr>
            </w:pPr>
            <w:r w:rsidDel="00000000" w:rsidR="00000000" w:rsidRPr="00000000">
              <w:rPr>
                <w:rtl w:val="0"/>
              </w:rPr>
            </w:r>
          </w:p>
          <w:p w:rsidR="00000000" w:rsidDel="00000000" w:rsidP="00000000" w:rsidRDefault="00000000" w:rsidRPr="00000000" w14:paraId="000006A7">
            <w:pPr>
              <w:numPr>
                <w:ilvl w:val="0"/>
                <w:numId w:val="145"/>
              </w:numPr>
              <w:ind w:left="1080" w:hanging="360"/>
              <w:rPr>
                <w:rFonts w:ascii="Tahoma" w:cs="Tahoma" w:eastAsia="Tahoma" w:hAnsi="Tahoma"/>
              </w:rPr>
            </w:pPr>
            <w:r w:rsidDel="00000000" w:rsidR="00000000" w:rsidRPr="00000000">
              <w:rPr>
                <w:rFonts w:ascii="Tahoma" w:cs="Tahoma" w:eastAsia="Tahoma" w:hAnsi="Tahoma"/>
                <w:rtl w:val="0"/>
              </w:rPr>
              <w:t xml:space="preserve">Wipe top, sides, handles, ledges, shelves, under shelves, and wheels with an all-purpose cleaner and rinse.</w:t>
            </w:r>
          </w:p>
        </w:tc>
      </w:tr>
      <w:tr>
        <w:trPr>
          <w:cantSplit w:val="1"/>
          <w:trHeight w:val="210" w:hRule="atLeast"/>
          <w:tblHeader w:val="0"/>
        </w:trPr>
        <w:tc>
          <w:tcPr>
            <w:vMerge w:val="continue"/>
            <w:tcBorders>
              <w:top w:color="000000" w:space="0" w:sz="12" w:val="single"/>
              <w:left w:color="000000" w:space="0" w:sz="4" w:val="single"/>
              <w:bottom w:color="000000" w:space="0" w:sz="6" w:val="single"/>
              <w:right w:color="000000" w:space="0" w:sz="6" w:val="single"/>
            </w:tcBorders>
          </w:tcPr>
          <w:p w:rsidR="00000000" w:rsidDel="00000000" w:rsidP="00000000" w:rsidRDefault="00000000" w:rsidRPr="00000000" w14:paraId="000006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Pr>
          <w:p w:rsidR="00000000" w:rsidDel="00000000" w:rsidP="00000000" w:rsidRDefault="00000000" w:rsidRPr="00000000" w14:paraId="000006A9">
            <w:pPr>
              <w:rPr>
                <w:rFonts w:ascii="Tahoma" w:cs="Tahoma" w:eastAsia="Tahoma" w:hAnsi="Tahoma"/>
              </w:rPr>
            </w:pPr>
            <w:r w:rsidDel="00000000" w:rsidR="00000000" w:rsidRPr="00000000">
              <w:rPr>
                <w:rtl w:val="0"/>
              </w:rPr>
            </w:r>
          </w:p>
          <w:p w:rsidR="00000000" w:rsidDel="00000000" w:rsidP="00000000" w:rsidRDefault="00000000" w:rsidRPr="00000000" w14:paraId="000006AA">
            <w:pPr>
              <w:rPr>
                <w:rFonts w:ascii="Tahoma" w:cs="Tahoma" w:eastAsia="Tahoma" w:hAnsi="Tahoma"/>
              </w:rPr>
            </w:pPr>
            <w:r w:rsidDel="00000000" w:rsidR="00000000" w:rsidRPr="00000000">
              <w:rPr>
                <w:rFonts w:ascii="Tahoma" w:cs="Tahoma" w:eastAsia="Tahoma" w:hAnsi="Tahoma"/>
                <w:rtl w:val="0"/>
              </w:rPr>
              <w:t xml:space="preserve">Monthly</w:t>
            </w:r>
          </w:p>
        </w:tc>
        <w:tc>
          <w:tcPr>
            <w:tcBorders>
              <w:top w:color="000000" w:space="0" w:sz="6" w:val="single"/>
              <w:left w:color="000000" w:space="0" w:sz="6" w:val="single"/>
              <w:bottom w:color="000000" w:space="0" w:sz="12" w:val="single"/>
              <w:right w:color="000000" w:space="0" w:sz="4" w:val="single"/>
            </w:tcBorders>
          </w:tcPr>
          <w:p w:rsidR="00000000" w:rsidDel="00000000" w:rsidP="00000000" w:rsidRDefault="00000000" w:rsidRPr="00000000" w14:paraId="000006AB">
            <w:pPr>
              <w:rPr>
                <w:rFonts w:ascii="Tahoma" w:cs="Tahoma" w:eastAsia="Tahoma" w:hAnsi="Tahoma"/>
              </w:rPr>
            </w:pPr>
            <w:r w:rsidDel="00000000" w:rsidR="00000000" w:rsidRPr="00000000">
              <w:rPr>
                <w:rtl w:val="0"/>
              </w:rPr>
            </w:r>
          </w:p>
          <w:p w:rsidR="00000000" w:rsidDel="00000000" w:rsidP="00000000" w:rsidRDefault="00000000" w:rsidRPr="00000000" w14:paraId="000006AC">
            <w:pPr>
              <w:numPr>
                <w:ilvl w:val="0"/>
                <w:numId w:val="147"/>
              </w:numPr>
              <w:ind w:left="1080" w:hanging="360"/>
              <w:rPr>
                <w:rFonts w:ascii="Tahoma" w:cs="Tahoma" w:eastAsia="Tahoma" w:hAnsi="Tahoma"/>
              </w:rPr>
            </w:pPr>
            <w:r w:rsidDel="00000000" w:rsidR="00000000" w:rsidRPr="00000000">
              <w:rPr>
                <w:rFonts w:ascii="Tahoma" w:cs="Tahoma" w:eastAsia="Tahoma" w:hAnsi="Tahoma"/>
                <w:rtl w:val="0"/>
              </w:rPr>
              <w:t xml:space="preserve">Scrub top, sides, handle, ledges, shelves, and wheels with an all-purpose cleaner and stiff brush.</w:t>
            </w:r>
          </w:p>
          <w:p w:rsidR="00000000" w:rsidDel="00000000" w:rsidP="00000000" w:rsidRDefault="00000000" w:rsidRPr="00000000" w14:paraId="000006AD">
            <w:pPr>
              <w:numPr>
                <w:ilvl w:val="0"/>
                <w:numId w:val="147"/>
              </w:numPr>
              <w:ind w:left="1080" w:hanging="360"/>
              <w:rPr>
                <w:rFonts w:ascii="Tahoma" w:cs="Tahoma" w:eastAsia="Tahoma" w:hAnsi="Tahoma"/>
              </w:rPr>
            </w:pPr>
            <w:r w:rsidDel="00000000" w:rsidR="00000000" w:rsidRPr="00000000">
              <w:rPr>
                <w:rFonts w:ascii="Tahoma" w:cs="Tahoma" w:eastAsia="Tahoma" w:hAnsi="Tahoma"/>
                <w:rtl w:val="0"/>
              </w:rPr>
              <w:t xml:space="preserve">Rinse with warm water.</w:t>
            </w:r>
          </w:p>
        </w:tc>
      </w:tr>
      <w:tr>
        <w:trPr>
          <w:cantSplit w:val="1"/>
          <w:trHeight w:val="2970" w:hRule="atLeast"/>
          <w:tblHeader w:val="0"/>
        </w:trPr>
        <w:tc>
          <w:tcPr>
            <w:tcBorders>
              <w:top w:color="000000" w:space="0" w:sz="12" w:val="single"/>
              <w:left w:color="000000" w:space="0" w:sz="4" w:val="single"/>
              <w:bottom w:color="000000" w:space="0" w:sz="12" w:val="single"/>
              <w:right w:color="000000" w:space="0" w:sz="6" w:val="single"/>
            </w:tcBorders>
          </w:tcPr>
          <w:p w:rsidR="00000000" w:rsidDel="00000000" w:rsidP="00000000" w:rsidRDefault="00000000" w:rsidRPr="00000000" w14:paraId="000006AE">
            <w:pPr>
              <w:rPr>
                <w:rFonts w:ascii="Tahoma" w:cs="Tahoma" w:eastAsia="Tahoma" w:hAnsi="Tahoma"/>
                <w:b w:val="1"/>
              </w:rPr>
            </w:pPr>
            <w:r w:rsidDel="00000000" w:rsidR="00000000" w:rsidRPr="00000000">
              <w:rPr>
                <w:rtl w:val="0"/>
              </w:rPr>
            </w:r>
          </w:p>
          <w:p w:rsidR="00000000" w:rsidDel="00000000" w:rsidP="00000000" w:rsidRDefault="00000000" w:rsidRPr="00000000" w14:paraId="000006AF">
            <w:pPr>
              <w:rPr>
                <w:rFonts w:ascii="Tahoma" w:cs="Tahoma" w:eastAsia="Tahoma" w:hAnsi="Tahoma"/>
                <w:b w:val="1"/>
              </w:rPr>
            </w:pPr>
            <w:r w:rsidDel="00000000" w:rsidR="00000000" w:rsidRPr="00000000">
              <w:rPr>
                <w:rFonts w:ascii="Tahoma" w:cs="Tahoma" w:eastAsia="Tahoma" w:hAnsi="Tahoma"/>
                <w:b w:val="1"/>
                <w:rtl w:val="0"/>
              </w:rPr>
              <w:t xml:space="preserve">Ventilation Hood</w:t>
            </w:r>
          </w:p>
        </w:tc>
        <w:tc>
          <w:tcPr>
            <w:tcBorders>
              <w:top w:color="000000" w:space="0" w:sz="12" w:val="single"/>
              <w:left w:color="000000" w:space="0" w:sz="6" w:val="single"/>
              <w:bottom w:color="000000" w:space="0" w:sz="12" w:val="single"/>
              <w:right w:color="000000" w:space="0" w:sz="6" w:val="single"/>
            </w:tcBorders>
          </w:tcPr>
          <w:p w:rsidR="00000000" w:rsidDel="00000000" w:rsidP="00000000" w:rsidRDefault="00000000" w:rsidRPr="00000000" w14:paraId="000006B0">
            <w:pPr>
              <w:rPr>
                <w:rFonts w:ascii="Tahoma" w:cs="Tahoma" w:eastAsia="Tahoma" w:hAnsi="Tahoma"/>
              </w:rPr>
            </w:pPr>
            <w:r w:rsidDel="00000000" w:rsidR="00000000" w:rsidRPr="00000000">
              <w:rPr>
                <w:rtl w:val="0"/>
              </w:rPr>
            </w:r>
          </w:p>
          <w:p w:rsidR="00000000" w:rsidDel="00000000" w:rsidP="00000000" w:rsidRDefault="00000000" w:rsidRPr="00000000" w14:paraId="000006B1">
            <w:pPr>
              <w:rPr>
                <w:rFonts w:ascii="Tahoma" w:cs="Tahoma" w:eastAsia="Tahoma" w:hAnsi="Tahoma"/>
              </w:rPr>
            </w:pPr>
            <w:bookmarkStart w:colFirst="0" w:colLast="0" w:name="_heading=h.17n5ygd4sx3u" w:id="39"/>
            <w:bookmarkEnd w:id="39"/>
            <w:r w:rsidDel="00000000" w:rsidR="00000000" w:rsidRPr="00000000">
              <w:rPr>
                <w:rFonts w:ascii="Tahoma" w:cs="Tahoma" w:eastAsia="Tahoma" w:hAnsi="Tahoma"/>
                <w:rtl w:val="0"/>
              </w:rPr>
              <w:t xml:space="preserve">As needed</w:t>
            </w:r>
          </w:p>
        </w:tc>
        <w:tc>
          <w:tcPr>
            <w:tcBorders>
              <w:top w:color="000000" w:space="0" w:sz="12" w:val="single"/>
              <w:left w:color="000000" w:space="0" w:sz="6" w:val="single"/>
              <w:bottom w:color="000000" w:space="0" w:sz="12" w:val="single"/>
              <w:right w:color="000000" w:space="0" w:sz="4" w:val="single"/>
            </w:tcBorders>
          </w:tcPr>
          <w:p w:rsidR="00000000" w:rsidDel="00000000" w:rsidP="00000000" w:rsidRDefault="00000000" w:rsidRPr="00000000" w14:paraId="000006B2">
            <w:pPr>
              <w:rPr>
                <w:rFonts w:ascii="Tahoma" w:cs="Tahoma" w:eastAsia="Tahoma" w:hAnsi="Tahoma"/>
                <w:b w:val="1"/>
              </w:rPr>
            </w:pPr>
            <w:r w:rsidDel="00000000" w:rsidR="00000000" w:rsidRPr="00000000">
              <w:rPr>
                <w:rtl w:val="0"/>
              </w:rPr>
            </w:r>
          </w:p>
          <w:p w:rsidR="00000000" w:rsidDel="00000000" w:rsidP="00000000" w:rsidRDefault="00000000" w:rsidRPr="00000000" w14:paraId="000006B3">
            <w:pPr>
              <w:rPr>
                <w:rFonts w:ascii="Tahoma" w:cs="Tahoma" w:eastAsia="Tahoma" w:hAnsi="Tahoma"/>
              </w:rPr>
            </w:pPr>
            <w:r w:rsidDel="00000000" w:rsidR="00000000" w:rsidRPr="00000000">
              <w:rPr>
                <w:rFonts w:ascii="Tahoma" w:cs="Tahoma" w:eastAsia="Tahoma" w:hAnsi="Tahoma"/>
                <w:b w:val="1"/>
                <w:rtl w:val="0"/>
              </w:rPr>
              <w:t xml:space="preserve">Method 1:</w:t>
            </w:r>
            <w:r w:rsidDel="00000000" w:rsidR="00000000" w:rsidRPr="00000000">
              <w:rPr>
                <w:rFonts w:ascii="Tahoma" w:cs="Tahoma" w:eastAsia="Tahoma" w:hAnsi="Tahoma"/>
                <w:rtl w:val="0"/>
              </w:rPr>
              <w:t xml:space="preserve"> </w:t>
            </w:r>
          </w:p>
          <w:p w:rsidR="00000000" w:rsidDel="00000000" w:rsidP="00000000" w:rsidRDefault="00000000" w:rsidRPr="00000000" w14:paraId="000006B4">
            <w:pPr>
              <w:numPr>
                <w:ilvl w:val="0"/>
                <w:numId w:val="148"/>
              </w:numPr>
              <w:ind w:left="1080" w:hanging="360"/>
              <w:rPr>
                <w:rFonts w:ascii="Tahoma" w:cs="Tahoma" w:eastAsia="Tahoma" w:hAnsi="Tahoma"/>
              </w:rPr>
            </w:pPr>
            <w:r w:rsidDel="00000000" w:rsidR="00000000" w:rsidRPr="00000000">
              <w:rPr>
                <w:rFonts w:ascii="Tahoma" w:cs="Tahoma" w:eastAsia="Tahoma" w:hAnsi="Tahoma"/>
                <w:rtl w:val="0"/>
              </w:rPr>
              <w:t xml:space="preserve">Remove all vents and racks from the vent hood.  </w:t>
            </w:r>
          </w:p>
          <w:p w:rsidR="00000000" w:rsidDel="00000000" w:rsidP="00000000" w:rsidRDefault="00000000" w:rsidRPr="00000000" w14:paraId="000006B5">
            <w:pPr>
              <w:numPr>
                <w:ilvl w:val="0"/>
                <w:numId w:val="148"/>
              </w:numPr>
              <w:ind w:left="1080" w:hanging="360"/>
              <w:rPr>
                <w:rFonts w:ascii="Tahoma" w:cs="Tahoma" w:eastAsia="Tahoma" w:hAnsi="Tahoma"/>
              </w:rPr>
            </w:pPr>
            <w:r w:rsidDel="00000000" w:rsidR="00000000" w:rsidRPr="00000000">
              <w:rPr>
                <w:rFonts w:ascii="Tahoma" w:cs="Tahoma" w:eastAsia="Tahoma" w:hAnsi="Tahoma"/>
                <w:rtl w:val="0"/>
              </w:rPr>
              <w:t xml:space="preserve">Place vents and racks in trash bag and spray with a degreaser.  </w:t>
            </w:r>
          </w:p>
          <w:p w:rsidR="00000000" w:rsidDel="00000000" w:rsidP="00000000" w:rsidRDefault="00000000" w:rsidRPr="00000000" w14:paraId="000006B6">
            <w:pPr>
              <w:numPr>
                <w:ilvl w:val="0"/>
                <w:numId w:val="148"/>
              </w:numPr>
              <w:ind w:left="1080" w:hanging="360"/>
              <w:rPr>
                <w:rFonts w:ascii="Tahoma" w:cs="Tahoma" w:eastAsia="Tahoma" w:hAnsi="Tahoma"/>
              </w:rPr>
            </w:pPr>
            <w:r w:rsidDel="00000000" w:rsidR="00000000" w:rsidRPr="00000000">
              <w:rPr>
                <w:rFonts w:ascii="Tahoma" w:cs="Tahoma" w:eastAsia="Tahoma" w:hAnsi="Tahoma"/>
                <w:rtl w:val="0"/>
              </w:rPr>
              <w:t xml:space="preserve">Let vents and racks stand overnight. </w:t>
            </w:r>
          </w:p>
          <w:p w:rsidR="00000000" w:rsidDel="00000000" w:rsidP="00000000" w:rsidRDefault="00000000" w:rsidRPr="00000000" w14:paraId="000006B7">
            <w:pPr>
              <w:numPr>
                <w:ilvl w:val="0"/>
                <w:numId w:val="148"/>
              </w:numPr>
              <w:ind w:left="1080" w:hanging="360"/>
              <w:rPr>
                <w:rFonts w:ascii="Tahoma" w:cs="Tahoma" w:eastAsia="Tahoma" w:hAnsi="Tahoma"/>
              </w:rPr>
            </w:pPr>
            <w:r w:rsidDel="00000000" w:rsidR="00000000" w:rsidRPr="00000000">
              <w:rPr>
                <w:rFonts w:ascii="Tahoma" w:cs="Tahoma" w:eastAsia="Tahoma" w:hAnsi="Tahoma"/>
                <w:rtl w:val="0"/>
              </w:rPr>
              <w:t xml:space="preserve">Next morning, remove vents and racks from the bags (holding your head away from the bag) and run the items through the dish machine or rinse them in the sink.  </w:t>
            </w:r>
          </w:p>
          <w:p w:rsidR="00000000" w:rsidDel="00000000" w:rsidP="00000000" w:rsidRDefault="00000000" w:rsidRPr="00000000" w14:paraId="000006B8">
            <w:pPr>
              <w:numPr>
                <w:ilvl w:val="0"/>
                <w:numId w:val="148"/>
              </w:numPr>
              <w:ind w:left="1080" w:hanging="360"/>
              <w:rPr>
                <w:rFonts w:ascii="Tahoma" w:cs="Tahoma" w:eastAsia="Tahoma" w:hAnsi="Tahoma"/>
              </w:rPr>
            </w:pPr>
            <w:r w:rsidDel="00000000" w:rsidR="00000000" w:rsidRPr="00000000">
              <w:rPr>
                <w:rFonts w:ascii="Tahoma" w:cs="Tahoma" w:eastAsia="Tahoma" w:hAnsi="Tahoma"/>
                <w:rtl w:val="0"/>
              </w:rPr>
              <w:t xml:space="preserve">Replace racks and vents.</w:t>
            </w:r>
          </w:p>
          <w:p w:rsidR="00000000" w:rsidDel="00000000" w:rsidP="00000000" w:rsidRDefault="00000000" w:rsidRPr="00000000" w14:paraId="000006B9">
            <w:pPr>
              <w:rPr>
                <w:rFonts w:ascii="Tahoma" w:cs="Tahoma" w:eastAsia="Tahoma" w:hAnsi="Tahoma"/>
                <w:b w:val="1"/>
              </w:rPr>
            </w:pPr>
            <w:r w:rsidDel="00000000" w:rsidR="00000000" w:rsidRPr="00000000">
              <w:rPr>
                <w:rtl w:val="0"/>
              </w:rPr>
            </w:r>
          </w:p>
          <w:p w:rsidR="00000000" w:rsidDel="00000000" w:rsidP="00000000" w:rsidRDefault="00000000" w:rsidRPr="00000000" w14:paraId="000006BA">
            <w:pPr>
              <w:rPr>
                <w:rFonts w:ascii="Tahoma" w:cs="Tahoma" w:eastAsia="Tahoma" w:hAnsi="Tahoma"/>
                <w:b w:val="1"/>
              </w:rPr>
            </w:pPr>
            <w:r w:rsidDel="00000000" w:rsidR="00000000" w:rsidRPr="00000000">
              <w:rPr>
                <w:rFonts w:ascii="Tahoma" w:cs="Tahoma" w:eastAsia="Tahoma" w:hAnsi="Tahoma"/>
                <w:b w:val="1"/>
                <w:rtl w:val="0"/>
              </w:rPr>
              <w:t xml:space="preserve">Method 2: </w:t>
            </w:r>
          </w:p>
          <w:p w:rsidR="00000000" w:rsidDel="00000000" w:rsidP="00000000" w:rsidRDefault="00000000" w:rsidRPr="00000000" w14:paraId="000006BB">
            <w:pPr>
              <w:numPr>
                <w:ilvl w:val="0"/>
                <w:numId w:val="149"/>
              </w:numPr>
              <w:ind w:left="1080" w:hanging="360"/>
              <w:rPr>
                <w:rFonts w:ascii="Tahoma" w:cs="Tahoma" w:eastAsia="Tahoma" w:hAnsi="Tahoma"/>
              </w:rPr>
            </w:pPr>
            <w:r w:rsidDel="00000000" w:rsidR="00000000" w:rsidRPr="00000000">
              <w:rPr>
                <w:rFonts w:ascii="Tahoma" w:cs="Tahoma" w:eastAsia="Tahoma" w:hAnsi="Tahoma"/>
                <w:rtl w:val="0"/>
              </w:rPr>
              <w:t xml:space="preserve">Remove all vents and racks from the vent hoods.  </w:t>
            </w:r>
          </w:p>
          <w:p w:rsidR="00000000" w:rsidDel="00000000" w:rsidP="00000000" w:rsidRDefault="00000000" w:rsidRPr="00000000" w14:paraId="000006BC">
            <w:pPr>
              <w:numPr>
                <w:ilvl w:val="0"/>
                <w:numId w:val="149"/>
              </w:numPr>
              <w:ind w:left="1080" w:hanging="360"/>
              <w:rPr>
                <w:rFonts w:ascii="Tahoma" w:cs="Tahoma" w:eastAsia="Tahoma" w:hAnsi="Tahoma"/>
              </w:rPr>
            </w:pPr>
            <w:r w:rsidDel="00000000" w:rsidR="00000000" w:rsidRPr="00000000">
              <w:rPr>
                <w:rFonts w:ascii="Tahoma" w:cs="Tahoma" w:eastAsia="Tahoma" w:hAnsi="Tahoma"/>
                <w:rtl w:val="0"/>
              </w:rPr>
              <w:t xml:space="preserve">Fill sink halfway with warm water and add degreaser.  </w:t>
            </w:r>
          </w:p>
          <w:p w:rsidR="00000000" w:rsidDel="00000000" w:rsidP="00000000" w:rsidRDefault="00000000" w:rsidRPr="00000000" w14:paraId="000006BD">
            <w:pPr>
              <w:numPr>
                <w:ilvl w:val="0"/>
                <w:numId w:val="149"/>
              </w:numPr>
              <w:ind w:left="1080" w:hanging="360"/>
              <w:rPr>
                <w:rFonts w:ascii="Tahoma" w:cs="Tahoma" w:eastAsia="Tahoma" w:hAnsi="Tahoma"/>
              </w:rPr>
            </w:pPr>
            <w:r w:rsidDel="00000000" w:rsidR="00000000" w:rsidRPr="00000000">
              <w:rPr>
                <w:rFonts w:ascii="Tahoma" w:cs="Tahoma" w:eastAsia="Tahoma" w:hAnsi="Tahoma"/>
                <w:rtl w:val="0"/>
              </w:rPr>
              <w:t xml:space="preserve">Soak overnight.  </w:t>
            </w:r>
          </w:p>
          <w:p w:rsidR="00000000" w:rsidDel="00000000" w:rsidP="00000000" w:rsidRDefault="00000000" w:rsidRPr="00000000" w14:paraId="000006BE">
            <w:pPr>
              <w:numPr>
                <w:ilvl w:val="0"/>
                <w:numId w:val="149"/>
              </w:numPr>
              <w:ind w:left="1080" w:hanging="360"/>
              <w:rPr>
                <w:rFonts w:ascii="Tahoma" w:cs="Tahoma" w:eastAsia="Tahoma" w:hAnsi="Tahoma"/>
              </w:rPr>
            </w:pPr>
            <w:r w:rsidDel="00000000" w:rsidR="00000000" w:rsidRPr="00000000">
              <w:rPr>
                <w:rFonts w:ascii="Tahoma" w:cs="Tahoma" w:eastAsia="Tahoma" w:hAnsi="Tahoma"/>
                <w:rtl w:val="0"/>
              </w:rPr>
              <w:t xml:space="preserve">Next morning remove vents and racks.  </w:t>
            </w:r>
          </w:p>
          <w:p w:rsidR="00000000" w:rsidDel="00000000" w:rsidP="00000000" w:rsidRDefault="00000000" w:rsidRPr="00000000" w14:paraId="000006BF">
            <w:pPr>
              <w:numPr>
                <w:ilvl w:val="0"/>
                <w:numId w:val="149"/>
              </w:numPr>
              <w:ind w:left="1080" w:hanging="360"/>
              <w:rPr>
                <w:rFonts w:ascii="Tahoma" w:cs="Tahoma" w:eastAsia="Tahoma" w:hAnsi="Tahoma"/>
              </w:rPr>
            </w:pPr>
            <w:r w:rsidDel="00000000" w:rsidR="00000000" w:rsidRPr="00000000">
              <w:rPr>
                <w:rFonts w:ascii="Tahoma" w:cs="Tahoma" w:eastAsia="Tahoma" w:hAnsi="Tahoma"/>
                <w:rtl w:val="0"/>
              </w:rPr>
              <w:t xml:space="preserve">Run through the dish machine or rinse them off in the three-compartment sink.  </w:t>
            </w:r>
          </w:p>
          <w:p w:rsidR="00000000" w:rsidDel="00000000" w:rsidP="00000000" w:rsidRDefault="00000000" w:rsidRPr="00000000" w14:paraId="000006C0">
            <w:pPr>
              <w:numPr>
                <w:ilvl w:val="0"/>
                <w:numId w:val="149"/>
              </w:numPr>
              <w:ind w:left="1080" w:hanging="360"/>
              <w:rPr>
                <w:rFonts w:ascii="Tahoma" w:cs="Tahoma" w:eastAsia="Tahoma" w:hAnsi="Tahoma"/>
              </w:rPr>
            </w:pPr>
            <w:r w:rsidDel="00000000" w:rsidR="00000000" w:rsidRPr="00000000">
              <w:rPr>
                <w:rFonts w:ascii="Tahoma" w:cs="Tahoma" w:eastAsia="Tahoma" w:hAnsi="Tahoma"/>
                <w:rtl w:val="0"/>
              </w:rPr>
              <w:t xml:space="preserve">Replace racks and vents.  </w:t>
            </w:r>
          </w:p>
          <w:p w:rsidR="00000000" w:rsidDel="00000000" w:rsidP="00000000" w:rsidRDefault="00000000" w:rsidRPr="00000000" w14:paraId="000006C1">
            <w:pPr>
              <w:numPr>
                <w:ilvl w:val="0"/>
                <w:numId w:val="149"/>
              </w:numPr>
              <w:ind w:left="1080" w:hanging="360"/>
              <w:rPr>
                <w:rFonts w:ascii="Tahoma" w:cs="Tahoma" w:eastAsia="Tahoma" w:hAnsi="Tahoma"/>
              </w:rPr>
            </w:pPr>
            <w:r w:rsidDel="00000000" w:rsidR="00000000" w:rsidRPr="00000000">
              <w:rPr>
                <w:rFonts w:ascii="Tahoma" w:cs="Tahoma" w:eastAsia="Tahoma" w:hAnsi="Tahoma"/>
                <w:rtl w:val="0"/>
              </w:rPr>
              <w:t xml:space="preserve">Repeat the cleaning before or after winter break and at the end of the school year.</w:t>
            </w:r>
          </w:p>
          <w:p w:rsidR="00000000" w:rsidDel="00000000" w:rsidP="00000000" w:rsidRDefault="00000000" w:rsidRPr="00000000" w14:paraId="000006C2">
            <w:pPr>
              <w:numPr>
                <w:ilvl w:val="0"/>
                <w:numId w:val="149"/>
              </w:numPr>
              <w:ind w:left="1080" w:hanging="360"/>
              <w:rPr>
                <w:rFonts w:ascii="Tahoma" w:cs="Tahoma" w:eastAsia="Tahoma" w:hAnsi="Tahoma"/>
              </w:rPr>
            </w:pPr>
            <w:r w:rsidDel="00000000" w:rsidR="00000000" w:rsidRPr="00000000">
              <w:rPr>
                <w:rFonts w:ascii="Tahoma" w:cs="Tahoma" w:eastAsia="Tahoma" w:hAnsi="Tahoma"/>
                <w:rtl w:val="0"/>
              </w:rPr>
              <w:t xml:space="preserve">Always wear gloves when cleaning with a degreaser.</w:t>
            </w:r>
          </w:p>
        </w:tc>
      </w:tr>
      <w:tr>
        <w:trPr>
          <w:cantSplit w:val="1"/>
          <w:trHeight w:val="357" w:hRule="atLeast"/>
          <w:tblHeader w:val="0"/>
        </w:trPr>
        <w:tc>
          <w:tcPr>
            <w:vMerge w:val="restart"/>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6C3">
            <w:pPr>
              <w:rPr>
                <w:rFonts w:ascii="Tahoma" w:cs="Tahoma" w:eastAsia="Tahoma" w:hAnsi="Tahoma"/>
              </w:rPr>
            </w:pPr>
            <w:r w:rsidDel="00000000" w:rsidR="00000000" w:rsidRPr="00000000">
              <w:rPr>
                <w:rtl w:val="0"/>
              </w:rPr>
            </w:r>
          </w:p>
          <w:p w:rsidR="00000000" w:rsidDel="00000000" w:rsidP="00000000" w:rsidRDefault="00000000" w:rsidRPr="00000000" w14:paraId="000006C4">
            <w:pPr>
              <w:rPr>
                <w:rFonts w:ascii="Tahoma" w:cs="Tahoma" w:eastAsia="Tahoma" w:hAnsi="Tahoma"/>
                <w:b w:val="1"/>
              </w:rPr>
            </w:pPr>
            <w:r w:rsidDel="00000000" w:rsidR="00000000" w:rsidRPr="00000000">
              <w:rPr>
                <w:rFonts w:ascii="Tahoma" w:cs="Tahoma" w:eastAsia="Tahoma" w:hAnsi="Tahoma"/>
                <w:b w:val="1"/>
                <w:rtl w:val="0"/>
              </w:rPr>
              <w:t xml:space="preserve">Washer and </w:t>
            </w:r>
          </w:p>
          <w:p w:rsidR="00000000" w:rsidDel="00000000" w:rsidP="00000000" w:rsidRDefault="00000000" w:rsidRPr="00000000" w14:paraId="000006C5">
            <w:pPr>
              <w:rPr>
                <w:rFonts w:ascii="Tahoma" w:cs="Tahoma" w:eastAsia="Tahoma" w:hAnsi="Tahoma"/>
              </w:rPr>
            </w:pPr>
            <w:r w:rsidDel="00000000" w:rsidR="00000000" w:rsidRPr="00000000">
              <w:rPr>
                <w:rFonts w:ascii="Tahoma" w:cs="Tahoma" w:eastAsia="Tahoma" w:hAnsi="Tahoma"/>
                <w:b w:val="1"/>
                <w:rtl w:val="0"/>
              </w:rPr>
              <w:t xml:space="preserve">Dryer</w:t>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6C6">
            <w:pPr>
              <w:rPr>
                <w:rFonts w:ascii="Tahoma" w:cs="Tahoma" w:eastAsia="Tahoma" w:hAnsi="Tahoma"/>
              </w:rPr>
            </w:pPr>
            <w:r w:rsidDel="00000000" w:rsidR="00000000" w:rsidRPr="00000000">
              <w:rPr>
                <w:rtl w:val="0"/>
              </w:rPr>
            </w:r>
          </w:p>
          <w:p w:rsidR="00000000" w:rsidDel="00000000" w:rsidP="00000000" w:rsidRDefault="00000000" w:rsidRPr="00000000" w14:paraId="000006C7">
            <w:pPr>
              <w:rPr>
                <w:rFonts w:ascii="Tahoma" w:cs="Tahoma" w:eastAsia="Tahoma" w:hAnsi="Tahoma"/>
              </w:rPr>
            </w:pPr>
            <w:r w:rsidDel="00000000" w:rsidR="00000000" w:rsidRPr="00000000">
              <w:rPr>
                <w:rFonts w:ascii="Tahoma" w:cs="Tahoma" w:eastAsia="Tahoma" w:hAnsi="Tahoma"/>
                <w:rtl w:val="0"/>
              </w:rPr>
              <w:t xml:space="preserve">Daily</w:t>
            </w:r>
          </w:p>
        </w:tc>
        <w:tc>
          <w:tcPr>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6C8">
            <w:pPr>
              <w:ind w:left="360" w:firstLine="0"/>
              <w:rPr>
                <w:rFonts w:ascii="Tahoma" w:cs="Tahoma" w:eastAsia="Tahoma" w:hAnsi="Tahoma"/>
              </w:rPr>
            </w:pPr>
            <w:r w:rsidDel="00000000" w:rsidR="00000000" w:rsidRPr="00000000">
              <w:rPr>
                <w:rtl w:val="0"/>
              </w:rPr>
            </w:r>
          </w:p>
          <w:p w:rsidR="00000000" w:rsidDel="00000000" w:rsidP="00000000" w:rsidRDefault="00000000" w:rsidRPr="00000000" w14:paraId="000006C9">
            <w:pPr>
              <w:numPr>
                <w:ilvl w:val="0"/>
                <w:numId w:val="150"/>
              </w:numPr>
              <w:ind w:left="720" w:hanging="360"/>
              <w:rPr>
                <w:rFonts w:ascii="Tahoma" w:cs="Tahoma" w:eastAsia="Tahoma" w:hAnsi="Tahoma"/>
              </w:rPr>
            </w:pPr>
            <w:r w:rsidDel="00000000" w:rsidR="00000000" w:rsidRPr="00000000">
              <w:rPr>
                <w:rFonts w:ascii="Tahoma" w:cs="Tahoma" w:eastAsia="Tahoma" w:hAnsi="Tahoma"/>
                <w:rtl w:val="0"/>
              </w:rPr>
              <w:t xml:space="preserve">Clean lint baskets.</w:t>
            </w:r>
          </w:p>
        </w:tc>
      </w:tr>
      <w:tr>
        <w:trPr>
          <w:cantSplit w:val="1"/>
          <w:trHeight w:val="600" w:hRule="atLeast"/>
          <w:tblHeader w:val="0"/>
        </w:trPr>
        <w:tc>
          <w:tcPr>
            <w:vMerge w:val="continue"/>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6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CB">
            <w:pPr>
              <w:rPr>
                <w:rFonts w:ascii="Tahoma" w:cs="Tahoma" w:eastAsia="Tahoma" w:hAnsi="Tahoma"/>
              </w:rPr>
            </w:pPr>
            <w:r w:rsidDel="00000000" w:rsidR="00000000" w:rsidRPr="00000000">
              <w:rPr>
                <w:rtl w:val="0"/>
              </w:rPr>
            </w:r>
          </w:p>
          <w:p w:rsidR="00000000" w:rsidDel="00000000" w:rsidP="00000000" w:rsidRDefault="00000000" w:rsidRPr="00000000" w14:paraId="000006CC">
            <w:pPr>
              <w:rPr>
                <w:rFonts w:ascii="Tahoma" w:cs="Tahoma" w:eastAsia="Tahoma" w:hAnsi="Tahoma"/>
              </w:rPr>
            </w:pPr>
            <w:r w:rsidDel="00000000" w:rsidR="00000000" w:rsidRPr="00000000">
              <w:rPr>
                <w:rFonts w:ascii="Tahoma" w:cs="Tahoma" w:eastAsia="Tahoma" w:hAnsi="Tahoma"/>
                <w:rtl w:val="0"/>
              </w:rPr>
              <w:t xml:space="preserve">Monthly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CD">
            <w:pPr>
              <w:rPr>
                <w:rFonts w:ascii="Tahoma" w:cs="Tahoma" w:eastAsia="Tahoma" w:hAnsi="Tahoma"/>
              </w:rPr>
            </w:pPr>
            <w:r w:rsidDel="00000000" w:rsidR="00000000" w:rsidRPr="00000000">
              <w:rPr>
                <w:rtl w:val="0"/>
              </w:rPr>
            </w:r>
          </w:p>
          <w:p w:rsidR="00000000" w:rsidDel="00000000" w:rsidP="00000000" w:rsidRDefault="00000000" w:rsidRPr="00000000" w14:paraId="000006CE">
            <w:pPr>
              <w:numPr>
                <w:ilvl w:val="0"/>
                <w:numId w:val="151"/>
              </w:numPr>
              <w:ind w:left="720" w:hanging="360"/>
              <w:rPr>
                <w:rFonts w:ascii="Tahoma" w:cs="Tahoma" w:eastAsia="Tahoma" w:hAnsi="Tahoma"/>
              </w:rPr>
            </w:pPr>
            <w:r w:rsidDel="00000000" w:rsidR="00000000" w:rsidRPr="00000000">
              <w:rPr>
                <w:rFonts w:ascii="Tahoma" w:cs="Tahoma" w:eastAsia="Tahoma" w:hAnsi="Tahoma"/>
                <w:rtl w:val="0"/>
              </w:rPr>
              <w:t xml:space="preserve">Wipe cabinets with an all-purpose cleaner.</w:t>
            </w:r>
          </w:p>
          <w:p w:rsidR="00000000" w:rsidDel="00000000" w:rsidP="00000000" w:rsidRDefault="00000000" w:rsidRPr="00000000" w14:paraId="000006CF">
            <w:pPr>
              <w:numPr>
                <w:ilvl w:val="0"/>
                <w:numId w:val="151"/>
              </w:numPr>
              <w:ind w:left="720" w:hanging="360"/>
              <w:rPr>
                <w:rFonts w:ascii="Tahoma" w:cs="Tahoma" w:eastAsia="Tahoma" w:hAnsi="Tahoma"/>
              </w:rPr>
            </w:pPr>
            <w:r w:rsidDel="00000000" w:rsidR="00000000" w:rsidRPr="00000000">
              <w:rPr>
                <w:rFonts w:ascii="Tahoma" w:cs="Tahoma" w:eastAsia="Tahoma" w:hAnsi="Tahoma"/>
                <w:rtl w:val="0"/>
              </w:rPr>
              <w:t xml:space="preserve">Rinse with clean water. </w:t>
            </w:r>
          </w:p>
          <w:p w:rsidR="00000000" w:rsidDel="00000000" w:rsidP="00000000" w:rsidRDefault="00000000" w:rsidRPr="00000000" w14:paraId="000006D0">
            <w:pPr>
              <w:numPr>
                <w:ilvl w:val="0"/>
                <w:numId w:val="151"/>
              </w:numPr>
              <w:ind w:left="720" w:hanging="360"/>
              <w:rPr>
                <w:rFonts w:ascii="Tahoma" w:cs="Tahoma" w:eastAsia="Tahoma" w:hAnsi="Tahoma"/>
              </w:rPr>
            </w:pPr>
            <w:r w:rsidDel="00000000" w:rsidR="00000000" w:rsidRPr="00000000">
              <w:rPr>
                <w:rFonts w:ascii="Tahoma" w:cs="Tahoma" w:eastAsia="Tahoma" w:hAnsi="Tahoma"/>
                <w:rtl w:val="0"/>
              </w:rPr>
              <w:t xml:space="preserve">Dry.</w:t>
            </w:r>
          </w:p>
        </w:tc>
      </w:tr>
    </w:tbl>
    <w:p w:rsidR="00000000" w:rsidDel="00000000" w:rsidP="00000000" w:rsidRDefault="00000000" w:rsidRPr="00000000" w14:paraId="000006D1">
      <w:pPr>
        <w:jc w:val="center"/>
        <w:rPr>
          <w:rFonts w:ascii="Tahoma" w:cs="Tahoma" w:eastAsia="Tahoma" w:hAnsi="Tahoma"/>
        </w:rPr>
        <w:sectPr>
          <w:headerReference r:id="rId23" w:type="default"/>
          <w:headerReference r:id="rId24" w:type="first"/>
          <w:type w:val="nextPage"/>
          <w:pgSz w:h="12240" w:w="15840" w:orient="landscape"/>
          <w:pgMar w:bottom="720" w:top="720" w:left="1008" w:right="720" w:header="720" w:footer="720"/>
        </w:sectPr>
      </w:pPr>
      <w:r w:rsidDel="00000000" w:rsidR="00000000" w:rsidRPr="00000000">
        <w:rPr>
          <w:rtl w:val="0"/>
        </w:rPr>
      </w:r>
    </w:p>
    <w:p w:rsidR="00000000" w:rsidDel="00000000" w:rsidP="00000000" w:rsidRDefault="00000000" w:rsidRPr="00000000" w14:paraId="000006D2">
      <w:pPr>
        <w:pStyle w:val="Heading2"/>
        <w:jc w:val="center"/>
        <w:rPr/>
      </w:pPr>
      <w:bookmarkStart w:colFirst="0" w:colLast="0" w:name="_heading=h.2kfx0yrm4w14" w:id="40"/>
      <w:bookmarkEnd w:id="40"/>
      <w:r w:rsidDel="00000000" w:rsidR="00000000" w:rsidRPr="00000000">
        <w:rPr>
          <w:rtl w:val="0"/>
        </w:rPr>
        <w:t xml:space="preserve">Advantages and Disadvantages of Different Chemical Sanitizers</w:t>
      </w:r>
    </w:p>
    <w:p w:rsidR="00000000" w:rsidDel="00000000" w:rsidP="00000000" w:rsidRDefault="00000000" w:rsidRPr="00000000" w14:paraId="000006D3">
      <w:pPr>
        <w:rPr/>
      </w:pPr>
      <w:r w:rsidDel="00000000" w:rsidR="00000000" w:rsidRPr="00000000">
        <w:rPr>
          <w:rtl w:val="0"/>
        </w:rPr>
      </w:r>
    </w:p>
    <w:tbl>
      <w:tblPr>
        <w:tblStyle w:val="Table12"/>
        <w:tblW w:w="10260.0" w:type="dxa"/>
        <w:jc w:val="left"/>
        <w:tblInd w:w="28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530"/>
        <w:gridCol w:w="1890"/>
        <w:gridCol w:w="1260"/>
        <w:gridCol w:w="2520"/>
        <w:gridCol w:w="3060"/>
        <w:tblGridChange w:id="0">
          <w:tblGrid>
            <w:gridCol w:w="1530"/>
            <w:gridCol w:w="1890"/>
            <w:gridCol w:w="1260"/>
            <w:gridCol w:w="2520"/>
            <w:gridCol w:w="30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6D4">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6D5">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Chemical*</w:t>
            </w:r>
          </w:p>
        </w:tc>
        <w:tc>
          <w:tcPr>
            <w:tcBorders>
              <w:bottom w:color="000000" w:space="0" w:sz="12" w:val="single"/>
            </w:tcBorders>
            <w:shd w:fill="e0e0e0" w:val="clear"/>
          </w:tcPr>
          <w:p w:rsidR="00000000" w:rsidDel="00000000" w:rsidP="00000000" w:rsidRDefault="00000000" w:rsidRPr="00000000" w14:paraId="000006D6">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6D7">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Concentration</w:t>
            </w:r>
          </w:p>
        </w:tc>
        <w:tc>
          <w:tcPr>
            <w:tcBorders>
              <w:bottom w:color="000000" w:space="0" w:sz="12" w:val="single"/>
            </w:tcBorders>
            <w:shd w:fill="e0e0e0" w:val="clear"/>
          </w:tcPr>
          <w:p w:rsidR="00000000" w:rsidDel="00000000" w:rsidP="00000000" w:rsidRDefault="00000000" w:rsidRPr="00000000" w14:paraId="000006D8">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6D9">
            <w:pPr>
              <w:jc w:val="center"/>
              <w:rPr>
                <w:rFonts w:ascii="Tahoma" w:cs="Tahoma" w:eastAsia="Tahoma" w:hAnsi="Tahoma"/>
                <w:b w:val="1"/>
                <w:sz w:val="22"/>
                <w:szCs w:val="22"/>
              </w:rPr>
            </w:pPr>
            <w:bookmarkStart w:colFirst="0" w:colLast="0" w:name="_heading=h.f7105jdhr829" w:id="41"/>
            <w:bookmarkEnd w:id="41"/>
            <w:r w:rsidDel="00000000" w:rsidR="00000000" w:rsidRPr="00000000">
              <w:rPr>
                <w:rFonts w:ascii="Tahoma" w:cs="Tahoma" w:eastAsia="Tahoma" w:hAnsi="Tahoma"/>
                <w:b w:val="1"/>
                <w:sz w:val="22"/>
                <w:szCs w:val="22"/>
                <w:rtl w:val="0"/>
              </w:rPr>
              <w:t xml:space="preserve">Contact Time</w:t>
            </w:r>
          </w:p>
        </w:tc>
        <w:tc>
          <w:tcPr>
            <w:tcBorders>
              <w:bottom w:color="000000" w:space="0" w:sz="12" w:val="single"/>
            </w:tcBorders>
            <w:shd w:fill="e0e0e0" w:val="clear"/>
          </w:tcPr>
          <w:p w:rsidR="00000000" w:rsidDel="00000000" w:rsidP="00000000" w:rsidRDefault="00000000" w:rsidRPr="00000000" w14:paraId="000006DA">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6DB">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Advantage</w:t>
            </w:r>
          </w:p>
        </w:tc>
        <w:tc>
          <w:tcPr>
            <w:tcBorders>
              <w:bottom w:color="000000" w:space="0" w:sz="12" w:val="single"/>
            </w:tcBorders>
            <w:shd w:fill="e0e0e0" w:val="clear"/>
          </w:tcPr>
          <w:p w:rsidR="00000000" w:rsidDel="00000000" w:rsidP="00000000" w:rsidRDefault="00000000" w:rsidRPr="00000000" w14:paraId="000006DC">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6DD">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Disadvantage</w:t>
            </w:r>
          </w:p>
        </w:tc>
      </w:tr>
      <w:tr>
        <w:trPr>
          <w:cantSplit w:val="0"/>
          <w:tblHeader w:val="0"/>
        </w:trPr>
        <w:tc>
          <w:tcPr>
            <w:tcBorders>
              <w:top w:color="000000" w:space="0" w:sz="12" w:val="single"/>
            </w:tcBorders>
          </w:tcPr>
          <w:p w:rsidR="00000000" w:rsidDel="00000000" w:rsidP="00000000" w:rsidRDefault="00000000" w:rsidRPr="00000000" w14:paraId="000006DE">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6D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Chlorine </w:t>
            </w:r>
            <w:r w:rsidDel="00000000" w:rsidR="00000000" w:rsidRPr="00000000">
              <w:rPr>
                <w:rFonts w:ascii="Tahoma" w:cs="Tahoma" w:eastAsia="Tahoma" w:hAnsi="Tahoma"/>
                <w:b w:val="0"/>
                <w:i w:val="0"/>
                <w:smallCaps w:val="0"/>
                <w:strike w:val="0"/>
                <w:color w:val="000000"/>
                <w:sz w:val="22"/>
                <w:szCs w:val="22"/>
                <w:u w:val="none"/>
                <w:shd w:fill="auto" w:val="clear"/>
                <w:vertAlign w:val="superscript"/>
                <w:rtl w:val="0"/>
              </w:rPr>
              <w:t xml:space="preserve">1</w:t>
            </w:r>
            <w:r w:rsidDel="00000000" w:rsidR="00000000" w:rsidRPr="00000000">
              <w:rPr>
                <w:rtl w:val="0"/>
              </w:rPr>
            </w:r>
          </w:p>
        </w:tc>
        <w:tc>
          <w:tcPr>
            <w:tcBorders>
              <w:top w:color="000000" w:space="0" w:sz="12" w:val="single"/>
            </w:tcBorders>
          </w:tcPr>
          <w:p w:rsidR="00000000" w:rsidDel="00000000" w:rsidP="00000000" w:rsidRDefault="00000000" w:rsidRPr="00000000" w14:paraId="000006E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6E1">
            <w:pPr>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50 to 99 ppm in water between 75</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F (24</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C) and 100</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F (38</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C)</w:t>
            </w:r>
          </w:p>
          <w:p w:rsidR="00000000" w:rsidDel="00000000" w:rsidP="00000000" w:rsidRDefault="00000000" w:rsidRPr="00000000" w14:paraId="000006E2">
            <w:pPr>
              <w:rPr>
                <w:rFonts w:ascii="Tahoma" w:cs="Tahoma" w:eastAsia="Tahoma" w:hAnsi="Tahoma"/>
                <w:sz w:val="22"/>
                <w:szCs w:val="22"/>
              </w:rPr>
            </w:pPr>
            <w:r w:rsidDel="00000000" w:rsidR="00000000" w:rsidRPr="00000000">
              <w:rPr>
                <w:rtl w:val="0"/>
              </w:rPr>
            </w:r>
          </w:p>
        </w:tc>
        <w:tc>
          <w:tcPr>
            <w:tcBorders>
              <w:top w:color="000000" w:space="0" w:sz="12" w:val="single"/>
            </w:tcBorders>
          </w:tcPr>
          <w:p w:rsidR="00000000" w:rsidDel="00000000" w:rsidP="00000000" w:rsidRDefault="00000000" w:rsidRPr="00000000" w14:paraId="000006E3">
            <w:pPr>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6E4">
            <w:pPr>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7 seconds</w:t>
            </w:r>
          </w:p>
        </w:tc>
        <w:tc>
          <w:tcPr>
            <w:tcBorders>
              <w:top w:color="000000" w:space="0" w:sz="12" w:val="single"/>
            </w:tcBorders>
          </w:tcPr>
          <w:p w:rsidR="00000000" w:rsidDel="00000000" w:rsidP="00000000" w:rsidRDefault="00000000" w:rsidRPr="00000000" w14:paraId="000006E5">
            <w:pPr>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6E6">
            <w:pPr>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Effective on a wide variety of bacteria; highly effective; not affected by hard water; generally inexpensive </w:t>
            </w:r>
          </w:p>
          <w:p w:rsidR="00000000" w:rsidDel="00000000" w:rsidP="00000000" w:rsidRDefault="00000000" w:rsidRPr="00000000" w14:paraId="000006E7">
            <w:pPr>
              <w:rPr>
                <w:rFonts w:ascii="Tahoma" w:cs="Tahoma" w:eastAsia="Tahoma" w:hAnsi="Tahoma"/>
                <w:sz w:val="22"/>
                <w:szCs w:val="22"/>
              </w:rPr>
            </w:pPr>
            <w:r w:rsidDel="00000000" w:rsidR="00000000" w:rsidRPr="00000000">
              <w:rPr>
                <w:rtl w:val="0"/>
              </w:rPr>
            </w:r>
          </w:p>
        </w:tc>
        <w:tc>
          <w:tcPr>
            <w:tcBorders>
              <w:top w:color="000000" w:space="0" w:sz="12" w:val="single"/>
            </w:tcBorders>
          </w:tcPr>
          <w:p w:rsidR="00000000" w:rsidDel="00000000" w:rsidP="00000000" w:rsidRDefault="00000000" w:rsidRPr="00000000" w14:paraId="000006E8">
            <w:pPr>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6E9">
            <w:pPr>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Corrosive, irritating to the skin, effectiveness decreases with increasing pH of solution; deteriorates during storage and when exposed to light; dissipates rapidly; loses activity in the presence of organic matter </w:t>
            </w:r>
          </w:p>
          <w:p w:rsidR="00000000" w:rsidDel="00000000" w:rsidP="00000000" w:rsidRDefault="00000000" w:rsidRPr="00000000" w14:paraId="000006EA">
            <w:pPr>
              <w:rPr>
                <w:rFonts w:ascii="Tahoma" w:cs="Tahoma" w:eastAsia="Tahoma" w:hAnsi="Tahoma"/>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6EB">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6E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Iodine</w:t>
            </w:r>
          </w:p>
        </w:tc>
        <w:tc>
          <w:tcPr/>
          <w:p w:rsidR="00000000" w:rsidDel="00000000" w:rsidP="00000000" w:rsidRDefault="00000000" w:rsidRPr="00000000" w14:paraId="000006E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6EE">
            <w:pPr>
              <w:rPr>
                <w:rFonts w:ascii="Tahoma" w:cs="Tahoma" w:eastAsia="Tahoma" w:hAnsi="Tahoma"/>
                <w:sz w:val="22"/>
                <w:szCs w:val="22"/>
              </w:rPr>
            </w:pPr>
            <w:r w:rsidDel="00000000" w:rsidR="00000000" w:rsidRPr="00000000">
              <w:rPr>
                <w:rFonts w:ascii="Tahoma" w:cs="Tahoma" w:eastAsia="Tahoma" w:hAnsi="Tahoma"/>
                <w:color w:val="000000"/>
                <w:sz w:val="22"/>
                <w:szCs w:val="22"/>
                <w:rtl w:val="0"/>
              </w:rPr>
              <w:t xml:space="preserve">12.5-25 ppm in water at least 68</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F (20</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C)</w:t>
            </w:r>
            <w:r w:rsidDel="00000000" w:rsidR="00000000" w:rsidRPr="00000000">
              <w:rPr>
                <w:rtl w:val="0"/>
              </w:rPr>
            </w:r>
          </w:p>
        </w:tc>
        <w:tc>
          <w:tcPr/>
          <w:p w:rsidR="00000000" w:rsidDel="00000000" w:rsidP="00000000" w:rsidRDefault="00000000" w:rsidRPr="00000000" w14:paraId="000006E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6F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30 seconds</w:t>
            </w:r>
          </w:p>
        </w:tc>
        <w:tc>
          <w:tcPr/>
          <w:p w:rsidR="00000000" w:rsidDel="00000000" w:rsidP="00000000" w:rsidRDefault="00000000" w:rsidRPr="00000000" w14:paraId="000006F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6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Forms brown color indicating strength; not affected by hard water; less irritating to the skin than is chlorine; and activity not lost rapidly in the presence of organic matter. </w:t>
            </w:r>
          </w:p>
          <w:p w:rsidR="00000000" w:rsidDel="00000000" w:rsidP="00000000" w:rsidRDefault="00000000" w:rsidRPr="00000000" w14:paraId="000006F3">
            <w:pPr>
              <w:rPr>
                <w:rFonts w:ascii="Tahoma" w:cs="Tahoma" w:eastAsia="Tahoma" w:hAnsi="Tahoma"/>
                <w:sz w:val="22"/>
                <w:szCs w:val="22"/>
              </w:rPr>
            </w:pPr>
            <w:r w:rsidDel="00000000" w:rsidR="00000000" w:rsidRPr="00000000">
              <w:rPr>
                <w:rtl w:val="0"/>
              </w:rPr>
            </w:r>
          </w:p>
        </w:tc>
        <w:tc>
          <w:tcPr/>
          <w:p w:rsidR="00000000" w:rsidDel="00000000" w:rsidP="00000000" w:rsidRDefault="00000000" w:rsidRPr="00000000" w14:paraId="000006F4">
            <w:pPr>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6F5">
            <w:pPr>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Effectiveness decreases greatly with an increase in pH (most active at pH 3.0; very low acting at pH 7.0); should not be used in water at 120</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F (49</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C) or hotter; and might discolor equipment and surfaces. </w:t>
            </w:r>
          </w:p>
          <w:p w:rsidR="00000000" w:rsidDel="00000000" w:rsidP="00000000" w:rsidRDefault="00000000" w:rsidRPr="00000000" w14:paraId="000006F6">
            <w:pPr>
              <w:rPr>
                <w:rFonts w:ascii="Tahoma" w:cs="Tahoma" w:eastAsia="Tahoma" w:hAnsi="Tahoma"/>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6F7">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6F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Quaternary Ammonium Compounds</w:t>
            </w:r>
          </w:p>
        </w:tc>
        <w:tc>
          <w:tcPr/>
          <w:p w:rsidR="00000000" w:rsidDel="00000000" w:rsidP="00000000" w:rsidRDefault="00000000" w:rsidRPr="00000000" w14:paraId="000006F9">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6FA">
            <w:pPr>
              <w:rPr>
                <w:rFonts w:ascii="Tahoma" w:cs="Tahoma" w:eastAsia="Tahoma" w:hAnsi="Tahoma"/>
                <w:sz w:val="22"/>
                <w:szCs w:val="22"/>
              </w:rPr>
            </w:pPr>
            <w:r w:rsidDel="00000000" w:rsidR="00000000" w:rsidRPr="00000000">
              <w:rPr>
                <w:rFonts w:ascii="Tahoma" w:cs="Tahoma" w:eastAsia="Tahoma" w:hAnsi="Tahoma"/>
                <w:color w:val="000000"/>
                <w:sz w:val="22"/>
                <w:szCs w:val="22"/>
                <w:rtl w:val="0"/>
              </w:rPr>
              <w:t xml:space="preserve">Up to 200 ppm in water at least 75</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F (24</w:t>
            </w:r>
            <w:r w:rsidDel="00000000" w:rsidR="00000000" w:rsidRPr="00000000">
              <w:rPr>
                <w:rFonts w:ascii="Tahoma" w:cs="Tahoma" w:eastAsia="Tahoma" w:hAnsi="Tahoma"/>
                <w:color w:val="000000"/>
                <w:sz w:val="22"/>
                <w:szCs w:val="22"/>
                <w:vertAlign w:val="superscript"/>
                <w:rtl w:val="0"/>
              </w:rPr>
              <w:t xml:space="preserve">o</w:t>
            </w:r>
            <w:r w:rsidDel="00000000" w:rsidR="00000000" w:rsidRPr="00000000">
              <w:rPr>
                <w:rFonts w:ascii="Tahoma" w:cs="Tahoma" w:eastAsia="Tahoma" w:hAnsi="Tahoma"/>
                <w:color w:val="000000"/>
                <w:sz w:val="22"/>
                <w:szCs w:val="22"/>
                <w:rtl w:val="0"/>
              </w:rPr>
              <w:t xml:space="preserve">C)</w:t>
            </w:r>
            <w:r w:rsidDel="00000000" w:rsidR="00000000" w:rsidRPr="00000000">
              <w:rPr>
                <w:rtl w:val="0"/>
              </w:rPr>
            </w:r>
          </w:p>
        </w:tc>
        <w:tc>
          <w:tcPr/>
          <w:p w:rsidR="00000000" w:rsidDel="00000000" w:rsidP="00000000" w:rsidRDefault="00000000" w:rsidRPr="00000000" w14:paraId="000006FB">
            <w:pPr>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6FC">
            <w:pPr>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30 seconds</w:t>
            </w:r>
          </w:p>
        </w:tc>
        <w:tc>
          <w:tcPr/>
          <w:p w:rsidR="00000000" w:rsidDel="00000000" w:rsidP="00000000" w:rsidRDefault="00000000" w:rsidRPr="00000000" w14:paraId="000006FD">
            <w:pPr>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6FE">
            <w:pPr>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Nontoxic, odorless, colorless, non-corrosive, nonirritating; stable to heat and relatively stable in the presence of organic matter; active over a wide pH range </w:t>
            </w:r>
          </w:p>
          <w:p w:rsidR="00000000" w:rsidDel="00000000" w:rsidP="00000000" w:rsidRDefault="00000000" w:rsidRPr="00000000" w14:paraId="000006FF">
            <w:pPr>
              <w:rPr>
                <w:rFonts w:ascii="Tahoma" w:cs="Tahoma" w:eastAsia="Tahoma" w:hAnsi="Tahoma"/>
                <w:sz w:val="22"/>
                <w:szCs w:val="22"/>
              </w:rPr>
            </w:pPr>
            <w:r w:rsidDel="00000000" w:rsidR="00000000" w:rsidRPr="00000000">
              <w:rPr>
                <w:rtl w:val="0"/>
              </w:rPr>
            </w:r>
          </w:p>
        </w:tc>
        <w:tc>
          <w:tcPr/>
          <w:p w:rsidR="00000000" w:rsidDel="00000000" w:rsidP="00000000" w:rsidRDefault="00000000" w:rsidRPr="00000000" w14:paraId="00000700">
            <w:pPr>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701">
            <w:pPr>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Slow destruction of some microorganisms; not compatible with some detergents and hard water </w:t>
            </w:r>
          </w:p>
          <w:p w:rsidR="00000000" w:rsidDel="00000000" w:rsidP="00000000" w:rsidRDefault="00000000" w:rsidRPr="00000000" w14:paraId="00000702">
            <w:pPr>
              <w:rPr>
                <w:rFonts w:ascii="Tahoma" w:cs="Tahoma" w:eastAsia="Tahoma" w:hAnsi="Tahoma"/>
                <w:sz w:val="22"/>
                <w:szCs w:val="22"/>
              </w:rPr>
            </w:pPr>
            <w:r w:rsidDel="00000000" w:rsidR="00000000" w:rsidRPr="00000000">
              <w:rPr>
                <w:rtl w:val="0"/>
              </w:rPr>
            </w:r>
          </w:p>
        </w:tc>
      </w:tr>
    </w:tbl>
    <w:p w:rsidR="00000000" w:rsidDel="00000000" w:rsidP="00000000" w:rsidRDefault="00000000" w:rsidRPr="00000000" w14:paraId="000007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3"/>
          <w:szCs w:val="23"/>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3"/>
          <w:szCs w:val="23"/>
          <w:u w:val="none"/>
          <w:shd w:fill="auto" w:val="clear"/>
          <w:vertAlign w:val="baseline"/>
          <w:rtl w:val="0"/>
        </w:rPr>
        <w:t xml:space="preserve">Chemical </w:t>
      </w:r>
      <w:r w:rsidDel="00000000" w:rsidR="00000000" w:rsidRPr="00000000">
        <w:rPr>
          <w:rFonts w:ascii="Arial" w:cs="Arial" w:eastAsia="Arial" w:hAnsi="Arial"/>
          <w:b w:val="0"/>
          <w:i w:val="0"/>
          <w:smallCaps w:val="0"/>
          <w:strike w:val="0"/>
          <w:color w:val="000000"/>
          <w:sz w:val="19"/>
          <w:szCs w:val="19"/>
          <w:u w:val="none"/>
          <w:shd w:fill="auto" w:val="clear"/>
          <w:vertAlign w:val="baseline"/>
          <w:rtl w:val="0"/>
        </w:rPr>
        <w:t xml:space="preserve">SANITIZERS </w:t>
      </w:r>
      <w:r w:rsidDel="00000000" w:rsidR="00000000" w:rsidRPr="00000000">
        <w:rPr>
          <w:rFonts w:ascii="Arial" w:cs="Arial" w:eastAsia="Arial" w:hAnsi="Arial"/>
          <w:b w:val="0"/>
          <w:i w:val="0"/>
          <w:smallCaps w:val="0"/>
          <w:strike w:val="0"/>
          <w:color w:val="000000"/>
          <w:sz w:val="23"/>
          <w:szCs w:val="23"/>
          <w:u w:val="none"/>
          <w:shd w:fill="auto" w:val="clear"/>
          <w:vertAlign w:val="baseline"/>
          <w:rtl w:val="0"/>
        </w:rPr>
        <w:t xml:space="preserve">and other chemical antimicrobials applied to </w:t>
      </w:r>
      <w:r w:rsidDel="00000000" w:rsidR="00000000" w:rsidRPr="00000000">
        <w:rPr>
          <w:rFonts w:ascii="Arial" w:cs="Arial" w:eastAsia="Arial" w:hAnsi="Arial"/>
          <w:b w:val="0"/>
          <w:i w:val="0"/>
          <w:smallCaps w:val="0"/>
          <w:strike w:val="0"/>
          <w:color w:val="000000"/>
          <w:sz w:val="19"/>
          <w:szCs w:val="19"/>
          <w:u w:val="none"/>
          <w:shd w:fill="auto" w:val="clear"/>
          <w:vertAlign w:val="baseline"/>
          <w:rtl w:val="0"/>
        </w:rPr>
        <w:t xml:space="preserve">FOOD</w:t>
      </w:r>
      <w:r w:rsidDel="00000000" w:rsidR="00000000" w:rsidRPr="00000000">
        <w:rPr>
          <w:rFonts w:ascii="Arial" w:cs="Arial" w:eastAsia="Arial" w:hAnsi="Arial"/>
          <w:b w:val="0"/>
          <w:i w:val="0"/>
          <w:smallCaps w:val="0"/>
          <w:strike w:val="0"/>
          <w:color w:val="000000"/>
          <w:sz w:val="23"/>
          <w:szCs w:val="23"/>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19"/>
          <w:szCs w:val="19"/>
          <w:u w:val="none"/>
          <w:shd w:fill="auto" w:val="clear"/>
          <w:vertAlign w:val="baseline"/>
          <w:rtl w:val="0"/>
        </w:rPr>
        <w:t xml:space="preserve">CONTACT SURFACE</w:t>
      </w:r>
      <w:r w:rsidDel="00000000" w:rsidR="00000000" w:rsidRPr="00000000">
        <w:rPr>
          <w:rFonts w:ascii="Arial" w:cs="Arial" w:eastAsia="Arial" w:hAnsi="Arial"/>
          <w:b w:val="0"/>
          <w:i w:val="0"/>
          <w:smallCaps w:val="0"/>
          <w:strike w:val="0"/>
          <w:color w:val="000000"/>
          <w:sz w:val="23"/>
          <w:szCs w:val="23"/>
          <w:u w:val="none"/>
          <w:shd w:fill="auto" w:val="clear"/>
          <w:vertAlign w:val="baseline"/>
          <w:rtl w:val="0"/>
        </w:rPr>
        <w:t xml:space="preserve">s shall meet the requirements specified in 40 CFR 180.940 Tolerance exemptions for active and inert ingredients for use in antimicrobial formulations (food-contact surface sanitizing solutions).</w:t>
      </w:r>
    </w:p>
    <w:p w:rsidR="00000000" w:rsidDel="00000000" w:rsidP="00000000" w:rsidRDefault="00000000" w:rsidRPr="00000000" w14:paraId="000007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7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superscript"/>
          <w:rtl w:val="0"/>
        </w:rPr>
        <w:t xml:space="preserve">1 </w:t>
      </w: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Chlorine sanitizer strength and temperatures are dependent on the pH as indicated by the chart below:</w:t>
      </w:r>
      <w:r w:rsidDel="00000000" w:rsidR="00000000" w:rsidRPr="00000000">
        <w:rPr>
          <w:rFonts w:ascii="Tahoma" w:cs="Tahoma" w:eastAsia="Tahoma" w:hAnsi="Tahoma"/>
          <w:b w:val="1"/>
          <w:i w:val="0"/>
          <w:smallCaps w:val="0"/>
          <w:strike w:val="0"/>
          <w:color w:val="2b579a"/>
          <w:sz w:val="22"/>
          <w:szCs w:val="22"/>
          <w:u w:val="none"/>
          <w:shd w:fill="e6e6e6" w:val="clear"/>
          <w:vertAlign w:val="baseline"/>
          <w:rtl w:val="0"/>
        </w:rPr>
        <w:t xml:space="preserve"> </w:t>
      </w:r>
      <w:r w:rsidDel="00000000" w:rsidR="00000000" w:rsidRPr="00000000">
        <w:rPr>
          <w:rFonts w:ascii="Tahoma" w:cs="Tahoma" w:eastAsia="Tahoma" w:hAnsi="Tahoma"/>
          <w:b w:val="1"/>
          <w:i w:val="0"/>
          <w:smallCaps w:val="0"/>
          <w:strike w:val="0"/>
          <w:color w:val="2b579a"/>
          <w:sz w:val="22"/>
          <w:szCs w:val="22"/>
          <w:u w:val="none"/>
          <w:shd w:fill="e6e6e6" w:val="clear"/>
          <w:vertAlign w:val="baseline"/>
        </w:rPr>
        <w:drawing>
          <wp:inline distB="0" distT="0" distL="0" distR="0">
            <wp:extent cx="3178155" cy="1537704"/>
            <wp:effectExtent b="0" l="0" r="0" t="0"/>
            <wp:docPr id="2049605673" name="image16.png"/>
            <a:graphic>
              <a:graphicData uri="http://schemas.openxmlformats.org/drawingml/2006/picture">
                <pic:pic>
                  <pic:nvPicPr>
                    <pic:cNvPr id="0" name="image16.png"/>
                    <pic:cNvPicPr preferRelativeResize="0"/>
                  </pic:nvPicPr>
                  <pic:blipFill>
                    <a:blip r:embed="rId25"/>
                    <a:srcRect b="0" l="0" r="0" t="0"/>
                    <a:stretch>
                      <a:fillRect/>
                    </a:stretch>
                  </pic:blipFill>
                  <pic:spPr>
                    <a:xfrm>
                      <a:off x="0" y="0"/>
                      <a:ext cx="3178155" cy="1537704"/>
                    </a:xfrm>
                    <a:prstGeom prst="rect"/>
                    <a:ln/>
                  </pic:spPr>
                </pic:pic>
              </a:graphicData>
            </a:graphic>
          </wp:inline>
        </w:drawing>
      </w:r>
      <w:r w:rsidDel="00000000" w:rsidR="00000000" w:rsidRPr="00000000">
        <w:rPr>
          <w:rtl w:val="0"/>
        </w:rPr>
      </w:r>
    </w:p>
    <w:p w:rsidR="00000000" w:rsidDel="00000000" w:rsidP="00000000" w:rsidRDefault="00000000" w:rsidRPr="00000000" w14:paraId="000007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mpmc8pp82btl" w:id="42"/>
      <w:bookmarkEnd w:id="42"/>
      <w:r w:rsidDel="00000000" w:rsidR="00000000" w:rsidRPr="00000000">
        <w:br w:type="page"/>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SCHOOL CHILDREN'S HEALTH ACT OF 2006</w:t>
      </w:r>
    </w:p>
    <w:p w:rsidR="00000000" w:rsidDel="00000000" w:rsidP="00000000" w:rsidRDefault="00000000" w:rsidRPr="00000000" w14:paraId="00000707">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708">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Session Law 2006-143; House Bill 1502. </w:t>
      </w:r>
    </w:p>
    <w:p w:rsidR="00000000" w:rsidDel="00000000" w:rsidP="00000000" w:rsidRDefault="00000000" w:rsidRPr="00000000" w14:paraId="00000709">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0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General Assembly of North Carolina enacts: </w:t>
      </w:r>
    </w:p>
    <w:p w:rsidR="00000000" w:rsidDel="00000000" w:rsidP="00000000" w:rsidRDefault="00000000" w:rsidRPr="00000000" w14:paraId="0000070B">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0C">
      <w:pPr>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SECTION 1.</w:t>
      </w:r>
      <w:r w:rsidDel="00000000" w:rsidR="00000000" w:rsidRPr="00000000">
        <w:rPr>
          <w:rFonts w:ascii="Tahoma" w:cs="Tahoma" w:eastAsia="Tahoma" w:hAnsi="Tahoma"/>
          <w:sz w:val="22"/>
          <w:szCs w:val="22"/>
          <w:rtl w:val="0"/>
        </w:rPr>
        <w:t xml:space="preserve">  G.S. 115C-12 is amended by adding a new subdivision to read: </w:t>
      </w:r>
    </w:p>
    <w:p w:rsidR="00000000" w:rsidDel="00000000" w:rsidP="00000000" w:rsidRDefault="00000000" w:rsidRPr="00000000" w14:paraId="0000070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0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(33) Duty to Protect the Health of School-Age Children From Toxicants at School.  The State Board shall address public health and environmental issues in the classroom and on school grounds by doing all of the following: </w:t>
      </w:r>
    </w:p>
    <w:p w:rsidR="00000000" w:rsidDel="00000000" w:rsidP="00000000" w:rsidRDefault="00000000" w:rsidRPr="00000000" w14:paraId="0000070F">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1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 Develop guidelines for sealing existing arsenic-treated wood in playground equipment or establish a time line for removing existing arsenic-treated wood on playgrounds and testing the soil on school grounds for contamination caused by the leaching of arsenic-treated wood in other areas where children may be at particularly high risk of exposure.</w:t>
      </w:r>
    </w:p>
    <w:p w:rsidR="00000000" w:rsidDel="00000000" w:rsidP="00000000" w:rsidRDefault="00000000" w:rsidRPr="00000000" w14:paraId="0000071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1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b.  Establish guidelines to reduce students' exposure to diesel emissions that can occur as a result of unnecessary school bus idling, nose-to-tail parking, and inefficient route assignments. </w:t>
      </w:r>
    </w:p>
    <w:p w:rsidR="00000000" w:rsidDel="00000000" w:rsidP="00000000" w:rsidRDefault="00000000" w:rsidRPr="00000000" w14:paraId="0000071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1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 Study methods for mold and mildew prevention and mitigation and incorporate recommendations into the public school facilities guidelines as needed.</w:t>
      </w:r>
    </w:p>
    <w:p w:rsidR="00000000" w:rsidDel="00000000" w:rsidP="00000000" w:rsidRDefault="00000000" w:rsidRPr="00000000" w14:paraId="00000715">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1"/>
          <w:smallCaps w:val="0"/>
          <w:strike w:val="0"/>
          <w:color w:val="000000"/>
          <w:sz w:val="22"/>
          <w:szCs w:val="22"/>
          <w:u w:val="none"/>
          <w:shd w:fill="auto" w:val="clear"/>
          <w:vertAlign w:val="baseline"/>
        </w:rPr>
      </w:pP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d. Establish guidelines for Integrated Pest Management consistent with the policy of The North Carolina School Boards Association, Inc., as published in 2004. These guidelines may be updated as needed to reflect changes in technology. </w:t>
      </w:r>
    </w:p>
    <w:p w:rsidR="00000000" w:rsidDel="00000000" w:rsidP="00000000" w:rsidRDefault="00000000" w:rsidRPr="00000000" w14:paraId="00000717">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7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1"/>
          <w:smallCaps w:val="0"/>
          <w:strike w:val="0"/>
          <w:color w:val="000000"/>
          <w:sz w:val="22"/>
          <w:szCs w:val="22"/>
          <w:u w:val="none"/>
          <w:shd w:fill="auto" w:val="clear"/>
          <w:vertAlign w:val="baseline"/>
        </w:rPr>
      </w:pPr>
      <w:r w:rsidDel="00000000" w:rsidR="00000000" w:rsidRPr="00000000">
        <w:rPr>
          <w:rFonts w:ascii="Tahoma" w:cs="Tahoma" w:eastAsia="Tahoma" w:hAnsi="Tahoma"/>
          <w:b w:val="1"/>
          <w:i w:val="1"/>
          <w:smallCaps w:val="0"/>
          <w:strike w:val="0"/>
          <w:color w:val="000000"/>
          <w:sz w:val="22"/>
          <w:szCs w:val="22"/>
          <w:u w:val="none"/>
          <w:shd w:fill="auto" w:val="clear"/>
          <w:vertAlign w:val="baseline"/>
          <w:rtl w:val="0"/>
        </w:rPr>
        <w:t xml:space="preserve">e. Establish guidelines for notification of students' parents, guardians, or custodians as well as school staff of pesticide use on school grounds.</w:t>
      </w:r>
      <w:r w:rsidDel="00000000" w:rsidR="00000000" w:rsidRPr="00000000">
        <w:rPr>
          <w:rFonts w:ascii="Tahoma" w:cs="Tahoma" w:eastAsia="Tahoma" w:hAnsi="Tahoma"/>
          <w:b w:val="0"/>
          <w:i w:val="1"/>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719">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1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1B">
      <w:pPr>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SECTION 2.</w:t>
      </w:r>
      <w:r w:rsidDel="00000000" w:rsidR="00000000" w:rsidRPr="00000000">
        <w:rPr>
          <w:rFonts w:ascii="Tahoma" w:cs="Tahoma" w:eastAsia="Tahoma" w:hAnsi="Tahoma"/>
          <w:sz w:val="22"/>
          <w:szCs w:val="22"/>
          <w:rtl w:val="0"/>
        </w:rPr>
        <w:t xml:space="preserve">  G.S. 115C-47 is amended by adding four new subdivisions to read: </w:t>
      </w:r>
    </w:p>
    <w:p w:rsidR="00000000" w:rsidDel="00000000" w:rsidP="00000000" w:rsidRDefault="00000000" w:rsidRPr="00000000" w14:paraId="0000071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1D">
      <w:pPr>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(45) To Address the Use of Pesticides in Schools. Local boards of education shall adopt policies that address the use of pesticides in schools. These policies shall: </w:t>
      </w:r>
    </w:p>
    <w:p w:rsidR="00000000" w:rsidDel="00000000" w:rsidP="00000000" w:rsidRDefault="00000000" w:rsidRPr="00000000" w14:paraId="0000071E">
      <w:pPr>
        <w:rPr>
          <w:rFonts w:ascii="Tahoma" w:cs="Tahoma" w:eastAsia="Tahoma" w:hAnsi="Tahoma"/>
          <w:b w:val="1"/>
          <w:i w:val="1"/>
          <w:sz w:val="22"/>
          <w:szCs w:val="22"/>
        </w:rPr>
      </w:pPr>
      <w:r w:rsidDel="00000000" w:rsidR="00000000" w:rsidRPr="00000000">
        <w:rPr>
          <w:rtl w:val="0"/>
        </w:rPr>
      </w:r>
    </w:p>
    <w:p w:rsidR="00000000" w:rsidDel="00000000" w:rsidP="00000000" w:rsidRDefault="00000000" w:rsidRPr="00000000" w14:paraId="0000071F">
      <w:pPr>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a.  Require the principal or the principal's designee to annually notify the students' parents, guardians, or custodians as well as school staff of the schedule of pesticide use on school property and their right to request notification. Such notification shall be made, to the extent possible, at least 72 hours in advance of nonscheduled pesticide use on school property. The notification requirements under this subdivision do not apply to the application of the following types of pesticide products: antimicrobial cleansers,</w:t>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b w:val="1"/>
          <w:i w:val="1"/>
          <w:sz w:val="22"/>
          <w:szCs w:val="22"/>
          <w:rtl w:val="0"/>
        </w:rPr>
        <w:t xml:space="preserve">disinfectants, self-contained baits and crack-and-crevice treatments, and any pesticide products classified by the United States Environmental Protection Agency as belonging to the U.S.E.P.A. Toxicity Class IV, "relatively nontoxic" (no signal word required on the product's label).</w:t>
      </w:r>
    </w:p>
    <w:p w:rsidR="00000000" w:rsidDel="00000000" w:rsidP="00000000" w:rsidRDefault="00000000" w:rsidRPr="00000000" w14:paraId="00000720">
      <w:pPr>
        <w:rPr>
          <w:rFonts w:ascii="Tahoma" w:cs="Tahoma" w:eastAsia="Tahoma" w:hAnsi="Tahoma"/>
          <w:b w:val="1"/>
          <w:i w:val="1"/>
          <w:sz w:val="22"/>
          <w:szCs w:val="22"/>
        </w:rPr>
      </w:pPr>
      <w:r w:rsidDel="00000000" w:rsidR="00000000" w:rsidRPr="00000000">
        <w:rPr>
          <w:rtl w:val="0"/>
        </w:rPr>
      </w:r>
    </w:p>
    <w:p w:rsidR="00000000" w:rsidDel="00000000" w:rsidP="00000000" w:rsidRDefault="00000000" w:rsidRPr="00000000" w14:paraId="00000721">
      <w:pPr>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b. Require the use of Integrated Pest Management. As used in this sub-subdivision, "Integrated Pest Management" or "IPM" means the comprehensive approach to pest management that combines biological, physical, chemical, and cultural tactics as well as effective, economic, environmentally sound, and socially acceptable methods to prevent and solve pest problems that emphasizes pest prevention and provides a decision-making process for determining if, when, and where pest suppression is needed and what control tactics and methods are appropriate. </w:t>
      </w:r>
    </w:p>
    <w:p w:rsidR="00000000" w:rsidDel="00000000" w:rsidP="00000000" w:rsidRDefault="00000000" w:rsidRPr="00000000" w14:paraId="0000072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2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(46) To Address Arsenic-Treated Wood in the Classroom and on School Grounds. Local boards of education shall prohibit the purchase or acceptance of chromated copper arsenate-treated wood for future use on school grounds. Local boards of education shall seal existing arsenic-treated wood in playground equipment or establish a time line for removing existing arsenic-treated wood on playgrounds, according to the guidelines established under G.S. 115C-12(33). Local boards of education are encouraged to test the soil on school grounds for contamination caused by the leaching of arsenic-treated wood. </w:t>
      </w:r>
    </w:p>
    <w:p w:rsidR="00000000" w:rsidDel="00000000" w:rsidP="00000000" w:rsidRDefault="00000000" w:rsidRPr="00000000" w14:paraId="0000072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2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(47) To Address Mercury in the Classroom and on School Grounds.  Local boards of education are encouraged to remove and properly dispose of all bulk elemental mercury, chemical mercury, and bulk mercury compounds used as teaching aids in science classrooms, not including barometers. Local boards of education shall prohibit the future use of bulk elemental mercury, chemical mercury compounds, and bulk mercury compounds used as teaching aids in science classrooms, not including barometers. </w:t>
      </w:r>
    </w:p>
    <w:p w:rsidR="00000000" w:rsidDel="00000000" w:rsidP="00000000" w:rsidRDefault="00000000" w:rsidRPr="00000000" w14:paraId="00000726">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2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(48) To Address Exposure to Diesel Exhaust Fumes. Local boards of education shall adopt policies and procedures to reduce students' exposure to diesel emissions." </w:t>
      </w:r>
    </w:p>
    <w:p w:rsidR="00000000" w:rsidDel="00000000" w:rsidP="00000000" w:rsidRDefault="00000000" w:rsidRPr="00000000" w14:paraId="00000728">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29">
      <w:pPr>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SECTION 3.</w:t>
      </w:r>
      <w:r w:rsidDel="00000000" w:rsidR="00000000" w:rsidRPr="00000000">
        <w:rPr>
          <w:rFonts w:ascii="Tahoma" w:cs="Tahoma" w:eastAsia="Tahoma" w:hAnsi="Tahoma"/>
          <w:sz w:val="22"/>
          <w:szCs w:val="22"/>
          <w:rtl w:val="0"/>
        </w:rPr>
        <w:t xml:space="preserve">  Nothing in this act shall be construed to create a private cause of action against the State Board of Education, a local board of education, or their agents or employees.</w:t>
      </w:r>
    </w:p>
    <w:p w:rsidR="00000000" w:rsidDel="00000000" w:rsidP="00000000" w:rsidRDefault="00000000" w:rsidRPr="00000000" w14:paraId="0000072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2B">
      <w:pPr>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SECTION 4.</w:t>
      </w:r>
      <w:r w:rsidDel="00000000" w:rsidR="00000000" w:rsidRPr="00000000">
        <w:rPr>
          <w:rFonts w:ascii="Tahoma" w:cs="Tahoma" w:eastAsia="Tahoma" w:hAnsi="Tahoma"/>
          <w:sz w:val="22"/>
          <w:szCs w:val="22"/>
          <w:rtl w:val="0"/>
        </w:rPr>
        <w:t xml:space="preserve">  G.S. 115C-47(45)b., as enacted by Section 2 of this act, becomes effective October 1, 2011. The remainder of this act becomes effective October 1, 2006.</w:t>
      </w:r>
    </w:p>
    <w:p w:rsidR="00000000" w:rsidDel="00000000" w:rsidP="00000000" w:rsidRDefault="00000000" w:rsidRPr="00000000" w14:paraId="0000072C">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2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 the General Assembly read three times and ratified this the 10th day of July, 2006. </w:t>
      </w:r>
    </w:p>
    <w:p w:rsidR="00000000" w:rsidDel="00000000" w:rsidP="00000000" w:rsidRDefault="00000000" w:rsidRPr="00000000" w14:paraId="0000072E">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2F">
      <w:pPr>
        <w:jc w:val="right"/>
        <w:rPr>
          <w:rFonts w:ascii="Tahoma" w:cs="Tahoma" w:eastAsia="Tahoma" w:hAnsi="Tahoma"/>
          <w:sz w:val="22"/>
          <w:szCs w:val="22"/>
        </w:rPr>
      </w:pPr>
      <w:r w:rsidDel="00000000" w:rsidR="00000000" w:rsidRPr="00000000">
        <w:rPr>
          <w:rFonts w:ascii="Tahoma" w:cs="Tahoma" w:eastAsia="Tahoma" w:hAnsi="Tahoma"/>
          <w:sz w:val="22"/>
          <w:szCs w:val="22"/>
          <w:rtl w:val="0"/>
        </w:rPr>
        <w:t xml:space="preserve">Beverly E. Perdue, President of the Senate </w:t>
      </w:r>
    </w:p>
    <w:p w:rsidR="00000000" w:rsidDel="00000000" w:rsidP="00000000" w:rsidRDefault="00000000" w:rsidRPr="00000000" w14:paraId="00000730">
      <w:pPr>
        <w:jc w:val="right"/>
        <w:rPr>
          <w:rFonts w:ascii="Tahoma" w:cs="Tahoma" w:eastAsia="Tahoma" w:hAnsi="Tahoma"/>
          <w:sz w:val="22"/>
          <w:szCs w:val="22"/>
        </w:rPr>
      </w:pPr>
      <w:r w:rsidDel="00000000" w:rsidR="00000000" w:rsidRPr="00000000">
        <w:rPr>
          <w:rFonts w:ascii="Tahoma" w:cs="Tahoma" w:eastAsia="Tahoma" w:hAnsi="Tahoma"/>
          <w:sz w:val="22"/>
          <w:szCs w:val="22"/>
          <w:rtl w:val="0"/>
        </w:rPr>
        <w:t xml:space="preserve">James B. Black, Speaker of the House of Representatives </w:t>
      </w:r>
    </w:p>
    <w:p w:rsidR="00000000" w:rsidDel="00000000" w:rsidP="00000000" w:rsidRDefault="00000000" w:rsidRPr="00000000" w14:paraId="00000731">
      <w:pPr>
        <w:jc w:val="right"/>
        <w:rPr>
          <w:rFonts w:ascii="Tahoma" w:cs="Tahoma" w:eastAsia="Tahoma" w:hAnsi="Tahoma"/>
          <w:sz w:val="22"/>
          <w:szCs w:val="22"/>
        </w:rPr>
      </w:pPr>
      <w:r w:rsidDel="00000000" w:rsidR="00000000" w:rsidRPr="00000000">
        <w:rPr>
          <w:rFonts w:ascii="Tahoma" w:cs="Tahoma" w:eastAsia="Tahoma" w:hAnsi="Tahoma"/>
          <w:sz w:val="22"/>
          <w:szCs w:val="22"/>
          <w:rtl w:val="0"/>
        </w:rPr>
        <w:t xml:space="preserve">Michael F. Easley, Governor </w:t>
      </w:r>
    </w:p>
    <w:p w:rsidR="00000000" w:rsidDel="00000000" w:rsidP="00000000" w:rsidRDefault="00000000" w:rsidRPr="00000000" w14:paraId="0000073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733">
      <w:pPr>
        <w:jc w:val="right"/>
        <w:rPr>
          <w:rFonts w:ascii="Tahoma" w:cs="Tahoma" w:eastAsia="Tahoma" w:hAnsi="Tahoma"/>
          <w:sz w:val="22"/>
          <w:szCs w:val="22"/>
        </w:rPr>
      </w:pPr>
      <w:r w:rsidDel="00000000" w:rsidR="00000000" w:rsidRPr="00000000">
        <w:rPr>
          <w:rFonts w:ascii="Tahoma" w:cs="Tahoma" w:eastAsia="Tahoma" w:hAnsi="Tahoma"/>
          <w:sz w:val="22"/>
          <w:szCs w:val="22"/>
          <w:rtl w:val="0"/>
        </w:rPr>
        <w:t xml:space="preserve">Approved 7:39 p.m. this 19th day of July, 2006 </w:t>
      </w:r>
    </w:p>
    <w:p w:rsidR="00000000" w:rsidDel="00000000" w:rsidP="00000000" w:rsidRDefault="00000000" w:rsidRPr="00000000" w14:paraId="00000734">
      <w:pPr>
        <w:jc w:val="both"/>
        <w:rPr>
          <w:rFonts w:ascii="Tahoma" w:cs="Tahoma" w:eastAsia="Tahoma" w:hAnsi="Tahoma"/>
          <w:sz w:val="22"/>
          <w:szCs w:val="22"/>
        </w:rPr>
        <w:sectPr>
          <w:headerReference r:id="rId26" w:type="default"/>
          <w:headerReference r:id="rId27" w:type="first"/>
          <w:footerReference r:id="rId28" w:type="default"/>
          <w:type w:val="nextPage"/>
          <w:pgSz w:h="15840" w:w="12240" w:orient="portrait"/>
          <w:pgMar w:bottom="720" w:top="720" w:left="1008" w:right="576" w:header="720" w:footer="720"/>
        </w:sectPr>
      </w:pPr>
      <w:r w:rsidDel="00000000" w:rsidR="00000000" w:rsidRPr="00000000">
        <w:rPr>
          <w:rFonts w:ascii="Tahoma" w:cs="Tahoma" w:eastAsia="Tahoma" w:hAnsi="Tahoma"/>
          <w:sz w:val="22"/>
          <w:szCs w:val="22"/>
          <w:rtl w:val="0"/>
        </w:rPr>
        <w:t xml:space="preserve">Page 2                                                                               </w:t>
      </w:r>
      <w:r w:rsidDel="00000000" w:rsidR="00000000" w:rsidRPr="00000000">
        <w:rPr>
          <w:rtl w:val="0"/>
        </w:rPr>
        <w:tab/>
      </w:r>
      <w:r w:rsidDel="00000000" w:rsidR="00000000" w:rsidRPr="00000000">
        <w:rPr>
          <w:rFonts w:ascii="Tahoma" w:cs="Tahoma" w:eastAsia="Tahoma" w:hAnsi="Tahoma"/>
          <w:sz w:val="22"/>
          <w:szCs w:val="22"/>
          <w:rtl w:val="0"/>
        </w:rPr>
        <w:t xml:space="preserve">Session Law 2006-143 SL2006-01</w:t>
      </w:r>
    </w:p>
    <w:p w:rsidR="00000000" w:rsidDel="00000000" w:rsidP="00000000" w:rsidRDefault="00000000" w:rsidRPr="00000000" w14:paraId="00000735">
      <w:pPr>
        <w:pStyle w:val="Heading1"/>
        <w:jc w:val="center"/>
        <w:rPr>
          <w:rFonts w:ascii="Tahoma" w:cs="Tahoma" w:eastAsia="Tahoma" w:hAnsi="Tahoma"/>
          <w:b w:val="1"/>
          <w:sz w:val="28"/>
          <w:szCs w:val="28"/>
        </w:rPr>
      </w:pPr>
      <w:bookmarkStart w:colFirst="0" w:colLast="0" w:name="_heading=h.7cti787zw2xb" w:id="43"/>
      <w:bookmarkEnd w:id="43"/>
      <w:r w:rsidDel="00000000" w:rsidR="00000000" w:rsidRPr="00000000">
        <w:rPr>
          <w:rFonts w:ascii="Tahoma" w:cs="Tahoma" w:eastAsia="Tahoma" w:hAnsi="Tahoma"/>
          <w:b w:val="1"/>
          <w:sz w:val="28"/>
          <w:szCs w:val="28"/>
          <w:rtl w:val="0"/>
        </w:rPr>
        <w:t xml:space="preserve">Safe Food Handling Procedures</w:t>
      </w:r>
    </w:p>
    <w:p w:rsidR="00000000" w:rsidDel="00000000" w:rsidP="00000000" w:rsidRDefault="00000000" w:rsidRPr="00000000" w14:paraId="00000736">
      <w:pPr>
        <w:pBdr>
          <w:bottom w:color="000000" w:space="1" w:sz="12" w:val="single"/>
        </w:pBdr>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737">
      <w:pPr>
        <w:jc w:val="both"/>
        <w:rPr>
          <w:rFonts w:ascii="Tahoma" w:cs="Tahoma" w:eastAsia="Tahoma" w:hAnsi="Tahoma"/>
          <w:b w:val="1"/>
          <w:sz w:val="28"/>
          <w:szCs w:val="28"/>
        </w:rPr>
      </w:pPr>
      <w:r w:rsidDel="00000000" w:rsidR="00000000" w:rsidRPr="00000000">
        <w:rPr>
          <w:rtl w:val="0"/>
        </w:rPr>
      </w:r>
    </w:p>
    <w:p w:rsidR="00000000" w:rsidDel="00000000" w:rsidP="00000000" w:rsidRDefault="00000000" w:rsidRPr="00000000" w14:paraId="00000738">
      <w:pPr>
        <w:rPr>
          <w:rFonts w:ascii="Tahoma" w:cs="Tahoma" w:eastAsia="Tahoma" w:hAnsi="Tahoma"/>
        </w:rPr>
      </w:pPr>
      <w:r w:rsidDel="00000000" w:rsidR="00000000" w:rsidRPr="00000000">
        <w:rPr>
          <w:rFonts w:ascii="Tahoma" w:cs="Tahoma" w:eastAsia="Tahoma" w:hAnsi="Tahoma"/>
          <w:b w:val="1"/>
          <w:sz w:val="22"/>
          <w:szCs w:val="22"/>
          <w:rtl w:val="0"/>
        </w:rPr>
        <w:t xml:space="preserve">Description: </w:t>
      </w:r>
      <w:r w:rsidDel="00000000" w:rsidR="00000000" w:rsidRPr="00000000">
        <w:rPr>
          <w:rFonts w:ascii="Tahoma" w:cs="Tahoma" w:eastAsia="Tahoma" w:hAnsi="Tahoma"/>
          <w:rtl w:val="0"/>
        </w:rPr>
        <w:t xml:space="preserve">The standards presented in this section are based on the 2017 FDA Food Code and the corresponding Food Code Supplement. An effective HACCP Plan will help control food safety hazards arising during all aspects of food service (receiving, storing, preparing, cooking, cooling, reheating, holding, assembling, packaging, transporting and serving). This section, </w:t>
      </w:r>
      <w:r w:rsidDel="00000000" w:rsidR="00000000" w:rsidRPr="00000000">
        <w:rPr>
          <w:rFonts w:ascii="Tahoma" w:cs="Tahoma" w:eastAsia="Tahoma" w:hAnsi="Tahoma"/>
          <w:i w:val="1"/>
          <w:rtl w:val="0"/>
        </w:rPr>
        <w:t xml:space="preserve">Safe Food Handling Procedures,</w:t>
      </w:r>
      <w:r w:rsidDel="00000000" w:rsidR="00000000" w:rsidRPr="00000000">
        <w:rPr>
          <w:rFonts w:ascii="Tahoma" w:cs="Tahoma" w:eastAsia="Tahoma" w:hAnsi="Tahoma"/>
          <w:rtl w:val="0"/>
        </w:rPr>
        <w:t xml:space="preserve"> addresses safe handling throughout these processes.  Standards addressing facilities, equipment, cleaning, sanitizing, pest control, and employees are outlined in the </w:t>
      </w:r>
      <w:r w:rsidDel="00000000" w:rsidR="00000000" w:rsidRPr="00000000">
        <w:rPr>
          <w:rFonts w:ascii="Tahoma" w:cs="Tahoma" w:eastAsia="Tahoma" w:hAnsi="Tahoma"/>
          <w:i w:val="1"/>
          <w:rtl w:val="0"/>
        </w:rPr>
        <w:t xml:space="preserve">Prerequisite Programs </w:t>
      </w:r>
      <w:r w:rsidDel="00000000" w:rsidR="00000000" w:rsidRPr="00000000">
        <w:rPr>
          <w:rFonts w:ascii="Tahoma" w:cs="Tahoma" w:eastAsia="Tahoma" w:hAnsi="Tahoma"/>
          <w:rtl w:val="0"/>
        </w:rPr>
        <w:t xml:space="preserve">section</w:t>
      </w:r>
      <w:r w:rsidDel="00000000" w:rsidR="00000000" w:rsidRPr="00000000">
        <w:rPr>
          <w:rFonts w:ascii="Tahoma" w:cs="Tahoma" w:eastAsia="Tahoma" w:hAnsi="Tahoma"/>
          <w:i w:val="1"/>
          <w:rtl w:val="0"/>
        </w:rPr>
        <w:t xml:space="preserve">.</w:t>
      </w:r>
      <w:r w:rsidDel="00000000" w:rsidR="00000000" w:rsidRPr="00000000">
        <w:rPr>
          <w:rtl w:val="0"/>
        </w:rPr>
      </w:r>
    </w:p>
    <w:p w:rsidR="00000000" w:rsidDel="00000000" w:rsidP="00000000" w:rsidRDefault="00000000" w:rsidRPr="00000000" w14:paraId="00000739">
      <w:pPr>
        <w:pBdr>
          <w:bottom w:color="000000" w:space="1" w:sz="12" w:val="single"/>
        </w:pBdr>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73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14"/>
        </w:tabs>
        <w:spacing w:after="0" w:before="120" w:line="240" w:lineRule="auto"/>
        <w:ind w:left="0" w:right="0" w:firstLine="0"/>
        <w:jc w:val="left"/>
        <w:rPr>
          <w:rFonts w:ascii="Tahoma" w:cs="Tahoma" w:eastAsia="Tahoma" w:hAnsi="Tahoma"/>
          <w:b w:val="1"/>
          <w:i w:val="1"/>
          <w:smallCaps w:val="0"/>
          <w:strike w:val="0"/>
          <w:color w:val="000000"/>
          <w:sz w:val="22"/>
          <w:szCs w:val="22"/>
          <w:u w:val="none"/>
          <w:shd w:fill="auto" w:val="clear"/>
          <w:vertAlign w:val="baseline"/>
        </w:rPr>
      </w:pPr>
      <w:bookmarkStart w:colFirst="0" w:colLast="0" w:name="_heading=h.rxm99lvb46g6" w:id="44"/>
      <w:bookmarkEnd w:id="44"/>
      <w:r w:rsidDel="00000000" w:rsidR="00000000" w:rsidRPr="00000000">
        <w:rPr>
          <w:rtl w:val="0"/>
        </w:rPr>
      </w:r>
    </w:p>
    <w:p w:rsidR="00000000" w:rsidDel="00000000" w:rsidP="00000000" w:rsidRDefault="00000000" w:rsidRPr="00000000" w14:paraId="0000073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14"/>
        </w:tabs>
        <w:spacing w:after="0" w:before="120" w:line="240" w:lineRule="auto"/>
        <w:ind w:left="0" w:right="0" w:firstLine="0"/>
        <w:jc w:val="left"/>
        <w:rPr>
          <w:rFonts w:ascii="Tahoma" w:cs="Tahoma" w:eastAsia="Tahoma" w:hAnsi="Tahoma"/>
          <w:b w:val="1"/>
          <w:i w:val="1"/>
          <w:smallCaps w:val="0"/>
          <w:strike w:val="0"/>
          <w:color w:val="000000"/>
          <w:sz w:val="18"/>
          <w:szCs w:val="18"/>
          <w:u w:val="none"/>
          <w:shd w:fill="auto" w:val="clear"/>
          <w:vertAlign w:val="baseline"/>
        </w:rPr>
      </w:pPr>
      <w:r w:rsidDel="00000000" w:rsidR="00000000" w:rsidRPr="00000000">
        <w:br w:type="page"/>
      </w:r>
      <w:r w:rsidDel="00000000" w:rsidR="00000000" w:rsidRPr="00000000">
        <w:rPr>
          <w:rtl w:val="0"/>
        </w:rPr>
      </w:r>
    </w:p>
    <w:tbl>
      <w:tblPr>
        <w:tblStyle w:val="Table13"/>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73C">
            <w:pPr>
              <w:pStyle w:val="Heading2"/>
              <w:rPr/>
            </w:pPr>
            <w:r w:rsidDel="00000000" w:rsidR="00000000" w:rsidRPr="00000000">
              <w:rPr>
                <w:rtl w:val="0"/>
              </w:rPr>
            </w:r>
          </w:p>
          <w:p w:rsidR="00000000" w:rsidDel="00000000" w:rsidP="00000000" w:rsidRDefault="00000000" w:rsidRPr="00000000" w14:paraId="0000073D">
            <w:pPr>
              <w:pStyle w:val="Heading2"/>
              <w:rPr/>
            </w:pPr>
            <w:r w:rsidDel="00000000" w:rsidR="00000000" w:rsidRPr="00000000">
              <w:rPr>
                <w:rtl w:val="0"/>
              </w:rPr>
            </w:r>
          </w:p>
          <w:p w:rsidR="00000000" w:rsidDel="00000000" w:rsidP="00000000" w:rsidRDefault="00000000" w:rsidRPr="00000000" w14:paraId="0000073E">
            <w:pPr>
              <w:pStyle w:val="Heading2"/>
              <w:rPr/>
            </w:pPr>
            <w:bookmarkStart w:colFirst="0" w:colLast="0" w:name="_heading=h.f99qjbkoblci" w:id="45"/>
            <w:bookmarkEnd w:id="45"/>
            <w:r w:rsidDel="00000000" w:rsidR="00000000" w:rsidRPr="00000000">
              <w:rPr>
                <w:rtl w:val="0"/>
              </w:rPr>
              <w:t xml:space="preserve">PURCHASING AND RECEIVING</w:t>
            </w:r>
          </w:p>
        </w:tc>
        <w:tc>
          <w:tcPr>
            <w:tcBorders>
              <w:bottom w:color="000000" w:space="0" w:sz="12" w:val="single"/>
            </w:tcBorders>
            <w:shd w:fill="e0e0e0" w:val="clear"/>
          </w:tcPr>
          <w:p w:rsidR="00000000" w:rsidDel="00000000" w:rsidP="00000000" w:rsidRDefault="00000000" w:rsidRPr="00000000" w14:paraId="0000073F">
            <w:pPr>
              <w:rPr>
                <w:rFonts w:ascii="Tahoma" w:cs="Tahoma" w:eastAsia="Tahoma" w:hAnsi="Tahoma"/>
                <w:b w:val="1"/>
              </w:rPr>
            </w:pPr>
            <w:r w:rsidDel="00000000" w:rsidR="00000000" w:rsidRPr="00000000">
              <w:rPr>
                <w:rtl w:val="0"/>
              </w:rPr>
            </w:r>
          </w:p>
          <w:p w:rsidR="00000000" w:rsidDel="00000000" w:rsidP="00000000" w:rsidRDefault="00000000" w:rsidRPr="00000000" w14:paraId="00000740">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741">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bottom w:color="000000" w:space="0" w:sz="4" w:val="single"/>
            </w:tcBorders>
          </w:tcPr>
          <w:p w:rsidR="00000000" w:rsidDel="00000000" w:rsidP="00000000" w:rsidRDefault="00000000" w:rsidRPr="00000000" w14:paraId="00000742">
            <w:pPr>
              <w:rPr>
                <w:rFonts w:ascii="Tahoma" w:cs="Tahoma" w:eastAsia="Tahoma" w:hAnsi="Tahoma"/>
              </w:rPr>
            </w:pPr>
            <w:r w:rsidDel="00000000" w:rsidR="00000000" w:rsidRPr="00000000">
              <w:rPr>
                <w:rtl w:val="0"/>
              </w:rPr>
            </w:r>
          </w:p>
          <w:p w:rsidR="00000000" w:rsidDel="00000000" w:rsidP="00000000" w:rsidRDefault="00000000" w:rsidRPr="00000000" w14:paraId="00000743">
            <w:pPr>
              <w:rPr>
                <w:rFonts w:ascii="Tahoma" w:cs="Tahoma" w:eastAsia="Tahoma" w:hAnsi="Tahoma"/>
                <w:b w:val="1"/>
              </w:rPr>
            </w:pPr>
            <w:r w:rsidDel="00000000" w:rsidR="00000000" w:rsidRPr="00000000">
              <w:rPr>
                <w:rFonts w:ascii="Tahoma" w:cs="Tahoma" w:eastAsia="Tahoma" w:hAnsi="Tahoma"/>
                <w:b w:val="0"/>
                <w:rtl w:val="0"/>
              </w:rPr>
              <w:t xml:space="preserve">All food and beverages are purchased from an approved vendor. An approved vendor is a licensed/permitted food /beverage establishment. Fresh produce must be obtained from an approved vendor or from a farm having obtained USDA Good Agricultural Practices (GAPs) Certification Parts 1 &amp; 2 or equivalent. The School Food Authority (SFA) Central Office will identify approved sources of food, beverages and produce.</w:t>
            </w:r>
            <w:r w:rsidDel="00000000" w:rsidR="00000000" w:rsidRPr="00000000">
              <w:rPr>
                <w:rtl w:val="0"/>
              </w:rPr>
            </w:r>
          </w:p>
        </w:tc>
        <w:tc>
          <w:tcPr>
            <w:tcBorders>
              <w:bottom w:color="000000" w:space="0" w:sz="4" w:val="single"/>
            </w:tcBorders>
          </w:tcPr>
          <w:p w:rsidR="00000000" w:rsidDel="00000000" w:rsidP="00000000" w:rsidRDefault="00000000" w:rsidRPr="00000000" w14:paraId="00000744">
            <w:pPr>
              <w:rPr>
                <w:rFonts w:ascii="Tahoma" w:cs="Tahoma" w:eastAsia="Tahoma" w:hAnsi="Tahoma"/>
              </w:rPr>
            </w:pPr>
            <w:r w:rsidDel="00000000" w:rsidR="00000000" w:rsidRPr="00000000">
              <w:rPr>
                <w:rtl w:val="0"/>
              </w:rPr>
            </w:r>
          </w:p>
          <w:p w:rsidR="00000000" w:rsidDel="00000000" w:rsidP="00000000" w:rsidRDefault="00000000" w:rsidRPr="00000000" w14:paraId="00000745">
            <w:pPr>
              <w:rPr>
                <w:rFonts w:ascii="Tahoma" w:cs="Tahoma" w:eastAsia="Tahoma" w:hAnsi="Tahoma"/>
              </w:rPr>
            </w:pPr>
            <w:r w:rsidDel="00000000" w:rsidR="00000000" w:rsidRPr="00000000">
              <w:rPr>
                <w:rtl w:val="0"/>
              </w:rPr>
            </w:r>
          </w:p>
          <w:p w:rsidR="00000000" w:rsidDel="00000000" w:rsidP="00000000" w:rsidRDefault="00000000" w:rsidRPr="00000000" w14:paraId="00000746">
            <w:pPr>
              <w:rPr>
                <w:rFonts w:ascii="Tahoma" w:cs="Tahoma" w:eastAsia="Tahoma" w:hAnsi="Tahoma"/>
              </w:rPr>
            </w:pPr>
            <w:r w:rsidDel="00000000" w:rsidR="00000000" w:rsidRPr="00000000">
              <w:rPr>
                <w:rtl w:val="0"/>
              </w:rPr>
            </w:r>
          </w:p>
          <w:p w:rsidR="00000000" w:rsidDel="00000000" w:rsidP="00000000" w:rsidRDefault="00000000" w:rsidRPr="00000000" w14:paraId="00000747">
            <w:pPr>
              <w:rPr>
                <w:rFonts w:ascii="Tahoma" w:cs="Tahoma" w:eastAsia="Tahoma" w:hAnsi="Tahoma"/>
              </w:rPr>
            </w:pPr>
            <w:r w:rsidDel="00000000" w:rsidR="00000000" w:rsidRPr="00000000">
              <w:rPr>
                <w:rFonts w:ascii="Tahoma" w:cs="Tahoma" w:eastAsia="Tahoma" w:hAnsi="Tahoma"/>
                <w:rtl w:val="0"/>
              </w:rPr>
              <w:t xml:space="preserve">Annually and as needed</w:t>
            </w:r>
          </w:p>
        </w:tc>
      </w:tr>
      <w:tr>
        <w:trPr>
          <w:cantSplit w:val="0"/>
          <w:tblHeader w:val="0"/>
        </w:trPr>
        <w:tc>
          <w:tcPr/>
          <w:p w:rsidR="00000000" w:rsidDel="00000000" w:rsidP="00000000" w:rsidRDefault="00000000" w:rsidRPr="00000000" w14:paraId="00000748">
            <w:pPr>
              <w:rPr>
                <w:rFonts w:ascii="Tahoma" w:cs="Tahoma" w:eastAsia="Tahoma" w:hAnsi="Tahoma"/>
              </w:rPr>
            </w:pPr>
            <w:r w:rsidDel="00000000" w:rsidR="00000000" w:rsidRPr="00000000">
              <w:rPr>
                <w:rtl w:val="0"/>
              </w:rPr>
            </w:r>
          </w:p>
          <w:p w:rsidR="00000000" w:rsidDel="00000000" w:rsidP="00000000" w:rsidRDefault="00000000" w:rsidRPr="00000000" w14:paraId="00000749">
            <w:pPr>
              <w:rPr>
                <w:rFonts w:ascii="Tahoma" w:cs="Tahoma" w:eastAsia="Tahoma" w:hAnsi="Tahoma"/>
              </w:rPr>
            </w:pPr>
            <w:r w:rsidDel="00000000" w:rsidR="00000000" w:rsidRPr="00000000">
              <w:rPr>
                <w:rFonts w:ascii="Tahoma" w:cs="Tahoma" w:eastAsia="Tahoma" w:hAnsi="Tahoma"/>
                <w:color w:val="000000"/>
                <w:rtl w:val="0"/>
              </w:rPr>
              <w:t xml:space="preserve">Temperature-controlled delivery vehicles are clean and operating at temperatures outlined in Transportation Vehicle Criteria.  </w:t>
            </w:r>
            <w:r w:rsidDel="00000000" w:rsidR="00000000" w:rsidRPr="00000000">
              <w:rPr>
                <w:rtl w:val="0"/>
              </w:rPr>
            </w:r>
          </w:p>
        </w:tc>
        <w:tc>
          <w:tcPr/>
          <w:p w:rsidR="00000000" w:rsidDel="00000000" w:rsidP="00000000" w:rsidRDefault="00000000" w:rsidRPr="00000000" w14:paraId="0000074A">
            <w:pPr>
              <w:rPr>
                <w:rFonts w:ascii="Tahoma" w:cs="Tahoma" w:eastAsia="Tahoma" w:hAnsi="Tahoma"/>
              </w:rPr>
            </w:pPr>
            <w:r w:rsidDel="00000000" w:rsidR="00000000" w:rsidRPr="00000000">
              <w:rPr>
                <w:rtl w:val="0"/>
              </w:rPr>
            </w:r>
          </w:p>
          <w:p w:rsidR="00000000" w:rsidDel="00000000" w:rsidP="00000000" w:rsidRDefault="00000000" w:rsidRPr="00000000" w14:paraId="0000074B">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74C">
            <w:pPr>
              <w:rPr>
                <w:rFonts w:ascii="Tahoma" w:cs="Tahoma" w:eastAsia="Tahoma" w:hAnsi="Tahoma"/>
              </w:rPr>
            </w:pPr>
            <w:r w:rsidDel="00000000" w:rsidR="00000000" w:rsidRPr="00000000">
              <w:rPr>
                <w:rtl w:val="0"/>
              </w:rPr>
            </w:r>
          </w:p>
          <w:p w:rsidR="00000000" w:rsidDel="00000000" w:rsidP="00000000" w:rsidRDefault="00000000" w:rsidRPr="00000000" w14:paraId="0000074D">
            <w:pPr>
              <w:rPr>
                <w:rFonts w:ascii="Tahoma" w:cs="Tahoma" w:eastAsia="Tahoma" w:hAnsi="Tahoma"/>
              </w:rPr>
            </w:pPr>
            <w:r w:rsidDel="00000000" w:rsidR="00000000" w:rsidRPr="00000000">
              <w:rPr>
                <w:rFonts w:ascii="Tahoma" w:cs="Tahoma" w:eastAsia="Tahoma" w:hAnsi="Tahoma"/>
                <w:rtl w:val="0"/>
              </w:rPr>
              <w:t xml:space="preserve">Food is inspected within 10 minutes of delivery using the criteria outlined in Criteria for Accepting or Rejecting a Food Delivery.  Rejected food is segregated from all other items until returned to the vendor or properly disposed according to local procedures.</w:t>
            </w:r>
          </w:p>
        </w:tc>
        <w:tc>
          <w:tcPr/>
          <w:p w:rsidR="00000000" w:rsidDel="00000000" w:rsidP="00000000" w:rsidRDefault="00000000" w:rsidRPr="00000000" w14:paraId="0000074E">
            <w:pPr>
              <w:rPr>
                <w:rFonts w:ascii="Tahoma" w:cs="Tahoma" w:eastAsia="Tahoma" w:hAnsi="Tahoma"/>
              </w:rPr>
            </w:pPr>
            <w:r w:rsidDel="00000000" w:rsidR="00000000" w:rsidRPr="00000000">
              <w:rPr>
                <w:rtl w:val="0"/>
              </w:rPr>
            </w:r>
          </w:p>
          <w:p w:rsidR="00000000" w:rsidDel="00000000" w:rsidP="00000000" w:rsidRDefault="00000000" w:rsidRPr="00000000" w14:paraId="0000074F">
            <w:pPr>
              <w:rPr>
                <w:rFonts w:ascii="Tahoma" w:cs="Tahoma" w:eastAsia="Tahoma" w:hAnsi="Tahoma"/>
              </w:rPr>
            </w:pPr>
            <w:r w:rsidDel="00000000" w:rsidR="00000000" w:rsidRPr="00000000">
              <w:rPr>
                <w:rFonts w:ascii="Tahoma" w:cs="Tahoma" w:eastAsia="Tahoma" w:hAnsi="Tahoma"/>
                <w:rtl w:val="0"/>
              </w:rPr>
              <w:t xml:space="preserve">As needed – note on invoice</w:t>
            </w:r>
          </w:p>
        </w:tc>
      </w:tr>
      <w:tr>
        <w:trPr>
          <w:cantSplit w:val="0"/>
          <w:tblHeader w:val="0"/>
        </w:trPr>
        <w:tc>
          <w:tcPr/>
          <w:p w:rsidR="00000000" w:rsidDel="00000000" w:rsidP="00000000" w:rsidRDefault="00000000" w:rsidRPr="00000000" w14:paraId="00000750">
            <w:pPr>
              <w:rPr>
                <w:rFonts w:ascii="Tahoma" w:cs="Tahoma" w:eastAsia="Tahoma" w:hAnsi="Tahoma"/>
              </w:rPr>
            </w:pPr>
            <w:r w:rsidDel="00000000" w:rsidR="00000000" w:rsidRPr="00000000">
              <w:rPr>
                <w:rtl w:val="0"/>
              </w:rPr>
            </w:r>
          </w:p>
          <w:p w:rsidR="00000000" w:rsidDel="00000000" w:rsidP="00000000" w:rsidRDefault="00000000" w:rsidRPr="00000000" w14:paraId="00000751">
            <w:pPr>
              <w:rPr>
                <w:rFonts w:ascii="Tahoma" w:cs="Tahoma" w:eastAsia="Tahoma" w:hAnsi="Tahoma"/>
              </w:rPr>
            </w:pPr>
            <w:r w:rsidDel="00000000" w:rsidR="00000000" w:rsidRPr="00000000">
              <w:rPr>
                <w:rFonts w:ascii="Tahoma" w:cs="Tahoma" w:eastAsia="Tahoma" w:hAnsi="Tahoma"/>
                <w:rtl w:val="0"/>
              </w:rPr>
              <w:t xml:space="preserve">The temperature of refrigerated and cooked foods is taken within 10 minutes of delivery using the guidelines outlined in Criteria for Accepting or Rejecting a Food Delivery.</w:t>
            </w:r>
            <w:r w:rsidDel="00000000" w:rsidR="00000000" w:rsidRPr="00000000">
              <w:rPr>
                <w:rFonts w:ascii="Tahoma" w:cs="Tahoma" w:eastAsia="Tahoma" w:hAnsi="Tahoma"/>
                <w:i w:val="1"/>
                <w:rtl w:val="0"/>
              </w:rPr>
              <w:t xml:space="preserve"> </w:t>
            </w:r>
            <w:r w:rsidDel="00000000" w:rsidR="00000000" w:rsidRPr="00000000">
              <w:rPr>
                <w:rFonts w:ascii="Tahoma" w:cs="Tahoma" w:eastAsia="Tahoma" w:hAnsi="Tahoma"/>
                <w:rtl w:val="0"/>
              </w:rPr>
              <w:t xml:space="preserve">Frozen foods are checked to be sure they are rock solid and no water marks appear on the packaging.  Foods not at proper temperature are segregated from all other items until returned to the vendor or properly disposed according to local procedures.</w:t>
            </w:r>
          </w:p>
          <w:p w:rsidR="00000000" w:rsidDel="00000000" w:rsidP="00000000" w:rsidRDefault="00000000" w:rsidRPr="00000000" w14:paraId="00000752">
            <w:pPr>
              <w:rPr>
                <w:rFonts w:ascii="Tahoma" w:cs="Tahoma" w:eastAsia="Tahoma" w:hAnsi="Tahoma"/>
              </w:rPr>
            </w:pPr>
            <w:r w:rsidDel="00000000" w:rsidR="00000000" w:rsidRPr="00000000">
              <w:rPr>
                <w:rFonts w:ascii="Tahoma" w:cs="Tahoma" w:eastAsia="Tahoma" w:hAnsi="Tahoma"/>
                <w:rtl w:val="0"/>
              </w:rPr>
              <w:t xml:space="preserve">Note: Signing the invoice indicates foods were received in good condition and at proper temperature; therefore, an additional receiving log is not required unless dictated by local procedures.</w:t>
            </w:r>
          </w:p>
        </w:tc>
        <w:tc>
          <w:tcPr/>
          <w:p w:rsidR="00000000" w:rsidDel="00000000" w:rsidP="00000000" w:rsidRDefault="00000000" w:rsidRPr="00000000" w14:paraId="00000753">
            <w:pPr>
              <w:rPr>
                <w:rFonts w:ascii="Tahoma" w:cs="Tahoma" w:eastAsia="Tahoma" w:hAnsi="Tahoma"/>
              </w:rPr>
            </w:pPr>
            <w:r w:rsidDel="00000000" w:rsidR="00000000" w:rsidRPr="00000000">
              <w:rPr>
                <w:rtl w:val="0"/>
              </w:rPr>
            </w:r>
          </w:p>
          <w:p w:rsidR="00000000" w:rsidDel="00000000" w:rsidP="00000000" w:rsidRDefault="00000000" w:rsidRPr="00000000" w14:paraId="00000754">
            <w:pPr>
              <w:rPr>
                <w:rFonts w:ascii="Tahoma" w:cs="Tahoma" w:eastAsia="Tahoma" w:hAnsi="Tahoma"/>
              </w:rPr>
            </w:pPr>
            <w:r w:rsidDel="00000000" w:rsidR="00000000" w:rsidRPr="00000000">
              <w:rPr>
                <w:rtl w:val="0"/>
              </w:rPr>
            </w:r>
          </w:p>
          <w:p w:rsidR="00000000" w:rsidDel="00000000" w:rsidP="00000000" w:rsidRDefault="00000000" w:rsidRPr="00000000" w14:paraId="00000755">
            <w:pPr>
              <w:rPr>
                <w:rFonts w:ascii="Tahoma" w:cs="Tahoma" w:eastAsia="Tahoma" w:hAnsi="Tahoma"/>
              </w:rPr>
            </w:pPr>
            <w:r w:rsidDel="00000000" w:rsidR="00000000" w:rsidRPr="00000000">
              <w:rPr>
                <w:rtl w:val="0"/>
              </w:rPr>
            </w:r>
          </w:p>
          <w:p w:rsidR="00000000" w:rsidDel="00000000" w:rsidP="00000000" w:rsidRDefault="00000000" w:rsidRPr="00000000" w14:paraId="00000756">
            <w:pPr>
              <w:rPr>
                <w:rFonts w:ascii="Tahoma" w:cs="Tahoma" w:eastAsia="Tahoma" w:hAnsi="Tahoma"/>
              </w:rPr>
            </w:pPr>
            <w:r w:rsidDel="00000000" w:rsidR="00000000" w:rsidRPr="00000000">
              <w:rPr>
                <w:rFonts w:ascii="Tahoma" w:cs="Tahoma" w:eastAsia="Tahoma" w:hAnsi="Tahoma"/>
                <w:rtl w:val="0"/>
              </w:rPr>
              <w:t xml:space="preserve">As needed – note on invoice</w:t>
            </w:r>
          </w:p>
        </w:tc>
      </w:tr>
      <w:tr>
        <w:trPr>
          <w:cantSplit w:val="0"/>
          <w:tblHeader w:val="0"/>
        </w:trPr>
        <w:tc>
          <w:tcPr/>
          <w:p w:rsidR="00000000" w:rsidDel="00000000" w:rsidP="00000000" w:rsidRDefault="00000000" w:rsidRPr="00000000" w14:paraId="00000757">
            <w:pPr>
              <w:rPr>
                <w:rFonts w:ascii="Tahoma" w:cs="Tahoma" w:eastAsia="Tahoma" w:hAnsi="Tahoma"/>
              </w:rPr>
            </w:pPr>
            <w:r w:rsidDel="00000000" w:rsidR="00000000" w:rsidRPr="00000000">
              <w:rPr>
                <w:rtl w:val="0"/>
              </w:rPr>
            </w:r>
          </w:p>
          <w:p w:rsidR="00000000" w:rsidDel="00000000" w:rsidP="00000000" w:rsidRDefault="00000000" w:rsidRPr="00000000" w14:paraId="00000758">
            <w:pPr>
              <w:rPr>
                <w:rFonts w:ascii="Tahoma" w:cs="Tahoma" w:eastAsia="Tahoma" w:hAnsi="Tahoma"/>
              </w:rPr>
            </w:pPr>
            <w:r w:rsidDel="00000000" w:rsidR="00000000" w:rsidRPr="00000000">
              <w:rPr>
                <w:rFonts w:ascii="Tahoma" w:cs="Tahoma" w:eastAsia="Tahoma" w:hAnsi="Tahoma"/>
                <w:rtl w:val="0"/>
              </w:rPr>
              <w:t xml:space="preserve">No past-dated foods are accepted or used in the operation. This includes foods labeled “Sell By, Expiration Date, Best If Used By, and Use By.”  See Food Product Dating in the </w:t>
            </w:r>
            <w:r w:rsidDel="00000000" w:rsidR="00000000" w:rsidRPr="00000000">
              <w:rPr>
                <w:rFonts w:ascii="Tahoma" w:cs="Tahoma" w:eastAsia="Tahoma" w:hAnsi="Tahoma"/>
                <w:i w:val="1"/>
                <w:rtl w:val="0"/>
              </w:rPr>
              <w:t xml:space="preserve">Safe Food Handling Procedures </w:t>
            </w:r>
            <w:r w:rsidDel="00000000" w:rsidR="00000000" w:rsidRPr="00000000">
              <w:rPr>
                <w:rFonts w:ascii="Tahoma" w:cs="Tahoma" w:eastAsia="Tahoma" w:hAnsi="Tahoma"/>
                <w:rtl w:val="0"/>
              </w:rPr>
              <w:t xml:space="preserve">section of Part 1 for further explanation of these terms.</w:t>
            </w:r>
          </w:p>
        </w:tc>
        <w:tc>
          <w:tcPr/>
          <w:p w:rsidR="00000000" w:rsidDel="00000000" w:rsidP="00000000" w:rsidRDefault="00000000" w:rsidRPr="00000000" w14:paraId="00000759">
            <w:pPr>
              <w:rPr>
                <w:rFonts w:ascii="Tahoma" w:cs="Tahoma" w:eastAsia="Tahoma" w:hAnsi="Tahoma"/>
              </w:rPr>
            </w:pPr>
            <w:r w:rsidDel="00000000" w:rsidR="00000000" w:rsidRPr="00000000">
              <w:rPr>
                <w:rtl w:val="0"/>
              </w:rPr>
            </w:r>
          </w:p>
          <w:p w:rsidR="00000000" w:rsidDel="00000000" w:rsidP="00000000" w:rsidRDefault="00000000" w:rsidRPr="00000000" w14:paraId="0000075A">
            <w:pPr>
              <w:rPr>
                <w:rFonts w:ascii="Tahoma" w:cs="Tahoma" w:eastAsia="Tahoma" w:hAnsi="Tahoma"/>
              </w:rPr>
            </w:pPr>
            <w:r w:rsidDel="00000000" w:rsidR="00000000" w:rsidRPr="00000000">
              <w:rPr>
                <w:rtl w:val="0"/>
              </w:rPr>
            </w:r>
          </w:p>
          <w:p w:rsidR="00000000" w:rsidDel="00000000" w:rsidP="00000000" w:rsidRDefault="00000000" w:rsidRPr="00000000" w14:paraId="0000075B">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p w:rsidR="00000000" w:rsidDel="00000000" w:rsidP="00000000" w:rsidRDefault="00000000" w:rsidRPr="00000000" w14:paraId="0000075C">
            <w:pPr>
              <w:rPr>
                <w:rFonts w:ascii="Tahoma" w:cs="Tahoma" w:eastAsia="Tahoma" w:hAnsi="Tahoma"/>
                <w:color w:val="ff0000"/>
              </w:rPr>
            </w:pPr>
            <w:r w:rsidDel="00000000" w:rsidR="00000000" w:rsidRPr="00000000">
              <w:rPr>
                <w:rtl w:val="0"/>
              </w:rPr>
            </w:r>
          </w:p>
          <w:p w:rsidR="00000000" w:rsidDel="00000000" w:rsidP="00000000" w:rsidRDefault="00000000" w:rsidRPr="00000000" w14:paraId="0000075D">
            <w:pPr>
              <w:rPr>
                <w:rFonts w:ascii="Tahoma" w:cs="Tahoma" w:eastAsia="Tahoma" w:hAnsi="Tahoma"/>
                <w:i w:val="1"/>
              </w:rPr>
            </w:pPr>
            <w:r w:rsidDel="00000000" w:rsidR="00000000" w:rsidRPr="00000000">
              <w:rPr>
                <w:rFonts w:ascii="Tahoma" w:cs="Tahoma" w:eastAsia="Tahoma" w:hAnsi="Tahoma"/>
                <w:i w:val="0"/>
                <w:rtl w:val="0"/>
              </w:rPr>
              <w:t xml:space="preserve">Foods and beverages of non-domestic origin are not to be accepted and used unless they comply with USDA’s Buy American procurement guidelines and have been approved in advance by the SFA's School Nutrition Administrator. Your School Nutrition Administrator should provide a list of currently approved non-domestic products. Any food or beverage of non-domestic origin not previously approved must be rejected at the time of delivery so a credit may be issued to the School Nutrition account.  </w:t>
            </w:r>
            <w:r w:rsidDel="00000000" w:rsidR="00000000" w:rsidRPr="00000000">
              <w:rPr>
                <w:rtl w:val="0"/>
              </w:rPr>
            </w:r>
          </w:p>
        </w:tc>
        <w:tc>
          <w:tcPr/>
          <w:p w:rsidR="00000000" w:rsidDel="00000000" w:rsidP="00000000" w:rsidRDefault="00000000" w:rsidRPr="00000000" w14:paraId="0000075E">
            <w:pPr>
              <w:rPr>
                <w:rFonts w:ascii="Tahoma" w:cs="Tahoma" w:eastAsia="Tahoma" w:hAnsi="Tahoma"/>
                <w:color w:val="ff0000"/>
              </w:rPr>
            </w:pPr>
            <w:r w:rsidDel="00000000" w:rsidR="00000000" w:rsidRPr="00000000">
              <w:rPr>
                <w:rtl w:val="0"/>
              </w:rPr>
            </w:r>
          </w:p>
          <w:p w:rsidR="00000000" w:rsidDel="00000000" w:rsidP="00000000" w:rsidRDefault="00000000" w:rsidRPr="00000000" w14:paraId="0000075F">
            <w:pPr>
              <w:rPr>
                <w:rFonts w:ascii="Tahoma" w:cs="Tahoma" w:eastAsia="Tahoma" w:hAnsi="Tahoma"/>
              </w:rPr>
            </w:pPr>
            <w:r w:rsidDel="00000000" w:rsidR="00000000" w:rsidRPr="00000000">
              <w:rPr>
                <w:rFonts w:ascii="Tahoma" w:cs="Tahoma" w:eastAsia="Tahoma" w:hAnsi="Tahoma"/>
                <w:rtl w:val="0"/>
              </w:rPr>
              <w:t xml:space="preserve">As needed - during the receiving process</w:t>
            </w:r>
          </w:p>
        </w:tc>
      </w:tr>
      <w:tr>
        <w:trPr>
          <w:cantSplit w:val="0"/>
          <w:tblHeader w:val="0"/>
        </w:trPr>
        <w:tc>
          <w:tcPr/>
          <w:p w:rsidR="00000000" w:rsidDel="00000000" w:rsidP="00000000" w:rsidRDefault="00000000" w:rsidRPr="00000000" w14:paraId="00000760">
            <w:pPr>
              <w:rPr>
                <w:rFonts w:ascii="Tahoma" w:cs="Tahoma" w:eastAsia="Tahoma" w:hAnsi="Tahoma"/>
              </w:rPr>
            </w:pPr>
            <w:r w:rsidDel="00000000" w:rsidR="00000000" w:rsidRPr="00000000">
              <w:rPr>
                <w:rFonts w:ascii="Tahoma" w:cs="Tahoma" w:eastAsia="Tahoma" w:hAnsi="Tahoma"/>
                <w:rtl w:val="0"/>
              </w:rPr>
              <w:t xml:space="preserve">Employee food brought from outside should be clearly labeled and stored in a designated area to prevent contamination of the food under the control of the food establishment. If allowed by local procedures, foods from other outside sources (school groups, sports teams, etc.) and being stored in the permitted food establishment should be clearly labeled and stored in a designated area to prevent contamination.</w:t>
            </w:r>
          </w:p>
        </w:tc>
        <w:tc>
          <w:tcPr/>
          <w:p w:rsidR="00000000" w:rsidDel="00000000" w:rsidP="00000000" w:rsidRDefault="00000000" w:rsidRPr="00000000" w14:paraId="00000761">
            <w:pPr>
              <w:rPr>
                <w:rFonts w:ascii="Tahoma" w:cs="Tahoma" w:eastAsia="Tahoma" w:hAnsi="Tahoma"/>
              </w:rPr>
            </w:pPr>
            <w:r w:rsidDel="00000000" w:rsidR="00000000" w:rsidRPr="00000000">
              <w:rPr>
                <w:rFonts w:ascii="Tahoma" w:cs="Tahoma" w:eastAsia="Tahoma" w:hAnsi="Tahoma"/>
                <w:rtl w:val="0"/>
              </w:rPr>
              <w:t xml:space="preserve">As needed</w:t>
            </w:r>
          </w:p>
        </w:tc>
      </w:tr>
    </w:tbl>
    <w:p w:rsidR="00000000" w:rsidDel="00000000" w:rsidP="00000000" w:rsidRDefault="00000000" w:rsidRPr="00000000" w14:paraId="00000762">
      <w:pPr>
        <w:rPr>
          <w:rFonts w:ascii="Tahoma" w:cs="Tahoma" w:eastAsia="Tahoma" w:hAnsi="Tahoma"/>
        </w:rPr>
      </w:pPr>
      <w:r w:rsidDel="00000000" w:rsidR="00000000" w:rsidRPr="00000000">
        <w:rPr>
          <w:rtl w:val="0"/>
        </w:rPr>
      </w:r>
    </w:p>
    <w:tbl>
      <w:tblPr>
        <w:tblStyle w:val="Table14"/>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763">
            <w:pPr>
              <w:pStyle w:val="Heading2"/>
              <w:rPr/>
            </w:pPr>
            <w:r w:rsidDel="00000000" w:rsidR="00000000" w:rsidRPr="00000000">
              <w:rPr>
                <w:rtl w:val="0"/>
              </w:rPr>
            </w:r>
          </w:p>
          <w:p w:rsidR="00000000" w:rsidDel="00000000" w:rsidP="00000000" w:rsidRDefault="00000000" w:rsidRPr="00000000" w14:paraId="00000764">
            <w:pPr>
              <w:pStyle w:val="Heading2"/>
              <w:rPr/>
            </w:pPr>
            <w:bookmarkStart w:colFirst="0" w:colLast="0" w:name="_heading=h.klu7r371rlb8" w:id="46"/>
            <w:bookmarkEnd w:id="46"/>
            <w:r w:rsidDel="00000000" w:rsidR="00000000" w:rsidRPr="00000000">
              <w:rPr>
                <w:rtl w:val="0"/>
              </w:rPr>
              <w:t xml:space="preserve">DRY STORAGE</w:t>
            </w:r>
          </w:p>
        </w:tc>
        <w:tc>
          <w:tcPr>
            <w:tcBorders>
              <w:bottom w:color="000000" w:space="0" w:sz="12" w:val="single"/>
            </w:tcBorders>
            <w:shd w:fill="e0e0e0" w:val="clear"/>
          </w:tcPr>
          <w:p w:rsidR="00000000" w:rsidDel="00000000" w:rsidP="00000000" w:rsidRDefault="00000000" w:rsidRPr="00000000" w14:paraId="00000765">
            <w:pPr>
              <w:rPr>
                <w:rFonts w:ascii="Tahoma" w:cs="Tahoma" w:eastAsia="Tahoma" w:hAnsi="Tahoma"/>
                <w:b w:val="1"/>
              </w:rPr>
            </w:pPr>
            <w:r w:rsidDel="00000000" w:rsidR="00000000" w:rsidRPr="00000000">
              <w:rPr>
                <w:rtl w:val="0"/>
              </w:rPr>
            </w:r>
          </w:p>
          <w:p w:rsidR="00000000" w:rsidDel="00000000" w:rsidP="00000000" w:rsidRDefault="00000000" w:rsidRPr="00000000" w14:paraId="00000766">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767">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12" w:val="single"/>
            </w:tcBorders>
          </w:tcPr>
          <w:p w:rsidR="00000000" w:rsidDel="00000000" w:rsidP="00000000" w:rsidRDefault="00000000" w:rsidRPr="00000000" w14:paraId="00000768">
            <w:pPr>
              <w:rPr>
                <w:rFonts w:ascii="Tahoma" w:cs="Tahoma" w:eastAsia="Tahoma" w:hAnsi="Tahoma"/>
              </w:rPr>
            </w:pPr>
            <w:r w:rsidDel="00000000" w:rsidR="00000000" w:rsidRPr="00000000">
              <w:rPr>
                <w:rFonts w:ascii="Tahoma" w:cs="Tahoma" w:eastAsia="Tahoma" w:hAnsi="Tahoma"/>
                <w:rtl w:val="0"/>
              </w:rPr>
              <w:t xml:space="preserve">Food is stored using the criteria in Storage Guidelines for Specific Foods.</w:t>
            </w:r>
          </w:p>
        </w:tc>
        <w:tc>
          <w:tcPr>
            <w:tcBorders>
              <w:top w:color="000000" w:space="0" w:sz="12" w:val="single"/>
            </w:tcBorders>
          </w:tcPr>
          <w:p w:rsidR="00000000" w:rsidDel="00000000" w:rsidP="00000000" w:rsidRDefault="00000000" w:rsidRPr="00000000" w14:paraId="00000769">
            <w:pPr>
              <w:rPr>
                <w:rFonts w:ascii="Tahoma" w:cs="Tahoma" w:eastAsia="Tahoma" w:hAnsi="Tahoma"/>
              </w:rPr>
            </w:pPr>
            <w:r w:rsidDel="00000000" w:rsidR="00000000" w:rsidRPr="00000000">
              <w:rPr>
                <w:rtl w:val="0"/>
              </w:rPr>
            </w:r>
          </w:p>
          <w:p w:rsidR="00000000" w:rsidDel="00000000" w:rsidP="00000000" w:rsidRDefault="00000000" w:rsidRPr="00000000" w14:paraId="0000076A">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p w:rsidR="00000000" w:rsidDel="00000000" w:rsidP="00000000" w:rsidRDefault="00000000" w:rsidRPr="00000000" w14:paraId="0000076B">
            <w:pPr>
              <w:rPr>
                <w:rFonts w:ascii="Tahoma" w:cs="Tahoma" w:eastAsia="Tahoma" w:hAnsi="Tahoma"/>
              </w:rPr>
            </w:pPr>
            <w:r w:rsidDel="00000000" w:rsidR="00000000" w:rsidRPr="00000000">
              <w:rPr>
                <w:rtl w:val="0"/>
              </w:rPr>
            </w:r>
          </w:p>
          <w:p w:rsidR="00000000" w:rsidDel="00000000" w:rsidP="00000000" w:rsidRDefault="00000000" w:rsidRPr="00000000" w14:paraId="0000076C">
            <w:pPr>
              <w:rPr>
                <w:rFonts w:ascii="Tahoma" w:cs="Tahoma" w:eastAsia="Tahoma" w:hAnsi="Tahoma"/>
              </w:rPr>
            </w:pPr>
            <w:r w:rsidDel="00000000" w:rsidR="00000000" w:rsidRPr="00000000">
              <w:rPr>
                <w:rFonts w:ascii="Tahoma" w:cs="Tahoma" w:eastAsia="Tahoma" w:hAnsi="Tahoma"/>
                <w:b w:val="1"/>
                <w:rtl w:val="0"/>
              </w:rPr>
              <w:t xml:space="preserve">USDA donated foods</w:t>
            </w:r>
            <w:r w:rsidDel="00000000" w:rsidR="00000000" w:rsidRPr="00000000">
              <w:rPr>
                <w:rFonts w:ascii="Tahoma" w:cs="Tahoma" w:eastAsia="Tahoma" w:hAnsi="Tahoma"/>
                <w:rtl w:val="0"/>
              </w:rPr>
              <w:t xml:space="preserve"> – Label, using permanent black marker, with date received (month/year) in a conspicuous location on the case or a label. If food is taken out of the case, label using a permanent black marker, each individual can/container with the pack date (month/year) appearing on the case or label with the receipt date (month/year) if no pack date is available.</w:t>
            </w:r>
          </w:p>
          <w:p w:rsidR="00000000" w:rsidDel="00000000" w:rsidP="00000000" w:rsidRDefault="00000000" w:rsidRPr="00000000" w14:paraId="0000076D">
            <w:pPr>
              <w:rPr>
                <w:rFonts w:ascii="Tahoma" w:cs="Tahoma" w:eastAsia="Tahoma" w:hAnsi="Tahoma"/>
              </w:rPr>
            </w:pPr>
            <w:r w:rsidDel="00000000" w:rsidR="00000000" w:rsidRPr="00000000">
              <w:rPr>
                <w:rFonts w:ascii="Tahoma" w:cs="Tahoma" w:eastAsia="Tahoma" w:hAnsi="Tahoma"/>
                <w:b w:val="1"/>
                <w:rtl w:val="0"/>
              </w:rPr>
              <w:t xml:space="preserve">Commercially packaged foods</w:t>
            </w:r>
            <w:r w:rsidDel="00000000" w:rsidR="00000000" w:rsidRPr="00000000">
              <w:rPr>
                <w:rFonts w:ascii="Tahoma" w:cs="Tahoma" w:eastAsia="Tahoma" w:hAnsi="Tahoma"/>
                <w:rtl w:val="0"/>
              </w:rPr>
              <w:t xml:space="preserve"> – label, using permanent black marker, with date received (month/year) in a conspicuous location on the case or a label. If food is taken out of the case, label, using permanent black marker, each individual can/container with the receipt date (month/year).</w:t>
            </w:r>
          </w:p>
          <w:p w:rsidR="00000000" w:rsidDel="00000000" w:rsidP="00000000" w:rsidRDefault="00000000" w:rsidRPr="00000000" w14:paraId="0000076E">
            <w:pPr>
              <w:rPr>
                <w:rFonts w:ascii="Tahoma" w:cs="Tahoma" w:eastAsia="Tahoma" w:hAnsi="Tahoma"/>
              </w:rPr>
            </w:pPr>
            <w:r w:rsidDel="00000000" w:rsidR="00000000" w:rsidRPr="00000000">
              <w:rPr>
                <w:rtl w:val="0"/>
              </w:rPr>
            </w:r>
          </w:p>
          <w:p w:rsidR="00000000" w:rsidDel="00000000" w:rsidP="00000000" w:rsidRDefault="00000000" w:rsidRPr="00000000" w14:paraId="0000076F">
            <w:pPr>
              <w:rPr>
                <w:rFonts w:ascii="Tahoma" w:cs="Tahoma" w:eastAsia="Tahoma" w:hAnsi="Tahoma"/>
              </w:rPr>
            </w:pPr>
            <w:r w:rsidDel="00000000" w:rsidR="00000000" w:rsidRPr="00000000">
              <w:rPr>
                <w:rFonts w:ascii="Tahoma" w:cs="Tahoma" w:eastAsia="Tahoma" w:hAnsi="Tahoma"/>
                <w:rtl w:val="0"/>
              </w:rPr>
              <w:t xml:space="preserve">If foods have a firmly attached sticker from the vendor showing delivery date, this sticker may be used in lieu of a black marker as long the sticker is clearly visible.</w:t>
            </w:r>
          </w:p>
        </w:tc>
        <w:tc>
          <w:tcPr/>
          <w:p w:rsidR="00000000" w:rsidDel="00000000" w:rsidP="00000000" w:rsidRDefault="00000000" w:rsidRPr="00000000" w14:paraId="00000770">
            <w:pPr>
              <w:rPr>
                <w:rFonts w:ascii="Tahoma" w:cs="Tahoma" w:eastAsia="Tahoma" w:hAnsi="Tahoma"/>
              </w:rPr>
            </w:pPr>
            <w:r w:rsidDel="00000000" w:rsidR="00000000" w:rsidRPr="00000000">
              <w:rPr>
                <w:rtl w:val="0"/>
              </w:rPr>
            </w:r>
          </w:p>
          <w:p w:rsidR="00000000" w:rsidDel="00000000" w:rsidP="00000000" w:rsidRDefault="00000000" w:rsidRPr="00000000" w14:paraId="00000771">
            <w:pPr>
              <w:rPr>
                <w:rFonts w:ascii="Tahoma" w:cs="Tahoma" w:eastAsia="Tahoma" w:hAnsi="Tahoma"/>
              </w:rPr>
            </w:pPr>
            <w:r w:rsidDel="00000000" w:rsidR="00000000" w:rsidRPr="00000000">
              <w:rPr>
                <w:rtl w:val="0"/>
              </w:rPr>
            </w:r>
          </w:p>
          <w:p w:rsidR="00000000" w:rsidDel="00000000" w:rsidP="00000000" w:rsidRDefault="00000000" w:rsidRPr="00000000" w14:paraId="00000772">
            <w:pPr>
              <w:rPr>
                <w:rFonts w:ascii="Tahoma" w:cs="Tahoma" w:eastAsia="Tahoma" w:hAnsi="Tahoma"/>
              </w:rPr>
            </w:pPr>
            <w:r w:rsidDel="00000000" w:rsidR="00000000" w:rsidRPr="00000000">
              <w:rPr>
                <w:rtl w:val="0"/>
              </w:rPr>
            </w:r>
          </w:p>
          <w:p w:rsidR="00000000" w:rsidDel="00000000" w:rsidP="00000000" w:rsidRDefault="00000000" w:rsidRPr="00000000" w14:paraId="00000773">
            <w:pPr>
              <w:rPr>
                <w:rFonts w:ascii="Tahoma" w:cs="Tahoma" w:eastAsia="Tahoma" w:hAnsi="Tahoma"/>
              </w:rPr>
            </w:pPr>
            <w:r w:rsidDel="00000000" w:rsidR="00000000" w:rsidRPr="00000000">
              <w:rPr>
                <w:rtl w:val="0"/>
              </w:rPr>
            </w:r>
          </w:p>
          <w:p w:rsidR="00000000" w:rsidDel="00000000" w:rsidP="00000000" w:rsidRDefault="00000000" w:rsidRPr="00000000" w14:paraId="00000774">
            <w:pPr>
              <w:rPr>
                <w:rFonts w:ascii="Tahoma" w:cs="Tahoma" w:eastAsia="Tahoma" w:hAnsi="Tahoma"/>
              </w:rPr>
            </w:pPr>
            <w:r w:rsidDel="00000000" w:rsidR="00000000" w:rsidRPr="00000000">
              <w:rPr>
                <w:rtl w:val="0"/>
              </w:rPr>
            </w:r>
          </w:p>
          <w:p w:rsidR="00000000" w:rsidDel="00000000" w:rsidP="00000000" w:rsidRDefault="00000000" w:rsidRPr="00000000" w14:paraId="00000775">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p w:rsidR="00000000" w:rsidDel="00000000" w:rsidP="00000000" w:rsidRDefault="00000000" w:rsidRPr="00000000" w14:paraId="00000776">
            <w:pPr>
              <w:rPr>
                <w:rFonts w:ascii="Tahoma" w:cs="Tahoma" w:eastAsia="Tahoma" w:hAnsi="Tahoma"/>
              </w:rPr>
            </w:pPr>
            <w:r w:rsidDel="00000000" w:rsidR="00000000" w:rsidRPr="00000000">
              <w:rPr>
                <w:rtl w:val="0"/>
              </w:rPr>
            </w:r>
          </w:p>
          <w:p w:rsidR="00000000" w:rsidDel="00000000" w:rsidP="00000000" w:rsidRDefault="00000000" w:rsidRPr="00000000" w14:paraId="00000777">
            <w:pPr>
              <w:rPr>
                <w:rFonts w:ascii="Tahoma" w:cs="Tahoma" w:eastAsia="Tahoma" w:hAnsi="Tahoma"/>
              </w:rPr>
            </w:pPr>
            <w:r w:rsidDel="00000000" w:rsidR="00000000" w:rsidRPr="00000000">
              <w:rPr>
                <w:rFonts w:ascii="Tahoma" w:cs="Tahoma" w:eastAsia="Tahoma" w:hAnsi="Tahoma"/>
                <w:rtl w:val="0"/>
              </w:rPr>
              <w:t xml:space="preserve">A first in, first out (FIFO) procedure is used for all dry food storage.</w:t>
            </w:r>
          </w:p>
        </w:tc>
        <w:tc>
          <w:tcPr/>
          <w:p w:rsidR="00000000" w:rsidDel="00000000" w:rsidP="00000000" w:rsidRDefault="00000000" w:rsidRPr="00000000" w14:paraId="00000778">
            <w:pPr>
              <w:rPr>
                <w:rFonts w:ascii="Tahoma" w:cs="Tahoma" w:eastAsia="Tahoma" w:hAnsi="Tahoma"/>
              </w:rPr>
            </w:pPr>
            <w:r w:rsidDel="00000000" w:rsidR="00000000" w:rsidRPr="00000000">
              <w:rPr>
                <w:rtl w:val="0"/>
              </w:rPr>
            </w:r>
          </w:p>
          <w:p w:rsidR="00000000" w:rsidDel="00000000" w:rsidP="00000000" w:rsidRDefault="00000000" w:rsidRPr="00000000" w14:paraId="00000779">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p w:rsidR="00000000" w:rsidDel="00000000" w:rsidP="00000000" w:rsidRDefault="00000000" w:rsidRPr="00000000" w14:paraId="0000077A">
            <w:pPr>
              <w:rPr>
                <w:rFonts w:ascii="Tahoma" w:cs="Tahoma" w:eastAsia="Tahoma" w:hAnsi="Tahoma"/>
              </w:rPr>
            </w:pPr>
            <w:r w:rsidDel="00000000" w:rsidR="00000000" w:rsidRPr="00000000">
              <w:rPr>
                <w:rtl w:val="0"/>
              </w:rPr>
            </w:r>
          </w:p>
          <w:p w:rsidR="00000000" w:rsidDel="00000000" w:rsidP="00000000" w:rsidRDefault="00000000" w:rsidRPr="00000000" w14:paraId="0000077B">
            <w:pPr>
              <w:rPr>
                <w:rFonts w:ascii="Tahoma" w:cs="Tahoma" w:eastAsia="Tahoma" w:hAnsi="Tahoma"/>
              </w:rPr>
            </w:pPr>
            <w:r w:rsidDel="00000000" w:rsidR="00000000" w:rsidRPr="00000000">
              <w:rPr>
                <w:rFonts w:ascii="Tahoma" w:cs="Tahoma" w:eastAsia="Tahoma" w:hAnsi="Tahoma"/>
                <w:rtl w:val="0"/>
              </w:rPr>
              <w:t xml:space="preserve">All food is stored on clean shelving at least 6 inches off the floor.</w:t>
            </w:r>
          </w:p>
        </w:tc>
        <w:tc>
          <w:tcPr/>
          <w:p w:rsidR="00000000" w:rsidDel="00000000" w:rsidP="00000000" w:rsidRDefault="00000000" w:rsidRPr="00000000" w14:paraId="0000077C">
            <w:pPr>
              <w:rPr>
                <w:rFonts w:ascii="Tahoma" w:cs="Tahoma" w:eastAsia="Tahoma" w:hAnsi="Tahoma"/>
              </w:rPr>
            </w:pPr>
            <w:r w:rsidDel="00000000" w:rsidR="00000000" w:rsidRPr="00000000">
              <w:rPr>
                <w:rtl w:val="0"/>
              </w:rPr>
            </w:r>
          </w:p>
          <w:p w:rsidR="00000000" w:rsidDel="00000000" w:rsidP="00000000" w:rsidRDefault="00000000" w:rsidRPr="00000000" w14:paraId="0000077D">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p w:rsidR="00000000" w:rsidDel="00000000" w:rsidP="00000000" w:rsidRDefault="00000000" w:rsidRPr="00000000" w14:paraId="0000077E">
            <w:pPr>
              <w:rPr>
                <w:rFonts w:ascii="Tahoma" w:cs="Tahoma" w:eastAsia="Tahoma" w:hAnsi="Tahoma"/>
              </w:rPr>
            </w:pPr>
            <w:r w:rsidDel="00000000" w:rsidR="00000000" w:rsidRPr="00000000">
              <w:rPr>
                <w:rtl w:val="0"/>
              </w:rPr>
            </w:r>
          </w:p>
          <w:p w:rsidR="00000000" w:rsidDel="00000000" w:rsidP="00000000" w:rsidRDefault="00000000" w:rsidRPr="00000000" w14:paraId="0000077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The temperature(s) of the dry storeroom(s) is between 50</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and 70</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and is clean, dry, and well-ventilated.</w:t>
            </w:r>
          </w:p>
        </w:tc>
        <w:tc>
          <w:tcPr/>
          <w:p w:rsidR="00000000" w:rsidDel="00000000" w:rsidP="00000000" w:rsidRDefault="00000000" w:rsidRPr="00000000" w14:paraId="00000780">
            <w:pPr>
              <w:rPr>
                <w:rFonts w:ascii="Tahoma" w:cs="Tahoma" w:eastAsia="Tahoma" w:hAnsi="Tahoma"/>
              </w:rPr>
            </w:pPr>
            <w:r w:rsidDel="00000000" w:rsidR="00000000" w:rsidRPr="00000000">
              <w:rPr>
                <w:rtl w:val="0"/>
              </w:rPr>
            </w:r>
          </w:p>
          <w:p w:rsidR="00000000" w:rsidDel="00000000" w:rsidP="00000000" w:rsidRDefault="00000000" w:rsidRPr="00000000" w14:paraId="00000781">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782">
            <w:pPr>
              <w:rPr>
                <w:rFonts w:ascii="Tahoma" w:cs="Tahoma" w:eastAsia="Tahoma" w:hAnsi="Tahoma"/>
              </w:rPr>
            </w:pPr>
            <w:r w:rsidDel="00000000" w:rsidR="00000000" w:rsidRPr="00000000">
              <w:rPr>
                <w:rtl w:val="0"/>
              </w:rPr>
            </w:r>
          </w:p>
          <w:p w:rsidR="00000000" w:rsidDel="00000000" w:rsidP="00000000" w:rsidRDefault="00000000" w:rsidRPr="00000000" w14:paraId="00000783">
            <w:pPr>
              <w:rPr>
                <w:rFonts w:ascii="Tahoma" w:cs="Tahoma" w:eastAsia="Tahoma" w:hAnsi="Tahoma"/>
              </w:rPr>
            </w:pPr>
            <w:r w:rsidDel="00000000" w:rsidR="00000000" w:rsidRPr="00000000">
              <w:rPr>
                <w:rFonts w:ascii="Tahoma" w:cs="Tahoma" w:eastAsia="Tahoma" w:hAnsi="Tahoma"/>
                <w:rtl w:val="0"/>
              </w:rPr>
              <w:t xml:space="preserve">Food is stored in durable, food-grade containers stored away from direct sunlight.</w:t>
            </w:r>
          </w:p>
        </w:tc>
        <w:tc>
          <w:tcPr/>
          <w:p w:rsidR="00000000" w:rsidDel="00000000" w:rsidP="00000000" w:rsidRDefault="00000000" w:rsidRPr="00000000" w14:paraId="00000784">
            <w:pPr>
              <w:rPr>
                <w:rFonts w:ascii="Tahoma" w:cs="Tahoma" w:eastAsia="Tahoma" w:hAnsi="Tahoma"/>
              </w:rPr>
            </w:pPr>
            <w:r w:rsidDel="00000000" w:rsidR="00000000" w:rsidRPr="00000000">
              <w:rPr>
                <w:rtl w:val="0"/>
              </w:rPr>
            </w:r>
          </w:p>
          <w:p w:rsidR="00000000" w:rsidDel="00000000" w:rsidP="00000000" w:rsidRDefault="00000000" w:rsidRPr="00000000" w14:paraId="00000785">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p w:rsidR="00000000" w:rsidDel="00000000" w:rsidP="00000000" w:rsidRDefault="00000000" w:rsidRPr="00000000" w14:paraId="00000786">
            <w:pPr>
              <w:rPr>
                <w:rFonts w:ascii="Tahoma" w:cs="Tahoma" w:eastAsia="Tahoma" w:hAnsi="Tahoma"/>
              </w:rPr>
            </w:pPr>
            <w:r w:rsidDel="00000000" w:rsidR="00000000" w:rsidRPr="00000000">
              <w:rPr>
                <w:rtl w:val="0"/>
              </w:rPr>
            </w:r>
          </w:p>
          <w:p w:rsidR="00000000" w:rsidDel="00000000" w:rsidP="00000000" w:rsidRDefault="00000000" w:rsidRPr="00000000" w14:paraId="00000787">
            <w:pPr>
              <w:rPr>
                <w:rFonts w:ascii="Tahoma" w:cs="Tahoma" w:eastAsia="Tahoma" w:hAnsi="Tahoma"/>
              </w:rPr>
            </w:pPr>
            <w:r w:rsidDel="00000000" w:rsidR="00000000" w:rsidRPr="00000000">
              <w:rPr>
                <w:rFonts w:ascii="Tahoma" w:cs="Tahoma" w:eastAsia="Tahoma" w:hAnsi="Tahoma"/>
                <w:color w:val="000000"/>
                <w:rtl w:val="0"/>
              </w:rPr>
              <w:t xml:space="preserve">Cleaning supplies and other chemicals are completely separated from all food, dishes, utensils, linens, and single-use items.</w:t>
            </w:r>
            <w:r w:rsidDel="00000000" w:rsidR="00000000" w:rsidRPr="00000000">
              <w:rPr>
                <w:rtl w:val="0"/>
              </w:rPr>
            </w:r>
          </w:p>
        </w:tc>
        <w:tc>
          <w:tcPr/>
          <w:p w:rsidR="00000000" w:rsidDel="00000000" w:rsidP="00000000" w:rsidRDefault="00000000" w:rsidRPr="00000000" w14:paraId="00000788">
            <w:pPr>
              <w:rPr>
                <w:rFonts w:ascii="Tahoma" w:cs="Tahoma" w:eastAsia="Tahoma" w:hAnsi="Tahoma"/>
              </w:rPr>
            </w:pPr>
            <w:r w:rsidDel="00000000" w:rsidR="00000000" w:rsidRPr="00000000">
              <w:rPr>
                <w:rtl w:val="0"/>
              </w:rPr>
            </w:r>
          </w:p>
          <w:p w:rsidR="00000000" w:rsidDel="00000000" w:rsidP="00000000" w:rsidRDefault="00000000" w:rsidRPr="00000000" w14:paraId="00000789">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p w:rsidR="00000000" w:rsidDel="00000000" w:rsidP="00000000" w:rsidRDefault="00000000" w:rsidRPr="00000000" w14:paraId="0000078A">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78B">
            <w:pPr>
              <w:rPr>
                <w:rFonts w:ascii="Tahoma" w:cs="Tahoma" w:eastAsia="Tahoma" w:hAnsi="Tahoma"/>
              </w:rPr>
            </w:pPr>
            <w:r w:rsidDel="00000000" w:rsidR="00000000" w:rsidRPr="00000000">
              <w:rPr>
                <w:rFonts w:ascii="Tahoma" w:cs="Tahoma" w:eastAsia="Tahoma" w:hAnsi="Tahoma"/>
                <w:color w:val="000000"/>
                <w:rtl w:val="0"/>
              </w:rPr>
              <w:t xml:space="preserve">Non-food supplies and chemicals are in their original containers. If not in the original container, the item is clearly labeled on the side of the holding container with the specific name of the contents (i.e. </w:t>
            </w:r>
            <w:r w:rsidDel="00000000" w:rsidR="00000000" w:rsidRPr="00000000">
              <w:rPr>
                <w:rFonts w:ascii="Tahoma" w:cs="Tahoma" w:eastAsia="Tahoma" w:hAnsi="Tahoma"/>
                <w:i w:val="1"/>
                <w:color w:val="000000"/>
                <w:rtl w:val="0"/>
              </w:rPr>
              <w:t xml:space="preserve">Chlorine Bleach</w:t>
            </w:r>
            <w:r w:rsidDel="00000000" w:rsidR="00000000" w:rsidRPr="00000000">
              <w:rPr>
                <w:rFonts w:ascii="Tahoma" w:cs="Tahoma" w:eastAsia="Tahoma" w:hAnsi="Tahoma"/>
                <w:color w:val="000000"/>
                <w:rtl w:val="0"/>
              </w:rPr>
              <w:t xml:space="preserve"> solution, </w:t>
            </w:r>
            <w:r w:rsidDel="00000000" w:rsidR="00000000" w:rsidRPr="00000000">
              <w:rPr>
                <w:rFonts w:ascii="Tahoma" w:cs="Tahoma" w:eastAsia="Tahoma" w:hAnsi="Tahoma"/>
                <w:i w:val="1"/>
                <w:color w:val="000000"/>
                <w:rtl w:val="0"/>
              </w:rPr>
              <w:t xml:space="preserve">QUATS solution</w:t>
            </w:r>
            <w:r w:rsidDel="00000000" w:rsidR="00000000" w:rsidRPr="00000000">
              <w:rPr>
                <w:rFonts w:ascii="Tahoma" w:cs="Tahoma" w:eastAsia="Tahoma" w:hAnsi="Tahoma"/>
                <w:color w:val="000000"/>
                <w:rtl w:val="0"/>
              </w:rPr>
              <w:t xml:space="preserve"> instead of </w:t>
            </w:r>
            <w:r w:rsidDel="00000000" w:rsidR="00000000" w:rsidRPr="00000000">
              <w:rPr>
                <w:rFonts w:ascii="Tahoma" w:cs="Tahoma" w:eastAsia="Tahoma" w:hAnsi="Tahoma"/>
                <w:i w:val="1"/>
                <w:color w:val="000000"/>
                <w:rtl w:val="0"/>
              </w:rPr>
              <w:t xml:space="preserve">sanitizer</w:t>
            </w:r>
            <w:r w:rsidDel="00000000" w:rsidR="00000000" w:rsidRPr="00000000">
              <w:rPr>
                <w:rFonts w:ascii="Tahoma" w:cs="Tahoma" w:eastAsia="Tahoma" w:hAnsi="Tahoma"/>
                <w:color w:val="000000"/>
                <w:rtl w:val="0"/>
              </w:rPr>
              <w:t xml:space="preserve">). Do </w:t>
            </w:r>
            <w:r w:rsidDel="00000000" w:rsidR="00000000" w:rsidRPr="00000000">
              <w:rPr>
                <w:rFonts w:ascii="Tahoma" w:cs="Tahoma" w:eastAsia="Tahoma" w:hAnsi="Tahoma"/>
                <w:color w:val="000000"/>
                <w:u w:val="single"/>
                <w:rtl w:val="0"/>
              </w:rPr>
              <w:t xml:space="preserve">not</w:t>
            </w:r>
            <w:r w:rsidDel="00000000" w:rsidR="00000000" w:rsidRPr="00000000">
              <w:rPr>
                <w:rFonts w:ascii="Tahoma" w:cs="Tahoma" w:eastAsia="Tahoma" w:hAnsi="Tahoma"/>
                <w:color w:val="000000"/>
                <w:rtl w:val="0"/>
              </w:rPr>
              <w:t xml:space="preserve"> label the lid because lids are interchangeable. Some chemical suppliers provide labels.</w:t>
            </w:r>
            <w:r w:rsidDel="00000000" w:rsidR="00000000" w:rsidRPr="00000000">
              <w:rPr>
                <w:rtl w:val="0"/>
              </w:rPr>
            </w:r>
          </w:p>
        </w:tc>
        <w:tc>
          <w:tcPr/>
          <w:p w:rsidR="00000000" w:rsidDel="00000000" w:rsidP="00000000" w:rsidRDefault="00000000" w:rsidRPr="00000000" w14:paraId="0000078C">
            <w:pPr>
              <w:rPr>
                <w:rFonts w:ascii="Tahoma" w:cs="Tahoma" w:eastAsia="Tahoma" w:hAnsi="Tahoma"/>
              </w:rPr>
            </w:pPr>
            <w:r w:rsidDel="00000000" w:rsidR="00000000" w:rsidRPr="00000000">
              <w:rPr>
                <w:rtl w:val="0"/>
              </w:rPr>
            </w:r>
          </w:p>
          <w:p w:rsidR="00000000" w:rsidDel="00000000" w:rsidP="00000000" w:rsidRDefault="00000000" w:rsidRPr="00000000" w14:paraId="0000078D">
            <w:pPr>
              <w:rPr>
                <w:rFonts w:ascii="Tahoma" w:cs="Tahoma" w:eastAsia="Tahoma" w:hAnsi="Tahoma"/>
              </w:rPr>
            </w:pPr>
            <w:r w:rsidDel="00000000" w:rsidR="00000000" w:rsidRPr="00000000">
              <w:rPr>
                <w:rtl w:val="0"/>
              </w:rPr>
            </w:r>
          </w:p>
          <w:p w:rsidR="00000000" w:rsidDel="00000000" w:rsidP="00000000" w:rsidRDefault="00000000" w:rsidRPr="00000000" w14:paraId="0000078E">
            <w:pPr>
              <w:rPr>
                <w:rFonts w:ascii="Tahoma" w:cs="Tahoma" w:eastAsia="Tahoma" w:hAnsi="Tahoma"/>
              </w:rPr>
            </w:pPr>
            <w:r w:rsidDel="00000000" w:rsidR="00000000" w:rsidRPr="00000000">
              <w:rPr>
                <w:rtl w:val="0"/>
              </w:rPr>
            </w:r>
          </w:p>
          <w:p w:rsidR="00000000" w:rsidDel="00000000" w:rsidP="00000000" w:rsidRDefault="00000000" w:rsidRPr="00000000" w14:paraId="0000078F">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bottom w:color="000000" w:space="0" w:sz="4" w:val="single"/>
            </w:tcBorders>
            <w:shd w:fill="e0e0e0" w:val="clear"/>
          </w:tcPr>
          <w:p w:rsidR="00000000" w:rsidDel="00000000" w:rsidP="00000000" w:rsidRDefault="00000000" w:rsidRPr="00000000" w14:paraId="00000790">
            <w:pPr>
              <w:pStyle w:val="Heading2"/>
              <w:rPr/>
            </w:pPr>
            <w:r w:rsidDel="00000000" w:rsidR="00000000" w:rsidRPr="00000000">
              <w:rPr>
                <w:rtl w:val="0"/>
              </w:rPr>
            </w:r>
          </w:p>
          <w:p w:rsidR="00000000" w:rsidDel="00000000" w:rsidP="00000000" w:rsidRDefault="00000000" w:rsidRPr="00000000" w14:paraId="00000791">
            <w:pPr>
              <w:pStyle w:val="Heading2"/>
              <w:rPr/>
            </w:pPr>
            <w:bookmarkStart w:colFirst="0" w:colLast="0" w:name="_heading=h.587uywwdpkb6" w:id="47"/>
            <w:bookmarkEnd w:id="47"/>
            <w:r w:rsidDel="00000000" w:rsidR="00000000" w:rsidRPr="00000000">
              <w:rPr>
                <w:rtl w:val="0"/>
              </w:rPr>
              <w:t xml:space="preserve">REFRIGERATED STORAGE</w:t>
            </w:r>
          </w:p>
        </w:tc>
        <w:tc>
          <w:tcPr>
            <w:tcBorders>
              <w:bottom w:color="000000" w:space="0" w:sz="4" w:val="single"/>
            </w:tcBorders>
            <w:shd w:fill="e0e0e0" w:val="clear"/>
          </w:tcPr>
          <w:p w:rsidR="00000000" w:rsidDel="00000000" w:rsidP="00000000" w:rsidRDefault="00000000" w:rsidRPr="00000000" w14:paraId="00000792">
            <w:pPr>
              <w:rPr>
                <w:rFonts w:ascii="Tahoma" w:cs="Tahoma" w:eastAsia="Tahoma" w:hAnsi="Tahoma"/>
                <w:b w:val="1"/>
              </w:rPr>
            </w:pPr>
            <w:r w:rsidDel="00000000" w:rsidR="00000000" w:rsidRPr="00000000">
              <w:rPr>
                <w:rtl w:val="0"/>
              </w:rPr>
            </w:r>
          </w:p>
          <w:p w:rsidR="00000000" w:rsidDel="00000000" w:rsidP="00000000" w:rsidRDefault="00000000" w:rsidRPr="00000000" w14:paraId="00000793">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794">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95">
            <w:pPr>
              <w:rPr>
                <w:rFonts w:ascii="Tahoma" w:cs="Tahoma" w:eastAsia="Tahoma" w:hAnsi="Tahoma"/>
              </w:rPr>
            </w:pPr>
            <w:r w:rsidDel="00000000" w:rsidR="00000000" w:rsidRPr="00000000">
              <w:rPr>
                <w:rFonts w:ascii="Tahoma" w:cs="Tahoma" w:eastAsia="Tahoma" w:hAnsi="Tahoma"/>
                <w:rtl w:val="0"/>
              </w:rPr>
              <w:t xml:space="preserve">Food is stored using the criteria in Storage Guidelines for Specific Foods.</w:t>
            </w:r>
          </w:p>
        </w:tc>
        <w:tc>
          <w:tcPr>
            <w:tcBorders>
              <w:top w:color="000000" w:space="0" w:sz="4" w:val="single"/>
              <w:bottom w:color="000000" w:space="0" w:sz="4" w:val="single"/>
            </w:tcBorders>
          </w:tcPr>
          <w:p w:rsidR="00000000" w:rsidDel="00000000" w:rsidP="00000000" w:rsidRDefault="00000000" w:rsidRPr="00000000" w14:paraId="00000796">
            <w:pPr>
              <w:rPr>
                <w:rFonts w:ascii="Tahoma" w:cs="Tahoma" w:eastAsia="Tahoma" w:hAnsi="Tahoma"/>
              </w:rPr>
            </w:pPr>
            <w:r w:rsidDel="00000000" w:rsidR="00000000" w:rsidRPr="00000000">
              <w:rPr>
                <w:rtl w:val="0"/>
              </w:rPr>
            </w:r>
          </w:p>
          <w:p w:rsidR="00000000" w:rsidDel="00000000" w:rsidP="00000000" w:rsidRDefault="00000000" w:rsidRPr="00000000" w14:paraId="00000797">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shd w:fill="auto" w:val="clear"/>
          </w:tcPr>
          <w:p w:rsidR="00000000" w:rsidDel="00000000" w:rsidP="00000000" w:rsidRDefault="00000000" w:rsidRPr="00000000" w14:paraId="00000798">
            <w:pPr>
              <w:rPr>
                <w:rFonts w:ascii="Tahoma" w:cs="Tahoma" w:eastAsia="Tahoma" w:hAnsi="Tahoma"/>
                <w:b w:val="1"/>
              </w:rPr>
            </w:pPr>
            <w:r w:rsidDel="00000000" w:rsidR="00000000" w:rsidRPr="00000000">
              <w:rPr>
                <w:rtl w:val="0"/>
              </w:rPr>
            </w:r>
          </w:p>
          <w:p w:rsidR="00000000" w:rsidDel="00000000" w:rsidP="00000000" w:rsidRDefault="00000000" w:rsidRPr="00000000" w14:paraId="00000799">
            <w:pPr>
              <w:rPr>
                <w:rFonts w:ascii="Tahoma" w:cs="Tahoma" w:eastAsia="Tahoma" w:hAnsi="Tahoma"/>
              </w:rPr>
            </w:pPr>
            <w:r w:rsidDel="00000000" w:rsidR="00000000" w:rsidRPr="00000000">
              <w:rPr>
                <w:rFonts w:ascii="Tahoma" w:cs="Tahoma" w:eastAsia="Tahoma" w:hAnsi="Tahoma"/>
                <w:b w:val="1"/>
                <w:rtl w:val="0"/>
              </w:rPr>
              <w:t xml:space="preserve">USDA donated foods</w:t>
            </w:r>
            <w:r w:rsidDel="00000000" w:rsidR="00000000" w:rsidRPr="00000000">
              <w:rPr>
                <w:rFonts w:ascii="Tahoma" w:cs="Tahoma" w:eastAsia="Tahoma" w:hAnsi="Tahoma"/>
                <w:rtl w:val="0"/>
              </w:rPr>
              <w:t xml:space="preserve"> – Label, using permanent black marker, with date received (month/year) in a conspicuous location on the case or a label. If food is taken out of the case, label using a permanent black marker, each individual can/container with the pack date (month/year) appearing on the case or label with the receipt date (month/year) if no pack date is available.</w:t>
            </w:r>
          </w:p>
          <w:p w:rsidR="00000000" w:rsidDel="00000000" w:rsidP="00000000" w:rsidRDefault="00000000" w:rsidRPr="00000000" w14:paraId="0000079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Commercially packaged foods</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 label, using permanent black marker, with date received (month/year) in a conspicuous location on the case or a label. If food is taken out of the case, label, using permanent black marker, every can/container with the receipt date (month/year).</w:t>
            </w:r>
          </w:p>
          <w:p w:rsidR="00000000" w:rsidDel="00000000" w:rsidP="00000000" w:rsidRDefault="00000000" w:rsidRPr="00000000" w14:paraId="0000079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Produce –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label, using permanent black marker, with date received (month/day) in a conspicuous location on the case or package.</w:t>
            </w:r>
          </w:p>
          <w:p w:rsidR="00000000" w:rsidDel="00000000" w:rsidP="00000000" w:rsidRDefault="00000000" w:rsidRPr="00000000" w14:paraId="0000079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If foods have a firmly attached sticker from the vendor showing delivery date, this sticker may be used in lieu of a black marker as long the sticker is clearly visible.</w:t>
            </w:r>
          </w:p>
        </w:tc>
        <w:tc>
          <w:tcPr>
            <w:tcBorders>
              <w:top w:color="000000" w:space="0" w:sz="4" w:val="single"/>
              <w:bottom w:color="000000" w:space="0" w:sz="4" w:val="single"/>
            </w:tcBorders>
          </w:tcPr>
          <w:p w:rsidR="00000000" w:rsidDel="00000000" w:rsidP="00000000" w:rsidRDefault="00000000" w:rsidRPr="00000000" w14:paraId="0000079E">
            <w:pPr>
              <w:rPr>
                <w:rFonts w:ascii="Tahoma" w:cs="Tahoma" w:eastAsia="Tahoma" w:hAnsi="Tahoma"/>
              </w:rPr>
            </w:pPr>
            <w:r w:rsidDel="00000000" w:rsidR="00000000" w:rsidRPr="00000000">
              <w:rPr>
                <w:rtl w:val="0"/>
              </w:rPr>
            </w:r>
          </w:p>
          <w:p w:rsidR="00000000" w:rsidDel="00000000" w:rsidP="00000000" w:rsidRDefault="00000000" w:rsidRPr="00000000" w14:paraId="0000079F">
            <w:pPr>
              <w:rPr>
                <w:rFonts w:ascii="Tahoma" w:cs="Tahoma" w:eastAsia="Tahoma" w:hAnsi="Tahoma"/>
              </w:rPr>
            </w:pPr>
            <w:r w:rsidDel="00000000" w:rsidR="00000000" w:rsidRPr="00000000">
              <w:rPr>
                <w:rtl w:val="0"/>
              </w:rPr>
            </w:r>
          </w:p>
          <w:p w:rsidR="00000000" w:rsidDel="00000000" w:rsidP="00000000" w:rsidRDefault="00000000" w:rsidRPr="00000000" w14:paraId="000007A0">
            <w:pPr>
              <w:rPr>
                <w:rFonts w:ascii="Tahoma" w:cs="Tahoma" w:eastAsia="Tahoma" w:hAnsi="Tahoma"/>
              </w:rPr>
            </w:pPr>
            <w:r w:rsidDel="00000000" w:rsidR="00000000" w:rsidRPr="00000000">
              <w:rPr>
                <w:rtl w:val="0"/>
              </w:rPr>
            </w:r>
          </w:p>
          <w:p w:rsidR="00000000" w:rsidDel="00000000" w:rsidP="00000000" w:rsidRDefault="00000000" w:rsidRPr="00000000" w14:paraId="000007A1">
            <w:pPr>
              <w:rPr>
                <w:rFonts w:ascii="Tahoma" w:cs="Tahoma" w:eastAsia="Tahoma" w:hAnsi="Tahoma"/>
              </w:rPr>
            </w:pPr>
            <w:r w:rsidDel="00000000" w:rsidR="00000000" w:rsidRPr="00000000">
              <w:rPr>
                <w:rtl w:val="0"/>
              </w:rPr>
            </w:r>
          </w:p>
          <w:p w:rsidR="00000000" w:rsidDel="00000000" w:rsidP="00000000" w:rsidRDefault="00000000" w:rsidRPr="00000000" w14:paraId="000007A2">
            <w:pPr>
              <w:rPr>
                <w:rFonts w:ascii="Tahoma" w:cs="Tahoma" w:eastAsia="Tahoma" w:hAnsi="Tahoma"/>
              </w:rPr>
            </w:pPr>
            <w:r w:rsidDel="00000000" w:rsidR="00000000" w:rsidRPr="00000000">
              <w:rPr>
                <w:rtl w:val="0"/>
              </w:rPr>
            </w:r>
          </w:p>
          <w:p w:rsidR="00000000" w:rsidDel="00000000" w:rsidP="00000000" w:rsidRDefault="00000000" w:rsidRPr="00000000" w14:paraId="000007A3">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A4">
            <w:pPr>
              <w:rPr>
                <w:rFonts w:ascii="Tahoma" w:cs="Tahoma" w:eastAsia="Tahoma" w:hAnsi="Tahoma"/>
              </w:rPr>
            </w:pPr>
            <w:r w:rsidDel="00000000" w:rsidR="00000000" w:rsidRPr="00000000">
              <w:rPr>
                <w:rtl w:val="0"/>
              </w:rPr>
            </w:r>
          </w:p>
          <w:p w:rsidR="00000000" w:rsidDel="00000000" w:rsidP="00000000" w:rsidRDefault="00000000" w:rsidRPr="00000000" w14:paraId="000007A5">
            <w:pPr>
              <w:rPr>
                <w:rFonts w:ascii="Tahoma" w:cs="Tahoma" w:eastAsia="Tahoma" w:hAnsi="Tahoma"/>
                <w:b w:val="1"/>
              </w:rPr>
            </w:pPr>
            <w:r w:rsidDel="00000000" w:rsidR="00000000" w:rsidRPr="00000000">
              <w:rPr>
                <w:rFonts w:ascii="Tahoma" w:cs="Tahoma" w:eastAsia="Tahoma" w:hAnsi="Tahoma"/>
                <w:rtl w:val="0"/>
              </w:rPr>
              <w:t xml:space="preserve">A first in, first out (FIFO) procedure is used for all refrigerated food storage -- label in permanent black marker with date received (month/year) in a conspicuous location on the package. For produce, use FIFO and mark the date received in month/day format.</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7A6">
            <w:pPr>
              <w:rPr>
                <w:rFonts w:ascii="Tahoma" w:cs="Tahoma" w:eastAsia="Tahoma" w:hAnsi="Tahoma"/>
              </w:rPr>
            </w:pPr>
            <w:r w:rsidDel="00000000" w:rsidR="00000000" w:rsidRPr="00000000">
              <w:rPr>
                <w:rtl w:val="0"/>
              </w:rPr>
            </w:r>
          </w:p>
          <w:p w:rsidR="00000000" w:rsidDel="00000000" w:rsidP="00000000" w:rsidRDefault="00000000" w:rsidRPr="00000000" w14:paraId="000007A7">
            <w:pPr>
              <w:rPr>
                <w:rFonts w:ascii="Tahoma" w:cs="Tahoma" w:eastAsia="Tahoma" w:hAnsi="Tahoma"/>
              </w:rPr>
            </w:pPr>
            <w:r w:rsidDel="00000000" w:rsidR="00000000" w:rsidRPr="00000000">
              <w:rPr>
                <w:rtl w:val="0"/>
              </w:rPr>
            </w:r>
          </w:p>
          <w:p w:rsidR="00000000" w:rsidDel="00000000" w:rsidP="00000000" w:rsidRDefault="00000000" w:rsidRPr="00000000" w14:paraId="000007A8">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A9">
            <w:pPr>
              <w:rPr>
                <w:rFonts w:ascii="Tahoma" w:cs="Tahoma" w:eastAsia="Tahoma" w:hAnsi="Tahoma"/>
              </w:rPr>
            </w:pPr>
            <w:r w:rsidDel="00000000" w:rsidR="00000000" w:rsidRPr="00000000">
              <w:rPr>
                <w:rtl w:val="0"/>
              </w:rPr>
            </w:r>
          </w:p>
          <w:p w:rsidR="00000000" w:rsidDel="00000000" w:rsidP="00000000" w:rsidRDefault="00000000" w:rsidRPr="00000000" w14:paraId="000007AA">
            <w:pPr>
              <w:rPr>
                <w:rFonts w:ascii="Tahoma" w:cs="Tahoma" w:eastAsia="Tahoma" w:hAnsi="Tahoma"/>
                <w:b w:val="1"/>
              </w:rPr>
            </w:pPr>
            <w:r w:rsidDel="00000000" w:rsidR="00000000" w:rsidRPr="00000000">
              <w:rPr>
                <w:rFonts w:ascii="Tahoma" w:cs="Tahoma" w:eastAsia="Tahoma" w:hAnsi="Tahoma"/>
                <w:rtl w:val="0"/>
              </w:rPr>
              <w:t xml:space="preserve">All food is stored on clean shelving at least 6 inches off the floor.</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7AB">
            <w:pPr>
              <w:rPr>
                <w:rFonts w:ascii="Tahoma" w:cs="Tahoma" w:eastAsia="Tahoma" w:hAnsi="Tahoma"/>
              </w:rPr>
            </w:pPr>
            <w:r w:rsidDel="00000000" w:rsidR="00000000" w:rsidRPr="00000000">
              <w:rPr>
                <w:rtl w:val="0"/>
              </w:rPr>
            </w:r>
          </w:p>
          <w:p w:rsidR="00000000" w:rsidDel="00000000" w:rsidP="00000000" w:rsidRDefault="00000000" w:rsidRPr="00000000" w14:paraId="000007AC">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AD">
            <w:pPr>
              <w:rPr>
                <w:rFonts w:ascii="Tahoma" w:cs="Tahoma" w:eastAsia="Tahoma" w:hAnsi="Tahoma"/>
              </w:rPr>
            </w:pPr>
            <w:r w:rsidDel="00000000" w:rsidR="00000000" w:rsidRPr="00000000">
              <w:rPr>
                <w:rtl w:val="0"/>
              </w:rPr>
            </w:r>
          </w:p>
          <w:p w:rsidR="00000000" w:rsidDel="00000000" w:rsidP="00000000" w:rsidRDefault="00000000" w:rsidRPr="00000000" w14:paraId="000007AE">
            <w:pPr>
              <w:rPr>
                <w:rFonts w:ascii="Tahoma" w:cs="Tahoma" w:eastAsia="Tahoma" w:hAnsi="Tahoma"/>
              </w:rPr>
            </w:pPr>
            <w:r w:rsidDel="00000000" w:rsidR="00000000" w:rsidRPr="00000000">
              <w:rPr>
                <w:rFonts w:ascii="Tahoma" w:cs="Tahoma" w:eastAsia="Tahoma" w:hAnsi="Tahoma"/>
                <w:rtl w:val="0"/>
              </w:rPr>
              <w:t xml:space="preserve">Food is stored to allow for good air circulation.  Shelves are not lined with foil or other materials.</w:t>
            </w:r>
          </w:p>
        </w:tc>
        <w:tc>
          <w:tcPr>
            <w:tcBorders>
              <w:top w:color="000000" w:space="0" w:sz="4" w:val="single"/>
              <w:bottom w:color="000000" w:space="0" w:sz="4" w:val="single"/>
            </w:tcBorders>
          </w:tcPr>
          <w:p w:rsidR="00000000" w:rsidDel="00000000" w:rsidP="00000000" w:rsidRDefault="00000000" w:rsidRPr="00000000" w14:paraId="000007AF">
            <w:pPr>
              <w:rPr>
                <w:rFonts w:ascii="Tahoma" w:cs="Tahoma" w:eastAsia="Tahoma" w:hAnsi="Tahoma"/>
              </w:rPr>
            </w:pPr>
            <w:r w:rsidDel="00000000" w:rsidR="00000000" w:rsidRPr="00000000">
              <w:rPr>
                <w:rtl w:val="0"/>
              </w:rPr>
            </w:r>
          </w:p>
          <w:p w:rsidR="00000000" w:rsidDel="00000000" w:rsidP="00000000" w:rsidRDefault="00000000" w:rsidRPr="00000000" w14:paraId="000007B0">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rHeight w:val="366" w:hRule="atLeast"/>
          <w:tblHeader w:val="0"/>
        </w:trPr>
        <w:tc>
          <w:tcPr>
            <w:tcBorders>
              <w:top w:color="000000" w:space="0" w:sz="0" w:val="nil"/>
            </w:tcBorders>
          </w:tcPr>
          <w:p w:rsidR="00000000" w:rsidDel="00000000" w:rsidP="00000000" w:rsidRDefault="00000000" w:rsidRPr="00000000" w14:paraId="000007B1">
            <w:pPr>
              <w:rPr>
                <w:rFonts w:ascii="Tahoma" w:cs="Tahoma" w:eastAsia="Tahoma" w:hAnsi="Tahoma"/>
              </w:rPr>
            </w:pPr>
            <w:r w:rsidDel="00000000" w:rsidR="00000000" w:rsidRPr="00000000">
              <w:rPr>
                <w:rtl w:val="0"/>
              </w:rPr>
            </w:r>
          </w:p>
          <w:p w:rsidR="00000000" w:rsidDel="00000000" w:rsidP="00000000" w:rsidRDefault="00000000" w:rsidRPr="00000000" w14:paraId="000007B2">
            <w:pPr>
              <w:rPr>
                <w:rFonts w:ascii="Tahoma" w:cs="Tahoma" w:eastAsia="Tahoma" w:hAnsi="Tahoma"/>
              </w:rPr>
            </w:pPr>
            <w:r w:rsidDel="00000000" w:rsidR="00000000" w:rsidRPr="00000000">
              <w:rPr>
                <w:rFonts w:ascii="Tahoma" w:cs="Tahoma" w:eastAsia="Tahoma" w:hAnsi="Tahoma"/>
                <w:rtl w:val="0"/>
              </w:rPr>
              <w:t xml:space="preserve">All food not stored in its original packaging is </w:t>
            </w:r>
            <w:r w:rsidDel="00000000" w:rsidR="00000000" w:rsidRPr="00000000">
              <w:rPr>
                <w:rFonts w:ascii="Tahoma" w:cs="Tahoma" w:eastAsia="Tahoma" w:hAnsi="Tahoma"/>
                <w:b w:val="1"/>
                <w:u w:val="single"/>
                <w:rtl w:val="0"/>
              </w:rPr>
              <w:t xml:space="preserve">c</w:t>
            </w:r>
            <w:r w:rsidDel="00000000" w:rsidR="00000000" w:rsidRPr="00000000">
              <w:rPr>
                <w:rFonts w:ascii="Tahoma" w:cs="Tahoma" w:eastAsia="Tahoma" w:hAnsi="Tahoma"/>
                <w:rtl w:val="0"/>
              </w:rPr>
              <w:t xml:space="preserve">overed, </w:t>
            </w:r>
            <w:r w:rsidDel="00000000" w:rsidR="00000000" w:rsidRPr="00000000">
              <w:rPr>
                <w:rFonts w:ascii="Tahoma" w:cs="Tahoma" w:eastAsia="Tahoma" w:hAnsi="Tahoma"/>
                <w:b w:val="1"/>
                <w:u w:val="single"/>
                <w:rtl w:val="0"/>
              </w:rPr>
              <w:t xml:space="preserve">l</w:t>
            </w:r>
            <w:r w:rsidDel="00000000" w:rsidR="00000000" w:rsidRPr="00000000">
              <w:rPr>
                <w:rFonts w:ascii="Tahoma" w:cs="Tahoma" w:eastAsia="Tahoma" w:hAnsi="Tahoma"/>
                <w:rtl w:val="0"/>
              </w:rPr>
              <w:t xml:space="preserve">abeled </w:t>
            </w:r>
            <w:r w:rsidDel="00000000" w:rsidR="00000000" w:rsidRPr="00000000">
              <w:rPr>
                <w:rFonts w:ascii="Tahoma" w:cs="Tahoma" w:eastAsia="Tahoma" w:hAnsi="Tahoma"/>
                <w:b w:val="1"/>
                <w:rtl w:val="0"/>
              </w:rPr>
              <w:t xml:space="preserve">a</w:t>
            </w:r>
            <w:r w:rsidDel="00000000" w:rsidR="00000000" w:rsidRPr="00000000">
              <w:rPr>
                <w:rFonts w:ascii="Tahoma" w:cs="Tahoma" w:eastAsia="Tahoma" w:hAnsi="Tahoma"/>
                <w:rtl w:val="0"/>
              </w:rPr>
              <w:t xml:space="preserve">nd </w:t>
            </w:r>
            <w:r w:rsidDel="00000000" w:rsidR="00000000" w:rsidRPr="00000000">
              <w:rPr>
                <w:rFonts w:ascii="Tahoma" w:cs="Tahoma" w:eastAsia="Tahoma" w:hAnsi="Tahoma"/>
                <w:b w:val="1"/>
                <w:u w:val="single"/>
                <w:rtl w:val="0"/>
              </w:rPr>
              <w:t xml:space="preserve">d</w:t>
            </w:r>
            <w:r w:rsidDel="00000000" w:rsidR="00000000" w:rsidRPr="00000000">
              <w:rPr>
                <w:rFonts w:ascii="Tahoma" w:cs="Tahoma" w:eastAsia="Tahoma" w:hAnsi="Tahoma"/>
                <w:rtl w:val="0"/>
              </w:rPr>
              <w:t xml:space="preserve">ated (CLAD).  Proper food covering is a food-grade lid, plastic wrap, or aluminum foil.</w:t>
            </w:r>
          </w:p>
        </w:tc>
        <w:tc>
          <w:tcPr/>
          <w:p w:rsidR="00000000" w:rsidDel="00000000" w:rsidP="00000000" w:rsidRDefault="00000000" w:rsidRPr="00000000" w14:paraId="000007B3">
            <w:pPr>
              <w:rPr>
                <w:rFonts w:ascii="Tahoma" w:cs="Tahoma" w:eastAsia="Tahoma" w:hAnsi="Tahoma"/>
              </w:rPr>
            </w:pPr>
            <w:r w:rsidDel="00000000" w:rsidR="00000000" w:rsidRPr="00000000">
              <w:rPr>
                <w:rtl w:val="0"/>
              </w:rPr>
            </w:r>
          </w:p>
          <w:p w:rsidR="00000000" w:rsidDel="00000000" w:rsidP="00000000" w:rsidRDefault="00000000" w:rsidRPr="00000000" w14:paraId="000007B4">
            <w:pPr>
              <w:rPr>
                <w:rFonts w:ascii="Tahoma" w:cs="Tahoma" w:eastAsia="Tahoma" w:hAnsi="Tahoma"/>
              </w:rPr>
            </w:pPr>
            <w:r w:rsidDel="00000000" w:rsidR="00000000" w:rsidRPr="00000000">
              <w:rPr>
                <w:rtl w:val="0"/>
              </w:rPr>
            </w:r>
          </w:p>
          <w:p w:rsidR="00000000" w:rsidDel="00000000" w:rsidP="00000000" w:rsidRDefault="00000000" w:rsidRPr="00000000" w14:paraId="000007B5">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tcBorders>
          </w:tcPr>
          <w:p w:rsidR="00000000" w:rsidDel="00000000" w:rsidP="00000000" w:rsidRDefault="00000000" w:rsidRPr="00000000" w14:paraId="000007B6">
            <w:pPr>
              <w:rPr>
                <w:rFonts w:ascii="Tahoma" w:cs="Tahoma" w:eastAsia="Tahoma" w:hAnsi="Tahoma"/>
              </w:rPr>
            </w:pPr>
            <w:r w:rsidDel="00000000" w:rsidR="00000000" w:rsidRPr="00000000">
              <w:rPr>
                <w:rtl w:val="0"/>
              </w:rPr>
            </w:r>
          </w:p>
          <w:p w:rsidR="00000000" w:rsidDel="00000000" w:rsidP="00000000" w:rsidRDefault="00000000" w:rsidRPr="00000000" w14:paraId="000007B7">
            <w:pPr>
              <w:rPr>
                <w:rFonts w:ascii="Tahoma" w:cs="Tahoma" w:eastAsia="Tahoma" w:hAnsi="Tahoma"/>
              </w:rPr>
            </w:pPr>
            <w:r w:rsidDel="00000000" w:rsidR="00000000" w:rsidRPr="00000000">
              <w:rPr>
                <w:rFonts w:ascii="Tahoma" w:cs="Tahoma" w:eastAsia="Tahoma" w:hAnsi="Tahoma"/>
                <w:rtl w:val="0"/>
              </w:rPr>
              <w:t xml:space="preserve">A refrigerator thermometer is on the top shelf near the door of the refrigerator; this thermometer is in addition to a built in gauge as part of the unit. The ambient air temperature of the refrigerator is at 39°F or colder. The temperature of all time-temperature controlled for safety (TCS) food must be at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colder. The definition and examples of TCS foods are in Time/Temperature Control for Safety Foods.</w:t>
            </w:r>
          </w:p>
        </w:tc>
        <w:tc>
          <w:tcPr>
            <w:tcBorders>
              <w:top w:color="000000" w:space="0" w:sz="4" w:val="single"/>
            </w:tcBorders>
          </w:tcPr>
          <w:p w:rsidR="00000000" w:rsidDel="00000000" w:rsidP="00000000" w:rsidRDefault="00000000" w:rsidRPr="00000000" w14:paraId="000007B8">
            <w:pPr>
              <w:rPr>
                <w:rFonts w:ascii="Tahoma" w:cs="Tahoma" w:eastAsia="Tahoma" w:hAnsi="Tahoma"/>
              </w:rPr>
            </w:pPr>
            <w:r w:rsidDel="00000000" w:rsidR="00000000" w:rsidRPr="00000000">
              <w:rPr>
                <w:rtl w:val="0"/>
              </w:rPr>
            </w:r>
          </w:p>
          <w:p w:rsidR="00000000" w:rsidDel="00000000" w:rsidP="00000000" w:rsidRDefault="00000000" w:rsidRPr="00000000" w14:paraId="000007B9">
            <w:pPr>
              <w:rPr>
                <w:rFonts w:ascii="Tahoma" w:cs="Tahoma" w:eastAsia="Tahoma" w:hAnsi="Tahoma"/>
              </w:rPr>
            </w:pPr>
            <w:r w:rsidDel="00000000" w:rsidR="00000000" w:rsidRPr="00000000">
              <w:rPr>
                <w:rtl w:val="0"/>
              </w:rPr>
            </w:r>
          </w:p>
          <w:p w:rsidR="00000000" w:rsidDel="00000000" w:rsidP="00000000" w:rsidRDefault="00000000" w:rsidRPr="00000000" w14:paraId="000007BA">
            <w:pPr>
              <w:rPr>
                <w:rFonts w:ascii="Tahoma" w:cs="Tahoma" w:eastAsia="Tahoma" w:hAnsi="Tahoma"/>
              </w:rPr>
            </w:pPr>
            <w:r w:rsidDel="00000000" w:rsidR="00000000" w:rsidRPr="00000000">
              <w:rPr>
                <w:rtl w:val="0"/>
              </w:rPr>
            </w:r>
          </w:p>
          <w:p w:rsidR="00000000" w:rsidDel="00000000" w:rsidP="00000000" w:rsidRDefault="00000000" w:rsidRPr="00000000" w14:paraId="000007BB">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top w:color="000000" w:space="0" w:sz="4" w:val="single"/>
            </w:tcBorders>
          </w:tcPr>
          <w:p w:rsidR="00000000" w:rsidDel="00000000" w:rsidP="00000000" w:rsidRDefault="00000000" w:rsidRPr="00000000" w14:paraId="000007BC">
            <w:pPr>
              <w:rPr>
                <w:rFonts w:ascii="Tahoma" w:cs="Tahoma" w:eastAsia="Tahoma" w:hAnsi="Tahoma"/>
                <w:b w:val="1"/>
                <w:i w:val="1"/>
              </w:rPr>
            </w:pPr>
            <w:r w:rsidDel="00000000" w:rsidR="00000000" w:rsidRPr="00000000">
              <w:rPr>
                <w:rFonts w:ascii="Tahoma" w:cs="Tahoma" w:eastAsia="Tahoma" w:hAnsi="Tahoma"/>
                <w:b w:val="1"/>
                <w:i w:val="1"/>
                <w:rtl w:val="0"/>
              </w:rPr>
              <w:t xml:space="preserve">CCP -- Cooked and ready-to-eat foods are stored above raw foods in the refrigerator. Foods are stored in this order:</w:t>
            </w:r>
          </w:p>
          <w:p w:rsidR="00000000" w:rsidDel="00000000" w:rsidP="00000000" w:rsidRDefault="00000000" w:rsidRPr="00000000" w14:paraId="000007BD">
            <w:pPr>
              <w:numPr>
                <w:ilvl w:val="0"/>
                <w:numId w:val="158"/>
              </w:numPr>
              <w:ind w:left="1080" w:hanging="720"/>
              <w:rPr>
                <w:rFonts w:ascii="Tahoma" w:cs="Tahoma" w:eastAsia="Tahoma" w:hAnsi="Tahoma"/>
                <w:b w:val="1"/>
                <w:i w:val="1"/>
              </w:rPr>
            </w:pPr>
            <w:r w:rsidDel="00000000" w:rsidR="00000000" w:rsidRPr="00000000">
              <w:rPr>
                <w:rFonts w:ascii="Tahoma" w:cs="Tahoma" w:eastAsia="Tahoma" w:hAnsi="Tahoma"/>
                <w:b w:val="1"/>
                <w:i w:val="1"/>
                <w:rtl w:val="0"/>
              </w:rPr>
              <w:t xml:space="preserve">Prepared or ready-to-eat food (top shelf)</w:t>
            </w:r>
          </w:p>
          <w:p w:rsidR="00000000" w:rsidDel="00000000" w:rsidP="00000000" w:rsidRDefault="00000000" w:rsidRPr="00000000" w14:paraId="000007BE">
            <w:pPr>
              <w:numPr>
                <w:ilvl w:val="0"/>
                <w:numId w:val="158"/>
              </w:numPr>
              <w:ind w:left="1080" w:hanging="720"/>
              <w:rPr>
                <w:rFonts w:ascii="Tahoma" w:cs="Tahoma" w:eastAsia="Tahoma" w:hAnsi="Tahoma"/>
                <w:b w:val="1"/>
                <w:i w:val="1"/>
              </w:rPr>
            </w:pPr>
            <w:r w:rsidDel="00000000" w:rsidR="00000000" w:rsidRPr="00000000">
              <w:rPr>
                <w:rFonts w:ascii="Tahoma" w:cs="Tahoma" w:eastAsia="Tahoma" w:hAnsi="Tahoma"/>
                <w:b w:val="1"/>
                <w:i w:val="1"/>
                <w:rtl w:val="0"/>
              </w:rPr>
              <w:t xml:space="preserve">Fish, seafood items, eggs</w:t>
            </w:r>
          </w:p>
          <w:p w:rsidR="00000000" w:rsidDel="00000000" w:rsidP="00000000" w:rsidRDefault="00000000" w:rsidRPr="00000000" w14:paraId="000007BF">
            <w:pPr>
              <w:numPr>
                <w:ilvl w:val="0"/>
                <w:numId w:val="158"/>
              </w:numPr>
              <w:ind w:left="1080" w:hanging="720"/>
              <w:rPr>
                <w:rFonts w:ascii="Tahoma" w:cs="Tahoma" w:eastAsia="Tahoma" w:hAnsi="Tahoma"/>
                <w:b w:val="1"/>
                <w:i w:val="1"/>
              </w:rPr>
            </w:pPr>
            <w:r w:rsidDel="00000000" w:rsidR="00000000" w:rsidRPr="00000000">
              <w:rPr>
                <w:rFonts w:ascii="Tahoma" w:cs="Tahoma" w:eastAsia="Tahoma" w:hAnsi="Tahoma"/>
                <w:b w:val="1"/>
                <w:i w:val="1"/>
                <w:rtl w:val="0"/>
              </w:rPr>
              <w:t xml:space="preserve">Whole cuts of raw beef and pork</w:t>
            </w:r>
          </w:p>
          <w:p w:rsidR="00000000" w:rsidDel="00000000" w:rsidP="00000000" w:rsidRDefault="00000000" w:rsidRPr="00000000" w14:paraId="000007C0">
            <w:pPr>
              <w:numPr>
                <w:ilvl w:val="0"/>
                <w:numId w:val="158"/>
              </w:numPr>
              <w:ind w:left="1080" w:hanging="720"/>
              <w:rPr>
                <w:rFonts w:ascii="Tahoma" w:cs="Tahoma" w:eastAsia="Tahoma" w:hAnsi="Tahoma"/>
                <w:b w:val="1"/>
                <w:i w:val="1"/>
              </w:rPr>
            </w:pPr>
            <w:r w:rsidDel="00000000" w:rsidR="00000000" w:rsidRPr="00000000">
              <w:rPr>
                <w:rFonts w:ascii="Tahoma" w:cs="Tahoma" w:eastAsia="Tahoma" w:hAnsi="Tahoma"/>
                <w:b w:val="1"/>
                <w:i w:val="1"/>
                <w:rtl w:val="0"/>
              </w:rPr>
              <w:t xml:space="preserve">Ground or processed meats</w:t>
            </w:r>
          </w:p>
          <w:p w:rsidR="00000000" w:rsidDel="00000000" w:rsidP="00000000" w:rsidRDefault="00000000" w:rsidRPr="00000000" w14:paraId="000007C1">
            <w:pPr>
              <w:numPr>
                <w:ilvl w:val="0"/>
                <w:numId w:val="158"/>
              </w:numPr>
              <w:ind w:left="1080" w:hanging="720"/>
              <w:rPr>
                <w:rFonts w:ascii="Tahoma" w:cs="Tahoma" w:eastAsia="Tahoma" w:hAnsi="Tahoma"/>
                <w:b w:val="1"/>
              </w:rPr>
            </w:pPr>
            <w:r w:rsidDel="00000000" w:rsidR="00000000" w:rsidRPr="00000000">
              <w:rPr>
                <w:rFonts w:ascii="Tahoma" w:cs="Tahoma" w:eastAsia="Tahoma" w:hAnsi="Tahoma"/>
                <w:b w:val="1"/>
                <w:i w:val="1"/>
                <w:rtl w:val="0"/>
              </w:rPr>
              <w:t xml:space="preserve">Raw and ground poultry (bottom shelf)</w:t>
            </w:r>
            <w:r w:rsidDel="00000000" w:rsidR="00000000" w:rsidRPr="00000000">
              <w:rPr>
                <w:rtl w:val="0"/>
              </w:rPr>
            </w:r>
          </w:p>
        </w:tc>
        <w:tc>
          <w:tcPr>
            <w:tcBorders>
              <w:top w:color="000000" w:space="0" w:sz="4" w:val="single"/>
            </w:tcBorders>
          </w:tcPr>
          <w:p w:rsidR="00000000" w:rsidDel="00000000" w:rsidP="00000000" w:rsidRDefault="00000000" w:rsidRPr="00000000" w14:paraId="000007C2">
            <w:pPr>
              <w:rPr>
                <w:rFonts w:ascii="Tahoma" w:cs="Tahoma" w:eastAsia="Tahoma" w:hAnsi="Tahoma"/>
                <w:b w:val="1"/>
              </w:rPr>
            </w:pPr>
            <w:r w:rsidDel="00000000" w:rsidR="00000000" w:rsidRPr="00000000">
              <w:rPr>
                <w:rtl w:val="0"/>
              </w:rPr>
            </w:r>
          </w:p>
          <w:p w:rsidR="00000000" w:rsidDel="00000000" w:rsidP="00000000" w:rsidRDefault="00000000" w:rsidRPr="00000000" w14:paraId="000007C3">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42"/>
              </w:tabs>
              <w:spacing w:after="0" w:before="0" w:line="240" w:lineRule="auto"/>
              <w:ind w:left="0" w:right="0" w:firstLine="342"/>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C4">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42"/>
              </w:tabs>
              <w:spacing w:after="0" w:before="0" w:line="240" w:lineRule="auto"/>
              <w:ind w:left="0" w:right="0" w:firstLine="342"/>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C5">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42"/>
              </w:tabs>
              <w:spacing w:after="0" w:before="0" w:line="240" w:lineRule="auto"/>
              <w:ind w:left="0" w:right="0" w:firstLine="0"/>
              <w:jc w:val="both"/>
              <w:rPr>
                <w:rFonts w:ascii="Tahoma" w:cs="Tahoma" w:eastAsia="Tahoma" w:hAnsi="Tahoma"/>
                <w:b w:val="0"/>
                <w:i w:val="1"/>
                <w:smallCaps w:val="0"/>
                <w:strike w:val="0"/>
                <w:color w:val="000000"/>
                <w:sz w:val="24"/>
                <w:szCs w:val="24"/>
                <w:u w:val="none"/>
                <w:shd w:fill="auto" w:val="clear"/>
                <w:vertAlign w:val="baseline"/>
              </w:rPr>
            </w:pPr>
            <w:r w:rsidDel="00000000" w:rsidR="00000000" w:rsidRPr="00000000">
              <w:rPr>
                <w:rFonts w:ascii="Tahoma" w:cs="Tahoma" w:eastAsia="Tahoma" w:hAnsi="Tahoma"/>
                <w:b w:val="1"/>
                <w:i w:val="1"/>
                <w:smallCaps w:val="0"/>
                <w:strike w:val="0"/>
                <w:color w:val="000000"/>
                <w:sz w:val="24"/>
                <w:szCs w:val="24"/>
                <w:u w:val="none"/>
                <w:shd w:fill="auto" w:val="clear"/>
                <w:vertAlign w:val="baseline"/>
                <w:rtl w:val="0"/>
              </w:rPr>
              <w:t xml:space="preserve">Daily</w:t>
            </w:r>
            <w:r w:rsidDel="00000000" w:rsidR="00000000" w:rsidRPr="00000000">
              <w:rPr>
                <w:rtl w:val="0"/>
              </w:rPr>
            </w:r>
          </w:p>
        </w:tc>
      </w:tr>
      <w:tr>
        <w:trPr>
          <w:cantSplit w:val="0"/>
          <w:tblHeader w:val="0"/>
        </w:trPr>
        <w:tc>
          <w:tcPr/>
          <w:p w:rsidR="00000000" w:rsidDel="00000000" w:rsidP="00000000" w:rsidRDefault="00000000" w:rsidRPr="00000000" w14:paraId="000007C6">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7C7">
            <w:pPr>
              <w:rPr>
                <w:rFonts w:ascii="Tahoma" w:cs="Tahoma" w:eastAsia="Tahoma" w:hAnsi="Tahoma"/>
                <w:b w:val="1"/>
                <w:i w:val="1"/>
              </w:rPr>
            </w:pPr>
            <w:r w:rsidDel="00000000" w:rsidR="00000000" w:rsidRPr="00000000">
              <w:rPr>
                <w:rFonts w:ascii="Tahoma" w:cs="Tahoma" w:eastAsia="Tahoma" w:hAnsi="Tahoma"/>
                <w:b w:val="1"/>
                <w:i w:val="1"/>
                <w:rtl w:val="0"/>
              </w:rPr>
              <w:t xml:space="preserve">CCP – Time/temperature control for safety (TCS) foods prepared in the operation are stored for no more than 72 hours from the day of preparation at 41</w:t>
            </w:r>
            <w:r w:rsidDel="00000000" w:rsidR="00000000" w:rsidRPr="00000000">
              <w:rPr>
                <w:rFonts w:ascii="Noto Sans Symbols" w:cs="Noto Sans Symbols" w:eastAsia="Noto Sans Symbols" w:hAnsi="Noto Sans Symbols"/>
                <w:b w:val="1"/>
                <w:i w:val="1"/>
                <w:rtl w:val="0"/>
              </w:rPr>
              <w:t xml:space="preserve">°</w:t>
            </w:r>
            <w:r w:rsidDel="00000000" w:rsidR="00000000" w:rsidRPr="00000000">
              <w:rPr>
                <w:rFonts w:ascii="Tahoma" w:cs="Tahoma" w:eastAsia="Tahoma" w:hAnsi="Tahoma"/>
                <w:b w:val="1"/>
                <w:i w:val="1"/>
                <w:rtl w:val="0"/>
              </w:rPr>
              <w:t xml:space="preserve">F. The container lid or wrapping is clearly marked with the food name, the amount of food, time, and date of preparation.  </w:t>
            </w:r>
          </w:p>
        </w:tc>
        <w:tc>
          <w:tcPr/>
          <w:p w:rsidR="00000000" w:rsidDel="00000000" w:rsidP="00000000" w:rsidRDefault="00000000" w:rsidRPr="00000000" w14:paraId="000007C8">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7C9">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7CA">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7CB">
            <w:pPr>
              <w:rPr>
                <w:rFonts w:ascii="Tahoma" w:cs="Tahoma" w:eastAsia="Tahoma" w:hAnsi="Tahoma"/>
                <w:b w:val="1"/>
                <w:i w:val="1"/>
              </w:rPr>
            </w:pPr>
            <w:r w:rsidDel="00000000" w:rsidR="00000000" w:rsidRPr="00000000">
              <w:rPr>
                <w:rFonts w:ascii="Tahoma" w:cs="Tahoma" w:eastAsia="Tahoma" w:hAnsi="Tahoma"/>
                <w:b w:val="1"/>
                <w:i w:val="1"/>
                <w:rtl w:val="0"/>
              </w:rPr>
              <w:t xml:space="preserve">Daily</w:t>
            </w:r>
          </w:p>
        </w:tc>
      </w:tr>
      <w:tr>
        <w:trPr>
          <w:cantSplit w:val="0"/>
          <w:tblHeader w:val="0"/>
        </w:trPr>
        <w:tc>
          <w:tcPr/>
          <w:p w:rsidR="00000000" w:rsidDel="00000000" w:rsidP="00000000" w:rsidRDefault="00000000" w:rsidRPr="00000000" w14:paraId="000007CC">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7CD">
            <w:pPr>
              <w:rPr>
                <w:rFonts w:ascii="Tahoma" w:cs="Tahoma" w:eastAsia="Tahoma" w:hAnsi="Tahoma"/>
                <w:b w:val="1"/>
                <w:i w:val="1"/>
              </w:rPr>
            </w:pPr>
            <w:r w:rsidDel="00000000" w:rsidR="00000000" w:rsidRPr="00000000">
              <w:rPr>
                <w:rFonts w:ascii="Tahoma" w:cs="Tahoma" w:eastAsia="Tahoma" w:hAnsi="Tahoma"/>
                <w:b w:val="1"/>
                <w:i w:val="1"/>
                <w:rtl w:val="0"/>
              </w:rPr>
              <w:t xml:space="preserve">CCP – Containers of TCS foods are stored for no more than 72 hours at 41</w:t>
            </w:r>
            <w:r w:rsidDel="00000000" w:rsidR="00000000" w:rsidRPr="00000000">
              <w:rPr>
                <w:rFonts w:ascii="Noto Sans Symbols" w:cs="Noto Sans Symbols" w:eastAsia="Noto Sans Symbols" w:hAnsi="Noto Sans Symbols"/>
                <w:b w:val="1"/>
                <w:i w:val="1"/>
                <w:rtl w:val="0"/>
              </w:rPr>
              <w:t xml:space="preserve">°</w:t>
            </w:r>
            <w:r w:rsidDel="00000000" w:rsidR="00000000" w:rsidRPr="00000000">
              <w:rPr>
                <w:rFonts w:ascii="Tahoma" w:cs="Tahoma" w:eastAsia="Tahoma" w:hAnsi="Tahoma"/>
                <w:b w:val="1"/>
                <w:i w:val="1"/>
                <w:rtl w:val="0"/>
              </w:rPr>
              <w:t xml:space="preserve">F after opening. The only exceptions are listed in Shelf-life for Opened Commercially Processed Ingredients not subject to the 7-day rule</w:t>
            </w:r>
          </w:p>
        </w:tc>
        <w:tc>
          <w:tcPr/>
          <w:p w:rsidR="00000000" w:rsidDel="00000000" w:rsidP="00000000" w:rsidRDefault="00000000" w:rsidRPr="00000000" w14:paraId="000007CE">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7CF">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7D0">
            <w:pPr>
              <w:rPr>
                <w:rFonts w:ascii="Tahoma" w:cs="Tahoma" w:eastAsia="Tahoma" w:hAnsi="Tahoma"/>
                <w:b w:val="1"/>
                <w:i w:val="1"/>
              </w:rPr>
            </w:pPr>
            <w:r w:rsidDel="00000000" w:rsidR="00000000" w:rsidRPr="00000000">
              <w:rPr>
                <w:rFonts w:ascii="Tahoma" w:cs="Tahoma" w:eastAsia="Tahoma" w:hAnsi="Tahoma"/>
                <w:b w:val="1"/>
                <w:i w:val="1"/>
                <w:rtl w:val="0"/>
              </w:rPr>
              <w:t xml:space="preserve">Daily</w:t>
            </w:r>
          </w:p>
        </w:tc>
      </w:tr>
    </w:tbl>
    <w:p w:rsidR="00000000" w:rsidDel="00000000" w:rsidP="00000000" w:rsidRDefault="00000000" w:rsidRPr="00000000" w14:paraId="000007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bl>
      <w:tblPr>
        <w:tblStyle w:val="Table15"/>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7D2">
            <w:pPr>
              <w:pStyle w:val="Heading2"/>
              <w:rPr/>
            </w:pPr>
            <w:r w:rsidDel="00000000" w:rsidR="00000000" w:rsidRPr="00000000">
              <w:rPr>
                <w:rtl w:val="0"/>
              </w:rPr>
            </w:r>
          </w:p>
          <w:p w:rsidR="00000000" w:rsidDel="00000000" w:rsidP="00000000" w:rsidRDefault="00000000" w:rsidRPr="00000000" w14:paraId="000007D3">
            <w:pPr>
              <w:pStyle w:val="Heading2"/>
              <w:rPr/>
            </w:pPr>
            <w:bookmarkStart w:colFirst="0" w:colLast="0" w:name="_heading=h.8px7ie8z01l4" w:id="48"/>
            <w:bookmarkEnd w:id="48"/>
            <w:r w:rsidDel="00000000" w:rsidR="00000000" w:rsidRPr="00000000">
              <w:rPr>
                <w:rtl w:val="0"/>
              </w:rPr>
              <w:t xml:space="preserve">FROZEN STORAGE</w:t>
            </w:r>
          </w:p>
        </w:tc>
        <w:tc>
          <w:tcPr>
            <w:tcBorders>
              <w:bottom w:color="000000" w:space="0" w:sz="12" w:val="single"/>
            </w:tcBorders>
            <w:shd w:fill="e0e0e0" w:val="clear"/>
          </w:tcPr>
          <w:p w:rsidR="00000000" w:rsidDel="00000000" w:rsidP="00000000" w:rsidRDefault="00000000" w:rsidRPr="00000000" w14:paraId="000007D4">
            <w:pPr>
              <w:rPr>
                <w:rFonts w:ascii="Tahoma" w:cs="Tahoma" w:eastAsia="Tahoma" w:hAnsi="Tahoma"/>
                <w:b w:val="1"/>
              </w:rPr>
            </w:pPr>
            <w:r w:rsidDel="00000000" w:rsidR="00000000" w:rsidRPr="00000000">
              <w:rPr>
                <w:rtl w:val="0"/>
              </w:rPr>
            </w:r>
          </w:p>
          <w:p w:rsidR="00000000" w:rsidDel="00000000" w:rsidP="00000000" w:rsidRDefault="00000000" w:rsidRPr="00000000" w14:paraId="000007D5">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7D6">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D7">
            <w:pPr>
              <w:rPr>
                <w:rFonts w:ascii="Tahoma" w:cs="Tahoma" w:eastAsia="Tahoma" w:hAnsi="Tahoma"/>
              </w:rPr>
            </w:pPr>
            <w:r w:rsidDel="00000000" w:rsidR="00000000" w:rsidRPr="00000000">
              <w:rPr>
                <w:rtl w:val="0"/>
              </w:rPr>
            </w:r>
          </w:p>
          <w:p w:rsidR="00000000" w:rsidDel="00000000" w:rsidP="00000000" w:rsidRDefault="00000000" w:rsidRPr="00000000" w14:paraId="000007D8">
            <w:pPr>
              <w:rPr>
                <w:rFonts w:ascii="Tahoma" w:cs="Tahoma" w:eastAsia="Tahoma" w:hAnsi="Tahoma"/>
                <w:color w:val="000000"/>
              </w:rPr>
            </w:pPr>
            <w:r w:rsidDel="00000000" w:rsidR="00000000" w:rsidRPr="00000000">
              <w:rPr>
                <w:rFonts w:ascii="Tahoma" w:cs="Tahoma" w:eastAsia="Tahoma" w:hAnsi="Tahoma"/>
                <w:rtl w:val="0"/>
              </w:rPr>
              <w:t xml:space="preserve">Food is stored using the criteria in Storage Guidelines for Specific Foods.</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7D9">
            <w:pPr>
              <w:rPr>
                <w:rFonts w:ascii="Tahoma" w:cs="Tahoma" w:eastAsia="Tahoma" w:hAnsi="Tahoma"/>
              </w:rPr>
            </w:pPr>
            <w:r w:rsidDel="00000000" w:rsidR="00000000" w:rsidRPr="00000000">
              <w:rPr>
                <w:rtl w:val="0"/>
              </w:rPr>
            </w:r>
          </w:p>
          <w:p w:rsidR="00000000" w:rsidDel="00000000" w:rsidP="00000000" w:rsidRDefault="00000000" w:rsidRPr="00000000" w14:paraId="000007DA">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DB">
            <w:pPr>
              <w:rPr>
                <w:rFonts w:ascii="Tahoma" w:cs="Tahoma" w:eastAsia="Tahoma" w:hAnsi="Tahoma"/>
                <w:b w:val="1"/>
              </w:rPr>
            </w:pPr>
            <w:r w:rsidDel="00000000" w:rsidR="00000000" w:rsidRPr="00000000">
              <w:rPr>
                <w:rtl w:val="0"/>
              </w:rPr>
            </w:r>
          </w:p>
          <w:p w:rsidR="00000000" w:rsidDel="00000000" w:rsidP="00000000" w:rsidRDefault="00000000" w:rsidRPr="00000000" w14:paraId="000007DC">
            <w:pPr>
              <w:rPr>
                <w:rFonts w:ascii="Tahoma" w:cs="Tahoma" w:eastAsia="Tahoma" w:hAnsi="Tahoma"/>
              </w:rPr>
            </w:pPr>
            <w:r w:rsidDel="00000000" w:rsidR="00000000" w:rsidRPr="00000000">
              <w:rPr>
                <w:rFonts w:ascii="Tahoma" w:cs="Tahoma" w:eastAsia="Tahoma" w:hAnsi="Tahoma"/>
                <w:b w:val="1"/>
                <w:rtl w:val="0"/>
              </w:rPr>
              <w:t xml:space="preserve">USDA donated foods</w:t>
            </w:r>
            <w:r w:rsidDel="00000000" w:rsidR="00000000" w:rsidRPr="00000000">
              <w:rPr>
                <w:rFonts w:ascii="Tahoma" w:cs="Tahoma" w:eastAsia="Tahoma" w:hAnsi="Tahoma"/>
                <w:rtl w:val="0"/>
              </w:rPr>
              <w:t xml:space="preserve"> – Label, using permanent black marker, with date received (month/year) in a conspicuous location on the case or a label. If food is taken out of the case, label using a permanent black marker, each individual can/container with the pack date (month/year) appearing on the case or label with the receipt date (month/year) if no pack date is available.</w:t>
            </w:r>
          </w:p>
          <w:p w:rsidR="00000000" w:rsidDel="00000000" w:rsidP="00000000" w:rsidRDefault="00000000" w:rsidRPr="00000000" w14:paraId="000007DD">
            <w:pPr>
              <w:rPr>
                <w:rFonts w:ascii="Tahoma" w:cs="Tahoma" w:eastAsia="Tahoma" w:hAnsi="Tahoma"/>
              </w:rPr>
            </w:pPr>
            <w:r w:rsidDel="00000000" w:rsidR="00000000" w:rsidRPr="00000000">
              <w:rPr>
                <w:rFonts w:ascii="Tahoma" w:cs="Tahoma" w:eastAsia="Tahoma" w:hAnsi="Tahoma"/>
                <w:b w:val="1"/>
                <w:rtl w:val="0"/>
              </w:rPr>
              <w:t xml:space="preserve">Commercially packaged foods</w:t>
            </w:r>
            <w:r w:rsidDel="00000000" w:rsidR="00000000" w:rsidRPr="00000000">
              <w:rPr>
                <w:rFonts w:ascii="Tahoma" w:cs="Tahoma" w:eastAsia="Tahoma" w:hAnsi="Tahoma"/>
                <w:rtl w:val="0"/>
              </w:rPr>
              <w:t xml:space="preserve"> – label, using permanent black marker, with date received (month/year) in a conspicuous location on the case or a label. If food is taken out of the case, label, using permanent black marker, each individual can/container with the receipt date (month/year).</w:t>
            </w:r>
          </w:p>
          <w:p w:rsidR="00000000" w:rsidDel="00000000" w:rsidP="00000000" w:rsidRDefault="00000000" w:rsidRPr="00000000" w14:paraId="000007DE">
            <w:pPr>
              <w:rPr>
                <w:rFonts w:ascii="Tahoma" w:cs="Tahoma" w:eastAsia="Tahoma" w:hAnsi="Tahoma"/>
              </w:rPr>
            </w:pPr>
            <w:r w:rsidDel="00000000" w:rsidR="00000000" w:rsidRPr="00000000">
              <w:rPr>
                <w:rtl w:val="0"/>
              </w:rPr>
            </w:r>
          </w:p>
          <w:p w:rsidR="00000000" w:rsidDel="00000000" w:rsidP="00000000" w:rsidRDefault="00000000" w:rsidRPr="00000000" w14:paraId="000007DF">
            <w:pPr>
              <w:rPr>
                <w:rFonts w:ascii="Tahoma" w:cs="Tahoma" w:eastAsia="Tahoma" w:hAnsi="Tahoma"/>
                <w:color w:val="000000"/>
              </w:rPr>
            </w:pPr>
            <w:r w:rsidDel="00000000" w:rsidR="00000000" w:rsidRPr="00000000">
              <w:rPr>
                <w:rFonts w:ascii="Tahoma" w:cs="Tahoma" w:eastAsia="Tahoma" w:hAnsi="Tahoma"/>
                <w:rtl w:val="0"/>
              </w:rPr>
              <w:t xml:space="preserve">If foods have a firmly attached sticker from the vendor showing delivery date, this sticker may be used in lieu of a black marker as long the sticker is clearly visible.</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7E0">
            <w:pPr>
              <w:rPr>
                <w:rFonts w:ascii="Tahoma" w:cs="Tahoma" w:eastAsia="Tahoma" w:hAnsi="Tahoma"/>
              </w:rPr>
            </w:pPr>
            <w:r w:rsidDel="00000000" w:rsidR="00000000" w:rsidRPr="00000000">
              <w:rPr>
                <w:rtl w:val="0"/>
              </w:rPr>
            </w:r>
          </w:p>
          <w:p w:rsidR="00000000" w:rsidDel="00000000" w:rsidP="00000000" w:rsidRDefault="00000000" w:rsidRPr="00000000" w14:paraId="000007E1">
            <w:pPr>
              <w:rPr>
                <w:rFonts w:ascii="Tahoma" w:cs="Tahoma" w:eastAsia="Tahoma" w:hAnsi="Tahoma"/>
              </w:rPr>
            </w:pPr>
            <w:r w:rsidDel="00000000" w:rsidR="00000000" w:rsidRPr="00000000">
              <w:rPr>
                <w:rtl w:val="0"/>
              </w:rPr>
            </w:r>
          </w:p>
          <w:p w:rsidR="00000000" w:rsidDel="00000000" w:rsidP="00000000" w:rsidRDefault="00000000" w:rsidRPr="00000000" w14:paraId="000007E2">
            <w:pPr>
              <w:rPr>
                <w:rFonts w:ascii="Tahoma" w:cs="Tahoma" w:eastAsia="Tahoma" w:hAnsi="Tahoma"/>
              </w:rPr>
            </w:pPr>
            <w:r w:rsidDel="00000000" w:rsidR="00000000" w:rsidRPr="00000000">
              <w:rPr>
                <w:rtl w:val="0"/>
              </w:rPr>
            </w:r>
          </w:p>
          <w:p w:rsidR="00000000" w:rsidDel="00000000" w:rsidP="00000000" w:rsidRDefault="00000000" w:rsidRPr="00000000" w14:paraId="000007E3">
            <w:pPr>
              <w:rPr>
                <w:rFonts w:ascii="Tahoma" w:cs="Tahoma" w:eastAsia="Tahoma" w:hAnsi="Tahoma"/>
              </w:rPr>
            </w:pPr>
            <w:r w:rsidDel="00000000" w:rsidR="00000000" w:rsidRPr="00000000">
              <w:rPr>
                <w:rtl w:val="0"/>
              </w:rPr>
            </w:r>
          </w:p>
          <w:p w:rsidR="00000000" w:rsidDel="00000000" w:rsidP="00000000" w:rsidRDefault="00000000" w:rsidRPr="00000000" w14:paraId="000007E4">
            <w:pPr>
              <w:rPr>
                <w:rFonts w:ascii="Tahoma" w:cs="Tahoma" w:eastAsia="Tahoma" w:hAnsi="Tahoma"/>
              </w:rPr>
            </w:pPr>
            <w:r w:rsidDel="00000000" w:rsidR="00000000" w:rsidRPr="00000000">
              <w:rPr>
                <w:rtl w:val="0"/>
              </w:rPr>
            </w:r>
          </w:p>
          <w:p w:rsidR="00000000" w:rsidDel="00000000" w:rsidP="00000000" w:rsidRDefault="00000000" w:rsidRPr="00000000" w14:paraId="000007E5">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E6">
            <w:pPr>
              <w:rPr>
                <w:rFonts w:ascii="Tahoma" w:cs="Tahoma" w:eastAsia="Tahoma" w:hAnsi="Tahoma"/>
              </w:rPr>
            </w:pPr>
            <w:r w:rsidDel="00000000" w:rsidR="00000000" w:rsidRPr="00000000">
              <w:rPr>
                <w:rtl w:val="0"/>
              </w:rPr>
            </w:r>
          </w:p>
          <w:p w:rsidR="00000000" w:rsidDel="00000000" w:rsidP="00000000" w:rsidRDefault="00000000" w:rsidRPr="00000000" w14:paraId="000007E7">
            <w:pPr>
              <w:rPr>
                <w:rFonts w:ascii="Tahoma" w:cs="Tahoma" w:eastAsia="Tahoma" w:hAnsi="Tahoma"/>
                <w:color w:val="000000"/>
              </w:rPr>
            </w:pPr>
            <w:r w:rsidDel="00000000" w:rsidR="00000000" w:rsidRPr="00000000">
              <w:rPr>
                <w:rFonts w:ascii="Tahoma" w:cs="Tahoma" w:eastAsia="Tahoma" w:hAnsi="Tahoma"/>
                <w:rtl w:val="0"/>
              </w:rPr>
              <w:t xml:space="preserve">A first in, first out (FIFO) procedure is used for all frozen food storage. Label in permanent black marker with date received (month/year) in a conspicuous location on the package.</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7E8">
            <w:pPr>
              <w:rPr>
                <w:rFonts w:ascii="Tahoma" w:cs="Tahoma" w:eastAsia="Tahoma" w:hAnsi="Tahoma"/>
              </w:rPr>
            </w:pPr>
            <w:r w:rsidDel="00000000" w:rsidR="00000000" w:rsidRPr="00000000">
              <w:rPr>
                <w:rtl w:val="0"/>
              </w:rPr>
            </w:r>
          </w:p>
          <w:p w:rsidR="00000000" w:rsidDel="00000000" w:rsidP="00000000" w:rsidRDefault="00000000" w:rsidRPr="00000000" w14:paraId="000007E9">
            <w:pPr>
              <w:rPr>
                <w:rFonts w:ascii="Tahoma" w:cs="Tahoma" w:eastAsia="Tahoma" w:hAnsi="Tahoma"/>
              </w:rPr>
            </w:pPr>
            <w:r w:rsidDel="00000000" w:rsidR="00000000" w:rsidRPr="00000000">
              <w:rPr>
                <w:rtl w:val="0"/>
              </w:rPr>
            </w:r>
          </w:p>
          <w:p w:rsidR="00000000" w:rsidDel="00000000" w:rsidP="00000000" w:rsidRDefault="00000000" w:rsidRPr="00000000" w14:paraId="000007EA">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EB">
            <w:pPr>
              <w:rPr>
                <w:rFonts w:ascii="Tahoma" w:cs="Tahoma" w:eastAsia="Tahoma" w:hAnsi="Tahoma"/>
              </w:rPr>
            </w:pPr>
            <w:r w:rsidDel="00000000" w:rsidR="00000000" w:rsidRPr="00000000">
              <w:rPr>
                <w:rtl w:val="0"/>
              </w:rPr>
            </w:r>
          </w:p>
          <w:p w:rsidR="00000000" w:rsidDel="00000000" w:rsidP="00000000" w:rsidRDefault="00000000" w:rsidRPr="00000000" w14:paraId="000007EC">
            <w:pPr>
              <w:rPr>
                <w:rFonts w:ascii="Tahoma" w:cs="Tahoma" w:eastAsia="Tahoma" w:hAnsi="Tahoma"/>
                <w:color w:val="000000"/>
              </w:rPr>
            </w:pPr>
            <w:r w:rsidDel="00000000" w:rsidR="00000000" w:rsidRPr="00000000">
              <w:rPr>
                <w:rFonts w:ascii="Tahoma" w:cs="Tahoma" w:eastAsia="Tahoma" w:hAnsi="Tahoma"/>
                <w:rtl w:val="0"/>
              </w:rPr>
              <w:t xml:space="preserve">All food is stored on clean shelving at least 6 inches off the floor.</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7ED">
            <w:pPr>
              <w:rPr>
                <w:rFonts w:ascii="Tahoma" w:cs="Tahoma" w:eastAsia="Tahoma" w:hAnsi="Tahoma"/>
              </w:rPr>
            </w:pPr>
            <w:r w:rsidDel="00000000" w:rsidR="00000000" w:rsidRPr="00000000">
              <w:rPr>
                <w:rtl w:val="0"/>
              </w:rPr>
            </w:r>
          </w:p>
          <w:p w:rsidR="00000000" w:rsidDel="00000000" w:rsidP="00000000" w:rsidRDefault="00000000" w:rsidRPr="00000000" w14:paraId="000007EE">
            <w:pPr>
              <w:rPr>
                <w:rFonts w:ascii="Tahoma" w:cs="Tahoma" w:eastAsia="Tahoma" w:hAnsi="Tahoma"/>
              </w:rPr>
            </w:pPr>
            <w:r w:rsidDel="00000000" w:rsidR="00000000" w:rsidRPr="00000000">
              <w:rPr>
                <w:rFonts w:ascii="Tahoma" w:cs="Tahoma" w:eastAsia="Tahoma" w:hAnsi="Tahoma"/>
                <w:rtl w:val="0"/>
              </w:rPr>
              <w:t xml:space="preserve">Monthly</w:t>
            </w:r>
          </w:p>
        </w:tc>
      </w:tr>
    </w:tbl>
    <w:p w:rsidR="00000000" w:rsidDel="00000000" w:rsidP="00000000" w:rsidRDefault="00000000" w:rsidRPr="00000000" w14:paraId="000007EF">
      <w:pPr>
        <w:rPr/>
      </w:pPr>
      <w:r w:rsidDel="00000000" w:rsidR="00000000" w:rsidRPr="00000000">
        <w:br w:type="page"/>
      </w:r>
      <w:r w:rsidDel="00000000" w:rsidR="00000000" w:rsidRPr="00000000">
        <w:rPr>
          <w:rtl w:val="0"/>
        </w:rPr>
      </w:r>
    </w:p>
    <w:tbl>
      <w:tblPr>
        <w:tblStyle w:val="Table16"/>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7F0">
            <w:pPr>
              <w:rPr>
                <w:rFonts w:ascii="Tahoma" w:cs="Tahoma" w:eastAsia="Tahoma" w:hAnsi="Tahoma"/>
                <w:b w:val="1"/>
              </w:rPr>
            </w:pPr>
            <w:r w:rsidDel="00000000" w:rsidR="00000000" w:rsidRPr="00000000">
              <w:rPr>
                <w:rtl w:val="0"/>
              </w:rPr>
            </w:r>
          </w:p>
          <w:p w:rsidR="00000000" w:rsidDel="00000000" w:rsidP="00000000" w:rsidRDefault="00000000" w:rsidRPr="00000000" w14:paraId="000007F1">
            <w:pPr>
              <w:rPr>
                <w:rFonts w:ascii="Tahoma" w:cs="Tahoma" w:eastAsia="Tahoma" w:hAnsi="Tahoma"/>
                <w:b w:val="1"/>
              </w:rPr>
            </w:pPr>
            <w:r w:rsidDel="00000000" w:rsidR="00000000" w:rsidRPr="00000000">
              <w:rPr>
                <w:rFonts w:ascii="Tahoma" w:cs="Tahoma" w:eastAsia="Tahoma" w:hAnsi="Tahoma"/>
                <w:b w:val="1"/>
                <w:rtl w:val="0"/>
              </w:rPr>
              <w:t xml:space="preserve">FROZEN STORAGE, continued</w:t>
            </w:r>
          </w:p>
        </w:tc>
        <w:tc>
          <w:tcPr>
            <w:tcBorders>
              <w:bottom w:color="000000" w:space="0" w:sz="12" w:val="single"/>
            </w:tcBorders>
            <w:shd w:fill="e0e0e0" w:val="clear"/>
          </w:tcPr>
          <w:p w:rsidR="00000000" w:rsidDel="00000000" w:rsidP="00000000" w:rsidRDefault="00000000" w:rsidRPr="00000000" w14:paraId="000007F2">
            <w:pPr>
              <w:rPr>
                <w:rFonts w:ascii="Tahoma" w:cs="Tahoma" w:eastAsia="Tahoma" w:hAnsi="Tahoma"/>
                <w:b w:val="1"/>
              </w:rPr>
            </w:pPr>
            <w:r w:rsidDel="00000000" w:rsidR="00000000" w:rsidRPr="00000000">
              <w:rPr>
                <w:rtl w:val="0"/>
              </w:rPr>
            </w:r>
          </w:p>
          <w:p w:rsidR="00000000" w:rsidDel="00000000" w:rsidP="00000000" w:rsidRDefault="00000000" w:rsidRPr="00000000" w14:paraId="000007F3">
            <w:pP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7F4">
            <w:pP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F5">
            <w:pPr>
              <w:rPr>
                <w:rFonts w:ascii="Tahoma" w:cs="Tahoma" w:eastAsia="Tahoma" w:hAnsi="Tahoma"/>
              </w:rPr>
            </w:pPr>
            <w:r w:rsidDel="00000000" w:rsidR="00000000" w:rsidRPr="00000000">
              <w:rPr>
                <w:rtl w:val="0"/>
              </w:rPr>
            </w:r>
          </w:p>
          <w:p w:rsidR="00000000" w:rsidDel="00000000" w:rsidP="00000000" w:rsidRDefault="00000000" w:rsidRPr="00000000" w14:paraId="000007F6">
            <w:pPr>
              <w:rPr>
                <w:rFonts w:ascii="Tahoma" w:cs="Tahoma" w:eastAsia="Tahoma" w:hAnsi="Tahoma"/>
              </w:rPr>
            </w:pPr>
            <w:r w:rsidDel="00000000" w:rsidR="00000000" w:rsidRPr="00000000">
              <w:rPr>
                <w:rFonts w:ascii="Tahoma" w:cs="Tahoma" w:eastAsia="Tahoma" w:hAnsi="Tahoma"/>
                <w:rtl w:val="0"/>
              </w:rPr>
              <w:t xml:space="preserve">Freezers should not be overloaded with hot foods; therefore cool hot foods properly before storing in the freezer. Frozen food is stored in a manner to allow for good air circulation. Refer to </w:t>
            </w:r>
            <w:r w:rsidDel="00000000" w:rsidR="00000000" w:rsidRPr="00000000">
              <w:rPr>
                <w:rFonts w:ascii="Tahoma" w:cs="Tahoma" w:eastAsia="Tahoma" w:hAnsi="Tahoma"/>
                <w:i w:val="1"/>
                <w:rtl w:val="0"/>
              </w:rPr>
              <w:t xml:space="preserve">Safe Methods for Cooling Foods</w:t>
            </w:r>
            <w:r w:rsidDel="00000000" w:rsidR="00000000" w:rsidRPr="00000000">
              <w:rPr>
                <w:rFonts w:ascii="Tahoma" w:cs="Tahoma" w:eastAsia="Tahoma" w:hAnsi="Tahoma"/>
                <w:rtl w:val="0"/>
              </w:rPr>
              <w:t xml:space="preserve"> in Part 1 for information about safe cooling methods.</w:t>
            </w:r>
          </w:p>
        </w:tc>
        <w:tc>
          <w:tcPr>
            <w:tcBorders>
              <w:top w:color="000000" w:space="0" w:sz="4" w:val="single"/>
              <w:bottom w:color="000000" w:space="0" w:sz="4" w:val="single"/>
            </w:tcBorders>
          </w:tcPr>
          <w:p w:rsidR="00000000" w:rsidDel="00000000" w:rsidP="00000000" w:rsidRDefault="00000000" w:rsidRPr="00000000" w14:paraId="000007F7">
            <w:pPr>
              <w:rPr>
                <w:rFonts w:ascii="Tahoma" w:cs="Tahoma" w:eastAsia="Tahoma" w:hAnsi="Tahoma"/>
              </w:rPr>
            </w:pPr>
            <w:r w:rsidDel="00000000" w:rsidR="00000000" w:rsidRPr="00000000">
              <w:rPr>
                <w:rtl w:val="0"/>
              </w:rPr>
            </w:r>
          </w:p>
          <w:p w:rsidR="00000000" w:rsidDel="00000000" w:rsidP="00000000" w:rsidRDefault="00000000" w:rsidRPr="00000000" w14:paraId="000007F8">
            <w:pPr>
              <w:rPr>
                <w:rFonts w:ascii="Tahoma" w:cs="Tahoma" w:eastAsia="Tahoma" w:hAnsi="Tahoma"/>
              </w:rPr>
            </w:pPr>
            <w:r w:rsidDel="00000000" w:rsidR="00000000" w:rsidRPr="00000000">
              <w:rPr>
                <w:rtl w:val="0"/>
              </w:rPr>
            </w:r>
          </w:p>
          <w:p w:rsidR="00000000" w:rsidDel="00000000" w:rsidP="00000000" w:rsidRDefault="00000000" w:rsidRPr="00000000" w14:paraId="000007F9">
            <w:pPr>
              <w:rPr>
                <w:rFonts w:ascii="Tahoma" w:cs="Tahoma" w:eastAsia="Tahoma" w:hAnsi="Tahoma"/>
              </w:rPr>
            </w:pPr>
            <w:r w:rsidDel="00000000" w:rsidR="00000000" w:rsidRPr="00000000">
              <w:rPr>
                <w:rtl w:val="0"/>
              </w:rPr>
            </w:r>
          </w:p>
          <w:p w:rsidR="00000000" w:rsidDel="00000000" w:rsidP="00000000" w:rsidRDefault="00000000" w:rsidRPr="00000000" w14:paraId="000007FA">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FB">
            <w:pPr>
              <w:ind w:left="360" w:hanging="360"/>
              <w:rPr>
                <w:rFonts w:ascii="Tahoma" w:cs="Tahoma" w:eastAsia="Tahoma" w:hAnsi="Tahoma"/>
                <w:color w:val="000000"/>
              </w:rPr>
            </w:pPr>
            <w:r w:rsidDel="00000000" w:rsidR="00000000" w:rsidRPr="00000000">
              <w:rPr>
                <w:rtl w:val="0"/>
              </w:rPr>
            </w:r>
          </w:p>
          <w:p w:rsidR="00000000" w:rsidDel="00000000" w:rsidP="00000000" w:rsidRDefault="00000000" w:rsidRPr="00000000" w14:paraId="000007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All foods not in their original packaging are </w:t>
            </w:r>
            <w:r w:rsidDel="00000000" w:rsidR="00000000" w:rsidRPr="00000000">
              <w:rPr>
                <w:rFonts w:ascii="Tahoma" w:cs="Tahoma" w:eastAsia="Tahoma" w:hAnsi="Tahoma"/>
                <w:b w:val="1"/>
                <w:i w:val="0"/>
                <w:smallCaps w:val="0"/>
                <w:strike w:val="0"/>
                <w:color w:val="000000"/>
                <w:sz w:val="24"/>
                <w:szCs w:val="24"/>
                <w:u w:val="single"/>
                <w:shd w:fill="auto" w:val="clear"/>
                <w:vertAlign w:val="baseline"/>
                <w:rtl w:val="0"/>
              </w:rPr>
              <w:t xml:space="preserve">c</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overed, </w:t>
            </w:r>
            <w:r w:rsidDel="00000000" w:rsidR="00000000" w:rsidRPr="00000000">
              <w:rPr>
                <w:rFonts w:ascii="Tahoma" w:cs="Tahoma" w:eastAsia="Tahoma" w:hAnsi="Tahoma"/>
                <w:b w:val="1"/>
                <w:i w:val="0"/>
                <w:smallCaps w:val="0"/>
                <w:strike w:val="0"/>
                <w:color w:val="000000"/>
                <w:sz w:val="24"/>
                <w:szCs w:val="24"/>
                <w:u w:val="single"/>
                <w:shd w:fill="auto" w:val="clear"/>
                <w:vertAlign w:val="baseline"/>
                <w:rtl w:val="0"/>
              </w:rPr>
              <w:t xml:space="preserve">l</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abeled </w:t>
            </w: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a</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nd </w:t>
            </w:r>
            <w:r w:rsidDel="00000000" w:rsidR="00000000" w:rsidRPr="00000000">
              <w:rPr>
                <w:rFonts w:ascii="Tahoma" w:cs="Tahoma" w:eastAsia="Tahoma" w:hAnsi="Tahoma"/>
                <w:b w:val="1"/>
                <w:i w:val="0"/>
                <w:smallCaps w:val="0"/>
                <w:strike w:val="0"/>
                <w:color w:val="000000"/>
                <w:sz w:val="24"/>
                <w:szCs w:val="24"/>
                <w:u w:val="single"/>
                <w:shd w:fill="auto" w:val="clear"/>
                <w:vertAlign w:val="baseline"/>
                <w:rtl w:val="0"/>
              </w:rPr>
              <w:t xml:space="preserve">d</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ated (CLAD). Proper food covering is a food-grade lid, plastic wrap, or aluminum foil.</w:t>
            </w:r>
          </w:p>
        </w:tc>
        <w:tc>
          <w:tcPr>
            <w:tcBorders>
              <w:top w:color="000000" w:space="0" w:sz="4" w:val="single"/>
              <w:bottom w:color="000000" w:space="0" w:sz="4" w:val="single"/>
            </w:tcBorders>
          </w:tcPr>
          <w:p w:rsidR="00000000" w:rsidDel="00000000" w:rsidP="00000000" w:rsidRDefault="00000000" w:rsidRPr="00000000" w14:paraId="000007FD">
            <w:pPr>
              <w:rPr>
                <w:rFonts w:ascii="Tahoma" w:cs="Tahoma" w:eastAsia="Tahoma" w:hAnsi="Tahoma"/>
              </w:rPr>
            </w:pPr>
            <w:r w:rsidDel="00000000" w:rsidR="00000000" w:rsidRPr="00000000">
              <w:rPr>
                <w:rtl w:val="0"/>
              </w:rPr>
            </w:r>
          </w:p>
          <w:p w:rsidR="00000000" w:rsidDel="00000000" w:rsidP="00000000" w:rsidRDefault="00000000" w:rsidRPr="00000000" w14:paraId="000007FE">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7FF">
            <w:pPr>
              <w:ind w:left="360" w:hanging="360"/>
              <w:rPr>
                <w:rFonts w:ascii="Tahoma" w:cs="Tahoma" w:eastAsia="Tahoma" w:hAnsi="Tahoma"/>
                <w:color w:val="000000"/>
              </w:rPr>
            </w:pPr>
            <w:r w:rsidDel="00000000" w:rsidR="00000000" w:rsidRPr="00000000">
              <w:rPr>
                <w:rtl w:val="0"/>
              </w:rPr>
            </w:r>
          </w:p>
          <w:p w:rsidR="00000000" w:rsidDel="00000000" w:rsidP="00000000" w:rsidRDefault="00000000" w:rsidRPr="00000000" w14:paraId="00000800">
            <w:pPr>
              <w:rPr>
                <w:rFonts w:ascii="Tahoma" w:cs="Tahoma" w:eastAsia="Tahoma" w:hAnsi="Tahoma"/>
                <w:color w:val="000000"/>
              </w:rPr>
            </w:pPr>
            <w:r w:rsidDel="00000000" w:rsidR="00000000" w:rsidRPr="00000000">
              <w:rPr>
                <w:rFonts w:ascii="Tahoma" w:cs="Tahoma" w:eastAsia="Tahoma" w:hAnsi="Tahoma"/>
                <w:color w:val="000000"/>
                <w:rtl w:val="0"/>
              </w:rPr>
              <w:t xml:space="preserve">Freezers are defrosted according to manufacturer instructions. </w:t>
            </w:r>
            <w:r w:rsidDel="00000000" w:rsidR="00000000" w:rsidRPr="00000000">
              <w:rPr>
                <w:rFonts w:ascii="Tahoma" w:cs="Tahoma" w:eastAsia="Tahoma" w:hAnsi="Tahoma"/>
                <w:i w:val="1"/>
                <w:color w:val="000000"/>
                <w:rtl w:val="0"/>
              </w:rPr>
              <w:t xml:space="preserve">NOTE:  Manufacturer instructions should be available for all equipment.</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801">
            <w:pPr>
              <w:rPr>
                <w:rFonts w:ascii="Tahoma" w:cs="Tahoma" w:eastAsia="Tahoma" w:hAnsi="Tahoma"/>
              </w:rPr>
            </w:pPr>
            <w:r w:rsidDel="00000000" w:rsidR="00000000" w:rsidRPr="00000000">
              <w:rPr>
                <w:rtl w:val="0"/>
              </w:rPr>
            </w:r>
          </w:p>
          <w:p w:rsidR="00000000" w:rsidDel="00000000" w:rsidP="00000000" w:rsidRDefault="00000000" w:rsidRPr="00000000" w14:paraId="00000802">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803">
            <w:pPr>
              <w:ind w:left="360" w:hanging="360"/>
              <w:rPr>
                <w:rFonts w:ascii="Tahoma" w:cs="Tahoma" w:eastAsia="Tahoma" w:hAnsi="Tahoma"/>
              </w:rPr>
            </w:pPr>
            <w:r w:rsidDel="00000000" w:rsidR="00000000" w:rsidRPr="00000000">
              <w:rPr>
                <w:rtl w:val="0"/>
              </w:rPr>
            </w:r>
          </w:p>
          <w:p w:rsidR="00000000" w:rsidDel="00000000" w:rsidP="00000000" w:rsidRDefault="00000000" w:rsidRPr="00000000" w14:paraId="00000804">
            <w:pPr>
              <w:rPr>
                <w:rFonts w:ascii="Tahoma" w:cs="Tahoma" w:eastAsia="Tahoma" w:hAnsi="Tahoma"/>
              </w:rPr>
            </w:pPr>
            <w:r w:rsidDel="00000000" w:rsidR="00000000" w:rsidRPr="00000000">
              <w:rPr>
                <w:rFonts w:ascii="Tahoma" w:cs="Tahoma" w:eastAsia="Tahoma" w:hAnsi="Tahoma"/>
                <w:rtl w:val="0"/>
              </w:rPr>
              <w:t xml:space="preserve">A freezer thermometer is placed near the front of the freezer on the top shelf; this thermometer is in addition to any built in gauge as part of the unit. If the thermometer has a probe, the probe should not touch the shelf. The ambient temperature is 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colder unless the food requires a different storage temperature.</w:t>
            </w:r>
          </w:p>
        </w:tc>
        <w:tc>
          <w:tcPr>
            <w:tcBorders>
              <w:top w:color="000000" w:space="0" w:sz="4" w:val="single"/>
              <w:bottom w:color="000000" w:space="0" w:sz="4" w:val="single"/>
            </w:tcBorders>
          </w:tcPr>
          <w:p w:rsidR="00000000" w:rsidDel="00000000" w:rsidP="00000000" w:rsidRDefault="00000000" w:rsidRPr="00000000" w14:paraId="00000805">
            <w:pPr>
              <w:rPr>
                <w:rFonts w:ascii="Tahoma" w:cs="Tahoma" w:eastAsia="Tahoma" w:hAnsi="Tahoma"/>
              </w:rPr>
            </w:pPr>
            <w:r w:rsidDel="00000000" w:rsidR="00000000" w:rsidRPr="00000000">
              <w:rPr>
                <w:rtl w:val="0"/>
              </w:rPr>
            </w:r>
          </w:p>
          <w:p w:rsidR="00000000" w:rsidDel="00000000" w:rsidP="00000000" w:rsidRDefault="00000000" w:rsidRPr="00000000" w14:paraId="00000806">
            <w:pPr>
              <w:rPr>
                <w:rFonts w:ascii="Tahoma" w:cs="Tahoma" w:eastAsia="Tahoma" w:hAnsi="Tahoma"/>
              </w:rPr>
            </w:pPr>
            <w:r w:rsidDel="00000000" w:rsidR="00000000" w:rsidRPr="00000000">
              <w:rPr>
                <w:rtl w:val="0"/>
              </w:rPr>
            </w:r>
          </w:p>
          <w:p w:rsidR="00000000" w:rsidDel="00000000" w:rsidP="00000000" w:rsidRDefault="00000000" w:rsidRPr="00000000" w14:paraId="00000807">
            <w:pPr>
              <w:rPr>
                <w:rFonts w:ascii="Tahoma" w:cs="Tahoma" w:eastAsia="Tahoma" w:hAnsi="Tahoma"/>
              </w:rPr>
            </w:pPr>
            <w:r w:rsidDel="00000000" w:rsidR="00000000" w:rsidRPr="00000000">
              <w:rPr>
                <w:rFonts w:ascii="Tahoma" w:cs="Tahoma" w:eastAsia="Tahoma" w:hAnsi="Tahoma"/>
                <w:rtl w:val="0"/>
              </w:rPr>
              <w:t xml:space="preserve">Daily</w:t>
            </w:r>
          </w:p>
        </w:tc>
      </w:tr>
    </w:tbl>
    <w:p w:rsidR="00000000" w:rsidDel="00000000" w:rsidP="00000000" w:rsidRDefault="00000000" w:rsidRPr="00000000" w14:paraId="00000808">
      <w:pPr>
        <w:rPr>
          <w:rFonts w:ascii="Tahoma" w:cs="Tahoma" w:eastAsia="Tahoma" w:hAnsi="Tahoma"/>
        </w:rPr>
      </w:pPr>
      <w:r w:rsidDel="00000000" w:rsidR="00000000" w:rsidRPr="00000000">
        <w:rPr>
          <w:rtl w:val="0"/>
        </w:rPr>
      </w:r>
    </w:p>
    <w:tbl>
      <w:tblPr>
        <w:tblStyle w:val="Table17"/>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809">
            <w:pPr>
              <w:pStyle w:val="Heading2"/>
              <w:rPr/>
            </w:pPr>
            <w:r w:rsidDel="00000000" w:rsidR="00000000" w:rsidRPr="00000000">
              <w:rPr>
                <w:rtl w:val="0"/>
              </w:rPr>
            </w:r>
          </w:p>
          <w:p w:rsidR="00000000" w:rsidDel="00000000" w:rsidP="00000000" w:rsidRDefault="00000000" w:rsidRPr="00000000" w14:paraId="0000080A">
            <w:pPr>
              <w:pStyle w:val="Heading2"/>
              <w:rPr/>
            </w:pPr>
            <w:bookmarkStart w:colFirst="0" w:colLast="0" w:name="_heading=h.syniggheai8j" w:id="49"/>
            <w:bookmarkEnd w:id="49"/>
            <w:r w:rsidDel="00000000" w:rsidR="00000000" w:rsidRPr="00000000">
              <w:rPr>
                <w:rtl w:val="0"/>
              </w:rPr>
              <w:t xml:space="preserve">PREPARATION – Thawing</w:t>
            </w:r>
          </w:p>
        </w:tc>
        <w:tc>
          <w:tcPr>
            <w:tcBorders>
              <w:bottom w:color="000000" w:space="0" w:sz="12" w:val="single"/>
            </w:tcBorders>
            <w:shd w:fill="e0e0e0" w:val="clear"/>
          </w:tcPr>
          <w:p w:rsidR="00000000" w:rsidDel="00000000" w:rsidP="00000000" w:rsidRDefault="00000000" w:rsidRPr="00000000" w14:paraId="0000080B">
            <w:pPr>
              <w:rPr>
                <w:rFonts w:ascii="Tahoma" w:cs="Tahoma" w:eastAsia="Tahoma" w:hAnsi="Tahoma"/>
                <w:b w:val="1"/>
              </w:rPr>
            </w:pPr>
            <w:r w:rsidDel="00000000" w:rsidR="00000000" w:rsidRPr="00000000">
              <w:rPr>
                <w:rtl w:val="0"/>
              </w:rPr>
            </w:r>
          </w:p>
          <w:p w:rsidR="00000000" w:rsidDel="00000000" w:rsidP="00000000" w:rsidRDefault="00000000" w:rsidRPr="00000000" w14:paraId="0000080C">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0D">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p w:rsidR="00000000" w:rsidDel="00000000" w:rsidP="00000000" w:rsidRDefault="00000000" w:rsidRPr="00000000" w14:paraId="0000080E">
            <w:pPr>
              <w:rPr>
                <w:rFonts w:ascii="Tahoma" w:cs="Tahoma" w:eastAsia="Tahoma" w:hAnsi="Tahoma"/>
              </w:rPr>
            </w:pPr>
            <w:r w:rsidDel="00000000" w:rsidR="00000000" w:rsidRPr="00000000">
              <w:rPr>
                <w:rtl w:val="0"/>
              </w:rPr>
            </w:r>
          </w:p>
          <w:p w:rsidR="00000000" w:rsidDel="00000000" w:rsidP="00000000" w:rsidRDefault="00000000" w:rsidRPr="00000000" w14:paraId="0000080F">
            <w:pPr>
              <w:rPr>
                <w:rFonts w:ascii="Tahoma" w:cs="Tahoma" w:eastAsia="Tahoma" w:hAnsi="Tahoma"/>
              </w:rPr>
            </w:pPr>
            <w:r w:rsidDel="00000000" w:rsidR="00000000" w:rsidRPr="00000000">
              <w:rPr>
                <w:rFonts w:ascii="Tahoma" w:cs="Tahoma" w:eastAsia="Tahoma" w:hAnsi="Tahoma"/>
                <w:rtl w:val="0"/>
              </w:rPr>
              <w:t xml:space="preserve">Only the following methods are used to thaw frozen TCS foods:</w:t>
            </w:r>
          </w:p>
          <w:p w:rsidR="00000000" w:rsidDel="00000000" w:rsidP="00000000" w:rsidRDefault="00000000" w:rsidRPr="00000000" w14:paraId="00000810">
            <w:pPr>
              <w:numPr>
                <w:ilvl w:val="0"/>
                <w:numId w:val="154"/>
              </w:numPr>
              <w:ind w:left="540" w:hanging="360"/>
              <w:rPr>
                <w:rFonts w:ascii="Tahoma" w:cs="Tahoma" w:eastAsia="Tahoma" w:hAnsi="Tahoma"/>
              </w:rPr>
            </w:pPr>
            <w:r w:rsidDel="00000000" w:rsidR="00000000" w:rsidRPr="00000000">
              <w:rPr>
                <w:rFonts w:ascii="Tahoma" w:cs="Tahoma" w:eastAsia="Tahoma" w:hAnsi="Tahoma"/>
                <w:rtl w:val="0"/>
              </w:rPr>
              <w:t xml:space="preserve">In a refrigerator at 39</w:t>
            </w:r>
            <w:r w:rsidDel="00000000" w:rsidR="00000000" w:rsidRPr="00000000">
              <w:rPr>
                <w:rFonts w:ascii="Noto Sans Symbols" w:cs="Noto Sans Symbols" w:eastAsia="Noto Sans Symbols" w:hAnsi="Noto Sans Symbols"/>
                <w:rtl w:val="0"/>
              </w:rPr>
              <w:t xml:space="preserve">°</w:t>
            </w:r>
            <w:r w:rsidDel="00000000" w:rsidR="00000000" w:rsidRPr="00000000">
              <w:rPr>
                <w:rFonts w:ascii="Tahoma" w:cs="Tahoma" w:eastAsia="Tahoma" w:hAnsi="Tahoma"/>
                <w:rtl w:val="0"/>
              </w:rPr>
              <w:t xml:space="preserve">F or colder. Thaw raw meats, raw poultry, and raw fish on the lowest shelf.</w:t>
            </w:r>
          </w:p>
          <w:p w:rsidR="00000000" w:rsidDel="00000000" w:rsidP="00000000" w:rsidRDefault="00000000" w:rsidRPr="00000000" w14:paraId="00000811">
            <w:pPr>
              <w:numPr>
                <w:ilvl w:val="0"/>
                <w:numId w:val="154"/>
              </w:numPr>
              <w:ind w:left="360" w:hanging="180"/>
              <w:rPr>
                <w:rFonts w:ascii="Tahoma" w:cs="Tahoma" w:eastAsia="Tahoma" w:hAnsi="Tahoma"/>
              </w:rPr>
            </w:pPr>
            <w:r w:rsidDel="00000000" w:rsidR="00000000" w:rsidRPr="00000000">
              <w:rPr>
                <w:rFonts w:ascii="Tahoma" w:cs="Tahoma" w:eastAsia="Tahoma" w:hAnsi="Tahoma"/>
                <w:rtl w:val="0"/>
              </w:rPr>
              <w:t xml:space="preserve">Under safe running water at 70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colder. If using this method, the food must be prepared within four hours.</w:t>
            </w:r>
          </w:p>
          <w:p w:rsidR="00000000" w:rsidDel="00000000" w:rsidP="00000000" w:rsidRDefault="00000000" w:rsidRPr="00000000" w14:paraId="00000812">
            <w:pPr>
              <w:numPr>
                <w:ilvl w:val="0"/>
                <w:numId w:val="154"/>
              </w:numPr>
              <w:ind w:left="720" w:hanging="540"/>
              <w:rPr>
                <w:rFonts w:ascii="Tahoma" w:cs="Tahoma" w:eastAsia="Tahoma" w:hAnsi="Tahoma"/>
              </w:rPr>
            </w:pPr>
            <w:r w:rsidDel="00000000" w:rsidR="00000000" w:rsidRPr="00000000">
              <w:rPr>
                <w:rFonts w:ascii="Tahoma" w:cs="Tahoma" w:eastAsia="Tahoma" w:hAnsi="Tahoma"/>
                <w:rtl w:val="0"/>
              </w:rPr>
              <w:t xml:space="preserve">During the cooking process.</w:t>
            </w:r>
          </w:p>
          <w:p w:rsidR="00000000" w:rsidDel="00000000" w:rsidP="00000000" w:rsidRDefault="00000000" w:rsidRPr="00000000" w14:paraId="00000813">
            <w:pPr>
              <w:keepNext w:val="0"/>
              <w:keepLines w:val="0"/>
              <w:pageBreakBefore w:val="0"/>
              <w:widowControl w:val="1"/>
              <w:numPr>
                <w:ilvl w:val="0"/>
                <w:numId w:val="15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0" w:hanging="54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In a microwave oven immediately followed by cooking.</w:t>
            </w:r>
          </w:p>
          <w:p w:rsidR="00000000" w:rsidDel="00000000" w:rsidP="00000000" w:rsidRDefault="00000000" w:rsidRPr="00000000" w14:paraId="0000081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8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1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Frozen foods should never be thawed at room temperature!</w:t>
            </w:r>
          </w:p>
        </w:tc>
        <w:tc>
          <w:tcPr/>
          <w:p w:rsidR="00000000" w:rsidDel="00000000" w:rsidP="00000000" w:rsidRDefault="00000000" w:rsidRPr="00000000" w14:paraId="00000816">
            <w:pPr>
              <w:rPr>
                <w:rFonts w:ascii="Tahoma" w:cs="Tahoma" w:eastAsia="Tahoma" w:hAnsi="Tahoma"/>
              </w:rPr>
            </w:pPr>
            <w:r w:rsidDel="00000000" w:rsidR="00000000" w:rsidRPr="00000000">
              <w:rPr>
                <w:rtl w:val="0"/>
              </w:rPr>
            </w:r>
          </w:p>
          <w:p w:rsidR="00000000" w:rsidDel="00000000" w:rsidP="00000000" w:rsidRDefault="00000000" w:rsidRPr="00000000" w14:paraId="00000817">
            <w:pPr>
              <w:rPr>
                <w:rFonts w:ascii="Tahoma" w:cs="Tahoma" w:eastAsia="Tahoma" w:hAnsi="Tahoma"/>
              </w:rPr>
            </w:pPr>
            <w:r w:rsidDel="00000000" w:rsidR="00000000" w:rsidRPr="00000000">
              <w:rPr>
                <w:rtl w:val="0"/>
              </w:rPr>
            </w:r>
          </w:p>
          <w:p w:rsidR="00000000" w:rsidDel="00000000" w:rsidP="00000000" w:rsidRDefault="00000000" w:rsidRPr="00000000" w14:paraId="00000818">
            <w:pPr>
              <w:rPr>
                <w:rFonts w:ascii="Tahoma" w:cs="Tahoma" w:eastAsia="Tahoma" w:hAnsi="Tahoma"/>
              </w:rPr>
            </w:pPr>
            <w:r w:rsidDel="00000000" w:rsidR="00000000" w:rsidRPr="00000000">
              <w:rPr>
                <w:rtl w:val="0"/>
              </w:rPr>
            </w:r>
          </w:p>
          <w:p w:rsidR="00000000" w:rsidDel="00000000" w:rsidP="00000000" w:rsidRDefault="00000000" w:rsidRPr="00000000" w14:paraId="00000819">
            <w:pPr>
              <w:rPr>
                <w:rFonts w:ascii="Tahoma" w:cs="Tahoma" w:eastAsia="Tahoma" w:hAnsi="Tahoma"/>
              </w:rPr>
            </w:pPr>
            <w:r w:rsidDel="00000000" w:rsidR="00000000" w:rsidRPr="00000000">
              <w:rPr>
                <w:rFonts w:ascii="Tahoma" w:cs="Tahoma" w:eastAsia="Tahoma" w:hAnsi="Tahoma"/>
                <w:rtl w:val="0"/>
              </w:rPr>
              <w:t xml:space="preserve">As needed – note on production record</w:t>
            </w:r>
          </w:p>
        </w:tc>
      </w:tr>
      <w:tr>
        <w:trPr>
          <w:cantSplit w:val="0"/>
          <w:tblHeader w:val="0"/>
        </w:trPr>
        <w:tc>
          <w:tcPr/>
          <w:p w:rsidR="00000000" w:rsidDel="00000000" w:rsidP="00000000" w:rsidRDefault="00000000" w:rsidRPr="00000000" w14:paraId="0000081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1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TCS food held above 41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for more than four hours is thrown out.</w:t>
            </w:r>
          </w:p>
        </w:tc>
        <w:tc>
          <w:tcPr/>
          <w:p w:rsidR="00000000" w:rsidDel="00000000" w:rsidP="00000000" w:rsidRDefault="00000000" w:rsidRPr="00000000" w14:paraId="0000081C">
            <w:pPr>
              <w:rPr>
                <w:rFonts w:ascii="Tahoma" w:cs="Tahoma" w:eastAsia="Tahoma" w:hAnsi="Tahoma"/>
              </w:rPr>
            </w:pPr>
            <w:r w:rsidDel="00000000" w:rsidR="00000000" w:rsidRPr="00000000">
              <w:rPr>
                <w:rtl w:val="0"/>
              </w:rPr>
            </w:r>
          </w:p>
          <w:p w:rsidR="00000000" w:rsidDel="00000000" w:rsidP="00000000" w:rsidRDefault="00000000" w:rsidRPr="00000000" w14:paraId="0000081D">
            <w:pPr>
              <w:rPr>
                <w:rFonts w:ascii="Tahoma" w:cs="Tahoma" w:eastAsia="Tahoma" w:hAnsi="Tahoma"/>
              </w:rPr>
            </w:pPr>
            <w:r w:rsidDel="00000000" w:rsidR="00000000" w:rsidRPr="00000000">
              <w:rPr>
                <w:rFonts w:ascii="Tahoma" w:cs="Tahoma" w:eastAsia="Tahoma" w:hAnsi="Tahoma"/>
                <w:rtl w:val="0"/>
              </w:rPr>
              <w:t xml:space="preserve">As needed – note on production record in comments section</w:t>
            </w:r>
          </w:p>
        </w:tc>
      </w:tr>
    </w:tbl>
    <w:p w:rsidR="00000000" w:rsidDel="00000000" w:rsidP="00000000" w:rsidRDefault="00000000" w:rsidRPr="00000000" w14:paraId="0000081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1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tbl>
      <w:tblPr>
        <w:tblStyle w:val="Table18"/>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820">
            <w:pPr>
              <w:pStyle w:val="Heading2"/>
              <w:rPr/>
            </w:pPr>
            <w:r w:rsidDel="00000000" w:rsidR="00000000" w:rsidRPr="00000000">
              <w:rPr>
                <w:rtl w:val="0"/>
              </w:rPr>
            </w:r>
          </w:p>
          <w:p w:rsidR="00000000" w:rsidDel="00000000" w:rsidP="00000000" w:rsidRDefault="00000000" w:rsidRPr="00000000" w14:paraId="00000821">
            <w:pPr>
              <w:pStyle w:val="Heading2"/>
              <w:rPr/>
            </w:pPr>
            <w:bookmarkStart w:colFirst="0" w:colLast="0" w:name="_heading=h.t4ah8kt5flxp" w:id="50"/>
            <w:bookmarkEnd w:id="50"/>
            <w:r w:rsidDel="00000000" w:rsidR="00000000" w:rsidRPr="00000000">
              <w:rPr>
                <w:rtl w:val="0"/>
              </w:rPr>
              <w:t xml:space="preserve">PREPARATION – Miscellaneous</w:t>
            </w:r>
          </w:p>
        </w:tc>
        <w:tc>
          <w:tcPr>
            <w:tcBorders>
              <w:bottom w:color="000000" w:space="0" w:sz="12" w:val="single"/>
            </w:tcBorders>
            <w:shd w:fill="e0e0e0" w:val="clear"/>
          </w:tcPr>
          <w:p w:rsidR="00000000" w:rsidDel="00000000" w:rsidP="00000000" w:rsidRDefault="00000000" w:rsidRPr="00000000" w14:paraId="00000822">
            <w:pPr>
              <w:rPr>
                <w:rFonts w:ascii="Tahoma" w:cs="Tahoma" w:eastAsia="Tahoma" w:hAnsi="Tahoma"/>
                <w:b w:val="1"/>
              </w:rPr>
            </w:pPr>
            <w:r w:rsidDel="00000000" w:rsidR="00000000" w:rsidRPr="00000000">
              <w:rPr>
                <w:rtl w:val="0"/>
              </w:rPr>
            </w:r>
          </w:p>
          <w:p w:rsidR="00000000" w:rsidDel="00000000" w:rsidP="00000000" w:rsidRDefault="00000000" w:rsidRPr="00000000" w14:paraId="00000823">
            <w:pPr>
              <w:jc w:val="center"/>
              <w:rPr>
                <w:rFonts w:ascii="Tahoma" w:cs="Tahoma" w:eastAsia="Tahoma" w:hAnsi="Tahoma"/>
                <w:b w:val="1"/>
              </w:rPr>
            </w:pPr>
            <w:bookmarkStart w:colFirst="0" w:colLast="0" w:name="_heading=h.o1up9aeutm97" w:id="51"/>
            <w:bookmarkEnd w:id="51"/>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24">
            <w:pPr>
              <w:jc w:val="center"/>
              <w:rPr/>
            </w:pPr>
            <w:r w:rsidDel="00000000" w:rsidR="00000000" w:rsidRPr="00000000">
              <w:rPr>
                <w:rFonts w:ascii="Tahoma" w:cs="Tahoma" w:eastAsia="Tahoma" w:hAnsi="Tahoma"/>
                <w:b w:val="1"/>
                <w:rtl w:val="0"/>
              </w:rPr>
              <w:t xml:space="preserve">FREQUENCY</w:t>
            </w:r>
            <w:r w:rsidDel="00000000" w:rsidR="00000000" w:rsidRPr="00000000">
              <w:rPr>
                <w:rtl w:val="0"/>
              </w:rPr>
            </w:r>
          </w:p>
        </w:tc>
      </w:tr>
      <w:tr>
        <w:trPr>
          <w:cantSplit w:val="0"/>
          <w:tblHeader w:val="0"/>
        </w:trPr>
        <w:tc>
          <w:tcPr/>
          <w:p w:rsidR="00000000" w:rsidDel="00000000" w:rsidP="00000000" w:rsidRDefault="00000000" w:rsidRPr="00000000" w14:paraId="00000825">
            <w:pPr>
              <w:rPr>
                <w:rFonts w:ascii="Tahoma" w:cs="Tahoma" w:eastAsia="Tahoma" w:hAnsi="Tahoma"/>
              </w:rPr>
            </w:pPr>
            <w:r w:rsidDel="00000000" w:rsidR="00000000" w:rsidRPr="00000000">
              <w:rPr>
                <w:rFonts w:ascii="Tahoma" w:cs="Tahoma" w:eastAsia="Tahoma" w:hAnsi="Tahoma"/>
                <w:rtl w:val="0"/>
              </w:rPr>
              <w:t xml:space="preserve">Standardized quantity recipes or standardized procedures containing relevant critical control points (CCPs) are used to prepare all menu items.</w:t>
            </w:r>
          </w:p>
        </w:tc>
        <w:tc>
          <w:tcPr/>
          <w:p w:rsidR="00000000" w:rsidDel="00000000" w:rsidP="00000000" w:rsidRDefault="00000000" w:rsidRPr="00000000" w14:paraId="00000826">
            <w:pPr>
              <w:rPr>
                <w:rFonts w:ascii="Tahoma" w:cs="Tahoma" w:eastAsia="Tahoma" w:hAnsi="Tahoma"/>
              </w:rPr>
            </w:pPr>
            <w:r w:rsidDel="00000000" w:rsidR="00000000" w:rsidRPr="00000000">
              <w:rPr>
                <w:rtl w:val="0"/>
              </w:rPr>
            </w:r>
          </w:p>
          <w:p w:rsidR="00000000" w:rsidDel="00000000" w:rsidP="00000000" w:rsidRDefault="00000000" w:rsidRPr="00000000" w14:paraId="00000827">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828">
            <w:pPr>
              <w:rPr>
                <w:rFonts w:ascii="Tahoma" w:cs="Tahoma" w:eastAsia="Tahoma" w:hAnsi="Tahoma"/>
              </w:rPr>
            </w:pPr>
            <w:r w:rsidDel="00000000" w:rsidR="00000000" w:rsidRPr="00000000">
              <w:rPr>
                <w:rFonts w:ascii="Tahoma" w:cs="Tahoma" w:eastAsia="Tahoma" w:hAnsi="Tahoma"/>
                <w:rtl w:val="0"/>
              </w:rPr>
              <w:t xml:space="preserve">Cleaned and sanitized work areas, cutting boards, knives, and utensils are used to prepare food.</w:t>
            </w:r>
          </w:p>
        </w:tc>
        <w:tc>
          <w:tcPr/>
          <w:p w:rsidR="00000000" w:rsidDel="00000000" w:rsidP="00000000" w:rsidRDefault="00000000" w:rsidRPr="00000000" w14:paraId="00000829">
            <w:pPr>
              <w:rPr>
                <w:rFonts w:ascii="Tahoma" w:cs="Tahoma" w:eastAsia="Tahoma" w:hAnsi="Tahoma"/>
              </w:rPr>
            </w:pPr>
            <w:r w:rsidDel="00000000" w:rsidR="00000000" w:rsidRPr="00000000">
              <w:rPr>
                <w:rtl w:val="0"/>
              </w:rPr>
            </w:r>
          </w:p>
          <w:p w:rsidR="00000000" w:rsidDel="00000000" w:rsidP="00000000" w:rsidRDefault="00000000" w:rsidRPr="00000000" w14:paraId="0000082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Daily</w:t>
            </w:r>
          </w:p>
        </w:tc>
      </w:tr>
      <w:tr>
        <w:trPr>
          <w:cantSplit w:val="0"/>
          <w:tblHeader w:val="0"/>
        </w:trPr>
        <w:tc>
          <w:tcPr/>
          <w:p w:rsidR="00000000" w:rsidDel="00000000" w:rsidP="00000000" w:rsidRDefault="00000000" w:rsidRPr="00000000" w14:paraId="0000082B">
            <w:pPr>
              <w:rPr>
                <w:rFonts w:ascii="Tahoma" w:cs="Tahoma" w:eastAsia="Tahoma" w:hAnsi="Tahoma"/>
              </w:rPr>
            </w:pPr>
            <w:r w:rsidDel="00000000" w:rsidR="00000000" w:rsidRPr="00000000">
              <w:rPr>
                <w:rFonts w:ascii="Tahoma" w:cs="Tahoma" w:eastAsia="Tahoma" w:hAnsi="Tahoma"/>
                <w:rtl w:val="0"/>
              </w:rPr>
              <w:t xml:space="preserve">Before opening, all lids of cans and jars are wiped with a clean wet cloth having been immersed in a properly prepared sanitizing solution. Do not use soapy water to wipe cans and jars unless the containers are rinsed thoroughly before being wiped with a sanitizing cloth.</w:t>
            </w:r>
          </w:p>
        </w:tc>
        <w:tc>
          <w:tcPr/>
          <w:p w:rsidR="00000000" w:rsidDel="00000000" w:rsidP="00000000" w:rsidRDefault="00000000" w:rsidRPr="00000000" w14:paraId="0000082C">
            <w:pPr>
              <w:rPr>
                <w:rFonts w:ascii="Tahoma" w:cs="Tahoma" w:eastAsia="Tahoma" w:hAnsi="Tahoma"/>
              </w:rPr>
            </w:pPr>
            <w:r w:rsidDel="00000000" w:rsidR="00000000" w:rsidRPr="00000000">
              <w:rPr>
                <w:rtl w:val="0"/>
              </w:rPr>
            </w:r>
          </w:p>
          <w:p w:rsidR="00000000" w:rsidDel="00000000" w:rsidP="00000000" w:rsidRDefault="00000000" w:rsidRPr="00000000" w14:paraId="0000082D">
            <w:pPr>
              <w:rPr>
                <w:rFonts w:ascii="Tahoma" w:cs="Tahoma" w:eastAsia="Tahoma" w:hAnsi="Tahoma"/>
              </w:rPr>
            </w:pPr>
            <w:r w:rsidDel="00000000" w:rsidR="00000000" w:rsidRPr="00000000">
              <w:rPr>
                <w:rtl w:val="0"/>
              </w:rPr>
            </w:r>
          </w:p>
          <w:p w:rsidR="00000000" w:rsidDel="00000000" w:rsidP="00000000" w:rsidRDefault="00000000" w:rsidRPr="00000000" w14:paraId="0000082E">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p w:rsidR="00000000" w:rsidDel="00000000" w:rsidP="00000000" w:rsidRDefault="00000000" w:rsidRPr="00000000" w14:paraId="0000082F">
            <w:pPr>
              <w:rPr>
                <w:rFonts w:ascii="Tahoma" w:cs="Tahoma" w:eastAsia="Tahoma" w:hAnsi="Tahoma"/>
              </w:rPr>
            </w:pPr>
            <w:r w:rsidDel="00000000" w:rsidR="00000000" w:rsidRPr="00000000">
              <w:rPr>
                <w:rFonts w:ascii="Tahoma" w:cs="Tahoma" w:eastAsia="Tahoma" w:hAnsi="Tahoma"/>
                <w:rtl w:val="0"/>
              </w:rPr>
              <w:t xml:space="preserve">Wet wiping cloths - All wet wiping cloths must be stored in sanitizer solution when they are NOT in use.</w:t>
            </w:r>
          </w:p>
          <w:p w:rsidR="00000000" w:rsidDel="00000000" w:rsidP="00000000" w:rsidRDefault="00000000" w:rsidRPr="00000000" w14:paraId="00000830">
            <w:pPr>
              <w:rPr>
                <w:rFonts w:ascii="Tahoma" w:cs="Tahoma" w:eastAsia="Tahoma" w:hAnsi="Tahoma"/>
              </w:rPr>
            </w:pPr>
            <w:r w:rsidDel="00000000" w:rsidR="00000000" w:rsidRPr="00000000">
              <w:rPr>
                <w:rtl w:val="0"/>
              </w:rPr>
            </w:r>
          </w:p>
          <w:p w:rsidR="00000000" w:rsidDel="00000000" w:rsidP="00000000" w:rsidRDefault="00000000" w:rsidRPr="00000000" w14:paraId="00000831">
            <w:pPr>
              <w:rPr>
                <w:rFonts w:ascii="Tahoma" w:cs="Tahoma" w:eastAsia="Tahoma" w:hAnsi="Tahoma"/>
              </w:rPr>
            </w:pPr>
            <w:r w:rsidDel="00000000" w:rsidR="00000000" w:rsidRPr="00000000">
              <w:rPr>
                <w:rFonts w:ascii="Tahoma" w:cs="Tahoma" w:eastAsia="Tahoma" w:hAnsi="Tahoma"/>
                <w:rtl w:val="0"/>
              </w:rPr>
              <w:t xml:space="preserve">Cloths used under a cutting board are being used to prevent a cutting board from slipping instead of for wiping; however, they are considered in use while they are placed under the cutting board. Using a cloth underneath the board would be in compliance with the Food Code if the board and surface under the board are washed rinsed and sanitized at least every 4 hours or every time cutting tasks are changed to sufficiently prevent cross-contamination or cross-contact and the cloth is stored in sanitizing solution when not in use. Rubber mats which can be washed, rinsed and sanitized to place under cutting boards to prevent slippage may also be used to stabilize the cutting board.</w:t>
            </w:r>
          </w:p>
        </w:tc>
        <w:tc>
          <w:tcPr/>
          <w:p w:rsidR="00000000" w:rsidDel="00000000" w:rsidP="00000000" w:rsidRDefault="00000000" w:rsidRPr="00000000" w14:paraId="00000832">
            <w:pPr>
              <w:rPr>
                <w:rFonts w:ascii="Tahoma" w:cs="Tahoma" w:eastAsia="Tahoma" w:hAnsi="Tahoma"/>
              </w:rPr>
            </w:pPr>
            <w:r w:rsidDel="00000000" w:rsidR="00000000" w:rsidRPr="00000000">
              <w:rPr>
                <w:rtl w:val="0"/>
              </w:rPr>
            </w:r>
          </w:p>
          <w:p w:rsidR="00000000" w:rsidDel="00000000" w:rsidP="00000000" w:rsidRDefault="00000000" w:rsidRPr="00000000" w14:paraId="00000833">
            <w:pPr>
              <w:rPr>
                <w:rFonts w:ascii="Tahoma" w:cs="Tahoma" w:eastAsia="Tahoma" w:hAnsi="Tahoma"/>
                <w:b w:val="1"/>
                <w:i w:val="1"/>
              </w:rPr>
            </w:pPr>
            <w:r w:rsidDel="00000000" w:rsidR="00000000" w:rsidRPr="00000000">
              <w:rPr>
                <w:rFonts w:ascii="Tahoma" w:cs="Tahoma" w:eastAsia="Tahoma" w:hAnsi="Tahoma"/>
                <w:rtl w:val="0"/>
              </w:rPr>
              <w:t xml:space="preserve">Daily</w:t>
            </w:r>
            <w:r w:rsidDel="00000000" w:rsidR="00000000" w:rsidRPr="00000000">
              <w:rPr>
                <w:rtl w:val="0"/>
              </w:rPr>
            </w:r>
          </w:p>
        </w:tc>
      </w:tr>
      <w:tr>
        <w:trPr>
          <w:cantSplit w:val="0"/>
          <w:tblHeader w:val="0"/>
        </w:trPr>
        <w:tc>
          <w:tcPr/>
          <w:p w:rsidR="00000000" w:rsidDel="00000000" w:rsidP="00000000" w:rsidRDefault="00000000" w:rsidRPr="00000000" w14:paraId="00000834">
            <w:pPr>
              <w:rPr>
                <w:rFonts w:ascii="Tahoma" w:cs="Tahoma" w:eastAsia="Tahoma" w:hAnsi="Tahoma"/>
                <w:b w:val="1"/>
                <w:i w:val="1"/>
              </w:rPr>
            </w:pPr>
            <w:r w:rsidDel="00000000" w:rsidR="00000000" w:rsidRPr="00000000">
              <w:rPr>
                <w:rFonts w:ascii="Tahoma" w:cs="Tahoma" w:eastAsia="Tahoma" w:hAnsi="Tahoma"/>
                <w:b w:val="1"/>
                <w:i w:val="1"/>
                <w:rtl w:val="0"/>
              </w:rPr>
              <w:t xml:space="preserve">CCP -- No bare hand-contact with any exposed cooked or ready-to-eat foods.  </w:t>
            </w:r>
          </w:p>
        </w:tc>
        <w:tc>
          <w:tcPr/>
          <w:p w:rsidR="00000000" w:rsidDel="00000000" w:rsidP="00000000" w:rsidRDefault="00000000" w:rsidRPr="00000000" w14:paraId="00000835">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36">
            <w:pPr>
              <w:rPr>
                <w:rFonts w:ascii="Tahoma" w:cs="Tahoma" w:eastAsia="Tahoma" w:hAnsi="Tahoma"/>
                <w:b w:val="1"/>
                <w:i w:val="1"/>
              </w:rPr>
            </w:pPr>
            <w:r w:rsidDel="00000000" w:rsidR="00000000" w:rsidRPr="00000000">
              <w:rPr>
                <w:rFonts w:ascii="Tahoma" w:cs="Tahoma" w:eastAsia="Tahoma" w:hAnsi="Tahoma"/>
                <w:b w:val="1"/>
                <w:i w:val="1"/>
                <w:rtl w:val="0"/>
              </w:rPr>
              <w:t xml:space="preserve">Daily</w:t>
            </w:r>
          </w:p>
        </w:tc>
      </w:tr>
      <w:tr>
        <w:trPr>
          <w:cantSplit w:val="0"/>
          <w:tblHeader w:val="0"/>
        </w:trPr>
        <w:tc>
          <w:tcPr/>
          <w:p w:rsidR="00000000" w:rsidDel="00000000" w:rsidP="00000000" w:rsidRDefault="00000000" w:rsidRPr="00000000" w14:paraId="00000837">
            <w:pPr>
              <w:rPr>
                <w:rFonts w:ascii="Tahoma" w:cs="Tahoma" w:eastAsia="Tahoma" w:hAnsi="Tahoma"/>
                <w:b w:val="1"/>
                <w:i w:val="1"/>
              </w:rPr>
            </w:pPr>
            <w:r w:rsidDel="00000000" w:rsidR="00000000" w:rsidRPr="00000000">
              <w:rPr>
                <w:rFonts w:ascii="Tahoma" w:cs="Tahoma" w:eastAsia="Tahoma" w:hAnsi="Tahoma"/>
                <w:b w:val="1"/>
                <w:i w:val="1"/>
                <w:rtl w:val="0"/>
              </w:rPr>
              <w:t xml:space="preserve">CCP – Unwashed fruits and vegetables are kept separate from raw animal foods during preparation.</w:t>
            </w:r>
          </w:p>
        </w:tc>
        <w:tc>
          <w:tcPr/>
          <w:p w:rsidR="00000000" w:rsidDel="00000000" w:rsidP="00000000" w:rsidRDefault="00000000" w:rsidRPr="00000000" w14:paraId="00000838">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39">
            <w:pPr>
              <w:rPr>
                <w:rFonts w:ascii="Tahoma" w:cs="Tahoma" w:eastAsia="Tahoma" w:hAnsi="Tahoma"/>
                <w:b w:val="1"/>
              </w:rPr>
            </w:pPr>
            <w:r w:rsidDel="00000000" w:rsidR="00000000" w:rsidRPr="00000000">
              <w:rPr>
                <w:rFonts w:ascii="Tahoma" w:cs="Tahoma" w:eastAsia="Tahoma" w:hAnsi="Tahoma"/>
                <w:b w:val="1"/>
                <w:i w:val="1"/>
                <w:rtl w:val="0"/>
              </w:rPr>
              <w:t xml:space="preserve">Daily</w:t>
            </w:r>
            <w:r w:rsidDel="00000000" w:rsidR="00000000" w:rsidRPr="00000000">
              <w:rPr>
                <w:rtl w:val="0"/>
              </w:rPr>
            </w:r>
          </w:p>
        </w:tc>
      </w:tr>
    </w:tbl>
    <w:p w:rsidR="00000000" w:rsidDel="00000000" w:rsidP="00000000" w:rsidRDefault="00000000" w:rsidRPr="00000000" w14:paraId="0000083A">
      <w:pPr>
        <w:rPr/>
      </w:pPr>
      <w:r w:rsidDel="00000000" w:rsidR="00000000" w:rsidRPr="00000000">
        <w:rPr>
          <w:rtl w:val="0"/>
        </w:rPr>
      </w:r>
    </w:p>
    <w:p w:rsidR="00000000" w:rsidDel="00000000" w:rsidP="00000000" w:rsidRDefault="00000000" w:rsidRPr="00000000" w14:paraId="0000083B">
      <w:pPr>
        <w:rPr>
          <w:rFonts w:ascii="Tahoma" w:cs="Tahoma" w:eastAsia="Tahoma" w:hAnsi="Tahoma"/>
        </w:rPr>
      </w:pPr>
      <w:r w:rsidDel="00000000" w:rsidR="00000000" w:rsidRPr="00000000">
        <w:rPr>
          <w:rtl w:val="0"/>
        </w:rPr>
      </w:r>
    </w:p>
    <w:tbl>
      <w:tblPr>
        <w:tblStyle w:val="Table19"/>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83C">
            <w:pPr>
              <w:pStyle w:val="Heading2"/>
              <w:rPr/>
            </w:pPr>
            <w:r w:rsidDel="00000000" w:rsidR="00000000" w:rsidRPr="00000000">
              <w:rPr>
                <w:rtl w:val="0"/>
              </w:rPr>
            </w:r>
          </w:p>
          <w:p w:rsidR="00000000" w:rsidDel="00000000" w:rsidP="00000000" w:rsidRDefault="00000000" w:rsidRPr="00000000" w14:paraId="0000083D">
            <w:pPr>
              <w:pStyle w:val="Heading2"/>
              <w:rPr/>
            </w:pPr>
            <w:bookmarkStart w:colFirst="0" w:colLast="0" w:name="_heading=h.xicldnrynbd5" w:id="52"/>
            <w:bookmarkEnd w:id="52"/>
            <w:r w:rsidDel="00000000" w:rsidR="00000000" w:rsidRPr="00000000">
              <w:rPr>
                <w:rtl w:val="0"/>
              </w:rPr>
              <w:t xml:space="preserve">PREPARATION – Meat, Fish, and Poultry</w:t>
            </w:r>
          </w:p>
        </w:tc>
        <w:tc>
          <w:tcPr>
            <w:tcBorders>
              <w:bottom w:color="000000" w:space="0" w:sz="12" w:val="single"/>
            </w:tcBorders>
            <w:shd w:fill="e0e0e0" w:val="clear"/>
          </w:tcPr>
          <w:p w:rsidR="00000000" w:rsidDel="00000000" w:rsidP="00000000" w:rsidRDefault="00000000" w:rsidRPr="00000000" w14:paraId="0000083E">
            <w:pPr>
              <w:rPr>
                <w:rFonts w:ascii="Tahoma" w:cs="Tahoma" w:eastAsia="Tahoma" w:hAnsi="Tahoma"/>
                <w:b w:val="1"/>
              </w:rPr>
            </w:pPr>
            <w:r w:rsidDel="00000000" w:rsidR="00000000" w:rsidRPr="00000000">
              <w:rPr>
                <w:rtl w:val="0"/>
              </w:rPr>
            </w:r>
          </w:p>
          <w:p w:rsidR="00000000" w:rsidDel="00000000" w:rsidP="00000000" w:rsidRDefault="00000000" w:rsidRPr="00000000" w14:paraId="0000083F">
            <w:pPr>
              <w:jc w:val="center"/>
              <w:rPr>
                <w:rFonts w:ascii="Tahoma" w:cs="Tahoma" w:eastAsia="Tahoma" w:hAnsi="Tahoma"/>
                <w:b w:val="1"/>
              </w:rPr>
            </w:pPr>
            <w:bookmarkStart w:colFirst="0" w:colLast="0" w:name="_heading=h.i5pr1k331fq" w:id="53"/>
            <w:bookmarkEnd w:id="53"/>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40">
            <w:pPr>
              <w:jc w:val="center"/>
              <w:rPr/>
            </w:pPr>
            <w:r w:rsidDel="00000000" w:rsidR="00000000" w:rsidRPr="00000000">
              <w:rPr>
                <w:rFonts w:ascii="Tahoma" w:cs="Tahoma" w:eastAsia="Tahoma" w:hAnsi="Tahoma"/>
                <w:b w:val="1"/>
                <w:rtl w:val="0"/>
              </w:rPr>
              <w:t xml:space="preserve">FREQUENCY</w:t>
            </w:r>
            <w:r w:rsidDel="00000000" w:rsidR="00000000" w:rsidRPr="00000000">
              <w:rPr>
                <w:rtl w:val="0"/>
              </w:rPr>
            </w:r>
          </w:p>
        </w:tc>
      </w:tr>
      <w:tr>
        <w:trPr>
          <w:cantSplit w:val="0"/>
          <w:tblHeader w:val="0"/>
        </w:trPr>
        <w:tc>
          <w:tcPr>
            <w:tcBorders>
              <w:top w:color="000000" w:space="0" w:sz="12" w:val="single"/>
            </w:tcBorders>
          </w:tcPr>
          <w:p w:rsidR="00000000" w:rsidDel="00000000" w:rsidP="00000000" w:rsidRDefault="00000000" w:rsidRPr="00000000" w14:paraId="00000841">
            <w:pPr>
              <w:rPr>
                <w:rFonts w:ascii="Tahoma" w:cs="Tahoma" w:eastAsia="Tahoma" w:hAnsi="Tahoma"/>
              </w:rPr>
            </w:pPr>
            <w:r w:rsidDel="00000000" w:rsidR="00000000" w:rsidRPr="00000000">
              <w:rPr>
                <w:rFonts w:ascii="Tahoma" w:cs="Tahoma" w:eastAsia="Tahoma" w:hAnsi="Tahoma"/>
                <w:rtl w:val="0"/>
              </w:rPr>
              <w:t xml:space="preserve">Separate knives, utensils, and cutting boards are used to prepare raw meats, fish, and poultry.</w:t>
            </w:r>
          </w:p>
        </w:tc>
        <w:tc>
          <w:tcPr>
            <w:tcBorders>
              <w:top w:color="000000" w:space="0" w:sz="12" w:val="single"/>
            </w:tcBorders>
          </w:tcPr>
          <w:p w:rsidR="00000000" w:rsidDel="00000000" w:rsidP="00000000" w:rsidRDefault="00000000" w:rsidRPr="00000000" w14:paraId="00000842">
            <w:pPr>
              <w:rPr>
                <w:rFonts w:ascii="Tahoma" w:cs="Tahoma" w:eastAsia="Tahoma" w:hAnsi="Tahoma"/>
              </w:rPr>
            </w:pPr>
            <w:r w:rsidDel="00000000" w:rsidR="00000000" w:rsidRPr="00000000">
              <w:rPr>
                <w:rtl w:val="0"/>
              </w:rPr>
            </w:r>
          </w:p>
          <w:p w:rsidR="00000000" w:rsidDel="00000000" w:rsidP="00000000" w:rsidRDefault="00000000" w:rsidRPr="00000000" w14:paraId="00000843">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p w:rsidR="00000000" w:rsidDel="00000000" w:rsidP="00000000" w:rsidRDefault="00000000" w:rsidRPr="00000000" w14:paraId="00000844">
            <w:pPr>
              <w:rPr>
                <w:rFonts w:ascii="Tahoma" w:cs="Tahoma" w:eastAsia="Tahoma" w:hAnsi="Tahoma"/>
              </w:rPr>
            </w:pPr>
            <w:r w:rsidDel="00000000" w:rsidR="00000000" w:rsidRPr="00000000">
              <w:rPr>
                <w:rtl w:val="0"/>
              </w:rPr>
            </w:r>
          </w:p>
          <w:p w:rsidR="00000000" w:rsidDel="00000000" w:rsidP="00000000" w:rsidRDefault="00000000" w:rsidRPr="00000000" w14:paraId="00000845">
            <w:pPr>
              <w:rPr>
                <w:rFonts w:ascii="Tahoma" w:cs="Tahoma" w:eastAsia="Tahoma" w:hAnsi="Tahoma"/>
              </w:rPr>
            </w:pPr>
            <w:r w:rsidDel="00000000" w:rsidR="00000000" w:rsidRPr="00000000">
              <w:rPr>
                <w:rFonts w:ascii="Tahoma" w:cs="Tahoma" w:eastAsia="Tahoma" w:hAnsi="Tahoma"/>
                <w:rtl w:val="0"/>
              </w:rPr>
              <w:t xml:space="preserve">Only remove as much TCS food from the refrigerator/freezer as can be prepared within 30 minutes. (</w:t>
            </w:r>
            <w:r w:rsidDel="00000000" w:rsidR="00000000" w:rsidRPr="00000000">
              <w:rPr>
                <w:rFonts w:ascii="Tahoma" w:cs="Tahoma" w:eastAsia="Tahoma" w:hAnsi="Tahoma"/>
                <w:i w:val="1"/>
                <w:rtl w:val="0"/>
              </w:rPr>
              <w:t xml:space="preserve">Preparation is defined as cutting, slicing, dicing, breading, or battering. This 30-minute time frame does not include the time needed for cooking.)</w:t>
            </w:r>
            <w:r w:rsidDel="00000000" w:rsidR="00000000" w:rsidRPr="00000000">
              <w:rPr>
                <w:rtl w:val="0"/>
              </w:rPr>
            </w:r>
          </w:p>
        </w:tc>
        <w:tc>
          <w:tcPr/>
          <w:p w:rsidR="00000000" w:rsidDel="00000000" w:rsidP="00000000" w:rsidRDefault="00000000" w:rsidRPr="00000000" w14:paraId="00000846">
            <w:pPr>
              <w:rPr>
                <w:rFonts w:ascii="Tahoma" w:cs="Tahoma" w:eastAsia="Tahoma" w:hAnsi="Tahoma"/>
              </w:rPr>
            </w:pPr>
            <w:r w:rsidDel="00000000" w:rsidR="00000000" w:rsidRPr="00000000">
              <w:rPr>
                <w:rtl w:val="0"/>
              </w:rPr>
            </w:r>
          </w:p>
          <w:p w:rsidR="00000000" w:rsidDel="00000000" w:rsidP="00000000" w:rsidRDefault="00000000" w:rsidRPr="00000000" w14:paraId="00000847">
            <w:pPr>
              <w:rPr>
                <w:rFonts w:ascii="Tahoma" w:cs="Tahoma" w:eastAsia="Tahoma" w:hAnsi="Tahoma"/>
              </w:rPr>
            </w:pPr>
            <w:r w:rsidDel="00000000" w:rsidR="00000000" w:rsidRPr="00000000">
              <w:rPr>
                <w:rtl w:val="0"/>
              </w:rPr>
            </w:r>
          </w:p>
          <w:p w:rsidR="00000000" w:rsidDel="00000000" w:rsidP="00000000" w:rsidRDefault="00000000" w:rsidRPr="00000000" w14:paraId="00000848">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p w:rsidR="00000000" w:rsidDel="00000000" w:rsidP="00000000" w:rsidRDefault="00000000" w:rsidRPr="00000000" w14:paraId="00000849">
            <w:pPr>
              <w:rPr>
                <w:rFonts w:ascii="Tahoma" w:cs="Tahoma" w:eastAsia="Tahoma" w:hAnsi="Tahoma"/>
              </w:rPr>
            </w:pPr>
            <w:r w:rsidDel="00000000" w:rsidR="00000000" w:rsidRPr="00000000">
              <w:rPr>
                <w:rFonts w:ascii="Tahoma" w:cs="Tahoma" w:eastAsia="Tahoma" w:hAnsi="Tahoma"/>
                <w:rtl w:val="0"/>
              </w:rPr>
              <w:t xml:space="preserve">Meats, fish, and poultry are refrigerated or frozen within 10 minutes after cutting, slicing, dicing, breading, or battering.</w:t>
            </w:r>
          </w:p>
        </w:tc>
        <w:tc>
          <w:tcPr/>
          <w:p w:rsidR="00000000" w:rsidDel="00000000" w:rsidP="00000000" w:rsidRDefault="00000000" w:rsidRPr="00000000" w14:paraId="0000084A">
            <w:pPr>
              <w:rPr>
                <w:rFonts w:ascii="Tahoma" w:cs="Tahoma" w:eastAsia="Tahoma" w:hAnsi="Tahoma"/>
              </w:rPr>
            </w:pPr>
            <w:r w:rsidDel="00000000" w:rsidR="00000000" w:rsidRPr="00000000">
              <w:rPr>
                <w:rtl w:val="0"/>
              </w:rPr>
            </w:r>
          </w:p>
          <w:p w:rsidR="00000000" w:rsidDel="00000000" w:rsidP="00000000" w:rsidRDefault="00000000" w:rsidRPr="00000000" w14:paraId="0000084B">
            <w:pPr>
              <w:rPr>
                <w:rFonts w:ascii="Tahoma" w:cs="Tahoma" w:eastAsia="Tahoma" w:hAnsi="Tahoma"/>
              </w:rPr>
            </w:pPr>
            <w:r w:rsidDel="00000000" w:rsidR="00000000" w:rsidRPr="00000000">
              <w:rPr>
                <w:rFonts w:ascii="Tahoma" w:cs="Tahoma" w:eastAsia="Tahoma" w:hAnsi="Tahoma"/>
                <w:rtl w:val="0"/>
              </w:rPr>
              <w:t xml:space="preserve">As needed</w:t>
            </w:r>
          </w:p>
        </w:tc>
      </w:tr>
    </w:tbl>
    <w:p w:rsidR="00000000" w:rsidDel="00000000" w:rsidP="00000000" w:rsidRDefault="00000000" w:rsidRPr="00000000" w14:paraId="0000084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tbl>
      <w:tblPr>
        <w:tblStyle w:val="Table20"/>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84D">
            <w:pPr>
              <w:pStyle w:val="Heading2"/>
              <w:rPr/>
            </w:pPr>
            <w:r w:rsidDel="00000000" w:rsidR="00000000" w:rsidRPr="00000000">
              <w:rPr>
                <w:rtl w:val="0"/>
              </w:rPr>
            </w:r>
          </w:p>
          <w:p w:rsidR="00000000" w:rsidDel="00000000" w:rsidP="00000000" w:rsidRDefault="00000000" w:rsidRPr="00000000" w14:paraId="0000084E">
            <w:pPr>
              <w:pStyle w:val="Heading2"/>
              <w:rPr/>
            </w:pPr>
            <w:bookmarkStart w:colFirst="0" w:colLast="0" w:name="_heading=h.2w3ibr9m3cnh" w:id="54"/>
            <w:bookmarkEnd w:id="54"/>
            <w:r w:rsidDel="00000000" w:rsidR="00000000" w:rsidRPr="00000000">
              <w:rPr>
                <w:rtl w:val="0"/>
              </w:rPr>
              <w:t xml:space="preserve">PREPARATION – Salads Containing TCS Ingredients</w:t>
            </w:r>
          </w:p>
        </w:tc>
        <w:tc>
          <w:tcPr>
            <w:tcBorders>
              <w:bottom w:color="000000" w:space="0" w:sz="12" w:val="single"/>
            </w:tcBorders>
            <w:shd w:fill="e0e0e0" w:val="clear"/>
          </w:tcPr>
          <w:p w:rsidR="00000000" w:rsidDel="00000000" w:rsidP="00000000" w:rsidRDefault="00000000" w:rsidRPr="00000000" w14:paraId="0000084F">
            <w:pPr>
              <w:rPr>
                <w:rFonts w:ascii="Tahoma" w:cs="Tahoma" w:eastAsia="Tahoma" w:hAnsi="Tahoma"/>
                <w:b w:val="1"/>
              </w:rPr>
            </w:pPr>
            <w:r w:rsidDel="00000000" w:rsidR="00000000" w:rsidRPr="00000000">
              <w:rPr>
                <w:rtl w:val="0"/>
              </w:rPr>
            </w:r>
          </w:p>
          <w:p w:rsidR="00000000" w:rsidDel="00000000" w:rsidP="00000000" w:rsidRDefault="00000000" w:rsidRPr="00000000" w14:paraId="00000850">
            <w:pPr>
              <w:jc w:val="center"/>
              <w:rPr>
                <w:rFonts w:ascii="Tahoma" w:cs="Tahoma" w:eastAsia="Tahoma" w:hAnsi="Tahoma"/>
                <w:b w:val="1"/>
              </w:rPr>
            </w:pPr>
            <w:bookmarkStart w:colFirst="0" w:colLast="0" w:name="_heading=h.sdubo8mq5l5x" w:id="55"/>
            <w:bookmarkEnd w:id="55"/>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51">
            <w:pPr>
              <w:jc w:val="center"/>
              <w:rPr/>
            </w:pPr>
            <w:r w:rsidDel="00000000" w:rsidR="00000000" w:rsidRPr="00000000">
              <w:rPr>
                <w:rFonts w:ascii="Tahoma" w:cs="Tahoma" w:eastAsia="Tahoma" w:hAnsi="Tahoma"/>
                <w:b w:val="1"/>
                <w:rtl w:val="0"/>
              </w:rPr>
              <w:t xml:space="preserve">FREQUENCY</w:t>
            </w:r>
            <w:r w:rsidDel="00000000" w:rsidR="00000000" w:rsidRPr="00000000">
              <w:rPr>
                <w:rtl w:val="0"/>
              </w:rPr>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852">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53">
            <w:pPr>
              <w:rPr>
                <w:rFonts w:ascii="Tahoma" w:cs="Tahoma" w:eastAsia="Tahoma" w:hAnsi="Tahoma"/>
                <w:b w:val="1"/>
                <w:i w:val="1"/>
              </w:rPr>
            </w:pPr>
            <w:r w:rsidDel="00000000" w:rsidR="00000000" w:rsidRPr="00000000">
              <w:rPr>
                <w:rFonts w:ascii="Tahoma" w:cs="Tahoma" w:eastAsia="Tahoma" w:hAnsi="Tahoma"/>
                <w:b w:val="1"/>
                <w:i w:val="1"/>
                <w:rtl w:val="0"/>
              </w:rPr>
              <w:t xml:space="preserve">CCP -- Raw meat, fish, and poultry are properly cooked and cooled before adding them to a salad.</w:t>
            </w:r>
          </w:p>
        </w:tc>
        <w:tc>
          <w:tcPr>
            <w:tcBorders>
              <w:top w:color="000000" w:space="0" w:sz="4" w:val="single"/>
              <w:bottom w:color="000000" w:space="0" w:sz="4" w:val="single"/>
            </w:tcBorders>
          </w:tcPr>
          <w:p w:rsidR="00000000" w:rsidDel="00000000" w:rsidP="00000000" w:rsidRDefault="00000000" w:rsidRPr="00000000" w14:paraId="00000854">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55">
            <w:pPr>
              <w:rPr>
                <w:rFonts w:ascii="Tahoma" w:cs="Tahoma" w:eastAsia="Tahoma" w:hAnsi="Tahoma"/>
                <w:b w:val="1"/>
                <w:i w:val="1"/>
              </w:rPr>
            </w:pPr>
            <w:r w:rsidDel="00000000" w:rsidR="00000000" w:rsidRPr="00000000">
              <w:rPr>
                <w:rFonts w:ascii="Tahoma" w:cs="Tahoma" w:eastAsia="Tahoma" w:hAnsi="Tahoma"/>
                <w:b w:val="1"/>
                <w:i w:val="1"/>
                <w:rtl w:val="0"/>
              </w:rPr>
              <w:t xml:space="preserve">Daily </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856">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57">
            <w:pPr>
              <w:rPr>
                <w:rFonts w:ascii="Tahoma" w:cs="Tahoma" w:eastAsia="Tahoma" w:hAnsi="Tahoma"/>
                <w:b w:val="1"/>
                <w:i w:val="1"/>
              </w:rPr>
            </w:pPr>
            <w:r w:rsidDel="00000000" w:rsidR="00000000" w:rsidRPr="00000000">
              <w:rPr>
                <w:rFonts w:ascii="Tahoma" w:cs="Tahoma" w:eastAsia="Tahoma" w:hAnsi="Tahoma"/>
                <w:b w:val="1"/>
                <w:i w:val="1"/>
                <w:rtl w:val="0"/>
              </w:rPr>
              <w:t xml:space="preserve">CCP -- All ingredients, including non-TCS foods, are properly cooled to 41</w:t>
            </w:r>
            <w:r w:rsidDel="00000000" w:rsidR="00000000" w:rsidRPr="00000000">
              <w:rPr>
                <w:rFonts w:ascii="Tahoma" w:cs="Tahoma" w:eastAsia="Tahoma" w:hAnsi="Tahoma"/>
                <w:b w:val="1"/>
                <w:i w:val="1"/>
                <w:vertAlign w:val="superscript"/>
                <w:rtl w:val="0"/>
              </w:rPr>
              <w:t xml:space="preserve">o</w:t>
            </w:r>
            <w:r w:rsidDel="00000000" w:rsidR="00000000" w:rsidRPr="00000000">
              <w:rPr>
                <w:rFonts w:ascii="Tahoma" w:cs="Tahoma" w:eastAsia="Tahoma" w:hAnsi="Tahoma"/>
                <w:b w:val="1"/>
                <w:i w:val="1"/>
                <w:rtl w:val="0"/>
              </w:rPr>
              <w:t xml:space="preserve">F or colder until they are ready to be mixed.  All containers and utensils are chilled before using them to make salad.</w:t>
            </w:r>
          </w:p>
        </w:tc>
        <w:tc>
          <w:tcPr>
            <w:tcBorders>
              <w:top w:color="000000" w:space="0" w:sz="4" w:val="single"/>
              <w:bottom w:color="000000" w:space="0" w:sz="4" w:val="single"/>
            </w:tcBorders>
          </w:tcPr>
          <w:p w:rsidR="00000000" w:rsidDel="00000000" w:rsidP="00000000" w:rsidRDefault="00000000" w:rsidRPr="00000000" w14:paraId="00000858">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59">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5A">
            <w:pPr>
              <w:rPr>
                <w:rFonts w:ascii="Tahoma" w:cs="Tahoma" w:eastAsia="Tahoma" w:hAnsi="Tahoma"/>
                <w:b w:val="1"/>
                <w:i w:val="1"/>
              </w:rPr>
            </w:pPr>
            <w:r w:rsidDel="00000000" w:rsidR="00000000" w:rsidRPr="00000000">
              <w:rPr>
                <w:rFonts w:ascii="Tahoma" w:cs="Tahoma" w:eastAsia="Tahoma" w:hAnsi="Tahoma"/>
                <w:b w:val="1"/>
                <w:i w:val="1"/>
                <w:rtl w:val="0"/>
              </w:rPr>
              <w:t xml:space="preserve">Daily</w:t>
            </w:r>
          </w:p>
        </w:tc>
      </w:tr>
      <w:tr>
        <w:trPr>
          <w:cantSplit w:val="0"/>
          <w:trHeight w:val="1035" w:hRule="atLeast"/>
          <w:tblHeader w:val="0"/>
        </w:trPr>
        <w:tc>
          <w:tcPr>
            <w:tcBorders>
              <w:top w:color="000000" w:space="0" w:sz="4" w:val="single"/>
              <w:bottom w:color="000000" w:space="0" w:sz="4" w:val="single"/>
            </w:tcBorders>
          </w:tcPr>
          <w:p w:rsidR="00000000" w:rsidDel="00000000" w:rsidP="00000000" w:rsidRDefault="00000000" w:rsidRPr="00000000" w14:paraId="0000085B">
            <w:pPr>
              <w:rPr>
                <w:rFonts w:ascii="Tahoma" w:cs="Tahoma" w:eastAsia="Tahoma" w:hAnsi="Tahoma"/>
              </w:rPr>
            </w:pPr>
            <w:r w:rsidDel="00000000" w:rsidR="00000000" w:rsidRPr="00000000">
              <w:rPr>
                <w:rtl w:val="0"/>
              </w:rPr>
            </w:r>
          </w:p>
          <w:p w:rsidR="00000000" w:rsidDel="00000000" w:rsidP="00000000" w:rsidRDefault="00000000" w:rsidRPr="00000000" w14:paraId="0000085C">
            <w:pPr>
              <w:rPr>
                <w:rFonts w:ascii="Tahoma" w:cs="Tahoma" w:eastAsia="Tahoma" w:hAnsi="Tahoma"/>
              </w:rPr>
            </w:pPr>
            <w:r w:rsidDel="00000000" w:rsidR="00000000" w:rsidRPr="00000000">
              <w:rPr>
                <w:rFonts w:ascii="Tahoma" w:cs="Tahoma" w:eastAsia="Tahoma" w:hAnsi="Tahoma"/>
                <w:rtl w:val="0"/>
              </w:rPr>
              <w:t xml:space="preserve">Only remove as much TCS food from the refrigerator/freezer as can be prepared within 30 minutes. </w:t>
            </w:r>
            <w:r w:rsidDel="00000000" w:rsidR="00000000" w:rsidRPr="00000000">
              <w:rPr>
                <w:rFonts w:ascii="Tahoma" w:cs="Tahoma" w:eastAsia="Tahoma" w:hAnsi="Tahoma"/>
                <w:i w:val="1"/>
                <w:rtl w:val="0"/>
              </w:rPr>
              <w:t xml:space="preserve">Preparation is defined as cutting, slicing, dicing, mincing,  peeling, and/or washing.  </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85D">
            <w:pPr>
              <w:rPr>
                <w:rFonts w:ascii="Tahoma" w:cs="Tahoma" w:eastAsia="Tahoma" w:hAnsi="Tahoma"/>
              </w:rPr>
            </w:pPr>
            <w:r w:rsidDel="00000000" w:rsidR="00000000" w:rsidRPr="00000000">
              <w:rPr>
                <w:rtl w:val="0"/>
              </w:rPr>
            </w:r>
          </w:p>
          <w:p w:rsidR="00000000" w:rsidDel="00000000" w:rsidP="00000000" w:rsidRDefault="00000000" w:rsidRPr="00000000" w14:paraId="0000085E">
            <w:pPr>
              <w:rPr>
                <w:rFonts w:ascii="Tahoma" w:cs="Tahoma" w:eastAsia="Tahoma" w:hAnsi="Tahoma"/>
              </w:rPr>
            </w:pPr>
            <w:r w:rsidDel="00000000" w:rsidR="00000000" w:rsidRPr="00000000">
              <w:rPr>
                <w:rtl w:val="0"/>
              </w:rPr>
            </w:r>
          </w:p>
          <w:p w:rsidR="00000000" w:rsidDel="00000000" w:rsidP="00000000" w:rsidRDefault="00000000" w:rsidRPr="00000000" w14:paraId="0000085F">
            <w:pPr>
              <w:rPr>
                <w:rFonts w:ascii="Tahoma" w:cs="Tahoma" w:eastAsia="Tahoma" w:hAnsi="Tahoma"/>
              </w:rPr>
            </w:pPr>
            <w:r w:rsidDel="00000000" w:rsidR="00000000" w:rsidRPr="00000000">
              <w:rPr>
                <w:rFonts w:ascii="Tahoma" w:cs="Tahoma" w:eastAsia="Tahoma" w:hAnsi="Tahoma"/>
                <w:rtl w:val="0"/>
              </w:rPr>
              <w:t xml:space="preserve">As needed</w:t>
            </w:r>
          </w:p>
        </w:tc>
      </w:tr>
    </w:tbl>
    <w:p w:rsidR="00000000" w:rsidDel="00000000" w:rsidP="00000000" w:rsidRDefault="00000000" w:rsidRPr="00000000" w14:paraId="00000860">
      <w:pPr>
        <w:rPr>
          <w:rFonts w:ascii="Tahoma" w:cs="Tahoma" w:eastAsia="Tahoma" w:hAnsi="Tahoma"/>
        </w:rPr>
      </w:pPr>
      <w:r w:rsidDel="00000000" w:rsidR="00000000" w:rsidRPr="00000000">
        <w:rPr>
          <w:rFonts w:ascii="Tahoma" w:cs="Tahoma" w:eastAsia="Tahoma" w:hAnsi="Tahoma"/>
          <w:rtl w:val="0"/>
        </w:rPr>
        <w:t xml:space="preserve">safe</w:t>
      </w:r>
    </w:p>
    <w:tbl>
      <w:tblPr>
        <w:tblStyle w:val="Table21"/>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861">
            <w:pPr>
              <w:pStyle w:val="Heading2"/>
              <w:rPr/>
            </w:pPr>
            <w:r w:rsidDel="00000000" w:rsidR="00000000" w:rsidRPr="00000000">
              <w:rPr>
                <w:rtl w:val="0"/>
              </w:rPr>
            </w:r>
          </w:p>
          <w:p w:rsidR="00000000" w:rsidDel="00000000" w:rsidP="00000000" w:rsidRDefault="00000000" w:rsidRPr="00000000" w14:paraId="00000862">
            <w:pPr>
              <w:pStyle w:val="Heading2"/>
              <w:rPr/>
            </w:pPr>
            <w:bookmarkStart w:colFirst="0" w:colLast="0" w:name="_heading=h.gf6ckjvrr0dg" w:id="56"/>
            <w:bookmarkEnd w:id="56"/>
            <w:r w:rsidDel="00000000" w:rsidR="00000000" w:rsidRPr="00000000">
              <w:rPr>
                <w:rtl w:val="0"/>
              </w:rPr>
              <w:t xml:space="preserve">PREPARATION – Eggs and Egg Mixtures</w:t>
            </w:r>
          </w:p>
        </w:tc>
        <w:tc>
          <w:tcPr>
            <w:tcBorders>
              <w:bottom w:color="000000" w:space="0" w:sz="12" w:val="single"/>
            </w:tcBorders>
            <w:shd w:fill="e0e0e0" w:val="clear"/>
          </w:tcPr>
          <w:p w:rsidR="00000000" w:rsidDel="00000000" w:rsidP="00000000" w:rsidRDefault="00000000" w:rsidRPr="00000000" w14:paraId="00000863">
            <w:pPr>
              <w:rPr>
                <w:rFonts w:ascii="Tahoma" w:cs="Tahoma" w:eastAsia="Tahoma" w:hAnsi="Tahoma"/>
                <w:b w:val="1"/>
              </w:rPr>
            </w:pPr>
            <w:r w:rsidDel="00000000" w:rsidR="00000000" w:rsidRPr="00000000">
              <w:rPr>
                <w:rtl w:val="0"/>
              </w:rPr>
            </w:r>
          </w:p>
          <w:p w:rsidR="00000000" w:rsidDel="00000000" w:rsidP="00000000" w:rsidRDefault="00000000" w:rsidRPr="00000000" w14:paraId="00000864">
            <w:pPr>
              <w:jc w:val="center"/>
              <w:rPr>
                <w:rFonts w:ascii="Tahoma" w:cs="Tahoma" w:eastAsia="Tahoma" w:hAnsi="Tahoma"/>
                <w:b w:val="1"/>
              </w:rPr>
            </w:pPr>
            <w:bookmarkStart w:colFirst="0" w:colLast="0" w:name="_heading=h.wz1v3r8dlf0s" w:id="57"/>
            <w:bookmarkEnd w:id="57"/>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65">
            <w:pPr>
              <w:jc w:val="center"/>
              <w:rPr/>
            </w:pPr>
            <w:r w:rsidDel="00000000" w:rsidR="00000000" w:rsidRPr="00000000">
              <w:rPr>
                <w:rFonts w:ascii="Tahoma" w:cs="Tahoma" w:eastAsia="Tahoma" w:hAnsi="Tahoma"/>
                <w:b w:val="1"/>
                <w:rtl w:val="0"/>
              </w:rPr>
              <w:t xml:space="preserve">FREQUENCY</w:t>
            </w:r>
            <w:r w:rsidDel="00000000" w:rsidR="00000000" w:rsidRPr="00000000">
              <w:rPr>
                <w:rtl w:val="0"/>
              </w:rPr>
            </w:r>
          </w:p>
        </w:tc>
      </w:tr>
      <w:tr>
        <w:trPr>
          <w:cantSplit w:val="0"/>
          <w:tblHeader w:val="0"/>
        </w:trPr>
        <w:tc>
          <w:tcPr>
            <w:tcBorders>
              <w:top w:color="000000" w:space="0" w:sz="4" w:val="single"/>
            </w:tcBorders>
          </w:tcPr>
          <w:p w:rsidR="00000000" w:rsidDel="00000000" w:rsidP="00000000" w:rsidRDefault="00000000" w:rsidRPr="00000000" w14:paraId="00000866">
            <w:pPr>
              <w:ind w:left="72" w:firstLine="0"/>
              <w:rPr>
                <w:rFonts w:ascii="Tahoma" w:cs="Tahoma" w:eastAsia="Tahoma" w:hAnsi="Tahoma"/>
              </w:rPr>
            </w:pPr>
            <w:r w:rsidDel="00000000" w:rsidR="00000000" w:rsidRPr="00000000">
              <w:rPr>
                <w:rFonts w:ascii="Tahoma" w:cs="Tahoma" w:eastAsia="Tahoma" w:hAnsi="Tahoma"/>
                <w:rtl w:val="0"/>
              </w:rPr>
              <w:t xml:space="preserve">Pasteurized shell eggs or pasteurized liquid eggs are recommended for all recipes. Use only pasteurized eggs if preparing undercooked egg recipes such as meringue, ice cream, beverages, salad dressings, mayonnaise, etc. Note in the standardized recipe if using raw (unpasteurized) eggs. If using raw eggs in mixtures containing more than one broken egg, mix the ingredients and thoroughly cook or bake to a ready to eat form immediately to internal temperature of  at least 165</w:t>
            </w:r>
            <w:r w:rsidDel="00000000" w:rsidR="00000000" w:rsidRPr="00000000">
              <w:rPr>
                <w:rFonts w:ascii="Noto Sans Symbols" w:cs="Noto Sans Symbols" w:eastAsia="Noto Sans Symbols" w:hAnsi="Noto Sans Symbols"/>
                <w:rtl w:val="0"/>
              </w:rPr>
              <w:t xml:space="preserve">°</w:t>
            </w:r>
            <w:r w:rsidDel="00000000" w:rsidR="00000000" w:rsidRPr="00000000">
              <w:rPr>
                <w:rFonts w:ascii="Tahoma" w:cs="Tahoma" w:eastAsia="Tahoma" w:hAnsi="Tahoma"/>
                <w:rtl w:val="0"/>
              </w:rPr>
              <w:t xml:space="preserve">F. Do not combine or “pool” raw eggs or combine with other ingredients and hold before cooking or baking thoroughly.</w:t>
            </w:r>
          </w:p>
          <w:p w:rsidR="00000000" w:rsidDel="00000000" w:rsidP="00000000" w:rsidRDefault="00000000" w:rsidRPr="00000000" w14:paraId="00000867">
            <w:pPr>
              <w:rPr>
                <w:rFonts w:ascii="Tahoma" w:cs="Tahoma" w:eastAsia="Tahoma" w:hAnsi="Tahoma"/>
              </w:rPr>
            </w:pPr>
            <w:r w:rsidDel="00000000" w:rsidR="00000000" w:rsidRPr="00000000">
              <w:rPr>
                <w:rtl w:val="0"/>
              </w:rPr>
            </w:r>
          </w:p>
        </w:tc>
        <w:tc>
          <w:tcPr>
            <w:tcBorders>
              <w:top w:color="000000" w:space="0" w:sz="4" w:val="single"/>
            </w:tcBorders>
          </w:tcPr>
          <w:p w:rsidR="00000000" w:rsidDel="00000000" w:rsidP="00000000" w:rsidRDefault="00000000" w:rsidRPr="00000000" w14:paraId="00000868">
            <w:pPr>
              <w:rPr>
                <w:rFonts w:ascii="Tahoma" w:cs="Tahoma" w:eastAsia="Tahoma" w:hAnsi="Tahoma"/>
              </w:rPr>
            </w:pPr>
            <w:r w:rsidDel="00000000" w:rsidR="00000000" w:rsidRPr="00000000">
              <w:rPr>
                <w:rtl w:val="0"/>
              </w:rPr>
            </w:r>
          </w:p>
          <w:p w:rsidR="00000000" w:rsidDel="00000000" w:rsidP="00000000" w:rsidRDefault="00000000" w:rsidRPr="00000000" w14:paraId="00000869">
            <w:pPr>
              <w:rPr>
                <w:rFonts w:ascii="Tahoma" w:cs="Tahoma" w:eastAsia="Tahoma" w:hAnsi="Tahoma"/>
              </w:rPr>
            </w:pPr>
            <w:r w:rsidDel="00000000" w:rsidR="00000000" w:rsidRPr="00000000">
              <w:rPr>
                <w:rtl w:val="0"/>
              </w:rPr>
            </w:r>
          </w:p>
          <w:p w:rsidR="00000000" w:rsidDel="00000000" w:rsidP="00000000" w:rsidRDefault="00000000" w:rsidRPr="00000000" w14:paraId="0000086A">
            <w:pPr>
              <w:rPr>
                <w:rFonts w:ascii="Tahoma" w:cs="Tahoma" w:eastAsia="Tahoma" w:hAnsi="Tahoma"/>
              </w:rPr>
            </w:pPr>
            <w:r w:rsidDel="00000000" w:rsidR="00000000" w:rsidRPr="00000000">
              <w:rPr>
                <w:rtl w:val="0"/>
              </w:rPr>
            </w:r>
          </w:p>
          <w:p w:rsidR="00000000" w:rsidDel="00000000" w:rsidP="00000000" w:rsidRDefault="00000000" w:rsidRPr="00000000" w14:paraId="0000086B">
            <w:pPr>
              <w:rPr>
                <w:rFonts w:ascii="Tahoma" w:cs="Tahoma" w:eastAsia="Tahoma" w:hAnsi="Tahoma"/>
              </w:rPr>
            </w:pPr>
            <w:r w:rsidDel="00000000" w:rsidR="00000000" w:rsidRPr="00000000">
              <w:rPr>
                <w:rFonts w:ascii="Tahoma" w:cs="Tahoma" w:eastAsia="Tahoma" w:hAnsi="Tahoma"/>
                <w:rtl w:val="0"/>
              </w:rPr>
              <w:t xml:space="preserve">As needed</w:t>
            </w:r>
          </w:p>
        </w:tc>
      </w:tr>
    </w:tbl>
    <w:p w:rsidR="00000000" w:rsidDel="00000000" w:rsidP="00000000" w:rsidRDefault="00000000" w:rsidRPr="00000000" w14:paraId="0000086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bl>
      <w:tblPr>
        <w:tblStyle w:val="Table22"/>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86D">
            <w:pPr>
              <w:pStyle w:val="Heading2"/>
              <w:rPr/>
            </w:pPr>
            <w:r w:rsidDel="00000000" w:rsidR="00000000" w:rsidRPr="00000000">
              <w:rPr>
                <w:rtl w:val="0"/>
              </w:rPr>
            </w:r>
          </w:p>
          <w:p w:rsidR="00000000" w:rsidDel="00000000" w:rsidP="00000000" w:rsidRDefault="00000000" w:rsidRPr="00000000" w14:paraId="0000086E">
            <w:pPr>
              <w:pStyle w:val="Heading2"/>
              <w:rPr/>
            </w:pPr>
            <w:bookmarkStart w:colFirst="0" w:colLast="0" w:name="_heading=h.er23drtsq1pd" w:id="58"/>
            <w:bookmarkEnd w:id="58"/>
            <w:r w:rsidDel="00000000" w:rsidR="00000000" w:rsidRPr="00000000">
              <w:rPr>
                <w:rtl w:val="0"/>
              </w:rPr>
              <w:t xml:space="preserve">PREPARATION – Batter and Breading</w:t>
            </w:r>
          </w:p>
        </w:tc>
        <w:tc>
          <w:tcPr>
            <w:tcBorders>
              <w:bottom w:color="000000" w:space="0" w:sz="12" w:val="single"/>
            </w:tcBorders>
            <w:shd w:fill="e0e0e0" w:val="clear"/>
          </w:tcPr>
          <w:p w:rsidR="00000000" w:rsidDel="00000000" w:rsidP="00000000" w:rsidRDefault="00000000" w:rsidRPr="00000000" w14:paraId="0000086F">
            <w:pPr>
              <w:rPr>
                <w:rFonts w:ascii="Tahoma" w:cs="Tahoma" w:eastAsia="Tahoma" w:hAnsi="Tahoma"/>
                <w:b w:val="1"/>
              </w:rPr>
            </w:pPr>
            <w:r w:rsidDel="00000000" w:rsidR="00000000" w:rsidRPr="00000000">
              <w:rPr>
                <w:rtl w:val="0"/>
              </w:rPr>
            </w:r>
          </w:p>
          <w:p w:rsidR="00000000" w:rsidDel="00000000" w:rsidP="00000000" w:rsidRDefault="00000000" w:rsidRPr="00000000" w14:paraId="00000870">
            <w:pPr>
              <w:jc w:val="center"/>
              <w:rPr>
                <w:rFonts w:ascii="Tahoma" w:cs="Tahoma" w:eastAsia="Tahoma" w:hAnsi="Tahoma"/>
                <w:b w:val="1"/>
              </w:rPr>
            </w:pPr>
            <w:bookmarkStart w:colFirst="0" w:colLast="0" w:name="_heading=h.iofx39fyrnjq" w:id="59"/>
            <w:bookmarkEnd w:id="59"/>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71">
            <w:pPr>
              <w:jc w:val="center"/>
              <w:rPr/>
            </w:pPr>
            <w:r w:rsidDel="00000000" w:rsidR="00000000" w:rsidRPr="00000000">
              <w:rPr>
                <w:rFonts w:ascii="Tahoma" w:cs="Tahoma" w:eastAsia="Tahoma" w:hAnsi="Tahoma"/>
                <w:b w:val="1"/>
                <w:rtl w:val="0"/>
              </w:rPr>
              <w:t xml:space="preserve">FREQUENCY</w:t>
            </w:r>
            <w:r w:rsidDel="00000000" w:rsidR="00000000" w:rsidRPr="00000000">
              <w:rPr>
                <w:rtl w:val="0"/>
              </w:rPr>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872">
            <w:pPr>
              <w:rPr>
                <w:rFonts w:ascii="Tahoma" w:cs="Tahoma" w:eastAsia="Tahoma" w:hAnsi="Tahoma"/>
              </w:rPr>
            </w:pPr>
            <w:r w:rsidDel="00000000" w:rsidR="00000000" w:rsidRPr="00000000">
              <w:rPr>
                <w:rFonts w:ascii="Tahoma" w:cs="Tahoma" w:eastAsia="Tahoma" w:hAnsi="Tahoma"/>
                <w:rtl w:val="0"/>
              </w:rPr>
              <w:t xml:space="preserve">Only batter or bread as much TCS food as can be prepared within 30 minutes.</w:t>
            </w:r>
          </w:p>
        </w:tc>
        <w:tc>
          <w:tcPr>
            <w:tcBorders>
              <w:top w:color="000000" w:space="0" w:sz="4" w:val="single"/>
              <w:bottom w:color="000000" w:space="0" w:sz="4" w:val="single"/>
            </w:tcBorders>
          </w:tcPr>
          <w:p w:rsidR="00000000" w:rsidDel="00000000" w:rsidP="00000000" w:rsidRDefault="00000000" w:rsidRPr="00000000" w14:paraId="00000873">
            <w:pPr>
              <w:rPr>
                <w:rFonts w:ascii="Tahoma" w:cs="Tahoma" w:eastAsia="Tahoma" w:hAnsi="Tahoma"/>
              </w:rPr>
            </w:pPr>
            <w:r w:rsidDel="00000000" w:rsidR="00000000" w:rsidRPr="00000000">
              <w:rPr>
                <w:rtl w:val="0"/>
              </w:rPr>
            </w:r>
          </w:p>
          <w:p w:rsidR="00000000" w:rsidDel="00000000" w:rsidP="00000000" w:rsidRDefault="00000000" w:rsidRPr="00000000" w14:paraId="00000874">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875">
            <w:pPr>
              <w:rPr>
                <w:rFonts w:ascii="Tahoma" w:cs="Tahoma" w:eastAsia="Tahoma" w:hAnsi="Tahoma"/>
              </w:rPr>
            </w:pPr>
            <w:r w:rsidDel="00000000" w:rsidR="00000000" w:rsidRPr="00000000">
              <w:rPr>
                <w:rtl w:val="0"/>
              </w:rPr>
            </w:r>
          </w:p>
          <w:p w:rsidR="00000000" w:rsidDel="00000000" w:rsidP="00000000" w:rsidRDefault="00000000" w:rsidRPr="00000000" w14:paraId="00000876">
            <w:pPr>
              <w:rPr>
                <w:rFonts w:ascii="Tahoma" w:cs="Tahoma" w:eastAsia="Tahoma" w:hAnsi="Tahoma"/>
              </w:rPr>
            </w:pPr>
            <w:r w:rsidDel="00000000" w:rsidR="00000000" w:rsidRPr="00000000">
              <w:rPr>
                <w:rFonts w:ascii="Tahoma" w:cs="Tahoma" w:eastAsia="Tahoma" w:hAnsi="Tahoma"/>
                <w:rtl w:val="0"/>
              </w:rPr>
              <w:t xml:space="preserve">When breading food for cooking later, refrigerate or freeze within 30 minutes after breading or battering.</w:t>
            </w:r>
          </w:p>
        </w:tc>
        <w:tc>
          <w:tcPr>
            <w:tcBorders>
              <w:top w:color="000000" w:space="0" w:sz="4" w:val="single"/>
              <w:bottom w:color="000000" w:space="0" w:sz="4" w:val="single"/>
            </w:tcBorders>
          </w:tcPr>
          <w:p w:rsidR="00000000" w:rsidDel="00000000" w:rsidP="00000000" w:rsidRDefault="00000000" w:rsidRPr="00000000" w14:paraId="00000877">
            <w:pPr>
              <w:rPr>
                <w:rFonts w:ascii="Tahoma" w:cs="Tahoma" w:eastAsia="Tahoma" w:hAnsi="Tahoma"/>
              </w:rPr>
            </w:pPr>
            <w:r w:rsidDel="00000000" w:rsidR="00000000" w:rsidRPr="00000000">
              <w:rPr>
                <w:rtl w:val="0"/>
              </w:rPr>
            </w:r>
          </w:p>
          <w:p w:rsidR="00000000" w:rsidDel="00000000" w:rsidP="00000000" w:rsidRDefault="00000000" w:rsidRPr="00000000" w14:paraId="00000878">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879">
            <w:pPr>
              <w:rPr>
                <w:rFonts w:ascii="Tahoma" w:cs="Tahoma" w:eastAsia="Tahoma" w:hAnsi="Tahoma"/>
              </w:rPr>
            </w:pPr>
            <w:r w:rsidDel="00000000" w:rsidR="00000000" w:rsidRPr="00000000">
              <w:rPr>
                <w:rtl w:val="0"/>
              </w:rPr>
            </w:r>
          </w:p>
          <w:p w:rsidR="00000000" w:rsidDel="00000000" w:rsidP="00000000" w:rsidRDefault="00000000" w:rsidRPr="00000000" w14:paraId="0000087A">
            <w:pPr>
              <w:rPr>
                <w:rFonts w:ascii="Tahoma" w:cs="Tahoma" w:eastAsia="Tahoma" w:hAnsi="Tahoma"/>
              </w:rPr>
            </w:pPr>
            <w:r w:rsidDel="00000000" w:rsidR="00000000" w:rsidRPr="00000000">
              <w:rPr>
                <w:rFonts w:ascii="Tahoma" w:cs="Tahoma" w:eastAsia="Tahoma" w:hAnsi="Tahoma"/>
                <w:rtl w:val="0"/>
              </w:rPr>
              <w:t xml:space="preserve">Unused batter or breading is thrown out after it has been in the temperature danger zone -- 41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to 135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 for four hours or longer.</w:t>
            </w:r>
          </w:p>
        </w:tc>
        <w:tc>
          <w:tcPr>
            <w:tcBorders>
              <w:top w:color="000000" w:space="0" w:sz="4" w:val="single"/>
              <w:bottom w:color="000000" w:space="0" w:sz="4" w:val="single"/>
            </w:tcBorders>
          </w:tcPr>
          <w:p w:rsidR="00000000" w:rsidDel="00000000" w:rsidP="00000000" w:rsidRDefault="00000000" w:rsidRPr="00000000" w14:paraId="0000087B">
            <w:pPr>
              <w:rPr>
                <w:rFonts w:ascii="Tahoma" w:cs="Tahoma" w:eastAsia="Tahoma" w:hAnsi="Tahoma"/>
              </w:rPr>
            </w:pPr>
            <w:r w:rsidDel="00000000" w:rsidR="00000000" w:rsidRPr="00000000">
              <w:rPr>
                <w:rtl w:val="0"/>
              </w:rPr>
            </w:r>
          </w:p>
          <w:p w:rsidR="00000000" w:rsidDel="00000000" w:rsidP="00000000" w:rsidRDefault="00000000" w:rsidRPr="00000000" w14:paraId="0000087C">
            <w:pPr>
              <w:rPr>
                <w:rFonts w:ascii="Tahoma" w:cs="Tahoma" w:eastAsia="Tahoma" w:hAnsi="Tahoma"/>
              </w:rPr>
            </w:pPr>
            <w:r w:rsidDel="00000000" w:rsidR="00000000" w:rsidRPr="00000000">
              <w:rPr>
                <w:rFonts w:ascii="Tahoma" w:cs="Tahoma" w:eastAsia="Tahoma" w:hAnsi="Tahoma"/>
                <w:rtl w:val="0"/>
              </w:rPr>
              <w:t xml:space="preserve">As needed – on production record</w:t>
            </w:r>
          </w:p>
        </w:tc>
      </w:tr>
      <w:tr>
        <w:trPr>
          <w:cantSplit w:val="0"/>
          <w:tblHeader w:val="0"/>
        </w:trPr>
        <w:tc>
          <w:tcPr>
            <w:tcBorders>
              <w:top w:color="000000" w:space="0" w:sz="4" w:val="single"/>
            </w:tcBorders>
          </w:tcPr>
          <w:p w:rsidR="00000000" w:rsidDel="00000000" w:rsidP="00000000" w:rsidRDefault="00000000" w:rsidRPr="00000000" w14:paraId="0000087D">
            <w:pPr>
              <w:rPr>
                <w:rFonts w:ascii="Tahoma" w:cs="Tahoma" w:eastAsia="Tahoma" w:hAnsi="Tahoma"/>
              </w:rPr>
            </w:pPr>
            <w:r w:rsidDel="00000000" w:rsidR="00000000" w:rsidRPr="00000000">
              <w:rPr>
                <w:rtl w:val="0"/>
              </w:rPr>
            </w:r>
          </w:p>
          <w:p w:rsidR="00000000" w:rsidDel="00000000" w:rsidP="00000000" w:rsidRDefault="00000000" w:rsidRPr="00000000" w14:paraId="0000087E">
            <w:pPr>
              <w:rPr>
                <w:rFonts w:ascii="Tahoma" w:cs="Tahoma" w:eastAsia="Tahoma" w:hAnsi="Tahoma"/>
              </w:rPr>
            </w:pPr>
            <w:r w:rsidDel="00000000" w:rsidR="00000000" w:rsidRPr="00000000">
              <w:rPr>
                <w:rtl w:val="0"/>
              </w:rPr>
            </w:r>
          </w:p>
          <w:p w:rsidR="00000000" w:rsidDel="00000000" w:rsidP="00000000" w:rsidRDefault="00000000" w:rsidRPr="00000000" w14:paraId="0000087F">
            <w:pPr>
              <w:rPr>
                <w:rFonts w:ascii="Tahoma" w:cs="Tahoma" w:eastAsia="Tahoma" w:hAnsi="Tahoma"/>
              </w:rPr>
            </w:pPr>
            <w:r w:rsidDel="00000000" w:rsidR="00000000" w:rsidRPr="00000000">
              <w:rPr>
                <w:rFonts w:ascii="Tahoma" w:cs="Tahoma" w:eastAsia="Tahoma" w:hAnsi="Tahoma"/>
                <w:rtl w:val="0"/>
              </w:rPr>
              <w:t xml:space="preserve">Pasteurized shell eggs or pasteurized liquid eggs are used to make batter which will not be thoroughly cooked immediately after mixing.</w:t>
            </w:r>
          </w:p>
        </w:tc>
        <w:tc>
          <w:tcPr>
            <w:tcBorders>
              <w:top w:color="000000" w:space="0" w:sz="4" w:val="single"/>
            </w:tcBorders>
          </w:tcPr>
          <w:p w:rsidR="00000000" w:rsidDel="00000000" w:rsidP="00000000" w:rsidRDefault="00000000" w:rsidRPr="00000000" w14:paraId="00000880">
            <w:pPr>
              <w:rPr>
                <w:rFonts w:ascii="Tahoma" w:cs="Tahoma" w:eastAsia="Tahoma" w:hAnsi="Tahoma"/>
              </w:rPr>
            </w:pPr>
            <w:r w:rsidDel="00000000" w:rsidR="00000000" w:rsidRPr="00000000">
              <w:rPr>
                <w:rtl w:val="0"/>
              </w:rPr>
            </w:r>
          </w:p>
          <w:p w:rsidR="00000000" w:rsidDel="00000000" w:rsidP="00000000" w:rsidRDefault="00000000" w:rsidRPr="00000000" w14:paraId="00000881">
            <w:pPr>
              <w:rPr>
                <w:rFonts w:ascii="Tahoma" w:cs="Tahoma" w:eastAsia="Tahoma" w:hAnsi="Tahoma"/>
              </w:rPr>
            </w:pPr>
            <w:r w:rsidDel="00000000" w:rsidR="00000000" w:rsidRPr="00000000">
              <w:rPr>
                <w:rFonts w:ascii="Tahoma" w:cs="Tahoma" w:eastAsia="Tahoma" w:hAnsi="Tahoma"/>
                <w:rtl w:val="0"/>
              </w:rPr>
              <w:t xml:space="preserve">As needed – on production record</w:t>
            </w:r>
          </w:p>
        </w:tc>
      </w:tr>
      <w:tr>
        <w:trPr>
          <w:cantSplit w:val="0"/>
          <w:tblHeader w:val="0"/>
        </w:trPr>
        <w:tc>
          <w:tcPr>
            <w:tcBorders>
              <w:bottom w:color="000000" w:space="0" w:sz="12" w:val="single"/>
            </w:tcBorders>
            <w:shd w:fill="e0e0e0" w:val="clear"/>
          </w:tcPr>
          <w:p w:rsidR="00000000" w:rsidDel="00000000" w:rsidP="00000000" w:rsidRDefault="00000000" w:rsidRPr="00000000" w14:paraId="00000882">
            <w:pPr>
              <w:pStyle w:val="Heading2"/>
              <w:rPr/>
            </w:pPr>
            <w:r w:rsidDel="00000000" w:rsidR="00000000" w:rsidRPr="00000000">
              <w:rPr>
                <w:rtl w:val="0"/>
              </w:rPr>
            </w:r>
          </w:p>
          <w:p w:rsidR="00000000" w:rsidDel="00000000" w:rsidP="00000000" w:rsidRDefault="00000000" w:rsidRPr="00000000" w14:paraId="00000883">
            <w:pPr>
              <w:pStyle w:val="Heading2"/>
              <w:rPr/>
            </w:pPr>
            <w:bookmarkStart w:colFirst="0" w:colLast="0" w:name="_heading=h.ksqgve3d5wx1" w:id="60"/>
            <w:bookmarkEnd w:id="60"/>
            <w:r w:rsidDel="00000000" w:rsidR="00000000" w:rsidRPr="00000000">
              <w:rPr>
                <w:rtl w:val="0"/>
              </w:rPr>
              <w:t xml:space="preserve">PREPARATION – Fruits and Vegetables</w:t>
            </w:r>
          </w:p>
        </w:tc>
        <w:tc>
          <w:tcPr>
            <w:tcBorders>
              <w:bottom w:color="000000" w:space="0" w:sz="12" w:val="single"/>
            </w:tcBorders>
            <w:shd w:fill="e0e0e0" w:val="clear"/>
          </w:tcPr>
          <w:p w:rsidR="00000000" w:rsidDel="00000000" w:rsidP="00000000" w:rsidRDefault="00000000" w:rsidRPr="00000000" w14:paraId="00000884">
            <w:pPr>
              <w:rPr>
                <w:rFonts w:ascii="Tahoma" w:cs="Tahoma" w:eastAsia="Tahoma" w:hAnsi="Tahoma"/>
                <w:b w:val="1"/>
              </w:rPr>
            </w:pPr>
            <w:r w:rsidDel="00000000" w:rsidR="00000000" w:rsidRPr="00000000">
              <w:rPr>
                <w:rtl w:val="0"/>
              </w:rPr>
            </w:r>
          </w:p>
          <w:p w:rsidR="00000000" w:rsidDel="00000000" w:rsidP="00000000" w:rsidRDefault="00000000" w:rsidRPr="00000000" w14:paraId="00000885">
            <w:pPr>
              <w:jc w:val="center"/>
              <w:rPr>
                <w:rFonts w:ascii="Tahoma" w:cs="Tahoma" w:eastAsia="Tahoma" w:hAnsi="Tahoma"/>
                <w:b w:val="1"/>
              </w:rPr>
            </w:pPr>
            <w:bookmarkStart w:colFirst="0" w:colLast="0" w:name="_heading=h.e15xsrotghcs" w:id="61"/>
            <w:bookmarkEnd w:id="61"/>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86">
            <w:pPr>
              <w:jc w:val="center"/>
              <w:rPr/>
            </w:pPr>
            <w:r w:rsidDel="00000000" w:rsidR="00000000" w:rsidRPr="00000000">
              <w:rPr>
                <w:rFonts w:ascii="Tahoma" w:cs="Tahoma" w:eastAsia="Tahoma" w:hAnsi="Tahoma"/>
                <w:b w:val="1"/>
                <w:rtl w:val="0"/>
              </w:rPr>
              <w:t xml:space="preserve">FREQUENCY</w:t>
            </w:r>
            <w:r w:rsidDel="00000000" w:rsidR="00000000" w:rsidRPr="00000000">
              <w:rPr>
                <w:rtl w:val="0"/>
              </w:rPr>
            </w:r>
          </w:p>
        </w:tc>
      </w:tr>
      <w:tr>
        <w:trPr>
          <w:cantSplit w:val="0"/>
          <w:tblHeader w:val="0"/>
        </w:trPr>
        <w:tc>
          <w:tcPr>
            <w:tcBorders>
              <w:top w:color="000000" w:space="0" w:sz="4" w:val="single"/>
            </w:tcBorders>
          </w:tcPr>
          <w:p w:rsidR="00000000" w:rsidDel="00000000" w:rsidP="00000000" w:rsidRDefault="00000000" w:rsidRPr="00000000" w14:paraId="00000887">
            <w:pPr>
              <w:rPr>
                <w:rFonts w:ascii="Tahoma" w:cs="Tahoma" w:eastAsia="Tahoma" w:hAnsi="Tahoma"/>
              </w:rPr>
            </w:pPr>
            <w:r w:rsidDel="00000000" w:rsidR="00000000" w:rsidRPr="00000000">
              <w:rPr>
                <w:rtl w:val="0"/>
              </w:rPr>
            </w:r>
          </w:p>
          <w:p w:rsidR="00000000" w:rsidDel="00000000" w:rsidP="00000000" w:rsidRDefault="00000000" w:rsidRPr="00000000" w14:paraId="00000888">
            <w:pPr>
              <w:rPr>
                <w:rFonts w:ascii="Tahoma" w:cs="Tahoma" w:eastAsia="Tahoma" w:hAnsi="Tahoma"/>
              </w:rPr>
            </w:pPr>
            <w:r w:rsidDel="00000000" w:rsidR="00000000" w:rsidRPr="00000000">
              <w:rPr>
                <w:rFonts w:ascii="Tahoma" w:cs="Tahoma" w:eastAsia="Tahoma" w:hAnsi="Tahoma"/>
                <w:rtl w:val="0"/>
              </w:rPr>
              <w:t xml:space="preserve">Separate cutting boards, knives, equipment, and utensils are used to prepare fruits and vegetables. </w:t>
            </w:r>
            <w:r w:rsidDel="00000000" w:rsidR="00000000" w:rsidRPr="00000000">
              <w:rPr>
                <w:rFonts w:ascii="Tahoma" w:cs="Tahoma" w:eastAsia="Tahoma" w:hAnsi="Tahoma"/>
                <w:i w:val="1"/>
                <w:rtl w:val="0"/>
              </w:rPr>
              <w:t xml:space="preserve">Preparation is defined as cutting, slicing, chopping, mincing, dicing, peeling, and/or washing.</w:t>
            </w:r>
            <w:r w:rsidDel="00000000" w:rsidR="00000000" w:rsidRPr="00000000">
              <w:rPr>
                <w:rtl w:val="0"/>
              </w:rPr>
            </w:r>
          </w:p>
        </w:tc>
        <w:tc>
          <w:tcPr>
            <w:tcBorders>
              <w:top w:color="000000" w:space="0" w:sz="4" w:val="single"/>
            </w:tcBorders>
          </w:tcPr>
          <w:p w:rsidR="00000000" w:rsidDel="00000000" w:rsidP="00000000" w:rsidRDefault="00000000" w:rsidRPr="00000000" w14:paraId="00000889">
            <w:pPr>
              <w:rPr>
                <w:rFonts w:ascii="Tahoma" w:cs="Tahoma" w:eastAsia="Tahoma" w:hAnsi="Tahoma"/>
              </w:rPr>
            </w:pPr>
            <w:r w:rsidDel="00000000" w:rsidR="00000000" w:rsidRPr="00000000">
              <w:rPr>
                <w:rtl w:val="0"/>
              </w:rPr>
            </w:r>
          </w:p>
          <w:p w:rsidR="00000000" w:rsidDel="00000000" w:rsidP="00000000" w:rsidRDefault="00000000" w:rsidRPr="00000000" w14:paraId="0000088A">
            <w:pPr>
              <w:rPr>
                <w:rFonts w:ascii="Tahoma" w:cs="Tahoma" w:eastAsia="Tahoma" w:hAnsi="Tahoma"/>
              </w:rPr>
            </w:pPr>
            <w:r w:rsidDel="00000000" w:rsidR="00000000" w:rsidRPr="00000000">
              <w:rPr>
                <w:rtl w:val="0"/>
              </w:rPr>
            </w:r>
          </w:p>
          <w:p w:rsidR="00000000" w:rsidDel="00000000" w:rsidP="00000000" w:rsidRDefault="00000000" w:rsidRPr="00000000" w14:paraId="0000088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Daily</w:t>
            </w:r>
          </w:p>
        </w:tc>
      </w:tr>
      <w:tr>
        <w:trPr>
          <w:cantSplit w:val="0"/>
          <w:tblHeader w:val="0"/>
        </w:trPr>
        <w:tc>
          <w:tcPr>
            <w:tcBorders>
              <w:top w:color="000000" w:space="0" w:sz="4" w:val="single"/>
            </w:tcBorders>
          </w:tcPr>
          <w:p w:rsidR="00000000" w:rsidDel="00000000" w:rsidP="00000000" w:rsidRDefault="00000000" w:rsidRPr="00000000" w14:paraId="0000088C">
            <w:pPr>
              <w:rPr>
                <w:rFonts w:ascii="Tahoma" w:cs="Tahoma" w:eastAsia="Tahoma" w:hAnsi="Tahoma"/>
              </w:rPr>
            </w:pPr>
            <w:r w:rsidDel="00000000" w:rsidR="00000000" w:rsidRPr="00000000">
              <w:rPr>
                <w:rtl w:val="0"/>
              </w:rPr>
            </w:r>
          </w:p>
          <w:p w:rsidR="00000000" w:rsidDel="00000000" w:rsidP="00000000" w:rsidRDefault="00000000" w:rsidRPr="00000000" w14:paraId="0000088D">
            <w:pPr>
              <w:rPr>
                <w:rFonts w:ascii="Tahoma" w:cs="Tahoma" w:eastAsia="Tahoma" w:hAnsi="Tahoma"/>
              </w:rPr>
            </w:pPr>
            <w:r w:rsidDel="00000000" w:rsidR="00000000" w:rsidRPr="00000000">
              <w:rPr>
                <w:rFonts w:ascii="Tahoma" w:cs="Tahoma" w:eastAsia="Tahoma" w:hAnsi="Tahoma"/>
                <w:rtl w:val="0"/>
              </w:rPr>
              <w:t xml:space="preserve">Fruits and vegetables, for which the peel is eaten, are washed under safe running water before cutting, cooking, or combining with other ingredients.  Soap and/or sanitizing solution is never used to wash surface of fruits and vegetables.</w:t>
            </w:r>
          </w:p>
        </w:tc>
        <w:tc>
          <w:tcPr>
            <w:tcBorders>
              <w:top w:color="000000" w:space="0" w:sz="4" w:val="single"/>
            </w:tcBorders>
          </w:tcPr>
          <w:p w:rsidR="00000000" w:rsidDel="00000000" w:rsidP="00000000" w:rsidRDefault="00000000" w:rsidRPr="00000000" w14:paraId="0000088E">
            <w:pPr>
              <w:rPr>
                <w:rFonts w:ascii="Tahoma" w:cs="Tahoma" w:eastAsia="Tahoma" w:hAnsi="Tahoma"/>
              </w:rPr>
            </w:pPr>
            <w:r w:rsidDel="00000000" w:rsidR="00000000" w:rsidRPr="00000000">
              <w:rPr>
                <w:rtl w:val="0"/>
              </w:rPr>
            </w:r>
          </w:p>
          <w:p w:rsidR="00000000" w:rsidDel="00000000" w:rsidP="00000000" w:rsidRDefault="00000000" w:rsidRPr="00000000" w14:paraId="0000088F">
            <w:pPr>
              <w:rPr>
                <w:rFonts w:ascii="Tahoma" w:cs="Tahoma" w:eastAsia="Tahoma" w:hAnsi="Tahoma"/>
              </w:rPr>
            </w:pPr>
            <w:r w:rsidDel="00000000" w:rsidR="00000000" w:rsidRPr="00000000">
              <w:rPr>
                <w:rtl w:val="0"/>
              </w:rPr>
            </w:r>
          </w:p>
          <w:p w:rsidR="00000000" w:rsidDel="00000000" w:rsidP="00000000" w:rsidRDefault="00000000" w:rsidRPr="00000000" w14:paraId="00000890">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top w:color="000000" w:space="0" w:sz="4" w:val="single"/>
            </w:tcBorders>
          </w:tcPr>
          <w:p w:rsidR="00000000" w:rsidDel="00000000" w:rsidP="00000000" w:rsidRDefault="00000000" w:rsidRPr="00000000" w14:paraId="00000891">
            <w:pPr>
              <w:rPr>
                <w:rFonts w:ascii="Tahoma" w:cs="Tahoma" w:eastAsia="Tahoma" w:hAnsi="Tahoma"/>
              </w:rPr>
            </w:pPr>
            <w:r w:rsidDel="00000000" w:rsidR="00000000" w:rsidRPr="00000000">
              <w:rPr>
                <w:rtl w:val="0"/>
              </w:rPr>
            </w:r>
          </w:p>
          <w:p w:rsidR="00000000" w:rsidDel="00000000" w:rsidP="00000000" w:rsidRDefault="00000000" w:rsidRPr="00000000" w14:paraId="00000892">
            <w:pPr>
              <w:rPr>
                <w:rFonts w:ascii="Tahoma" w:cs="Tahoma" w:eastAsia="Tahoma" w:hAnsi="Tahoma"/>
              </w:rPr>
            </w:pPr>
            <w:r w:rsidDel="00000000" w:rsidR="00000000" w:rsidRPr="00000000">
              <w:rPr>
                <w:rFonts w:ascii="Tahoma" w:cs="Tahoma" w:eastAsia="Tahoma" w:hAnsi="Tahoma"/>
                <w:rtl w:val="0"/>
              </w:rPr>
              <w:t xml:space="preserve">All prepared fresh fruits and vegetables are stored in the refrigerator at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colder.  </w:t>
            </w:r>
          </w:p>
        </w:tc>
        <w:tc>
          <w:tcPr>
            <w:tcBorders>
              <w:top w:color="000000" w:space="0" w:sz="4" w:val="single"/>
            </w:tcBorders>
          </w:tcPr>
          <w:p w:rsidR="00000000" w:rsidDel="00000000" w:rsidP="00000000" w:rsidRDefault="00000000" w:rsidRPr="00000000" w14:paraId="00000893">
            <w:pPr>
              <w:rPr>
                <w:rFonts w:ascii="Tahoma" w:cs="Tahoma" w:eastAsia="Tahoma" w:hAnsi="Tahoma"/>
              </w:rPr>
            </w:pPr>
            <w:r w:rsidDel="00000000" w:rsidR="00000000" w:rsidRPr="00000000">
              <w:rPr>
                <w:rtl w:val="0"/>
              </w:rPr>
            </w:r>
          </w:p>
          <w:p w:rsidR="00000000" w:rsidDel="00000000" w:rsidP="00000000" w:rsidRDefault="00000000" w:rsidRPr="00000000" w14:paraId="00000894">
            <w:pPr>
              <w:rPr>
                <w:rFonts w:ascii="Tahoma" w:cs="Tahoma" w:eastAsia="Tahoma" w:hAnsi="Tahoma"/>
              </w:rPr>
            </w:pPr>
            <w:r w:rsidDel="00000000" w:rsidR="00000000" w:rsidRPr="00000000">
              <w:rPr>
                <w:rFonts w:ascii="Tahoma" w:cs="Tahoma" w:eastAsia="Tahoma" w:hAnsi="Tahoma"/>
                <w:rtl w:val="0"/>
              </w:rPr>
              <w:t xml:space="preserve">Daily</w:t>
            </w:r>
          </w:p>
        </w:tc>
      </w:tr>
    </w:tbl>
    <w:p w:rsidR="00000000" w:rsidDel="00000000" w:rsidP="00000000" w:rsidRDefault="00000000" w:rsidRPr="00000000" w14:paraId="0000089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bl>
      <w:tblPr>
        <w:tblStyle w:val="Table23"/>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896">
            <w:pPr>
              <w:pStyle w:val="Heading2"/>
              <w:rPr/>
            </w:pPr>
            <w:r w:rsidDel="00000000" w:rsidR="00000000" w:rsidRPr="00000000">
              <w:rPr>
                <w:rtl w:val="0"/>
              </w:rPr>
            </w:r>
          </w:p>
          <w:p w:rsidR="00000000" w:rsidDel="00000000" w:rsidP="00000000" w:rsidRDefault="00000000" w:rsidRPr="00000000" w14:paraId="00000897">
            <w:pPr>
              <w:pStyle w:val="Heading2"/>
              <w:rPr/>
            </w:pPr>
            <w:bookmarkStart w:colFirst="0" w:colLast="0" w:name="_heading=h.plrb7slq5cyh" w:id="62"/>
            <w:bookmarkEnd w:id="62"/>
            <w:r w:rsidDel="00000000" w:rsidR="00000000" w:rsidRPr="00000000">
              <w:rPr>
                <w:rtl w:val="0"/>
              </w:rPr>
              <w:t xml:space="preserve">PREPARATION – Ice</w:t>
            </w:r>
          </w:p>
        </w:tc>
        <w:tc>
          <w:tcPr>
            <w:tcBorders>
              <w:bottom w:color="000000" w:space="0" w:sz="12" w:val="single"/>
            </w:tcBorders>
            <w:shd w:fill="e0e0e0" w:val="clear"/>
          </w:tcPr>
          <w:p w:rsidR="00000000" w:rsidDel="00000000" w:rsidP="00000000" w:rsidRDefault="00000000" w:rsidRPr="00000000" w14:paraId="00000898">
            <w:pPr>
              <w:rPr>
                <w:rFonts w:ascii="Tahoma" w:cs="Tahoma" w:eastAsia="Tahoma" w:hAnsi="Tahoma"/>
                <w:b w:val="1"/>
              </w:rPr>
            </w:pPr>
            <w:r w:rsidDel="00000000" w:rsidR="00000000" w:rsidRPr="00000000">
              <w:rPr>
                <w:rtl w:val="0"/>
              </w:rPr>
            </w:r>
          </w:p>
          <w:p w:rsidR="00000000" w:rsidDel="00000000" w:rsidP="00000000" w:rsidRDefault="00000000" w:rsidRPr="00000000" w14:paraId="00000899">
            <w:pPr>
              <w:jc w:val="center"/>
              <w:rPr>
                <w:rFonts w:ascii="Tahoma" w:cs="Tahoma" w:eastAsia="Tahoma" w:hAnsi="Tahoma"/>
                <w:b w:val="1"/>
              </w:rPr>
            </w:pPr>
            <w:bookmarkStart w:colFirst="0" w:colLast="0" w:name="_heading=h.sxwaf5zbqq6e" w:id="63"/>
            <w:bookmarkEnd w:id="63"/>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9A">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12" w:val="single"/>
              <w:bottom w:color="000000" w:space="0" w:sz="4" w:val="single"/>
            </w:tcBorders>
          </w:tcPr>
          <w:p w:rsidR="00000000" w:rsidDel="00000000" w:rsidP="00000000" w:rsidRDefault="00000000" w:rsidRPr="00000000" w14:paraId="0000089B">
            <w:pPr>
              <w:rPr>
                <w:rFonts w:ascii="Tahoma" w:cs="Tahoma" w:eastAsia="Tahoma" w:hAnsi="Tahoma"/>
              </w:rPr>
            </w:pPr>
            <w:r w:rsidDel="00000000" w:rsidR="00000000" w:rsidRPr="00000000">
              <w:rPr>
                <w:rtl w:val="0"/>
              </w:rPr>
            </w:r>
          </w:p>
          <w:p w:rsidR="00000000" w:rsidDel="00000000" w:rsidP="00000000" w:rsidRDefault="00000000" w:rsidRPr="00000000" w14:paraId="0000089C">
            <w:pPr>
              <w:rPr>
                <w:rFonts w:ascii="Tahoma" w:cs="Tahoma" w:eastAsia="Tahoma" w:hAnsi="Tahoma"/>
              </w:rPr>
            </w:pPr>
            <w:r w:rsidDel="00000000" w:rsidR="00000000" w:rsidRPr="00000000">
              <w:rPr>
                <w:rFonts w:ascii="Tahoma" w:cs="Tahoma" w:eastAsia="Tahoma" w:hAnsi="Tahoma"/>
                <w:rtl w:val="0"/>
              </w:rPr>
              <w:t xml:space="preserve">Safe drinking water is used to make ice.</w:t>
            </w:r>
          </w:p>
        </w:tc>
        <w:tc>
          <w:tcPr>
            <w:tcBorders>
              <w:top w:color="000000" w:space="0" w:sz="12" w:val="single"/>
              <w:bottom w:color="000000" w:space="0" w:sz="4" w:val="single"/>
            </w:tcBorders>
          </w:tcPr>
          <w:p w:rsidR="00000000" w:rsidDel="00000000" w:rsidP="00000000" w:rsidRDefault="00000000" w:rsidRPr="00000000" w14:paraId="0000089D">
            <w:pPr>
              <w:rPr>
                <w:rFonts w:ascii="Tahoma" w:cs="Tahoma" w:eastAsia="Tahoma" w:hAnsi="Tahoma"/>
              </w:rPr>
            </w:pPr>
            <w:r w:rsidDel="00000000" w:rsidR="00000000" w:rsidRPr="00000000">
              <w:rPr>
                <w:rtl w:val="0"/>
              </w:rPr>
            </w:r>
          </w:p>
          <w:p w:rsidR="00000000" w:rsidDel="00000000" w:rsidP="00000000" w:rsidRDefault="00000000" w:rsidRPr="00000000" w14:paraId="0000089E">
            <w:pPr>
              <w:rPr>
                <w:rFonts w:ascii="Tahoma" w:cs="Tahoma" w:eastAsia="Tahoma" w:hAnsi="Tahoma"/>
              </w:rPr>
            </w:pPr>
            <w:r w:rsidDel="00000000" w:rsidR="00000000" w:rsidRPr="00000000">
              <w:rPr>
                <w:rFonts w:ascii="Tahoma" w:cs="Tahoma" w:eastAsia="Tahoma" w:hAnsi="Tahoma"/>
                <w:rtl w:val="0"/>
              </w:rPr>
              <w:t xml:space="preserve">Annually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89F">
            <w:pPr>
              <w:rPr>
                <w:rFonts w:ascii="Tahoma" w:cs="Tahoma" w:eastAsia="Tahoma" w:hAnsi="Tahoma"/>
              </w:rPr>
            </w:pPr>
            <w:r w:rsidDel="00000000" w:rsidR="00000000" w:rsidRPr="00000000">
              <w:rPr>
                <w:rtl w:val="0"/>
              </w:rPr>
            </w:r>
          </w:p>
          <w:p w:rsidR="00000000" w:rsidDel="00000000" w:rsidP="00000000" w:rsidRDefault="00000000" w:rsidRPr="00000000" w14:paraId="000008A0">
            <w:pPr>
              <w:rPr>
                <w:rFonts w:ascii="Tahoma" w:cs="Tahoma" w:eastAsia="Tahoma" w:hAnsi="Tahoma"/>
              </w:rPr>
            </w:pPr>
            <w:r w:rsidDel="00000000" w:rsidR="00000000" w:rsidRPr="00000000">
              <w:rPr>
                <w:rFonts w:ascii="Tahoma" w:cs="Tahoma" w:eastAsia="Tahoma" w:hAnsi="Tahoma"/>
                <w:rtl w:val="0"/>
              </w:rPr>
              <w:t xml:space="preserve">Ice previously used to chill food or beverages is never used as a food ingredient.</w:t>
            </w:r>
          </w:p>
        </w:tc>
        <w:tc>
          <w:tcPr>
            <w:tcBorders>
              <w:top w:color="000000" w:space="0" w:sz="4" w:val="single"/>
              <w:bottom w:color="000000" w:space="0" w:sz="4" w:val="single"/>
            </w:tcBorders>
          </w:tcPr>
          <w:p w:rsidR="00000000" w:rsidDel="00000000" w:rsidP="00000000" w:rsidRDefault="00000000" w:rsidRPr="00000000" w14:paraId="000008A1">
            <w:pPr>
              <w:rPr>
                <w:rFonts w:ascii="Tahoma" w:cs="Tahoma" w:eastAsia="Tahoma" w:hAnsi="Tahoma"/>
              </w:rPr>
            </w:pPr>
            <w:r w:rsidDel="00000000" w:rsidR="00000000" w:rsidRPr="00000000">
              <w:rPr>
                <w:rtl w:val="0"/>
              </w:rPr>
            </w:r>
          </w:p>
          <w:p w:rsidR="00000000" w:rsidDel="00000000" w:rsidP="00000000" w:rsidRDefault="00000000" w:rsidRPr="00000000" w14:paraId="000008A2">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tcBorders>
          </w:tcPr>
          <w:p w:rsidR="00000000" w:rsidDel="00000000" w:rsidP="00000000" w:rsidRDefault="00000000" w:rsidRPr="00000000" w14:paraId="000008A3">
            <w:pPr>
              <w:rPr>
                <w:rFonts w:ascii="Tahoma" w:cs="Tahoma" w:eastAsia="Tahoma" w:hAnsi="Tahoma"/>
              </w:rPr>
            </w:pPr>
            <w:r w:rsidDel="00000000" w:rsidR="00000000" w:rsidRPr="00000000">
              <w:rPr>
                <w:rtl w:val="0"/>
              </w:rPr>
            </w:r>
          </w:p>
          <w:p w:rsidR="00000000" w:rsidDel="00000000" w:rsidP="00000000" w:rsidRDefault="00000000" w:rsidRPr="00000000" w14:paraId="000008A4">
            <w:pPr>
              <w:rPr>
                <w:rFonts w:ascii="Tahoma" w:cs="Tahoma" w:eastAsia="Tahoma" w:hAnsi="Tahoma"/>
              </w:rPr>
            </w:pPr>
            <w:r w:rsidDel="00000000" w:rsidR="00000000" w:rsidRPr="00000000">
              <w:rPr>
                <w:rFonts w:ascii="Tahoma" w:cs="Tahoma" w:eastAsia="Tahoma" w:hAnsi="Tahoma"/>
                <w:rtl w:val="0"/>
              </w:rPr>
              <w:t xml:space="preserve">A cleaned and sanitized container(s) or ice scoop(s) is used to dispense ice unless an automatic ice dispenser is available.</w:t>
            </w:r>
          </w:p>
        </w:tc>
        <w:tc>
          <w:tcPr>
            <w:tcBorders>
              <w:top w:color="000000" w:space="0" w:sz="4" w:val="single"/>
            </w:tcBorders>
          </w:tcPr>
          <w:p w:rsidR="00000000" w:rsidDel="00000000" w:rsidP="00000000" w:rsidRDefault="00000000" w:rsidRPr="00000000" w14:paraId="000008A5">
            <w:pPr>
              <w:rPr>
                <w:rFonts w:ascii="Tahoma" w:cs="Tahoma" w:eastAsia="Tahoma" w:hAnsi="Tahoma"/>
              </w:rPr>
            </w:pPr>
            <w:r w:rsidDel="00000000" w:rsidR="00000000" w:rsidRPr="00000000">
              <w:rPr>
                <w:rtl w:val="0"/>
              </w:rPr>
            </w:r>
          </w:p>
          <w:p w:rsidR="00000000" w:rsidDel="00000000" w:rsidP="00000000" w:rsidRDefault="00000000" w:rsidRPr="00000000" w14:paraId="000008A6">
            <w:pPr>
              <w:rPr>
                <w:rFonts w:ascii="Tahoma" w:cs="Tahoma" w:eastAsia="Tahoma" w:hAnsi="Tahoma"/>
              </w:rPr>
            </w:pPr>
            <w:r w:rsidDel="00000000" w:rsidR="00000000" w:rsidRPr="00000000">
              <w:rPr>
                <w:rFonts w:ascii="Tahoma" w:cs="Tahoma" w:eastAsia="Tahoma" w:hAnsi="Tahoma"/>
                <w:rtl w:val="0"/>
              </w:rPr>
              <w:t xml:space="preserve">Monthly</w:t>
            </w:r>
          </w:p>
        </w:tc>
      </w:tr>
    </w:tbl>
    <w:p w:rsidR="00000000" w:rsidDel="00000000" w:rsidP="00000000" w:rsidRDefault="00000000" w:rsidRPr="00000000" w14:paraId="000008A7">
      <w:pPr>
        <w:rPr>
          <w:sz w:val="16"/>
          <w:szCs w:val="16"/>
        </w:rPr>
      </w:pPr>
      <w:r w:rsidDel="00000000" w:rsidR="00000000" w:rsidRPr="00000000">
        <w:rPr>
          <w:rtl w:val="0"/>
        </w:rPr>
      </w:r>
    </w:p>
    <w:tbl>
      <w:tblPr>
        <w:tblStyle w:val="Table24"/>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4" w:val="single"/>
            </w:tcBorders>
            <w:shd w:fill="e0e0e0" w:val="clear"/>
          </w:tcPr>
          <w:p w:rsidR="00000000" w:rsidDel="00000000" w:rsidP="00000000" w:rsidRDefault="00000000" w:rsidRPr="00000000" w14:paraId="000008A8">
            <w:pPr>
              <w:pStyle w:val="Heading2"/>
              <w:rPr/>
            </w:pPr>
            <w:r w:rsidDel="00000000" w:rsidR="00000000" w:rsidRPr="00000000">
              <w:rPr>
                <w:rtl w:val="0"/>
              </w:rPr>
            </w:r>
          </w:p>
          <w:p w:rsidR="00000000" w:rsidDel="00000000" w:rsidP="00000000" w:rsidRDefault="00000000" w:rsidRPr="00000000" w14:paraId="000008A9">
            <w:pPr>
              <w:pStyle w:val="Heading2"/>
              <w:rPr/>
            </w:pPr>
            <w:bookmarkStart w:colFirst="0" w:colLast="0" w:name="_heading=h.btapjslzpmkt" w:id="64"/>
            <w:bookmarkEnd w:id="64"/>
            <w:r w:rsidDel="00000000" w:rsidR="00000000" w:rsidRPr="00000000">
              <w:rPr>
                <w:rtl w:val="0"/>
              </w:rPr>
              <w:t xml:space="preserve">COOKING</w:t>
            </w:r>
          </w:p>
        </w:tc>
        <w:tc>
          <w:tcPr>
            <w:tcBorders>
              <w:bottom w:color="000000" w:space="0" w:sz="4" w:val="single"/>
            </w:tcBorders>
            <w:shd w:fill="e0e0e0" w:val="clear"/>
          </w:tcPr>
          <w:p w:rsidR="00000000" w:rsidDel="00000000" w:rsidP="00000000" w:rsidRDefault="00000000" w:rsidRPr="00000000" w14:paraId="000008AA">
            <w:pPr>
              <w:rPr>
                <w:rFonts w:ascii="Tahoma" w:cs="Tahoma" w:eastAsia="Tahoma" w:hAnsi="Tahoma"/>
                <w:b w:val="1"/>
              </w:rPr>
            </w:pPr>
            <w:r w:rsidDel="00000000" w:rsidR="00000000" w:rsidRPr="00000000">
              <w:rPr>
                <w:rtl w:val="0"/>
              </w:rPr>
            </w:r>
          </w:p>
          <w:p w:rsidR="00000000" w:rsidDel="00000000" w:rsidP="00000000" w:rsidRDefault="00000000" w:rsidRPr="00000000" w14:paraId="000008AB">
            <w:pPr>
              <w:rPr>
                <w:rFonts w:ascii="Tahoma" w:cs="Tahoma" w:eastAsia="Tahoma" w:hAnsi="Tahoma"/>
                <w:b w:val="1"/>
              </w:rPr>
            </w:pPr>
            <w:bookmarkStart w:colFirst="0" w:colLast="0" w:name="_heading=h.5fre3nav8qmp" w:id="65"/>
            <w:bookmarkEnd w:id="65"/>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AC">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p w:rsidR="00000000" w:rsidDel="00000000" w:rsidP="00000000" w:rsidRDefault="00000000" w:rsidRPr="00000000" w14:paraId="000008AD">
            <w:pPr>
              <w:rPr>
                <w:rFonts w:ascii="Tahoma" w:cs="Tahoma" w:eastAsia="Tahoma" w:hAnsi="Tahoma"/>
              </w:rPr>
            </w:pPr>
            <w:r w:rsidDel="00000000" w:rsidR="00000000" w:rsidRPr="00000000">
              <w:rPr>
                <w:rtl w:val="0"/>
              </w:rPr>
            </w:r>
          </w:p>
          <w:p w:rsidR="00000000" w:rsidDel="00000000" w:rsidP="00000000" w:rsidRDefault="00000000" w:rsidRPr="00000000" w14:paraId="000008AE">
            <w:pPr>
              <w:rPr>
                <w:rFonts w:ascii="Tahoma" w:cs="Tahoma" w:eastAsia="Tahoma" w:hAnsi="Tahoma"/>
              </w:rPr>
            </w:pPr>
            <w:r w:rsidDel="00000000" w:rsidR="00000000" w:rsidRPr="00000000">
              <w:rPr>
                <w:rFonts w:ascii="Tahoma" w:cs="Tahoma" w:eastAsia="Tahoma" w:hAnsi="Tahoma"/>
                <w:rtl w:val="0"/>
              </w:rPr>
              <w:t xml:space="preserve">Standardized quantity recipes or standardized preparation procedures are used to prepare all menu items.</w:t>
            </w:r>
          </w:p>
        </w:tc>
        <w:tc>
          <w:tcPr/>
          <w:p w:rsidR="00000000" w:rsidDel="00000000" w:rsidP="00000000" w:rsidRDefault="00000000" w:rsidRPr="00000000" w14:paraId="000008AF">
            <w:pPr>
              <w:rPr>
                <w:rFonts w:ascii="Tahoma" w:cs="Tahoma" w:eastAsia="Tahoma" w:hAnsi="Tahoma"/>
              </w:rPr>
            </w:pPr>
            <w:r w:rsidDel="00000000" w:rsidR="00000000" w:rsidRPr="00000000">
              <w:rPr>
                <w:rtl w:val="0"/>
              </w:rPr>
            </w:r>
          </w:p>
          <w:p w:rsidR="00000000" w:rsidDel="00000000" w:rsidP="00000000" w:rsidRDefault="00000000" w:rsidRPr="00000000" w14:paraId="000008B0">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top w:color="000000" w:space="0" w:sz="4" w:val="single"/>
            </w:tcBorders>
          </w:tcPr>
          <w:p w:rsidR="00000000" w:rsidDel="00000000" w:rsidP="00000000" w:rsidRDefault="00000000" w:rsidRPr="00000000" w14:paraId="000008B1">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B2">
            <w:pPr>
              <w:rPr>
                <w:rFonts w:ascii="Tahoma" w:cs="Tahoma" w:eastAsia="Tahoma" w:hAnsi="Tahoma"/>
                <w:b w:val="1"/>
                <w:i w:val="1"/>
              </w:rPr>
            </w:pPr>
            <w:r w:rsidDel="00000000" w:rsidR="00000000" w:rsidRPr="00000000">
              <w:rPr>
                <w:rFonts w:ascii="Tahoma" w:cs="Tahoma" w:eastAsia="Tahoma" w:hAnsi="Tahoma"/>
                <w:b w:val="1"/>
                <w:i w:val="1"/>
                <w:rtl w:val="0"/>
              </w:rPr>
              <w:t xml:space="preserve">CCP -- All TCS foods are cooked to temperatures outlined in Minimum Safe Internal Cooking Temperatures.</w:t>
            </w:r>
          </w:p>
        </w:tc>
        <w:tc>
          <w:tcPr>
            <w:tcBorders>
              <w:top w:color="000000" w:space="0" w:sz="4" w:val="single"/>
            </w:tcBorders>
          </w:tcPr>
          <w:p w:rsidR="00000000" w:rsidDel="00000000" w:rsidP="00000000" w:rsidRDefault="00000000" w:rsidRPr="00000000" w14:paraId="000008B3">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B4">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B5">
            <w:pPr>
              <w:rPr>
                <w:rFonts w:ascii="Tahoma" w:cs="Tahoma" w:eastAsia="Tahoma" w:hAnsi="Tahoma"/>
                <w:b w:val="1"/>
                <w:i w:val="1"/>
              </w:rPr>
            </w:pPr>
            <w:r w:rsidDel="00000000" w:rsidR="00000000" w:rsidRPr="00000000">
              <w:rPr>
                <w:rFonts w:ascii="Tahoma" w:cs="Tahoma" w:eastAsia="Tahoma" w:hAnsi="Tahoma"/>
                <w:b w:val="1"/>
                <w:i w:val="1"/>
                <w:rtl w:val="0"/>
              </w:rPr>
              <w:t xml:space="preserve">Daily</w:t>
            </w:r>
          </w:p>
        </w:tc>
      </w:tr>
      <w:tr>
        <w:trPr>
          <w:cantSplit w:val="0"/>
          <w:tblHeader w:val="0"/>
        </w:trPr>
        <w:tc>
          <w:tcPr/>
          <w:p w:rsidR="00000000" w:rsidDel="00000000" w:rsidP="00000000" w:rsidRDefault="00000000" w:rsidRPr="00000000" w14:paraId="000008B6">
            <w:pPr>
              <w:rPr>
                <w:rFonts w:ascii="Tahoma" w:cs="Tahoma" w:eastAsia="Tahoma" w:hAnsi="Tahoma"/>
              </w:rPr>
            </w:pPr>
            <w:r w:rsidDel="00000000" w:rsidR="00000000" w:rsidRPr="00000000">
              <w:rPr>
                <w:rtl w:val="0"/>
              </w:rPr>
            </w:r>
          </w:p>
          <w:p w:rsidR="00000000" w:rsidDel="00000000" w:rsidP="00000000" w:rsidRDefault="00000000" w:rsidRPr="00000000" w14:paraId="000008B7">
            <w:pPr>
              <w:rPr>
                <w:rFonts w:ascii="Tahoma" w:cs="Tahoma" w:eastAsia="Tahoma" w:hAnsi="Tahoma"/>
              </w:rPr>
            </w:pPr>
            <w:r w:rsidDel="00000000" w:rsidR="00000000" w:rsidRPr="00000000">
              <w:rPr>
                <w:rFonts w:ascii="Tahoma" w:cs="Tahoma" w:eastAsia="Tahoma" w:hAnsi="Tahoma"/>
                <w:rtl w:val="0"/>
              </w:rPr>
              <w:t xml:space="preserve">Cooking is completed no more than 20 to 30 minutes prior to beginning service (exceptions are soups and chili); then batch cooked just in time for service to reduce holding times of food to no more than 20 to 30 minutes for optimal food quality.</w:t>
            </w:r>
          </w:p>
        </w:tc>
        <w:tc>
          <w:tcPr/>
          <w:p w:rsidR="00000000" w:rsidDel="00000000" w:rsidP="00000000" w:rsidRDefault="00000000" w:rsidRPr="00000000" w14:paraId="000008B8">
            <w:pPr>
              <w:rPr>
                <w:rFonts w:ascii="Tahoma" w:cs="Tahoma" w:eastAsia="Tahoma" w:hAnsi="Tahoma"/>
              </w:rPr>
            </w:pPr>
            <w:r w:rsidDel="00000000" w:rsidR="00000000" w:rsidRPr="00000000">
              <w:rPr>
                <w:rtl w:val="0"/>
              </w:rPr>
            </w:r>
          </w:p>
          <w:p w:rsidR="00000000" w:rsidDel="00000000" w:rsidP="00000000" w:rsidRDefault="00000000" w:rsidRPr="00000000" w14:paraId="000008B9">
            <w:pPr>
              <w:rPr>
                <w:rFonts w:ascii="Tahoma" w:cs="Tahoma" w:eastAsia="Tahoma" w:hAnsi="Tahoma"/>
              </w:rPr>
            </w:pPr>
            <w:r w:rsidDel="00000000" w:rsidR="00000000" w:rsidRPr="00000000">
              <w:rPr>
                <w:rtl w:val="0"/>
              </w:rPr>
            </w:r>
          </w:p>
          <w:p w:rsidR="00000000" w:rsidDel="00000000" w:rsidP="00000000" w:rsidRDefault="00000000" w:rsidRPr="00000000" w14:paraId="000008BA">
            <w:pPr>
              <w:rPr>
                <w:rFonts w:ascii="Tahoma" w:cs="Tahoma" w:eastAsia="Tahoma" w:hAnsi="Tahoma"/>
              </w:rPr>
            </w:pPr>
            <w:r w:rsidDel="00000000" w:rsidR="00000000" w:rsidRPr="00000000">
              <w:rPr>
                <w:rFonts w:ascii="Tahoma" w:cs="Tahoma" w:eastAsia="Tahoma" w:hAnsi="Tahoma"/>
                <w:rtl w:val="0"/>
              </w:rPr>
              <w:t xml:space="preserve">Daily</w:t>
            </w:r>
          </w:p>
        </w:tc>
      </w:tr>
    </w:tbl>
    <w:p w:rsidR="00000000" w:rsidDel="00000000" w:rsidP="00000000" w:rsidRDefault="00000000" w:rsidRPr="00000000" w14:paraId="000008B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B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tbl>
      <w:tblPr>
        <w:tblStyle w:val="Table25"/>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8BD">
            <w:pPr>
              <w:pStyle w:val="Heading2"/>
              <w:rPr/>
            </w:pPr>
            <w:r w:rsidDel="00000000" w:rsidR="00000000" w:rsidRPr="00000000">
              <w:rPr>
                <w:rtl w:val="0"/>
              </w:rPr>
            </w:r>
          </w:p>
          <w:p w:rsidR="00000000" w:rsidDel="00000000" w:rsidP="00000000" w:rsidRDefault="00000000" w:rsidRPr="00000000" w14:paraId="000008BE">
            <w:pPr>
              <w:pStyle w:val="Heading2"/>
              <w:rPr/>
            </w:pPr>
            <w:bookmarkStart w:colFirst="0" w:colLast="0" w:name="_heading=h.jr7q0ooqjd0y" w:id="66"/>
            <w:bookmarkEnd w:id="66"/>
            <w:r w:rsidDel="00000000" w:rsidR="00000000" w:rsidRPr="00000000">
              <w:rPr>
                <w:rtl w:val="0"/>
              </w:rPr>
              <w:t xml:space="preserve">HOLDING AND SERVING</w:t>
            </w:r>
          </w:p>
        </w:tc>
        <w:tc>
          <w:tcPr>
            <w:tcBorders>
              <w:bottom w:color="000000" w:space="0" w:sz="12" w:val="single"/>
            </w:tcBorders>
            <w:shd w:fill="e0e0e0" w:val="clear"/>
          </w:tcPr>
          <w:p w:rsidR="00000000" w:rsidDel="00000000" w:rsidP="00000000" w:rsidRDefault="00000000" w:rsidRPr="00000000" w14:paraId="000008BF">
            <w:pPr>
              <w:jc w:val="center"/>
              <w:rPr>
                <w:rFonts w:ascii="Tahoma" w:cs="Tahoma" w:eastAsia="Tahoma" w:hAnsi="Tahoma"/>
                <w:b w:val="1"/>
              </w:rPr>
            </w:pPr>
            <w:r w:rsidDel="00000000" w:rsidR="00000000" w:rsidRPr="00000000">
              <w:rPr>
                <w:rtl w:val="0"/>
              </w:rPr>
            </w:r>
          </w:p>
          <w:p w:rsidR="00000000" w:rsidDel="00000000" w:rsidP="00000000" w:rsidRDefault="00000000" w:rsidRPr="00000000" w14:paraId="000008C0">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C1">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12" w:val="single"/>
            </w:tcBorders>
          </w:tcPr>
          <w:p w:rsidR="00000000" w:rsidDel="00000000" w:rsidP="00000000" w:rsidRDefault="00000000" w:rsidRPr="00000000" w14:paraId="000008C2">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C3">
            <w:pPr>
              <w:rPr>
                <w:rFonts w:ascii="Tahoma" w:cs="Tahoma" w:eastAsia="Tahoma" w:hAnsi="Tahoma"/>
                <w:b w:val="1"/>
                <w:i w:val="1"/>
              </w:rPr>
            </w:pPr>
            <w:r w:rsidDel="00000000" w:rsidR="00000000" w:rsidRPr="00000000">
              <w:rPr>
                <w:rFonts w:ascii="Tahoma" w:cs="Tahoma" w:eastAsia="Tahoma" w:hAnsi="Tahoma"/>
                <w:b w:val="1"/>
                <w:i w:val="1"/>
                <w:rtl w:val="0"/>
              </w:rPr>
              <w:t xml:space="preserve">CCP -- All TCS hot foods are at 135</w:t>
            </w:r>
            <w:r w:rsidDel="00000000" w:rsidR="00000000" w:rsidRPr="00000000">
              <w:rPr>
                <w:rFonts w:ascii="Noto Sans Symbols" w:cs="Noto Sans Symbols" w:eastAsia="Noto Sans Symbols" w:hAnsi="Noto Sans Symbols"/>
                <w:b w:val="1"/>
                <w:i w:val="1"/>
                <w:rtl w:val="0"/>
              </w:rPr>
              <w:t xml:space="preserve">°</w:t>
            </w:r>
            <w:r w:rsidDel="00000000" w:rsidR="00000000" w:rsidRPr="00000000">
              <w:rPr>
                <w:rFonts w:ascii="Tahoma" w:cs="Tahoma" w:eastAsia="Tahoma" w:hAnsi="Tahoma"/>
                <w:b w:val="1"/>
                <w:i w:val="1"/>
                <w:rtl w:val="0"/>
              </w:rPr>
              <w:t xml:space="preserve">F or hotter before placement in or on a hot-holding unit or serving line.  </w:t>
            </w:r>
            <w:r w:rsidDel="00000000" w:rsidR="00000000" w:rsidRPr="00000000">
              <w:rPr>
                <w:rFonts w:ascii="Tahoma" w:cs="Tahoma" w:eastAsia="Tahoma" w:hAnsi="Tahoma"/>
                <w:rtl w:val="0"/>
              </w:rPr>
              <w:t xml:space="preserve">Refer to the user’s guide for appropriate settings to maintain food safety and high quality. Only full-size or half-size steam table pans or merchandizing trays should be used on the serving line. (Exception:  Pizza can be served directly from the metal baking pan.)</w:t>
            </w:r>
            <w:r w:rsidDel="00000000" w:rsidR="00000000" w:rsidRPr="00000000">
              <w:rPr>
                <w:rtl w:val="0"/>
              </w:rPr>
            </w:r>
          </w:p>
        </w:tc>
        <w:tc>
          <w:tcPr>
            <w:tcBorders>
              <w:top w:color="000000" w:space="0" w:sz="12" w:val="single"/>
            </w:tcBorders>
          </w:tcPr>
          <w:p w:rsidR="00000000" w:rsidDel="00000000" w:rsidP="00000000" w:rsidRDefault="00000000" w:rsidRPr="00000000" w14:paraId="000008C4">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C5">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C6">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C7">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C8">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42"/>
              </w:tabs>
              <w:spacing w:after="0" w:before="0" w:line="240" w:lineRule="auto"/>
              <w:ind w:left="0" w:right="0" w:firstLine="342"/>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Daily</w:t>
            </w:r>
          </w:p>
        </w:tc>
      </w:tr>
      <w:tr>
        <w:trPr>
          <w:cantSplit w:val="0"/>
          <w:tblHeader w:val="0"/>
        </w:trPr>
        <w:tc>
          <w:tcPr/>
          <w:p w:rsidR="00000000" w:rsidDel="00000000" w:rsidP="00000000" w:rsidRDefault="00000000" w:rsidRPr="00000000" w14:paraId="000008C9">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CA">
            <w:pPr>
              <w:rPr>
                <w:rFonts w:ascii="Tahoma" w:cs="Tahoma" w:eastAsia="Tahoma" w:hAnsi="Tahoma"/>
                <w:b w:val="1"/>
                <w:i w:val="1"/>
              </w:rPr>
            </w:pPr>
            <w:r w:rsidDel="00000000" w:rsidR="00000000" w:rsidRPr="00000000">
              <w:rPr>
                <w:rFonts w:ascii="Tahoma" w:cs="Tahoma" w:eastAsia="Tahoma" w:hAnsi="Tahoma"/>
                <w:b w:val="1"/>
                <w:i w:val="1"/>
                <w:rtl w:val="0"/>
              </w:rPr>
              <w:t xml:space="preserve">CCP -- All TCS cold foods are at 41</w:t>
            </w:r>
            <w:r w:rsidDel="00000000" w:rsidR="00000000" w:rsidRPr="00000000">
              <w:rPr>
                <w:rFonts w:ascii="Noto Sans Symbols" w:cs="Noto Sans Symbols" w:eastAsia="Noto Sans Symbols" w:hAnsi="Noto Sans Symbols"/>
                <w:b w:val="1"/>
                <w:i w:val="1"/>
                <w:rtl w:val="0"/>
              </w:rPr>
              <w:t xml:space="preserve">°</w:t>
            </w:r>
            <w:r w:rsidDel="00000000" w:rsidR="00000000" w:rsidRPr="00000000">
              <w:rPr>
                <w:rFonts w:ascii="Tahoma" w:cs="Tahoma" w:eastAsia="Tahoma" w:hAnsi="Tahoma"/>
                <w:b w:val="1"/>
                <w:i w:val="1"/>
                <w:rtl w:val="0"/>
              </w:rPr>
              <w:t xml:space="preserve">F or colder before placement on a cold-holding unit or serving line.  </w:t>
            </w:r>
            <w:r w:rsidDel="00000000" w:rsidR="00000000" w:rsidRPr="00000000">
              <w:rPr>
                <w:rFonts w:ascii="Tahoma" w:cs="Tahoma" w:eastAsia="Tahoma" w:hAnsi="Tahoma"/>
                <w:rtl w:val="0"/>
              </w:rPr>
              <w:t xml:space="preserve">Only full-size or half-size steam table pans or merchandizing trays are used on the cold-holding unit. Cold foods in water-proof containers are nested directly into a bed of self-draining ice.</w:t>
            </w:r>
            <w:r w:rsidDel="00000000" w:rsidR="00000000" w:rsidRPr="00000000">
              <w:rPr>
                <w:rtl w:val="0"/>
              </w:rPr>
            </w:r>
          </w:p>
        </w:tc>
        <w:tc>
          <w:tcPr/>
          <w:p w:rsidR="00000000" w:rsidDel="00000000" w:rsidP="00000000" w:rsidRDefault="00000000" w:rsidRPr="00000000" w14:paraId="000008CB">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CC">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CD">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CE">
            <w:pPr>
              <w:rPr>
                <w:rFonts w:ascii="Tahoma" w:cs="Tahoma" w:eastAsia="Tahoma" w:hAnsi="Tahoma"/>
                <w:b w:val="1"/>
                <w:i w:val="1"/>
              </w:rPr>
            </w:pPr>
            <w:r w:rsidDel="00000000" w:rsidR="00000000" w:rsidRPr="00000000">
              <w:rPr>
                <w:rFonts w:ascii="Tahoma" w:cs="Tahoma" w:eastAsia="Tahoma" w:hAnsi="Tahoma"/>
                <w:b w:val="1"/>
                <w:i w:val="1"/>
                <w:rtl w:val="0"/>
              </w:rPr>
              <w:t xml:space="preserve">Daily</w:t>
            </w:r>
          </w:p>
        </w:tc>
      </w:tr>
      <w:tr>
        <w:trPr>
          <w:cantSplit w:val="0"/>
          <w:tblHeader w:val="0"/>
        </w:trPr>
        <w:tc>
          <w:tcPr/>
          <w:p w:rsidR="00000000" w:rsidDel="00000000" w:rsidP="00000000" w:rsidRDefault="00000000" w:rsidRPr="00000000" w14:paraId="000008CF">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D0">
            <w:pPr>
              <w:rPr>
                <w:rFonts w:ascii="Tahoma" w:cs="Tahoma" w:eastAsia="Tahoma" w:hAnsi="Tahoma"/>
                <w:b w:val="1"/>
                <w:i w:val="1"/>
              </w:rPr>
            </w:pPr>
            <w:r w:rsidDel="00000000" w:rsidR="00000000" w:rsidRPr="00000000">
              <w:rPr>
                <w:rFonts w:ascii="Tahoma" w:cs="Tahoma" w:eastAsia="Tahoma" w:hAnsi="Tahoma"/>
                <w:b w:val="1"/>
                <w:i w:val="1"/>
                <w:rtl w:val="0"/>
              </w:rPr>
              <w:t xml:space="preserve">CCP -- All TCS food is marked with the time the food was removed from temperature control or the discard time if time is used as a public health control (TPHC). The time can be marked directly on outer wrapping using a permanent black marker or a sticker with the time noted can be placed onto the outer wrapping.  To use this method, you must develop written procedures and follow them exactly as indicated in the recipe and in Part 5: Menus and Recipes.</w:t>
            </w:r>
          </w:p>
        </w:tc>
        <w:tc>
          <w:tcPr/>
          <w:p w:rsidR="00000000" w:rsidDel="00000000" w:rsidP="00000000" w:rsidRDefault="00000000" w:rsidRPr="00000000" w14:paraId="000008D1">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D2">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D3">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D4">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D5">
            <w:pPr>
              <w:rPr>
                <w:rFonts w:ascii="Tahoma" w:cs="Tahoma" w:eastAsia="Tahoma" w:hAnsi="Tahoma"/>
                <w:b w:val="1"/>
                <w:i w:val="1"/>
              </w:rPr>
            </w:pPr>
            <w:r w:rsidDel="00000000" w:rsidR="00000000" w:rsidRPr="00000000">
              <w:rPr>
                <w:rFonts w:ascii="Tahoma" w:cs="Tahoma" w:eastAsia="Tahoma" w:hAnsi="Tahoma"/>
                <w:b w:val="1"/>
                <w:i w:val="1"/>
                <w:rtl w:val="0"/>
              </w:rPr>
              <w:t xml:space="preserve">Daily</w:t>
            </w:r>
          </w:p>
        </w:tc>
      </w:tr>
      <w:tr>
        <w:trPr>
          <w:cantSplit w:val="0"/>
          <w:tblHeader w:val="0"/>
        </w:trPr>
        <w:tc>
          <w:tcPr/>
          <w:p w:rsidR="00000000" w:rsidDel="00000000" w:rsidP="00000000" w:rsidRDefault="00000000" w:rsidRPr="00000000" w14:paraId="000008D6">
            <w:pPr>
              <w:rPr>
                <w:rFonts w:ascii="Tahoma" w:cs="Tahoma" w:eastAsia="Tahoma" w:hAnsi="Tahoma"/>
              </w:rPr>
            </w:pPr>
            <w:r w:rsidDel="00000000" w:rsidR="00000000" w:rsidRPr="00000000">
              <w:rPr>
                <w:rtl w:val="0"/>
              </w:rPr>
            </w:r>
          </w:p>
          <w:p w:rsidR="00000000" w:rsidDel="00000000" w:rsidP="00000000" w:rsidRDefault="00000000" w:rsidRPr="00000000" w14:paraId="000008D7">
            <w:pPr>
              <w:rPr>
                <w:rFonts w:ascii="Tahoma" w:cs="Tahoma" w:eastAsia="Tahoma" w:hAnsi="Tahoma"/>
                <w:i w:val="1"/>
              </w:rPr>
            </w:pPr>
            <w:r w:rsidDel="00000000" w:rsidR="00000000" w:rsidRPr="00000000">
              <w:rPr>
                <w:rFonts w:ascii="Tahoma" w:cs="Tahoma" w:eastAsia="Tahoma" w:hAnsi="Tahoma"/>
                <w:rtl w:val="0"/>
              </w:rPr>
              <w:t xml:space="preserve">If using TPHC, file the written procedures in </w:t>
            </w:r>
            <w:r w:rsidDel="00000000" w:rsidR="00000000" w:rsidRPr="00000000">
              <w:rPr>
                <w:rFonts w:ascii="Tahoma" w:cs="Tahoma" w:eastAsia="Tahoma" w:hAnsi="Tahoma"/>
                <w:i w:val="1"/>
                <w:rtl w:val="0"/>
              </w:rPr>
              <w:t xml:space="preserve">Part 5: Menus and Recipes</w:t>
            </w:r>
            <w:r w:rsidDel="00000000" w:rsidR="00000000" w:rsidRPr="00000000">
              <w:rPr>
                <w:rFonts w:ascii="Tahoma" w:cs="Tahoma" w:eastAsia="Tahoma" w:hAnsi="Tahoma"/>
                <w:rtl w:val="0"/>
              </w:rPr>
              <w:t xml:space="preserve">. Educate all employees in proper performance of TPHC procedures and file continuing education documentation in </w:t>
            </w:r>
            <w:r w:rsidDel="00000000" w:rsidR="00000000" w:rsidRPr="00000000">
              <w:rPr>
                <w:rFonts w:ascii="Tahoma" w:cs="Tahoma" w:eastAsia="Tahoma" w:hAnsi="Tahoma"/>
                <w:i w:val="1"/>
                <w:rtl w:val="0"/>
              </w:rPr>
              <w:t xml:space="preserve">Part 4 Continuing Education and Professional Development</w:t>
            </w:r>
            <w:r w:rsidDel="00000000" w:rsidR="00000000" w:rsidRPr="00000000">
              <w:rPr>
                <w:rFonts w:ascii="Tahoma" w:cs="Tahoma" w:eastAsia="Tahoma" w:hAnsi="Tahoma"/>
                <w:rtl w:val="0"/>
              </w:rPr>
              <w:t xml:space="preserve">.</w:t>
            </w:r>
            <w:r w:rsidDel="00000000" w:rsidR="00000000" w:rsidRPr="00000000">
              <w:rPr>
                <w:rtl w:val="0"/>
              </w:rPr>
            </w:r>
          </w:p>
        </w:tc>
        <w:tc>
          <w:tcPr/>
          <w:p w:rsidR="00000000" w:rsidDel="00000000" w:rsidP="00000000" w:rsidRDefault="00000000" w:rsidRPr="00000000" w14:paraId="000008D8">
            <w:pPr>
              <w:rPr>
                <w:rFonts w:ascii="Tahoma" w:cs="Tahoma" w:eastAsia="Tahoma" w:hAnsi="Tahoma"/>
              </w:rPr>
            </w:pPr>
            <w:r w:rsidDel="00000000" w:rsidR="00000000" w:rsidRPr="00000000">
              <w:rPr>
                <w:rtl w:val="0"/>
              </w:rPr>
            </w:r>
          </w:p>
          <w:p w:rsidR="00000000" w:rsidDel="00000000" w:rsidP="00000000" w:rsidRDefault="00000000" w:rsidRPr="00000000" w14:paraId="000008D9">
            <w:pPr>
              <w:rPr>
                <w:rFonts w:ascii="Tahoma" w:cs="Tahoma" w:eastAsia="Tahoma" w:hAnsi="Tahoma"/>
              </w:rPr>
            </w:pPr>
            <w:r w:rsidDel="00000000" w:rsidR="00000000" w:rsidRPr="00000000">
              <w:rPr>
                <w:rFonts w:ascii="Tahoma" w:cs="Tahoma" w:eastAsia="Tahoma" w:hAnsi="Tahoma"/>
                <w:rtl w:val="0"/>
              </w:rPr>
              <w:t xml:space="preserve">Annually</w:t>
            </w:r>
          </w:p>
        </w:tc>
      </w:tr>
      <w:tr>
        <w:trPr>
          <w:cantSplit w:val="0"/>
          <w:trHeight w:val="665" w:hRule="atLeast"/>
          <w:tblHeader w:val="0"/>
        </w:trPr>
        <w:tc>
          <w:tcPr/>
          <w:p w:rsidR="00000000" w:rsidDel="00000000" w:rsidP="00000000" w:rsidRDefault="00000000" w:rsidRPr="00000000" w14:paraId="000008DA">
            <w:pPr>
              <w:rPr>
                <w:rFonts w:ascii="Tahoma" w:cs="Tahoma" w:eastAsia="Tahoma" w:hAnsi="Tahoma"/>
              </w:rPr>
            </w:pPr>
            <w:r w:rsidDel="00000000" w:rsidR="00000000" w:rsidRPr="00000000">
              <w:rPr>
                <w:rtl w:val="0"/>
              </w:rPr>
            </w:r>
          </w:p>
          <w:p w:rsidR="00000000" w:rsidDel="00000000" w:rsidP="00000000" w:rsidRDefault="00000000" w:rsidRPr="00000000" w14:paraId="000008DB">
            <w:pPr>
              <w:rPr>
                <w:rFonts w:ascii="Tahoma" w:cs="Tahoma" w:eastAsia="Tahoma" w:hAnsi="Tahoma"/>
              </w:rPr>
            </w:pPr>
            <w:r w:rsidDel="00000000" w:rsidR="00000000" w:rsidRPr="00000000">
              <w:rPr>
                <w:rFonts w:ascii="Tahoma" w:cs="Tahoma" w:eastAsia="Tahoma" w:hAnsi="Tahoma"/>
                <w:rtl w:val="0"/>
              </w:rPr>
              <w:t xml:space="preserve">All TCS food prepared for service must be held </w:t>
            </w:r>
            <w:r w:rsidDel="00000000" w:rsidR="00000000" w:rsidRPr="00000000">
              <w:rPr>
                <w:rFonts w:ascii="Tahoma" w:cs="Tahoma" w:eastAsia="Tahoma" w:hAnsi="Tahoma"/>
                <w:highlight w:val="yellow"/>
                <w:rtl w:val="0"/>
              </w:rPr>
              <w:t xml:space="preserve">at</w:t>
            </w:r>
            <w:r w:rsidDel="00000000" w:rsidR="00000000" w:rsidRPr="00000000">
              <w:rPr>
                <w:rFonts w:ascii="Tahoma" w:cs="Tahoma" w:eastAsia="Tahoma" w:hAnsi="Tahoma"/>
                <w:rtl w:val="0"/>
              </w:rPr>
              <w:t xml:space="preserve"> 135</w:t>
            </w:r>
            <w:r w:rsidDel="00000000" w:rsidR="00000000" w:rsidRPr="00000000">
              <w:rPr>
                <w:rFonts w:ascii="Noto Sans Symbols" w:cs="Noto Sans Symbols" w:eastAsia="Noto Sans Symbols" w:hAnsi="Noto Sans Symbols"/>
                <w:rtl w:val="0"/>
              </w:rPr>
              <w:t xml:space="preserve">°</w:t>
            </w:r>
            <w:r w:rsidDel="00000000" w:rsidR="00000000" w:rsidRPr="00000000">
              <w:rPr>
                <w:rFonts w:ascii="Tahoma" w:cs="Tahoma" w:eastAsia="Tahoma" w:hAnsi="Tahoma"/>
                <w:rtl w:val="0"/>
              </w:rPr>
              <w:t xml:space="preserve">F </w:t>
            </w:r>
            <w:r w:rsidDel="00000000" w:rsidR="00000000" w:rsidRPr="00000000">
              <w:rPr>
                <w:rFonts w:ascii="Tahoma" w:cs="Tahoma" w:eastAsia="Tahoma" w:hAnsi="Tahoma"/>
                <w:highlight w:val="yellow"/>
                <w:rtl w:val="0"/>
              </w:rPr>
              <w:t xml:space="preserve">or above</w:t>
            </w:r>
            <w:r w:rsidDel="00000000" w:rsidR="00000000" w:rsidRPr="00000000">
              <w:rPr>
                <w:rFonts w:ascii="Tahoma" w:cs="Tahoma" w:eastAsia="Tahoma" w:hAnsi="Tahoma"/>
                <w:rtl w:val="0"/>
              </w:rPr>
              <w:t xml:space="preserve">, or </w:t>
            </w:r>
            <w:r w:rsidDel="00000000" w:rsidR="00000000" w:rsidRPr="00000000">
              <w:rPr>
                <w:rFonts w:ascii="Tahoma" w:cs="Tahoma" w:eastAsia="Tahoma" w:hAnsi="Tahoma"/>
                <w:highlight w:val="yellow"/>
                <w:rtl w:val="0"/>
              </w:rPr>
              <w:t xml:space="preserve">at</w:t>
            </w:r>
            <w:r w:rsidDel="00000000" w:rsidR="00000000" w:rsidRPr="00000000">
              <w:rPr>
                <w:rFonts w:ascii="Tahoma" w:cs="Tahoma" w:eastAsia="Tahoma" w:hAnsi="Tahoma"/>
                <w:rtl w:val="0"/>
              </w:rPr>
              <w:t xml:space="preserve"> 41</w:t>
            </w:r>
            <w:r w:rsidDel="00000000" w:rsidR="00000000" w:rsidRPr="00000000">
              <w:rPr>
                <w:rFonts w:ascii="Noto Sans Symbols" w:cs="Noto Sans Symbols" w:eastAsia="Noto Sans Symbols" w:hAnsi="Noto Sans Symbols"/>
                <w:rtl w:val="0"/>
              </w:rPr>
              <w:t xml:space="preserve">°</w:t>
            </w:r>
            <w:r w:rsidDel="00000000" w:rsidR="00000000" w:rsidRPr="00000000">
              <w:rPr>
                <w:rFonts w:ascii="Tahoma" w:cs="Tahoma" w:eastAsia="Tahoma" w:hAnsi="Tahoma"/>
                <w:rtl w:val="0"/>
              </w:rPr>
              <w:t xml:space="preserve">F </w:t>
            </w:r>
            <w:r w:rsidDel="00000000" w:rsidR="00000000" w:rsidRPr="00000000">
              <w:rPr>
                <w:rFonts w:ascii="Tahoma" w:cs="Tahoma" w:eastAsia="Tahoma" w:hAnsi="Tahoma"/>
                <w:highlight w:val="yellow"/>
                <w:rtl w:val="0"/>
              </w:rPr>
              <w:t xml:space="preserve">or below</w:t>
            </w:r>
            <w:r w:rsidDel="00000000" w:rsidR="00000000" w:rsidRPr="00000000">
              <w:rPr>
                <w:rFonts w:ascii="Tahoma" w:cs="Tahoma" w:eastAsia="Tahoma" w:hAnsi="Tahoma"/>
                <w:rtl w:val="0"/>
              </w:rPr>
              <w:t xml:space="preserve">, for the duration of the meal period unless a TPHC procedure is followed exactly as written.</w:t>
            </w:r>
          </w:p>
        </w:tc>
        <w:tc>
          <w:tcPr/>
          <w:p w:rsidR="00000000" w:rsidDel="00000000" w:rsidP="00000000" w:rsidRDefault="00000000" w:rsidRPr="00000000" w14:paraId="000008DC">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8DD">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DE">
            <w:pPr>
              <w:rPr>
                <w:rFonts w:ascii="Tahoma" w:cs="Tahoma" w:eastAsia="Tahoma" w:hAnsi="Tahoma"/>
                <w:b w:val="1"/>
                <w:i w:val="1"/>
              </w:rPr>
            </w:pPr>
            <w:r w:rsidDel="00000000" w:rsidR="00000000" w:rsidRPr="00000000">
              <w:rPr>
                <w:rFonts w:ascii="Tahoma" w:cs="Tahoma" w:eastAsia="Tahoma" w:hAnsi="Tahoma"/>
                <w:b w:val="1"/>
                <w:i w:val="1"/>
                <w:rtl w:val="0"/>
              </w:rPr>
              <w:t xml:space="preserve">CCP -- All TCS food in the temperature danger zone -- 41</w:t>
            </w:r>
            <w:r w:rsidDel="00000000" w:rsidR="00000000" w:rsidRPr="00000000">
              <w:rPr>
                <w:rFonts w:ascii="Noto Sans Symbols" w:cs="Noto Sans Symbols" w:eastAsia="Noto Sans Symbols" w:hAnsi="Noto Sans Symbols"/>
                <w:b w:val="1"/>
                <w:i w:val="1"/>
                <w:rtl w:val="0"/>
              </w:rPr>
              <w:t xml:space="preserve">°</w:t>
            </w:r>
            <w:r w:rsidDel="00000000" w:rsidR="00000000" w:rsidRPr="00000000">
              <w:rPr>
                <w:rFonts w:ascii="Tahoma" w:cs="Tahoma" w:eastAsia="Tahoma" w:hAnsi="Tahoma"/>
                <w:b w:val="1"/>
                <w:i w:val="1"/>
                <w:rtl w:val="0"/>
              </w:rPr>
              <w:t xml:space="preserve">F to 135</w:t>
            </w:r>
            <w:r w:rsidDel="00000000" w:rsidR="00000000" w:rsidRPr="00000000">
              <w:rPr>
                <w:rFonts w:ascii="Noto Sans Symbols" w:cs="Noto Sans Symbols" w:eastAsia="Noto Sans Symbols" w:hAnsi="Noto Sans Symbols"/>
                <w:b w:val="1"/>
                <w:i w:val="1"/>
                <w:rtl w:val="0"/>
              </w:rPr>
              <w:t xml:space="preserve">°</w:t>
            </w:r>
            <w:r w:rsidDel="00000000" w:rsidR="00000000" w:rsidRPr="00000000">
              <w:rPr>
                <w:rFonts w:ascii="Tahoma" w:cs="Tahoma" w:eastAsia="Tahoma" w:hAnsi="Tahoma"/>
                <w:b w:val="1"/>
                <w:i w:val="1"/>
                <w:rtl w:val="0"/>
              </w:rPr>
              <w:t xml:space="preserve">F -- for more than four hours is discarded.</w:t>
            </w:r>
          </w:p>
        </w:tc>
        <w:tc>
          <w:tcPr/>
          <w:p w:rsidR="00000000" w:rsidDel="00000000" w:rsidP="00000000" w:rsidRDefault="00000000" w:rsidRPr="00000000" w14:paraId="000008DF">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E0">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8E1">
            <w:pPr>
              <w:rPr>
                <w:rFonts w:ascii="Tahoma" w:cs="Tahoma" w:eastAsia="Tahoma" w:hAnsi="Tahoma"/>
                <w:b w:val="1"/>
                <w:i w:val="1"/>
              </w:rPr>
            </w:pPr>
            <w:r w:rsidDel="00000000" w:rsidR="00000000" w:rsidRPr="00000000">
              <w:rPr>
                <w:rFonts w:ascii="Tahoma" w:cs="Tahoma" w:eastAsia="Tahoma" w:hAnsi="Tahoma"/>
                <w:b w:val="1"/>
                <w:i w:val="1"/>
                <w:rtl w:val="0"/>
              </w:rPr>
              <w:t xml:space="preserve">Daily</w:t>
            </w:r>
          </w:p>
        </w:tc>
      </w:tr>
      <w:tr>
        <w:trPr>
          <w:cantSplit w:val="0"/>
          <w:tblHeader w:val="0"/>
        </w:trPr>
        <w:tc>
          <w:tcPr/>
          <w:p w:rsidR="00000000" w:rsidDel="00000000" w:rsidP="00000000" w:rsidRDefault="00000000" w:rsidRPr="00000000" w14:paraId="000008E2">
            <w:pPr>
              <w:rPr>
                <w:rFonts w:ascii="Tahoma" w:cs="Tahoma" w:eastAsia="Tahoma" w:hAnsi="Tahoma"/>
              </w:rPr>
            </w:pPr>
            <w:r w:rsidDel="00000000" w:rsidR="00000000" w:rsidRPr="00000000">
              <w:rPr>
                <w:rtl w:val="0"/>
              </w:rPr>
            </w:r>
          </w:p>
          <w:p w:rsidR="00000000" w:rsidDel="00000000" w:rsidP="00000000" w:rsidRDefault="00000000" w:rsidRPr="00000000" w14:paraId="000008E3">
            <w:pPr>
              <w:rPr>
                <w:rFonts w:ascii="Tahoma" w:cs="Tahoma" w:eastAsia="Tahoma" w:hAnsi="Tahoma"/>
              </w:rPr>
            </w:pPr>
            <w:r w:rsidDel="00000000" w:rsidR="00000000" w:rsidRPr="00000000">
              <w:rPr>
                <w:rFonts w:ascii="Tahoma" w:cs="Tahoma" w:eastAsia="Tahoma" w:hAnsi="Tahoma"/>
                <w:rtl w:val="0"/>
              </w:rPr>
              <w:t xml:space="preserve">No food can be recovered and re-served </w:t>
            </w:r>
            <w:r w:rsidDel="00000000" w:rsidR="00000000" w:rsidRPr="00000000">
              <w:rPr>
                <w:rFonts w:ascii="Tahoma" w:cs="Tahoma" w:eastAsia="Tahoma" w:hAnsi="Tahoma"/>
                <w:highlight w:val="yellow"/>
                <w:rtl w:val="0"/>
              </w:rPr>
              <w:t xml:space="preserve">within the school nutrition program</w:t>
            </w:r>
            <w:r w:rsidDel="00000000" w:rsidR="00000000" w:rsidRPr="00000000">
              <w:rPr>
                <w:rFonts w:ascii="Tahoma" w:cs="Tahoma" w:eastAsia="Tahoma" w:hAnsi="Tahoma"/>
                <w:rtl w:val="0"/>
              </w:rPr>
              <w:t xml:space="preserve"> once it passes the point of service (i.e. cashier).</w:t>
            </w:r>
          </w:p>
        </w:tc>
        <w:tc>
          <w:tcPr/>
          <w:p w:rsidR="00000000" w:rsidDel="00000000" w:rsidP="00000000" w:rsidRDefault="00000000" w:rsidRPr="00000000" w14:paraId="000008E4">
            <w:pPr>
              <w:rPr>
                <w:rFonts w:ascii="Tahoma" w:cs="Tahoma" w:eastAsia="Tahoma" w:hAnsi="Tahoma"/>
              </w:rPr>
            </w:pPr>
            <w:r w:rsidDel="00000000" w:rsidR="00000000" w:rsidRPr="00000000">
              <w:rPr>
                <w:rtl w:val="0"/>
              </w:rPr>
            </w:r>
          </w:p>
          <w:p w:rsidR="00000000" w:rsidDel="00000000" w:rsidP="00000000" w:rsidRDefault="00000000" w:rsidRPr="00000000" w14:paraId="000008E5">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8E6">
            <w:pPr>
              <w:rPr>
                <w:rFonts w:ascii="Tahoma" w:cs="Tahoma" w:eastAsia="Tahoma" w:hAnsi="Tahoma"/>
              </w:rPr>
            </w:pPr>
            <w:r w:rsidDel="00000000" w:rsidR="00000000" w:rsidRPr="00000000">
              <w:rPr>
                <w:rtl w:val="0"/>
              </w:rPr>
            </w:r>
          </w:p>
          <w:p w:rsidR="00000000" w:rsidDel="00000000" w:rsidP="00000000" w:rsidRDefault="00000000" w:rsidRPr="00000000" w14:paraId="000008E7">
            <w:pPr>
              <w:rPr>
                <w:rFonts w:ascii="Tahoma" w:cs="Tahoma" w:eastAsia="Tahoma" w:hAnsi="Tahoma"/>
              </w:rPr>
            </w:pPr>
            <w:r w:rsidDel="00000000" w:rsidR="00000000" w:rsidRPr="00000000">
              <w:rPr>
                <w:rFonts w:ascii="Tahoma" w:cs="Tahoma" w:eastAsia="Tahoma" w:hAnsi="Tahoma"/>
                <w:rtl w:val="0"/>
              </w:rPr>
              <w:t xml:space="preserve">No food provided for service in an alternate or innovative service location can be recovered and re-served </w:t>
            </w:r>
            <w:r w:rsidDel="00000000" w:rsidR="00000000" w:rsidRPr="00000000">
              <w:rPr>
                <w:rFonts w:ascii="Tahoma" w:cs="Tahoma" w:eastAsia="Tahoma" w:hAnsi="Tahoma"/>
                <w:highlight w:val="yellow"/>
                <w:rtl w:val="0"/>
              </w:rPr>
              <w:t xml:space="preserve">within the school nutrition program</w:t>
            </w:r>
            <w:r w:rsidDel="00000000" w:rsidR="00000000" w:rsidRPr="00000000">
              <w:rPr>
                <w:rFonts w:ascii="Tahoma" w:cs="Tahoma" w:eastAsia="Tahoma" w:hAnsi="Tahoma"/>
                <w:rtl w:val="0"/>
              </w:rPr>
              <w:t xml:space="preserve"> once it leaves the supervision of school nutrition employees.</w:t>
            </w:r>
          </w:p>
        </w:tc>
        <w:tc>
          <w:tcPr/>
          <w:p w:rsidR="00000000" w:rsidDel="00000000" w:rsidP="00000000" w:rsidRDefault="00000000" w:rsidRPr="00000000" w14:paraId="000008E8">
            <w:pPr>
              <w:rPr>
                <w:rFonts w:ascii="Tahoma" w:cs="Tahoma" w:eastAsia="Tahoma" w:hAnsi="Tahoma"/>
              </w:rPr>
            </w:pPr>
            <w:r w:rsidDel="00000000" w:rsidR="00000000" w:rsidRPr="00000000">
              <w:rPr>
                <w:rtl w:val="0"/>
              </w:rPr>
            </w:r>
          </w:p>
          <w:p w:rsidR="00000000" w:rsidDel="00000000" w:rsidP="00000000" w:rsidRDefault="00000000" w:rsidRPr="00000000" w14:paraId="000008E9">
            <w:pPr>
              <w:rPr>
                <w:rFonts w:ascii="Tahoma" w:cs="Tahoma" w:eastAsia="Tahoma" w:hAnsi="Tahoma"/>
              </w:rPr>
            </w:pPr>
            <w:r w:rsidDel="00000000" w:rsidR="00000000" w:rsidRPr="00000000">
              <w:rPr>
                <w:rFonts w:ascii="Tahoma" w:cs="Tahoma" w:eastAsia="Tahoma" w:hAnsi="Tahoma"/>
                <w:rtl w:val="0"/>
              </w:rPr>
              <w:t xml:space="preserve">Daily</w:t>
            </w:r>
          </w:p>
        </w:tc>
      </w:tr>
    </w:tbl>
    <w:p w:rsidR="00000000" w:rsidDel="00000000" w:rsidP="00000000" w:rsidRDefault="00000000" w:rsidRPr="00000000" w14:paraId="000008EA">
      <w:pPr>
        <w:rPr/>
      </w:pPr>
      <w:r w:rsidDel="00000000" w:rsidR="00000000" w:rsidRPr="00000000">
        <w:br w:type="page"/>
      </w:r>
      <w:r w:rsidDel="00000000" w:rsidR="00000000" w:rsidRPr="00000000">
        <w:rPr>
          <w:rtl w:val="0"/>
        </w:rPr>
      </w:r>
    </w:p>
    <w:tbl>
      <w:tblPr>
        <w:tblStyle w:val="Table26"/>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8EB">
            <w:pPr>
              <w:rPr>
                <w:rFonts w:ascii="Tahoma" w:cs="Tahoma" w:eastAsia="Tahoma" w:hAnsi="Tahoma"/>
                <w:b w:val="1"/>
              </w:rPr>
            </w:pPr>
            <w:r w:rsidDel="00000000" w:rsidR="00000000" w:rsidRPr="00000000">
              <w:rPr>
                <w:rtl w:val="0"/>
              </w:rPr>
            </w:r>
          </w:p>
          <w:p w:rsidR="00000000" w:rsidDel="00000000" w:rsidP="00000000" w:rsidRDefault="00000000" w:rsidRPr="00000000" w14:paraId="000008EC">
            <w:pPr>
              <w:rPr>
                <w:rFonts w:ascii="Tahoma" w:cs="Tahoma" w:eastAsia="Tahoma" w:hAnsi="Tahoma"/>
                <w:b w:val="1"/>
              </w:rPr>
            </w:pPr>
            <w:r w:rsidDel="00000000" w:rsidR="00000000" w:rsidRPr="00000000">
              <w:rPr>
                <w:rFonts w:ascii="Tahoma" w:cs="Tahoma" w:eastAsia="Tahoma" w:hAnsi="Tahoma"/>
                <w:b w:val="1"/>
                <w:rtl w:val="0"/>
              </w:rPr>
              <w:t xml:space="preserve">HOLDING AND SERVING, continued</w:t>
            </w:r>
          </w:p>
        </w:tc>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8ED">
            <w:pPr>
              <w:rPr>
                <w:rFonts w:ascii="Tahoma" w:cs="Tahoma" w:eastAsia="Tahoma" w:hAnsi="Tahoma"/>
                <w:b w:val="1"/>
              </w:rPr>
            </w:pPr>
            <w:r w:rsidDel="00000000" w:rsidR="00000000" w:rsidRPr="00000000">
              <w:rPr>
                <w:rtl w:val="0"/>
              </w:rPr>
            </w:r>
          </w:p>
          <w:p w:rsidR="00000000" w:rsidDel="00000000" w:rsidP="00000000" w:rsidRDefault="00000000" w:rsidRPr="00000000" w14:paraId="000008EE">
            <w:pP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8EF">
            <w:pP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p w:rsidR="00000000" w:rsidDel="00000000" w:rsidP="00000000" w:rsidRDefault="00000000" w:rsidRPr="00000000" w14:paraId="000008F0">
            <w:pPr>
              <w:rPr>
                <w:rFonts w:ascii="Tahoma" w:cs="Tahoma" w:eastAsia="Tahoma" w:hAnsi="Tahoma"/>
              </w:rPr>
            </w:pPr>
            <w:r w:rsidDel="00000000" w:rsidR="00000000" w:rsidRPr="00000000">
              <w:rPr>
                <w:rtl w:val="0"/>
              </w:rPr>
            </w:r>
          </w:p>
          <w:p w:rsidR="00000000" w:rsidDel="00000000" w:rsidP="00000000" w:rsidRDefault="00000000" w:rsidRPr="00000000" w14:paraId="000008F1">
            <w:pPr>
              <w:rPr>
                <w:rFonts w:ascii="Tahoma" w:cs="Tahoma" w:eastAsia="Tahoma" w:hAnsi="Tahoma"/>
              </w:rPr>
            </w:pPr>
            <w:r w:rsidDel="00000000" w:rsidR="00000000" w:rsidRPr="00000000">
              <w:rPr>
                <w:rFonts w:ascii="Tahoma" w:cs="Tahoma" w:eastAsia="Tahoma" w:hAnsi="Tahoma"/>
                <w:rtl w:val="0"/>
              </w:rPr>
              <w:t xml:space="preserve">Unopened and unadulterated commercially packaged food can be recovered and re-served if the student is still in the serving line (i.e. has not passed the cashier). If an unopened, packaged food is recovered and the food is TCS, the food must immediately be placed in hot or cold storage.  </w:t>
            </w:r>
          </w:p>
        </w:tc>
        <w:tc>
          <w:tcPr/>
          <w:p w:rsidR="00000000" w:rsidDel="00000000" w:rsidP="00000000" w:rsidRDefault="00000000" w:rsidRPr="00000000" w14:paraId="000008F2">
            <w:pPr>
              <w:rPr>
                <w:rFonts w:ascii="Tahoma" w:cs="Tahoma" w:eastAsia="Tahoma" w:hAnsi="Tahoma"/>
              </w:rPr>
            </w:pPr>
            <w:r w:rsidDel="00000000" w:rsidR="00000000" w:rsidRPr="00000000">
              <w:rPr>
                <w:rtl w:val="0"/>
              </w:rPr>
            </w:r>
          </w:p>
          <w:p w:rsidR="00000000" w:rsidDel="00000000" w:rsidP="00000000" w:rsidRDefault="00000000" w:rsidRPr="00000000" w14:paraId="000008F3">
            <w:pPr>
              <w:rPr>
                <w:rFonts w:ascii="Tahoma" w:cs="Tahoma" w:eastAsia="Tahoma" w:hAnsi="Tahoma"/>
              </w:rPr>
            </w:pPr>
            <w:r w:rsidDel="00000000" w:rsidR="00000000" w:rsidRPr="00000000">
              <w:rPr>
                <w:rtl w:val="0"/>
              </w:rPr>
            </w:r>
          </w:p>
          <w:p w:rsidR="00000000" w:rsidDel="00000000" w:rsidP="00000000" w:rsidRDefault="00000000" w:rsidRPr="00000000" w14:paraId="000008F4">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8F5">
            <w:pPr>
              <w:rPr>
                <w:rFonts w:ascii="Tahoma" w:cs="Tahoma" w:eastAsia="Tahoma" w:hAnsi="Tahoma"/>
              </w:rPr>
            </w:pPr>
            <w:r w:rsidDel="00000000" w:rsidR="00000000" w:rsidRPr="00000000">
              <w:rPr>
                <w:rtl w:val="0"/>
              </w:rPr>
            </w:r>
          </w:p>
          <w:p w:rsidR="00000000" w:rsidDel="00000000" w:rsidP="00000000" w:rsidRDefault="00000000" w:rsidRPr="00000000" w14:paraId="000008F6">
            <w:pPr>
              <w:rPr>
                <w:rFonts w:ascii="Tahoma" w:cs="Tahoma" w:eastAsia="Tahoma" w:hAnsi="Tahoma"/>
              </w:rPr>
            </w:pPr>
            <w:r w:rsidDel="00000000" w:rsidR="00000000" w:rsidRPr="00000000">
              <w:rPr>
                <w:rFonts w:ascii="Tahoma" w:cs="Tahoma" w:eastAsia="Tahoma" w:hAnsi="Tahoma"/>
                <w:rtl w:val="0"/>
              </w:rPr>
              <w:t xml:space="preserve">All unwrapped foods are beneath a sneeze guard for customer service. All foods not displayed underneath the sneeze guard are covered or wrapped with plastic wrap.</w:t>
            </w:r>
          </w:p>
        </w:tc>
        <w:tc>
          <w:tcPr/>
          <w:p w:rsidR="00000000" w:rsidDel="00000000" w:rsidP="00000000" w:rsidRDefault="00000000" w:rsidRPr="00000000" w14:paraId="000008F7">
            <w:pPr>
              <w:rPr>
                <w:rFonts w:ascii="Tahoma" w:cs="Tahoma" w:eastAsia="Tahoma" w:hAnsi="Tahoma"/>
              </w:rPr>
            </w:pPr>
            <w:r w:rsidDel="00000000" w:rsidR="00000000" w:rsidRPr="00000000">
              <w:rPr>
                <w:rtl w:val="0"/>
              </w:rPr>
            </w:r>
          </w:p>
          <w:p w:rsidR="00000000" w:rsidDel="00000000" w:rsidP="00000000" w:rsidRDefault="00000000" w:rsidRPr="00000000" w14:paraId="000008F8">
            <w:pPr>
              <w:rPr>
                <w:rFonts w:ascii="Tahoma" w:cs="Tahoma" w:eastAsia="Tahoma" w:hAnsi="Tahoma"/>
              </w:rPr>
            </w:pPr>
            <w:r w:rsidDel="00000000" w:rsidR="00000000" w:rsidRPr="00000000">
              <w:rPr>
                <w:rtl w:val="0"/>
              </w:rPr>
            </w:r>
          </w:p>
          <w:p w:rsidR="00000000" w:rsidDel="00000000" w:rsidP="00000000" w:rsidRDefault="00000000" w:rsidRPr="00000000" w14:paraId="000008F9">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8FA">
            <w:pPr>
              <w:rPr>
                <w:rFonts w:ascii="Tahoma" w:cs="Tahoma" w:eastAsia="Tahoma" w:hAnsi="Tahoma"/>
              </w:rPr>
            </w:pPr>
            <w:r w:rsidDel="00000000" w:rsidR="00000000" w:rsidRPr="00000000">
              <w:rPr>
                <w:rtl w:val="0"/>
              </w:rPr>
            </w:r>
          </w:p>
          <w:p w:rsidR="00000000" w:rsidDel="00000000" w:rsidP="00000000" w:rsidRDefault="00000000" w:rsidRPr="00000000" w14:paraId="000008FB">
            <w:pPr>
              <w:rPr>
                <w:rFonts w:ascii="Tahoma" w:cs="Tahoma" w:eastAsia="Tahoma" w:hAnsi="Tahoma"/>
              </w:rPr>
            </w:pPr>
            <w:r w:rsidDel="00000000" w:rsidR="00000000" w:rsidRPr="00000000">
              <w:rPr>
                <w:rFonts w:ascii="Tahoma" w:cs="Tahoma" w:eastAsia="Tahoma" w:hAnsi="Tahoma"/>
                <w:rtl w:val="0"/>
              </w:rPr>
              <w:t xml:space="preserve">Leftover product is </w:t>
            </w:r>
            <w:r w:rsidDel="00000000" w:rsidR="00000000" w:rsidRPr="00000000">
              <w:rPr>
                <w:rFonts w:ascii="Tahoma" w:cs="Tahoma" w:eastAsia="Tahoma" w:hAnsi="Tahoma"/>
                <w:i w:val="1"/>
                <w:rtl w:val="0"/>
              </w:rPr>
              <w:t xml:space="preserve">never</w:t>
            </w:r>
            <w:r w:rsidDel="00000000" w:rsidR="00000000" w:rsidRPr="00000000">
              <w:rPr>
                <w:rFonts w:ascii="Tahoma" w:cs="Tahoma" w:eastAsia="Tahoma" w:hAnsi="Tahoma"/>
                <w:rtl w:val="0"/>
              </w:rPr>
              <w:t xml:space="preserve"> mixed with new product. If new product is brought to the serving line and old product is still on the serving line, the new product must be in a separate holding container.  </w:t>
            </w:r>
          </w:p>
        </w:tc>
        <w:tc>
          <w:tcPr/>
          <w:p w:rsidR="00000000" w:rsidDel="00000000" w:rsidP="00000000" w:rsidRDefault="00000000" w:rsidRPr="00000000" w14:paraId="000008FC">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8FD">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8FE">
            <w:pPr>
              <w:rPr>
                <w:rFonts w:ascii="Tahoma" w:cs="Tahoma" w:eastAsia="Tahoma" w:hAnsi="Tahoma"/>
                <w:color w:val="000000"/>
              </w:rPr>
            </w:pPr>
            <w:r w:rsidDel="00000000" w:rsidR="00000000" w:rsidRPr="00000000">
              <w:rPr>
                <w:rFonts w:ascii="Tahoma" w:cs="Tahoma" w:eastAsia="Tahoma" w:hAnsi="Tahoma"/>
                <w:color w:val="000000"/>
                <w:rtl w:val="0"/>
              </w:rPr>
              <w:t xml:space="preserve">Daily, as needed</w:t>
            </w:r>
          </w:p>
        </w:tc>
      </w:tr>
      <w:tr>
        <w:trPr>
          <w:cantSplit w:val="0"/>
          <w:tblHeader w:val="0"/>
        </w:trPr>
        <w:tc>
          <w:tcPr/>
          <w:p w:rsidR="00000000" w:rsidDel="00000000" w:rsidP="00000000" w:rsidRDefault="00000000" w:rsidRPr="00000000" w14:paraId="000008FF">
            <w:pPr>
              <w:rPr>
                <w:rFonts w:ascii="Tahoma" w:cs="Tahoma" w:eastAsia="Tahoma" w:hAnsi="Tahoma"/>
              </w:rPr>
            </w:pPr>
            <w:r w:rsidDel="00000000" w:rsidR="00000000" w:rsidRPr="00000000">
              <w:rPr>
                <w:rFonts w:ascii="Tahoma" w:cs="Tahoma" w:eastAsia="Tahoma" w:hAnsi="Tahoma"/>
                <w:rtl w:val="0"/>
              </w:rPr>
              <w:t xml:space="preserve">Long-handled serving utensils are stored in the food and changed frequently. Best practice recommendations are to change utensils at least once every hour during the serving period or with every new pan.</w:t>
            </w:r>
          </w:p>
        </w:tc>
        <w:tc>
          <w:tcPr/>
          <w:p w:rsidR="00000000" w:rsidDel="00000000" w:rsidP="00000000" w:rsidRDefault="00000000" w:rsidRPr="00000000" w14:paraId="00000900">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901">
            <w:pPr>
              <w:rPr>
                <w:rFonts w:ascii="Tahoma" w:cs="Tahoma" w:eastAsia="Tahoma" w:hAnsi="Tahoma"/>
              </w:rPr>
            </w:pPr>
            <w:r w:rsidDel="00000000" w:rsidR="00000000" w:rsidRPr="00000000">
              <w:rPr>
                <w:rFonts w:ascii="Tahoma" w:cs="Tahoma" w:eastAsia="Tahoma" w:hAnsi="Tahoma"/>
                <w:rtl w:val="0"/>
              </w:rPr>
              <w:t xml:space="preserve">Suitable utensils or effective dispensing methods which protect the food from contamination is provided for each container of food. A school nutrition employee trained in safe handling procedures is monitoring all self-service lines. </w:t>
            </w:r>
          </w:p>
        </w:tc>
        <w:tc>
          <w:tcPr/>
          <w:p w:rsidR="00000000" w:rsidDel="00000000" w:rsidP="00000000" w:rsidRDefault="00000000" w:rsidRPr="00000000" w14:paraId="00000902">
            <w:pPr>
              <w:rPr>
                <w:rFonts w:ascii="Tahoma" w:cs="Tahoma" w:eastAsia="Tahoma" w:hAnsi="Tahoma"/>
              </w:rPr>
            </w:pPr>
            <w:r w:rsidDel="00000000" w:rsidR="00000000" w:rsidRPr="00000000">
              <w:rPr>
                <w:rtl w:val="0"/>
              </w:rPr>
            </w:r>
          </w:p>
          <w:p w:rsidR="00000000" w:rsidDel="00000000" w:rsidP="00000000" w:rsidRDefault="00000000" w:rsidRPr="00000000" w14:paraId="00000903">
            <w:pPr>
              <w:rPr>
                <w:rFonts w:ascii="Tahoma" w:cs="Tahoma" w:eastAsia="Tahoma" w:hAnsi="Tahoma"/>
              </w:rPr>
            </w:pPr>
            <w:r w:rsidDel="00000000" w:rsidR="00000000" w:rsidRPr="00000000">
              <w:rPr>
                <w:rtl w:val="0"/>
              </w:rPr>
            </w:r>
          </w:p>
          <w:p w:rsidR="00000000" w:rsidDel="00000000" w:rsidP="00000000" w:rsidRDefault="00000000" w:rsidRPr="00000000" w14:paraId="00000904">
            <w:pPr>
              <w:rPr>
                <w:rFonts w:ascii="Tahoma" w:cs="Tahoma" w:eastAsia="Tahoma" w:hAnsi="Tahoma"/>
                <w:color w:val="000000"/>
              </w:rPr>
            </w:pPr>
            <w:r w:rsidDel="00000000" w:rsidR="00000000" w:rsidRPr="00000000">
              <w:rPr>
                <w:rFonts w:ascii="Tahoma" w:cs="Tahoma" w:eastAsia="Tahoma" w:hAnsi="Tahoma"/>
                <w:rtl w:val="0"/>
              </w:rPr>
              <w:t xml:space="preserve">Daily</w:t>
            </w:r>
            <w:r w:rsidDel="00000000" w:rsidR="00000000" w:rsidRPr="00000000">
              <w:rPr>
                <w:rtl w:val="0"/>
              </w:rPr>
            </w:r>
          </w:p>
        </w:tc>
      </w:tr>
    </w:tbl>
    <w:p w:rsidR="00000000" w:rsidDel="00000000" w:rsidP="00000000" w:rsidRDefault="00000000" w:rsidRPr="00000000" w14:paraId="00000905">
      <w:pPr>
        <w:rPr/>
      </w:pPr>
      <w:r w:rsidDel="00000000" w:rsidR="00000000" w:rsidRPr="00000000">
        <w:rPr>
          <w:rtl w:val="0"/>
        </w:rPr>
      </w:r>
    </w:p>
    <w:tbl>
      <w:tblPr>
        <w:tblStyle w:val="Table27"/>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906">
            <w:pPr>
              <w:pStyle w:val="Heading2"/>
              <w:rPr/>
            </w:pPr>
            <w:r w:rsidDel="00000000" w:rsidR="00000000" w:rsidRPr="00000000">
              <w:rPr>
                <w:rtl w:val="0"/>
              </w:rPr>
            </w:r>
          </w:p>
          <w:p w:rsidR="00000000" w:rsidDel="00000000" w:rsidP="00000000" w:rsidRDefault="00000000" w:rsidRPr="00000000" w14:paraId="00000907">
            <w:pPr>
              <w:pStyle w:val="Heading2"/>
              <w:rPr/>
            </w:pPr>
            <w:bookmarkStart w:colFirst="0" w:colLast="0" w:name="_heading=h.tyrsz94bm91s" w:id="67"/>
            <w:bookmarkEnd w:id="67"/>
            <w:r w:rsidDel="00000000" w:rsidR="00000000" w:rsidRPr="00000000">
              <w:rPr>
                <w:rtl w:val="0"/>
              </w:rPr>
              <w:t xml:space="preserve">COOLING</w:t>
            </w:r>
          </w:p>
        </w:tc>
        <w:tc>
          <w:tcPr>
            <w:tcBorders>
              <w:bottom w:color="000000" w:space="0" w:sz="12" w:val="single"/>
            </w:tcBorders>
            <w:shd w:fill="e0e0e0" w:val="clear"/>
          </w:tcPr>
          <w:p w:rsidR="00000000" w:rsidDel="00000000" w:rsidP="00000000" w:rsidRDefault="00000000" w:rsidRPr="00000000" w14:paraId="00000908">
            <w:pPr>
              <w:jc w:val="center"/>
              <w:rPr>
                <w:rFonts w:ascii="Tahoma" w:cs="Tahoma" w:eastAsia="Tahoma" w:hAnsi="Tahoma"/>
                <w:b w:val="1"/>
              </w:rPr>
            </w:pPr>
            <w:r w:rsidDel="00000000" w:rsidR="00000000" w:rsidRPr="00000000">
              <w:rPr>
                <w:rtl w:val="0"/>
              </w:rPr>
            </w:r>
          </w:p>
          <w:p w:rsidR="00000000" w:rsidDel="00000000" w:rsidP="00000000" w:rsidRDefault="00000000" w:rsidRPr="00000000" w14:paraId="00000909">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90A">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12" w:val="single"/>
            </w:tcBorders>
          </w:tcPr>
          <w:p w:rsidR="00000000" w:rsidDel="00000000" w:rsidP="00000000" w:rsidRDefault="00000000" w:rsidRPr="00000000" w14:paraId="0000090B">
            <w:pPr>
              <w:rPr>
                <w:rFonts w:ascii="Tahoma" w:cs="Tahoma" w:eastAsia="Tahoma" w:hAnsi="Tahoma"/>
                <w:b w:val="1"/>
                <w:i w:val="1"/>
              </w:rPr>
            </w:pPr>
            <w:r w:rsidDel="00000000" w:rsidR="00000000" w:rsidRPr="00000000">
              <w:rPr>
                <w:rtl w:val="0"/>
              </w:rPr>
            </w:r>
          </w:p>
          <w:p w:rsidR="00000000" w:rsidDel="00000000" w:rsidP="00000000" w:rsidRDefault="00000000" w:rsidRPr="00000000" w14:paraId="0000090C">
            <w:pPr>
              <w:rPr>
                <w:rFonts w:ascii="Tahoma" w:cs="Tahoma" w:eastAsia="Tahoma" w:hAnsi="Tahoma"/>
                <w:b w:val="1"/>
                <w:i w:val="1"/>
              </w:rPr>
            </w:pPr>
            <w:r w:rsidDel="00000000" w:rsidR="00000000" w:rsidRPr="00000000">
              <w:rPr>
                <w:rFonts w:ascii="Tahoma" w:cs="Tahoma" w:eastAsia="Tahoma" w:hAnsi="Tahoma"/>
                <w:b w:val="1"/>
                <w:i w:val="1"/>
                <w:rtl w:val="0"/>
              </w:rPr>
              <w:t xml:space="preserve">CCP -- Hot TCS foods must be cooled to 41</w:t>
            </w:r>
            <w:r w:rsidDel="00000000" w:rsidR="00000000" w:rsidRPr="00000000">
              <w:rPr>
                <w:rFonts w:ascii="Tahoma" w:cs="Tahoma" w:eastAsia="Tahoma" w:hAnsi="Tahoma"/>
                <w:b w:val="1"/>
                <w:i w:val="1"/>
                <w:vertAlign w:val="superscript"/>
                <w:rtl w:val="0"/>
              </w:rPr>
              <w:t xml:space="preserve">o</w:t>
            </w:r>
            <w:r w:rsidDel="00000000" w:rsidR="00000000" w:rsidRPr="00000000">
              <w:rPr>
                <w:rFonts w:ascii="Tahoma" w:cs="Tahoma" w:eastAsia="Tahoma" w:hAnsi="Tahoma"/>
                <w:b w:val="1"/>
                <w:i w:val="1"/>
                <w:rtl w:val="0"/>
              </w:rPr>
              <w:t xml:space="preserve">F or colder by placing the food in shallow pans in a refrigerator and cooled to 41</w:t>
            </w:r>
            <w:r w:rsidDel="00000000" w:rsidR="00000000" w:rsidRPr="00000000">
              <w:rPr>
                <w:rFonts w:ascii="Tahoma" w:cs="Tahoma" w:eastAsia="Tahoma" w:hAnsi="Tahoma"/>
                <w:b w:val="1"/>
                <w:i w:val="1"/>
                <w:vertAlign w:val="superscript"/>
                <w:rtl w:val="0"/>
              </w:rPr>
              <w:t xml:space="preserve">o</w:t>
            </w:r>
            <w:r w:rsidDel="00000000" w:rsidR="00000000" w:rsidRPr="00000000">
              <w:rPr>
                <w:rFonts w:ascii="Tahoma" w:cs="Tahoma" w:eastAsia="Tahoma" w:hAnsi="Tahoma"/>
                <w:b w:val="1"/>
                <w:i w:val="1"/>
                <w:rtl w:val="0"/>
              </w:rPr>
              <w:t xml:space="preserve">F within four hours if using the single-stage cooling method. If using the two-stage cooling method, cool to 70</w:t>
            </w:r>
            <w:r w:rsidDel="00000000" w:rsidR="00000000" w:rsidRPr="00000000">
              <w:rPr>
                <w:rFonts w:ascii="Tahoma" w:cs="Tahoma" w:eastAsia="Tahoma" w:hAnsi="Tahoma"/>
                <w:b w:val="1"/>
                <w:i w:val="1"/>
                <w:vertAlign w:val="superscript"/>
                <w:rtl w:val="0"/>
              </w:rPr>
              <w:t xml:space="preserve">o</w:t>
            </w:r>
            <w:r w:rsidDel="00000000" w:rsidR="00000000" w:rsidRPr="00000000">
              <w:rPr>
                <w:rFonts w:ascii="Tahoma" w:cs="Tahoma" w:eastAsia="Tahoma" w:hAnsi="Tahoma"/>
                <w:b w:val="1"/>
                <w:i w:val="1"/>
                <w:rtl w:val="0"/>
              </w:rPr>
              <w:t xml:space="preserve">F within two hours and then to 41</w:t>
            </w:r>
            <w:r w:rsidDel="00000000" w:rsidR="00000000" w:rsidRPr="00000000">
              <w:rPr>
                <w:rFonts w:ascii="Tahoma" w:cs="Tahoma" w:eastAsia="Tahoma" w:hAnsi="Tahoma"/>
                <w:b w:val="1"/>
                <w:i w:val="1"/>
                <w:vertAlign w:val="superscript"/>
                <w:rtl w:val="0"/>
              </w:rPr>
              <w:t xml:space="preserve">o</w:t>
            </w:r>
            <w:r w:rsidDel="00000000" w:rsidR="00000000" w:rsidRPr="00000000">
              <w:rPr>
                <w:rFonts w:ascii="Tahoma" w:cs="Tahoma" w:eastAsia="Tahoma" w:hAnsi="Tahoma"/>
                <w:b w:val="1"/>
                <w:i w:val="1"/>
                <w:rtl w:val="0"/>
              </w:rPr>
              <w:t xml:space="preserve">F within an additional four hours – 6 hours total time. The side of the container is marked with the date and time the food was prepared. *Large volumes of hot foods are not put into the refrigerator or freezer to cool; use an ice bath for cooling large containers of food before placing in the refrigerator or freezer. If food has cooled to 135 </w:t>
            </w:r>
            <w:r w:rsidDel="00000000" w:rsidR="00000000" w:rsidRPr="00000000">
              <w:rPr>
                <w:rFonts w:ascii="Tahoma" w:cs="Tahoma" w:eastAsia="Tahoma" w:hAnsi="Tahoma"/>
                <w:b w:val="1"/>
                <w:i w:val="1"/>
                <w:vertAlign w:val="superscript"/>
                <w:rtl w:val="0"/>
              </w:rPr>
              <w:t xml:space="preserve">o </w:t>
            </w:r>
            <w:r w:rsidDel="00000000" w:rsidR="00000000" w:rsidRPr="00000000">
              <w:rPr>
                <w:rFonts w:ascii="Tahoma" w:cs="Tahoma" w:eastAsia="Tahoma" w:hAnsi="Tahoma"/>
                <w:b w:val="1"/>
                <w:i w:val="1"/>
                <w:rtl w:val="0"/>
              </w:rPr>
              <w:t xml:space="preserve">F, it cannot be left at room temperature; it must be refrigerated immediately or placed in ice bath or bast chiller to reduce the temperature quickly.</w:t>
            </w:r>
          </w:p>
          <w:p w:rsidR="00000000" w:rsidDel="00000000" w:rsidP="00000000" w:rsidRDefault="00000000" w:rsidRPr="00000000" w14:paraId="0000090D">
            <w:pPr>
              <w:rPr>
                <w:rFonts w:ascii="Tahoma" w:cs="Tahoma" w:eastAsia="Tahoma" w:hAnsi="Tahoma"/>
              </w:rPr>
            </w:pPr>
            <w:r w:rsidDel="00000000" w:rsidR="00000000" w:rsidRPr="00000000">
              <w:rPr>
                <w:rFonts w:ascii="Tahoma" w:cs="Tahoma" w:eastAsia="Tahoma" w:hAnsi="Tahoma"/>
                <w:rtl w:val="0"/>
              </w:rPr>
              <w:t xml:space="preserve">*NOTE: Most refrigeration equipment (especially older models and reach-in units) are designed to maintain cold temperatures, not to reduce the temperature of large quantities of hot foods; therefore, it is best practice to use an ice bath to cool foods before being placed in the refrigerator to avoid the excessive strain placed on the cooling condensers, etc. If the amounts of hot foods being placed in the refrigerator or freezer are minimal and in shallow pans, it may be possible to cool them to the proper temperature within the required time frame so it would be important for the Person in Charge to make good decisions about this practice. It is possible many hot foods may be removed from the serving line about the same time and placing large quantities in cooling equipment other than a blast chiller is not considered a best practice.</w:t>
            </w:r>
          </w:p>
          <w:p w:rsidR="00000000" w:rsidDel="00000000" w:rsidP="00000000" w:rsidRDefault="00000000" w:rsidRPr="00000000" w14:paraId="0000090E">
            <w:pPr>
              <w:rPr>
                <w:rFonts w:ascii="Tahoma" w:cs="Tahoma" w:eastAsia="Tahoma" w:hAnsi="Tahoma"/>
              </w:rPr>
            </w:pPr>
            <w:r w:rsidDel="00000000" w:rsidR="00000000" w:rsidRPr="00000000">
              <w:rPr>
                <w:rtl w:val="0"/>
              </w:rPr>
            </w:r>
          </w:p>
          <w:p w:rsidR="00000000" w:rsidDel="00000000" w:rsidP="00000000" w:rsidRDefault="00000000" w:rsidRPr="00000000" w14:paraId="0000090F">
            <w:pPr>
              <w:rPr>
                <w:rFonts w:ascii="Tahoma" w:cs="Tahoma" w:eastAsia="Tahoma" w:hAnsi="Tahoma"/>
              </w:rPr>
            </w:pPr>
            <w:r w:rsidDel="00000000" w:rsidR="00000000" w:rsidRPr="00000000">
              <w:rPr>
                <w:rFonts w:ascii="Tahoma" w:cs="Tahoma" w:eastAsia="Tahoma" w:hAnsi="Tahoma"/>
                <w:rtl w:val="0"/>
              </w:rPr>
              <w:t xml:space="preserve">Refer to </w:t>
            </w:r>
            <w:r w:rsidDel="00000000" w:rsidR="00000000" w:rsidRPr="00000000">
              <w:rPr>
                <w:rFonts w:ascii="Tahoma" w:cs="Tahoma" w:eastAsia="Tahoma" w:hAnsi="Tahoma"/>
                <w:i w:val="1"/>
                <w:rtl w:val="0"/>
              </w:rPr>
              <w:t xml:space="preserve">Safe Methods for Cooling Foods</w:t>
            </w:r>
            <w:r w:rsidDel="00000000" w:rsidR="00000000" w:rsidRPr="00000000">
              <w:rPr>
                <w:rFonts w:ascii="Tahoma" w:cs="Tahoma" w:eastAsia="Tahoma" w:hAnsi="Tahoma"/>
                <w:rtl w:val="0"/>
              </w:rPr>
              <w:t xml:space="preserve"> for information.</w:t>
            </w:r>
          </w:p>
        </w:tc>
        <w:tc>
          <w:tcPr>
            <w:tcBorders>
              <w:top w:color="000000" w:space="0" w:sz="12" w:val="single"/>
            </w:tcBorders>
          </w:tcPr>
          <w:p w:rsidR="00000000" w:rsidDel="00000000" w:rsidP="00000000" w:rsidRDefault="00000000" w:rsidRPr="00000000" w14:paraId="00000910">
            <w:pPr>
              <w:rPr>
                <w:rFonts w:ascii="Tahoma" w:cs="Tahoma" w:eastAsia="Tahoma" w:hAnsi="Tahoma"/>
                <w:b w:val="1"/>
                <w:color w:val="ff0000"/>
              </w:rPr>
            </w:pPr>
            <w:r w:rsidDel="00000000" w:rsidR="00000000" w:rsidRPr="00000000">
              <w:rPr>
                <w:rtl w:val="0"/>
              </w:rPr>
            </w:r>
          </w:p>
          <w:p w:rsidR="00000000" w:rsidDel="00000000" w:rsidP="00000000" w:rsidRDefault="00000000" w:rsidRPr="00000000" w14:paraId="00000911">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342"/>
              </w:tabs>
              <w:spacing w:after="0" w:before="0" w:line="240" w:lineRule="auto"/>
              <w:ind w:left="0" w:right="0" w:firstLine="342"/>
              <w:jc w:val="left"/>
              <w:rPr>
                <w:rFonts w:ascii="Tahoma" w:cs="Tahoma" w:eastAsia="Tahoma" w:hAnsi="Tahoma"/>
                <w:b w:val="0"/>
                <w:i w:val="1"/>
                <w:smallCaps w:val="0"/>
                <w:strike w:val="0"/>
                <w:color w:val="000000"/>
                <w:sz w:val="24"/>
                <w:szCs w:val="24"/>
                <w:u w:val="none"/>
                <w:shd w:fill="auto" w:val="clear"/>
                <w:vertAlign w:val="baseline"/>
              </w:rPr>
            </w:pP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Daily</w:t>
            </w:r>
          </w:p>
        </w:tc>
      </w:tr>
    </w:tbl>
    <w:p w:rsidR="00000000" w:rsidDel="00000000" w:rsidP="00000000" w:rsidRDefault="00000000" w:rsidRPr="00000000" w14:paraId="00000912">
      <w:pPr>
        <w:rPr/>
      </w:pPr>
      <w:r w:rsidDel="00000000" w:rsidR="00000000" w:rsidRPr="00000000">
        <w:rPr>
          <w:rtl w:val="0"/>
        </w:rPr>
      </w:r>
    </w:p>
    <w:tbl>
      <w:tblPr>
        <w:tblStyle w:val="Table28"/>
        <w:tblW w:w="99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25"/>
        <w:gridCol w:w="2160"/>
        <w:tblGridChange w:id="0">
          <w:tblGrid>
            <w:gridCol w:w="7825"/>
            <w:gridCol w:w="2160"/>
          </w:tblGrid>
        </w:tblGridChange>
      </w:tblGrid>
      <w:tr>
        <w:trPr>
          <w:cantSplit w:val="0"/>
          <w:tblHeader w:val="0"/>
        </w:trPr>
        <w:tc>
          <w:tcPr>
            <w:tcBorders>
              <w:bottom w:color="000000" w:space="0" w:sz="4" w:val="single"/>
            </w:tcBorders>
            <w:shd w:fill="e0e0e0" w:val="clear"/>
          </w:tcPr>
          <w:p w:rsidR="00000000" w:rsidDel="00000000" w:rsidP="00000000" w:rsidRDefault="00000000" w:rsidRPr="00000000" w14:paraId="00000913">
            <w:pPr>
              <w:pStyle w:val="Heading2"/>
              <w:rPr/>
            </w:pPr>
            <w:r w:rsidDel="00000000" w:rsidR="00000000" w:rsidRPr="00000000">
              <w:rPr>
                <w:rtl w:val="0"/>
              </w:rPr>
            </w:r>
          </w:p>
          <w:p w:rsidR="00000000" w:rsidDel="00000000" w:rsidP="00000000" w:rsidRDefault="00000000" w:rsidRPr="00000000" w14:paraId="00000914">
            <w:pPr>
              <w:pStyle w:val="Heading2"/>
              <w:rPr/>
            </w:pPr>
            <w:bookmarkStart w:colFirst="0" w:colLast="0" w:name="_heading=h.y8k79zqbp760" w:id="68"/>
            <w:bookmarkEnd w:id="68"/>
            <w:r w:rsidDel="00000000" w:rsidR="00000000" w:rsidRPr="00000000">
              <w:rPr>
                <w:rtl w:val="0"/>
              </w:rPr>
              <w:t xml:space="preserve">LEFTOVERS AND ADVANCE PREPARATION</w:t>
            </w:r>
          </w:p>
        </w:tc>
        <w:tc>
          <w:tcPr>
            <w:tcBorders>
              <w:bottom w:color="000000" w:space="0" w:sz="4" w:val="single"/>
            </w:tcBorders>
            <w:shd w:fill="e0e0e0" w:val="clear"/>
          </w:tcPr>
          <w:p w:rsidR="00000000" w:rsidDel="00000000" w:rsidP="00000000" w:rsidRDefault="00000000" w:rsidRPr="00000000" w14:paraId="00000915">
            <w:pPr>
              <w:rPr>
                <w:rFonts w:ascii="Tahoma" w:cs="Tahoma" w:eastAsia="Tahoma" w:hAnsi="Tahoma"/>
                <w:b w:val="1"/>
              </w:rPr>
            </w:pPr>
            <w:r w:rsidDel="00000000" w:rsidR="00000000" w:rsidRPr="00000000">
              <w:rPr>
                <w:rtl w:val="0"/>
              </w:rPr>
            </w:r>
          </w:p>
          <w:p w:rsidR="00000000" w:rsidDel="00000000" w:rsidP="00000000" w:rsidRDefault="00000000" w:rsidRPr="00000000" w14:paraId="00000916">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917">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p w:rsidR="00000000" w:rsidDel="00000000" w:rsidP="00000000" w:rsidRDefault="00000000" w:rsidRPr="00000000" w14:paraId="0000091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Leftovers which have been properly cooled and stored are reheated using the criteria outlined in Minimum Safe Internal Reheating Temperatures. Leftovers are reheated only one time. The remaining food is thrown out after the second use.</w:t>
            </w:r>
          </w:p>
        </w:tc>
        <w:tc>
          <w:tcPr/>
          <w:p w:rsidR="00000000" w:rsidDel="00000000" w:rsidP="00000000" w:rsidRDefault="00000000" w:rsidRPr="00000000" w14:paraId="00000919">
            <w:pPr>
              <w:rPr>
                <w:rFonts w:ascii="Tahoma" w:cs="Tahoma" w:eastAsia="Tahoma" w:hAnsi="Tahoma"/>
              </w:rPr>
            </w:pPr>
            <w:r w:rsidDel="00000000" w:rsidR="00000000" w:rsidRPr="00000000">
              <w:rPr>
                <w:rtl w:val="0"/>
              </w:rPr>
            </w:r>
          </w:p>
          <w:p w:rsidR="00000000" w:rsidDel="00000000" w:rsidP="00000000" w:rsidRDefault="00000000" w:rsidRPr="00000000" w14:paraId="0000091A">
            <w:pPr>
              <w:rPr>
                <w:rFonts w:ascii="Tahoma" w:cs="Tahoma" w:eastAsia="Tahoma" w:hAnsi="Tahoma"/>
              </w:rPr>
            </w:pPr>
            <w:r w:rsidDel="00000000" w:rsidR="00000000" w:rsidRPr="00000000">
              <w:rPr>
                <w:rtl w:val="0"/>
              </w:rPr>
            </w:r>
          </w:p>
          <w:p w:rsidR="00000000" w:rsidDel="00000000" w:rsidP="00000000" w:rsidRDefault="00000000" w:rsidRPr="00000000" w14:paraId="0000091B">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91C">
            <w:pPr>
              <w:rPr>
                <w:rFonts w:ascii="Tahoma" w:cs="Tahoma" w:eastAsia="Tahoma" w:hAnsi="Tahoma"/>
              </w:rPr>
            </w:pPr>
            <w:r w:rsidDel="00000000" w:rsidR="00000000" w:rsidRPr="00000000">
              <w:rPr>
                <w:rFonts w:ascii="Tahoma" w:cs="Tahoma" w:eastAsia="Tahoma" w:hAnsi="Tahoma"/>
                <w:rtl w:val="0"/>
              </w:rPr>
              <w:t xml:space="preserve">All leftover foods in refrigerator and freezer are </w:t>
            </w:r>
            <w:r w:rsidDel="00000000" w:rsidR="00000000" w:rsidRPr="00000000">
              <w:rPr>
                <w:rFonts w:ascii="Tahoma" w:cs="Tahoma" w:eastAsia="Tahoma" w:hAnsi="Tahoma"/>
                <w:b w:val="1"/>
                <w:u w:val="single"/>
                <w:rtl w:val="0"/>
              </w:rPr>
              <w:t xml:space="preserve">c</w:t>
            </w:r>
            <w:r w:rsidDel="00000000" w:rsidR="00000000" w:rsidRPr="00000000">
              <w:rPr>
                <w:rFonts w:ascii="Tahoma" w:cs="Tahoma" w:eastAsia="Tahoma" w:hAnsi="Tahoma"/>
                <w:rtl w:val="0"/>
              </w:rPr>
              <w:t xml:space="preserve">overed, </w:t>
            </w:r>
            <w:r w:rsidDel="00000000" w:rsidR="00000000" w:rsidRPr="00000000">
              <w:rPr>
                <w:rFonts w:ascii="Tahoma" w:cs="Tahoma" w:eastAsia="Tahoma" w:hAnsi="Tahoma"/>
                <w:b w:val="1"/>
                <w:u w:val="single"/>
                <w:rtl w:val="0"/>
              </w:rPr>
              <w:t xml:space="preserve">l</w:t>
            </w:r>
            <w:r w:rsidDel="00000000" w:rsidR="00000000" w:rsidRPr="00000000">
              <w:rPr>
                <w:rFonts w:ascii="Tahoma" w:cs="Tahoma" w:eastAsia="Tahoma" w:hAnsi="Tahoma"/>
                <w:rtl w:val="0"/>
              </w:rPr>
              <w:t xml:space="preserve">abeled </w:t>
            </w:r>
            <w:r w:rsidDel="00000000" w:rsidR="00000000" w:rsidRPr="00000000">
              <w:rPr>
                <w:rFonts w:ascii="Tahoma" w:cs="Tahoma" w:eastAsia="Tahoma" w:hAnsi="Tahoma"/>
                <w:b w:val="1"/>
                <w:rtl w:val="0"/>
              </w:rPr>
              <w:t xml:space="preserve">a</w:t>
            </w:r>
            <w:r w:rsidDel="00000000" w:rsidR="00000000" w:rsidRPr="00000000">
              <w:rPr>
                <w:rFonts w:ascii="Tahoma" w:cs="Tahoma" w:eastAsia="Tahoma" w:hAnsi="Tahoma"/>
                <w:rtl w:val="0"/>
              </w:rPr>
              <w:t xml:space="preserve">nd </w:t>
            </w:r>
            <w:r w:rsidDel="00000000" w:rsidR="00000000" w:rsidRPr="00000000">
              <w:rPr>
                <w:rFonts w:ascii="Tahoma" w:cs="Tahoma" w:eastAsia="Tahoma" w:hAnsi="Tahoma"/>
                <w:b w:val="1"/>
                <w:u w:val="single"/>
                <w:rtl w:val="0"/>
              </w:rPr>
              <w:t xml:space="preserve">d</w:t>
            </w:r>
            <w:r w:rsidDel="00000000" w:rsidR="00000000" w:rsidRPr="00000000">
              <w:rPr>
                <w:rFonts w:ascii="Tahoma" w:cs="Tahoma" w:eastAsia="Tahoma" w:hAnsi="Tahoma"/>
                <w:rtl w:val="0"/>
              </w:rPr>
              <w:t xml:space="preserve">ated (CLAD). The date indicated must clearly indicate the date by which the menu item is to be used or the date of original preparation (i.e. Use by xx/xx or prepared on xx/xx). Leftover menu items are used or discarded within 72 hours of original preparation.</w:t>
            </w:r>
          </w:p>
        </w:tc>
        <w:tc>
          <w:tcPr/>
          <w:p w:rsidR="00000000" w:rsidDel="00000000" w:rsidP="00000000" w:rsidRDefault="00000000" w:rsidRPr="00000000" w14:paraId="0000091D">
            <w:pPr>
              <w:rPr>
                <w:rFonts w:ascii="Tahoma" w:cs="Tahoma" w:eastAsia="Tahoma" w:hAnsi="Tahoma"/>
              </w:rPr>
            </w:pPr>
            <w:r w:rsidDel="00000000" w:rsidR="00000000" w:rsidRPr="00000000">
              <w:rPr>
                <w:rtl w:val="0"/>
              </w:rPr>
            </w:r>
          </w:p>
          <w:p w:rsidR="00000000" w:rsidDel="00000000" w:rsidP="00000000" w:rsidRDefault="00000000" w:rsidRPr="00000000" w14:paraId="0000091E">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091F">
            <w:pPr>
              <w:rPr>
                <w:rFonts w:ascii="Tahoma" w:cs="Tahoma" w:eastAsia="Tahoma" w:hAnsi="Tahoma"/>
              </w:rPr>
            </w:pPr>
            <w:r w:rsidDel="00000000" w:rsidR="00000000" w:rsidRPr="00000000">
              <w:rPr>
                <w:rFonts w:ascii="Tahoma" w:cs="Tahoma" w:eastAsia="Tahoma" w:hAnsi="Tahoma"/>
                <w:rtl w:val="0"/>
              </w:rPr>
              <w:t xml:space="preserve">Use leftover ingredients within 7 days unless they are non-TCS foods and shelf stable. Refer to </w:t>
            </w:r>
            <w:r w:rsidDel="00000000" w:rsidR="00000000" w:rsidRPr="00000000">
              <w:rPr>
                <w:rFonts w:ascii="Tahoma" w:cs="Tahoma" w:eastAsia="Tahoma" w:hAnsi="Tahoma"/>
                <w:i w:val="1"/>
                <w:rtl w:val="0"/>
              </w:rPr>
              <w:t xml:space="preserve">Shelf-life for Opened Commercially Processed Ingredients </w:t>
            </w:r>
            <w:r w:rsidDel="00000000" w:rsidR="00000000" w:rsidRPr="00000000">
              <w:rPr>
                <w:rFonts w:ascii="Tahoma" w:cs="Tahoma" w:eastAsia="Tahoma" w:hAnsi="Tahoma"/>
                <w:rtl w:val="0"/>
              </w:rPr>
              <w:t xml:space="preserve">for more details.</w:t>
            </w:r>
          </w:p>
        </w:tc>
        <w:tc>
          <w:tcPr/>
          <w:p w:rsidR="00000000" w:rsidDel="00000000" w:rsidP="00000000" w:rsidRDefault="00000000" w:rsidRPr="00000000" w14:paraId="00000920">
            <w:pPr>
              <w:rPr>
                <w:rFonts w:ascii="Tahoma" w:cs="Tahoma" w:eastAsia="Tahoma" w:hAnsi="Tahoma"/>
                <w:color w:val="ff0000"/>
              </w:rPr>
            </w:pPr>
            <w:r w:rsidDel="00000000" w:rsidR="00000000" w:rsidRPr="00000000">
              <w:rPr>
                <w:rtl w:val="0"/>
              </w:rPr>
            </w:r>
          </w:p>
          <w:p w:rsidR="00000000" w:rsidDel="00000000" w:rsidP="00000000" w:rsidRDefault="00000000" w:rsidRPr="00000000" w14:paraId="00000921">
            <w:pPr>
              <w:rPr>
                <w:rFonts w:ascii="Tahoma" w:cs="Tahoma" w:eastAsia="Tahoma" w:hAnsi="Tahoma"/>
              </w:rPr>
            </w:pPr>
            <w:r w:rsidDel="00000000" w:rsidR="00000000" w:rsidRPr="00000000">
              <w:rPr>
                <w:rFonts w:ascii="Tahoma" w:cs="Tahoma" w:eastAsia="Tahoma" w:hAnsi="Tahoma"/>
                <w:rtl w:val="0"/>
              </w:rPr>
              <w:t xml:space="preserve">Weekly</w:t>
            </w:r>
          </w:p>
        </w:tc>
      </w:tr>
      <w:tr>
        <w:trPr>
          <w:cantSplit w:val="0"/>
          <w:tblHeader w:val="0"/>
        </w:trPr>
        <w:tc>
          <w:tcPr/>
          <w:p w:rsidR="00000000" w:rsidDel="00000000" w:rsidP="00000000" w:rsidRDefault="00000000" w:rsidRPr="00000000" w14:paraId="00000922">
            <w:pPr>
              <w:rPr>
                <w:rFonts w:ascii="Tahoma" w:cs="Tahoma" w:eastAsia="Tahoma" w:hAnsi="Tahoma"/>
              </w:rPr>
            </w:pPr>
            <w:r w:rsidDel="00000000" w:rsidR="00000000" w:rsidRPr="00000000">
              <w:rPr>
                <w:rFonts w:ascii="Tahoma" w:cs="Tahoma" w:eastAsia="Tahoma" w:hAnsi="Tahoma"/>
                <w:rtl w:val="0"/>
              </w:rPr>
              <w:t xml:space="preserve">All pre-prepared foods are </w:t>
            </w:r>
            <w:r w:rsidDel="00000000" w:rsidR="00000000" w:rsidRPr="00000000">
              <w:rPr>
                <w:rFonts w:ascii="Tahoma" w:cs="Tahoma" w:eastAsia="Tahoma" w:hAnsi="Tahoma"/>
                <w:b w:val="1"/>
                <w:u w:val="single"/>
                <w:rtl w:val="0"/>
              </w:rPr>
              <w:t xml:space="preserve">c</w:t>
            </w:r>
            <w:r w:rsidDel="00000000" w:rsidR="00000000" w:rsidRPr="00000000">
              <w:rPr>
                <w:rFonts w:ascii="Tahoma" w:cs="Tahoma" w:eastAsia="Tahoma" w:hAnsi="Tahoma"/>
                <w:rtl w:val="0"/>
              </w:rPr>
              <w:t xml:space="preserve">overed, </w:t>
            </w:r>
            <w:r w:rsidDel="00000000" w:rsidR="00000000" w:rsidRPr="00000000">
              <w:rPr>
                <w:rFonts w:ascii="Tahoma" w:cs="Tahoma" w:eastAsia="Tahoma" w:hAnsi="Tahoma"/>
                <w:b w:val="1"/>
                <w:u w:val="single"/>
                <w:rtl w:val="0"/>
              </w:rPr>
              <w:t xml:space="preserve">l</w:t>
            </w:r>
            <w:r w:rsidDel="00000000" w:rsidR="00000000" w:rsidRPr="00000000">
              <w:rPr>
                <w:rFonts w:ascii="Tahoma" w:cs="Tahoma" w:eastAsia="Tahoma" w:hAnsi="Tahoma"/>
                <w:rtl w:val="0"/>
              </w:rPr>
              <w:t xml:space="preserve">abeled </w:t>
            </w:r>
            <w:r w:rsidDel="00000000" w:rsidR="00000000" w:rsidRPr="00000000">
              <w:rPr>
                <w:rFonts w:ascii="Tahoma" w:cs="Tahoma" w:eastAsia="Tahoma" w:hAnsi="Tahoma"/>
                <w:b w:val="1"/>
                <w:rtl w:val="0"/>
              </w:rPr>
              <w:t xml:space="preserve">a</w:t>
            </w:r>
            <w:r w:rsidDel="00000000" w:rsidR="00000000" w:rsidRPr="00000000">
              <w:rPr>
                <w:rFonts w:ascii="Tahoma" w:cs="Tahoma" w:eastAsia="Tahoma" w:hAnsi="Tahoma"/>
                <w:rtl w:val="0"/>
              </w:rPr>
              <w:t xml:space="preserve">nd </w:t>
            </w:r>
            <w:r w:rsidDel="00000000" w:rsidR="00000000" w:rsidRPr="00000000">
              <w:rPr>
                <w:rFonts w:ascii="Tahoma" w:cs="Tahoma" w:eastAsia="Tahoma" w:hAnsi="Tahoma"/>
                <w:b w:val="1"/>
                <w:u w:val="single"/>
                <w:rtl w:val="0"/>
              </w:rPr>
              <w:t xml:space="preserve">d</w:t>
            </w:r>
            <w:r w:rsidDel="00000000" w:rsidR="00000000" w:rsidRPr="00000000">
              <w:rPr>
                <w:rFonts w:ascii="Tahoma" w:cs="Tahoma" w:eastAsia="Tahoma" w:hAnsi="Tahoma"/>
                <w:rtl w:val="0"/>
              </w:rPr>
              <w:t xml:space="preserve">ated (CLAD), frozen, and used within 30 days. All pre-prepared foods must be listed and filed in </w:t>
            </w:r>
            <w:r w:rsidDel="00000000" w:rsidR="00000000" w:rsidRPr="00000000">
              <w:rPr>
                <w:rFonts w:ascii="Tahoma" w:cs="Tahoma" w:eastAsia="Tahoma" w:hAnsi="Tahoma"/>
                <w:i w:val="1"/>
                <w:rtl w:val="0"/>
              </w:rPr>
              <w:t xml:space="preserve">Part 5: Menus and Recipes</w:t>
            </w:r>
            <w:r w:rsidDel="00000000" w:rsidR="00000000" w:rsidRPr="00000000">
              <w:rPr>
                <w:rFonts w:ascii="Tahoma" w:cs="Tahoma" w:eastAsia="Tahoma" w:hAnsi="Tahoma"/>
                <w:rtl w:val="0"/>
              </w:rPr>
              <w:t xml:space="preserve">.</w:t>
            </w:r>
          </w:p>
        </w:tc>
        <w:tc>
          <w:tcPr/>
          <w:p w:rsidR="00000000" w:rsidDel="00000000" w:rsidP="00000000" w:rsidRDefault="00000000" w:rsidRPr="00000000" w14:paraId="00000923">
            <w:pPr>
              <w:rPr>
                <w:rFonts w:ascii="Tahoma" w:cs="Tahoma" w:eastAsia="Tahoma" w:hAnsi="Tahoma"/>
              </w:rPr>
            </w:pPr>
            <w:r w:rsidDel="00000000" w:rsidR="00000000" w:rsidRPr="00000000">
              <w:rPr>
                <w:rtl w:val="0"/>
              </w:rPr>
            </w:r>
          </w:p>
          <w:p w:rsidR="00000000" w:rsidDel="00000000" w:rsidP="00000000" w:rsidRDefault="00000000" w:rsidRPr="00000000" w14:paraId="00000924">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925">
            <w:pPr>
              <w:rPr>
                <w:rFonts w:ascii="Tahoma" w:cs="Tahoma" w:eastAsia="Tahoma" w:hAnsi="Tahoma"/>
                <w:b w:val="1"/>
              </w:rPr>
            </w:pPr>
            <w:r w:rsidDel="00000000" w:rsidR="00000000" w:rsidRPr="00000000">
              <w:rPr>
                <w:rtl w:val="0"/>
              </w:rPr>
            </w:r>
          </w:p>
          <w:p w:rsidR="00000000" w:rsidDel="00000000" w:rsidP="00000000" w:rsidRDefault="00000000" w:rsidRPr="00000000" w14:paraId="00000926">
            <w:pPr>
              <w:pStyle w:val="Heading2"/>
              <w:rPr/>
            </w:pPr>
            <w:bookmarkStart w:colFirst="0" w:colLast="0" w:name="_heading=h.ru03zugxik1n" w:id="69"/>
            <w:bookmarkEnd w:id="69"/>
            <w:r w:rsidDel="00000000" w:rsidR="00000000" w:rsidRPr="00000000">
              <w:rPr>
                <w:rtl w:val="0"/>
              </w:rPr>
              <w:t xml:space="preserve">SHARING TABLES (IF LOCAL SFA PROCEDURES ALLOW THIS PRACTICE)</w:t>
            </w:r>
          </w:p>
        </w:tc>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927">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928">
            <w:pP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9">
            <w:pPr>
              <w:rPr>
                <w:rFonts w:ascii="Tahoma" w:cs="Tahoma" w:eastAsia="Tahoma" w:hAnsi="Tahoma"/>
              </w:rPr>
            </w:pPr>
            <w:r w:rsidDel="00000000" w:rsidR="00000000" w:rsidRPr="00000000">
              <w:rPr>
                <w:rFonts w:ascii="Tahoma" w:cs="Tahoma" w:eastAsia="Tahoma" w:hAnsi="Tahoma"/>
                <w:rtl w:val="0"/>
              </w:rPr>
              <w:t xml:space="preserve">Sharing tables, if used, are placed near the cashier or other school nutrition staff to increase ease of monitoring.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A">
            <w:pPr>
              <w:rPr>
                <w:rFonts w:ascii="Tahoma" w:cs="Tahoma" w:eastAsia="Tahoma" w:hAnsi="Tahoma"/>
              </w:rPr>
            </w:pPr>
            <w:r w:rsidDel="00000000" w:rsidR="00000000" w:rsidRPr="00000000">
              <w:rPr>
                <w:rFonts w:ascii="Tahoma" w:cs="Tahoma" w:eastAsia="Tahoma" w:hAnsi="Tahoma"/>
                <w:rtl w:val="0"/>
              </w:rPr>
              <w:t xml:space="preserve">Annually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B">
            <w:pPr>
              <w:rPr>
                <w:rFonts w:ascii="Tahoma" w:cs="Tahoma" w:eastAsia="Tahoma" w:hAnsi="Tahoma"/>
                <w:highlight w:val="cyan"/>
              </w:rPr>
            </w:pPr>
            <w:r w:rsidDel="00000000" w:rsidR="00000000" w:rsidRPr="00000000">
              <w:rPr>
                <w:rFonts w:ascii="Tahoma" w:cs="Tahoma" w:eastAsia="Tahoma" w:hAnsi="Tahoma"/>
                <w:highlight w:val="cyan"/>
                <w:rtl w:val="0"/>
              </w:rPr>
              <w:t xml:space="preserve">Procedures outlined in </w:t>
            </w:r>
            <w:r w:rsidDel="00000000" w:rsidR="00000000" w:rsidRPr="00000000">
              <w:rPr>
                <w:rFonts w:ascii="Tahoma" w:cs="Tahoma" w:eastAsia="Tahoma" w:hAnsi="Tahoma"/>
                <w:i w:val="1"/>
                <w:highlight w:val="cyan"/>
                <w:rtl w:val="0"/>
              </w:rPr>
              <w:t xml:space="preserve">Sharing Tables: Risks, best practices, and regulatory requirements</w:t>
            </w:r>
            <w:r w:rsidDel="00000000" w:rsidR="00000000" w:rsidRPr="00000000">
              <w:rPr>
                <w:rFonts w:ascii="Tahoma" w:cs="Tahoma" w:eastAsia="Tahoma" w:hAnsi="Tahoma"/>
                <w:highlight w:val="cyan"/>
                <w:rtl w:val="0"/>
              </w:rPr>
              <w:t xml:space="preserve"> and the </w:t>
            </w:r>
            <w:r w:rsidDel="00000000" w:rsidR="00000000" w:rsidRPr="00000000">
              <w:rPr>
                <w:rFonts w:ascii="Tahoma" w:cs="Tahoma" w:eastAsia="Tahoma" w:hAnsi="Tahoma"/>
                <w:i w:val="1"/>
                <w:highlight w:val="cyan"/>
                <w:rtl w:val="0"/>
              </w:rPr>
              <w:t xml:space="preserve">Environmental Health Position Statement on Donated Foods</w:t>
            </w:r>
            <w:r w:rsidDel="00000000" w:rsidR="00000000" w:rsidRPr="00000000">
              <w:rPr>
                <w:rFonts w:ascii="Tahoma" w:cs="Tahoma" w:eastAsia="Tahoma" w:hAnsi="Tahoma"/>
                <w:highlight w:val="cyan"/>
                <w:rtl w:val="0"/>
              </w:rPr>
              <w:t xml:space="preserve"> are followed. Donate foods and/or beverages according to the </w:t>
            </w:r>
            <w:r w:rsidDel="00000000" w:rsidR="00000000" w:rsidRPr="00000000">
              <w:rPr>
                <w:rFonts w:ascii="Tahoma" w:cs="Tahoma" w:eastAsia="Tahoma" w:hAnsi="Tahoma"/>
                <w:i w:val="1"/>
                <w:highlight w:val="cyan"/>
                <w:rtl w:val="0"/>
              </w:rPr>
              <w:t xml:space="preserve">Environmental Health</w:t>
            </w:r>
            <w:r w:rsidDel="00000000" w:rsidR="00000000" w:rsidRPr="00000000">
              <w:rPr>
                <w:rFonts w:ascii="Tahoma" w:cs="Tahoma" w:eastAsia="Tahoma" w:hAnsi="Tahoma"/>
                <w:highlight w:val="cyan"/>
                <w:rtl w:val="0"/>
              </w:rPr>
              <w:t xml:space="preserve"> </w:t>
            </w:r>
            <w:r w:rsidDel="00000000" w:rsidR="00000000" w:rsidRPr="00000000">
              <w:rPr>
                <w:rFonts w:ascii="Tahoma" w:cs="Tahoma" w:eastAsia="Tahoma" w:hAnsi="Tahoma"/>
                <w:i w:val="1"/>
                <w:highlight w:val="cyan"/>
                <w:rtl w:val="0"/>
              </w:rPr>
              <w:t xml:space="preserve">Position Statement on Donated Foods</w:t>
            </w:r>
            <w:r w:rsidDel="00000000" w:rsidR="00000000" w:rsidRPr="00000000">
              <w:rPr>
                <w:rFonts w:ascii="Tahoma" w:cs="Tahoma" w:eastAsia="Tahoma" w:hAnsi="Tahoma"/>
                <w:highlight w:val="cyan"/>
                <w:rtl w:val="0"/>
              </w:rPr>
              <w:t xml:space="preserve"> and a Memorandum of Agreement (MOA) with a non-profit organization at the end of meal service.</w:t>
            </w:r>
          </w:p>
          <w:p w:rsidR="00000000" w:rsidDel="00000000" w:rsidP="00000000" w:rsidRDefault="00000000" w:rsidRPr="00000000" w14:paraId="0000092C">
            <w:pPr>
              <w:rPr>
                <w:rFonts w:ascii="Tahoma" w:cs="Tahoma" w:eastAsia="Tahoma" w:hAnsi="Tahoma"/>
                <w:highlight w:val="cyan"/>
              </w:rPr>
            </w:pPr>
            <w:r w:rsidDel="00000000" w:rsidR="00000000" w:rsidRPr="00000000">
              <w:rPr>
                <w:rtl w:val="0"/>
              </w:rPr>
            </w:r>
          </w:p>
          <w:p w:rsidR="00000000" w:rsidDel="00000000" w:rsidP="00000000" w:rsidRDefault="00000000" w:rsidRPr="00000000" w14:paraId="0000092D">
            <w:pPr>
              <w:rPr/>
            </w:pPr>
            <w:r w:rsidDel="00000000" w:rsidR="00000000" w:rsidRPr="00000000">
              <w:rPr>
                <w:rFonts w:ascii="Tahoma" w:cs="Tahoma" w:eastAsia="Tahoma" w:hAnsi="Tahoma"/>
                <w:highlight w:val="cyan"/>
                <w:rtl w:val="0"/>
              </w:rPr>
              <w:t xml:space="preserve">Refer to </w:t>
            </w:r>
            <w:r w:rsidDel="00000000" w:rsidR="00000000" w:rsidRPr="00000000">
              <w:rPr>
                <w:rFonts w:ascii="Tahoma" w:cs="Tahoma" w:eastAsia="Tahoma" w:hAnsi="Tahoma"/>
                <w:i w:val="1"/>
                <w:highlight w:val="cyan"/>
                <w:rtl w:val="0"/>
              </w:rPr>
              <w:t xml:space="preserve">Department of Health and Human Services Division of Public Health – Food Protection Branch Position Statements.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E">
            <w:pPr>
              <w:rPr>
                <w:rFonts w:ascii="Tahoma" w:cs="Tahoma" w:eastAsia="Tahoma" w:hAnsi="Tahoma"/>
              </w:rPr>
            </w:pPr>
            <w:r w:rsidDel="00000000" w:rsidR="00000000" w:rsidRPr="00000000">
              <w:rPr>
                <w:rtl w:val="0"/>
              </w:rPr>
            </w:r>
          </w:p>
          <w:p w:rsidR="00000000" w:rsidDel="00000000" w:rsidP="00000000" w:rsidRDefault="00000000" w:rsidRPr="00000000" w14:paraId="0000092F">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top w:color="000000" w:space="0" w:sz="4" w:val="single"/>
              <w:left w:color="000000" w:space="0" w:sz="0" w:val="nil"/>
              <w:bottom w:color="000000" w:space="0" w:sz="0" w:val="nil"/>
              <w:right w:color="000000" w:space="0" w:sz="0" w:val="nil"/>
            </w:tcBorders>
          </w:tcPr>
          <w:p w:rsidR="00000000" w:rsidDel="00000000" w:rsidP="00000000" w:rsidRDefault="00000000" w:rsidRPr="00000000" w14:paraId="00000930">
            <w:pPr>
              <w:rPr>
                <w:rFonts w:ascii="Tahoma" w:cs="Tahoma" w:eastAsia="Tahoma" w:hAnsi="Tahoma"/>
              </w:rPr>
            </w:pPr>
            <w:r w:rsidDel="00000000" w:rsidR="00000000" w:rsidRPr="00000000">
              <w:rPr>
                <w:rtl w:val="0"/>
              </w:rPr>
            </w:r>
          </w:p>
          <w:p w:rsidR="00000000" w:rsidDel="00000000" w:rsidP="00000000" w:rsidRDefault="00000000" w:rsidRPr="00000000" w14:paraId="00000931">
            <w:pPr>
              <w:rPr>
                <w:rFonts w:ascii="Tahoma" w:cs="Tahoma" w:eastAsia="Tahoma" w:hAnsi="Tahoma"/>
              </w:rPr>
            </w:pPr>
            <w:r w:rsidDel="00000000" w:rsidR="00000000" w:rsidRPr="00000000">
              <w:rPr>
                <w:rtl w:val="0"/>
              </w:rPr>
            </w:r>
          </w:p>
        </w:tc>
        <w:tc>
          <w:tcPr>
            <w:tcBorders>
              <w:top w:color="000000" w:space="0" w:sz="4" w:val="single"/>
              <w:left w:color="000000" w:space="0" w:sz="0" w:val="nil"/>
              <w:bottom w:color="000000" w:space="0" w:sz="0" w:val="nil"/>
              <w:right w:color="000000" w:space="0" w:sz="0" w:val="nil"/>
            </w:tcBorders>
          </w:tcPr>
          <w:p w:rsidR="00000000" w:rsidDel="00000000" w:rsidP="00000000" w:rsidRDefault="00000000" w:rsidRPr="00000000" w14:paraId="00000932">
            <w:pPr>
              <w:rPr>
                <w:rFonts w:ascii="Tahoma" w:cs="Tahoma" w:eastAsia="Tahoma" w:hAnsi="Tahoma"/>
              </w:rPr>
            </w:pPr>
            <w:r w:rsidDel="00000000" w:rsidR="00000000" w:rsidRPr="00000000">
              <w:rPr>
                <w:rtl w:val="0"/>
              </w:rPr>
            </w:r>
          </w:p>
        </w:tc>
      </w:tr>
      <w:tr>
        <w:trPr>
          <w:cantSplit w:val="0"/>
          <w:tblHeader w:val="0"/>
        </w:trPr>
        <w:tc>
          <w:tcPr>
            <w:tcBorders>
              <w:top w:color="000000" w:space="0" w:sz="0" w:val="nil"/>
              <w:bottom w:color="000000" w:space="0" w:sz="12" w:val="single"/>
            </w:tcBorders>
            <w:shd w:fill="e0e0e0" w:val="clear"/>
          </w:tcPr>
          <w:p w:rsidR="00000000" w:rsidDel="00000000" w:rsidP="00000000" w:rsidRDefault="00000000" w:rsidRPr="00000000" w14:paraId="00000933">
            <w:pPr>
              <w:pStyle w:val="Heading2"/>
              <w:rPr/>
            </w:pPr>
            <w:r w:rsidDel="00000000" w:rsidR="00000000" w:rsidRPr="00000000">
              <w:rPr>
                <w:rtl w:val="0"/>
              </w:rPr>
            </w:r>
          </w:p>
          <w:p w:rsidR="00000000" w:rsidDel="00000000" w:rsidP="00000000" w:rsidRDefault="00000000" w:rsidRPr="00000000" w14:paraId="00000934">
            <w:pPr>
              <w:pStyle w:val="Heading2"/>
              <w:rPr/>
            </w:pPr>
            <w:bookmarkStart w:colFirst="0" w:colLast="0" w:name="_heading=h.wgac0q67bs55" w:id="70"/>
            <w:bookmarkEnd w:id="70"/>
            <w:r w:rsidDel="00000000" w:rsidR="00000000" w:rsidRPr="00000000">
              <w:rPr>
                <w:rtl w:val="0"/>
              </w:rPr>
              <w:t xml:space="preserve">TRANSPORTING</w:t>
            </w:r>
          </w:p>
        </w:tc>
        <w:tc>
          <w:tcPr>
            <w:tcBorders>
              <w:top w:color="000000" w:space="0" w:sz="0" w:val="nil"/>
              <w:bottom w:color="000000" w:space="0" w:sz="12" w:val="single"/>
            </w:tcBorders>
            <w:shd w:fill="e0e0e0" w:val="clear"/>
          </w:tcPr>
          <w:p w:rsidR="00000000" w:rsidDel="00000000" w:rsidP="00000000" w:rsidRDefault="00000000" w:rsidRPr="00000000" w14:paraId="00000935">
            <w:pPr>
              <w:rPr>
                <w:rFonts w:ascii="Tahoma" w:cs="Tahoma" w:eastAsia="Tahoma" w:hAnsi="Tahoma"/>
                <w:b w:val="1"/>
              </w:rPr>
            </w:pPr>
            <w:r w:rsidDel="00000000" w:rsidR="00000000" w:rsidRPr="00000000">
              <w:rPr>
                <w:rtl w:val="0"/>
              </w:rPr>
            </w:r>
          </w:p>
          <w:p w:rsidR="00000000" w:rsidDel="00000000" w:rsidP="00000000" w:rsidRDefault="00000000" w:rsidRPr="00000000" w14:paraId="00000936">
            <w:pPr>
              <w:jc w:val="cente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937">
            <w:pPr>
              <w:jc w:val="cente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938">
            <w:pPr>
              <w:rPr>
                <w:rFonts w:ascii="Tahoma" w:cs="Tahoma" w:eastAsia="Tahoma" w:hAnsi="Tahoma"/>
              </w:rPr>
            </w:pPr>
            <w:r w:rsidDel="00000000" w:rsidR="00000000" w:rsidRPr="00000000">
              <w:rPr>
                <w:rtl w:val="0"/>
              </w:rPr>
            </w:r>
          </w:p>
          <w:p w:rsidR="00000000" w:rsidDel="00000000" w:rsidP="00000000" w:rsidRDefault="00000000" w:rsidRPr="00000000" w14:paraId="00000939">
            <w:pPr>
              <w:rPr>
                <w:rFonts w:ascii="Tahoma" w:cs="Tahoma" w:eastAsia="Tahoma" w:hAnsi="Tahoma"/>
              </w:rPr>
            </w:pPr>
            <w:r w:rsidDel="00000000" w:rsidR="00000000" w:rsidRPr="00000000">
              <w:rPr>
                <w:rFonts w:ascii="Tahoma" w:cs="Tahoma" w:eastAsia="Tahoma" w:hAnsi="Tahoma"/>
                <w:rtl w:val="0"/>
              </w:rPr>
              <w:t xml:space="preserve">All holding equipment is properly cleaned and sanitized when it is returned to the facility.  </w:t>
            </w:r>
          </w:p>
        </w:tc>
        <w:tc>
          <w:tcPr>
            <w:tcBorders>
              <w:top w:color="000000" w:space="0" w:sz="4" w:val="single"/>
              <w:bottom w:color="000000" w:space="0" w:sz="4" w:val="single"/>
            </w:tcBorders>
          </w:tcPr>
          <w:p w:rsidR="00000000" w:rsidDel="00000000" w:rsidP="00000000" w:rsidRDefault="00000000" w:rsidRPr="00000000" w14:paraId="0000093A">
            <w:pPr>
              <w:rPr>
                <w:rFonts w:ascii="Tahoma" w:cs="Tahoma" w:eastAsia="Tahoma" w:hAnsi="Tahoma"/>
              </w:rPr>
            </w:pPr>
            <w:r w:rsidDel="00000000" w:rsidR="00000000" w:rsidRPr="00000000">
              <w:rPr>
                <w:rtl w:val="0"/>
              </w:rPr>
            </w:r>
          </w:p>
          <w:p w:rsidR="00000000" w:rsidDel="00000000" w:rsidP="00000000" w:rsidRDefault="00000000" w:rsidRPr="00000000" w14:paraId="0000093B">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93C">
            <w:pPr>
              <w:rPr>
                <w:rFonts w:ascii="Tahoma" w:cs="Tahoma" w:eastAsia="Tahoma" w:hAnsi="Tahoma"/>
              </w:rPr>
            </w:pPr>
            <w:r w:rsidDel="00000000" w:rsidR="00000000" w:rsidRPr="00000000">
              <w:rPr>
                <w:rtl w:val="0"/>
              </w:rPr>
            </w:r>
          </w:p>
          <w:p w:rsidR="00000000" w:rsidDel="00000000" w:rsidP="00000000" w:rsidRDefault="00000000" w:rsidRPr="00000000" w14:paraId="0000093D">
            <w:pPr>
              <w:rPr>
                <w:rFonts w:ascii="Tahoma" w:cs="Tahoma" w:eastAsia="Tahoma" w:hAnsi="Tahoma"/>
              </w:rPr>
            </w:pPr>
            <w:r w:rsidDel="00000000" w:rsidR="00000000" w:rsidRPr="00000000">
              <w:rPr>
                <w:rFonts w:ascii="Tahoma" w:cs="Tahoma" w:eastAsia="Tahoma" w:hAnsi="Tahoma"/>
                <w:rtl w:val="0"/>
              </w:rPr>
              <w:t xml:space="preserve">All cold-holding equipment is properly cleaned and sanitized before use.</w:t>
            </w:r>
          </w:p>
        </w:tc>
        <w:tc>
          <w:tcPr>
            <w:tcBorders>
              <w:top w:color="000000" w:space="0" w:sz="4" w:val="single"/>
              <w:bottom w:color="000000" w:space="0" w:sz="4" w:val="single"/>
            </w:tcBorders>
          </w:tcPr>
          <w:p w:rsidR="00000000" w:rsidDel="00000000" w:rsidP="00000000" w:rsidRDefault="00000000" w:rsidRPr="00000000" w14:paraId="0000093E">
            <w:pPr>
              <w:rPr>
                <w:rFonts w:ascii="Tahoma" w:cs="Tahoma" w:eastAsia="Tahoma" w:hAnsi="Tahoma"/>
              </w:rPr>
            </w:pPr>
            <w:r w:rsidDel="00000000" w:rsidR="00000000" w:rsidRPr="00000000">
              <w:rPr>
                <w:rtl w:val="0"/>
              </w:rPr>
            </w:r>
          </w:p>
          <w:p w:rsidR="00000000" w:rsidDel="00000000" w:rsidP="00000000" w:rsidRDefault="00000000" w:rsidRPr="00000000" w14:paraId="0000093F">
            <w:pPr>
              <w:rPr>
                <w:rFonts w:ascii="Tahoma" w:cs="Tahoma" w:eastAsia="Tahoma" w:hAnsi="Tahoma"/>
              </w:rPr>
            </w:pPr>
            <w:r w:rsidDel="00000000" w:rsidR="00000000" w:rsidRPr="00000000">
              <w:rPr>
                <w:rFonts w:ascii="Tahoma" w:cs="Tahoma" w:eastAsia="Tahoma" w:hAnsi="Tahoma"/>
                <w:rtl w:val="0"/>
              </w:rPr>
              <w:t xml:space="preserve">Monthly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940">
            <w:pPr>
              <w:rPr>
                <w:rFonts w:ascii="Tahoma" w:cs="Tahoma" w:eastAsia="Tahoma" w:hAnsi="Tahoma"/>
              </w:rPr>
            </w:pPr>
            <w:r w:rsidDel="00000000" w:rsidR="00000000" w:rsidRPr="00000000">
              <w:rPr>
                <w:rtl w:val="0"/>
              </w:rPr>
            </w:r>
          </w:p>
          <w:p w:rsidR="00000000" w:rsidDel="00000000" w:rsidP="00000000" w:rsidRDefault="00000000" w:rsidRPr="00000000" w14:paraId="00000941">
            <w:pPr>
              <w:rPr>
                <w:rFonts w:ascii="Tahoma" w:cs="Tahoma" w:eastAsia="Tahoma" w:hAnsi="Tahoma"/>
              </w:rPr>
            </w:pPr>
            <w:r w:rsidDel="00000000" w:rsidR="00000000" w:rsidRPr="00000000">
              <w:rPr>
                <w:rFonts w:ascii="Tahoma" w:cs="Tahoma" w:eastAsia="Tahoma" w:hAnsi="Tahoma"/>
                <w:rtl w:val="0"/>
              </w:rPr>
              <w:t xml:space="preserve">The temperature of all TCS food is taken with a properly calibrated, cleaned and sanitized thermometer before it is loaded into hot-holding or cold-holding equipment. TCS Foods subject to TPHC which are prepared and transported between sites in SFA’s (following fully implemented HACCP Plan(s)) may be marked with time beginning when food is removed from temperature control at the production site.</w:t>
            </w:r>
          </w:p>
        </w:tc>
        <w:tc>
          <w:tcPr>
            <w:tcBorders>
              <w:top w:color="000000" w:space="0" w:sz="4" w:val="single"/>
              <w:bottom w:color="000000" w:space="0" w:sz="4" w:val="single"/>
            </w:tcBorders>
          </w:tcPr>
          <w:p w:rsidR="00000000" w:rsidDel="00000000" w:rsidP="00000000" w:rsidRDefault="00000000" w:rsidRPr="00000000" w14:paraId="00000942">
            <w:pPr>
              <w:rPr>
                <w:rFonts w:ascii="Tahoma" w:cs="Tahoma" w:eastAsia="Tahoma" w:hAnsi="Tahoma"/>
              </w:rPr>
            </w:pPr>
            <w:r w:rsidDel="00000000" w:rsidR="00000000" w:rsidRPr="00000000">
              <w:rPr>
                <w:rtl w:val="0"/>
              </w:rPr>
            </w:r>
          </w:p>
          <w:p w:rsidR="00000000" w:rsidDel="00000000" w:rsidP="00000000" w:rsidRDefault="00000000" w:rsidRPr="00000000" w14:paraId="00000943">
            <w:pPr>
              <w:rPr>
                <w:rFonts w:ascii="Tahoma" w:cs="Tahoma" w:eastAsia="Tahoma" w:hAnsi="Tahoma"/>
              </w:rPr>
            </w:pPr>
            <w:r w:rsidDel="00000000" w:rsidR="00000000" w:rsidRPr="00000000">
              <w:rPr>
                <w:rtl w:val="0"/>
              </w:rPr>
            </w:r>
          </w:p>
          <w:p w:rsidR="00000000" w:rsidDel="00000000" w:rsidP="00000000" w:rsidRDefault="00000000" w:rsidRPr="00000000" w14:paraId="00000944">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945">
            <w:pPr>
              <w:rPr>
                <w:rFonts w:ascii="Tahoma" w:cs="Tahoma" w:eastAsia="Tahoma" w:hAnsi="Tahoma"/>
              </w:rPr>
            </w:pPr>
            <w:r w:rsidDel="00000000" w:rsidR="00000000" w:rsidRPr="00000000">
              <w:rPr>
                <w:rtl w:val="0"/>
              </w:rPr>
            </w:r>
          </w:p>
          <w:p w:rsidR="00000000" w:rsidDel="00000000" w:rsidP="00000000" w:rsidRDefault="00000000" w:rsidRPr="00000000" w14:paraId="00000946">
            <w:pPr>
              <w:rPr>
                <w:rFonts w:ascii="Tahoma" w:cs="Tahoma" w:eastAsia="Tahoma" w:hAnsi="Tahoma"/>
              </w:rPr>
            </w:pPr>
            <w:r w:rsidDel="00000000" w:rsidR="00000000" w:rsidRPr="00000000">
              <w:rPr>
                <w:rFonts w:ascii="Tahoma" w:cs="Tahoma" w:eastAsia="Tahoma" w:hAnsi="Tahoma"/>
                <w:rtl w:val="0"/>
              </w:rPr>
              <w:t xml:space="preserve">All hot-holding equipment is preheated to 135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hotter before hot food is placed in the unit. </w:t>
            </w:r>
          </w:p>
        </w:tc>
        <w:tc>
          <w:tcPr>
            <w:tcBorders>
              <w:top w:color="000000" w:space="0" w:sz="4" w:val="single"/>
              <w:bottom w:color="000000" w:space="0" w:sz="4" w:val="single"/>
            </w:tcBorders>
          </w:tcPr>
          <w:p w:rsidR="00000000" w:rsidDel="00000000" w:rsidP="00000000" w:rsidRDefault="00000000" w:rsidRPr="00000000" w14:paraId="00000947">
            <w:pPr>
              <w:rPr>
                <w:rFonts w:ascii="Tahoma" w:cs="Tahoma" w:eastAsia="Tahoma" w:hAnsi="Tahoma"/>
              </w:rPr>
            </w:pPr>
            <w:r w:rsidDel="00000000" w:rsidR="00000000" w:rsidRPr="00000000">
              <w:rPr>
                <w:rtl w:val="0"/>
              </w:rPr>
            </w:r>
          </w:p>
          <w:p w:rsidR="00000000" w:rsidDel="00000000" w:rsidP="00000000" w:rsidRDefault="00000000" w:rsidRPr="00000000" w14:paraId="00000948">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top w:color="000000" w:space="0" w:sz="4" w:val="single"/>
              <w:bottom w:color="000000" w:space="0" w:sz="12" w:val="single"/>
            </w:tcBorders>
          </w:tcPr>
          <w:p w:rsidR="00000000" w:rsidDel="00000000" w:rsidP="00000000" w:rsidRDefault="00000000" w:rsidRPr="00000000" w14:paraId="00000949">
            <w:pPr>
              <w:rPr>
                <w:rFonts w:ascii="Tahoma" w:cs="Tahoma" w:eastAsia="Tahoma" w:hAnsi="Tahoma"/>
              </w:rPr>
            </w:pPr>
            <w:r w:rsidDel="00000000" w:rsidR="00000000" w:rsidRPr="00000000">
              <w:rPr>
                <w:rtl w:val="0"/>
              </w:rPr>
            </w:r>
          </w:p>
          <w:p w:rsidR="00000000" w:rsidDel="00000000" w:rsidP="00000000" w:rsidRDefault="00000000" w:rsidRPr="00000000" w14:paraId="0000094A">
            <w:pPr>
              <w:rPr>
                <w:rFonts w:ascii="Tahoma" w:cs="Tahoma" w:eastAsia="Tahoma" w:hAnsi="Tahoma"/>
                <w:color w:val="ff0000"/>
              </w:rPr>
            </w:pPr>
            <w:r w:rsidDel="00000000" w:rsidR="00000000" w:rsidRPr="00000000">
              <w:rPr>
                <w:rFonts w:ascii="Tahoma" w:cs="Tahoma" w:eastAsia="Tahoma" w:hAnsi="Tahoma"/>
                <w:rtl w:val="0"/>
              </w:rPr>
              <w:t xml:space="preserve">Teachers or volunteers who will pick up, transport, and distribute meals to students for occasional field trips will receive instruction about how to keep the meals safe until consumption and about discarding procedures. See </w:t>
            </w:r>
            <w:r w:rsidDel="00000000" w:rsidR="00000000" w:rsidRPr="00000000">
              <w:rPr>
                <w:rFonts w:ascii="Tahoma" w:cs="Tahoma" w:eastAsia="Tahoma" w:hAnsi="Tahoma"/>
                <w:i w:val="1"/>
                <w:rtl w:val="0"/>
              </w:rPr>
              <w:t xml:space="preserve">Safe Methods for Cooling Foods</w:t>
            </w:r>
            <w:r w:rsidDel="00000000" w:rsidR="00000000" w:rsidRPr="00000000">
              <w:rPr>
                <w:rFonts w:ascii="Tahoma" w:cs="Tahoma" w:eastAsia="Tahoma" w:hAnsi="Tahoma"/>
                <w:rtl w:val="0"/>
              </w:rPr>
              <w:t xml:space="preserve"> for an informational page which can be provided along with the meals.</w:t>
            </w:r>
            <w:r w:rsidDel="00000000" w:rsidR="00000000" w:rsidRPr="00000000">
              <w:rPr>
                <w:rtl w:val="0"/>
              </w:rPr>
            </w:r>
          </w:p>
        </w:tc>
        <w:tc>
          <w:tcPr>
            <w:tcBorders>
              <w:top w:color="000000" w:space="0" w:sz="4" w:val="single"/>
              <w:bottom w:color="000000" w:space="0" w:sz="12" w:val="single"/>
            </w:tcBorders>
          </w:tcPr>
          <w:p w:rsidR="00000000" w:rsidDel="00000000" w:rsidP="00000000" w:rsidRDefault="00000000" w:rsidRPr="00000000" w14:paraId="0000094B">
            <w:pPr>
              <w:rPr>
                <w:rFonts w:ascii="Tahoma" w:cs="Tahoma" w:eastAsia="Tahoma" w:hAnsi="Tahoma"/>
              </w:rPr>
            </w:pPr>
            <w:r w:rsidDel="00000000" w:rsidR="00000000" w:rsidRPr="00000000">
              <w:rPr>
                <w:rtl w:val="0"/>
              </w:rPr>
            </w:r>
          </w:p>
          <w:p w:rsidR="00000000" w:rsidDel="00000000" w:rsidP="00000000" w:rsidRDefault="00000000" w:rsidRPr="00000000" w14:paraId="0000094C">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d9d9d9" w:val="clear"/>
          </w:tcPr>
          <w:p w:rsidR="00000000" w:rsidDel="00000000" w:rsidP="00000000" w:rsidRDefault="00000000" w:rsidRPr="00000000" w14:paraId="0000094D">
            <w:pPr>
              <w:rPr>
                <w:rFonts w:ascii="Tahoma" w:cs="Tahoma" w:eastAsia="Tahoma" w:hAnsi="Tahoma"/>
                <w:b w:val="1"/>
              </w:rPr>
            </w:pPr>
            <w:r w:rsidDel="00000000" w:rsidR="00000000" w:rsidRPr="00000000">
              <w:rPr>
                <w:rtl w:val="0"/>
              </w:rPr>
            </w:r>
          </w:p>
          <w:p w:rsidR="00000000" w:rsidDel="00000000" w:rsidP="00000000" w:rsidRDefault="00000000" w:rsidRPr="00000000" w14:paraId="0000094E">
            <w:pPr>
              <w:rPr>
                <w:rFonts w:ascii="Tahoma" w:cs="Tahoma" w:eastAsia="Tahoma" w:hAnsi="Tahoma"/>
                <w:b w:val="1"/>
              </w:rPr>
            </w:pPr>
            <w:bookmarkStart w:colFirst="0" w:colLast="0" w:name="_heading=h.42yflmyzi000" w:id="71"/>
            <w:bookmarkEnd w:id="71"/>
            <w:r w:rsidDel="00000000" w:rsidR="00000000" w:rsidRPr="00000000">
              <w:rPr>
                <w:rFonts w:ascii="Tahoma" w:cs="Tahoma" w:eastAsia="Tahoma" w:hAnsi="Tahoma"/>
                <w:b w:val="1"/>
                <w:rtl w:val="0"/>
              </w:rPr>
              <w:t xml:space="preserve">CLEANING UP VOMIT OR FECAL EVENTS IN THE FOOD PREPARATION OR SERVICE AREA</w:t>
            </w:r>
          </w:p>
        </w:tc>
        <w:tc>
          <w:tcPr>
            <w:tcBorders>
              <w:top w:color="000000" w:space="0" w:sz="12" w:val="single"/>
              <w:left w:color="000000" w:space="0" w:sz="12" w:val="single"/>
              <w:bottom w:color="000000" w:space="0" w:sz="12" w:val="single"/>
              <w:right w:color="000000" w:space="0" w:sz="12" w:val="single"/>
            </w:tcBorders>
            <w:shd w:fill="d9d9d9" w:val="clear"/>
          </w:tcPr>
          <w:p w:rsidR="00000000" w:rsidDel="00000000" w:rsidP="00000000" w:rsidRDefault="00000000" w:rsidRPr="00000000" w14:paraId="0000094F">
            <w:pPr>
              <w:rPr>
                <w:rFonts w:ascii="Tahoma" w:cs="Tahoma" w:eastAsia="Tahoma" w:hAnsi="Tahoma"/>
                <w:b w:val="1"/>
              </w:rPr>
            </w:pPr>
            <w:r w:rsidDel="00000000" w:rsidR="00000000" w:rsidRPr="00000000">
              <w:rPr>
                <w:rtl w:val="0"/>
              </w:rPr>
            </w:r>
          </w:p>
          <w:p w:rsidR="00000000" w:rsidDel="00000000" w:rsidP="00000000" w:rsidRDefault="00000000" w:rsidRPr="00000000" w14:paraId="00000950">
            <w:pP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0951">
            <w:pP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952">
            <w:pPr>
              <w:rPr>
                <w:rFonts w:ascii="Tahoma" w:cs="Tahoma" w:eastAsia="Tahoma" w:hAnsi="Tahoma"/>
              </w:rPr>
            </w:pPr>
            <w:r w:rsidDel="00000000" w:rsidR="00000000" w:rsidRPr="00000000">
              <w:rPr>
                <w:rtl w:val="0"/>
              </w:rPr>
            </w:r>
          </w:p>
          <w:p w:rsidR="00000000" w:rsidDel="00000000" w:rsidP="00000000" w:rsidRDefault="00000000" w:rsidRPr="00000000" w14:paraId="00000953">
            <w:pPr>
              <w:rPr>
                <w:rFonts w:ascii="Tahoma" w:cs="Tahoma" w:eastAsia="Tahoma" w:hAnsi="Tahoma"/>
              </w:rPr>
            </w:pPr>
            <w:r w:rsidDel="00000000" w:rsidR="00000000" w:rsidRPr="00000000">
              <w:rPr>
                <w:rFonts w:ascii="Tahoma" w:cs="Tahoma" w:eastAsia="Tahoma" w:hAnsi="Tahoma"/>
                <w:rtl w:val="0"/>
              </w:rPr>
              <w:t xml:space="preserve">Proper cleanup procedures, as defined in Best Practices for Body Fluid Cleanup in the Food Preparation or Serving Area, are followed after a potential norovirus (vomit or fecal) contamination event in the food storage, preparation, or service area.</w:t>
            </w:r>
          </w:p>
        </w:tc>
        <w:tc>
          <w:tcPr>
            <w:tcBorders>
              <w:top w:color="000000" w:space="0" w:sz="12" w:val="single"/>
              <w:left w:color="000000" w:space="0" w:sz="4" w:val="single"/>
              <w:bottom w:color="000000" w:space="0" w:sz="4" w:val="single"/>
              <w:right w:color="000000" w:space="0" w:sz="4" w:val="single"/>
            </w:tcBorders>
          </w:tcPr>
          <w:p w:rsidR="00000000" w:rsidDel="00000000" w:rsidP="00000000" w:rsidRDefault="00000000" w:rsidRPr="00000000" w14:paraId="00000954">
            <w:pPr>
              <w:rPr>
                <w:rFonts w:ascii="Tahoma" w:cs="Tahoma" w:eastAsia="Tahoma" w:hAnsi="Tahoma"/>
              </w:rPr>
            </w:pPr>
            <w:r w:rsidDel="00000000" w:rsidR="00000000" w:rsidRPr="00000000">
              <w:rPr>
                <w:rtl w:val="0"/>
              </w:rPr>
            </w:r>
          </w:p>
          <w:p w:rsidR="00000000" w:rsidDel="00000000" w:rsidP="00000000" w:rsidRDefault="00000000" w:rsidRPr="00000000" w14:paraId="00000955">
            <w:pPr>
              <w:rPr>
                <w:rFonts w:ascii="Tahoma" w:cs="Tahoma" w:eastAsia="Tahoma" w:hAnsi="Tahoma"/>
              </w:rPr>
            </w:pPr>
            <w:r w:rsidDel="00000000" w:rsidR="00000000" w:rsidRPr="00000000">
              <w:rPr>
                <w:rFonts w:ascii="Tahoma" w:cs="Tahoma" w:eastAsia="Tahoma" w:hAnsi="Tahoma"/>
                <w:rtl w:val="0"/>
              </w:rPr>
              <w:t xml:space="preserve">As needed</w:t>
            </w:r>
          </w:p>
        </w:tc>
      </w:tr>
    </w:tbl>
    <w:p w:rsidR="00000000" w:rsidDel="00000000" w:rsidP="00000000" w:rsidRDefault="00000000" w:rsidRPr="00000000" w14:paraId="00000956">
      <w:pPr>
        <w:rPr>
          <w:rFonts w:ascii="Tahoma" w:cs="Tahoma" w:eastAsia="Tahoma" w:hAnsi="Tahoma"/>
          <w:b w:val="1"/>
        </w:rPr>
      </w:pPr>
      <w:r w:rsidDel="00000000" w:rsidR="00000000" w:rsidRPr="00000000">
        <w:rPr>
          <w:rtl w:val="0"/>
        </w:rPr>
      </w:r>
    </w:p>
    <w:p w:rsidR="00000000" w:rsidDel="00000000" w:rsidP="00000000" w:rsidRDefault="00000000" w:rsidRPr="00000000" w14:paraId="00000957">
      <w:pPr>
        <w:pStyle w:val="Heading2"/>
        <w:rPr/>
      </w:pPr>
      <w:r w:rsidDel="00000000" w:rsidR="00000000" w:rsidRPr="00000000">
        <w:rPr>
          <w:rtl w:val="0"/>
        </w:rPr>
      </w:r>
    </w:p>
    <w:p w:rsidR="00000000" w:rsidDel="00000000" w:rsidP="00000000" w:rsidRDefault="00000000" w:rsidRPr="00000000" w14:paraId="00000958">
      <w:pPr>
        <w:pStyle w:val="Heading2"/>
        <w:rPr/>
      </w:pPr>
      <w:bookmarkStart w:colFirst="0" w:colLast="0" w:name="_heading=h.96iovj5vg6m8" w:id="72"/>
      <w:bookmarkEnd w:id="72"/>
      <w:r w:rsidDel="00000000" w:rsidR="00000000" w:rsidRPr="00000000">
        <w:rPr>
          <w:rtl w:val="0"/>
        </w:rPr>
        <w:t xml:space="preserve">Transportation Vehicle Criteria</w:t>
      </w:r>
    </w:p>
    <w:p w:rsidR="00000000" w:rsidDel="00000000" w:rsidP="00000000" w:rsidRDefault="00000000" w:rsidRPr="00000000" w14:paraId="00000959">
      <w:pPr>
        <w:rPr>
          <w:rFonts w:ascii="Tahoma" w:cs="Tahoma" w:eastAsia="Tahoma" w:hAnsi="Tahoma"/>
          <w:b w:val="1"/>
          <w:sz w:val="28"/>
          <w:szCs w:val="28"/>
        </w:rPr>
      </w:pPr>
      <w:r w:rsidDel="00000000" w:rsidR="00000000" w:rsidRPr="00000000">
        <w:rPr>
          <w:rtl w:val="0"/>
        </w:rPr>
      </w:r>
    </w:p>
    <w:tbl>
      <w:tblPr>
        <w:tblStyle w:val="Table29"/>
        <w:tblW w:w="953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765"/>
        <w:gridCol w:w="4770"/>
        <w:tblGridChange w:id="0">
          <w:tblGrid>
            <w:gridCol w:w="4765"/>
            <w:gridCol w:w="477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95A">
            <w:pPr>
              <w:rPr>
                <w:rFonts w:ascii="Tahoma" w:cs="Tahoma" w:eastAsia="Tahoma" w:hAnsi="Tahoma"/>
                <w:b w:val="1"/>
              </w:rPr>
            </w:pPr>
            <w:r w:rsidDel="00000000" w:rsidR="00000000" w:rsidRPr="00000000">
              <w:rPr>
                <w:rtl w:val="0"/>
              </w:rPr>
            </w:r>
          </w:p>
          <w:p w:rsidR="00000000" w:rsidDel="00000000" w:rsidP="00000000" w:rsidRDefault="00000000" w:rsidRPr="00000000" w14:paraId="0000095B">
            <w:pPr>
              <w:rPr>
                <w:rFonts w:ascii="Tahoma" w:cs="Tahoma" w:eastAsia="Tahoma" w:hAnsi="Tahoma"/>
                <w:b w:val="1"/>
              </w:rPr>
            </w:pPr>
            <w:r w:rsidDel="00000000" w:rsidR="00000000" w:rsidRPr="00000000">
              <w:rPr>
                <w:rFonts w:ascii="Tahoma" w:cs="Tahoma" w:eastAsia="Tahoma" w:hAnsi="Tahoma"/>
                <w:b w:val="1"/>
                <w:rtl w:val="0"/>
              </w:rPr>
              <w:t xml:space="preserve">TYPE OF FOOD BEING TRANSPORTED</w:t>
            </w:r>
          </w:p>
        </w:tc>
        <w:tc>
          <w:tcPr>
            <w:tcBorders>
              <w:bottom w:color="000000" w:space="0" w:sz="12" w:val="single"/>
            </w:tcBorders>
            <w:shd w:fill="e0e0e0" w:val="clear"/>
          </w:tcPr>
          <w:p w:rsidR="00000000" w:rsidDel="00000000" w:rsidP="00000000" w:rsidRDefault="00000000" w:rsidRPr="00000000" w14:paraId="0000095C">
            <w:pPr>
              <w:rPr>
                <w:rFonts w:ascii="Tahoma" w:cs="Tahoma" w:eastAsia="Tahoma" w:hAnsi="Tahoma"/>
                <w:b w:val="1"/>
              </w:rPr>
            </w:pPr>
            <w:r w:rsidDel="00000000" w:rsidR="00000000" w:rsidRPr="00000000">
              <w:rPr>
                <w:rtl w:val="0"/>
              </w:rPr>
            </w:r>
          </w:p>
          <w:p w:rsidR="00000000" w:rsidDel="00000000" w:rsidP="00000000" w:rsidRDefault="00000000" w:rsidRPr="00000000" w14:paraId="0000095D">
            <w:pPr>
              <w:rPr>
                <w:rFonts w:ascii="Tahoma" w:cs="Tahoma" w:eastAsia="Tahoma" w:hAnsi="Tahoma"/>
                <w:b w:val="1"/>
              </w:rPr>
            </w:pPr>
            <w:r w:rsidDel="00000000" w:rsidR="00000000" w:rsidRPr="00000000">
              <w:rPr>
                <w:rFonts w:ascii="Tahoma" w:cs="Tahoma" w:eastAsia="Tahoma" w:hAnsi="Tahoma"/>
                <w:b w:val="1"/>
                <w:rtl w:val="0"/>
              </w:rPr>
              <w:t xml:space="preserve">TEMPERATURE DURING TRANSPORT</w:t>
            </w:r>
          </w:p>
        </w:tc>
      </w:tr>
      <w:tr>
        <w:trPr>
          <w:cantSplit w:val="0"/>
          <w:tblHeader w:val="0"/>
        </w:trPr>
        <w:tc>
          <w:tcPr>
            <w:tcBorders>
              <w:top w:color="000000" w:space="0" w:sz="12" w:val="single"/>
            </w:tcBorders>
          </w:tcPr>
          <w:p w:rsidR="00000000" w:rsidDel="00000000" w:rsidP="00000000" w:rsidRDefault="00000000" w:rsidRPr="00000000" w14:paraId="0000095E">
            <w:pPr>
              <w:rPr>
                <w:rFonts w:ascii="Tahoma" w:cs="Tahoma" w:eastAsia="Tahoma" w:hAnsi="Tahoma"/>
              </w:rPr>
            </w:pPr>
            <w:r w:rsidDel="00000000" w:rsidR="00000000" w:rsidRPr="00000000">
              <w:rPr>
                <w:rtl w:val="0"/>
              </w:rPr>
            </w:r>
          </w:p>
          <w:p w:rsidR="00000000" w:rsidDel="00000000" w:rsidP="00000000" w:rsidRDefault="00000000" w:rsidRPr="00000000" w14:paraId="0000095F">
            <w:pPr>
              <w:rPr>
                <w:rFonts w:ascii="Tahoma" w:cs="Tahoma" w:eastAsia="Tahoma" w:hAnsi="Tahoma"/>
              </w:rPr>
            </w:pPr>
            <w:r w:rsidDel="00000000" w:rsidR="00000000" w:rsidRPr="00000000">
              <w:rPr>
                <w:rFonts w:ascii="Tahoma" w:cs="Tahoma" w:eastAsia="Tahoma" w:hAnsi="Tahoma"/>
                <w:rtl w:val="0"/>
              </w:rPr>
              <w:t xml:space="preserve">Refrigerated TCS foods</w:t>
            </w:r>
          </w:p>
        </w:tc>
        <w:tc>
          <w:tcPr>
            <w:tcBorders>
              <w:top w:color="000000" w:space="0" w:sz="12" w:val="single"/>
            </w:tcBorders>
          </w:tcPr>
          <w:p w:rsidR="00000000" w:rsidDel="00000000" w:rsidP="00000000" w:rsidRDefault="00000000" w:rsidRPr="00000000" w14:paraId="00000960">
            <w:pPr>
              <w:rPr>
                <w:rFonts w:ascii="Tahoma" w:cs="Tahoma" w:eastAsia="Tahoma" w:hAnsi="Tahoma"/>
                <w:b w:val="1"/>
              </w:rPr>
            </w:pPr>
            <w:r w:rsidDel="00000000" w:rsidR="00000000" w:rsidRPr="00000000">
              <w:rPr>
                <w:rtl w:val="0"/>
              </w:rPr>
            </w:r>
          </w:p>
          <w:p w:rsidR="00000000" w:rsidDel="00000000" w:rsidP="00000000" w:rsidRDefault="00000000" w:rsidRPr="00000000" w14:paraId="00000961">
            <w:pPr>
              <w:rPr>
                <w:rFonts w:ascii="Tahoma" w:cs="Tahoma" w:eastAsia="Tahoma" w:hAnsi="Tahoma"/>
                <w:b w:val="1"/>
              </w:rPr>
            </w:pPr>
            <w:r w:rsidDel="00000000" w:rsidR="00000000" w:rsidRPr="00000000">
              <w:rPr>
                <w:rFonts w:ascii="Tahoma" w:cs="Tahoma" w:eastAsia="Tahoma" w:hAnsi="Tahoma"/>
                <w:color w:val="000000"/>
                <w:rtl w:val="0"/>
              </w:rPr>
              <w:t xml:space="preserve">41</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w:t>
            </w:r>
            <w:r w:rsidDel="00000000" w:rsidR="00000000" w:rsidRPr="00000000">
              <w:rPr>
                <w:rtl w:val="0"/>
              </w:rPr>
            </w:r>
          </w:p>
        </w:tc>
      </w:tr>
      <w:tr>
        <w:trPr>
          <w:cantSplit w:val="0"/>
          <w:tblHeader w:val="0"/>
        </w:trPr>
        <w:tc>
          <w:tcPr/>
          <w:p w:rsidR="00000000" w:rsidDel="00000000" w:rsidP="00000000" w:rsidRDefault="00000000" w:rsidRPr="00000000" w14:paraId="00000962">
            <w:pPr>
              <w:rPr>
                <w:rFonts w:ascii="Tahoma" w:cs="Tahoma" w:eastAsia="Tahoma" w:hAnsi="Tahoma"/>
              </w:rPr>
            </w:pPr>
            <w:r w:rsidDel="00000000" w:rsidR="00000000" w:rsidRPr="00000000">
              <w:rPr>
                <w:rtl w:val="0"/>
              </w:rPr>
            </w:r>
          </w:p>
          <w:p w:rsidR="00000000" w:rsidDel="00000000" w:rsidP="00000000" w:rsidRDefault="00000000" w:rsidRPr="00000000" w14:paraId="00000963">
            <w:pPr>
              <w:rPr>
                <w:rFonts w:ascii="Tahoma" w:cs="Tahoma" w:eastAsia="Tahoma" w:hAnsi="Tahoma"/>
              </w:rPr>
            </w:pPr>
            <w:r w:rsidDel="00000000" w:rsidR="00000000" w:rsidRPr="00000000">
              <w:rPr>
                <w:rFonts w:ascii="Tahoma" w:cs="Tahoma" w:eastAsia="Tahoma" w:hAnsi="Tahoma"/>
                <w:rtl w:val="0"/>
              </w:rPr>
              <w:t xml:space="preserve">Frozen foods</w:t>
            </w:r>
          </w:p>
        </w:tc>
        <w:tc>
          <w:tcPr/>
          <w:p w:rsidR="00000000" w:rsidDel="00000000" w:rsidP="00000000" w:rsidRDefault="00000000" w:rsidRPr="00000000" w14:paraId="00000964">
            <w:pPr>
              <w:rPr>
                <w:rFonts w:ascii="Tahoma" w:cs="Tahoma" w:eastAsia="Tahoma" w:hAnsi="Tahoma"/>
                <w:b w:val="1"/>
              </w:rPr>
            </w:pPr>
            <w:r w:rsidDel="00000000" w:rsidR="00000000" w:rsidRPr="00000000">
              <w:rPr>
                <w:rtl w:val="0"/>
              </w:rPr>
            </w:r>
          </w:p>
          <w:p w:rsidR="00000000" w:rsidDel="00000000" w:rsidP="00000000" w:rsidRDefault="00000000" w:rsidRPr="00000000" w14:paraId="00000965">
            <w:pPr>
              <w:rPr>
                <w:rFonts w:ascii="Tahoma" w:cs="Tahoma" w:eastAsia="Tahoma" w:hAnsi="Tahoma"/>
                <w:b w:val="1"/>
              </w:rPr>
            </w:pPr>
            <w:r w:rsidDel="00000000" w:rsidR="00000000" w:rsidRPr="00000000">
              <w:rPr>
                <w:rFonts w:ascii="Tahoma" w:cs="Tahoma" w:eastAsia="Tahoma" w:hAnsi="Tahoma"/>
                <w:color w:val="000000"/>
                <w:rtl w:val="0"/>
              </w:rPr>
              <w:t xml:space="preserve">0</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w:t>
            </w:r>
            <w:r w:rsidDel="00000000" w:rsidR="00000000" w:rsidRPr="00000000">
              <w:rPr>
                <w:rtl w:val="0"/>
              </w:rPr>
            </w:r>
          </w:p>
        </w:tc>
      </w:tr>
      <w:tr>
        <w:trPr>
          <w:cantSplit w:val="0"/>
          <w:tblHeader w:val="0"/>
        </w:trPr>
        <w:tc>
          <w:tcPr/>
          <w:p w:rsidR="00000000" w:rsidDel="00000000" w:rsidP="00000000" w:rsidRDefault="00000000" w:rsidRPr="00000000" w14:paraId="00000966">
            <w:pPr>
              <w:rPr>
                <w:rFonts w:ascii="Tahoma" w:cs="Tahoma" w:eastAsia="Tahoma" w:hAnsi="Tahoma"/>
              </w:rPr>
            </w:pPr>
            <w:r w:rsidDel="00000000" w:rsidR="00000000" w:rsidRPr="00000000">
              <w:rPr>
                <w:rtl w:val="0"/>
              </w:rPr>
            </w:r>
          </w:p>
          <w:p w:rsidR="00000000" w:rsidDel="00000000" w:rsidP="00000000" w:rsidRDefault="00000000" w:rsidRPr="00000000" w14:paraId="00000967">
            <w:pPr>
              <w:rPr>
                <w:rFonts w:ascii="Tahoma" w:cs="Tahoma" w:eastAsia="Tahoma" w:hAnsi="Tahoma"/>
              </w:rPr>
            </w:pPr>
            <w:r w:rsidDel="00000000" w:rsidR="00000000" w:rsidRPr="00000000">
              <w:rPr>
                <w:rFonts w:ascii="Tahoma" w:cs="Tahoma" w:eastAsia="Tahoma" w:hAnsi="Tahoma"/>
                <w:rtl w:val="0"/>
              </w:rPr>
              <w:t xml:space="preserve">Hot TCS foods</w:t>
            </w:r>
          </w:p>
        </w:tc>
        <w:tc>
          <w:tcPr/>
          <w:p w:rsidR="00000000" w:rsidDel="00000000" w:rsidP="00000000" w:rsidRDefault="00000000" w:rsidRPr="00000000" w14:paraId="00000968">
            <w:pPr>
              <w:rPr>
                <w:rFonts w:ascii="Tahoma" w:cs="Tahoma" w:eastAsia="Tahoma" w:hAnsi="Tahoma"/>
                <w:b w:val="1"/>
              </w:rPr>
            </w:pPr>
            <w:r w:rsidDel="00000000" w:rsidR="00000000" w:rsidRPr="00000000">
              <w:rPr>
                <w:rtl w:val="0"/>
              </w:rPr>
            </w:r>
          </w:p>
          <w:p w:rsidR="00000000" w:rsidDel="00000000" w:rsidP="00000000" w:rsidRDefault="00000000" w:rsidRPr="00000000" w14:paraId="00000969">
            <w:pPr>
              <w:rPr>
                <w:rFonts w:ascii="Tahoma" w:cs="Tahoma" w:eastAsia="Tahoma" w:hAnsi="Tahoma"/>
                <w:b w:val="1"/>
              </w:rPr>
            </w:pPr>
            <w:r w:rsidDel="00000000" w:rsidR="00000000" w:rsidRPr="00000000">
              <w:rPr>
                <w:rFonts w:ascii="Tahoma" w:cs="Tahoma" w:eastAsia="Tahoma" w:hAnsi="Tahoma"/>
                <w:color w:val="000000"/>
                <w:rtl w:val="0"/>
              </w:rPr>
              <w:t xml:space="preserve">135</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hotter</w:t>
            </w:r>
            <w:r w:rsidDel="00000000" w:rsidR="00000000" w:rsidRPr="00000000">
              <w:rPr>
                <w:rtl w:val="0"/>
              </w:rPr>
            </w:r>
          </w:p>
        </w:tc>
      </w:tr>
    </w:tbl>
    <w:p w:rsidR="00000000" w:rsidDel="00000000" w:rsidP="00000000" w:rsidRDefault="00000000" w:rsidRPr="00000000" w14:paraId="0000096A">
      <w:pPr>
        <w:pStyle w:val="Heading2"/>
        <w:rPr/>
      </w:pPr>
      <w:bookmarkStart w:colFirst="0" w:colLast="0" w:name="_heading=h.68ohxrcpafa8" w:id="73"/>
      <w:bookmarkEnd w:id="73"/>
      <w:r w:rsidDel="00000000" w:rsidR="00000000" w:rsidRPr="00000000">
        <w:br w:type="page"/>
      </w:r>
      <w:r w:rsidDel="00000000" w:rsidR="00000000" w:rsidRPr="00000000">
        <w:rPr>
          <w:rtl w:val="0"/>
        </w:rPr>
        <w:t xml:space="preserve">Criteria for Accepting or Rejecting a Food Delivery</w:t>
      </w:r>
    </w:p>
    <w:p w:rsidR="00000000" w:rsidDel="00000000" w:rsidP="00000000" w:rsidRDefault="00000000" w:rsidRPr="00000000" w14:paraId="0000096B">
      <w:pPr>
        <w:rPr>
          <w:rFonts w:ascii="Tahoma" w:cs="Tahoma" w:eastAsia="Tahoma" w:hAnsi="Tahoma"/>
          <w:color w:val="000000"/>
          <w:sz w:val="28"/>
          <w:szCs w:val="28"/>
        </w:rPr>
      </w:pPr>
      <w:r w:rsidDel="00000000" w:rsidR="00000000" w:rsidRPr="00000000">
        <w:rPr>
          <w:rtl w:val="0"/>
        </w:rPr>
      </w:r>
    </w:p>
    <w:tbl>
      <w:tblPr>
        <w:tblStyle w:val="Table30"/>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86"/>
        <w:gridCol w:w="6964"/>
        <w:tblGridChange w:id="0">
          <w:tblGrid>
            <w:gridCol w:w="2386"/>
            <w:gridCol w:w="6964"/>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96C">
            <w:pPr>
              <w:rPr>
                <w:rFonts w:ascii="Tahoma" w:cs="Tahoma" w:eastAsia="Tahoma" w:hAnsi="Tahoma"/>
                <w:b w:val="1"/>
                <w:color w:val="000000"/>
              </w:rPr>
            </w:pPr>
            <w:r w:rsidDel="00000000" w:rsidR="00000000" w:rsidRPr="00000000">
              <w:rPr>
                <w:rtl w:val="0"/>
              </w:rPr>
            </w:r>
          </w:p>
          <w:p w:rsidR="00000000" w:rsidDel="00000000" w:rsidP="00000000" w:rsidRDefault="00000000" w:rsidRPr="00000000" w14:paraId="0000096D">
            <w:pPr>
              <w:rPr>
                <w:rFonts w:ascii="Tahoma" w:cs="Tahoma" w:eastAsia="Tahoma" w:hAnsi="Tahoma"/>
                <w:b w:val="1"/>
                <w:color w:val="000000"/>
              </w:rPr>
            </w:pPr>
            <w:r w:rsidDel="00000000" w:rsidR="00000000" w:rsidRPr="00000000">
              <w:rPr>
                <w:rFonts w:ascii="Tahoma" w:cs="Tahoma" w:eastAsia="Tahoma" w:hAnsi="Tahoma"/>
                <w:b w:val="1"/>
                <w:color w:val="000000"/>
                <w:rtl w:val="0"/>
              </w:rPr>
              <w:t xml:space="preserve">FOOD</w:t>
            </w:r>
          </w:p>
        </w:tc>
        <w:tc>
          <w:tcPr>
            <w:tcBorders>
              <w:bottom w:color="000000" w:space="0" w:sz="12" w:val="single"/>
            </w:tcBorders>
            <w:shd w:fill="e0e0e0" w:val="clear"/>
          </w:tcPr>
          <w:p w:rsidR="00000000" w:rsidDel="00000000" w:rsidP="00000000" w:rsidRDefault="00000000" w:rsidRPr="00000000" w14:paraId="0000096E">
            <w:pPr>
              <w:pStyle w:val="Heading4"/>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96F">
            <w:pPr>
              <w:pStyle w:val="Heading4"/>
              <w:rPr>
                <w:rFonts w:ascii="Tahoma" w:cs="Tahoma" w:eastAsia="Tahoma" w:hAnsi="Tahoma"/>
                <w:sz w:val="24"/>
                <w:szCs w:val="24"/>
              </w:rPr>
            </w:pPr>
            <w:r w:rsidDel="00000000" w:rsidR="00000000" w:rsidRPr="00000000">
              <w:rPr>
                <w:rFonts w:ascii="Tahoma" w:cs="Tahoma" w:eastAsia="Tahoma" w:hAnsi="Tahoma"/>
                <w:sz w:val="24"/>
                <w:szCs w:val="24"/>
                <w:rtl w:val="0"/>
              </w:rPr>
              <w:t xml:space="preserve">Criteria to Accept Delivery</w:t>
            </w:r>
          </w:p>
        </w:tc>
      </w:tr>
      <w:tr>
        <w:trPr>
          <w:cantSplit w:val="0"/>
          <w:tblHeader w:val="0"/>
        </w:trPr>
        <w:tc>
          <w:tcPr>
            <w:tcBorders>
              <w:top w:color="000000" w:space="0" w:sz="12" w:val="single"/>
            </w:tcBorders>
          </w:tcPr>
          <w:p w:rsidR="00000000" w:rsidDel="00000000" w:rsidP="00000000" w:rsidRDefault="00000000" w:rsidRPr="00000000" w14:paraId="00000970">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71">
            <w:pPr>
              <w:rPr>
                <w:rFonts w:ascii="Tahoma" w:cs="Tahoma" w:eastAsia="Tahoma" w:hAnsi="Tahoma"/>
                <w:color w:val="000000"/>
              </w:rPr>
            </w:pPr>
            <w:r w:rsidDel="00000000" w:rsidR="00000000" w:rsidRPr="00000000">
              <w:rPr>
                <w:rFonts w:ascii="Tahoma" w:cs="Tahoma" w:eastAsia="Tahoma" w:hAnsi="Tahoma"/>
                <w:color w:val="000000"/>
                <w:rtl w:val="0"/>
              </w:rPr>
              <w:t xml:space="preserve">Meat and poultry</w:t>
            </w:r>
          </w:p>
        </w:tc>
        <w:tc>
          <w:tcPr>
            <w:tcBorders>
              <w:top w:color="000000" w:space="0" w:sz="12" w:val="single"/>
            </w:tcBorders>
          </w:tcPr>
          <w:p w:rsidR="00000000" w:rsidDel="00000000" w:rsidP="00000000" w:rsidRDefault="00000000" w:rsidRPr="00000000" w14:paraId="00000972">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73">
            <w:pPr>
              <w:rPr>
                <w:rFonts w:ascii="Tahoma" w:cs="Tahoma" w:eastAsia="Tahoma" w:hAnsi="Tahoma"/>
                <w:color w:val="000000"/>
              </w:rPr>
            </w:pPr>
            <w:r w:rsidDel="00000000" w:rsidR="00000000" w:rsidRPr="00000000">
              <w:rPr>
                <w:rFonts w:ascii="Tahoma" w:cs="Tahoma" w:eastAsia="Tahoma" w:hAnsi="Tahoma"/>
                <w:color w:val="000000"/>
                <w:rtl w:val="0"/>
              </w:rPr>
              <w:t xml:space="preserve">41</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  </w:t>
            </w:r>
          </w:p>
          <w:p w:rsidR="00000000" w:rsidDel="00000000" w:rsidP="00000000" w:rsidRDefault="00000000" w:rsidRPr="00000000" w14:paraId="00000974">
            <w:pPr>
              <w:rPr>
                <w:rFonts w:ascii="Tahoma" w:cs="Tahoma" w:eastAsia="Tahoma" w:hAnsi="Tahoma"/>
                <w:color w:val="000000"/>
              </w:rPr>
            </w:pPr>
            <w:r w:rsidDel="00000000" w:rsidR="00000000" w:rsidRPr="00000000">
              <w:rPr>
                <w:rFonts w:ascii="Tahoma" w:cs="Tahoma" w:eastAsia="Tahoma" w:hAnsi="Tahoma"/>
                <w:color w:val="000000"/>
                <w:rtl w:val="0"/>
              </w:rPr>
              <w:t xml:space="preserve">Stamped with USDA inspection stamp.  </w:t>
            </w:r>
          </w:p>
          <w:p w:rsidR="00000000" w:rsidDel="00000000" w:rsidP="00000000" w:rsidRDefault="00000000" w:rsidRPr="00000000" w14:paraId="00000975">
            <w:pPr>
              <w:rPr>
                <w:rFonts w:ascii="Tahoma" w:cs="Tahoma" w:eastAsia="Tahoma" w:hAnsi="Tahoma"/>
                <w:color w:val="000000"/>
              </w:rPr>
            </w:pPr>
            <w:r w:rsidDel="00000000" w:rsidR="00000000" w:rsidRPr="00000000">
              <w:rPr>
                <w:rFonts w:ascii="Tahoma" w:cs="Tahoma" w:eastAsia="Tahoma" w:hAnsi="Tahoma"/>
                <w:color w:val="000000"/>
                <w:rtl w:val="0"/>
              </w:rPr>
              <w:t xml:space="preserve">Good color and no odor.  </w:t>
            </w:r>
          </w:p>
          <w:p w:rsidR="00000000" w:rsidDel="00000000" w:rsidP="00000000" w:rsidRDefault="00000000" w:rsidRPr="00000000" w14:paraId="00000976">
            <w:pPr>
              <w:rPr>
                <w:rFonts w:ascii="Tahoma" w:cs="Tahoma" w:eastAsia="Tahoma" w:hAnsi="Tahoma"/>
                <w:color w:val="000000"/>
              </w:rPr>
            </w:pPr>
            <w:r w:rsidDel="00000000" w:rsidR="00000000" w:rsidRPr="00000000">
              <w:rPr>
                <w:rFonts w:ascii="Tahoma" w:cs="Tahoma" w:eastAsia="Tahoma" w:hAnsi="Tahoma"/>
                <w:color w:val="000000"/>
                <w:rtl w:val="0"/>
              </w:rPr>
              <w:t xml:space="preserve">Packaging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w:t>
            </w:r>
          </w:p>
          <w:p w:rsidR="00000000" w:rsidDel="00000000" w:rsidP="00000000" w:rsidRDefault="00000000" w:rsidRPr="00000000" w14:paraId="00000977">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r>
        <w:trPr>
          <w:cantSplit w:val="0"/>
          <w:tblHeader w:val="0"/>
        </w:trPr>
        <w:tc>
          <w:tcPr/>
          <w:p w:rsidR="00000000" w:rsidDel="00000000" w:rsidP="00000000" w:rsidRDefault="00000000" w:rsidRPr="00000000" w14:paraId="00000978">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79">
            <w:pPr>
              <w:rPr>
                <w:rFonts w:ascii="Tahoma" w:cs="Tahoma" w:eastAsia="Tahoma" w:hAnsi="Tahoma"/>
                <w:color w:val="000000"/>
              </w:rPr>
            </w:pPr>
            <w:r w:rsidDel="00000000" w:rsidR="00000000" w:rsidRPr="00000000">
              <w:rPr>
                <w:rFonts w:ascii="Tahoma" w:cs="Tahoma" w:eastAsia="Tahoma" w:hAnsi="Tahoma"/>
                <w:color w:val="000000"/>
                <w:rtl w:val="0"/>
              </w:rPr>
              <w:t xml:space="preserve">Seafood</w:t>
            </w:r>
          </w:p>
        </w:tc>
        <w:tc>
          <w:tcPr/>
          <w:p w:rsidR="00000000" w:rsidDel="00000000" w:rsidP="00000000" w:rsidRDefault="00000000" w:rsidRPr="00000000" w14:paraId="0000097A">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7B">
            <w:pPr>
              <w:rPr>
                <w:rFonts w:ascii="Tahoma" w:cs="Tahoma" w:eastAsia="Tahoma" w:hAnsi="Tahoma"/>
                <w:color w:val="000000"/>
              </w:rPr>
            </w:pPr>
            <w:r w:rsidDel="00000000" w:rsidR="00000000" w:rsidRPr="00000000">
              <w:rPr>
                <w:rFonts w:ascii="Tahoma" w:cs="Tahoma" w:eastAsia="Tahoma" w:hAnsi="Tahoma"/>
                <w:color w:val="000000"/>
                <w:rtl w:val="0"/>
              </w:rPr>
              <w:t xml:space="preserve">41</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  </w:t>
            </w:r>
          </w:p>
          <w:p w:rsidR="00000000" w:rsidDel="00000000" w:rsidP="00000000" w:rsidRDefault="00000000" w:rsidRPr="00000000" w14:paraId="0000097C">
            <w:pPr>
              <w:rPr>
                <w:rFonts w:ascii="Tahoma" w:cs="Tahoma" w:eastAsia="Tahoma" w:hAnsi="Tahoma"/>
                <w:color w:val="000000"/>
              </w:rPr>
            </w:pPr>
            <w:r w:rsidDel="00000000" w:rsidR="00000000" w:rsidRPr="00000000">
              <w:rPr>
                <w:rFonts w:ascii="Tahoma" w:cs="Tahoma" w:eastAsia="Tahoma" w:hAnsi="Tahoma"/>
                <w:color w:val="000000"/>
                <w:rtl w:val="0"/>
              </w:rPr>
              <w:t xml:space="preserve">Good color and no off-odors.  </w:t>
            </w:r>
          </w:p>
          <w:p w:rsidR="00000000" w:rsidDel="00000000" w:rsidP="00000000" w:rsidRDefault="00000000" w:rsidRPr="00000000" w14:paraId="0000097D">
            <w:pPr>
              <w:rPr>
                <w:rFonts w:ascii="Tahoma" w:cs="Tahoma" w:eastAsia="Tahoma" w:hAnsi="Tahoma"/>
                <w:color w:val="000000"/>
              </w:rPr>
            </w:pPr>
            <w:r w:rsidDel="00000000" w:rsidR="00000000" w:rsidRPr="00000000">
              <w:rPr>
                <w:rFonts w:ascii="Tahoma" w:cs="Tahoma" w:eastAsia="Tahoma" w:hAnsi="Tahoma"/>
                <w:color w:val="000000"/>
                <w:rtl w:val="0"/>
              </w:rPr>
              <w:t xml:space="preserve">Packaging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w:t>
            </w:r>
          </w:p>
          <w:p w:rsidR="00000000" w:rsidDel="00000000" w:rsidP="00000000" w:rsidRDefault="00000000" w:rsidRPr="00000000" w14:paraId="0000097E">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r>
        <w:trPr>
          <w:cantSplit w:val="0"/>
          <w:tblHeader w:val="0"/>
        </w:trPr>
        <w:tc>
          <w:tcPr/>
          <w:p w:rsidR="00000000" w:rsidDel="00000000" w:rsidP="00000000" w:rsidRDefault="00000000" w:rsidRPr="00000000" w14:paraId="0000097F">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80">
            <w:pPr>
              <w:rPr>
                <w:rFonts w:ascii="Tahoma" w:cs="Tahoma" w:eastAsia="Tahoma" w:hAnsi="Tahoma"/>
                <w:color w:val="000000"/>
              </w:rPr>
            </w:pPr>
            <w:r w:rsidDel="00000000" w:rsidR="00000000" w:rsidRPr="00000000">
              <w:rPr>
                <w:rFonts w:ascii="Tahoma" w:cs="Tahoma" w:eastAsia="Tahoma" w:hAnsi="Tahoma"/>
                <w:color w:val="000000"/>
                <w:rtl w:val="0"/>
              </w:rPr>
              <w:t xml:space="preserve">Fresh produce</w:t>
            </w:r>
          </w:p>
        </w:tc>
        <w:tc>
          <w:tcPr/>
          <w:p w:rsidR="00000000" w:rsidDel="00000000" w:rsidP="00000000" w:rsidRDefault="00000000" w:rsidRPr="00000000" w14:paraId="00000981">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82">
            <w:pPr>
              <w:rPr>
                <w:rFonts w:ascii="Tahoma" w:cs="Tahoma" w:eastAsia="Tahoma" w:hAnsi="Tahoma"/>
                <w:color w:val="000000"/>
              </w:rPr>
            </w:pPr>
            <w:r w:rsidDel="00000000" w:rsidR="00000000" w:rsidRPr="00000000">
              <w:rPr>
                <w:rFonts w:ascii="Tahoma" w:cs="Tahoma" w:eastAsia="Tahoma" w:hAnsi="Tahoma"/>
                <w:color w:val="000000"/>
                <w:rtl w:val="0"/>
              </w:rPr>
              <w:t xml:space="preserve">Clean and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  </w:t>
            </w:r>
          </w:p>
          <w:p w:rsidR="00000000" w:rsidDel="00000000" w:rsidP="00000000" w:rsidRDefault="00000000" w:rsidRPr="00000000" w14:paraId="00000983">
            <w:pPr>
              <w:rPr>
                <w:rFonts w:ascii="Tahoma" w:cs="Tahoma" w:eastAsia="Tahoma" w:hAnsi="Tahoma"/>
                <w:color w:val="000000"/>
              </w:rPr>
            </w:pPr>
            <w:r w:rsidDel="00000000" w:rsidR="00000000" w:rsidRPr="00000000">
              <w:rPr>
                <w:rFonts w:ascii="Tahoma" w:cs="Tahoma" w:eastAsia="Tahoma" w:hAnsi="Tahoma"/>
                <w:color w:val="000000"/>
                <w:rtl w:val="0"/>
              </w:rPr>
              <w:t xml:space="preserve">If produce is cut or processed, it is at 41</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w:t>
            </w:r>
          </w:p>
        </w:tc>
      </w:tr>
      <w:tr>
        <w:trPr>
          <w:cantSplit w:val="0"/>
          <w:tblHeader w:val="0"/>
        </w:trPr>
        <w:tc>
          <w:tcPr/>
          <w:p w:rsidR="00000000" w:rsidDel="00000000" w:rsidP="00000000" w:rsidRDefault="00000000" w:rsidRPr="00000000" w14:paraId="00000984">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85">
            <w:pPr>
              <w:rPr>
                <w:rFonts w:ascii="Tahoma" w:cs="Tahoma" w:eastAsia="Tahoma" w:hAnsi="Tahoma"/>
                <w:color w:val="000000"/>
              </w:rPr>
            </w:pPr>
            <w:r w:rsidDel="00000000" w:rsidR="00000000" w:rsidRPr="00000000">
              <w:rPr>
                <w:rFonts w:ascii="Tahoma" w:cs="Tahoma" w:eastAsia="Tahoma" w:hAnsi="Tahoma"/>
                <w:color w:val="000000"/>
                <w:rtl w:val="0"/>
              </w:rPr>
              <w:t xml:space="preserve">Dairy products</w:t>
            </w:r>
          </w:p>
        </w:tc>
        <w:tc>
          <w:tcPr/>
          <w:p w:rsidR="00000000" w:rsidDel="00000000" w:rsidP="00000000" w:rsidRDefault="00000000" w:rsidRPr="00000000" w14:paraId="00000986">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87">
            <w:pPr>
              <w:rPr>
                <w:rFonts w:ascii="Tahoma" w:cs="Tahoma" w:eastAsia="Tahoma" w:hAnsi="Tahoma"/>
                <w:color w:val="000000"/>
              </w:rPr>
            </w:pPr>
            <w:r w:rsidDel="00000000" w:rsidR="00000000" w:rsidRPr="00000000">
              <w:rPr>
                <w:rFonts w:ascii="Tahoma" w:cs="Tahoma" w:eastAsia="Tahoma" w:hAnsi="Tahoma"/>
                <w:color w:val="000000"/>
                <w:rtl w:val="0"/>
              </w:rPr>
              <w:t xml:space="preserve">41</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  </w:t>
            </w:r>
          </w:p>
          <w:p w:rsidR="00000000" w:rsidDel="00000000" w:rsidP="00000000" w:rsidRDefault="00000000" w:rsidRPr="00000000" w14:paraId="00000988">
            <w:pPr>
              <w:rPr>
                <w:rFonts w:ascii="Tahoma" w:cs="Tahoma" w:eastAsia="Tahoma" w:hAnsi="Tahoma"/>
                <w:color w:val="000000"/>
              </w:rPr>
            </w:pPr>
            <w:r w:rsidDel="00000000" w:rsidR="00000000" w:rsidRPr="00000000">
              <w:rPr>
                <w:rFonts w:ascii="Tahoma" w:cs="Tahoma" w:eastAsia="Tahoma" w:hAnsi="Tahoma"/>
                <w:color w:val="000000"/>
                <w:rtl w:val="0"/>
              </w:rPr>
              <w:t xml:space="preserve">Packaging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  </w:t>
            </w:r>
          </w:p>
          <w:p w:rsidR="00000000" w:rsidDel="00000000" w:rsidP="00000000" w:rsidRDefault="00000000" w:rsidRPr="00000000" w14:paraId="00000989">
            <w:pPr>
              <w:rPr>
                <w:rFonts w:ascii="Tahoma" w:cs="Tahoma" w:eastAsia="Tahoma" w:hAnsi="Tahoma"/>
                <w:color w:val="000000"/>
              </w:rPr>
            </w:pPr>
            <w:r w:rsidDel="00000000" w:rsidR="00000000" w:rsidRPr="00000000">
              <w:rPr>
                <w:rFonts w:ascii="Tahoma" w:cs="Tahoma" w:eastAsia="Tahoma" w:hAnsi="Tahoma"/>
                <w:color w:val="000000"/>
                <w:rtl w:val="0"/>
              </w:rPr>
              <w:t xml:space="preserve">All products are pasteurized.</w:t>
            </w:r>
          </w:p>
          <w:p w:rsidR="00000000" w:rsidDel="00000000" w:rsidP="00000000" w:rsidRDefault="00000000" w:rsidRPr="00000000" w14:paraId="0000098A">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r>
        <w:trPr>
          <w:cantSplit w:val="0"/>
          <w:tblHeader w:val="0"/>
        </w:trPr>
        <w:tc>
          <w:tcPr/>
          <w:p w:rsidR="00000000" w:rsidDel="00000000" w:rsidP="00000000" w:rsidRDefault="00000000" w:rsidRPr="00000000" w14:paraId="0000098B">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8C">
            <w:pPr>
              <w:rPr>
                <w:rFonts w:ascii="Tahoma" w:cs="Tahoma" w:eastAsia="Tahoma" w:hAnsi="Tahoma"/>
                <w:color w:val="000000"/>
              </w:rPr>
            </w:pPr>
            <w:r w:rsidDel="00000000" w:rsidR="00000000" w:rsidRPr="00000000">
              <w:rPr>
                <w:rFonts w:ascii="Tahoma" w:cs="Tahoma" w:eastAsia="Tahoma" w:hAnsi="Tahoma"/>
                <w:color w:val="000000"/>
                <w:rtl w:val="0"/>
              </w:rPr>
              <w:t xml:space="preserve">Eggs</w:t>
            </w:r>
          </w:p>
        </w:tc>
        <w:tc>
          <w:tcPr/>
          <w:p w:rsidR="00000000" w:rsidDel="00000000" w:rsidP="00000000" w:rsidRDefault="00000000" w:rsidRPr="00000000" w14:paraId="0000098D">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98E">
            <w:pPr>
              <w:rPr>
                <w:rFonts w:ascii="Tahoma" w:cs="Tahoma" w:eastAsia="Tahoma" w:hAnsi="Tahoma"/>
                <w:color w:val="000000"/>
              </w:rPr>
            </w:pPr>
            <w:r w:rsidDel="00000000" w:rsidR="00000000" w:rsidRPr="00000000">
              <w:rPr>
                <w:rFonts w:ascii="Tahoma" w:cs="Tahoma" w:eastAsia="Tahoma" w:hAnsi="Tahoma"/>
                <w:color w:val="000000"/>
                <w:rtl w:val="0"/>
              </w:rPr>
              <w:t xml:space="preserve">Shell eggs at 45</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 liquid eggs at 41</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  </w:t>
            </w:r>
          </w:p>
          <w:p w:rsidR="00000000" w:rsidDel="00000000" w:rsidP="00000000" w:rsidRDefault="00000000" w:rsidRPr="00000000" w14:paraId="0000098F">
            <w:pPr>
              <w:rPr>
                <w:rFonts w:ascii="Tahoma" w:cs="Tahoma" w:eastAsia="Tahoma" w:hAnsi="Tahoma"/>
                <w:color w:val="000000"/>
              </w:rPr>
            </w:pPr>
            <w:r w:rsidDel="00000000" w:rsidR="00000000" w:rsidRPr="00000000">
              <w:rPr>
                <w:rFonts w:ascii="Tahoma" w:cs="Tahoma" w:eastAsia="Tahoma" w:hAnsi="Tahoma"/>
                <w:color w:val="000000"/>
                <w:rtl w:val="0"/>
              </w:rPr>
              <w:t xml:space="preserve">Shell eggs -- clean and uncracked; frozen, and dry eggs – pasteurized.  </w:t>
            </w:r>
          </w:p>
          <w:p w:rsidR="00000000" w:rsidDel="00000000" w:rsidP="00000000" w:rsidRDefault="00000000" w:rsidRPr="00000000" w14:paraId="00000990">
            <w:pPr>
              <w:rPr>
                <w:rFonts w:ascii="Tahoma" w:cs="Tahoma" w:eastAsia="Tahoma" w:hAnsi="Tahoma"/>
                <w:color w:val="000000"/>
              </w:rPr>
            </w:pPr>
            <w:r w:rsidDel="00000000" w:rsidR="00000000" w:rsidRPr="00000000">
              <w:rPr>
                <w:rFonts w:ascii="Tahoma" w:cs="Tahoma" w:eastAsia="Tahoma" w:hAnsi="Tahoma"/>
                <w:color w:val="000000"/>
                <w:rtl w:val="0"/>
              </w:rPr>
              <w:t xml:space="preserve">Packaging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w:t>
            </w:r>
          </w:p>
          <w:p w:rsidR="00000000" w:rsidDel="00000000" w:rsidP="00000000" w:rsidRDefault="00000000" w:rsidRPr="00000000" w14:paraId="00000991">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bl>
    <w:p w:rsidR="00000000" w:rsidDel="00000000" w:rsidP="00000000" w:rsidRDefault="00000000" w:rsidRPr="00000000" w14:paraId="00000992">
      <w:pPr>
        <w:rPr>
          <w:rFonts w:ascii="Tahoma" w:cs="Tahoma" w:eastAsia="Tahoma" w:hAnsi="Tahoma"/>
        </w:rPr>
      </w:pPr>
      <w:r w:rsidDel="00000000" w:rsidR="00000000" w:rsidRPr="00000000">
        <w:br w:type="page"/>
      </w:r>
      <w:r w:rsidDel="00000000" w:rsidR="00000000" w:rsidRPr="00000000">
        <w:rPr>
          <w:rtl w:val="0"/>
        </w:rPr>
      </w:r>
    </w:p>
    <w:tbl>
      <w:tblPr>
        <w:tblStyle w:val="Table31"/>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447"/>
        <w:gridCol w:w="6903"/>
        <w:tblGridChange w:id="0">
          <w:tblGrid>
            <w:gridCol w:w="2447"/>
            <w:gridCol w:w="6903"/>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993">
            <w:pPr>
              <w:rPr>
                <w:rFonts w:ascii="Tahoma" w:cs="Tahoma" w:eastAsia="Tahoma" w:hAnsi="Tahoma"/>
                <w:b w:val="1"/>
                <w:color w:val="000000"/>
              </w:rPr>
            </w:pPr>
            <w:r w:rsidDel="00000000" w:rsidR="00000000" w:rsidRPr="00000000">
              <w:rPr>
                <w:rtl w:val="0"/>
              </w:rPr>
            </w:r>
          </w:p>
          <w:p w:rsidR="00000000" w:rsidDel="00000000" w:rsidP="00000000" w:rsidRDefault="00000000" w:rsidRPr="00000000" w14:paraId="00000994">
            <w:pPr>
              <w:rPr>
                <w:rFonts w:ascii="Tahoma" w:cs="Tahoma" w:eastAsia="Tahoma" w:hAnsi="Tahoma"/>
                <w:b w:val="1"/>
                <w:color w:val="000000"/>
              </w:rPr>
            </w:pPr>
            <w:r w:rsidDel="00000000" w:rsidR="00000000" w:rsidRPr="00000000">
              <w:rPr>
                <w:rFonts w:ascii="Tahoma" w:cs="Tahoma" w:eastAsia="Tahoma" w:hAnsi="Tahoma"/>
                <w:b w:val="1"/>
                <w:color w:val="000000"/>
                <w:rtl w:val="0"/>
              </w:rPr>
              <w:t xml:space="preserve">FOOD</w:t>
            </w:r>
          </w:p>
        </w:tc>
        <w:tc>
          <w:tcPr>
            <w:tcBorders>
              <w:bottom w:color="000000" w:space="0" w:sz="12" w:val="single"/>
            </w:tcBorders>
            <w:shd w:fill="e0e0e0" w:val="clear"/>
          </w:tcPr>
          <w:p w:rsidR="00000000" w:rsidDel="00000000" w:rsidP="00000000" w:rsidRDefault="00000000" w:rsidRPr="00000000" w14:paraId="00000995">
            <w:pPr>
              <w:pStyle w:val="Heading4"/>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996">
            <w:pPr>
              <w:pStyle w:val="Heading4"/>
              <w:rPr>
                <w:rFonts w:ascii="Tahoma" w:cs="Tahoma" w:eastAsia="Tahoma" w:hAnsi="Tahoma"/>
                <w:sz w:val="24"/>
                <w:szCs w:val="24"/>
              </w:rPr>
            </w:pPr>
            <w:r w:rsidDel="00000000" w:rsidR="00000000" w:rsidRPr="00000000">
              <w:rPr>
                <w:rFonts w:ascii="Tahoma" w:cs="Tahoma" w:eastAsia="Tahoma" w:hAnsi="Tahoma"/>
                <w:sz w:val="24"/>
                <w:szCs w:val="24"/>
                <w:rtl w:val="0"/>
              </w:rPr>
              <w:t xml:space="preserve">Criteria to Accept Delivery</w:t>
            </w:r>
          </w:p>
        </w:tc>
      </w:tr>
      <w:tr>
        <w:trPr>
          <w:cantSplit w:val="0"/>
          <w:tblHeader w:val="0"/>
        </w:trPr>
        <w:tc>
          <w:tcPr>
            <w:vAlign w:val="center"/>
          </w:tcPr>
          <w:p w:rsidR="00000000" w:rsidDel="00000000" w:rsidP="00000000" w:rsidRDefault="00000000" w:rsidRPr="00000000" w14:paraId="00000997">
            <w:pPr>
              <w:rPr>
                <w:rFonts w:ascii="Tahoma" w:cs="Tahoma" w:eastAsia="Tahoma" w:hAnsi="Tahoma"/>
                <w:color w:val="000000"/>
              </w:rPr>
            </w:pPr>
            <w:r w:rsidDel="00000000" w:rsidR="00000000" w:rsidRPr="00000000">
              <w:rPr>
                <w:rFonts w:ascii="Tahoma" w:cs="Tahoma" w:eastAsia="Tahoma" w:hAnsi="Tahoma"/>
                <w:color w:val="000000"/>
                <w:rtl w:val="0"/>
              </w:rPr>
              <w:t xml:space="preserve">Refrigerated and frozen processed food</w:t>
            </w:r>
          </w:p>
        </w:tc>
        <w:tc>
          <w:tcPr/>
          <w:p w:rsidR="00000000" w:rsidDel="00000000" w:rsidP="00000000" w:rsidRDefault="00000000" w:rsidRPr="00000000" w14:paraId="00000998">
            <w:pPr>
              <w:rPr>
                <w:rFonts w:ascii="Tahoma" w:cs="Tahoma" w:eastAsia="Tahoma" w:hAnsi="Tahoma"/>
                <w:color w:val="000000"/>
              </w:rPr>
            </w:pPr>
            <w:r w:rsidDel="00000000" w:rsidR="00000000" w:rsidRPr="00000000">
              <w:rPr>
                <w:rFonts w:ascii="Tahoma" w:cs="Tahoma" w:eastAsia="Tahoma" w:hAnsi="Tahoma"/>
                <w:color w:val="000000"/>
                <w:rtl w:val="0"/>
              </w:rPr>
              <w:t xml:space="preserve">41</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 if frozen, the product is rock solid.  </w:t>
            </w:r>
          </w:p>
          <w:p w:rsidR="00000000" w:rsidDel="00000000" w:rsidP="00000000" w:rsidRDefault="00000000" w:rsidRPr="00000000" w14:paraId="00000999">
            <w:pPr>
              <w:rPr>
                <w:rFonts w:ascii="Tahoma" w:cs="Tahoma" w:eastAsia="Tahoma" w:hAnsi="Tahoma"/>
                <w:color w:val="000000"/>
              </w:rPr>
            </w:pPr>
            <w:r w:rsidDel="00000000" w:rsidR="00000000" w:rsidRPr="00000000">
              <w:rPr>
                <w:rFonts w:ascii="Tahoma" w:cs="Tahoma" w:eastAsia="Tahoma" w:hAnsi="Tahoma"/>
                <w:color w:val="000000"/>
                <w:rtl w:val="0"/>
              </w:rPr>
              <w:t xml:space="preserve">Packaging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w:t>
            </w:r>
          </w:p>
          <w:p w:rsidR="00000000" w:rsidDel="00000000" w:rsidP="00000000" w:rsidRDefault="00000000" w:rsidRPr="00000000" w14:paraId="0000099A">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r>
        <w:trPr>
          <w:cantSplit w:val="0"/>
          <w:tblHeader w:val="0"/>
        </w:trPr>
        <w:tc>
          <w:tcPr>
            <w:vAlign w:val="center"/>
          </w:tcPr>
          <w:p w:rsidR="00000000" w:rsidDel="00000000" w:rsidP="00000000" w:rsidRDefault="00000000" w:rsidRPr="00000000" w14:paraId="0000099B">
            <w:pPr>
              <w:rPr>
                <w:rFonts w:ascii="Tahoma" w:cs="Tahoma" w:eastAsia="Tahoma" w:hAnsi="Tahoma"/>
                <w:color w:val="000000"/>
              </w:rPr>
            </w:pPr>
            <w:r w:rsidDel="00000000" w:rsidR="00000000" w:rsidRPr="00000000">
              <w:rPr>
                <w:rFonts w:ascii="Tahoma" w:cs="Tahoma" w:eastAsia="Tahoma" w:hAnsi="Tahoma"/>
                <w:color w:val="000000"/>
                <w:rtl w:val="0"/>
              </w:rPr>
              <w:t xml:space="preserve">Modified </w:t>
            </w:r>
          </w:p>
          <w:p w:rsidR="00000000" w:rsidDel="00000000" w:rsidP="00000000" w:rsidRDefault="00000000" w:rsidRPr="00000000" w14:paraId="0000099C">
            <w:pPr>
              <w:rPr>
                <w:rFonts w:ascii="Tahoma" w:cs="Tahoma" w:eastAsia="Tahoma" w:hAnsi="Tahoma"/>
                <w:color w:val="000000"/>
              </w:rPr>
            </w:pPr>
            <w:r w:rsidDel="00000000" w:rsidR="00000000" w:rsidRPr="00000000">
              <w:rPr>
                <w:rFonts w:ascii="Tahoma" w:cs="Tahoma" w:eastAsia="Tahoma" w:hAnsi="Tahoma"/>
                <w:color w:val="000000"/>
                <w:rtl w:val="0"/>
              </w:rPr>
              <w:t xml:space="preserve">Atmospheric Packaging (MAP)/ Reduced Oxygen Packaging (ROP)</w:t>
            </w:r>
          </w:p>
        </w:tc>
        <w:tc>
          <w:tcPr/>
          <w:p w:rsidR="00000000" w:rsidDel="00000000" w:rsidP="00000000" w:rsidRDefault="00000000" w:rsidRPr="00000000" w14:paraId="0000099D">
            <w:pPr>
              <w:rPr>
                <w:rFonts w:ascii="Tahoma" w:cs="Tahoma" w:eastAsia="Tahoma" w:hAnsi="Tahoma"/>
                <w:color w:val="000000"/>
              </w:rPr>
            </w:pPr>
            <w:r w:rsidDel="00000000" w:rsidR="00000000" w:rsidRPr="00000000">
              <w:rPr>
                <w:rFonts w:ascii="Tahoma" w:cs="Tahoma" w:eastAsia="Tahoma" w:hAnsi="Tahoma"/>
                <w:color w:val="000000"/>
                <w:rtl w:val="0"/>
              </w:rPr>
              <w:t xml:space="preserve">If the product requires refrigeration, it is at 41</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  </w:t>
            </w:r>
          </w:p>
          <w:p w:rsidR="00000000" w:rsidDel="00000000" w:rsidP="00000000" w:rsidRDefault="00000000" w:rsidRPr="00000000" w14:paraId="0000099E">
            <w:pPr>
              <w:rPr>
                <w:rFonts w:ascii="Tahoma" w:cs="Tahoma" w:eastAsia="Tahoma" w:hAnsi="Tahoma"/>
                <w:color w:val="000000"/>
              </w:rPr>
            </w:pPr>
            <w:r w:rsidDel="00000000" w:rsidR="00000000" w:rsidRPr="00000000">
              <w:rPr>
                <w:rFonts w:ascii="Tahoma" w:cs="Tahoma" w:eastAsia="Tahoma" w:hAnsi="Tahoma"/>
                <w:color w:val="000000"/>
                <w:rtl w:val="0"/>
              </w:rPr>
              <w:t xml:space="preserve">Packaging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 </w:t>
            </w:r>
          </w:p>
          <w:p w:rsidR="00000000" w:rsidDel="00000000" w:rsidP="00000000" w:rsidRDefault="00000000" w:rsidRPr="00000000" w14:paraId="0000099F">
            <w:pPr>
              <w:rPr>
                <w:rFonts w:ascii="Tahoma" w:cs="Tahoma" w:eastAsia="Tahoma" w:hAnsi="Tahoma"/>
                <w:color w:val="000000"/>
              </w:rPr>
            </w:pPr>
            <w:r w:rsidDel="00000000" w:rsidR="00000000" w:rsidRPr="00000000">
              <w:rPr>
                <w:rFonts w:ascii="Tahoma" w:cs="Tahoma" w:eastAsia="Tahoma" w:hAnsi="Tahoma"/>
                <w:color w:val="000000"/>
                <w:rtl w:val="0"/>
              </w:rPr>
              <w:t xml:space="preserve">Labels can be read and attached to the product.</w:t>
            </w:r>
          </w:p>
          <w:p w:rsidR="00000000" w:rsidDel="00000000" w:rsidP="00000000" w:rsidRDefault="00000000" w:rsidRPr="00000000" w14:paraId="000009A0">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r>
        <w:trPr>
          <w:cantSplit w:val="0"/>
          <w:tblHeader w:val="0"/>
        </w:trPr>
        <w:tc>
          <w:tcPr>
            <w:vAlign w:val="center"/>
          </w:tcPr>
          <w:p w:rsidR="00000000" w:rsidDel="00000000" w:rsidP="00000000" w:rsidRDefault="00000000" w:rsidRPr="00000000" w14:paraId="000009A1">
            <w:pPr>
              <w:rPr>
                <w:rFonts w:ascii="Tahoma" w:cs="Tahoma" w:eastAsia="Tahoma" w:hAnsi="Tahoma"/>
                <w:color w:val="000000"/>
              </w:rPr>
            </w:pPr>
            <w:r w:rsidDel="00000000" w:rsidR="00000000" w:rsidRPr="00000000">
              <w:rPr>
                <w:rFonts w:ascii="Tahoma" w:cs="Tahoma" w:eastAsia="Tahoma" w:hAnsi="Tahoma"/>
                <w:color w:val="000000"/>
                <w:rtl w:val="0"/>
              </w:rPr>
              <w:t xml:space="preserve">Canned food</w:t>
            </w:r>
          </w:p>
        </w:tc>
        <w:tc>
          <w:tcPr/>
          <w:p w:rsidR="00000000" w:rsidDel="00000000" w:rsidP="00000000" w:rsidRDefault="00000000" w:rsidRPr="00000000" w14:paraId="000009A2">
            <w:pPr>
              <w:rPr>
                <w:rFonts w:ascii="Tahoma" w:cs="Tahoma" w:eastAsia="Tahoma" w:hAnsi="Tahoma"/>
                <w:color w:val="000000"/>
              </w:rPr>
            </w:pPr>
            <w:r w:rsidDel="00000000" w:rsidR="00000000" w:rsidRPr="00000000">
              <w:rPr>
                <w:rFonts w:ascii="Tahoma" w:cs="Tahoma" w:eastAsia="Tahoma" w:hAnsi="Tahoma"/>
                <w:color w:val="000000"/>
                <w:rtl w:val="0"/>
              </w:rPr>
              <w:t xml:space="preserve">No swollen ends, leaks, rust, or dents. </w:t>
            </w:r>
          </w:p>
          <w:p w:rsidR="00000000" w:rsidDel="00000000" w:rsidP="00000000" w:rsidRDefault="00000000" w:rsidRPr="00000000" w14:paraId="000009A3">
            <w:pPr>
              <w:rPr>
                <w:rFonts w:ascii="Tahoma" w:cs="Tahoma" w:eastAsia="Tahoma" w:hAnsi="Tahoma"/>
                <w:color w:val="000000"/>
              </w:rPr>
            </w:pPr>
            <w:r w:rsidDel="00000000" w:rsidR="00000000" w:rsidRPr="00000000">
              <w:rPr>
                <w:rFonts w:ascii="Tahoma" w:cs="Tahoma" w:eastAsia="Tahoma" w:hAnsi="Tahoma"/>
                <w:color w:val="000000"/>
                <w:rtl w:val="0"/>
              </w:rPr>
              <w:t xml:space="preserve">Label can be read and is attached to the product. </w:t>
            </w:r>
          </w:p>
          <w:p w:rsidR="00000000" w:rsidDel="00000000" w:rsidP="00000000" w:rsidRDefault="00000000" w:rsidRPr="00000000" w14:paraId="000009A4">
            <w:pPr>
              <w:rPr>
                <w:rFonts w:ascii="Tahoma" w:cs="Tahoma" w:eastAsia="Tahoma" w:hAnsi="Tahoma"/>
                <w:color w:val="000000"/>
              </w:rPr>
            </w:pPr>
            <w:r w:rsidDel="00000000" w:rsidR="00000000" w:rsidRPr="00000000">
              <w:rPr>
                <w:rFonts w:ascii="Tahoma" w:cs="Tahoma" w:eastAsia="Tahoma" w:hAnsi="Tahoma"/>
                <w:color w:val="000000"/>
                <w:rtl w:val="0"/>
              </w:rPr>
              <w:t xml:space="preserve">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w:t>
            </w:r>
          </w:p>
          <w:p w:rsidR="00000000" w:rsidDel="00000000" w:rsidP="00000000" w:rsidRDefault="00000000" w:rsidRPr="00000000" w14:paraId="000009A5">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r>
        <w:trPr>
          <w:cantSplit w:val="0"/>
          <w:tblHeader w:val="0"/>
        </w:trPr>
        <w:tc>
          <w:tcPr>
            <w:vAlign w:val="center"/>
          </w:tcPr>
          <w:p w:rsidR="00000000" w:rsidDel="00000000" w:rsidP="00000000" w:rsidRDefault="00000000" w:rsidRPr="00000000" w14:paraId="000009A6">
            <w:pPr>
              <w:rPr>
                <w:rFonts w:ascii="Tahoma" w:cs="Tahoma" w:eastAsia="Tahoma" w:hAnsi="Tahoma"/>
                <w:color w:val="000000"/>
              </w:rPr>
            </w:pPr>
            <w:r w:rsidDel="00000000" w:rsidR="00000000" w:rsidRPr="00000000">
              <w:rPr>
                <w:rFonts w:ascii="Tahoma" w:cs="Tahoma" w:eastAsia="Tahoma" w:hAnsi="Tahoma"/>
                <w:color w:val="000000"/>
                <w:rtl w:val="0"/>
              </w:rPr>
              <w:t xml:space="preserve">Dry foods</w:t>
            </w:r>
          </w:p>
        </w:tc>
        <w:tc>
          <w:tcPr/>
          <w:p w:rsidR="00000000" w:rsidDel="00000000" w:rsidP="00000000" w:rsidRDefault="00000000" w:rsidRPr="00000000" w14:paraId="000009A7">
            <w:pPr>
              <w:rPr>
                <w:rFonts w:ascii="Tahoma" w:cs="Tahoma" w:eastAsia="Tahoma" w:hAnsi="Tahoma"/>
                <w:color w:val="000000"/>
              </w:rPr>
            </w:pPr>
            <w:r w:rsidDel="00000000" w:rsidR="00000000" w:rsidRPr="00000000">
              <w:rPr>
                <w:rFonts w:ascii="Tahoma" w:cs="Tahoma" w:eastAsia="Tahoma" w:hAnsi="Tahoma"/>
                <w:color w:val="000000"/>
                <w:rtl w:val="0"/>
              </w:rPr>
              <w:t xml:space="preserve">Packaging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  </w:t>
            </w:r>
          </w:p>
          <w:p w:rsidR="00000000" w:rsidDel="00000000" w:rsidP="00000000" w:rsidRDefault="00000000" w:rsidRPr="00000000" w14:paraId="000009A8">
            <w:pPr>
              <w:rPr>
                <w:rFonts w:ascii="Tahoma" w:cs="Tahoma" w:eastAsia="Tahoma" w:hAnsi="Tahoma"/>
                <w:color w:val="000000"/>
              </w:rPr>
            </w:pPr>
            <w:r w:rsidDel="00000000" w:rsidR="00000000" w:rsidRPr="00000000">
              <w:rPr>
                <w:rFonts w:ascii="Tahoma" w:cs="Tahoma" w:eastAsia="Tahoma" w:hAnsi="Tahoma"/>
                <w:color w:val="000000"/>
                <w:rtl w:val="0"/>
              </w:rPr>
              <w:t xml:space="preserve">No signs of pest infestation.</w:t>
            </w:r>
          </w:p>
          <w:p w:rsidR="00000000" w:rsidDel="00000000" w:rsidP="00000000" w:rsidRDefault="00000000" w:rsidRPr="00000000" w14:paraId="000009A9">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r>
        <w:trPr>
          <w:cantSplit w:val="0"/>
          <w:tblHeader w:val="0"/>
        </w:trPr>
        <w:tc>
          <w:tcPr>
            <w:vAlign w:val="center"/>
          </w:tcPr>
          <w:p w:rsidR="00000000" w:rsidDel="00000000" w:rsidP="00000000" w:rsidRDefault="00000000" w:rsidRPr="00000000" w14:paraId="000009AA">
            <w:pPr>
              <w:rPr>
                <w:rFonts w:ascii="Tahoma" w:cs="Tahoma" w:eastAsia="Tahoma" w:hAnsi="Tahoma"/>
                <w:color w:val="000000"/>
              </w:rPr>
            </w:pPr>
            <w:r w:rsidDel="00000000" w:rsidR="00000000" w:rsidRPr="00000000">
              <w:rPr>
                <w:rFonts w:ascii="Tahoma" w:cs="Tahoma" w:eastAsia="Tahoma" w:hAnsi="Tahoma"/>
                <w:color w:val="000000"/>
                <w:rtl w:val="0"/>
              </w:rPr>
              <w:t xml:space="preserve">Ultra High Temperature (UHT)</w:t>
            </w:r>
          </w:p>
        </w:tc>
        <w:tc>
          <w:tcPr/>
          <w:p w:rsidR="00000000" w:rsidDel="00000000" w:rsidP="00000000" w:rsidRDefault="00000000" w:rsidRPr="00000000" w14:paraId="000009AB">
            <w:pPr>
              <w:rPr>
                <w:rFonts w:ascii="Tahoma" w:cs="Tahoma" w:eastAsia="Tahoma" w:hAnsi="Tahoma"/>
                <w:color w:val="000000"/>
              </w:rPr>
            </w:pPr>
            <w:r w:rsidDel="00000000" w:rsidR="00000000" w:rsidRPr="00000000">
              <w:rPr>
                <w:rFonts w:ascii="Tahoma" w:cs="Tahoma" w:eastAsia="Tahoma" w:hAnsi="Tahoma"/>
                <w:color w:val="000000"/>
                <w:rtl w:val="0"/>
              </w:rPr>
              <w:t xml:space="preserve">Packaging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  </w:t>
            </w:r>
          </w:p>
          <w:p w:rsidR="00000000" w:rsidDel="00000000" w:rsidP="00000000" w:rsidRDefault="00000000" w:rsidRPr="00000000" w14:paraId="000009AC">
            <w:pPr>
              <w:rPr>
                <w:rFonts w:ascii="Tahoma" w:cs="Tahoma" w:eastAsia="Tahoma" w:hAnsi="Tahoma"/>
                <w:color w:val="000000"/>
              </w:rPr>
            </w:pPr>
            <w:r w:rsidDel="00000000" w:rsidR="00000000" w:rsidRPr="00000000">
              <w:rPr>
                <w:rFonts w:ascii="Tahoma" w:cs="Tahoma" w:eastAsia="Tahoma" w:hAnsi="Tahoma"/>
                <w:color w:val="000000"/>
                <w:rtl w:val="0"/>
              </w:rPr>
              <w:t xml:space="preserve">If product requires refrigeration, it is at 41</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colder.  </w:t>
            </w:r>
          </w:p>
          <w:p w:rsidR="00000000" w:rsidDel="00000000" w:rsidP="00000000" w:rsidRDefault="00000000" w:rsidRPr="00000000" w14:paraId="000009AD">
            <w:pPr>
              <w:rPr>
                <w:rFonts w:ascii="Tahoma" w:cs="Tahoma" w:eastAsia="Tahoma" w:hAnsi="Tahoma"/>
                <w:color w:val="000000"/>
              </w:rPr>
            </w:pPr>
            <w:r w:rsidDel="00000000" w:rsidR="00000000" w:rsidRPr="00000000">
              <w:rPr>
                <w:rFonts w:ascii="Tahoma" w:cs="Tahoma" w:eastAsia="Tahoma" w:hAnsi="Tahoma"/>
                <w:color w:val="000000"/>
                <w:rtl w:val="0"/>
              </w:rPr>
              <w:t xml:space="preserve">Label is attached and can be read.</w:t>
            </w:r>
          </w:p>
          <w:p w:rsidR="00000000" w:rsidDel="00000000" w:rsidP="00000000" w:rsidRDefault="00000000" w:rsidRPr="00000000" w14:paraId="000009AE">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r>
        <w:trPr>
          <w:cantSplit w:val="0"/>
          <w:tblHeader w:val="0"/>
        </w:trPr>
        <w:tc>
          <w:tcPr>
            <w:vAlign w:val="center"/>
          </w:tcPr>
          <w:p w:rsidR="00000000" w:rsidDel="00000000" w:rsidP="00000000" w:rsidRDefault="00000000" w:rsidRPr="00000000" w14:paraId="000009AF">
            <w:pPr>
              <w:rPr>
                <w:rFonts w:ascii="Tahoma" w:cs="Tahoma" w:eastAsia="Tahoma" w:hAnsi="Tahoma"/>
                <w:color w:val="000000"/>
              </w:rPr>
            </w:pPr>
            <w:r w:rsidDel="00000000" w:rsidR="00000000" w:rsidRPr="00000000">
              <w:rPr>
                <w:rFonts w:ascii="Tahoma" w:cs="Tahoma" w:eastAsia="Tahoma" w:hAnsi="Tahoma"/>
                <w:color w:val="000000"/>
                <w:rtl w:val="0"/>
              </w:rPr>
              <w:t xml:space="preserve">Baked goods</w:t>
            </w:r>
          </w:p>
        </w:tc>
        <w:tc>
          <w:tcPr/>
          <w:p w:rsidR="00000000" w:rsidDel="00000000" w:rsidP="00000000" w:rsidRDefault="00000000" w:rsidRPr="00000000" w14:paraId="000009B0">
            <w:pPr>
              <w:rPr>
                <w:rFonts w:ascii="Tahoma" w:cs="Tahoma" w:eastAsia="Tahoma" w:hAnsi="Tahoma"/>
                <w:color w:val="000000"/>
              </w:rPr>
            </w:pPr>
            <w:r w:rsidDel="00000000" w:rsidR="00000000" w:rsidRPr="00000000">
              <w:rPr>
                <w:rFonts w:ascii="Tahoma" w:cs="Tahoma" w:eastAsia="Tahoma" w:hAnsi="Tahoma"/>
                <w:color w:val="000000"/>
                <w:rtl w:val="0"/>
              </w:rPr>
              <w:t xml:space="preserve">Packaging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  </w:t>
            </w:r>
          </w:p>
          <w:p w:rsidR="00000000" w:rsidDel="00000000" w:rsidP="00000000" w:rsidRDefault="00000000" w:rsidRPr="00000000" w14:paraId="000009B1">
            <w:pPr>
              <w:rPr>
                <w:rFonts w:ascii="Tahoma" w:cs="Tahoma" w:eastAsia="Tahoma" w:hAnsi="Tahoma"/>
                <w:color w:val="000000"/>
              </w:rPr>
            </w:pPr>
            <w:r w:rsidDel="00000000" w:rsidR="00000000" w:rsidRPr="00000000">
              <w:rPr>
                <w:rFonts w:ascii="Tahoma" w:cs="Tahoma" w:eastAsia="Tahoma" w:hAnsi="Tahoma"/>
                <w:color w:val="000000"/>
                <w:rtl w:val="0"/>
              </w:rPr>
              <w:t xml:space="preserve">Products are not moldy.</w:t>
            </w:r>
          </w:p>
          <w:p w:rsidR="00000000" w:rsidDel="00000000" w:rsidP="00000000" w:rsidRDefault="00000000" w:rsidRPr="00000000" w14:paraId="000009B2">
            <w:pPr>
              <w:rPr>
                <w:rFonts w:ascii="Tahoma" w:cs="Tahoma" w:eastAsia="Tahoma" w:hAnsi="Tahoma"/>
                <w:color w:val="000000"/>
              </w:rPr>
            </w:pPr>
            <w:r w:rsidDel="00000000" w:rsidR="00000000" w:rsidRPr="00000000">
              <w:rPr>
                <w:rFonts w:ascii="Tahoma" w:cs="Tahoma" w:eastAsia="Tahoma" w:hAnsi="Tahoma"/>
                <w:color w:val="000000"/>
                <w:rtl w:val="0"/>
              </w:rPr>
              <w:t xml:space="preserve">Not past dated.</w:t>
            </w:r>
          </w:p>
        </w:tc>
      </w:tr>
      <w:tr>
        <w:trPr>
          <w:cantSplit w:val="0"/>
          <w:tblHeader w:val="0"/>
        </w:trPr>
        <w:tc>
          <w:tcPr>
            <w:vAlign w:val="center"/>
          </w:tcPr>
          <w:p w:rsidR="00000000" w:rsidDel="00000000" w:rsidP="00000000" w:rsidRDefault="00000000" w:rsidRPr="00000000" w14:paraId="000009B3">
            <w:pPr>
              <w:rPr>
                <w:rFonts w:ascii="Tahoma" w:cs="Tahoma" w:eastAsia="Tahoma" w:hAnsi="Tahoma"/>
                <w:color w:val="000000"/>
              </w:rPr>
            </w:pPr>
            <w:r w:rsidDel="00000000" w:rsidR="00000000" w:rsidRPr="00000000">
              <w:rPr>
                <w:rFonts w:ascii="Tahoma" w:cs="Tahoma" w:eastAsia="Tahoma" w:hAnsi="Tahoma"/>
                <w:color w:val="000000"/>
                <w:rtl w:val="0"/>
              </w:rPr>
              <w:t xml:space="preserve">TCS hot foods</w:t>
            </w:r>
          </w:p>
        </w:tc>
        <w:tc>
          <w:tcPr/>
          <w:p w:rsidR="00000000" w:rsidDel="00000000" w:rsidP="00000000" w:rsidRDefault="00000000" w:rsidRPr="00000000" w14:paraId="000009B4">
            <w:pPr>
              <w:rPr>
                <w:rFonts w:ascii="Tahoma" w:cs="Tahoma" w:eastAsia="Tahoma" w:hAnsi="Tahoma"/>
                <w:color w:val="000000"/>
              </w:rPr>
            </w:pPr>
            <w:r w:rsidDel="00000000" w:rsidR="00000000" w:rsidRPr="00000000">
              <w:rPr>
                <w:rFonts w:ascii="Tahoma" w:cs="Tahoma" w:eastAsia="Tahoma" w:hAnsi="Tahoma"/>
                <w:color w:val="000000"/>
                <w:rtl w:val="0"/>
              </w:rPr>
              <w:t xml:space="preserve">Temperature at 135</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hotter.  </w:t>
            </w:r>
          </w:p>
          <w:p w:rsidR="00000000" w:rsidDel="00000000" w:rsidP="00000000" w:rsidRDefault="00000000" w:rsidRPr="00000000" w14:paraId="000009B5">
            <w:pPr>
              <w:rPr>
                <w:rFonts w:ascii="Tahoma" w:cs="Tahoma" w:eastAsia="Tahoma" w:hAnsi="Tahoma"/>
                <w:color w:val="000000"/>
              </w:rPr>
            </w:pPr>
            <w:r w:rsidDel="00000000" w:rsidR="00000000" w:rsidRPr="00000000">
              <w:rPr>
                <w:rFonts w:ascii="Tahoma" w:cs="Tahoma" w:eastAsia="Tahoma" w:hAnsi="Tahoma"/>
                <w:color w:val="000000"/>
                <w:rtl w:val="0"/>
              </w:rPr>
              <w:t xml:space="preserve">Holding containers are clean and in good condition and no </w:t>
            </w:r>
            <w:r w:rsidDel="00000000" w:rsidR="00000000" w:rsidRPr="00000000">
              <w:rPr>
                <w:rFonts w:ascii="Tahoma" w:cs="Tahoma" w:eastAsia="Tahoma" w:hAnsi="Tahoma"/>
                <w:rtl w:val="0"/>
              </w:rPr>
              <w:t xml:space="preserve">signs of tampering and/or counterfeiting</w:t>
            </w:r>
            <w:r w:rsidDel="00000000" w:rsidR="00000000" w:rsidRPr="00000000">
              <w:rPr>
                <w:rFonts w:ascii="Tahoma" w:cs="Tahoma" w:eastAsia="Tahoma" w:hAnsi="Tahoma"/>
                <w:color w:val="000000"/>
                <w:rtl w:val="0"/>
              </w:rPr>
              <w:t xml:space="preserve">.</w:t>
            </w:r>
          </w:p>
        </w:tc>
      </w:tr>
    </w:tbl>
    <w:p w:rsidR="00000000" w:rsidDel="00000000" w:rsidP="00000000" w:rsidRDefault="00000000" w:rsidRPr="00000000" w14:paraId="000009B6">
      <w:pPr>
        <w:ind w:firstLine="720"/>
        <w:rPr>
          <w:rFonts w:ascii="Tahoma" w:cs="Tahoma" w:eastAsia="Tahoma" w:hAnsi="Tahoma"/>
          <w:color w:val="000000"/>
        </w:rPr>
      </w:pPr>
      <w:r w:rsidDel="00000000" w:rsidR="00000000" w:rsidRPr="00000000">
        <w:rPr>
          <w:rtl w:val="0"/>
        </w:rPr>
      </w:r>
    </w:p>
    <w:p w:rsidR="00000000" w:rsidDel="00000000" w:rsidP="00000000" w:rsidRDefault="00000000" w:rsidRPr="00000000" w14:paraId="000009B7">
      <w:pPr>
        <w:pStyle w:val="Heading2"/>
        <w:rPr/>
      </w:pPr>
      <w:bookmarkStart w:colFirst="0" w:colLast="0" w:name="_heading=h.vhf769pc7cl7" w:id="74"/>
      <w:bookmarkEnd w:id="74"/>
      <w:r w:rsidDel="00000000" w:rsidR="00000000" w:rsidRPr="00000000">
        <w:br w:type="page"/>
      </w:r>
      <w:r w:rsidDel="00000000" w:rsidR="00000000" w:rsidRPr="00000000">
        <w:rPr>
          <w:rtl w:val="0"/>
        </w:rPr>
        <w:t xml:space="preserve">Temperature Storage Guidelines for Specific Foods</w:t>
      </w:r>
    </w:p>
    <w:p w:rsidR="00000000" w:rsidDel="00000000" w:rsidP="00000000" w:rsidRDefault="00000000" w:rsidRPr="00000000" w14:paraId="000009B8">
      <w:pPr>
        <w:rPr>
          <w:rFonts w:ascii="Tahoma" w:cs="Tahoma" w:eastAsia="Tahoma" w:hAnsi="Tahoma"/>
        </w:rPr>
      </w:pPr>
      <w:r w:rsidDel="00000000" w:rsidR="00000000" w:rsidRPr="00000000">
        <w:rPr>
          <w:rtl w:val="0"/>
        </w:rPr>
      </w:r>
    </w:p>
    <w:tbl>
      <w:tblPr>
        <w:tblStyle w:val="Table32"/>
        <w:tblW w:w="9517.0" w:type="dxa"/>
        <w:jc w:val="left"/>
        <w:tblInd w:w="108.0" w:type="dxa"/>
        <w:tblBorders>
          <w:top w:color="000000" w:space="0" w:sz="4" w:val="single"/>
          <w:left w:color="000000" w:space="0" w:sz="4" w:val="single"/>
          <w:bottom w:color="000000" w:space="0" w:sz="4" w:val="single"/>
          <w:right w:color="000000" w:space="0" w:sz="4" w:val="single"/>
        </w:tblBorders>
        <w:tblLayout w:type="fixed"/>
        <w:tblLook w:val="0000"/>
      </w:tblPr>
      <w:tblGrid>
        <w:gridCol w:w="1507"/>
        <w:gridCol w:w="1800"/>
        <w:gridCol w:w="6210"/>
        <w:tblGridChange w:id="0">
          <w:tblGrid>
            <w:gridCol w:w="1507"/>
            <w:gridCol w:w="1800"/>
            <w:gridCol w:w="6210"/>
          </w:tblGrid>
        </w:tblGridChange>
      </w:tblGrid>
      <w:tr>
        <w:trPr>
          <w:cantSplit w:val="0"/>
          <w:tblHeader w:val="0"/>
        </w:trPr>
        <w:tc>
          <w:tcPr>
            <w:tcBorders>
              <w:top w:color="000000" w:space="0" w:sz="4" w:val="single"/>
              <w:left w:color="000000" w:space="0" w:sz="4" w:val="single"/>
              <w:bottom w:color="000000" w:space="0" w:sz="18" w:val="single"/>
              <w:right w:color="000000" w:space="0" w:sz="4" w:val="single"/>
            </w:tcBorders>
            <w:shd w:fill="e0e0e0" w:val="clear"/>
          </w:tcPr>
          <w:p w:rsidR="00000000" w:rsidDel="00000000" w:rsidP="00000000" w:rsidRDefault="00000000" w:rsidRPr="00000000" w14:paraId="000009B9">
            <w:pPr>
              <w:rPr>
                <w:rFonts w:ascii="Tahoma" w:cs="Tahoma" w:eastAsia="Tahoma" w:hAnsi="Tahoma"/>
                <w:b w:val="1"/>
              </w:rPr>
            </w:pPr>
            <w:r w:rsidDel="00000000" w:rsidR="00000000" w:rsidRPr="00000000">
              <w:rPr>
                <w:rtl w:val="0"/>
              </w:rPr>
            </w:r>
          </w:p>
          <w:p w:rsidR="00000000" w:rsidDel="00000000" w:rsidP="00000000" w:rsidRDefault="00000000" w:rsidRPr="00000000" w14:paraId="000009BA">
            <w:pPr>
              <w:rPr>
                <w:rFonts w:ascii="Tahoma" w:cs="Tahoma" w:eastAsia="Tahoma" w:hAnsi="Tahoma"/>
                <w:b w:val="1"/>
              </w:rPr>
            </w:pPr>
            <w:r w:rsidDel="00000000" w:rsidR="00000000" w:rsidRPr="00000000">
              <w:rPr>
                <w:rFonts w:ascii="Tahoma" w:cs="Tahoma" w:eastAsia="Tahoma" w:hAnsi="Tahoma"/>
                <w:b w:val="1"/>
                <w:rtl w:val="0"/>
              </w:rPr>
              <w:t xml:space="preserve">Food</w:t>
            </w:r>
          </w:p>
        </w:tc>
        <w:tc>
          <w:tcPr>
            <w:tcBorders>
              <w:top w:color="000000" w:space="0" w:sz="4" w:val="single"/>
              <w:left w:color="000000" w:space="0" w:sz="4" w:val="single"/>
              <w:bottom w:color="000000" w:space="0" w:sz="18" w:val="single"/>
              <w:right w:color="000000" w:space="0" w:sz="4" w:val="single"/>
            </w:tcBorders>
            <w:shd w:fill="e0e0e0" w:val="clear"/>
          </w:tcPr>
          <w:p w:rsidR="00000000" w:rsidDel="00000000" w:rsidP="00000000" w:rsidRDefault="00000000" w:rsidRPr="00000000" w14:paraId="000009BB">
            <w:pPr>
              <w:rPr>
                <w:rFonts w:ascii="Tahoma" w:cs="Tahoma" w:eastAsia="Tahoma" w:hAnsi="Tahoma"/>
                <w:b w:val="1"/>
              </w:rPr>
            </w:pPr>
            <w:r w:rsidDel="00000000" w:rsidR="00000000" w:rsidRPr="00000000">
              <w:rPr>
                <w:rtl w:val="0"/>
              </w:rPr>
            </w:r>
          </w:p>
          <w:p w:rsidR="00000000" w:rsidDel="00000000" w:rsidP="00000000" w:rsidRDefault="00000000" w:rsidRPr="00000000" w14:paraId="000009BC">
            <w:pPr>
              <w:rPr>
                <w:rFonts w:ascii="Tahoma" w:cs="Tahoma" w:eastAsia="Tahoma" w:hAnsi="Tahoma"/>
                <w:b w:val="1"/>
              </w:rPr>
            </w:pPr>
            <w:r w:rsidDel="00000000" w:rsidR="00000000" w:rsidRPr="00000000">
              <w:rPr>
                <w:rFonts w:ascii="Tahoma" w:cs="Tahoma" w:eastAsia="Tahoma" w:hAnsi="Tahoma"/>
                <w:b w:val="1"/>
                <w:rtl w:val="0"/>
              </w:rPr>
              <w:t xml:space="preserve">Temperature</w:t>
            </w:r>
          </w:p>
        </w:tc>
        <w:tc>
          <w:tcPr>
            <w:tcBorders>
              <w:top w:color="000000" w:space="0" w:sz="4" w:val="single"/>
              <w:left w:color="000000" w:space="0" w:sz="4" w:val="single"/>
              <w:bottom w:color="000000" w:space="0" w:sz="18" w:val="single"/>
              <w:right w:color="000000" w:space="0" w:sz="4" w:val="single"/>
            </w:tcBorders>
            <w:shd w:fill="e0e0e0" w:val="clear"/>
          </w:tcPr>
          <w:p w:rsidR="00000000" w:rsidDel="00000000" w:rsidP="00000000" w:rsidRDefault="00000000" w:rsidRPr="00000000" w14:paraId="000009BD">
            <w:pPr>
              <w:rPr>
                <w:rFonts w:ascii="Tahoma" w:cs="Tahoma" w:eastAsia="Tahoma" w:hAnsi="Tahoma"/>
                <w:b w:val="1"/>
              </w:rPr>
            </w:pPr>
            <w:r w:rsidDel="00000000" w:rsidR="00000000" w:rsidRPr="00000000">
              <w:rPr>
                <w:rtl w:val="0"/>
              </w:rPr>
            </w:r>
          </w:p>
          <w:p w:rsidR="00000000" w:rsidDel="00000000" w:rsidP="00000000" w:rsidRDefault="00000000" w:rsidRPr="00000000" w14:paraId="000009BE">
            <w:pPr>
              <w:rPr>
                <w:rFonts w:ascii="Tahoma" w:cs="Tahoma" w:eastAsia="Tahoma" w:hAnsi="Tahoma"/>
                <w:b w:val="1"/>
              </w:rPr>
            </w:pPr>
            <w:r w:rsidDel="00000000" w:rsidR="00000000" w:rsidRPr="00000000">
              <w:rPr>
                <w:rFonts w:ascii="Tahoma" w:cs="Tahoma" w:eastAsia="Tahoma" w:hAnsi="Tahoma"/>
                <w:b w:val="1"/>
                <w:rtl w:val="0"/>
              </w:rPr>
              <w:t xml:space="preserve">Other Requirements</w:t>
            </w:r>
          </w:p>
        </w:tc>
      </w:tr>
      <w:tr>
        <w:trPr>
          <w:cantSplit w:val="0"/>
          <w:tblHeader w:val="0"/>
        </w:trPr>
        <w:tc>
          <w:tcPr>
            <w:tcBorders>
              <w:top w:color="000000" w:space="0" w:sz="18" w:val="single"/>
              <w:left w:color="000000" w:space="0" w:sz="4" w:val="single"/>
              <w:bottom w:color="000000" w:space="0" w:sz="4" w:val="single"/>
              <w:right w:color="000000" w:space="0" w:sz="4" w:val="single"/>
            </w:tcBorders>
          </w:tcPr>
          <w:p w:rsidR="00000000" w:rsidDel="00000000" w:rsidP="00000000" w:rsidRDefault="00000000" w:rsidRPr="00000000" w14:paraId="000009B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Meat</w:t>
            </w:r>
          </w:p>
        </w:tc>
        <w:tc>
          <w:tcPr>
            <w:tcBorders>
              <w:top w:color="000000" w:space="0" w:sz="18" w:val="single"/>
              <w:left w:color="000000" w:space="0" w:sz="4" w:val="single"/>
              <w:bottom w:color="000000" w:space="0" w:sz="4" w:val="single"/>
              <w:right w:color="000000" w:space="0" w:sz="4" w:val="single"/>
            </w:tcBorders>
          </w:tcPr>
          <w:p w:rsidR="00000000" w:rsidDel="00000000" w:rsidP="00000000" w:rsidRDefault="00000000" w:rsidRPr="00000000" w14:paraId="000009C1">
            <w:pPr>
              <w:rPr>
                <w:rFonts w:ascii="Tahoma" w:cs="Tahoma" w:eastAsia="Tahoma" w:hAnsi="Tahoma"/>
              </w:rPr>
            </w:pPr>
            <w:r w:rsidDel="00000000" w:rsidR="00000000" w:rsidRPr="00000000">
              <w:rPr>
                <w:rtl w:val="0"/>
              </w:rPr>
            </w:r>
          </w:p>
          <w:p w:rsidR="00000000" w:rsidDel="00000000" w:rsidP="00000000" w:rsidRDefault="00000000" w:rsidRPr="00000000" w14:paraId="000009C2">
            <w:pPr>
              <w:rPr>
                <w:rFonts w:ascii="Tahoma" w:cs="Tahoma" w:eastAsia="Tahoma" w:hAnsi="Tahoma"/>
              </w:rPr>
            </w:pPr>
            <w:r w:rsidDel="00000000" w:rsidR="00000000" w:rsidRPr="00000000">
              <w:rPr>
                <w:rFonts w:ascii="Tahoma" w:cs="Tahoma" w:eastAsia="Tahoma" w:hAnsi="Tahoma"/>
                <w:rtl w:val="0"/>
              </w:rPr>
              <w:t xml:space="preserve">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c>
          <w:tcPr>
            <w:tcBorders>
              <w:top w:color="000000" w:space="0" w:sz="18" w:val="single"/>
              <w:left w:color="000000" w:space="0" w:sz="4" w:val="single"/>
              <w:bottom w:color="000000" w:space="0" w:sz="4" w:val="single"/>
              <w:right w:color="000000" w:space="0" w:sz="4" w:val="single"/>
            </w:tcBorders>
          </w:tcPr>
          <w:p w:rsidR="00000000" w:rsidDel="00000000" w:rsidP="00000000" w:rsidRDefault="00000000" w:rsidRPr="00000000" w14:paraId="000009C3">
            <w:pPr>
              <w:rPr>
                <w:rFonts w:ascii="Tahoma" w:cs="Tahoma" w:eastAsia="Tahoma" w:hAnsi="Tahoma"/>
              </w:rPr>
            </w:pPr>
            <w:r w:rsidDel="00000000" w:rsidR="00000000" w:rsidRPr="00000000">
              <w:rPr>
                <w:rtl w:val="0"/>
              </w:rPr>
            </w:r>
          </w:p>
          <w:p w:rsidR="00000000" w:rsidDel="00000000" w:rsidP="00000000" w:rsidRDefault="00000000" w:rsidRPr="00000000" w14:paraId="000009C4">
            <w:pPr>
              <w:rPr>
                <w:rFonts w:ascii="Tahoma" w:cs="Tahoma" w:eastAsia="Tahoma" w:hAnsi="Tahoma"/>
              </w:rPr>
            </w:pPr>
            <w:r w:rsidDel="00000000" w:rsidR="00000000" w:rsidRPr="00000000">
              <w:rPr>
                <w:rFonts w:ascii="Tahoma" w:cs="Tahoma" w:eastAsia="Tahoma" w:hAnsi="Tahoma"/>
                <w:rtl w:val="0"/>
              </w:rPr>
              <w:t xml:space="preserve">Tightly wrap or place it in a deep container.</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C5">
            <w:pPr>
              <w:rPr>
                <w:rFonts w:ascii="Tahoma" w:cs="Tahoma" w:eastAsia="Tahoma" w:hAnsi="Tahoma"/>
              </w:rPr>
            </w:pPr>
            <w:r w:rsidDel="00000000" w:rsidR="00000000" w:rsidRPr="00000000">
              <w:rPr>
                <w:rtl w:val="0"/>
              </w:rPr>
            </w:r>
          </w:p>
          <w:p w:rsidR="00000000" w:rsidDel="00000000" w:rsidP="00000000" w:rsidRDefault="00000000" w:rsidRPr="00000000" w14:paraId="000009C6">
            <w:pPr>
              <w:rPr>
                <w:rFonts w:ascii="Tahoma" w:cs="Tahoma" w:eastAsia="Tahoma" w:hAnsi="Tahoma"/>
              </w:rPr>
            </w:pPr>
            <w:r w:rsidDel="00000000" w:rsidR="00000000" w:rsidRPr="00000000">
              <w:rPr>
                <w:rtl w:val="0"/>
              </w:rPr>
            </w:r>
          </w:p>
          <w:p w:rsidR="00000000" w:rsidDel="00000000" w:rsidP="00000000" w:rsidRDefault="00000000" w:rsidRPr="00000000" w14:paraId="000009C7">
            <w:pPr>
              <w:rPr>
                <w:rFonts w:ascii="Tahoma" w:cs="Tahoma" w:eastAsia="Tahoma" w:hAnsi="Tahoma"/>
              </w:rPr>
            </w:pPr>
            <w:r w:rsidDel="00000000" w:rsidR="00000000" w:rsidRPr="00000000">
              <w:rPr>
                <w:rFonts w:ascii="Tahoma" w:cs="Tahoma" w:eastAsia="Tahoma" w:hAnsi="Tahoma"/>
                <w:rtl w:val="0"/>
              </w:rPr>
              <w:t xml:space="preserve">Poultry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C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C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Store ice-packed poultry in self-draining containers.  Change ice often and sanitize the container regularly.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CD">
            <w:pPr>
              <w:rPr>
                <w:rFonts w:ascii="Tahoma" w:cs="Tahoma" w:eastAsia="Tahoma" w:hAnsi="Tahoma"/>
              </w:rPr>
            </w:pPr>
            <w:r w:rsidDel="00000000" w:rsidR="00000000" w:rsidRPr="00000000">
              <w:rPr>
                <w:rtl w:val="0"/>
              </w:rPr>
            </w:r>
          </w:p>
          <w:p w:rsidR="00000000" w:rsidDel="00000000" w:rsidP="00000000" w:rsidRDefault="00000000" w:rsidRPr="00000000" w14:paraId="000009CE">
            <w:pPr>
              <w:rPr>
                <w:rFonts w:ascii="Tahoma" w:cs="Tahoma" w:eastAsia="Tahoma" w:hAnsi="Tahoma"/>
              </w:rPr>
            </w:pPr>
            <w:r w:rsidDel="00000000" w:rsidR="00000000" w:rsidRPr="00000000">
              <w:rPr>
                <w:rtl w:val="0"/>
              </w:rPr>
            </w:r>
          </w:p>
          <w:p w:rsidR="00000000" w:rsidDel="00000000" w:rsidP="00000000" w:rsidRDefault="00000000" w:rsidRPr="00000000" w14:paraId="000009CF">
            <w:pPr>
              <w:rPr>
                <w:rFonts w:ascii="Tahoma" w:cs="Tahoma" w:eastAsia="Tahoma" w:hAnsi="Tahoma"/>
              </w:rPr>
            </w:pPr>
            <w:r w:rsidDel="00000000" w:rsidR="00000000" w:rsidRPr="00000000">
              <w:rPr>
                <w:rtl w:val="0"/>
              </w:rPr>
            </w:r>
          </w:p>
          <w:p w:rsidR="00000000" w:rsidDel="00000000" w:rsidP="00000000" w:rsidRDefault="00000000" w:rsidRPr="00000000" w14:paraId="000009D0">
            <w:pPr>
              <w:rPr>
                <w:rFonts w:ascii="Tahoma" w:cs="Tahoma" w:eastAsia="Tahoma" w:hAnsi="Tahoma"/>
              </w:rPr>
            </w:pPr>
            <w:r w:rsidDel="00000000" w:rsidR="00000000" w:rsidRPr="00000000">
              <w:rPr>
                <w:rtl w:val="0"/>
              </w:rPr>
            </w:r>
          </w:p>
          <w:p w:rsidR="00000000" w:rsidDel="00000000" w:rsidP="00000000" w:rsidRDefault="00000000" w:rsidRPr="00000000" w14:paraId="000009D1">
            <w:pPr>
              <w:rPr>
                <w:rFonts w:ascii="Tahoma" w:cs="Tahoma" w:eastAsia="Tahoma" w:hAnsi="Tahoma"/>
              </w:rPr>
            </w:pPr>
            <w:r w:rsidDel="00000000" w:rsidR="00000000" w:rsidRPr="00000000">
              <w:rPr>
                <w:rFonts w:ascii="Tahoma" w:cs="Tahoma" w:eastAsia="Tahoma" w:hAnsi="Tahoma"/>
                <w:rtl w:val="0"/>
              </w:rPr>
              <w:t xml:space="preserve">Fish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D2">
            <w:pPr>
              <w:rPr>
                <w:rFonts w:ascii="Tahoma" w:cs="Tahoma" w:eastAsia="Tahoma" w:hAnsi="Tahoma"/>
              </w:rPr>
            </w:pPr>
            <w:r w:rsidDel="00000000" w:rsidR="00000000" w:rsidRPr="00000000">
              <w:rPr>
                <w:rtl w:val="0"/>
              </w:rPr>
            </w:r>
          </w:p>
          <w:p w:rsidR="00000000" w:rsidDel="00000000" w:rsidP="00000000" w:rsidRDefault="00000000" w:rsidRPr="00000000" w14:paraId="000009D3">
            <w:pPr>
              <w:rPr>
                <w:rFonts w:ascii="Tahoma" w:cs="Tahoma" w:eastAsia="Tahoma" w:hAnsi="Tahoma"/>
              </w:rPr>
            </w:pPr>
            <w:r w:rsidDel="00000000" w:rsidR="00000000" w:rsidRPr="00000000">
              <w:rPr>
                <w:rtl w:val="0"/>
              </w:rPr>
            </w:r>
          </w:p>
          <w:p w:rsidR="00000000" w:rsidDel="00000000" w:rsidP="00000000" w:rsidRDefault="00000000" w:rsidRPr="00000000" w14:paraId="000009D4">
            <w:pPr>
              <w:rPr>
                <w:rFonts w:ascii="Tahoma" w:cs="Tahoma" w:eastAsia="Tahoma" w:hAnsi="Tahoma"/>
              </w:rPr>
            </w:pPr>
            <w:r w:rsidDel="00000000" w:rsidR="00000000" w:rsidRPr="00000000">
              <w:rPr>
                <w:rtl w:val="0"/>
              </w:rPr>
            </w:r>
          </w:p>
          <w:p w:rsidR="00000000" w:rsidDel="00000000" w:rsidP="00000000" w:rsidRDefault="00000000" w:rsidRPr="00000000" w14:paraId="000009D5">
            <w:pPr>
              <w:rPr>
                <w:rFonts w:ascii="Tahoma" w:cs="Tahoma" w:eastAsia="Tahoma" w:hAnsi="Tahoma"/>
              </w:rPr>
            </w:pPr>
            <w:r w:rsidDel="00000000" w:rsidR="00000000" w:rsidRPr="00000000">
              <w:rPr>
                <w:rtl w:val="0"/>
              </w:rPr>
            </w:r>
          </w:p>
          <w:p w:rsidR="00000000" w:rsidDel="00000000" w:rsidP="00000000" w:rsidRDefault="00000000" w:rsidRPr="00000000" w14:paraId="000009D6">
            <w:pPr>
              <w:rPr>
                <w:rFonts w:ascii="Tahoma" w:cs="Tahoma" w:eastAsia="Tahoma" w:hAnsi="Tahoma"/>
              </w:rPr>
            </w:pPr>
            <w:r w:rsidDel="00000000" w:rsidR="00000000" w:rsidRPr="00000000">
              <w:rPr>
                <w:rFonts w:ascii="Tahoma" w:cs="Tahoma" w:eastAsia="Tahoma" w:hAnsi="Tahoma"/>
                <w:rtl w:val="0"/>
              </w:rPr>
              <w:t xml:space="preserve">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D7">
            <w:pPr>
              <w:rPr>
                <w:rFonts w:ascii="Tahoma" w:cs="Tahoma" w:eastAsia="Tahoma" w:hAnsi="Tahoma"/>
              </w:rPr>
            </w:pPr>
            <w:r w:rsidDel="00000000" w:rsidR="00000000" w:rsidRPr="00000000">
              <w:rPr>
                <w:rtl w:val="0"/>
              </w:rPr>
            </w:r>
          </w:p>
          <w:p w:rsidR="00000000" w:rsidDel="00000000" w:rsidP="00000000" w:rsidRDefault="00000000" w:rsidRPr="00000000" w14:paraId="000009D8">
            <w:pPr>
              <w:rPr>
                <w:rFonts w:ascii="Tahoma" w:cs="Tahoma" w:eastAsia="Tahoma" w:hAnsi="Tahoma"/>
              </w:rPr>
            </w:pPr>
            <w:r w:rsidDel="00000000" w:rsidR="00000000" w:rsidRPr="00000000">
              <w:rPr>
                <w:rFonts w:ascii="Tahoma" w:cs="Tahoma" w:eastAsia="Tahoma" w:hAnsi="Tahoma"/>
                <w:rtl w:val="0"/>
              </w:rPr>
              <w:t xml:space="preserve">Tightly wrap or store in original packaging.</w:t>
            </w:r>
          </w:p>
          <w:p w:rsidR="00000000" w:rsidDel="00000000" w:rsidP="00000000" w:rsidRDefault="00000000" w:rsidRPr="00000000" w14:paraId="000009D9">
            <w:pPr>
              <w:rPr>
                <w:rFonts w:ascii="Tahoma" w:cs="Tahoma" w:eastAsia="Tahoma" w:hAnsi="Tahoma"/>
              </w:rPr>
            </w:pPr>
            <w:r w:rsidDel="00000000" w:rsidR="00000000" w:rsidRPr="00000000">
              <w:rPr>
                <w:rFonts w:ascii="Tahoma" w:cs="Tahoma" w:eastAsia="Tahoma" w:hAnsi="Tahoma"/>
                <w:rtl w:val="0"/>
              </w:rPr>
              <w:t xml:space="preserve">Before shipping, fish served raw or partially cooked must be frozen by the processor to -4</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colder for seven days in a storage freezer </w:t>
            </w:r>
            <w:r w:rsidDel="00000000" w:rsidR="00000000" w:rsidRPr="00000000">
              <w:rPr>
                <w:rFonts w:ascii="Tahoma" w:cs="Tahoma" w:eastAsia="Tahoma" w:hAnsi="Tahoma"/>
                <w:u w:val="single"/>
                <w:rtl w:val="0"/>
              </w:rPr>
              <w:t xml:space="preserve">or</w:t>
            </w:r>
            <w:r w:rsidDel="00000000" w:rsidR="00000000" w:rsidRPr="00000000">
              <w:rPr>
                <w:rFonts w:ascii="Tahoma" w:cs="Tahoma" w:eastAsia="Tahoma" w:hAnsi="Tahoma"/>
                <w:rtl w:val="0"/>
              </w:rPr>
              <w:t xml:space="preserve"> -31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colder for fifteen hours in a blast freezer.</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DA">
            <w:pPr>
              <w:rPr>
                <w:rFonts w:ascii="Tahoma" w:cs="Tahoma" w:eastAsia="Tahoma" w:hAnsi="Tahoma"/>
              </w:rPr>
            </w:pPr>
            <w:r w:rsidDel="00000000" w:rsidR="00000000" w:rsidRPr="00000000">
              <w:rPr>
                <w:rtl w:val="0"/>
              </w:rPr>
            </w:r>
          </w:p>
          <w:p w:rsidR="00000000" w:rsidDel="00000000" w:rsidP="00000000" w:rsidRDefault="00000000" w:rsidRPr="00000000" w14:paraId="000009DB">
            <w:pPr>
              <w:rPr>
                <w:rFonts w:ascii="Tahoma" w:cs="Tahoma" w:eastAsia="Tahoma" w:hAnsi="Tahoma"/>
              </w:rPr>
            </w:pPr>
            <w:r w:rsidDel="00000000" w:rsidR="00000000" w:rsidRPr="00000000">
              <w:rPr>
                <w:rtl w:val="0"/>
              </w:rPr>
            </w:r>
          </w:p>
          <w:p w:rsidR="00000000" w:rsidDel="00000000" w:rsidP="00000000" w:rsidRDefault="00000000" w:rsidRPr="00000000" w14:paraId="000009DC">
            <w:pPr>
              <w:rPr>
                <w:rFonts w:ascii="Tahoma" w:cs="Tahoma" w:eastAsia="Tahoma" w:hAnsi="Tahoma"/>
              </w:rPr>
            </w:pPr>
            <w:r w:rsidDel="00000000" w:rsidR="00000000" w:rsidRPr="00000000">
              <w:rPr>
                <w:rtl w:val="0"/>
              </w:rPr>
            </w:r>
          </w:p>
          <w:p w:rsidR="00000000" w:rsidDel="00000000" w:rsidP="00000000" w:rsidRDefault="00000000" w:rsidRPr="00000000" w14:paraId="000009DD">
            <w:pPr>
              <w:rPr>
                <w:rFonts w:ascii="Tahoma" w:cs="Tahoma" w:eastAsia="Tahoma" w:hAnsi="Tahoma"/>
              </w:rPr>
            </w:pPr>
            <w:r w:rsidDel="00000000" w:rsidR="00000000" w:rsidRPr="00000000">
              <w:rPr>
                <w:rtl w:val="0"/>
              </w:rPr>
            </w:r>
          </w:p>
          <w:p w:rsidR="00000000" w:rsidDel="00000000" w:rsidP="00000000" w:rsidRDefault="00000000" w:rsidRPr="00000000" w14:paraId="000009DE">
            <w:pPr>
              <w:rPr>
                <w:rFonts w:ascii="Tahoma" w:cs="Tahoma" w:eastAsia="Tahoma" w:hAnsi="Tahoma"/>
              </w:rPr>
            </w:pPr>
            <w:r w:rsidDel="00000000" w:rsidR="00000000" w:rsidRPr="00000000">
              <w:rPr>
                <w:rtl w:val="0"/>
              </w:rPr>
            </w:r>
          </w:p>
          <w:p w:rsidR="00000000" w:rsidDel="00000000" w:rsidP="00000000" w:rsidRDefault="00000000" w:rsidRPr="00000000" w14:paraId="000009DF">
            <w:pPr>
              <w:rPr>
                <w:rFonts w:ascii="Tahoma" w:cs="Tahoma" w:eastAsia="Tahoma" w:hAnsi="Tahoma"/>
              </w:rPr>
            </w:pPr>
            <w:r w:rsidDel="00000000" w:rsidR="00000000" w:rsidRPr="00000000">
              <w:rPr>
                <w:rFonts w:ascii="Tahoma" w:cs="Tahoma" w:eastAsia="Tahoma" w:hAnsi="Tahoma"/>
                <w:rtl w:val="0"/>
              </w:rPr>
              <w:t xml:space="preserve">Shellfish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E0">
            <w:pPr>
              <w:rPr>
                <w:rFonts w:ascii="Tahoma" w:cs="Tahoma" w:eastAsia="Tahoma" w:hAnsi="Tahoma"/>
              </w:rPr>
            </w:pPr>
            <w:r w:rsidDel="00000000" w:rsidR="00000000" w:rsidRPr="00000000">
              <w:rPr>
                <w:rtl w:val="0"/>
              </w:rPr>
            </w:r>
          </w:p>
          <w:p w:rsidR="00000000" w:rsidDel="00000000" w:rsidP="00000000" w:rsidRDefault="00000000" w:rsidRPr="00000000" w14:paraId="000009E1">
            <w:pPr>
              <w:rPr>
                <w:rFonts w:ascii="Tahoma" w:cs="Tahoma" w:eastAsia="Tahoma" w:hAnsi="Tahoma"/>
              </w:rPr>
            </w:pPr>
            <w:r w:rsidDel="00000000" w:rsidR="00000000" w:rsidRPr="00000000">
              <w:rPr>
                <w:rtl w:val="0"/>
              </w:rPr>
            </w:r>
          </w:p>
          <w:p w:rsidR="00000000" w:rsidDel="00000000" w:rsidP="00000000" w:rsidRDefault="00000000" w:rsidRPr="00000000" w14:paraId="000009E2">
            <w:pPr>
              <w:rPr>
                <w:rFonts w:ascii="Tahoma" w:cs="Tahoma" w:eastAsia="Tahoma" w:hAnsi="Tahoma"/>
              </w:rPr>
            </w:pPr>
            <w:r w:rsidDel="00000000" w:rsidR="00000000" w:rsidRPr="00000000">
              <w:rPr>
                <w:rtl w:val="0"/>
              </w:rPr>
            </w:r>
          </w:p>
          <w:p w:rsidR="00000000" w:rsidDel="00000000" w:rsidP="00000000" w:rsidRDefault="00000000" w:rsidRPr="00000000" w14:paraId="000009E3">
            <w:pPr>
              <w:rPr>
                <w:rFonts w:ascii="Tahoma" w:cs="Tahoma" w:eastAsia="Tahoma" w:hAnsi="Tahoma"/>
              </w:rPr>
            </w:pPr>
            <w:r w:rsidDel="00000000" w:rsidR="00000000" w:rsidRPr="00000000">
              <w:rPr>
                <w:rtl w:val="0"/>
              </w:rPr>
            </w:r>
          </w:p>
          <w:p w:rsidR="00000000" w:rsidDel="00000000" w:rsidP="00000000" w:rsidRDefault="00000000" w:rsidRPr="00000000" w14:paraId="000009E4">
            <w:pPr>
              <w:rPr>
                <w:rFonts w:ascii="Tahoma" w:cs="Tahoma" w:eastAsia="Tahoma" w:hAnsi="Tahoma"/>
              </w:rPr>
            </w:pPr>
            <w:r w:rsidDel="00000000" w:rsidR="00000000" w:rsidRPr="00000000">
              <w:rPr>
                <w:rtl w:val="0"/>
              </w:rPr>
            </w:r>
          </w:p>
          <w:p w:rsidR="00000000" w:rsidDel="00000000" w:rsidP="00000000" w:rsidRDefault="00000000" w:rsidRPr="00000000" w14:paraId="000009E5">
            <w:pPr>
              <w:rPr>
                <w:rFonts w:ascii="Tahoma" w:cs="Tahoma" w:eastAsia="Tahoma" w:hAnsi="Tahoma"/>
              </w:rPr>
            </w:pPr>
            <w:r w:rsidDel="00000000" w:rsidR="00000000" w:rsidRPr="00000000">
              <w:rPr>
                <w:rFonts w:ascii="Tahoma" w:cs="Tahoma" w:eastAsia="Tahoma" w:hAnsi="Tahoma"/>
                <w:rtl w:val="0"/>
              </w:rPr>
              <w:t xml:space="preserve">Store alive at 45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E6">
            <w:pPr>
              <w:rPr>
                <w:rFonts w:ascii="Tahoma" w:cs="Tahoma" w:eastAsia="Tahoma" w:hAnsi="Tahoma"/>
              </w:rPr>
            </w:pPr>
            <w:r w:rsidDel="00000000" w:rsidR="00000000" w:rsidRPr="00000000">
              <w:rPr>
                <w:rtl w:val="0"/>
              </w:rPr>
            </w:r>
          </w:p>
          <w:p w:rsidR="00000000" w:rsidDel="00000000" w:rsidP="00000000" w:rsidRDefault="00000000" w:rsidRPr="00000000" w14:paraId="000009E7">
            <w:pPr>
              <w:rPr>
                <w:rFonts w:ascii="Tahoma" w:cs="Tahoma" w:eastAsia="Tahoma" w:hAnsi="Tahoma"/>
              </w:rPr>
            </w:pPr>
            <w:r w:rsidDel="00000000" w:rsidR="00000000" w:rsidRPr="00000000">
              <w:rPr>
                <w:rFonts w:ascii="Tahoma" w:cs="Tahoma" w:eastAsia="Tahoma" w:hAnsi="Tahoma"/>
                <w:rtl w:val="0"/>
              </w:rPr>
              <w:t xml:space="preserve">Store alive in the original container.</w:t>
            </w:r>
          </w:p>
          <w:p w:rsidR="00000000" w:rsidDel="00000000" w:rsidP="00000000" w:rsidRDefault="00000000" w:rsidRPr="00000000" w14:paraId="000009E8">
            <w:pPr>
              <w:rPr>
                <w:rFonts w:ascii="Tahoma" w:cs="Tahoma" w:eastAsia="Tahoma" w:hAnsi="Tahoma"/>
              </w:rPr>
            </w:pPr>
            <w:r w:rsidDel="00000000" w:rsidR="00000000" w:rsidRPr="00000000">
              <w:rPr>
                <w:rFonts w:ascii="Tahoma" w:cs="Tahoma" w:eastAsia="Tahoma" w:hAnsi="Tahoma"/>
                <w:rtl w:val="0"/>
              </w:rPr>
              <w:t xml:space="preserve">Store clams, oysters, mussels, and scallops in a display tank if the tank has a sign stating the shellfish are for display only or if a variance is obtained from the local health department.</w:t>
            </w:r>
          </w:p>
          <w:p w:rsidR="00000000" w:rsidDel="00000000" w:rsidP="00000000" w:rsidRDefault="00000000" w:rsidRPr="00000000" w14:paraId="000009E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72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Keep shell stock tags on file for 90 days from the date the last shellfish was used.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EA">
            <w:pPr>
              <w:rPr>
                <w:rFonts w:ascii="Tahoma" w:cs="Tahoma" w:eastAsia="Tahoma" w:hAnsi="Tahoma"/>
              </w:rPr>
            </w:pPr>
            <w:r w:rsidDel="00000000" w:rsidR="00000000" w:rsidRPr="00000000">
              <w:rPr>
                <w:rtl w:val="0"/>
              </w:rPr>
            </w:r>
          </w:p>
          <w:p w:rsidR="00000000" w:rsidDel="00000000" w:rsidP="00000000" w:rsidRDefault="00000000" w:rsidRPr="00000000" w14:paraId="000009EB">
            <w:pPr>
              <w:rPr>
                <w:rFonts w:ascii="Tahoma" w:cs="Tahoma" w:eastAsia="Tahoma" w:hAnsi="Tahoma"/>
              </w:rPr>
            </w:pPr>
            <w:r w:rsidDel="00000000" w:rsidR="00000000" w:rsidRPr="00000000">
              <w:rPr>
                <w:rFonts w:ascii="Tahoma" w:cs="Tahoma" w:eastAsia="Tahoma" w:hAnsi="Tahoma"/>
                <w:rtl w:val="0"/>
              </w:rPr>
              <w:t xml:space="preserve">Shell eggs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EC">
            <w:pPr>
              <w:rPr>
                <w:rFonts w:ascii="Tahoma" w:cs="Tahoma" w:eastAsia="Tahoma" w:hAnsi="Tahoma"/>
              </w:rPr>
            </w:pPr>
            <w:r w:rsidDel="00000000" w:rsidR="00000000" w:rsidRPr="00000000">
              <w:rPr>
                <w:rtl w:val="0"/>
              </w:rPr>
            </w:r>
          </w:p>
          <w:p w:rsidR="00000000" w:rsidDel="00000000" w:rsidP="00000000" w:rsidRDefault="00000000" w:rsidRPr="00000000" w14:paraId="000009ED">
            <w:pPr>
              <w:rPr>
                <w:rFonts w:ascii="Tahoma" w:cs="Tahoma" w:eastAsia="Tahoma" w:hAnsi="Tahoma"/>
              </w:rPr>
            </w:pPr>
            <w:r w:rsidDel="00000000" w:rsidR="00000000" w:rsidRPr="00000000">
              <w:rPr>
                <w:rFonts w:ascii="Tahoma" w:cs="Tahoma" w:eastAsia="Tahoma" w:hAnsi="Tahoma"/>
                <w:rtl w:val="0"/>
              </w:rPr>
              <w:t xml:space="preserve">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EE">
            <w:pPr>
              <w:rPr>
                <w:rFonts w:ascii="Tahoma" w:cs="Tahoma" w:eastAsia="Tahoma" w:hAnsi="Tahoma"/>
              </w:rPr>
            </w:pPr>
            <w:r w:rsidDel="00000000" w:rsidR="00000000" w:rsidRPr="00000000">
              <w:rPr>
                <w:rtl w:val="0"/>
              </w:rPr>
            </w:r>
          </w:p>
          <w:p w:rsidR="00000000" w:rsidDel="00000000" w:rsidP="00000000" w:rsidRDefault="00000000" w:rsidRPr="00000000" w14:paraId="000009EF">
            <w:pPr>
              <w:rPr>
                <w:rFonts w:ascii="Tahoma" w:cs="Tahoma" w:eastAsia="Tahoma" w:hAnsi="Tahoma"/>
              </w:rPr>
            </w:pPr>
            <w:r w:rsidDel="00000000" w:rsidR="00000000" w:rsidRPr="00000000">
              <w:rPr>
                <w:rFonts w:ascii="Tahoma" w:cs="Tahoma" w:eastAsia="Tahoma" w:hAnsi="Tahoma"/>
                <w:rtl w:val="0"/>
              </w:rPr>
              <w:t xml:space="preserve">Use within 4-5 weeks of the packing date.</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F0">
            <w:pPr>
              <w:rPr>
                <w:rFonts w:ascii="Tahoma" w:cs="Tahoma" w:eastAsia="Tahoma" w:hAnsi="Tahoma"/>
              </w:rPr>
            </w:pPr>
            <w:r w:rsidDel="00000000" w:rsidR="00000000" w:rsidRPr="00000000">
              <w:rPr>
                <w:rtl w:val="0"/>
              </w:rPr>
            </w:r>
          </w:p>
          <w:p w:rsidR="00000000" w:rsidDel="00000000" w:rsidP="00000000" w:rsidRDefault="00000000" w:rsidRPr="00000000" w14:paraId="000009F1">
            <w:pPr>
              <w:rPr>
                <w:rFonts w:ascii="Tahoma" w:cs="Tahoma" w:eastAsia="Tahoma" w:hAnsi="Tahoma"/>
              </w:rPr>
            </w:pPr>
            <w:r w:rsidDel="00000000" w:rsidR="00000000" w:rsidRPr="00000000">
              <w:rPr>
                <w:rFonts w:ascii="Tahoma" w:cs="Tahoma" w:eastAsia="Tahoma" w:hAnsi="Tahoma"/>
                <w:rtl w:val="0"/>
              </w:rPr>
              <w:t xml:space="preserve">Dairy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F2">
            <w:pPr>
              <w:rPr>
                <w:rFonts w:ascii="Tahoma" w:cs="Tahoma" w:eastAsia="Tahoma" w:hAnsi="Tahoma"/>
              </w:rPr>
            </w:pPr>
            <w:r w:rsidDel="00000000" w:rsidR="00000000" w:rsidRPr="00000000">
              <w:rPr>
                <w:rtl w:val="0"/>
              </w:rPr>
            </w:r>
          </w:p>
          <w:p w:rsidR="00000000" w:rsidDel="00000000" w:rsidP="00000000" w:rsidRDefault="00000000" w:rsidRPr="00000000" w14:paraId="000009F3">
            <w:pPr>
              <w:rPr>
                <w:rFonts w:ascii="Tahoma" w:cs="Tahoma" w:eastAsia="Tahoma" w:hAnsi="Tahoma"/>
              </w:rPr>
            </w:pPr>
            <w:r w:rsidDel="00000000" w:rsidR="00000000" w:rsidRPr="00000000">
              <w:rPr>
                <w:rFonts w:ascii="Tahoma" w:cs="Tahoma" w:eastAsia="Tahoma" w:hAnsi="Tahoma"/>
                <w:rtl w:val="0"/>
              </w:rPr>
              <w:t xml:space="preserve">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F4">
            <w:pPr>
              <w:rPr>
                <w:rFonts w:ascii="Tahoma" w:cs="Tahoma" w:eastAsia="Tahoma" w:hAnsi="Tahoma"/>
              </w:rPr>
            </w:pPr>
            <w:r w:rsidDel="00000000" w:rsidR="00000000" w:rsidRPr="00000000">
              <w:rPr>
                <w:rtl w:val="0"/>
              </w:rPr>
            </w:r>
          </w:p>
          <w:p w:rsidR="00000000" w:rsidDel="00000000" w:rsidP="00000000" w:rsidRDefault="00000000" w:rsidRPr="00000000" w14:paraId="000009F5">
            <w:pPr>
              <w:rPr>
                <w:rFonts w:ascii="Tahoma" w:cs="Tahoma" w:eastAsia="Tahoma" w:hAnsi="Tahoma"/>
              </w:rPr>
            </w:pPr>
            <w:r w:rsidDel="00000000" w:rsidR="00000000" w:rsidRPr="00000000">
              <w:rPr>
                <w:rFonts w:ascii="Tahoma" w:cs="Tahoma" w:eastAsia="Tahoma" w:hAnsi="Tahoma"/>
                <w:rtl w:val="0"/>
              </w:rPr>
              <w:t xml:space="preserve">Discard if past the use-by or expiration date.</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F6">
            <w:pPr>
              <w:rPr>
                <w:rFonts w:ascii="Tahoma" w:cs="Tahoma" w:eastAsia="Tahoma" w:hAnsi="Tahoma"/>
              </w:rPr>
            </w:pPr>
            <w:r w:rsidDel="00000000" w:rsidR="00000000" w:rsidRPr="00000000">
              <w:rPr>
                <w:rtl w:val="0"/>
              </w:rPr>
            </w:r>
          </w:p>
          <w:p w:rsidR="00000000" w:rsidDel="00000000" w:rsidP="00000000" w:rsidRDefault="00000000" w:rsidRPr="00000000" w14:paraId="000009F7">
            <w:pPr>
              <w:rPr>
                <w:rFonts w:ascii="Tahoma" w:cs="Tahoma" w:eastAsia="Tahoma" w:hAnsi="Tahoma"/>
              </w:rPr>
            </w:pPr>
            <w:r w:rsidDel="00000000" w:rsidR="00000000" w:rsidRPr="00000000">
              <w:rPr>
                <w:rFonts w:ascii="Tahoma" w:cs="Tahoma" w:eastAsia="Tahoma" w:hAnsi="Tahoma"/>
                <w:rtl w:val="0"/>
              </w:rPr>
              <w:t xml:space="preserve">Ice cream and frozen yogurt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F8">
            <w:pPr>
              <w:rPr>
                <w:rFonts w:ascii="Tahoma" w:cs="Tahoma" w:eastAsia="Tahoma" w:hAnsi="Tahoma"/>
              </w:rPr>
            </w:pPr>
            <w:r w:rsidDel="00000000" w:rsidR="00000000" w:rsidRPr="00000000">
              <w:rPr>
                <w:rtl w:val="0"/>
              </w:rPr>
            </w:r>
          </w:p>
          <w:p w:rsidR="00000000" w:rsidDel="00000000" w:rsidP="00000000" w:rsidRDefault="00000000" w:rsidRPr="00000000" w14:paraId="000009F9">
            <w:pPr>
              <w:rPr>
                <w:rFonts w:ascii="Tahoma" w:cs="Tahoma" w:eastAsia="Tahoma" w:hAnsi="Tahoma"/>
              </w:rPr>
            </w:pPr>
            <w:r w:rsidDel="00000000" w:rsidR="00000000" w:rsidRPr="00000000">
              <w:rPr>
                <w:rtl w:val="0"/>
              </w:rPr>
            </w:r>
          </w:p>
          <w:p w:rsidR="00000000" w:rsidDel="00000000" w:rsidP="00000000" w:rsidRDefault="00000000" w:rsidRPr="00000000" w14:paraId="000009FA">
            <w:pPr>
              <w:rPr>
                <w:rFonts w:ascii="Tahoma" w:cs="Tahoma" w:eastAsia="Tahoma" w:hAnsi="Tahoma"/>
              </w:rPr>
            </w:pPr>
            <w:r w:rsidDel="00000000" w:rsidR="00000000" w:rsidRPr="00000000">
              <w:rPr>
                <w:rFonts w:ascii="Tahoma" w:cs="Tahoma" w:eastAsia="Tahoma" w:hAnsi="Tahoma"/>
                <w:rtl w:val="0"/>
              </w:rPr>
              <w:t xml:space="preserve">6</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F-10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FB">
            <w:pPr>
              <w:rPr>
                <w:rFonts w:ascii="Tahoma" w:cs="Tahoma" w:eastAsia="Tahoma" w:hAnsi="Tahoma"/>
              </w:rPr>
            </w:pPr>
            <w:r w:rsidDel="00000000" w:rsidR="00000000" w:rsidRPr="00000000">
              <w:rPr>
                <w:rtl w:val="0"/>
              </w:rPr>
            </w:r>
          </w:p>
          <w:p w:rsidR="00000000" w:rsidDel="00000000" w:rsidP="00000000" w:rsidRDefault="00000000" w:rsidRPr="00000000" w14:paraId="000009FC">
            <w:pPr>
              <w:rPr>
                <w:rFonts w:ascii="Tahoma" w:cs="Tahoma" w:eastAsia="Tahoma" w:hAnsi="Tahoma"/>
              </w:rPr>
            </w:pPr>
            <w:r w:rsidDel="00000000" w:rsidR="00000000" w:rsidRPr="00000000">
              <w:rPr>
                <w:rtl w:val="0"/>
              </w:rPr>
            </w:r>
          </w:p>
          <w:p w:rsidR="00000000" w:rsidDel="00000000" w:rsidP="00000000" w:rsidRDefault="00000000" w:rsidRPr="00000000" w14:paraId="000009FD">
            <w:pPr>
              <w:rPr>
                <w:rFonts w:ascii="Tahoma" w:cs="Tahoma" w:eastAsia="Tahoma" w:hAnsi="Tahoma"/>
              </w:rPr>
            </w:pPr>
            <w:r w:rsidDel="00000000" w:rsidR="00000000" w:rsidRPr="00000000">
              <w:rPr>
                <w:rFonts w:ascii="Tahoma" w:cs="Tahoma" w:eastAsia="Tahoma" w:hAnsi="Tahoma"/>
                <w:rtl w:val="0"/>
              </w:rPr>
              <w:t xml:space="preserve">Discard if past the use-by or expiration date.</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FE">
            <w:pPr>
              <w:rPr>
                <w:rFonts w:ascii="Tahoma" w:cs="Tahoma" w:eastAsia="Tahoma" w:hAnsi="Tahoma"/>
              </w:rPr>
            </w:pPr>
            <w:r w:rsidDel="00000000" w:rsidR="00000000" w:rsidRPr="00000000">
              <w:rPr>
                <w:rtl w:val="0"/>
              </w:rPr>
            </w:r>
          </w:p>
          <w:p w:rsidR="00000000" w:rsidDel="00000000" w:rsidP="00000000" w:rsidRDefault="00000000" w:rsidRPr="00000000" w14:paraId="000009FF">
            <w:pPr>
              <w:rPr>
                <w:rFonts w:ascii="Tahoma" w:cs="Tahoma" w:eastAsia="Tahoma" w:hAnsi="Tahoma"/>
                <w:color w:val="ff0000"/>
              </w:rPr>
            </w:pPr>
            <w:r w:rsidDel="00000000" w:rsidR="00000000" w:rsidRPr="00000000">
              <w:rPr>
                <w:rFonts w:ascii="Tahoma" w:cs="Tahoma" w:eastAsia="Tahoma" w:hAnsi="Tahoma"/>
                <w:rtl w:val="0"/>
              </w:rPr>
              <w:t xml:space="preserve">Fresh produce </w:t>
            </w:r>
            <w:r w:rsidDel="00000000" w:rsidR="00000000" w:rsidRPr="00000000">
              <w:rPr>
                <w:rFonts w:ascii="Tahoma" w:cs="Tahoma" w:eastAsia="Tahoma" w:hAnsi="Tahoma"/>
                <w:vertAlign w:val="superscript"/>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00">
            <w:pPr>
              <w:rPr>
                <w:rFonts w:ascii="Tahoma" w:cs="Tahoma" w:eastAsia="Tahoma" w:hAnsi="Tahoma"/>
              </w:rPr>
            </w:pPr>
            <w:r w:rsidDel="00000000" w:rsidR="00000000" w:rsidRPr="00000000">
              <w:rPr>
                <w:rtl w:val="0"/>
              </w:rPr>
            </w:r>
          </w:p>
          <w:p w:rsidR="00000000" w:rsidDel="00000000" w:rsidP="00000000" w:rsidRDefault="00000000" w:rsidRPr="00000000" w14:paraId="00000A01">
            <w:pPr>
              <w:rPr>
                <w:rFonts w:ascii="Tahoma" w:cs="Tahoma" w:eastAsia="Tahoma" w:hAnsi="Tahoma"/>
              </w:rPr>
            </w:pPr>
            <w:r w:rsidDel="00000000" w:rsidR="00000000" w:rsidRPr="00000000">
              <w:rPr>
                <w:rFonts w:ascii="Tahoma" w:cs="Tahoma" w:eastAsia="Tahoma" w:hAnsi="Tahoma"/>
                <w:rtl w:val="0"/>
              </w:rPr>
              <w:t xml:space="preserve">Temperature varies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02">
            <w:pPr>
              <w:rPr>
                <w:rFonts w:ascii="Tahoma" w:cs="Tahoma" w:eastAsia="Tahoma" w:hAnsi="Tahoma"/>
              </w:rPr>
            </w:pPr>
            <w:r w:rsidDel="00000000" w:rsidR="00000000" w:rsidRPr="00000000">
              <w:rPr>
                <w:rtl w:val="0"/>
              </w:rPr>
            </w:r>
          </w:p>
          <w:p w:rsidR="00000000" w:rsidDel="00000000" w:rsidP="00000000" w:rsidRDefault="00000000" w:rsidRPr="00000000" w14:paraId="00000A03">
            <w:pPr>
              <w:rPr>
                <w:rFonts w:ascii="Tahoma" w:cs="Tahoma" w:eastAsia="Tahoma" w:hAnsi="Tahoma"/>
              </w:rPr>
            </w:pPr>
            <w:r w:rsidDel="00000000" w:rsidR="00000000" w:rsidRPr="00000000">
              <w:rPr>
                <w:rFonts w:ascii="Tahoma" w:cs="Tahoma" w:eastAsia="Tahoma" w:hAnsi="Tahoma"/>
                <w:rtl w:val="0"/>
              </w:rPr>
              <w:t xml:space="preserve">If delivered packed on ice, store on ice.</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04">
            <w:pPr>
              <w:rPr>
                <w:rFonts w:ascii="Tahoma" w:cs="Tahoma" w:eastAsia="Tahoma" w:hAnsi="Tahoma"/>
              </w:rPr>
            </w:pPr>
            <w:r w:rsidDel="00000000" w:rsidR="00000000" w:rsidRPr="00000000">
              <w:rPr>
                <w:rtl w:val="0"/>
              </w:rPr>
            </w:r>
          </w:p>
          <w:p w:rsidR="00000000" w:rsidDel="00000000" w:rsidP="00000000" w:rsidRDefault="00000000" w:rsidRPr="00000000" w14:paraId="00000A05">
            <w:pPr>
              <w:rPr>
                <w:rFonts w:ascii="Tahoma" w:cs="Tahoma" w:eastAsia="Tahoma" w:hAnsi="Tahoma"/>
              </w:rPr>
            </w:pPr>
            <w:r w:rsidDel="00000000" w:rsidR="00000000" w:rsidRPr="00000000">
              <w:rPr>
                <w:rFonts w:ascii="Tahoma" w:cs="Tahoma" w:eastAsia="Tahoma" w:hAnsi="Tahoma"/>
                <w:rtl w:val="0"/>
              </w:rPr>
              <w:t xml:space="preserve">MAP, vacuum packed, and sous vide packaged food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06">
            <w:pPr>
              <w:rPr>
                <w:rFonts w:ascii="Tahoma" w:cs="Tahoma" w:eastAsia="Tahoma" w:hAnsi="Tahoma"/>
              </w:rPr>
            </w:pPr>
            <w:r w:rsidDel="00000000" w:rsidR="00000000" w:rsidRPr="00000000">
              <w:rPr>
                <w:rtl w:val="0"/>
              </w:rPr>
            </w:r>
          </w:p>
          <w:p w:rsidR="00000000" w:rsidDel="00000000" w:rsidP="00000000" w:rsidRDefault="00000000" w:rsidRPr="00000000" w14:paraId="00000A07">
            <w:pPr>
              <w:rPr>
                <w:rFonts w:ascii="Tahoma" w:cs="Tahoma" w:eastAsia="Tahoma" w:hAnsi="Tahoma"/>
              </w:rPr>
            </w:pPr>
            <w:r w:rsidDel="00000000" w:rsidR="00000000" w:rsidRPr="00000000">
              <w:rPr>
                <w:rtl w:val="0"/>
              </w:rPr>
            </w:r>
          </w:p>
          <w:p w:rsidR="00000000" w:rsidDel="00000000" w:rsidP="00000000" w:rsidRDefault="00000000" w:rsidRPr="00000000" w14:paraId="00000A08">
            <w:pPr>
              <w:rPr>
                <w:rFonts w:ascii="Tahoma" w:cs="Tahoma" w:eastAsia="Tahoma" w:hAnsi="Tahoma"/>
              </w:rPr>
            </w:pPr>
            <w:r w:rsidDel="00000000" w:rsidR="00000000" w:rsidRPr="00000000">
              <w:rPr>
                <w:rtl w:val="0"/>
              </w:rPr>
            </w:r>
          </w:p>
          <w:p w:rsidR="00000000" w:rsidDel="00000000" w:rsidP="00000000" w:rsidRDefault="00000000" w:rsidRPr="00000000" w14:paraId="00000A09">
            <w:pPr>
              <w:rPr>
                <w:rFonts w:ascii="Tahoma" w:cs="Tahoma" w:eastAsia="Tahoma" w:hAnsi="Tahoma"/>
              </w:rPr>
            </w:pPr>
            <w:r w:rsidDel="00000000" w:rsidR="00000000" w:rsidRPr="00000000">
              <w:rPr>
                <w:rtl w:val="0"/>
              </w:rPr>
            </w:r>
          </w:p>
          <w:p w:rsidR="00000000" w:rsidDel="00000000" w:rsidP="00000000" w:rsidRDefault="00000000" w:rsidRPr="00000000" w14:paraId="00000A0A">
            <w:pPr>
              <w:rPr>
                <w:rFonts w:ascii="Tahoma" w:cs="Tahoma" w:eastAsia="Tahoma" w:hAnsi="Tahoma"/>
              </w:rPr>
            </w:pPr>
            <w:r w:rsidDel="00000000" w:rsidR="00000000" w:rsidRPr="00000000">
              <w:rPr>
                <w:rFonts w:ascii="Tahoma" w:cs="Tahoma" w:eastAsia="Tahoma" w:hAnsi="Tahoma"/>
                <w:rtl w:val="0"/>
              </w:rPr>
              <w:t xml:space="preserve">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0B">
            <w:pPr>
              <w:rPr>
                <w:rFonts w:ascii="Tahoma" w:cs="Tahoma" w:eastAsia="Tahoma" w:hAnsi="Tahoma"/>
              </w:rPr>
            </w:pPr>
            <w:r w:rsidDel="00000000" w:rsidR="00000000" w:rsidRPr="00000000">
              <w:rPr>
                <w:rtl w:val="0"/>
              </w:rPr>
            </w:r>
          </w:p>
          <w:p w:rsidR="00000000" w:rsidDel="00000000" w:rsidP="00000000" w:rsidRDefault="00000000" w:rsidRPr="00000000" w14:paraId="00000A0C">
            <w:pPr>
              <w:rPr>
                <w:rFonts w:ascii="Tahoma" w:cs="Tahoma" w:eastAsia="Tahoma" w:hAnsi="Tahoma"/>
              </w:rPr>
            </w:pPr>
            <w:r w:rsidDel="00000000" w:rsidR="00000000" w:rsidRPr="00000000">
              <w:rPr>
                <w:rtl w:val="0"/>
              </w:rPr>
            </w:r>
          </w:p>
          <w:p w:rsidR="00000000" w:rsidDel="00000000" w:rsidP="00000000" w:rsidRDefault="00000000" w:rsidRPr="00000000" w14:paraId="00000A0D">
            <w:pPr>
              <w:rPr>
                <w:rFonts w:ascii="Tahoma" w:cs="Tahoma" w:eastAsia="Tahoma" w:hAnsi="Tahoma"/>
              </w:rPr>
            </w:pPr>
            <w:r w:rsidDel="00000000" w:rsidR="00000000" w:rsidRPr="00000000">
              <w:rPr>
                <w:rtl w:val="0"/>
              </w:rPr>
            </w:r>
          </w:p>
          <w:p w:rsidR="00000000" w:rsidDel="00000000" w:rsidP="00000000" w:rsidRDefault="00000000" w:rsidRPr="00000000" w14:paraId="00000A0E">
            <w:pPr>
              <w:rPr>
                <w:rFonts w:ascii="Tahoma" w:cs="Tahoma" w:eastAsia="Tahoma" w:hAnsi="Tahoma"/>
              </w:rPr>
            </w:pPr>
            <w:r w:rsidDel="00000000" w:rsidR="00000000" w:rsidRPr="00000000">
              <w:rPr>
                <w:rtl w:val="0"/>
              </w:rPr>
            </w:r>
          </w:p>
          <w:p w:rsidR="00000000" w:rsidDel="00000000" w:rsidP="00000000" w:rsidRDefault="00000000" w:rsidRPr="00000000" w14:paraId="00000A0F">
            <w:pPr>
              <w:rPr>
                <w:rFonts w:ascii="Tahoma" w:cs="Tahoma" w:eastAsia="Tahoma" w:hAnsi="Tahoma"/>
              </w:rPr>
            </w:pPr>
            <w:r w:rsidDel="00000000" w:rsidR="00000000" w:rsidRPr="00000000">
              <w:rPr>
                <w:rFonts w:ascii="Tahoma" w:cs="Tahoma" w:eastAsia="Tahoma" w:hAnsi="Tahoma"/>
                <w:rtl w:val="0"/>
              </w:rPr>
              <w:t xml:space="preserve">Discard if past the use by or expiration date.</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10">
            <w:pPr>
              <w:rPr>
                <w:rFonts w:ascii="Tahoma" w:cs="Tahoma" w:eastAsia="Tahoma" w:hAnsi="Tahoma"/>
              </w:rPr>
            </w:pPr>
            <w:r w:rsidDel="00000000" w:rsidR="00000000" w:rsidRPr="00000000">
              <w:rPr>
                <w:rtl w:val="0"/>
              </w:rPr>
            </w:r>
          </w:p>
          <w:p w:rsidR="00000000" w:rsidDel="00000000" w:rsidP="00000000" w:rsidRDefault="00000000" w:rsidRPr="00000000" w14:paraId="00000A11">
            <w:pPr>
              <w:rPr>
                <w:rFonts w:ascii="Tahoma" w:cs="Tahoma" w:eastAsia="Tahoma" w:hAnsi="Tahoma"/>
              </w:rPr>
            </w:pPr>
            <w:r w:rsidDel="00000000" w:rsidR="00000000" w:rsidRPr="00000000">
              <w:rPr>
                <w:rFonts w:ascii="Tahoma" w:cs="Tahoma" w:eastAsia="Tahoma" w:hAnsi="Tahoma"/>
                <w:rtl w:val="0"/>
              </w:rPr>
              <w:t xml:space="preserve">UHT products, aseptically packaged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12">
            <w:pPr>
              <w:rPr>
                <w:rFonts w:ascii="Tahoma" w:cs="Tahoma" w:eastAsia="Tahoma" w:hAnsi="Tahoma"/>
              </w:rPr>
            </w:pPr>
            <w:r w:rsidDel="00000000" w:rsidR="00000000" w:rsidRPr="00000000">
              <w:rPr>
                <w:rtl w:val="0"/>
              </w:rPr>
            </w:r>
          </w:p>
          <w:p w:rsidR="00000000" w:rsidDel="00000000" w:rsidP="00000000" w:rsidRDefault="00000000" w:rsidRPr="00000000" w14:paraId="00000A13">
            <w:pPr>
              <w:rPr>
                <w:rFonts w:ascii="Tahoma" w:cs="Tahoma" w:eastAsia="Tahoma" w:hAnsi="Tahoma"/>
              </w:rPr>
            </w:pPr>
            <w:r w:rsidDel="00000000" w:rsidR="00000000" w:rsidRPr="00000000">
              <w:rPr>
                <w:rtl w:val="0"/>
              </w:rPr>
            </w:r>
          </w:p>
          <w:p w:rsidR="00000000" w:rsidDel="00000000" w:rsidP="00000000" w:rsidRDefault="00000000" w:rsidRPr="00000000" w14:paraId="00000A14">
            <w:pPr>
              <w:rPr>
                <w:rFonts w:ascii="Tahoma" w:cs="Tahoma" w:eastAsia="Tahoma" w:hAnsi="Tahoma"/>
              </w:rPr>
            </w:pPr>
            <w:r w:rsidDel="00000000" w:rsidR="00000000" w:rsidRPr="00000000">
              <w:rPr>
                <w:rFonts w:ascii="Tahoma" w:cs="Tahoma" w:eastAsia="Tahoma" w:hAnsi="Tahoma"/>
                <w:rtl w:val="0"/>
              </w:rPr>
              <w:t xml:space="preserve">50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F-70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p w:rsidR="00000000" w:rsidDel="00000000" w:rsidP="00000000" w:rsidRDefault="00000000" w:rsidRPr="00000000" w14:paraId="00000A15">
            <w:pPr>
              <w:rPr>
                <w:rFonts w:ascii="Tahoma" w:cs="Tahoma" w:eastAsia="Tahoma" w:hAnsi="Tahoma"/>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16">
            <w:pPr>
              <w:rPr>
                <w:rFonts w:ascii="Tahoma" w:cs="Tahoma" w:eastAsia="Tahoma" w:hAnsi="Tahoma"/>
              </w:rPr>
            </w:pPr>
            <w:r w:rsidDel="00000000" w:rsidR="00000000" w:rsidRPr="00000000">
              <w:rPr>
                <w:rtl w:val="0"/>
              </w:rPr>
            </w:r>
          </w:p>
          <w:p w:rsidR="00000000" w:rsidDel="00000000" w:rsidP="00000000" w:rsidRDefault="00000000" w:rsidRPr="00000000" w14:paraId="00000A17">
            <w:pPr>
              <w:rPr>
                <w:rFonts w:ascii="Tahoma" w:cs="Tahoma" w:eastAsia="Tahoma" w:hAnsi="Tahoma"/>
              </w:rPr>
            </w:pPr>
            <w:r w:rsidDel="00000000" w:rsidR="00000000" w:rsidRPr="00000000">
              <w:rPr>
                <w:rtl w:val="0"/>
              </w:rPr>
            </w:r>
          </w:p>
          <w:p w:rsidR="00000000" w:rsidDel="00000000" w:rsidP="00000000" w:rsidRDefault="00000000" w:rsidRPr="00000000" w14:paraId="00000A18">
            <w:pPr>
              <w:rPr>
                <w:rFonts w:ascii="Tahoma" w:cs="Tahoma" w:eastAsia="Tahoma" w:hAnsi="Tahoma"/>
              </w:rPr>
            </w:pPr>
            <w:r w:rsidDel="00000000" w:rsidR="00000000" w:rsidRPr="00000000">
              <w:rPr>
                <w:rFonts w:ascii="Tahoma" w:cs="Tahoma" w:eastAsia="Tahoma" w:hAnsi="Tahoma"/>
                <w:rtl w:val="0"/>
              </w:rPr>
              <w:t xml:space="preserve">Once opened, store all ultra high temperature (UHT) products at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colder.  Read the label to determine if the product needs to be refrigerated.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19">
            <w:pPr>
              <w:rPr>
                <w:rFonts w:ascii="Tahoma" w:cs="Tahoma" w:eastAsia="Tahoma" w:hAnsi="Tahoma"/>
                <w:b w:val="1"/>
              </w:rPr>
            </w:pPr>
            <w:r w:rsidDel="00000000" w:rsidR="00000000" w:rsidRPr="00000000">
              <w:rPr>
                <w:rtl w:val="0"/>
              </w:rPr>
            </w:r>
          </w:p>
          <w:p w:rsidR="00000000" w:rsidDel="00000000" w:rsidP="00000000" w:rsidRDefault="00000000" w:rsidRPr="00000000" w14:paraId="00000A1A">
            <w:pPr>
              <w:rPr>
                <w:rFonts w:ascii="Tahoma" w:cs="Tahoma" w:eastAsia="Tahoma" w:hAnsi="Tahoma"/>
                <w:b w:val="1"/>
              </w:rPr>
            </w:pPr>
            <w:r w:rsidDel="00000000" w:rsidR="00000000" w:rsidRPr="00000000">
              <w:rPr>
                <w:rFonts w:ascii="Tahoma" w:cs="Tahoma" w:eastAsia="Tahoma" w:hAnsi="Tahoma"/>
                <w:b w:val="1"/>
                <w:rtl w:val="0"/>
              </w:rPr>
              <w:t xml:space="preserve">Food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1B">
            <w:pPr>
              <w:rPr>
                <w:rFonts w:ascii="Tahoma" w:cs="Tahoma" w:eastAsia="Tahoma" w:hAnsi="Tahoma"/>
                <w:b w:val="1"/>
              </w:rPr>
            </w:pPr>
            <w:r w:rsidDel="00000000" w:rsidR="00000000" w:rsidRPr="00000000">
              <w:rPr>
                <w:rtl w:val="0"/>
              </w:rPr>
            </w:r>
          </w:p>
          <w:p w:rsidR="00000000" w:rsidDel="00000000" w:rsidP="00000000" w:rsidRDefault="00000000" w:rsidRPr="00000000" w14:paraId="00000A1C">
            <w:pPr>
              <w:rPr>
                <w:rFonts w:ascii="Tahoma" w:cs="Tahoma" w:eastAsia="Tahoma" w:hAnsi="Tahoma"/>
                <w:b w:val="1"/>
              </w:rPr>
            </w:pPr>
            <w:r w:rsidDel="00000000" w:rsidR="00000000" w:rsidRPr="00000000">
              <w:rPr>
                <w:rFonts w:ascii="Tahoma" w:cs="Tahoma" w:eastAsia="Tahoma" w:hAnsi="Tahoma"/>
                <w:b w:val="1"/>
                <w:rtl w:val="0"/>
              </w:rPr>
              <w:t xml:space="preserve">Temperature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1D">
            <w:pPr>
              <w:rPr>
                <w:rFonts w:ascii="Tahoma" w:cs="Tahoma" w:eastAsia="Tahoma" w:hAnsi="Tahoma"/>
                <w:b w:val="1"/>
              </w:rPr>
            </w:pPr>
            <w:r w:rsidDel="00000000" w:rsidR="00000000" w:rsidRPr="00000000">
              <w:rPr>
                <w:rtl w:val="0"/>
              </w:rPr>
            </w:r>
          </w:p>
          <w:p w:rsidR="00000000" w:rsidDel="00000000" w:rsidP="00000000" w:rsidRDefault="00000000" w:rsidRPr="00000000" w14:paraId="00000A1E">
            <w:pPr>
              <w:rPr>
                <w:rFonts w:ascii="Tahoma" w:cs="Tahoma" w:eastAsia="Tahoma" w:hAnsi="Tahoma"/>
                <w:b w:val="1"/>
              </w:rPr>
            </w:pPr>
            <w:r w:rsidDel="00000000" w:rsidR="00000000" w:rsidRPr="00000000">
              <w:rPr>
                <w:rFonts w:ascii="Tahoma" w:cs="Tahoma" w:eastAsia="Tahoma" w:hAnsi="Tahoma"/>
                <w:b w:val="1"/>
                <w:rtl w:val="0"/>
              </w:rPr>
              <w:t xml:space="preserve">Other Requirements</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1F">
            <w:pPr>
              <w:rPr>
                <w:rFonts w:ascii="Tahoma" w:cs="Tahoma" w:eastAsia="Tahoma" w:hAnsi="Tahoma"/>
              </w:rPr>
            </w:pPr>
            <w:r w:rsidDel="00000000" w:rsidR="00000000" w:rsidRPr="00000000">
              <w:rPr>
                <w:rtl w:val="0"/>
              </w:rPr>
            </w:r>
          </w:p>
          <w:p w:rsidR="00000000" w:rsidDel="00000000" w:rsidP="00000000" w:rsidRDefault="00000000" w:rsidRPr="00000000" w14:paraId="00000A20">
            <w:pPr>
              <w:rPr>
                <w:rFonts w:ascii="Tahoma" w:cs="Tahoma" w:eastAsia="Tahoma" w:hAnsi="Tahoma"/>
              </w:rPr>
            </w:pPr>
            <w:r w:rsidDel="00000000" w:rsidR="00000000" w:rsidRPr="00000000">
              <w:rPr>
                <w:rFonts w:ascii="Tahoma" w:cs="Tahoma" w:eastAsia="Tahoma" w:hAnsi="Tahoma"/>
                <w:rtl w:val="0"/>
              </w:rPr>
              <w:t xml:space="preserve">UHT products not aseptically packaged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21">
            <w:pPr>
              <w:rPr>
                <w:rFonts w:ascii="Tahoma" w:cs="Tahoma" w:eastAsia="Tahoma" w:hAnsi="Tahoma"/>
              </w:rPr>
            </w:pPr>
            <w:r w:rsidDel="00000000" w:rsidR="00000000" w:rsidRPr="00000000">
              <w:rPr>
                <w:rtl w:val="0"/>
              </w:rPr>
            </w:r>
          </w:p>
          <w:p w:rsidR="00000000" w:rsidDel="00000000" w:rsidP="00000000" w:rsidRDefault="00000000" w:rsidRPr="00000000" w14:paraId="00000A22">
            <w:pPr>
              <w:rPr>
                <w:rFonts w:ascii="Tahoma" w:cs="Tahoma" w:eastAsia="Tahoma" w:hAnsi="Tahoma"/>
              </w:rPr>
            </w:pPr>
            <w:r w:rsidDel="00000000" w:rsidR="00000000" w:rsidRPr="00000000">
              <w:rPr>
                <w:rtl w:val="0"/>
              </w:rPr>
            </w:r>
          </w:p>
          <w:p w:rsidR="00000000" w:rsidDel="00000000" w:rsidP="00000000" w:rsidRDefault="00000000" w:rsidRPr="00000000" w14:paraId="00000A23">
            <w:pPr>
              <w:rPr>
                <w:rFonts w:ascii="Tahoma" w:cs="Tahoma" w:eastAsia="Tahoma" w:hAnsi="Tahoma"/>
              </w:rPr>
            </w:pPr>
            <w:r w:rsidDel="00000000" w:rsidR="00000000" w:rsidRPr="00000000">
              <w:rPr>
                <w:rtl w:val="0"/>
              </w:rPr>
            </w:r>
          </w:p>
          <w:p w:rsidR="00000000" w:rsidDel="00000000" w:rsidP="00000000" w:rsidRDefault="00000000" w:rsidRPr="00000000" w14:paraId="00000A24">
            <w:pPr>
              <w:rPr>
                <w:rFonts w:ascii="Tahoma" w:cs="Tahoma" w:eastAsia="Tahoma" w:hAnsi="Tahoma"/>
              </w:rPr>
            </w:pPr>
            <w:r w:rsidDel="00000000" w:rsidR="00000000" w:rsidRPr="00000000">
              <w:rPr>
                <w:rFonts w:ascii="Tahoma" w:cs="Tahoma" w:eastAsia="Tahoma" w:hAnsi="Tahoma"/>
                <w:rtl w:val="0"/>
              </w:rPr>
              <w:t xml:space="preserve">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25">
            <w:pPr>
              <w:rPr>
                <w:rFonts w:ascii="Tahoma" w:cs="Tahoma" w:eastAsia="Tahoma" w:hAnsi="Tahoma"/>
              </w:rPr>
            </w:pPr>
            <w:r w:rsidDel="00000000" w:rsidR="00000000" w:rsidRPr="00000000">
              <w:rPr>
                <w:rtl w:val="0"/>
              </w:rPr>
            </w:r>
          </w:p>
          <w:p w:rsidR="00000000" w:rsidDel="00000000" w:rsidP="00000000" w:rsidRDefault="00000000" w:rsidRPr="00000000" w14:paraId="00000A26">
            <w:pPr>
              <w:rPr>
                <w:rFonts w:ascii="Tahoma" w:cs="Tahoma" w:eastAsia="Tahoma" w:hAnsi="Tahoma"/>
              </w:rPr>
            </w:pPr>
            <w:r w:rsidDel="00000000" w:rsidR="00000000" w:rsidRPr="00000000">
              <w:rPr>
                <w:rtl w:val="0"/>
              </w:rPr>
            </w:r>
          </w:p>
          <w:p w:rsidR="00000000" w:rsidDel="00000000" w:rsidP="00000000" w:rsidRDefault="00000000" w:rsidRPr="00000000" w14:paraId="00000A27">
            <w:pPr>
              <w:rPr>
                <w:rFonts w:ascii="Tahoma" w:cs="Tahoma" w:eastAsia="Tahoma" w:hAnsi="Tahoma"/>
              </w:rPr>
            </w:pPr>
            <w:r w:rsidDel="00000000" w:rsidR="00000000" w:rsidRPr="00000000">
              <w:rPr>
                <w:rtl w:val="0"/>
              </w:rPr>
            </w:r>
          </w:p>
          <w:p w:rsidR="00000000" w:rsidDel="00000000" w:rsidP="00000000" w:rsidRDefault="00000000" w:rsidRPr="00000000" w14:paraId="00000A28">
            <w:pPr>
              <w:rPr>
                <w:rFonts w:ascii="Tahoma" w:cs="Tahoma" w:eastAsia="Tahoma" w:hAnsi="Tahoma"/>
              </w:rPr>
            </w:pPr>
            <w:r w:rsidDel="00000000" w:rsidR="00000000" w:rsidRPr="00000000">
              <w:rPr>
                <w:rFonts w:ascii="Tahoma" w:cs="Tahoma" w:eastAsia="Tahoma" w:hAnsi="Tahoma"/>
                <w:rtl w:val="0"/>
              </w:rPr>
              <w:t xml:space="preserve">Store above raw foods.  Read the label to determine if the product needs to be refrigerated.</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29">
            <w:pPr>
              <w:rPr>
                <w:rFonts w:ascii="Tahoma" w:cs="Tahoma" w:eastAsia="Tahoma" w:hAnsi="Tahoma"/>
              </w:rPr>
            </w:pPr>
            <w:r w:rsidDel="00000000" w:rsidR="00000000" w:rsidRPr="00000000">
              <w:rPr>
                <w:rtl w:val="0"/>
              </w:rPr>
            </w:r>
          </w:p>
          <w:p w:rsidR="00000000" w:rsidDel="00000000" w:rsidP="00000000" w:rsidRDefault="00000000" w:rsidRPr="00000000" w14:paraId="00000A2A">
            <w:pPr>
              <w:rPr>
                <w:rFonts w:ascii="Tahoma" w:cs="Tahoma" w:eastAsia="Tahoma" w:hAnsi="Tahoma"/>
              </w:rPr>
            </w:pPr>
            <w:r w:rsidDel="00000000" w:rsidR="00000000" w:rsidRPr="00000000">
              <w:rPr>
                <w:rFonts w:ascii="Tahoma" w:cs="Tahoma" w:eastAsia="Tahoma" w:hAnsi="Tahoma"/>
                <w:rtl w:val="0"/>
              </w:rPr>
              <w:t xml:space="preserve">Canned/dry food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2B">
            <w:pPr>
              <w:rPr>
                <w:rFonts w:ascii="Tahoma" w:cs="Tahoma" w:eastAsia="Tahoma" w:hAnsi="Tahoma"/>
              </w:rPr>
            </w:pPr>
            <w:r w:rsidDel="00000000" w:rsidR="00000000" w:rsidRPr="00000000">
              <w:rPr>
                <w:rtl w:val="0"/>
              </w:rPr>
            </w:r>
          </w:p>
          <w:p w:rsidR="00000000" w:rsidDel="00000000" w:rsidP="00000000" w:rsidRDefault="00000000" w:rsidRPr="00000000" w14:paraId="00000A2C">
            <w:pPr>
              <w:rPr>
                <w:rFonts w:ascii="Tahoma" w:cs="Tahoma" w:eastAsia="Tahoma" w:hAnsi="Tahoma"/>
              </w:rPr>
            </w:pPr>
            <w:r w:rsidDel="00000000" w:rsidR="00000000" w:rsidRPr="00000000">
              <w:rPr>
                <w:rtl w:val="0"/>
              </w:rPr>
            </w:r>
          </w:p>
          <w:p w:rsidR="00000000" w:rsidDel="00000000" w:rsidP="00000000" w:rsidRDefault="00000000" w:rsidRPr="00000000" w14:paraId="00000A2D">
            <w:pPr>
              <w:rPr>
                <w:rFonts w:ascii="Tahoma" w:cs="Tahoma" w:eastAsia="Tahoma" w:hAnsi="Tahoma"/>
              </w:rPr>
            </w:pPr>
            <w:r w:rsidDel="00000000" w:rsidR="00000000" w:rsidRPr="00000000">
              <w:rPr>
                <w:rFonts w:ascii="Tahoma" w:cs="Tahoma" w:eastAsia="Tahoma" w:hAnsi="Tahoma"/>
                <w:rtl w:val="0"/>
              </w:rPr>
              <w:t xml:space="preserve">50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F-70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p w:rsidR="00000000" w:rsidDel="00000000" w:rsidP="00000000" w:rsidRDefault="00000000" w:rsidRPr="00000000" w14:paraId="00000A2E">
            <w:pPr>
              <w:rPr>
                <w:rFonts w:ascii="Tahoma" w:cs="Tahoma" w:eastAsia="Tahoma" w:hAnsi="Tahoma"/>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A2F">
            <w:pPr>
              <w:rPr>
                <w:rFonts w:ascii="Tahoma" w:cs="Tahoma" w:eastAsia="Tahoma" w:hAnsi="Tahoma"/>
              </w:rPr>
            </w:pPr>
            <w:r w:rsidDel="00000000" w:rsidR="00000000" w:rsidRPr="00000000">
              <w:rPr>
                <w:rtl w:val="0"/>
              </w:rPr>
            </w:r>
          </w:p>
          <w:p w:rsidR="00000000" w:rsidDel="00000000" w:rsidP="00000000" w:rsidRDefault="00000000" w:rsidRPr="00000000" w14:paraId="00000A30">
            <w:pPr>
              <w:rPr>
                <w:rFonts w:ascii="Tahoma" w:cs="Tahoma" w:eastAsia="Tahoma" w:hAnsi="Tahoma"/>
              </w:rPr>
            </w:pPr>
            <w:r w:rsidDel="00000000" w:rsidR="00000000" w:rsidRPr="00000000">
              <w:rPr>
                <w:rtl w:val="0"/>
              </w:rPr>
            </w:r>
          </w:p>
          <w:p w:rsidR="00000000" w:rsidDel="00000000" w:rsidP="00000000" w:rsidRDefault="00000000" w:rsidRPr="00000000" w14:paraId="00000A31">
            <w:pPr>
              <w:rPr>
                <w:rFonts w:ascii="Tahoma" w:cs="Tahoma" w:eastAsia="Tahoma" w:hAnsi="Tahoma"/>
              </w:rPr>
            </w:pPr>
            <w:r w:rsidDel="00000000" w:rsidR="00000000" w:rsidRPr="00000000">
              <w:rPr>
                <w:rFonts w:ascii="Tahoma" w:cs="Tahoma" w:eastAsia="Tahoma" w:hAnsi="Tahoma"/>
                <w:rtl w:val="0"/>
              </w:rPr>
              <w:t xml:space="preserve">If removed from its original packaging, store in airtight, clearly labeled containers.</w:t>
            </w:r>
          </w:p>
        </w:tc>
      </w:tr>
    </w:tbl>
    <w:p w:rsidR="00000000" w:rsidDel="00000000" w:rsidP="00000000" w:rsidRDefault="00000000" w:rsidRPr="00000000" w14:paraId="00000A32">
      <w:pPr>
        <w:rPr>
          <w:rFonts w:ascii="Tahoma" w:cs="Tahoma" w:eastAsia="Tahoma" w:hAnsi="Tahoma"/>
        </w:rPr>
      </w:pPr>
      <w:r w:rsidDel="00000000" w:rsidR="00000000" w:rsidRPr="00000000">
        <w:rPr>
          <w:rtl w:val="0"/>
        </w:rPr>
      </w:r>
    </w:p>
    <w:p w:rsidR="00000000" w:rsidDel="00000000" w:rsidP="00000000" w:rsidRDefault="00000000" w:rsidRPr="00000000" w14:paraId="00000A33">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superscript"/>
          <w:rtl w:val="0"/>
        </w:rPr>
        <w:t xml:space="preserve">a </w:t>
      </w: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Storing Fresh Produce</w:t>
      </w:r>
    </w:p>
    <w:p w:rsidR="00000000" w:rsidDel="00000000" w:rsidP="00000000" w:rsidRDefault="00000000" w:rsidRPr="00000000" w14:paraId="00000A34">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Storage temperatures for fresh produce vary according to type. It is unlikely most schools will have separate refrigerators for each temperature range. Temperature fluctuates from the back of the refrigerator to the location of the cooling unit and the frequency of the door being opened; therefore, storing produce in the following locations of the refrigerator will increase shelf life.</w:t>
      </w:r>
    </w:p>
    <w:p w:rsidR="00000000" w:rsidDel="00000000" w:rsidP="00000000" w:rsidRDefault="00000000" w:rsidRPr="00000000" w14:paraId="00000A35">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ff0000"/>
          <w:sz w:val="24"/>
          <w:szCs w:val="24"/>
          <w:u w:val="none"/>
          <w:shd w:fill="auto" w:val="clear"/>
          <w:vertAlign w:val="baseline"/>
        </w:rPr>
      </w:pPr>
      <w:r w:rsidDel="00000000" w:rsidR="00000000" w:rsidRPr="00000000">
        <w:rPr>
          <w:rtl w:val="0"/>
        </w:rPr>
      </w:r>
    </w:p>
    <w:tbl>
      <w:tblPr>
        <w:tblStyle w:val="Table33"/>
        <w:tblW w:w="9350.0" w:type="dxa"/>
        <w:jc w:val="left"/>
        <w:tblBorders>
          <w:top w:color="000000" w:space="0" w:sz="4" w:val="single"/>
          <w:left w:color="000000" w:space="0" w:sz="4" w:val="single"/>
          <w:bottom w:color="000000" w:space="0" w:sz="4" w:val="single"/>
          <w:right w:color="000000" w:space="0" w:sz="4" w:val="single"/>
        </w:tblBorders>
        <w:tblLayout w:type="fixed"/>
        <w:tblLook w:val="0000"/>
      </w:tblPr>
      <w:tblGrid>
        <w:gridCol w:w="2306"/>
        <w:gridCol w:w="2349"/>
        <w:gridCol w:w="2338"/>
        <w:gridCol w:w="2357"/>
        <w:tblGridChange w:id="0">
          <w:tblGrid>
            <w:gridCol w:w="2306"/>
            <w:gridCol w:w="2349"/>
            <w:gridCol w:w="2338"/>
            <w:gridCol w:w="2357"/>
          </w:tblGrid>
        </w:tblGridChange>
      </w:tblGrid>
      <w:tr>
        <w:trPr>
          <w:cantSplit w:val="0"/>
          <w:tblHeader w:val="0"/>
        </w:trPr>
        <w:tc>
          <w:tcPr>
            <w:tcBorders>
              <w:bottom w:color="000000" w:space="0" w:sz="4" w:val="single"/>
            </w:tcBorders>
          </w:tcPr>
          <w:p w:rsidR="00000000" w:rsidDel="00000000" w:rsidP="00000000" w:rsidRDefault="00000000" w:rsidRPr="00000000" w14:paraId="00000A36">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37">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38">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FRONT</w:t>
            </w:r>
          </w:p>
        </w:tc>
        <w:tc>
          <w:tcPr>
            <w:tcBorders>
              <w:bottom w:color="000000" w:space="0" w:sz="4" w:val="single"/>
            </w:tcBorders>
          </w:tcPr>
          <w:p w:rsidR="00000000" w:rsidDel="00000000" w:rsidP="00000000" w:rsidRDefault="00000000" w:rsidRPr="00000000" w14:paraId="00000A39">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Apples</w:t>
            </w:r>
          </w:p>
          <w:p w:rsidR="00000000" w:rsidDel="00000000" w:rsidP="00000000" w:rsidRDefault="00000000" w:rsidRPr="00000000" w14:paraId="00000A3A">
            <w:pPr>
              <w:rPr>
                <w:rFonts w:ascii="Tahoma" w:cs="Tahoma" w:eastAsia="Tahoma" w:hAnsi="Tahoma"/>
              </w:rPr>
            </w:pPr>
            <w:r w:rsidDel="00000000" w:rsidR="00000000" w:rsidRPr="00000000">
              <w:rPr>
                <w:rFonts w:ascii="Tahoma" w:cs="Tahoma" w:eastAsia="Tahoma" w:hAnsi="Tahoma"/>
                <w:rtl w:val="0"/>
              </w:rPr>
              <w:t xml:space="preserve">Cabbage</w:t>
            </w:r>
          </w:p>
          <w:p w:rsidR="00000000" w:rsidDel="00000000" w:rsidP="00000000" w:rsidRDefault="00000000" w:rsidRPr="00000000" w14:paraId="00000A3B">
            <w:pPr>
              <w:rPr>
                <w:rFonts w:ascii="Tahoma" w:cs="Tahoma" w:eastAsia="Tahoma" w:hAnsi="Tahoma"/>
              </w:rPr>
            </w:pPr>
            <w:r w:rsidDel="00000000" w:rsidR="00000000" w:rsidRPr="00000000">
              <w:rPr>
                <w:rFonts w:ascii="Tahoma" w:cs="Tahoma" w:eastAsia="Tahoma" w:hAnsi="Tahoma"/>
                <w:rtl w:val="0"/>
              </w:rPr>
              <w:t xml:space="preserve">Citrus Fruits</w:t>
            </w:r>
          </w:p>
          <w:p w:rsidR="00000000" w:rsidDel="00000000" w:rsidP="00000000" w:rsidRDefault="00000000" w:rsidRPr="00000000" w14:paraId="00000A3C">
            <w:pPr>
              <w:rPr>
                <w:rFonts w:ascii="Tahoma" w:cs="Tahoma" w:eastAsia="Tahoma" w:hAnsi="Tahoma"/>
              </w:rPr>
            </w:pPr>
            <w:r w:rsidDel="00000000" w:rsidR="00000000" w:rsidRPr="00000000">
              <w:rPr>
                <w:rFonts w:ascii="Tahoma" w:cs="Tahoma" w:eastAsia="Tahoma" w:hAnsi="Tahoma"/>
                <w:rtl w:val="0"/>
              </w:rPr>
              <w:t xml:space="preserve">Cucumbers</w:t>
            </w:r>
          </w:p>
        </w:tc>
        <w:tc>
          <w:tcPr>
            <w:tcBorders>
              <w:bottom w:color="000000" w:space="0" w:sz="4" w:val="single"/>
            </w:tcBorders>
          </w:tcPr>
          <w:p w:rsidR="00000000" w:rsidDel="00000000" w:rsidP="00000000" w:rsidRDefault="00000000" w:rsidRPr="00000000" w14:paraId="00000A3D">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Melons</w:t>
            </w:r>
          </w:p>
          <w:p w:rsidR="00000000" w:rsidDel="00000000" w:rsidP="00000000" w:rsidRDefault="00000000" w:rsidRPr="00000000" w14:paraId="00000A3E">
            <w:pPr>
              <w:rPr>
                <w:rFonts w:ascii="Tahoma" w:cs="Tahoma" w:eastAsia="Tahoma" w:hAnsi="Tahoma"/>
              </w:rPr>
            </w:pPr>
            <w:r w:rsidDel="00000000" w:rsidR="00000000" w:rsidRPr="00000000">
              <w:rPr>
                <w:rFonts w:ascii="Tahoma" w:cs="Tahoma" w:eastAsia="Tahoma" w:hAnsi="Tahoma"/>
                <w:rtl w:val="0"/>
              </w:rPr>
              <w:t xml:space="preserve">Pears</w:t>
            </w:r>
          </w:p>
          <w:p w:rsidR="00000000" w:rsidDel="00000000" w:rsidP="00000000" w:rsidRDefault="00000000" w:rsidRPr="00000000" w14:paraId="00000A3F">
            <w:pPr>
              <w:rPr>
                <w:rFonts w:ascii="Tahoma" w:cs="Tahoma" w:eastAsia="Tahoma" w:hAnsi="Tahoma"/>
              </w:rPr>
            </w:pPr>
            <w:r w:rsidDel="00000000" w:rsidR="00000000" w:rsidRPr="00000000">
              <w:rPr>
                <w:rFonts w:ascii="Tahoma" w:cs="Tahoma" w:eastAsia="Tahoma" w:hAnsi="Tahoma"/>
                <w:rtl w:val="0"/>
              </w:rPr>
              <w:t xml:space="preserve">Peppers</w:t>
            </w:r>
          </w:p>
          <w:p w:rsidR="00000000" w:rsidDel="00000000" w:rsidP="00000000" w:rsidRDefault="00000000" w:rsidRPr="00000000" w14:paraId="00000A40">
            <w:pPr>
              <w:rPr/>
            </w:pPr>
            <w:r w:rsidDel="00000000" w:rsidR="00000000" w:rsidRPr="00000000">
              <w:rPr>
                <w:rFonts w:ascii="Tahoma" w:cs="Tahoma" w:eastAsia="Tahoma" w:hAnsi="Tahoma"/>
                <w:rtl w:val="0"/>
              </w:rPr>
              <w:t xml:space="preserve">Pineapples</w:t>
            </w:r>
            <w:r w:rsidDel="00000000" w:rsidR="00000000" w:rsidRPr="00000000">
              <w:rPr>
                <w:rtl w:val="0"/>
              </w:rPr>
            </w:r>
          </w:p>
        </w:tc>
        <w:tc>
          <w:tcPr>
            <w:tcBorders>
              <w:bottom w:color="000000" w:space="0" w:sz="4" w:val="single"/>
            </w:tcBorders>
          </w:tcPr>
          <w:p w:rsidR="00000000" w:rsidDel="00000000" w:rsidP="00000000" w:rsidRDefault="00000000" w:rsidRPr="00000000" w14:paraId="00000A41">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Plums</w:t>
            </w:r>
          </w:p>
          <w:p w:rsidR="00000000" w:rsidDel="00000000" w:rsidP="00000000" w:rsidRDefault="00000000" w:rsidRPr="00000000" w14:paraId="00000A42">
            <w:pPr>
              <w:rPr>
                <w:rFonts w:ascii="Tahoma" w:cs="Tahoma" w:eastAsia="Tahoma" w:hAnsi="Tahoma"/>
              </w:rPr>
            </w:pPr>
            <w:r w:rsidDel="00000000" w:rsidR="00000000" w:rsidRPr="00000000">
              <w:rPr>
                <w:rFonts w:ascii="Tahoma" w:cs="Tahoma" w:eastAsia="Tahoma" w:hAnsi="Tahoma"/>
                <w:rtl w:val="0"/>
              </w:rPr>
              <w:t xml:space="preserve">Radishes</w:t>
            </w:r>
          </w:p>
          <w:p w:rsidR="00000000" w:rsidDel="00000000" w:rsidP="00000000" w:rsidRDefault="00000000" w:rsidRPr="00000000" w14:paraId="00000A43">
            <w:pPr>
              <w:rPr>
                <w:rFonts w:ascii="Tahoma" w:cs="Tahoma" w:eastAsia="Tahoma" w:hAnsi="Tahoma"/>
              </w:rPr>
            </w:pPr>
            <w:r w:rsidDel="00000000" w:rsidR="00000000" w:rsidRPr="00000000">
              <w:rPr>
                <w:rFonts w:ascii="Tahoma" w:cs="Tahoma" w:eastAsia="Tahoma" w:hAnsi="Tahoma"/>
                <w:rtl w:val="0"/>
              </w:rPr>
              <w:t xml:space="preserve">Ripe Tomatoes</w:t>
            </w:r>
          </w:p>
          <w:p w:rsidR="00000000" w:rsidDel="00000000" w:rsidP="00000000" w:rsidRDefault="00000000" w:rsidRPr="00000000" w14:paraId="00000A44">
            <w:pPr>
              <w:rPr>
                <w:rFonts w:ascii="Tahoma" w:cs="Tahoma" w:eastAsia="Tahoma" w:hAnsi="Tahoma"/>
              </w:rPr>
            </w:pPr>
            <w:r w:rsidDel="00000000" w:rsidR="00000000" w:rsidRPr="00000000">
              <w:rPr>
                <w:rFonts w:ascii="Tahoma" w:cs="Tahoma" w:eastAsia="Tahoma" w:hAnsi="Tahoma"/>
                <w:rtl w:val="0"/>
              </w:rPr>
              <w:t xml:space="preserve">Zucchini</w:t>
            </w:r>
          </w:p>
          <w:p w:rsidR="00000000" w:rsidDel="00000000" w:rsidP="00000000" w:rsidRDefault="00000000" w:rsidRPr="00000000" w14:paraId="00000A45">
            <w:pPr>
              <w:rPr/>
            </w:pPr>
            <w:r w:rsidDel="00000000" w:rsidR="00000000" w:rsidRPr="00000000">
              <w:rPr>
                <w:rtl w:val="0"/>
              </w:rPr>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A46">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47">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48">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MIDDLE</w:t>
            </w:r>
          </w:p>
        </w:tc>
        <w:tc>
          <w:tcPr>
            <w:tcBorders>
              <w:top w:color="000000" w:space="0" w:sz="4" w:val="single"/>
              <w:bottom w:color="000000" w:space="0" w:sz="4" w:val="single"/>
            </w:tcBorders>
          </w:tcPr>
          <w:p w:rsidR="00000000" w:rsidDel="00000000" w:rsidP="00000000" w:rsidRDefault="00000000" w:rsidRPr="00000000" w14:paraId="00000A49">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Asparagus</w:t>
            </w:r>
          </w:p>
          <w:p w:rsidR="00000000" w:rsidDel="00000000" w:rsidP="00000000" w:rsidRDefault="00000000" w:rsidRPr="00000000" w14:paraId="00000A4A">
            <w:pPr>
              <w:rPr>
                <w:rFonts w:ascii="Tahoma" w:cs="Tahoma" w:eastAsia="Tahoma" w:hAnsi="Tahoma"/>
              </w:rPr>
            </w:pPr>
            <w:r w:rsidDel="00000000" w:rsidR="00000000" w:rsidRPr="00000000">
              <w:rPr>
                <w:rFonts w:ascii="Tahoma" w:cs="Tahoma" w:eastAsia="Tahoma" w:hAnsi="Tahoma"/>
                <w:rtl w:val="0"/>
              </w:rPr>
              <w:t xml:space="preserve">Beets</w:t>
            </w:r>
          </w:p>
          <w:p w:rsidR="00000000" w:rsidDel="00000000" w:rsidP="00000000" w:rsidRDefault="00000000" w:rsidRPr="00000000" w14:paraId="00000A4B">
            <w:pPr>
              <w:rPr>
                <w:rFonts w:ascii="Tahoma" w:cs="Tahoma" w:eastAsia="Tahoma" w:hAnsi="Tahoma"/>
              </w:rPr>
            </w:pPr>
            <w:r w:rsidDel="00000000" w:rsidR="00000000" w:rsidRPr="00000000">
              <w:rPr>
                <w:rFonts w:ascii="Tahoma" w:cs="Tahoma" w:eastAsia="Tahoma" w:hAnsi="Tahoma"/>
                <w:rtl w:val="0"/>
              </w:rPr>
              <w:t xml:space="preserve">Broccoli</w:t>
            </w:r>
          </w:p>
          <w:p w:rsidR="00000000" w:rsidDel="00000000" w:rsidP="00000000" w:rsidRDefault="00000000" w:rsidRPr="00000000" w14:paraId="00000A4C">
            <w:pPr>
              <w:rPr>
                <w:rFonts w:ascii="Tahoma" w:cs="Tahoma" w:eastAsia="Tahoma" w:hAnsi="Tahoma"/>
              </w:rPr>
            </w:pPr>
            <w:r w:rsidDel="00000000" w:rsidR="00000000" w:rsidRPr="00000000">
              <w:rPr>
                <w:rFonts w:ascii="Tahoma" w:cs="Tahoma" w:eastAsia="Tahoma" w:hAnsi="Tahoma"/>
                <w:rtl w:val="0"/>
              </w:rPr>
              <w:t xml:space="preserve">Cauliflower</w:t>
            </w:r>
          </w:p>
          <w:p w:rsidR="00000000" w:rsidDel="00000000" w:rsidP="00000000" w:rsidRDefault="00000000" w:rsidRPr="00000000" w14:paraId="00000A4D">
            <w:pPr>
              <w:rPr>
                <w:rFonts w:ascii="Tahoma" w:cs="Tahoma" w:eastAsia="Tahoma" w:hAnsi="Tahoma"/>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A4E">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Cherries</w:t>
            </w:r>
          </w:p>
          <w:p w:rsidR="00000000" w:rsidDel="00000000" w:rsidP="00000000" w:rsidRDefault="00000000" w:rsidRPr="00000000" w14:paraId="00000A4F">
            <w:pPr>
              <w:rPr>
                <w:rFonts w:ascii="Tahoma" w:cs="Tahoma" w:eastAsia="Tahoma" w:hAnsi="Tahoma"/>
              </w:rPr>
            </w:pPr>
            <w:r w:rsidDel="00000000" w:rsidR="00000000" w:rsidRPr="00000000">
              <w:rPr>
                <w:rFonts w:ascii="Tahoma" w:cs="Tahoma" w:eastAsia="Tahoma" w:hAnsi="Tahoma"/>
                <w:rtl w:val="0"/>
              </w:rPr>
              <w:t xml:space="preserve">Grapes</w:t>
            </w:r>
          </w:p>
          <w:p w:rsidR="00000000" w:rsidDel="00000000" w:rsidP="00000000" w:rsidRDefault="00000000" w:rsidRPr="00000000" w14:paraId="00000A50">
            <w:pPr>
              <w:rPr>
                <w:rFonts w:ascii="Tahoma" w:cs="Tahoma" w:eastAsia="Tahoma" w:hAnsi="Tahoma"/>
              </w:rPr>
            </w:pPr>
            <w:r w:rsidDel="00000000" w:rsidR="00000000" w:rsidRPr="00000000">
              <w:rPr>
                <w:rFonts w:ascii="Tahoma" w:cs="Tahoma" w:eastAsia="Tahoma" w:hAnsi="Tahoma"/>
                <w:rtl w:val="0"/>
              </w:rPr>
              <w:t xml:space="preserve">Green onions</w:t>
            </w:r>
          </w:p>
          <w:p w:rsidR="00000000" w:rsidDel="00000000" w:rsidP="00000000" w:rsidRDefault="00000000" w:rsidRPr="00000000" w14:paraId="00000A51">
            <w:pPr>
              <w:rPr>
                <w:rFonts w:ascii="Tahoma" w:cs="Tahoma" w:eastAsia="Tahoma" w:hAnsi="Tahoma"/>
              </w:rPr>
            </w:pPr>
            <w:r w:rsidDel="00000000" w:rsidR="00000000" w:rsidRPr="00000000">
              <w:rPr>
                <w:rFonts w:ascii="Tahoma" w:cs="Tahoma" w:eastAsia="Tahoma" w:hAnsi="Tahoma"/>
                <w:rtl w:val="0"/>
              </w:rPr>
              <w:t xml:space="preserve">Kiwi</w:t>
            </w:r>
          </w:p>
        </w:tc>
        <w:tc>
          <w:tcPr>
            <w:tcBorders>
              <w:top w:color="000000" w:space="0" w:sz="4" w:val="single"/>
              <w:bottom w:color="000000" w:space="0" w:sz="4" w:val="single"/>
            </w:tcBorders>
          </w:tcPr>
          <w:p w:rsidR="00000000" w:rsidDel="00000000" w:rsidP="00000000" w:rsidRDefault="00000000" w:rsidRPr="00000000" w14:paraId="00000A52">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Mushrooms</w:t>
            </w:r>
          </w:p>
          <w:p w:rsidR="00000000" w:rsidDel="00000000" w:rsidP="00000000" w:rsidRDefault="00000000" w:rsidRPr="00000000" w14:paraId="00000A53">
            <w:pPr>
              <w:rPr>
                <w:rFonts w:ascii="Tahoma" w:cs="Tahoma" w:eastAsia="Tahoma" w:hAnsi="Tahoma"/>
              </w:rPr>
            </w:pPr>
            <w:r w:rsidDel="00000000" w:rsidR="00000000" w:rsidRPr="00000000">
              <w:rPr>
                <w:rFonts w:ascii="Tahoma" w:cs="Tahoma" w:eastAsia="Tahoma" w:hAnsi="Tahoma"/>
                <w:rtl w:val="0"/>
              </w:rPr>
              <w:t xml:space="preserve">Parsley</w:t>
            </w:r>
          </w:p>
        </w:tc>
      </w:tr>
      <w:tr>
        <w:trPr>
          <w:cantSplit w:val="0"/>
          <w:tblHeader w:val="0"/>
        </w:trPr>
        <w:tc>
          <w:tcPr>
            <w:tcBorders>
              <w:top w:color="000000" w:space="0" w:sz="4" w:val="single"/>
            </w:tcBorders>
          </w:tcPr>
          <w:p w:rsidR="00000000" w:rsidDel="00000000" w:rsidP="00000000" w:rsidRDefault="00000000" w:rsidRPr="00000000" w14:paraId="00000A54">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55">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BACK</w:t>
            </w:r>
          </w:p>
        </w:tc>
        <w:tc>
          <w:tcPr>
            <w:tcBorders>
              <w:top w:color="000000" w:space="0" w:sz="4" w:val="single"/>
            </w:tcBorders>
          </w:tcPr>
          <w:p w:rsidR="00000000" w:rsidDel="00000000" w:rsidP="00000000" w:rsidRDefault="00000000" w:rsidRPr="00000000" w14:paraId="00000A56">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Sprouts</w:t>
            </w:r>
          </w:p>
          <w:p w:rsidR="00000000" w:rsidDel="00000000" w:rsidP="00000000" w:rsidRDefault="00000000" w:rsidRPr="00000000" w14:paraId="00000A57">
            <w:pPr>
              <w:rPr>
                <w:rFonts w:ascii="Tahoma" w:cs="Tahoma" w:eastAsia="Tahoma" w:hAnsi="Tahoma"/>
              </w:rPr>
            </w:pPr>
            <w:r w:rsidDel="00000000" w:rsidR="00000000" w:rsidRPr="00000000">
              <w:rPr>
                <w:rFonts w:ascii="Tahoma" w:cs="Tahoma" w:eastAsia="Tahoma" w:hAnsi="Tahoma"/>
                <w:rtl w:val="0"/>
              </w:rPr>
              <w:t xml:space="preserve">Berries</w:t>
            </w:r>
          </w:p>
          <w:p w:rsidR="00000000" w:rsidDel="00000000" w:rsidP="00000000" w:rsidRDefault="00000000" w:rsidRPr="00000000" w14:paraId="00000A58">
            <w:pPr>
              <w:rPr>
                <w:rFonts w:ascii="Tahoma" w:cs="Tahoma" w:eastAsia="Tahoma" w:hAnsi="Tahoma"/>
              </w:rPr>
            </w:pPr>
            <w:r w:rsidDel="00000000" w:rsidR="00000000" w:rsidRPr="00000000">
              <w:rPr>
                <w:rFonts w:ascii="Tahoma" w:cs="Tahoma" w:eastAsia="Tahoma" w:hAnsi="Tahoma"/>
                <w:rtl w:val="0"/>
              </w:rPr>
              <w:t xml:space="preserve">Carrots</w:t>
            </w:r>
          </w:p>
          <w:p w:rsidR="00000000" w:rsidDel="00000000" w:rsidP="00000000" w:rsidRDefault="00000000" w:rsidRPr="00000000" w14:paraId="00000A59">
            <w:pPr>
              <w:rPr>
                <w:rFonts w:ascii="Tahoma" w:cs="Tahoma" w:eastAsia="Tahoma" w:hAnsi="Tahoma"/>
              </w:rPr>
            </w:pPr>
            <w:r w:rsidDel="00000000" w:rsidR="00000000" w:rsidRPr="00000000">
              <w:rPr>
                <w:rtl w:val="0"/>
              </w:rPr>
            </w:r>
          </w:p>
        </w:tc>
        <w:tc>
          <w:tcPr>
            <w:tcBorders>
              <w:top w:color="000000" w:space="0" w:sz="4" w:val="single"/>
            </w:tcBorders>
          </w:tcPr>
          <w:p w:rsidR="00000000" w:rsidDel="00000000" w:rsidP="00000000" w:rsidRDefault="00000000" w:rsidRPr="00000000" w14:paraId="00000A5A">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Head Lettuce</w:t>
            </w:r>
          </w:p>
          <w:p w:rsidR="00000000" w:rsidDel="00000000" w:rsidP="00000000" w:rsidRDefault="00000000" w:rsidRPr="00000000" w14:paraId="00000A5B">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Leafy Greens</w:t>
            </w:r>
          </w:p>
          <w:p w:rsidR="00000000" w:rsidDel="00000000" w:rsidP="00000000" w:rsidRDefault="00000000" w:rsidRPr="00000000" w14:paraId="00000A5C">
            <w:pPr>
              <w:rPr>
                <w:rFonts w:ascii="Tahoma" w:cs="Tahoma" w:eastAsia="Tahoma" w:hAnsi="Tahoma"/>
              </w:rPr>
            </w:pPr>
            <w:r w:rsidDel="00000000" w:rsidR="00000000" w:rsidRPr="00000000">
              <w:rPr>
                <w:rFonts w:ascii="Tahoma" w:cs="Tahoma" w:eastAsia="Tahoma" w:hAnsi="Tahoma"/>
                <w:rtl w:val="0"/>
              </w:rPr>
              <w:t xml:space="preserve">Lettuce</w:t>
            </w:r>
          </w:p>
          <w:p w:rsidR="00000000" w:rsidDel="00000000" w:rsidP="00000000" w:rsidRDefault="00000000" w:rsidRPr="00000000" w14:paraId="00000A5D">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tcBorders>
          </w:tcPr>
          <w:p w:rsidR="00000000" w:rsidDel="00000000" w:rsidP="00000000" w:rsidRDefault="00000000" w:rsidRPr="00000000" w14:paraId="00000A5E">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Pre-cut produce</w:t>
            </w:r>
          </w:p>
          <w:p w:rsidR="00000000" w:rsidDel="00000000" w:rsidP="00000000" w:rsidRDefault="00000000" w:rsidRPr="00000000" w14:paraId="00000A5F">
            <w:pPr>
              <w:rPr>
                <w:rFonts w:ascii="Tahoma" w:cs="Tahoma" w:eastAsia="Tahoma" w:hAnsi="Tahoma"/>
              </w:rPr>
            </w:pPr>
            <w:r w:rsidDel="00000000" w:rsidR="00000000" w:rsidRPr="00000000">
              <w:rPr>
                <w:rFonts w:ascii="Tahoma" w:cs="Tahoma" w:eastAsia="Tahoma" w:hAnsi="Tahoma"/>
                <w:rtl w:val="0"/>
              </w:rPr>
              <w:t xml:space="preserve">Ripe Peaches</w:t>
            </w:r>
          </w:p>
          <w:p w:rsidR="00000000" w:rsidDel="00000000" w:rsidP="00000000" w:rsidRDefault="00000000" w:rsidRPr="00000000" w14:paraId="00000A60">
            <w:pPr>
              <w:rPr>
                <w:rFonts w:ascii="Tahoma" w:cs="Tahoma" w:eastAsia="Tahoma" w:hAnsi="Tahoma"/>
              </w:rPr>
            </w:pPr>
            <w:r w:rsidDel="00000000" w:rsidR="00000000" w:rsidRPr="00000000">
              <w:rPr>
                <w:rFonts w:ascii="Tahoma" w:cs="Tahoma" w:eastAsia="Tahoma" w:hAnsi="Tahoma"/>
                <w:rtl w:val="0"/>
              </w:rPr>
              <w:t xml:space="preserve">Nectarines</w:t>
            </w:r>
          </w:p>
        </w:tc>
      </w:tr>
    </w:tbl>
    <w:p w:rsidR="00000000" w:rsidDel="00000000" w:rsidP="00000000" w:rsidRDefault="00000000" w:rsidRPr="00000000" w14:paraId="00000A61">
      <w:pPr>
        <w:ind w:left="360" w:firstLine="0"/>
        <w:rPr>
          <w:rFonts w:ascii="Tahoma" w:cs="Tahoma" w:eastAsia="Tahoma" w:hAnsi="Tahoma"/>
          <w:color w:val="ff0000"/>
          <w:vertAlign w:val="superscript"/>
        </w:rPr>
      </w:pPr>
      <w:r w:rsidDel="00000000" w:rsidR="00000000" w:rsidRPr="00000000">
        <w:rPr>
          <w:rtl w:val="0"/>
        </w:rPr>
      </w:r>
    </w:p>
    <w:p w:rsidR="00000000" w:rsidDel="00000000" w:rsidP="00000000" w:rsidRDefault="00000000" w:rsidRPr="00000000" w14:paraId="00000A62">
      <w:pPr>
        <w:ind w:left="360" w:firstLine="0"/>
        <w:rPr>
          <w:rFonts w:ascii="Tahoma" w:cs="Tahoma" w:eastAsia="Tahoma" w:hAnsi="Tahoma"/>
          <w:color w:val="ff0000"/>
          <w:vertAlign w:val="superscript"/>
        </w:rPr>
      </w:pPr>
      <w:r w:rsidDel="00000000" w:rsidR="00000000" w:rsidRPr="00000000">
        <w:br w:type="page"/>
      </w:r>
      <w:r w:rsidDel="00000000" w:rsidR="00000000" w:rsidRPr="00000000">
        <w:rPr>
          <w:rtl w:val="0"/>
        </w:rPr>
      </w:r>
    </w:p>
    <w:p w:rsidR="00000000" w:rsidDel="00000000" w:rsidP="00000000" w:rsidRDefault="00000000" w:rsidRPr="00000000" w14:paraId="00000A63">
      <w:pPr>
        <w:pStyle w:val="Heading2"/>
        <w:rPr/>
      </w:pPr>
      <w:bookmarkStart w:colFirst="0" w:colLast="0" w:name="_heading=h.4jxaoz33goxi" w:id="75"/>
      <w:bookmarkEnd w:id="75"/>
      <w:r w:rsidDel="00000000" w:rsidR="00000000" w:rsidRPr="00000000">
        <w:rPr>
          <w:rtl w:val="0"/>
        </w:rPr>
        <w:t xml:space="preserve">Shelf-life for Opened Commercially Processed Ingredients not subject to the 7-day rule </w:t>
      </w:r>
      <w:r w:rsidDel="00000000" w:rsidR="00000000" w:rsidRPr="00000000">
        <w:rPr>
          <w:vertAlign w:val="superscript"/>
          <w:rtl w:val="0"/>
        </w:rPr>
        <w:t xml:space="preserve">a, b</w:t>
      </w:r>
      <w:r w:rsidDel="00000000" w:rsidR="00000000" w:rsidRPr="00000000">
        <w:rPr>
          <w:rtl w:val="0"/>
        </w:rPr>
      </w:r>
    </w:p>
    <w:tbl>
      <w:tblPr>
        <w:tblStyle w:val="Table34"/>
        <w:tblW w:w="935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380"/>
        <w:gridCol w:w="2970"/>
        <w:tblGridChange w:id="0">
          <w:tblGrid>
            <w:gridCol w:w="6380"/>
            <w:gridCol w:w="2970"/>
          </w:tblGrid>
        </w:tblGridChange>
      </w:tblGrid>
      <w:tr>
        <w:trPr>
          <w:cantSplit w:val="0"/>
          <w:tblHeader w:val="0"/>
        </w:trPr>
        <w:tc>
          <w:tcPr>
            <w:tcBorders>
              <w:bottom w:color="000000" w:space="0" w:sz="4" w:val="single"/>
            </w:tcBorders>
            <w:shd w:fill="e0e0e0" w:val="clear"/>
          </w:tcPr>
          <w:p w:rsidR="00000000" w:rsidDel="00000000" w:rsidP="00000000" w:rsidRDefault="00000000" w:rsidRPr="00000000" w14:paraId="00000A64">
            <w:pPr>
              <w:rPr>
                <w:rFonts w:ascii="Tahoma" w:cs="Tahoma" w:eastAsia="Tahoma" w:hAnsi="Tahoma"/>
                <w:sz w:val="28"/>
                <w:szCs w:val="28"/>
              </w:rPr>
            </w:pPr>
            <w:r w:rsidDel="00000000" w:rsidR="00000000" w:rsidRPr="00000000">
              <w:rPr>
                <w:rtl w:val="0"/>
              </w:rPr>
            </w:r>
          </w:p>
          <w:p w:rsidR="00000000" w:rsidDel="00000000" w:rsidP="00000000" w:rsidRDefault="00000000" w:rsidRPr="00000000" w14:paraId="00000A65">
            <w:pPr>
              <w:rPr>
                <w:rFonts w:ascii="Tahoma" w:cs="Tahoma" w:eastAsia="Tahoma" w:hAnsi="Tahoma"/>
                <w:sz w:val="28"/>
                <w:szCs w:val="28"/>
              </w:rPr>
            </w:pPr>
            <w:r w:rsidDel="00000000" w:rsidR="00000000" w:rsidRPr="00000000">
              <w:rPr>
                <w:rtl w:val="0"/>
              </w:rPr>
            </w:r>
          </w:p>
          <w:p w:rsidR="00000000" w:rsidDel="00000000" w:rsidP="00000000" w:rsidRDefault="00000000" w:rsidRPr="00000000" w14:paraId="00000A66">
            <w:pPr>
              <w:jc w:val="center"/>
              <w:rPr>
                <w:rFonts w:ascii="Tahoma" w:cs="Tahoma" w:eastAsia="Tahoma" w:hAnsi="Tahoma"/>
                <w:sz w:val="28"/>
                <w:szCs w:val="28"/>
              </w:rPr>
            </w:pPr>
            <w:r w:rsidDel="00000000" w:rsidR="00000000" w:rsidRPr="00000000">
              <w:rPr>
                <w:rFonts w:ascii="Tahoma" w:cs="Tahoma" w:eastAsia="Tahoma" w:hAnsi="Tahoma"/>
                <w:sz w:val="28"/>
                <w:szCs w:val="28"/>
                <w:rtl w:val="0"/>
              </w:rPr>
              <w:t xml:space="preserve">FOOD</w:t>
            </w:r>
          </w:p>
        </w:tc>
        <w:tc>
          <w:tcPr>
            <w:tcBorders>
              <w:bottom w:color="000000" w:space="0" w:sz="4" w:val="single"/>
            </w:tcBorders>
            <w:shd w:fill="e0e0e0" w:val="clear"/>
          </w:tcPr>
          <w:p w:rsidR="00000000" w:rsidDel="00000000" w:rsidP="00000000" w:rsidRDefault="00000000" w:rsidRPr="00000000" w14:paraId="00000A67">
            <w:pPr>
              <w:rPr>
                <w:rFonts w:ascii="Tahoma" w:cs="Tahoma" w:eastAsia="Tahoma" w:hAnsi="Tahoma"/>
                <w:sz w:val="28"/>
                <w:szCs w:val="28"/>
              </w:rPr>
            </w:pPr>
            <w:r w:rsidDel="00000000" w:rsidR="00000000" w:rsidRPr="00000000">
              <w:rPr>
                <w:rFonts w:ascii="Tahoma" w:cs="Tahoma" w:eastAsia="Tahoma" w:hAnsi="Tahoma"/>
                <w:sz w:val="28"/>
                <w:szCs w:val="28"/>
                <w:rtl w:val="0"/>
              </w:rPr>
              <w:t xml:space="preserve">REFRIGERATOR</w:t>
            </w:r>
          </w:p>
          <w:p w:rsidR="00000000" w:rsidDel="00000000" w:rsidP="00000000" w:rsidRDefault="00000000" w:rsidRPr="00000000" w14:paraId="00000A68">
            <w:pPr>
              <w:rPr>
                <w:rFonts w:ascii="Tahoma" w:cs="Tahoma" w:eastAsia="Tahoma" w:hAnsi="Tahoma"/>
                <w:sz w:val="28"/>
                <w:szCs w:val="28"/>
              </w:rPr>
            </w:pPr>
            <w:r w:rsidDel="00000000" w:rsidR="00000000" w:rsidRPr="00000000">
              <w:rPr>
                <w:rFonts w:ascii="Tahoma" w:cs="Tahoma" w:eastAsia="Tahoma" w:hAnsi="Tahoma"/>
                <w:sz w:val="28"/>
                <w:szCs w:val="28"/>
                <w:rtl w:val="0"/>
              </w:rPr>
              <w:t xml:space="preserve">STORAGE</w:t>
            </w:r>
          </w:p>
          <w:p w:rsidR="00000000" w:rsidDel="00000000" w:rsidP="00000000" w:rsidRDefault="00000000" w:rsidRPr="00000000" w14:paraId="00000A69">
            <w:pPr>
              <w:rPr>
                <w:rFonts w:ascii="Tahoma" w:cs="Tahoma" w:eastAsia="Tahoma" w:hAnsi="Tahoma"/>
                <w:sz w:val="28"/>
                <w:szCs w:val="28"/>
              </w:rPr>
            </w:pPr>
            <w:r w:rsidDel="00000000" w:rsidR="00000000" w:rsidRPr="00000000">
              <w:rPr>
                <w:rFonts w:ascii="Tahoma" w:cs="Tahoma" w:eastAsia="Tahoma" w:hAnsi="Tahoma"/>
                <w:sz w:val="28"/>
                <w:szCs w:val="28"/>
                <w:rtl w:val="0"/>
              </w:rPr>
              <w:t xml:space="preserve">(39°F or Colder air temperature)</w:t>
            </w:r>
          </w:p>
        </w:tc>
      </w:tr>
      <w:tr>
        <w:trPr>
          <w:cantSplit w:val="0"/>
          <w:tblHeader w:val="0"/>
        </w:trPr>
        <w:tc>
          <w:tcPr>
            <w:tcBorders>
              <w:top w:color="000000" w:space="0" w:sz="4" w:val="single"/>
              <w:left w:color="000000" w:space="0" w:sz="4" w:val="single"/>
              <w:bottom w:color="000000" w:space="0" w:sz="4" w:val="single"/>
              <w:right w:color="000000" w:space="0" w:sz="0" w:val="nil"/>
            </w:tcBorders>
            <w:shd w:fill="d9d9d9" w:val="clear"/>
          </w:tcPr>
          <w:p w:rsidR="00000000" w:rsidDel="00000000" w:rsidP="00000000" w:rsidRDefault="00000000" w:rsidRPr="00000000" w14:paraId="00000A6A">
            <w:pPr>
              <w:spacing w:line="360" w:lineRule="auto"/>
              <w:rPr>
                <w:rFonts w:ascii="Tahoma" w:cs="Tahoma" w:eastAsia="Tahoma" w:hAnsi="Tahoma"/>
                <w:sz w:val="28"/>
                <w:szCs w:val="28"/>
              </w:rPr>
            </w:pPr>
            <w:r w:rsidDel="00000000" w:rsidR="00000000" w:rsidRPr="00000000">
              <w:rPr>
                <w:rFonts w:ascii="Tahoma" w:cs="Tahoma" w:eastAsia="Tahoma" w:hAnsi="Tahoma"/>
                <w:sz w:val="28"/>
                <w:szCs w:val="28"/>
                <w:rtl w:val="0"/>
              </w:rPr>
              <w:t xml:space="preserve">CONDIMENTS</w:t>
            </w:r>
          </w:p>
        </w:tc>
        <w:tc>
          <w:tcPr>
            <w:tcBorders>
              <w:top w:color="000000" w:space="0" w:sz="4" w:val="single"/>
              <w:left w:color="000000" w:space="0" w:sz="0" w:val="nil"/>
              <w:bottom w:color="000000" w:space="0" w:sz="4" w:val="single"/>
              <w:right w:color="000000" w:space="0" w:sz="4" w:val="single"/>
            </w:tcBorders>
            <w:shd w:fill="d9d9d9" w:val="clear"/>
          </w:tcPr>
          <w:p w:rsidR="00000000" w:rsidDel="00000000" w:rsidP="00000000" w:rsidRDefault="00000000" w:rsidRPr="00000000" w14:paraId="00000A6B">
            <w:pPr>
              <w:spacing w:line="360" w:lineRule="auto"/>
              <w:rPr>
                <w:rFonts w:ascii="Tahoma" w:cs="Tahoma" w:eastAsia="Tahoma" w:hAnsi="Tahoma"/>
                <w:sz w:val="28"/>
                <w:szCs w:val="28"/>
              </w:rPr>
            </w:pPr>
            <w:r w:rsidDel="00000000" w:rsidR="00000000" w:rsidRPr="00000000">
              <w:rPr>
                <w:rtl w:val="0"/>
              </w:rPr>
            </w:r>
          </w:p>
        </w:tc>
      </w:tr>
      <w:tr>
        <w:trPr>
          <w:cantSplit w:val="0"/>
          <w:tblHeader w:val="0"/>
        </w:trPr>
        <w:tc>
          <w:tcPr>
            <w:tcBorders>
              <w:top w:color="000000" w:space="0" w:sz="4" w:val="single"/>
            </w:tcBorders>
            <w:vAlign w:val="center"/>
          </w:tcPr>
          <w:p w:rsidR="00000000" w:rsidDel="00000000" w:rsidP="00000000" w:rsidRDefault="00000000" w:rsidRPr="00000000" w14:paraId="00000A6C">
            <w:pPr>
              <w:rPr>
                <w:rFonts w:ascii="Tahoma" w:cs="Tahoma" w:eastAsia="Tahoma" w:hAnsi="Tahoma"/>
              </w:rPr>
            </w:pPr>
            <w:r w:rsidDel="00000000" w:rsidR="00000000" w:rsidRPr="00000000">
              <w:rPr>
                <w:rFonts w:ascii="Tahoma" w:cs="Tahoma" w:eastAsia="Tahoma" w:hAnsi="Tahoma"/>
                <w:rtl w:val="0"/>
              </w:rPr>
              <w:t xml:space="preserve">Salsa</w:t>
            </w:r>
          </w:p>
        </w:tc>
        <w:tc>
          <w:tcPr>
            <w:tcBorders>
              <w:top w:color="000000" w:space="0" w:sz="4" w:val="single"/>
            </w:tcBorders>
            <w:vAlign w:val="center"/>
          </w:tcPr>
          <w:p w:rsidR="00000000" w:rsidDel="00000000" w:rsidP="00000000" w:rsidRDefault="00000000" w:rsidRPr="00000000" w14:paraId="00000A6D">
            <w:pPr>
              <w:rPr>
                <w:rFonts w:ascii="Tahoma" w:cs="Tahoma" w:eastAsia="Tahoma" w:hAnsi="Tahoma"/>
              </w:rPr>
            </w:pPr>
            <w:r w:rsidDel="00000000" w:rsidR="00000000" w:rsidRPr="00000000">
              <w:rPr>
                <w:rFonts w:ascii="Tahoma" w:cs="Tahoma" w:eastAsia="Tahoma" w:hAnsi="Tahoma"/>
                <w:rtl w:val="0"/>
              </w:rPr>
              <w:t xml:space="preserve">3-5 days</w:t>
            </w:r>
          </w:p>
        </w:tc>
      </w:tr>
      <w:tr>
        <w:trPr>
          <w:cantSplit w:val="0"/>
          <w:tblHeader w:val="0"/>
        </w:trPr>
        <w:tc>
          <w:tcPr>
            <w:vAlign w:val="center"/>
          </w:tcPr>
          <w:p w:rsidR="00000000" w:rsidDel="00000000" w:rsidP="00000000" w:rsidRDefault="00000000" w:rsidRPr="00000000" w14:paraId="00000A6E">
            <w:pPr>
              <w:rPr>
                <w:rFonts w:ascii="Tahoma" w:cs="Tahoma" w:eastAsia="Tahoma" w:hAnsi="Tahoma"/>
              </w:rPr>
            </w:pPr>
            <w:r w:rsidDel="00000000" w:rsidR="00000000" w:rsidRPr="00000000">
              <w:rPr>
                <w:rFonts w:ascii="Tahoma" w:cs="Tahoma" w:eastAsia="Tahoma" w:hAnsi="Tahoma"/>
                <w:rtl w:val="0"/>
              </w:rPr>
              <w:t xml:space="preserve">Mayonnaise</w:t>
            </w:r>
          </w:p>
        </w:tc>
        <w:tc>
          <w:tcPr>
            <w:vAlign w:val="center"/>
          </w:tcPr>
          <w:p w:rsidR="00000000" w:rsidDel="00000000" w:rsidP="00000000" w:rsidRDefault="00000000" w:rsidRPr="00000000" w14:paraId="00000A6F">
            <w:pPr>
              <w:rPr>
                <w:rFonts w:ascii="Tahoma" w:cs="Tahoma" w:eastAsia="Tahoma" w:hAnsi="Tahoma"/>
              </w:rPr>
            </w:pPr>
            <w:r w:rsidDel="00000000" w:rsidR="00000000" w:rsidRPr="00000000">
              <w:rPr>
                <w:rFonts w:ascii="Tahoma" w:cs="Tahoma" w:eastAsia="Tahoma" w:hAnsi="Tahoma"/>
                <w:rtl w:val="0"/>
              </w:rPr>
              <w:t xml:space="preserve">2 months</w:t>
            </w:r>
          </w:p>
        </w:tc>
      </w:tr>
      <w:tr>
        <w:trPr>
          <w:cantSplit w:val="0"/>
          <w:tblHeader w:val="0"/>
        </w:trPr>
        <w:tc>
          <w:tcPr>
            <w:tcBorders>
              <w:bottom w:color="000000" w:space="0" w:sz="4" w:val="single"/>
            </w:tcBorders>
            <w:vAlign w:val="center"/>
          </w:tcPr>
          <w:p w:rsidR="00000000" w:rsidDel="00000000" w:rsidP="00000000" w:rsidRDefault="00000000" w:rsidRPr="00000000" w14:paraId="00000A70">
            <w:pPr>
              <w:rPr>
                <w:rFonts w:ascii="Tahoma" w:cs="Tahoma" w:eastAsia="Tahoma" w:hAnsi="Tahoma"/>
              </w:rPr>
            </w:pPr>
            <w:r w:rsidDel="00000000" w:rsidR="00000000" w:rsidRPr="00000000">
              <w:rPr>
                <w:rFonts w:ascii="Tahoma" w:cs="Tahoma" w:eastAsia="Tahoma" w:hAnsi="Tahoma"/>
                <w:rtl w:val="0"/>
              </w:rPr>
              <w:t xml:space="preserve">Pickles and olives</w:t>
            </w:r>
          </w:p>
        </w:tc>
        <w:tc>
          <w:tcPr>
            <w:tcBorders>
              <w:bottom w:color="000000" w:space="0" w:sz="4" w:val="single"/>
            </w:tcBorders>
            <w:vAlign w:val="center"/>
          </w:tcPr>
          <w:p w:rsidR="00000000" w:rsidDel="00000000" w:rsidP="00000000" w:rsidRDefault="00000000" w:rsidRPr="00000000" w14:paraId="00000A71">
            <w:pPr>
              <w:rPr>
                <w:rFonts w:ascii="Tahoma" w:cs="Tahoma" w:eastAsia="Tahoma" w:hAnsi="Tahoma"/>
              </w:rPr>
            </w:pPr>
            <w:r w:rsidDel="00000000" w:rsidR="00000000" w:rsidRPr="00000000">
              <w:rPr>
                <w:rFonts w:ascii="Tahoma" w:cs="Tahoma" w:eastAsia="Tahoma" w:hAnsi="Tahoma"/>
                <w:rtl w:val="0"/>
              </w:rPr>
              <w:t xml:space="preserve">2-3 months</w:t>
            </w:r>
          </w:p>
        </w:tc>
      </w:tr>
      <w:tr>
        <w:trPr>
          <w:cantSplit w:val="0"/>
          <w:tblHeader w:val="0"/>
        </w:trPr>
        <w:tc>
          <w:tcPr>
            <w:tcBorders>
              <w:top w:color="000000" w:space="0" w:sz="4" w:val="single"/>
            </w:tcBorders>
            <w:vAlign w:val="center"/>
          </w:tcPr>
          <w:p w:rsidR="00000000" w:rsidDel="00000000" w:rsidP="00000000" w:rsidRDefault="00000000" w:rsidRPr="00000000" w14:paraId="00000A72">
            <w:pPr>
              <w:rPr>
                <w:rFonts w:ascii="Tahoma" w:cs="Tahoma" w:eastAsia="Tahoma" w:hAnsi="Tahoma"/>
              </w:rPr>
            </w:pPr>
            <w:r w:rsidDel="00000000" w:rsidR="00000000" w:rsidRPr="00000000">
              <w:rPr>
                <w:rFonts w:ascii="Tahoma" w:cs="Tahoma" w:eastAsia="Tahoma" w:hAnsi="Tahoma"/>
                <w:rtl w:val="0"/>
              </w:rPr>
              <w:t xml:space="preserve">Salad dressing</w:t>
            </w:r>
          </w:p>
        </w:tc>
        <w:tc>
          <w:tcPr>
            <w:tcBorders>
              <w:top w:color="000000" w:space="0" w:sz="4" w:val="single"/>
            </w:tcBorders>
            <w:vAlign w:val="center"/>
          </w:tcPr>
          <w:p w:rsidR="00000000" w:rsidDel="00000000" w:rsidP="00000000" w:rsidRDefault="00000000" w:rsidRPr="00000000" w14:paraId="00000A73">
            <w:pPr>
              <w:rPr>
                <w:rFonts w:ascii="Tahoma" w:cs="Tahoma" w:eastAsia="Tahoma" w:hAnsi="Tahoma"/>
              </w:rPr>
            </w:pPr>
            <w:r w:rsidDel="00000000" w:rsidR="00000000" w:rsidRPr="00000000">
              <w:rPr>
                <w:rFonts w:ascii="Tahoma" w:cs="Tahoma" w:eastAsia="Tahoma" w:hAnsi="Tahoma"/>
                <w:rtl w:val="0"/>
              </w:rPr>
              <w:t xml:space="preserve">3 months</w:t>
            </w:r>
          </w:p>
        </w:tc>
      </w:tr>
      <w:tr>
        <w:trPr>
          <w:cantSplit w:val="0"/>
          <w:tblHeader w:val="0"/>
        </w:trPr>
        <w:tc>
          <w:tcPr>
            <w:vAlign w:val="center"/>
          </w:tcPr>
          <w:p w:rsidR="00000000" w:rsidDel="00000000" w:rsidP="00000000" w:rsidRDefault="00000000" w:rsidRPr="00000000" w14:paraId="00000A74">
            <w:pPr>
              <w:rPr>
                <w:rFonts w:ascii="Tahoma" w:cs="Tahoma" w:eastAsia="Tahoma" w:hAnsi="Tahoma"/>
              </w:rPr>
            </w:pPr>
            <w:r w:rsidDel="00000000" w:rsidR="00000000" w:rsidRPr="00000000">
              <w:rPr>
                <w:rFonts w:ascii="Tahoma" w:cs="Tahoma" w:eastAsia="Tahoma" w:hAnsi="Tahoma"/>
                <w:rtl w:val="0"/>
              </w:rPr>
              <w:t xml:space="preserve">Honey</w:t>
            </w:r>
          </w:p>
        </w:tc>
        <w:tc>
          <w:tcPr>
            <w:vAlign w:val="center"/>
          </w:tcPr>
          <w:p w:rsidR="00000000" w:rsidDel="00000000" w:rsidP="00000000" w:rsidRDefault="00000000" w:rsidRPr="00000000" w14:paraId="00000A75">
            <w:pPr>
              <w:rPr>
                <w:rFonts w:ascii="Tahoma" w:cs="Tahoma" w:eastAsia="Tahoma" w:hAnsi="Tahoma"/>
              </w:rPr>
            </w:pPr>
            <w:r w:rsidDel="00000000" w:rsidR="00000000" w:rsidRPr="00000000">
              <w:rPr>
                <w:rFonts w:ascii="Tahoma" w:cs="Tahoma" w:eastAsia="Tahoma" w:hAnsi="Tahoma"/>
                <w:rtl w:val="0"/>
              </w:rPr>
              <w:t xml:space="preserve">6-8 months</w:t>
            </w:r>
          </w:p>
        </w:tc>
      </w:tr>
      <w:tr>
        <w:trPr>
          <w:cantSplit w:val="0"/>
          <w:tblHeader w:val="0"/>
        </w:trPr>
        <w:tc>
          <w:tcPr>
            <w:vAlign w:val="center"/>
          </w:tcPr>
          <w:p w:rsidR="00000000" w:rsidDel="00000000" w:rsidP="00000000" w:rsidRDefault="00000000" w:rsidRPr="00000000" w14:paraId="00000A76">
            <w:pPr>
              <w:rPr>
                <w:rFonts w:ascii="Tahoma" w:cs="Tahoma" w:eastAsia="Tahoma" w:hAnsi="Tahoma"/>
              </w:rPr>
            </w:pPr>
            <w:r w:rsidDel="00000000" w:rsidR="00000000" w:rsidRPr="00000000">
              <w:rPr>
                <w:rFonts w:ascii="Tahoma" w:cs="Tahoma" w:eastAsia="Tahoma" w:hAnsi="Tahoma"/>
                <w:rtl w:val="0"/>
              </w:rPr>
              <w:t xml:space="preserve">Jams and Jellies</w:t>
            </w:r>
          </w:p>
        </w:tc>
        <w:tc>
          <w:tcPr>
            <w:vAlign w:val="center"/>
          </w:tcPr>
          <w:p w:rsidR="00000000" w:rsidDel="00000000" w:rsidP="00000000" w:rsidRDefault="00000000" w:rsidRPr="00000000" w14:paraId="00000A77">
            <w:pPr>
              <w:rPr>
                <w:rFonts w:ascii="Tahoma" w:cs="Tahoma" w:eastAsia="Tahoma" w:hAnsi="Tahoma"/>
              </w:rPr>
            </w:pPr>
            <w:r w:rsidDel="00000000" w:rsidR="00000000" w:rsidRPr="00000000">
              <w:rPr>
                <w:rFonts w:ascii="Tahoma" w:cs="Tahoma" w:eastAsia="Tahoma" w:hAnsi="Tahoma"/>
                <w:rtl w:val="0"/>
              </w:rPr>
              <w:t xml:space="preserve">6-8 months</w:t>
            </w:r>
          </w:p>
        </w:tc>
      </w:tr>
      <w:tr>
        <w:trPr>
          <w:cantSplit w:val="0"/>
          <w:tblHeader w:val="0"/>
        </w:trPr>
        <w:tc>
          <w:tcPr>
            <w:tcBorders>
              <w:bottom w:color="000000" w:space="0" w:sz="4" w:val="single"/>
            </w:tcBorders>
            <w:vAlign w:val="center"/>
          </w:tcPr>
          <w:p w:rsidR="00000000" w:rsidDel="00000000" w:rsidP="00000000" w:rsidRDefault="00000000" w:rsidRPr="00000000" w14:paraId="00000A78">
            <w:pPr>
              <w:rPr>
                <w:rFonts w:ascii="Tahoma" w:cs="Tahoma" w:eastAsia="Tahoma" w:hAnsi="Tahoma"/>
              </w:rPr>
            </w:pPr>
            <w:r w:rsidDel="00000000" w:rsidR="00000000" w:rsidRPr="00000000">
              <w:rPr>
                <w:rFonts w:ascii="Tahoma" w:cs="Tahoma" w:eastAsia="Tahoma" w:hAnsi="Tahoma"/>
                <w:rtl w:val="0"/>
              </w:rPr>
              <w:t xml:space="preserve">Mustard</w:t>
            </w:r>
          </w:p>
        </w:tc>
        <w:tc>
          <w:tcPr>
            <w:tcBorders>
              <w:bottom w:color="000000" w:space="0" w:sz="4" w:val="single"/>
            </w:tcBorders>
            <w:vAlign w:val="center"/>
          </w:tcPr>
          <w:p w:rsidR="00000000" w:rsidDel="00000000" w:rsidP="00000000" w:rsidRDefault="00000000" w:rsidRPr="00000000" w14:paraId="00000A79">
            <w:pPr>
              <w:rPr>
                <w:rFonts w:ascii="Tahoma" w:cs="Tahoma" w:eastAsia="Tahoma" w:hAnsi="Tahoma"/>
              </w:rPr>
            </w:pPr>
            <w:r w:rsidDel="00000000" w:rsidR="00000000" w:rsidRPr="00000000">
              <w:rPr>
                <w:rFonts w:ascii="Tahoma" w:cs="Tahoma" w:eastAsia="Tahoma" w:hAnsi="Tahoma"/>
                <w:rtl w:val="0"/>
              </w:rPr>
              <w:t xml:space="preserve">6-8 months</w:t>
            </w:r>
          </w:p>
        </w:tc>
      </w:tr>
      <w:tr>
        <w:trPr>
          <w:cantSplit w:val="0"/>
          <w:tblHeader w:val="0"/>
        </w:trPr>
        <w:tc>
          <w:tcPr>
            <w:tcBorders>
              <w:bottom w:color="000000" w:space="0" w:sz="4" w:val="single"/>
            </w:tcBorders>
            <w:vAlign w:val="center"/>
          </w:tcPr>
          <w:p w:rsidR="00000000" w:rsidDel="00000000" w:rsidP="00000000" w:rsidRDefault="00000000" w:rsidRPr="00000000" w14:paraId="00000A7A">
            <w:pPr>
              <w:rPr>
                <w:rFonts w:ascii="Tahoma" w:cs="Tahoma" w:eastAsia="Tahoma" w:hAnsi="Tahoma"/>
              </w:rPr>
            </w:pPr>
            <w:r w:rsidDel="00000000" w:rsidR="00000000" w:rsidRPr="00000000">
              <w:rPr>
                <w:rFonts w:ascii="Tahoma" w:cs="Tahoma" w:eastAsia="Tahoma" w:hAnsi="Tahoma"/>
                <w:rtl w:val="0"/>
              </w:rPr>
              <w:t xml:space="preserve">Catsup</w:t>
            </w:r>
          </w:p>
        </w:tc>
        <w:tc>
          <w:tcPr>
            <w:tcBorders>
              <w:bottom w:color="000000" w:space="0" w:sz="4" w:val="single"/>
            </w:tcBorders>
            <w:vAlign w:val="center"/>
          </w:tcPr>
          <w:p w:rsidR="00000000" w:rsidDel="00000000" w:rsidP="00000000" w:rsidRDefault="00000000" w:rsidRPr="00000000" w14:paraId="00000A7B">
            <w:pPr>
              <w:rPr>
                <w:rFonts w:ascii="Tahoma" w:cs="Tahoma" w:eastAsia="Tahoma" w:hAnsi="Tahoma"/>
              </w:rPr>
            </w:pPr>
            <w:r w:rsidDel="00000000" w:rsidR="00000000" w:rsidRPr="00000000">
              <w:rPr>
                <w:rFonts w:ascii="Tahoma" w:cs="Tahoma" w:eastAsia="Tahoma" w:hAnsi="Tahoma"/>
                <w:rtl w:val="0"/>
              </w:rPr>
              <w:t xml:space="preserve">12 months</w:t>
            </w:r>
          </w:p>
        </w:tc>
      </w:tr>
      <w:tr>
        <w:trPr>
          <w:cantSplit w:val="0"/>
          <w:tblHeader w:val="0"/>
        </w:trPr>
        <w:tc>
          <w:tcPr>
            <w:tcBorders>
              <w:top w:color="000000" w:space="0" w:sz="4" w:val="single"/>
              <w:left w:color="000000" w:space="0" w:sz="4" w:val="single"/>
              <w:bottom w:color="000000" w:space="0" w:sz="4" w:val="single"/>
              <w:right w:color="000000" w:space="0" w:sz="0" w:val="nil"/>
            </w:tcBorders>
            <w:shd w:fill="e0e0e0" w:val="clear"/>
          </w:tcPr>
          <w:p w:rsidR="00000000" w:rsidDel="00000000" w:rsidP="00000000" w:rsidRDefault="00000000" w:rsidRPr="00000000" w14:paraId="00000A7C">
            <w:pPr>
              <w:spacing w:line="360" w:lineRule="auto"/>
              <w:rPr>
                <w:rFonts w:ascii="Tahoma" w:cs="Tahoma" w:eastAsia="Tahoma" w:hAnsi="Tahoma"/>
                <w:sz w:val="28"/>
                <w:szCs w:val="28"/>
              </w:rPr>
            </w:pPr>
            <w:r w:rsidDel="00000000" w:rsidR="00000000" w:rsidRPr="00000000">
              <w:rPr>
                <w:rFonts w:ascii="Tahoma" w:cs="Tahoma" w:eastAsia="Tahoma" w:hAnsi="Tahoma"/>
                <w:sz w:val="28"/>
                <w:szCs w:val="28"/>
                <w:rtl w:val="0"/>
              </w:rPr>
              <w:t xml:space="preserve">DAIRY PRODUCTS</w:t>
            </w:r>
          </w:p>
        </w:tc>
        <w:tc>
          <w:tcPr>
            <w:tcBorders>
              <w:top w:color="000000" w:space="0" w:sz="4" w:val="single"/>
              <w:left w:color="000000" w:space="0" w:sz="0" w:val="nil"/>
              <w:bottom w:color="000000" w:space="0" w:sz="4" w:val="single"/>
              <w:right w:color="000000" w:space="0" w:sz="4" w:val="single"/>
            </w:tcBorders>
            <w:shd w:fill="e0e0e0" w:val="clear"/>
          </w:tcPr>
          <w:p w:rsidR="00000000" w:rsidDel="00000000" w:rsidP="00000000" w:rsidRDefault="00000000" w:rsidRPr="00000000" w14:paraId="00000A7D">
            <w:pPr>
              <w:spacing w:line="360" w:lineRule="auto"/>
              <w:rPr>
                <w:rFonts w:ascii="Tahoma" w:cs="Tahoma" w:eastAsia="Tahoma" w:hAnsi="Tahoma"/>
                <w:sz w:val="28"/>
                <w:szCs w:val="28"/>
              </w:rPr>
            </w:pPr>
            <w:r w:rsidDel="00000000" w:rsidR="00000000" w:rsidRPr="00000000">
              <w:rPr>
                <w:rtl w:val="0"/>
              </w:rPr>
            </w:r>
          </w:p>
        </w:tc>
      </w:tr>
      <w:tr>
        <w:trPr>
          <w:cantSplit w:val="0"/>
          <w:tblHeader w:val="0"/>
        </w:trPr>
        <w:tc>
          <w:tcPr>
            <w:tcBorders>
              <w:top w:color="000000" w:space="0" w:sz="4" w:val="single"/>
            </w:tcBorders>
          </w:tcPr>
          <w:p w:rsidR="00000000" w:rsidDel="00000000" w:rsidP="00000000" w:rsidRDefault="00000000" w:rsidRPr="00000000" w14:paraId="00000A7E">
            <w:pPr>
              <w:rPr>
                <w:rFonts w:ascii="Tahoma" w:cs="Tahoma" w:eastAsia="Tahoma" w:hAnsi="Tahoma"/>
              </w:rPr>
            </w:pPr>
            <w:r w:rsidDel="00000000" w:rsidR="00000000" w:rsidRPr="00000000">
              <w:rPr>
                <w:rFonts w:ascii="Tahoma" w:cs="Tahoma" w:eastAsia="Tahoma" w:hAnsi="Tahoma"/>
                <w:rtl w:val="0"/>
              </w:rPr>
              <w:t xml:space="preserve">Cottage cheese</w:t>
            </w:r>
          </w:p>
        </w:tc>
        <w:tc>
          <w:tcPr>
            <w:tcBorders>
              <w:top w:color="000000" w:space="0" w:sz="4" w:val="single"/>
            </w:tcBorders>
          </w:tcPr>
          <w:p w:rsidR="00000000" w:rsidDel="00000000" w:rsidP="00000000" w:rsidRDefault="00000000" w:rsidRPr="00000000" w14:paraId="00000A7F">
            <w:pPr>
              <w:rPr>
                <w:rFonts w:ascii="Tahoma" w:cs="Tahoma" w:eastAsia="Tahoma" w:hAnsi="Tahoma"/>
              </w:rPr>
            </w:pPr>
            <w:r w:rsidDel="00000000" w:rsidR="00000000" w:rsidRPr="00000000">
              <w:rPr>
                <w:rFonts w:ascii="Tahoma" w:cs="Tahoma" w:eastAsia="Tahoma" w:hAnsi="Tahoma"/>
                <w:rtl w:val="0"/>
              </w:rPr>
              <w:t xml:space="preserve">1 week</w:t>
            </w:r>
          </w:p>
        </w:tc>
      </w:tr>
      <w:tr>
        <w:trPr>
          <w:cantSplit w:val="0"/>
          <w:tblHeader w:val="0"/>
        </w:trPr>
        <w:tc>
          <w:tcPr/>
          <w:p w:rsidR="00000000" w:rsidDel="00000000" w:rsidP="00000000" w:rsidRDefault="00000000" w:rsidRPr="00000000" w14:paraId="00000A80">
            <w:pPr>
              <w:rPr>
                <w:rFonts w:ascii="Tahoma" w:cs="Tahoma" w:eastAsia="Tahoma" w:hAnsi="Tahoma"/>
              </w:rPr>
            </w:pPr>
            <w:r w:rsidDel="00000000" w:rsidR="00000000" w:rsidRPr="00000000">
              <w:rPr>
                <w:rFonts w:ascii="Tahoma" w:cs="Tahoma" w:eastAsia="Tahoma" w:hAnsi="Tahoma"/>
                <w:rtl w:val="0"/>
              </w:rPr>
              <w:t xml:space="preserve">Sour cream</w:t>
            </w:r>
          </w:p>
        </w:tc>
        <w:tc>
          <w:tcPr/>
          <w:p w:rsidR="00000000" w:rsidDel="00000000" w:rsidP="00000000" w:rsidRDefault="00000000" w:rsidRPr="00000000" w14:paraId="00000A81">
            <w:pPr>
              <w:rPr>
                <w:rFonts w:ascii="Tahoma" w:cs="Tahoma" w:eastAsia="Tahoma" w:hAnsi="Tahoma"/>
              </w:rPr>
            </w:pPr>
            <w:r w:rsidDel="00000000" w:rsidR="00000000" w:rsidRPr="00000000">
              <w:rPr>
                <w:rFonts w:ascii="Tahoma" w:cs="Tahoma" w:eastAsia="Tahoma" w:hAnsi="Tahoma"/>
                <w:rtl w:val="0"/>
              </w:rPr>
              <w:t xml:space="preserve">2 weeks</w:t>
            </w:r>
          </w:p>
        </w:tc>
      </w:tr>
      <w:tr>
        <w:trPr>
          <w:cantSplit w:val="0"/>
          <w:tblHeader w:val="0"/>
        </w:trPr>
        <w:tc>
          <w:tcPr/>
          <w:p w:rsidR="00000000" w:rsidDel="00000000" w:rsidP="00000000" w:rsidRDefault="00000000" w:rsidRPr="00000000" w14:paraId="00000A82">
            <w:pPr>
              <w:rPr>
                <w:rFonts w:ascii="Tahoma" w:cs="Tahoma" w:eastAsia="Tahoma" w:hAnsi="Tahoma"/>
              </w:rPr>
            </w:pPr>
            <w:r w:rsidDel="00000000" w:rsidR="00000000" w:rsidRPr="00000000">
              <w:rPr>
                <w:rFonts w:ascii="Tahoma" w:cs="Tahoma" w:eastAsia="Tahoma" w:hAnsi="Tahoma"/>
                <w:rtl w:val="0"/>
              </w:rPr>
              <w:t xml:space="preserve">Processed cheese</w:t>
            </w:r>
          </w:p>
        </w:tc>
        <w:tc>
          <w:tcPr/>
          <w:p w:rsidR="00000000" w:rsidDel="00000000" w:rsidP="00000000" w:rsidRDefault="00000000" w:rsidRPr="00000000" w14:paraId="00000A83">
            <w:pPr>
              <w:rPr>
                <w:rFonts w:ascii="Tahoma" w:cs="Tahoma" w:eastAsia="Tahoma" w:hAnsi="Tahoma"/>
              </w:rPr>
            </w:pPr>
            <w:r w:rsidDel="00000000" w:rsidR="00000000" w:rsidRPr="00000000">
              <w:rPr>
                <w:rFonts w:ascii="Tahoma" w:cs="Tahoma" w:eastAsia="Tahoma" w:hAnsi="Tahoma"/>
                <w:rtl w:val="0"/>
              </w:rPr>
              <w:t xml:space="preserve">1 month</w:t>
            </w:r>
          </w:p>
        </w:tc>
      </w:tr>
      <w:tr>
        <w:trPr>
          <w:cantSplit w:val="0"/>
          <w:tblHeader w:val="0"/>
        </w:trPr>
        <w:tc>
          <w:tcPr/>
          <w:p w:rsidR="00000000" w:rsidDel="00000000" w:rsidP="00000000" w:rsidRDefault="00000000" w:rsidRPr="00000000" w14:paraId="00000A84">
            <w:pPr>
              <w:rPr>
                <w:rFonts w:ascii="Tahoma" w:cs="Tahoma" w:eastAsia="Tahoma" w:hAnsi="Tahoma"/>
              </w:rPr>
            </w:pPr>
            <w:r w:rsidDel="00000000" w:rsidR="00000000" w:rsidRPr="00000000">
              <w:rPr>
                <w:rFonts w:ascii="Tahoma" w:cs="Tahoma" w:eastAsia="Tahoma" w:hAnsi="Tahoma"/>
                <w:rtl w:val="0"/>
              </w:rPr>
              <w:t xml:space="preserve">Block hard natural cheese (Cheddar or Swiss)</w:t>
            </w:r>
          </w:p>
        </w:tc>
        <w:tc>
          <w:tcPr/>
          <w:p w:rsidR="00000000" w:rsidDel="00000000" w:rsidP="00000000" w:rsidRDefault="00000000" w:rsidRPr="00000000" w14:paraId="00000A85">
            <w:pPr>
              <w:rPr>
                <w:rFonts w:ascii="Tahoma" w:cs="Tahoma" w:eastAsia="Tahoma" w:hAnsi="Tahoma"/>
              </w:rPr>
            </w:pPr>
            <w:r w:rsidDel="00000000" w:rsidR="00000000" w:rsidRPr="00000000">
              <w:rPr>
                <w:rFonts w:ascii="Tahoma" w:cs="Tahoma" w:eastAsia="Tahoma" w:hAnsi="Tahoma"/>
                <w:rtl w:val="0"/>
              </w:rPr>
              <w:t xml:space="preserve">1-2 months</w:t>
            </w:r>
          </w:p>
        </w:tc>
      </w:tr>
      <w:tr>
        <w:trPr>
          <w:cantSplit w:val="0"/>
          <w:tblHeader w:val="0"/>
        </w:trPr>
        <w:tc>
          <w:tcPr/>
          <w:p w:rsidR="00000000" w:rsidDel="00000000" w:rsidP="00000000" w:rsidRDefault="00000000" w:rsidRPr="00000000" w14:paraId="00000A86">
            <w:pPr>
              <w:rPr>
                <w:rFonts w:ascii="Tahoma" w:cs="Tahoma" w:eastAsia="Tahoma" w:hAnsi="Tahoma"/>
              </w:rPr>
            </w:pPr>
            <w:r w:rsidDel="00000000" w:rsidR="00000000" w:rsidRPr="00000000">
              <w:rPr>
                <w:rFonts w:ascii="Tahoma" w:cs="Tahoma" w:eastAsia="Tahoma" w:hAnsi="Tahoma"/>
                <w:rtl w:val="0"/>
              </w:rPr>
              <w:t xml:space="preserve">Butter</w:t>
            </w:r>
          </w:p>
        </w:tc>
        <w:tc>
          <w:tcPr/>
          <w:p w:rsidR="00000000" w:rsidDel="00000000" w:rsidP="00000000" w:rsidRDefault="00000000" w:rsidRPr="00000000" w14:paraId="00000A87">
            <w:pPr>
              <w:rPr>
                <w:rFonts w:ascii="Tahoma" w:cs="Tahoma" w:eastAsia="Tahoma" w:hAnsi="Tahoma"/>
              </w:rPr>
            </w:pPr>
            <w:r w:rsidDel="00000000" w:rsidR="00000000" w:rsidRPr="00000000">
              <w:rPr>
                <w:rFonts w:ascii="Tahoma" w:cs="Tahoma" w:eastAsia="Tahoma" w:hAnsi="Tahoma"/>
                <w:rtl w:val="0"/>
              </w:rPr>
              <w:t xml:space="preserve">1-3 months</w:t>
            </w:r>
          </w:p>
        </w:tc>
      </w:tr>
      <w:tr>
        <w:trPr>
          <w:cantSplit w:val="0"/>
          <w:tblHeader w:val="0"/>
        </w:trPr>
        <w:tc>
          <w:tcPr/>
          <w:p w:rsidR="00000000" w:rsidDel="00000000" w:rsidP="00000000" w:rsidRDefault="00000000" w:rsidRPr="00000000" w14:paraId="00000A88">
            <w:pPr>
              <w:rPr>
                <w:rFonts w:ascii="Tahoma" w:cs="Tahoma" w:eastAsia="Tahoma" w:hAnsi="Tahoma"/>
              </w:rPr>
            </w:pPr>
            <w:r w:rsidDel="00000000" w:rsidR="00000000" w:rsidRPr="00000000">
              <w:rPr>
                <w:rFonts w:ascii="Tahoma" w:cs="Tahoma" w:eastAsia="Tahoma" w:hAnsi="Tahoma"/>
                <w:rtl w:val="0"/>
              </w:rPr>
              <w:t xml:space="preserve">Parmesan cheese</w:t>
            </w:r>
          </w:p>
        </w:tc>
        <w:tc>
          <w:tcPr/>
          <w:p w:rsidR="00000000" w:rsidDel="00000000" w:rsidP="00000000" w:rsidRDefault="00000000" w:rsidRPr="00000000" w14:paraId="00000A89">
            <w:pPr>
              <w:rPr>
                <w:rFonts w:ascii="Tahoma" w:cs="Tahoma" w:eastAsia="Tahoma" w:hAnsi="Tahoma"/>
              </w:rPr>
            </w:pPr>
            <w:r w:rsidDel="00000000" w:rsidR="00000000" w:rsidRPr="00000000">
              <w:rPr>
                <w:rFonts w:ascii="Tahoma" w:cs="Tahoma" w:eastAsia="Tahoma" w:hAnsi="Tahoma"/>
                <w:rtl w:val="0"/>
              </w:rPr>
              <w:t xml:space="preserve">2-4 months</w:t>
            </w:r>
          </w:p>
        </w:tc>
      </w:tr>
      <w:tr>
        <w:trPr>
          <w:cantSplit w:val="0"/>
          <w:tblHeader w:val="0"/>
        </w:trPr>
        <w:tc>
          <w:tcPr/>
          <w:p w:rsidR="00000000" w:rsidDel="00000000" w:rsidP="00000000" w:rsidRDefault="00000000" w:rsidRPr="00000000" w14:paraId="00000A8A">
            <w:pPr>
              <w:rPr>
                <w:rFonts w:ascii="Tahoma" w:cs="Tahoma" w:eastAsia="Tahoma" w:hAnsi="Tahoma"/>
              </w:rPr>
            </w:pPr>
            <w:r w:rsidDel="00000000" w:rsidR="00000000" w:rsidRPr="00000000">
              <w:rPr>
                <w:rFonts w:ascii="Tahoma" w:cs="Tahoma" w:eastAsia="Tahoma" w:hAnsi="Tahoma"/>
                <w:rtl w:val="0"/>
              </w:rPr>
              <w:t xml:space="preserve">Margarine</w:t>
            </w:r>
          </w:p>
        </w:tc>
        <w:tc>
          <w:tcPr/>
          <w:p w:rsidR="00000000" w:rsidDel="00000000" w:rsidP="00000000" w:rsidRDefault="00000000" w:rsidRPr="00000000" w14:paraId="00000A8B">
            <w:pPr>
              <w:rPr>
                <w:rFonts w:ascii="Tahoma" w:cs="Tahoma" w:eastAsia="Tahoma" w:hAnsi="Tahoma"/>
              </w:rPr>
            </w:pPr>
            <w:r w:rsidDel="00000000" w:rsidR="00000000" w:rsidRPr="00000000">
              <w:rPr>
                <w:rFonts w:ascii="Tahoma" w:cs="Tahoma" w:eastAsia="Tahoma" w:hAnsi="Tahoma"/>
                <w:rtl w:val="0"/>
              </w:rPr>
              <w:t xml:space="preserve">4-5 months</w:t>
            </w:r>
          </w:p>
        </w:tc>
      </w:tr>
    </w:tbl>
    <w:p w:rsidR="00000000" w:rsidDel="00000000" w:rsidP="00000000" w:rsidRDefault="00000000" w:rsidRPr="00000000" w14:paraId="00000A8C">
      <w:pPr>
        <w:rPr>
          <w:rFonts w:ascii="Tahoma" w:cs="Tahoma" w:eastAsia="Tahoma" w:hAnsi="Tahoma"/>
          <w:sz w:val="28"/>
          <w:szCs w:val="28"/>
        </w:rPr>
      </w:pPr>
      <w:r w:rsidDel="00000000" w:rsidR="00000000" w:rsidRPr="00000000">
        <w:rPr>
          <w:rtl w:val="0"/>
        </w:rPr>
      </w:r>
    </w:p>
    <w:p w:rsidR="00000000" w:rsidDel="00000000" w:rsidP="00000000" w:rsidRDefault="00000000" w:rsidRPr="00000000" w14:paraId="00000A8D">
      <w:pPr>
        <w:jc w:val="right"/>
        <w:rPr>
          <w:rFonts w:ascii="Tahoma" w:cs="Tahoma" w:eastAsia="Tahoma" w:hAnsi="Tahoma"/>
        </w:rPr>
      </w:pPr>
      <w:r w:rsidDel="00000000" w:rsidR="00000000" w:rsidRPr="00000000">
        <w:rPr>
          <w:rtl w:val="0"/>
        </w:rPr>
      </w:r>
    </w:p>
    <w:p w:rsidR="00000000" w:rsidDel="00000000" w:rsidP="00000000" w:rsidRDefault="00000000" w:rsidRPr="00000000" w14:paraId="00000A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a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This is a list of ingredients commonly used in the School Nutrition Program.  If you have a specific question about a food not on this list, please contact your School Nutrition Consultant.  </w:t>
      </w:r>
    </w:p>
    <w:p w:rsidR="00000000" w:rsidDel="00000000" w:rsidP="00000000" w:rsidRDefault="00000000" w:rsidRPr="00000000" w14:paraId="00000A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90">
      <w:pPr>
        <w:ind w:left="360" w:firstLine="0"/>
        <w:rPr>
          <w:rFonts w:ascii="Tahoma" w:cs="Tahoma" w:eastAsia="Tahoma" w:hAnsi="Tahoma"/>
        </w:rPr>
      </w:pPr>
      <w:r w:rsidDel="00000000" w:rsidR="00000000" w:rsidRPr="00000000">
        <w:rPr>
          <w:rFonts w:ascii="Tahoma" w:cs="Tahoma" w:eastAsia="Tahoma" w:hAnsi="Tahoma"/>
          <w:vertAlign w:val="superscript"/>
          <w:rtl w:val="0"/>
        </w:rPr>
        <w:t xml:space="preserve">b</w:t>
      </w:r>
      <w:r w:rsidDel="00000000" w:rsidR="00000000" w:rsidRPr="00000000">
        <w:rPr>
          <w:rFonts w:ascii="Tahoma" w:cs="Tahoma" w:eastAsia="Tahoma" w:hAnsi="Tahoma"/>
          <w:rtl w:val="0"/>
        </w:rPr>
        <w:t xml:space="preserve"> These ingredients can be refrigerated for more than seven days after opening; however, they must be used before the date stamped on the package. If there is no package date, follow the chart above.</w:t>
      </w:r>
    </w:p>
    <w:p w:rsidR="00000000" w:rsidDel="00000000" w:rsidP="00000000" w:rsidRDefault="00000000" w:rsidRPr="00000000" w14:paraId="00000A91">
      <w:pPr>
        <w:rPr>
          <w:rFonts w:ascii="Tahoma" w:cs="Tahoma" w:eastAsia="Tahoma" w:hAnsi="Tahoma"/>
        </w:rPr>
      </w:pPr>
      <w:r w:rsidDel="00000000" w:rsidR="00000000" w:rsidRPr="00000000">
        <w:rPr>
          <w:rtl w:val="0"/>
        </w:rPr>
      </w:r>
    </w:p>
    <w:p w:rsidR="00000000" w:rsidDel="00000000" w:rsidP="00000000" w:rsidRDefault="00000000" w:rsidRPr="00000000" w14:paraId="00000A92">
      <w:pPr>
        <w:ind w:left="360"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Updated by:</w:t>
      </w:r>
    </w:p>
    <w:p w:rsidR="00000000" w:rsidDel="00000000" w:rsidP="00000000" w:rsidRDefault="00000000" w:rsidRPr="00000000" w14:paraId="00000A93">
      <w:pPr>
        <w:ind w:left="360" w:firstLine="0"/>
        <w:rPr>
          <w:rFonts w:ascii="Tahoma" w:cs="Tahoma" w:eastAsia="Tahoma" w:hAnsi="Tahoma"/>
          <w:sz w:val="20"/>
          <w:szCs w:val="20"/>
        </w:rPr>
      </w:pPr>
      <w:r w:rsidDel="00000000" w:rsidR="00000000" w:rsidRPr="00000000">
        <w:rPr>
          <w:sz w:val="20"/>
          <w:szCs w:val="20"/>
          <w:rtl w:val="0"/>
        </w:rPr>
        <w:t xml:space="preserve">Audrey Kreske, Ph.D.</w:t>
        <w:br w:type="textWrapping"/>
        <w:t xml:space="preserve">Extension Associate, Food Safety</w:t>
        <w:br w:type="textWrapping"/>
        <w:t xml:space="preserve">North Carolina State University</w:t>
        <w:br w:type="textWrapping"/>
        <w:t xml:space="preserve">Dept. of 4-H Youth Development and Family &amp; Consumer Science</w:t>
      </w:r>
      <w:r w:rsidDel="00000000" w:rsidR="00000000" w:rsidRPr="00000000">
        <w:rPr>
          <w:rtl w:val="0"/>
        </w:rPr>
      </w:r>
    </w:p>
    <w:p w:rsidR="00000000" w:rsidDel="00000000" w:rsidP="00000000" w:rsidRDefault="00000000" w:rsidRPr="00000000" w14:paraId="00000A94">
      <w:pPr>
        <w:ind w:left="360" w:firstLine="0"/>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A95">
      <w:pPr>
        <w:pStyle w:val="Heading2"/>
        <w:jc w:val="center"/>
        <w:rPr/>
      </w:pPr>
      <w:bookmarkStart w:colFirst="0" w:colLast="0" w:name="_heading=h.lr9g4znmyn9s" w:id="76"/>
      <w:bookmarkEnd w:id="76"/>
      <w:r w:rsidDel="00000000" w:rsidR="00000000" w:rsidRPr="00000000">
        <w:br w:type="page"/>
      </w:r>
      <w:r w:rsidDel="00000000" w:rsidR="00000000" w:rsidRPr="00000000">
        <w:rPr>
          <w:rtl w:val="0"/>
        </w:rPr>
        <w:t xml:space="preserve">Minimum Safe Internal Cooking Temperatures</w:t>
      </w:r>
    </w:p>
    <w:p w:rsidR="00000000" w:rsidDel="00000000" w:rsidP="00000000" w:rsidRDefault="00000000" w:rsidRPr="00000000" w14:paraId="00000A9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bl>
      <w:tblPr>
        <w:tblStyle w:val="Table35"/>
        <w:tblW w:w="9067.0" w:type="dxa"/>
        <w:jc w:val="left"/>
        <w:tblInd w:w="4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369"/>
        <w:gridCol w:w="2698"/>
        <w:tblGridChange w:id="0">
          <w:tblGrid>
            <w:gridCol w:w="6369"/>
            <w:gridCol w:w="2698"/>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A97">
            <w:pPr>
              <w:jc w:val="center"/>
              <w:rPr>
                <w:rFonts w:ascii="Tahoma" w:cs="Tahoma" w:eastAsia="Tahoma" w:hAnsi="Tahoma"/>
                <w:b w:val="1"/>
              </w:rPr>
            </w:pPr>
            <w:r w:rsidDel="00000000" w:rsidR="00000000" w:rsidRPr="00000000">
              <w:rPr>
                <w:rtl w:val="0"/>
              </w:rPr>
            </w:r>
          </w:p>
          <w:p w:rsidR="00000000" w:rsidDel="00000000" w:rsidP="00000000" w:rsidRDefault="00000000" w:rsidRPr="00000000" w14:paraId="00000A98">
            <w:pPr>
              <w:jc w:val="center"/>
              <w:rPr>
                <w:rFonts w:ascii="Tahoma" w:cs="Tahoma" w:eastAsia="Tahoma" w:hAnsi="Tahoma"/>
                <w:b w:val="1"/>
              </w:rPr>
            </w:pPr>
            <w:r w:rsidDel="00000000" w:rsidR="00000000" w:rsidRPr="00000000">
              <w:rPr>
                <w:rFonts w:ascii="Tahoma" w:cs="Tahoma" w:eastAsia="Tahoma" w:hAnsi="Tahoma"/>
                <w:b w:val="1"/>
                <w:rtl w:val="0"/>
              </w:rPr>
              <w:t xml:space="preserve">Food</w:t>
            </w:r>
          </w:p>
        </w:tc>
        <w:tc>
          <w:tcPr>
            <w:tcBorders>
              <w:bottom w:color="000000" w:space="0" w:sz="12" w:val="single"/>
            </w:tcBorders>
            <w:shd w:fill="e0e0e0" w:val="clear"/>
          </w:tcPr>
          <w:p w:rsidR="00000000" w:rsidDel="00000000" w:rsidP="00000000" w:rsidRDefault="00000000" w:rsidRPr="00000000" w14:paraId="00000A99">
            <w:pPr>
              <w:jc w:val="center"/>
              <w:rPr>
                <w:rFonts w:ascii="Tahoma" w:cs="Tahoma" w:eastAsia="Tahoma" w:hAnsi="Tahoma"/>
                <w:b w:val="1"/>
              </w:rPr>
            </w:pPr>
            <w:r w:rsidDel="00000000" w:rsidR="00000000" w:rsidRPr="00000000">
              <w:rPr>
                <w:rtl w:val="0"/>
              </w:rPr>
            </w:r>
          </w:p>
          <w:p w:rsidR="00000000" w:rsidDel="00000000" w:rsidP="00000000" w:rsidRDefault="00000000" w:rsidRPr="00000000" w14:paraId="00000A9A">
            <w:pPr>
              <w:jc w:val="center"/>
              <w:rPr>
                <w:rFonts w:ascii="Tahoma" w:cs="Tahoma" w:eastAsia="Tahoma" w:hAnsi="Tahoma"/>
                <w:b w:val="1"/>
              </w:rPr>
            </w:pPr>
            <w:r w:rsidDel="00000000" w:rsidR="00000000" w:rsidRPr="00000000">
              <w:rPr>
                <w:rFonts w:ascii="Tahoma" w:cs="Tahoma" w:eastAsia="Tahoma" w:hAnsi="Tahoma"/>
                <w:b w:val="1"/>
                <w:rtl w:val="0"/>
              </w:rPr>
              <w:t xml:space="preserve">Minimum internal temperature</w:t>
            </w:r>
          </w:p>
        </w:tc>
      </w:tr>
      <w:tr>
        <w:trPr>
          <w:cantSplit w:val="0"/>
          <w:tblHeader w:val="0"/>
        </w:trPr>
        <w:tc>
          <w:tcPr>
            <w:tcBorders>
              <w:top w:color="000000" w:space="0" w:sz="12" w:val="single"/>
            </w:tcBorders>
          </w:tcPr>
          <w:p w:rsidR="00000000" w:rsidDel="00000000" w:rsidP="00000000" w:rsidRDefault="00000000" w:rsidRPr="00000000" w14:paraId="00000A9B">
            <w:pPr>
              <w:rPr>
                <w:rFonts w:ascii="Tahoma" w:cs="Tahoma" w:eastAsia="Tahoma" w:hAnsi="Tahoma"/>
              </w:rPr>
            </w:pPr>
            <w:r w:rsidDel="00000000" w:rsidR="00000000" w:rsidRPr="00000000">
              <w:rPr>
                <w:rtl w:val="0"/>
              </w:rPr>
            </w:r>
          </w:p>
          <w:p w:rsidR="00000000" w:rsidDel="00000000" w:rsidP="00000000" w:rsidRDefault="00000000" w:rsidRPr="00000000" w14:paraId="00000A9C">
            <w:pPr>
              <w:rPr>
                <w:rFonts w:ascii="Tahoma" w:cs="Tahoma" w:eastAsia="Tahoma" w:hAnsi="Tahoma"/>
              </w:rPr>
            </w:pPr>
            <w:r w:rsidDel="00000000" w:rsidR="00000000" w:rsidRPr="00000000">
              <w:rPr>
                <w:rFonts w:ascii="Tahoma" w:cs="Tahoma" w:eastAsia="Tahoma" w:hAnsi="Tahoma"/>
                <w:rtl w:val="0"/>
              </w:rPr>
              <w:t xml:space="preserve">Poultry</w:t>
            </w:r>
          </w:p>
        </w:tc>
        <w:tc>
          <w:tcPr>
            <w:tcBorders>
              <w:top w:color="000000" w:space="0" w:sz="12" w:val="single"/>
            </w:tcBorders>
          </w:tcPr>
          <w:p w:rsidR="00000000" w:rsidDel="00000000" w:rsidP="00000000" w:rsidRDefault="00000000" w:rsidRPr="00000000" w14:paraId="00000A9D">
            <w:pPr>
              <w:jc w:val="center"/>
              <w:rPr>
                <w:rFonts w:ascii="Tahoma" w:cs="Tahoma" w:eastAsia="Tahoma" w:hAnsi="Tahoma"/>
              </w:rPr>
            </w:pPr>
            <w:r w:rsidDel="00000000" w:rsidR="00000000" w:rsidRPr="00000000">
              <w:rPr>
                <w:rtl w:val="0"/>
              </w:rPr>
            </w:r>
          </w:p>
          <w:p w:rsidR="00000000" w:rsidDel="00000000" w:rsidP="00000000" w:rsidRDefault="00000000" w:rsidRPr="00000000" w14:paraId="00000A9E">
            <w:pPr>
              <w:jc w:val="center"/>
              <w:rPr>
                <w:rFonts w:ascii="Tahoma" w:cs="Tahoma" w:eastAsia="Tahoma" w:hAnsi="Tahoma"/>
              </w:rPr>
            </w:pPr>
            <w:r w:rsidDel="00000000" w:rsidR="00000000" w:rsidRPr="00000000">
              <w:rPr>
                <w:rFonts w:ascii="Tahoma" w:cs="Tahoma" w:eastAsia="Tahoma" w:hAnsi="Tahoma"/>
                <w:rtl w:val="0"/>
              </w:rPr>
              <w:t xml:space="preserve">165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r>
      <w:tr>
        <w:trPr>
          <w:cantSplit w:val="0"/>
          <w:tblHeader w:val="0"/>
        </w:trPr>
        <w:tc>
          <w:tcPr/>
          <w:p w:rsidR="00000000" w:rsidDel="00000000" w:rsidP="00000000" w:rsidRDefault="00000000" w:rsidRPr="00000000" w14:paraId="00000A9F">
            <w:pPr>
              <w:rPr>
                <w:rFonts w:ascii="Tahoma" w:cs="Tahoma" w:eastAsia="Tahoma" w:hAnsi="Tahoma"/>
              </w:rPr>
            </w:pPr>
            <w:r w:rsidDel="00000000" w:rsidR="00000000" w:rsidRPr="00000000">
              <w:rPr>
                <w:rtl w:val="0"/>
              </w:rPr>
            </w:r>
          </w:p>
          <w:p w:rsidR="00000000" w:rsidDel="00000000" w:rsidP="00000000" w:rsidRDefault="00000000" w:rsidRPr="00000000" w14:paraId="00000AA0">
            <w:pPr>
              <w:rPr>
                <w:rFonts w:ascii="Tahoma" w:cs="Tahoma" w:eastAsia="Tahoma" w:hAnsi="Tahoma"/>
              </w:rPr>
            </w:pPr>
            <w:r w:rsidDel="00000000" w:rsidR="00000000" w:rsidRPr="00000000">
              <w:rPr>
                <w:rFonts w:ascii="Tahoma" w:cs="Tahoma" w:eastAsia="Tahoma" w:hAnsi="Tahoma"/>
                <w:rtl w:val="0"/>
              </w:rPr>
              <w:t xml:space="preserve">Stuffing and stuffed meat</w:t>
            </w:r>
          </w:p>
        </w:tc>
        <w:tc>
          <w:tcPr/>
          <w:p w:rsidR="00000000" w:rsidDel="00000000" w:rsidP="00000000" w:rsidRDefault="00000000" w:rsidRPr="00000000" w14:paraId="00000AA1">
            <w:pPr>
              <w:jc w:val="center"/>
              <w:rPr>
                <w:rFonts w:ascii="Tahoma" w:cs="Tahoma" w:eastAsia="Tahoma" w:hAnsi="Tahoma"/>
              </w:rPr>
            </w:pPr>
            <w:r w:rsidDel="00000000" w:rsidR="00000000" w:rsidRPr="00000000">
              <w:rPr>
                <w:rtl w:val="0"/>
              </w:rPr>
            </w:r>
          </w:p>
          <w:p w:rsidR="00000000" w:rsidDel="00000000" w:rsidP="00000000" w:rsidRDefault="00000000" w:rsidRPr="00000000" w14:paraId="00000AA2">
            <w:pPr>
              <w:jc w:val="center"/>
              <w:rPr>
                <w:rFonts w:ascii="Tahoma" w:cs="Tahoma" w:eastAsia="Tahoma" w:hAnsi="Tahoma"/>
              </w:rPr>
            </w:pPr>
            <w:r w:rsidDel="00000000" w:rsidR="00000000" w:rsidRPr="00000000">
              <w:rPr>
                <w:rFonts w:ascii="Tahoma" w:cs="Tahoma" w:eastAsia="Tahoma" w:hAnsi="Tahoma"/>
                <w:rtl w:val="0"/>
              </w:rPr>
              <w:t xml:space="preserve">165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r>
      <w:tr>
        <w:trPr>
          <w:cantSplit w:val="0"/>
          <w:tblHeader w:val="0"/>
        </w:trPr>
        <w:tc>
          <w:tcPr/>
          <w:p w:rsidR="00000000" w:rsidDel="00000000" w:rsidP="00000000" w:rsidRDefault="00000000" w:rsidRPr="00000000" w14:paraId="00000AA3">
            <w:pPr>
              <w:rPr>
                <w:rFonts w:ascii="Tahoma" w:cs="Tahoma" w:eastAsia="Tahoma" w:hAnsi="Tahoma"/>
              </w:rPr>
            </w:pPr>
            <w:r w:rsidDel="00000000" w:rsidR="00000000" w:rsidRPr="00000000">
              <w:rPr>
                <w:rtl w:val="0"/>
              </w:rPr>
            </w:r>
          </w:p>
          <w:p w:rsidR="00000000" w:rsidDel="00000000" w:rsidP="00000000" w:rsidRDefault="00000000" w:rsidRPr="00000000" w14:paraId="00000AA4">
            <w:pPr>
              <w:rPr>
                <w:rFonts w:ascii="Tahoma" w:cs="Tahoma" w:eastAsia="Tahoma" w:hAnsi="Tahoma"/>
              </w:rPr>
            </w:pPr>
            <w:r w:rsidDel="00000000" w:rsidR="00000000" w:rsidRPr="00000000">
              <w:rPr>
                <w:rFonts w:ascii="Tahoma" w:cs="Tahoma" w:eastAsia="Tahoma" w:hAnsi="Tahoma"/>
                <w:rtl w:val="0"/>
              </w:rPr>
              <w:t xml:space="preserve">Dishes including a mixture of TCS ingredients</w:t>
            </w:r>
          </w:p>
        </w:tc>
        <w:tc>
          <w:tcPr/>
          <w:p w:rsidR="00000000" w:rsidDel="00000000" w:rsidP="00000000" w:rsidRDefault="00000000" w:rsidRPr="00000000" w14:paraId="00000A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A6">
            <w:pPr>
              <w:jc w:val="center"/>
              <w:rPr>
                <w:rFonts w:ascii="Tahoma" w:cs="Tahoma" w:eastAsia="Tahoma" w:hAnsi="Tahoma"/>
              </w:rPr>
            </w:pPr>
            <w:r w:rsidDel="00000000" w:rsidR="00000000" w:rsidRPr="00000000">
              <w:rPr>
                <w:rFonts w:ascii="Tahoma" w:cs="Tahoma" w:eastAsia="Tahoma" w:hAnsi="Tahoma"/>
                <w:rtl w:val="0"/>
              </w:rPr>
              <w:t xml:space="preserve">165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r>
      <w:tr>
        <w:trPr>
          <w:cantSplit w:val="0"/>
          <w:tblHeader w:val="0"/>
        </w:trPr>
        <w:tc>
          <w:tcPr/>
          <w:p w:rsidR="00000000" w:rsidDel="00000000" w:rsidP="00000000" w:rsidRDefault="00000000" w:rsidRPr="00000000" w14:paraId="00000AA7">
            <w:pPr>
              <w:rPr>
                <w:rFonts w:ascii="Tahoma" w:cs="Tahoma" w:eastAsia="Tahoma" w:hAnsi="Tahoma"/>
              </w:rPr>
            </w:pPr>
            <w:r w:rsidDel="00000000" w:rsidR="00000000" w:rsidRPr="00000000">
              <w:rPr>
                <w:rtl w:val="0"/>
              </w:rPr>
            </w:r>
          </w:p>
          <w:p w:rsidR="00000000" w:rsidDel="00000000" w:rsidP="00000000" w:rsidRDefault="00000000" w:rsidRPr="00000000" w14:paraId="00000AA8">
            <w:pPr>
              <w:rPr>
                <w:rFonts w:ascii="Tahoma" w:cs="Tahoma" w:eastAsia="Tahoma" w:hAnsi="Tahoma"/>
              </w:rPr>
            </w:pPr>
            <w:r w:rsidDel="00000000" w:rsidR="00000000" w:rsidRPr="00000000">
              <w:rPr>
                <w:rFonts w:ascii="Tahoma" w:cs="Tahoma" w:eastAsia="Tahoma" w:hAnsi="Tahoma"/>
                <w:rtl w:val="0"/>
              </w:rPr>
              <w:t xml:space="preserve">Ground meats (including beef, pork, and other meat or fish)</w:t>
            </w:r>
          </w:p>
        </w:tc>
        <w:tc>
          <w:tcPr/>
          <w:p w:rsidR="00000000" w:rsidDel="00000000" w:rsidP="00000000" w:rsidRDefault="00000000" w:rsidRPr="00000000" w14:paraId="00000AA9">
            <w:pPr>
              <w:jc w:val="center"/>
              <w:rPr>
                <w:rFonts w:ascii="Tahoma" w:cs="Tahoma" w:eastAsia="Tahoma" w:hAnsi="Tahoma"/>
                <w:vertAlign w:val="superscript"/>
              </w:rPr>
            </w:pPr>
            <w:r w:rsidDel="00000000" w:rsidR="00000000" w:rsidRPr="00000000">
              <w:rPr>
                <w:rtl w:val="0"/>
              </w:rPr>
            </w:r>
          </w:p>
          <w:p w:rsidR="00000000" w:rsidDel="00000000" w:rsidP="00000000" w:rsidRDefault="00000000" w:rsidRPr="00000000" w14:paraId="00000AAA">
            <w:pPr>
              <w:jc w:val="center"/>
              <w:rPr>
                <w:rFonts w:ascii="Tahoma" w:cs="Tahoma" w:eastAsia="Tahoma" w:hAnsi="Tahoma"/>
              </w:rPr>
            </w:pPr>
            <w:r w:rsidDel="00000000" w:rsidR="00000000" w:rsidRPr="00000000">
              <w:rPr>
                <w:rFonts w:ascii="Tahoma" w:cs="Tahoma" w:eastAsia="Tahoma" w:hAnsi="Tahoma"/>
                <w:rtl w:val="0"/>
              </w:rPr>
              <w:t xml:space="preserve">155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17 seconds</w:t>
            </w:r>
          </w:p>
        </w:tc>
      </w:tr>
      <w:tr>
        <w:trPr>
          <w:cantSplit w:val="0"/>
          <w:tblHeader w:val="0"/>
        </w:trPr>
        <w:tc>
          <w:tcPr/>
          <w:p w:rsidR="00000000" w:rsidDel="00000000" w:rsidP="00000000" w:rsidRDefault="00000000" w:rsidRPr="00000000" w14:paraId="00000AAB">
            <w:pPr>
              <w:rPr>
                <w:rFonts w:ascii="Tahoma" w:cs="Tahoma" w:eastAsia="Tahoma" w:hAnsi="Tahoma"/>
              </w:rPr>
            </w:pPr>
            <w:r w:rsidDel="00000000" w:rsidR="00000000" w:rsidRPr="00000000">
              <w:rPr>
                <w:rtl w:val="0"/>
              </w:rPr>
            </w:r>
          </w:p>
          <w:p w:rsidR="00000000" w:rsidDel="00000000" w:rsidP="00000000" w:rsidRDefault="00000000" w:rsidRPr="00000000" w14:paraId="00000AAC">
            <w:pPr>
              <w:rPr>
                <w:rFonts w:ascii="Tahoma" w:cs="Tahoma" w:eastAsia="Tahoma" w:hAnsi="Tahoma"/>
              </w:rPr>
            </w:pPr>
            <w:r w:rsidDel="00000000" w:rsidR="00000000" w:rsidRPr="00000000">
              <w:rPr>
                <w:rFonts w:ascii="Tahoma" w:cs="Tahoma" w:eastAsia="Tahoma" w:hAnsi="Tahoma"/>
                <w:rtl w:val="0"/>
              </w:rPr>
              <w:t xml:space="preserve">Injected meats (including brined ham and flavor-injected roasts)</w:t>
            </w:r>
          </w:p>
        </w:tc>
        <w:tc>
          <w:tcPr/>
          <w:p w:rsidR="00000000" w:rsidDel="00000000" w:rsidP="00000000" w:rsidRDefault="00000000" w:rsidRPr="00000000" w14:paraId="00000AAD">
            <w:pPr>
              <w:jc w:val="center"/>
              <w:rPr>
                <w:rFonts w:ascii="Tahoma" w:cs="Tahoma" w:eastAsia="Tahoma" w:hAnsi="Tahoma"/>
              </w:rPr>
            </w:pPr>
            <w:r w:rsidDel="00000000" w:rsidR="00000000" w:rsidRPr="00000000">
              <w:rPr>
                <w:rtl w:val="0"/>
              </w:rPr>
            </w:r>
          </w:p>
          <w:p w:rsidR="00000000" w:rsidDel="00000000" w:rsidP="00000000" w:rsidRDefault="00000000" w:rsidRPr="00000000" w14:paraId="00000AAE">
            <w:pPr>
              <w:jc w:val="center"/>
              <w:rPr>
                <w:rFonts w:ascii="Tahoma" w:cs="Tahoma" w:eastAsia="Tahoma" w:hAnsi="Tahoma"/>
              </w:rPr>
            </w:pPr>
            <w:r w:rsidDel="00000000" w:rsidR="00000000" w:rsidRPr="00000000">
              <w:rPr>
                <w:rFonts w:ascii="Tahoma" w:cs="Tahoma" w:eastAsia="Tahoma" w:hAnsi="Tahoma"/>
                <w:rtl w:val="0"/>
              </w:rPr>
              <w:t xml:space="preserve">155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17 seconds</w:t>
            </w:r>
          </w:p>
        </w:tc>
      </w:tr>
      <w:tr>
        <w:trPr>
          <w:cantSplit w:val="0"/>
          <w:tblHeader w:val="0"/>
        </w:trPr>
        <w:tc>
          <w:tcPr/>
          <w:p w:rsidR="00000000" w:rsidDel="00000000" w:rsidP="00000000" w:rsidRDefault="00000000" w:rsidRPr="00000000" w14:paraId="00000AAF">
            <w:pPr>
              <w:rPr>
                <w:rFonts w:ascii="Tahoma" w:cs="Tahoma" w:eastAsia="Tahoma" w:hAnsi="Tahoma"/>
              </w:rPr>
            </w:pPr>
            <w:r w:rsidDel="00000000" w:rsidR="00000000" w:rsidRPr="00000000">
              <w:rPr>
                <w:rtl w:val="0"/>
              </w:rPr>
            </w:r>
          </w:p>
          <w:p w:rsidR="00000000" w:rsidDel="00000000" w:rsidP="00000000" w:rsidRDefault="00000000" w:rsidRPr="00000000" w14:paraId="00000AB0">
            <w:pPr>
              <w:rPr>
                <w:rFonts w:ascii="Tahoma" w:cs="Tahoma" w:eastAsia="Tahoma" w:hAnsi="Tahoma"/>
              </w:rPr>
            </w:pPr>
            <w:r w:rsidDel="00000000" w:rsidR="00000000" w:rsidRPr="00000000">
              <w:rPr>
                <w:rtl w:val="0"/>
              </w:rPr>
            </w:r>
          </w:p>
          <w:p w:rsidR="00000000" w:rsidDel="00000000" w:rsidP="00000000" w:rsidRDefault="00000000" w:rsidRPr="00000000" w14:paraId="00000AB1">
            <w:pPr>
              <w:rPr>
                <w:rFonts w:ascii="Tahoma" w:cs="Tahoma" w:eastAsia="Tahoma" w:hAnsi="Tahoma"/>
              </w:rPr>
            </w:pPr>
            <w:r w:rsidDel="00000000" w:rsidR="00000000" w:rsidRPr="00000000">
              <w:rPr>
                <w:rFonts w:ascii="Tahoma" w:cs="Tahoma" w:eastAsia="Tahoma" w:hAnsi="Tahoma"/>
                <w:rtl w:val="0"/>
              </w:rPr>
              <w:t xml:space="preserve">Pork, beef, veal, and lamb</w:t>
            </w:r>
          </w:p>
        </w:tc>
        <w:tc>
          <w:tcPr/>
          <w:p w:rsidR="00000000" w:rsidDel="00000000" w:rsidP="00000000" w:rsidRDefault="00000000" w:rsidRPr="00000000" w14:paraId="00000AB2">
            <w:pPr>
              <w:jc w:val="center"/>
              <w:rPr>
                <w:rFonts w:ascii="Tahoma" w:cs="Tahoma" w:eastAsia="Tahoma" w:hAnsi="Tahoma"/>
              </w:rPr>
            </w:pPr>
            <w:r w:rsidDel="00000000" w:rsidR="00000000" w:rsidRPr="00000000">
              <w:rPr>
                <w:rtl w:val="0"/>
              </w:rPr>
            </w:r>
          </w:p>
          <w:p w:rsidR="00000000" w:rsidDel="00000000" w:rsidP="00000000" w:rsidRDefault="00000000" w:rsidRPr="00000000" w14:paraId="00000AB3">
            <w:pPr>
              <w:jc w:val="center"/>
              <w:rPr>
                <w:rFonts w:ascii="Tahoma" w:cs="Tahoma" w:eastAsia="Tahoma" w:hAnsi="Tahoma"/>
              </w:rPr>
            </w:pPr>
            <w:r w:rsidDel="00000000" w:rsidR="00000000" w:rsidRPr="00000000">
              <w:rPr>
                <w:rFonts w:ascii="Tahoma" w:cs="Tahoma" w:eastAsia="Tahoma" w:hAnsi="Tahoma"/>
                <w:rtl w:val="0"/>
              </w:rPr>
              <w:t xml:space="preserve">145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steaks/chops</w:t>
            </w:r>
          </w:p>
          <w:p w:rsidR="00000000" w:rsidDel="00000000" w:rsidP="00000000" w:rsidRDefault="00000000" w:rsidRPr="00000000" w14:paraId="00000AB4">
            <w:pPr>
              <w:jc w:val="center"/>
              <w:rPr>
                <w:rFonts w:ascii="Tahoma" w:cs="Tahoma" w:eastAsia="Tahoma" w:hAnsi="Tahoma"/>
              </w:rPr>
            </w:pPr>
            <w:r w:rsidDel="00000000" w:rsidR="00000000" w:rsidRPr="00000000">
              <w:rPr>
                <w:rFonts w:ascii="Tahoma" w:cs="Tahoma" w:eastAsia="Tahoma" w:hAnsi="Tahoma"/>
                <w:rtl w:val="0"/>
              </w:rPr>
              <w:t xml:space="preserve">155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roasts</w:t>
            </w:r>
          </w:p>
        </w:tc>
      </w:tr>
      <w:tr>
        <w:trPr>
          <w:cantSplit w:val="0"/>
          <w:tblHeader w:val="0"/>
        </w:trPr>
        <w:tc>
          <w:tcPr/>
          <w:p w:rsidR="00000000" w:rsidDel="00000000" w:rsidP="00000000" w:rsidRDefault="00000000" w:rsidRPr="00000000" w14:paraId="00000AB5">
            <w:pPr>
              <w:rPr>
                <w:rFonts w:ascii="Tahoma" w:cs="Tahoma" w:eastAsia="Tahoma" w:hAnsi="Tahoma"/>
              </w:rPr>
            </w:pPr>
            <w:r w:rsidDel="00000000" w:rsidR="00000000" w:rsidRPr="00000000">
              <w:rPr>
                <w:rtl w:val="0"/>
              </w:rPr>
            </w:r>
          </w:p>
          <w:p w:rsidR="00000000" w:rsidDel="00000000" w:rsidP="00000000" w:rsidRDefault="00000000" w:rsidRPr="00000000" w14:paraId="00000AB6">
            <w:pPr>
              <w:rPr>
                <w:rFonts w:ascii="Tahoma" w:cs="Tahoma" w:eastAsia="Tahoma" w:hAnsi="Tahoma"/>
              </w:rPr>
            </w:pPr>
            <w:r w:rsidDel="00000000" w:rsidR="00000000" w:rsidRPr="00000000">
              <w:rPr>
                <w:rFonts w:ascii="Tahoma" w:cs="Tahoma" w:eastAsia="Tahoma" w:hAnsi="Tahoma"/>
                <w:rtl w:val="0"/>
              </w:rPr>
              <w:t xml:space="preserve">Fish, whole or fillets</w:t>
            </w:r>
          </w:p>
          <w:p w:rsidR="00000000" w:rsidDel="00000000" w:rsidP="00000000" w:rsidRDefault="00000000" w:rsidRPr="00000000" w14:paraId="00000AB7">
            <w:pPr>
              <w:rPr>
                <w:rFonts w:ascii="Tahoma" w:cs="Tahoma" w:eastAsia="Tahoma" w:hAnsi="Tahoma"/>
              </w:rPr>
            </w:pPr>
            <w:r w:rsidDel="00000000" w:rsidR="00000000" w:rsidRPr="00000000">
              <w:rPr>
                <w:rFonts w:ascii="Tahoma" w:cs="Tahoma" w:eastAsia="Tahoma" w:hAnsi="Tahoma"/>
                <w:rtl w:val="0"/>
              </w:rPr>
              <w:t xml:space="preserve">  Stuffed fish (or stuffing containing fish)</w:t>
            </w:r>
          </w:p>
          <w:p w:rsidR="00000000" w:rsidDel="00000000" w:rsidP="00000000" w:rsidRDefault="00000000" w:rsidRPr="00000000" w14:paraId="00000AB8">
            <w:pPr>
              <w:rPr>
                <w:rFonts w:ascii="Tahoma" w:cs="Tahoma" w:eastAsia="Tahoma" w:hAnsi="Tahoma"/>
              </w:rPr>
            </w:pPr>
            <w:r w:rsidDel="00000000" w:rsidR="00000000" w:rsidRPr="00000000">
              <w:rPr>
                <w:rFonts w:ascii="Tahoma" w:cs="Tahoma" w:eastAsia="Tahoma" w:hAnsi="Tahoma"/>
                <w:rtl w:val="0"/>
              </w:rPr>
              <w:t xml:space="preserve">  Ground, chopped, or minced fish</w:t>
            </w:r>
          </w:p>
        </w:tc>
        <w:tc>
          <w:tcPr/>
          <w:p w:rsidR="00000000" w:rsidDel="00000000" w:rsidP="00000000" w:rsidRDefault="00000000" w:rsidRPr="00000000" w14:paraId="00000AB9">
            <w:pPr>
              <w:jc w:val="center"/>
              <w:rPr>
                <w:rFonts w:ascii="Tahoma" w:cs="Tahoma" w:eastAsia="Tahoma" w:hAnsi="Tahoma"/>
              </w:rPr>
            </w:pPr>
            <w:r w:rsidDel="00000000" w:rsidR="00000000" w:rsidRPr="00000000">
              <w:rPr>
                <w:rtl w:val="0"/>
              </w:rPr>
            </w:r>
          </w:p>
          <w:p w:rsidR="00000000" w:rsidDel="00000000" w:rsidP="00000000" w:rsidRDefault="00000000" w:rsidRPr="00000000" w14:paraId="00000ABA">
            <w:pPr>
              <w:jc w:val="center"/>
              <w:rPr>
                <w:rFonts w:ascii="Tahoma" w:cs="Tahoma" w:eastAsia="Tahoma" w:hAnsi="Tahoma"/>
              </w:rPr>
            </w:pPr>
            <w:r w:rsidDel="00000000" w:rsidR="00000000" w:rsidRPr="00000000">
              <w:rPr>
                <w:rFonts w:ascii="Tahoma" w:cs="Tahoma" w:eastAsia="Tahoma" w:hAnsi="Tahoma"/>
                <w:rtl w:val="0"/>
              </w:rPr>
              <w:t xml:space="preserve">145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p w:rsidR="00000000" w:rsidDel="00000000" w:rsidP="00000000" w:rsidRDefault="00000000" w:rsidRPr="00000000" w14:paraId="00000ABB">
            <w:pPr>
              <w:jc w:val="center"/>
              <w:rPr>
                <w:rFonts w:ascii="Tahoma" w:cs="Tahoma" w:eastAsia="Tahoma" w:hAnsi="Tahoma"/>
              </w:rPr>
            </w:pPr>
            <w:r w:rsidDel="00000000" w:rsidR="00000000" w:rsidRPr="00000000">
              <w:rPr>
                <w:rFonts w:ascii="Tahoma" w:cs="Tahoma" w:eastAsia="Tahoma" w:hAnsi="Tahoma"/>
                <w:rtl w:val="0"/>
              </w:rPr>
              <w:t xml:space="preserve">165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p w:rsidR="00000000" w:rsidDel="00000000" w:rsidP="00000000" w:rsidRDefault="00000000" w:rsidRPr="00000000" w14:paraId="00000ABC">
            <w:pPr>
              <w:jc w:val="center"/>
              <w:rPr>
                <w:rFonts w:ascii="Tahoma" w:cs="Tahoma" w:eastAsia="Tahoma" w:hAnsi="Tahoma"/>
              </w:rPr>
            </w:pPr>
            <w:r w:rsidDel="00000000" w:rsidR="00000000" w:rsidRPr="00000000">
              <w:rPr>
                <w:rFonts w:ascii="Tahoma" w:cs="Tahoma" w:eastAsia="Tahoma" w:hAnsi="Tahoma"/>
                <w:rtl w:val="0"/>
              </w:rPr>
              <w:t xml:space="preserve">155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17 seconds</w:t>
            </w:r>
          </w:p>
        </w:tc>
      </w:tr>
      <w:tr>
        <w:trPr>
          <w:cantSplit w:val="0"/>
          <w:tblHeader w:val="0"/>
        </w:trPr>
        <w:tc>
          <w:tcPr/>
          <w:p w:rsidR="00000000" w:rsidDel="00000000" w:rsidP="00000000" w:rsidRDefault="00000000" w:rsidRPr="00000000" w14:paraId="00000ABD">
            <w:pPr>
              <w:rPr>
                <w:rFonts w:ascii="Tahoma" w:cs="Tahoma" w:eastAsia="Tahoma" w:hAnsi="Tahoma"/>
              </w:rPr>
            </w:pPr>
            <w:r w:rsidDel="00000000" w:rsidR="00000000" w:rsidRPr="00000000">
              <w:rPr>
                <w:rtl w:val="0"/>
              </w:rPr>
            </w:r>
          </w:p>
          <w:p w:rsidR="00000000" w:rsidDel="00000000" w:rsidP="00000000" w:rsidRDefault="00000000" w:rsidRPr="00000000" w14:paraId="00000ABE">
            <w:pPr>
              <w:rPr>
                <w:rFonts w:ascii="Tahoma" w:cs="Tahoma" w:eastAsia="Tahoma" w:hAnsi="Tahoma"/>
              </w:rPr>
            </w:pPr>
            <w:r w:rsidDel="00000000" w:rsidR="00000000" w:rsidRPr="00000000">
              <w:rPr>
                <w:rFonts w:ascii="Tahoma" w:cs="Tahoma" w:eastAsia="Tahoma" w:hAnsi="Tahoma"/>
                <w:rtl w:val="0"/>
              </w:rPr>
              <w:t xml:space="preserve">Shell eggs cooked for immediate service</w:t>
            </w:r>
          </w:p>
          <w:p w:rsidR="00000000" w:rsidDel="00000000" w:rsidP="00000000" w:rsidRDefault="00000000" w:rsidRPr="00000000" w14:paraId="00000ABF">
            <w:pPr>
              <w:rPr>
                <w:rFonts w:ascii="Tahoma" w:cs="Tahoma" w:eastAsia="Tahoma" w:hAnsi="Tahoma"/>
              </w:rPr>
            </w:pPr>
            <w:r w:rsidDel="00000000" w:rsidR="00000000" w:rsidRPr="00000000">
              <w:rPr>
                <w:rFonts w:ascii="Tahoma" w:cs="Tahoma" w:eastAsia="Tahoma" w:hAnsi="Tahoma"/>
                <w:rtl w:val="0"/>
              </w:rPr>
              <w:t xml:space="preserve">Shell eggs cooked and held for hot service</w:t>
            </w:r>
          </w:p>
        </w:tc>
        <w:tc>
          <w:tcPr/>
          <w:p w:rsidR="00000000" w:rsidDel="00000000" w:rsidP="00000000" w:rsidRDefault="00000000" w:rsidRPr="00000000" w14:paraId="00000AC0">
            <w:pPr>
              <w:jc w:val="center"/>
              <w:rPr>
                <w:rFonts w:ascii="Tahoma" w:cs="Tahoma" w:eastAsia="Tahoma" w:hAnsi="Tahoma"/>
              </w:rPr>
            </w:pPr>
            <w:r w:rsidDel="00000000" w:rsidR="00000000" w:rsidRPr="00000000">
              <w:rPr>
                <w:rtl w:val="0"/>
              </w:rPr>
            </w:r>
          </w:p>
          <w:p w:rsidR="00000000" w:rsidDel="00000000" w:rsidP="00000000" w:rsidRDefault="00000000" w:rsidRPr="00000000" w14:paraId="00000AC1">
            <w:pPr>
              <w:jc w:val="center"/>
              <w:rPr>
                <w:rFonts w:ascii="Tahoma" w:cs="Tahoma" w:eastAsia="Tahoma" w:hAnsi="Tahoma"/>
                <w:vertAlign w:val="superscript"/>
              </w:rPr>
            </w:pPr>
            <w:r w:rsidDel="00000000" w:rsidR="00000000" w:rsidRPr="00000000">
              <w:rPr>
                <w:rFonts w:ascii="Tahoma" w:cs="Tahoma" w:eastAsia="Tahoma" w:hAnsi="Tahoma"/>
                <w:rtl w:val="0"/>
              </w:rPr>
              <w:t xml:space="preserve">145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r w:rsidDel="00000000" w:rsidR="00000000" w:rsidRPr="00000000">
              <w:rPr>
                <w:rtl w:val="0"/>
              </w:rPr>
            </w:r>
          </w:p>
          <w:p w:rsidR="00000000" w:rsidDel="00000000" w:rsidP="00000000" w:rsidRDefault="00000000" w:rsidRPr="00000000" w14:paraId="00000AC2">
            <w:pPr>
              <w:jc w:val="center"/>
              <w:rPr>
                <w:rFonts w:ascii="Tahoma" w:cs="Tahoma" w:eastAsia="Tahoma" w:hAnsi="Tahoma"/>
              </w:rPr>
            </w:pPr>
            <w:r w:rsidDel="00000000" w:rsidR="00000000" w:rsidRPr="00000000">
              <w:rPr>
                <w:rFonts w:ascii="Tahoma" w:cs="Tahoma" w:eastAsia="Tahoma" w:hAnsi="Tahoma"/>
                <w:rtl w:val="0"/>
              </w:rPr>
              <w:t xml:space="preserve">155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17 seconds</w:t>
            </w:r>
          </w:p>
        </w:tc>
      </w:tr>
      <w:tr>
        <w:trPr>
          <w:cantSplit w:val="0"/>
          <w:tblHeader w:val="0"/>
        </w:trPr>
        <w:tc>
          <w:tcPr/>
          <w:p w:rsidR="00000000" w:rsidDel="00000000" w:rsidP="00000000" w:rsidRDefault="00000000" w:rsidRPr="00000000" w14:paraId="00000AC3">
            <w:pPr>
              <w:rPr>
                <w:rFonts w:ascii="Tahoma" w:cs="Tahoma" w:eastAsia="Tahoma" w:hAnsi="Tahoma"/>
              </w:rPr>
            </w:pPr>
            <w:r w:rsidDel="00000000" w:rsidR="00000000" w:rsidRPr="00000000">
              <w:rPr>
                <w:rtl w:val="0"/>
              </w:rPr>
            </w:r>
          </w:p>
          <w:p w:rsidR="00000000" w:rsidDel="00000000" w:rsidP="00000000" w:rsidRDefault="00000000" w:rsidRPr="00000000" w14:paraId="00000AC4">
            <w:pPr>
              <w:rPr>
                <w:rFonts w:ascii="Tahoma" w:cs="Tahoma" w:eastAsia="Tahoma" w:hAnsi="Tahoma"/>
              </w:rPr>
            </w:pPr>
            <w:r w:rsidDel="00000000" w:rsidR="00000000" w:rsidRPr="00000000">
              <w:rPr>
                <w:rFonts w:ascii="Tahoma" w:cs="Tahoma" w:eastAsia="Tahoma" w:hAnsi="Tahoma"/>
                <w:rtl w:val="0"/>
              </w:rPr>
              <w:t xml:space="preserve">Plant Foods (Fruits or vegetables) to be hot-held </w:t>
            </w:r>
          </w:p>
        </w:tc>
        <w:tc>
          <w:tcPr/>
          <w:p w:rsidR="00000000" w:rsidDel="00000000" w:rsidP="00000000" w:rsidRDefault="00000000" w:rsidRPr="00000000" w14:paraId="00000AC5">
            <w:pPr>
              <w:jc w:val="center"/>
              <w:rPr>
                <w:rFonts w:ascii="Tahoma" w:cs="Tahoma" w:eastAsia="Tahoma" w:hAnsi="Tahoma"/>
              </w:rPr>
            </w:pPr>
            <w:r w:rsidDel="00000000" w:rsidR="00000000" w:rsidRPr="00000000">
              <w:rPr>
                <w:rtl w:val="0"/>
              </w:rPr>
            </w:r>
          </w:p>
          <w:p w:rsidR="00000000" w:rsidDel="00000000" w:rsidP="00000000" w:rsidRDefault="00000000" w:rsidRPr="00000000" w14:paraId="00000AC6">
            <w:pPr>
              <w:jc w:val="center"/>
              <w:rPr>
                <w:rFonts w:ascii="Tahoma" w:cs="Tahoma" w:eastAsia="Tahoma" w:hAnsi="Tahoma"/>
                <w:vertAlign w:val="superscript"/>
              </w:rPr>
            </w:pPr>
            <w:r w:rsidDel="00000000" w:rsidR="00000000" w:rsidRPr="00000000">
              <w:rPr>
                <w:rFonts w:ascii="Tahoma" w:cs="Tahoma" w:eastAsia="Tahoma" w:hAnsi="Tahoma"/>
                <w:rtl w:val="0"/>
              </w:rPr>
              <w:t xml:space="preserve">135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w:t>
            </w:r>
            <w:r w:rsidDel="00000000" w:rsidR="00000000" w:rsidRPr="00000000">
              <w:rPr>
                <w:rtl w:val="0"/>
              </w:rPr>
            </w:r>
          </w:p>
        </w:tc>
      </w:tr>
      <w:tr>
        <w:trPr>
          <w:cantSplit w:val="0"/>
          <w:tblHeader w:val="0"/>
        </w:trPr>
        <w:tc>
          <w:tcPr/>
          <w:p w:rsidR="00000000" w:rsidDel="00000000" w:rsidP="00000000" w:rsidRDefault="00000000" w:rsidRPr="00000000" w14:paraId="00000AC7">
            <w:pPr>
              <w:rPr>
                <w:rFonts w:ascii="Tahoma" w:cs="Tahoma" w:eastAsia="Tahoma" w:hAnsi="Tahoma"/>
              </w:rPr>
            </w:pPr>
            <w:r w:rsidDel="00000000" w:rsidR="00000000" w:rsidRPr="00000000">
              <w:rPr>
                <w:rFonts w:ascii="Tahoma" w:cs="Tahoma" w:eastAsia="Tahoma" w:hAnsi="Tahoma"/>
                <w:rtl w:val="0"/>
              </w:rPr>
              <w:t xml:space="preserve">Frozen vegetables used in cold salads; frozen vegetables are not considered ready to eat (RTE) unless specified on the label or specifications from the manufacturer; therefore, cooking and chilling before use in salads is required for safe consumption.</w:t>
            </w:r>
          </w:p>
        </w:tc>
        <w:tc>
          <w:tcPr/>
          <w:p w:rsidR="00000000" w:rsidDel="00000000" w:rsidP="00000000" w:rsidRDefault="00000000" w:rsidRPr="00000000" w14:paraId="00000AC8">
            <w:pPr>
              <w:jc w:val="center"/>
              <w:rPr>
                <w:rFonts w:ascii="Tahoma" w:cs="Tahoma" w:eastAsia="Tahoma" w:hAnsi="Tahoma"/>
              </w:rPr>
            </w:pPr>
            <w:r w:rsidDel="00000000" w:rsidR="00000000" w:rsidRPr="00000000">
              <w:rPr>
                <w:rFonts w:ascii="Tahoma" w:cs="Tahoma" w:eastAsia="Tahoma" w:hAnsi="Tahoma"/>
                <w:rtl w:val="0"/>
              </w:rPr>
              <w:t xml:space="preserve">Cook to 135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and chill to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w:t>
            </w:r>
          </w:p>
        </w:tc>
      </w:tr>
      <w:tr>
        <w:trPr>
          <w:cantSplit w:val="0"/>
          <w:tblHeader w:val="0"/>
        </w:trPr>
        <w:tc>
          <w:tcPr/>
          <w:p w:rsidR="00000000" w:rsidDel="00000000" w:rsidP="00000000" w:rsidRDefault="00000000" w:rsidRPr="00000000" w14:paraId="00000AC9">
            <w:pPr>
              <w:rPr>
                <w:rFonts w:ascii="Tahoma" w:cs="Tahoma" w:eastAsia="Tahoma" w:hAnsi="Tahoma"/>
              </w:rPr>
            </w:pPr>
            <w:r w:rsidDel="00000000" w:rsidR="00000000" w:rsidRPr="00000000">
              <w:rPr>
                <w:rtl w:val="0"/>
              </w:rPr>
            </w:r>
          </w:p>
          <w:p w:rsidR="00000000" w:rsidDel="00000000" w:rsidP="00000000" w:rsidRDefault="00000000" w:rsidRPr="00000000" w14:paraId="00000ACA">
            <w:pPr>
              <w:rPr>
                <w:rFonts w:ascii="Tahoma" w:cs="Tahoma" w:eastAsia="Tahoma" w:hAnsi="Tahoma"/>
              </w:rPr>
            </w:pPr>
            <w:r w:rsidDel="00000000" w:rsidR="00000000" w:rsidRPr="00000000">
              <w:rPr>
                <w:rFonts w:ascii="Tahoma" w:cs="Tahoma" w:eastAsia="Tahoma" w:hAnsi="Tahoma"/>
                <w:rtl w:val="0"/>
              </w:rPr>
              <w:t xml:space="preserve">Fully cooked commercially processed, ready-to-eat food to be hot-held </w:t>
            </w:r>
          </w:p>
        </w:tc>
        <w:tc>
          <w:tcPr/>
          <w:p w:rsidR="00000000" w:rsidDel="00000000" w:rsidP="00000000" w:rsidRDefault="00000000" w:rsidRPr="00000000" w14:paraId="00000ACB">
            <w:pPr>
              <w:jc w:val="center"/>
              <w:rPr>
                <w:rFonts w:ascii="Tahoma" w:cs="Tahoma" w:eastAsia="Tahoma" w:hAnsi="Tahoma"/>
              </w:rPr>
            </w:pPr>
            <w:r w:rsidDel="00000000" w:rsidR="00000000" w:rsidRPr="00000000">
              <w:rPr>
                <w:rtl w:val="0"/>
              </w:rPr>
            </w:r>
          </w:p>
          <w:p w:rsidR="00000000" w:rsidDel="00000000" w:rsidP="00000000" w:rsidRDefault="00000000" w:rsidRPr="00000000" w14:paraId="00000ACC">
            <w:pPr>
              <w:jc w:val="center"/>
              <w:rPr>
                <w:rFonts w:ascii="Tahoma" w:cs="Tahoma" w:eastAsia="Tahoma" w:hAnsi="Tahoma"/>
              </w:rPr>
            </w:pPr>
            <w:r w:rsidDel="00000000" w:rsidR="00000000" w:rsidRPr="00000000">
              <w:rPr>
                <w:rFonts w:ascii="Tahoma" w:cs="Tahoma" w:eastAsia="Tahoma" w:hAnsi="Tahoma"/>
                <w:rtl w:val="0"/>
              </w:rPr>
              <w:t xml:space="preserve">135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w:t>
            </w:r>
          </w:p>
        </w:tc>
      </w:tr>
      <w:tr>
        <w:trPr>
          <w:cantSplit w:val="0"/>
          <w:tblHeader w:val="0"/>
        </w:trPr>
        <w:tc>
          <w:tcPr/>
          <w:p w:rsidR="00000000" w:rsidDel="00000000" w:rsidP="00000000" w:rsidRDefault="00000000" w:rsidRPr="00000000" w14:paraId="00000ACD">
            <w:pPr>
              <w:rPr>
                <w:rFonts w:ascii="Tahoma" w:cs="Tahoma" w:eastAsia="Tahoma" w:hAnsi="Tahoma"/>
              </w:rPr>
            </w:pPr>
            <w:r w:rsidDel="00000000" w:rsidR="00000000" w:rsidRPr="00000000">
              <w:rPr>
                <w:rtl w:val="0"/>
              </w:rPr>
            </w:r>
          </w:p>
          <w:p w:rsidR="00000000" w:rsidDel="00000000" w:rsidP="00000000" w:rsidRDefault="00000000" w:rsidRPr="00000000" w14:paraId="00000ACE">
            <w:pPr>
              <w:rPr>
                <w:rFonts w:ascii="Tahoma" w:cs="Tahoma" w:eastAsia="Tahoma" w:hAnsi="Tahoma"/>
              </w:rPr>
            </w:pPr>
            <w:r w:rsidDel="00000000" w:rsidR="00000000" w:rsidRPr="00000000">
              <w:rPr>
                <w:rFonts w:ascii="Tahoma" w:cs="Tahoma" w:eastAsia="Tahoma" w:hAnsi="Tahoma"/>
                <w:rtl w:val="0"/>
              </w:rPr>
              <w:t xml:space="preserve">TCS food cooked in a microwave oven</w:t>
            </w:r>
          </w:p>
        </w:tc>
        <w:tc>
          <w:tcPr/>
          <w:p w:rsidR="00000000" w:rsidDel="00000000" w:rsidP="00000000" w:rsidRDefault="00000000" w:rsidRPr="00000000" w14:paraId="00000ACF">
            <w:pPr>
              <w:jc w:val="center"/>
              <w:rPr>
                <w:rFonts w:ascii="Tahoma" w:cs="Tahoma" w:eastAsia="Tahoma" w:hAnsi="Tahoma"/>
              </w:rPr>
            </w:pPr>
            <w:r w:rsidDel="00000000" w:rsidR="00000000" w:rsidRPr="00000000">
              <w:rPr>
                <w:rtl w:val="0"/>
              </w:rPr>
            </w:r>
          </w:p>
          <w:p w:rsidR="00000000" w:rsidDel="00000000" w:rsidP="00000000" w:rsidRDefault="00000000" w:rsidRPr="00000000" w14:paraId="00000AD0">
            <w:pPr>
              <w:jc w:val="center"/>
              <w:rPr>
                <w:rFonts w:ascii="Tahoma" w:cs="Tahoma" w:eastAsia="Tahoma" w:hAnsi="Tahoma"/>
              </w:rPr>
            </w:pPr>
            <w:r w:rsidDel="00000000" w:rsidR="00000000" w:rsidRPr="00000000">
              <w:rPr>
                <w:rFonts w:ascii="Tahoma" w:cs="Tahoma" w:eastAsia="Tahoma" w:hAnsi="Tahoma"/>
                <w:rtl w:val="0"/>
              </w:rPr>
              <w:t xml:space="preserve">165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tc>
      </w:tr>
    </w:tbl>
    <w:p w:rsidR="00000000" w:rsidDel="00000000" w:rsidP="00000000" w:rsidRDefault="00000000" w:rsidRPr="00000000" w14:paraId="00000AD1">
      <w:pPr>
        <w:rPr>
          <w:rFonts w:ascii="Tahoma" w:cs="Tahoma" w:eastAsia="Tahoma" w:hAnsi="Tahoma"/>
        </w:rPr>
      </w:pPr>
      <w:r w:rsidDel="00000000" w:rsidR="00000000" w:rsidRPr="00000000">
        <w:rPr>
          <w:rtl w:val="0"/>
        </w:rPr>
      </w:r>
    </w:p>
    <w:p w:rsidR="00000000" w:rsidDel="00000000" w:rsidP="00000000" w:rsidRDefault="00000000" w:rsidRPr="00000000" w14:paraId="00000AD2">
      <w:pPr>
        <w:pStyle w:val="Heading2"/>
        <w:rPr/>
      </w:pPr>
      <w:bookmarkStart w:colFirst="0" w:colLast="0" w:name="_heading=h.e6nql3pz2a01" w:id="77"/>
      <w:bookmarkEnd w:id="77"/>
      <w:r w:rsidDel="00000000" w:rsidR="00000000" w:rsidRPr="00000000">
        <w:br w:type="page"/>
      </w:r>
      <w:r w:rsidDel="00000000" w:rsidR="00000000" w:rsidRPr="00000000">
        <w:rPr>
          <w:rtl w:val="0"/>
        </w:rPr>
        <w:t xml:space="preserve">Minimum Safe Internal Reheating Temperatures</w:t>
      </w:r>
    </w:p>
    <w:p w:rsidR="00000000" w:rsidDel="00000000" w:rsidP="00000000" w:rsidRDefault="00000000" w:rsidRPr="00000000" w14:paraId="00000AD3">
      <w:pPr>
        <w:rPr>
          <w:rFonts w:ascii="Tahoma" w:cs="Tahoma" w:eastAsia="Tahoma" w:hAnsi="Tahoma"/>
        </w:rPr>
      </w:pPr>
      <w:r w:rsidDel="00000000" w:rsidR="00000000" w:rsidRPr="00000000">
        <w:rPr>
          <w:rtl w:val="0"/>
        </w:rPr>
      </w:r>
    </w:p>
    <w:tbl>
      <w:tblPr>
        <w:tblStyle w:val="Table36"/>
        <w:tblW w:w="953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75"/>
        <w:gridCol w:w="2880"/>
        <w:gridCol w:w="1980"/>
        <w:tblGridChange w:id="0">
          <w:tblGrid>
            <w:gridCol w:w="4675"/>
            <w:gridCol w:w="2880"/>
            <w:gridCol w:w="198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0AD4">
            <w:pPr>
              <w:rPr>
                <w:rFonts w:ascii="Tahoma" w:cs="Tahoma" w:eastAsia="Tahoma" w:hAnsi="Tahoma"/>
                <w:b w:val="1"/>
              </w:rPr>
            </w:pPr>
            <w:r w:rsidDel="00000000" w:rsidR="00000000" w:rsidRPr="00000000">
              <w:rPr>
                <w:rtl w:val="0"/>
              </w:rPr>
            </w:r>
          </w:p>
          <w:p w:rsidR="00000000" w:rsidDel="00000000" w:rsidP="00000000" w:rsidRDefault="00000000" w:rsidRPr="00000000" w14:paraId="00000AD5">
            <w:pPr>
              <w:rPr>
                <w:rFonts w:ascii="Tahoma" w:cs="Tahoma" w:eastAsia="Tahoma" w:hAnsi="Tahoma"/>
                <w:b w:val="1"/>
              </w:rPr>
            </w:pPr>
            <w:r w:rsidDel="00000000" w:rsidR="00000000" w:rsidRPr="00000000">
              <w:rPr>
                <w:rFonts w:ascii="Tahoma" w:cs="Tahoma" w:eastAsia="Tahoma" w:hAnsi="Tahoma"/>
                <w:b w:val="1"/>
                <w:rtl w:val="0"/>
              </w:rPr>
              <w:t xml:space="preserve">Food</w:t>
            </w:r>
          </w:p>
        </w:tc>
        <w:tc>
          <w:tcPr>
            <w:tcBorders>
              <w:bottom w:color="000000" w:space="0" w:sz="12" w:val="single"/>
            </w:tcBorders>
            <w:shd w:fill="e0e0e0" w:val="clear"/>
          </w:tcPr>
          <w:p w:rsidR="00000000" w:rsidDel="00000000" w:rsidP="00000000" w:rsidRDefault="00000000" w:rsidRPr="00000000" w14:paraId="00000AD6">
            <w:pPr>
              <w:rPr>
                <w:rFonts w:ascii="Tahoma" w:cs="Tahoma" w:eastAsia="Tahoma" w:hAnsi="Tahoma"/>
                <w:b w:val="1"/>
              </w:rPr>
            </w:pPr>
            <w:r w:rsidDel="00000000" w:rsidR="00000000" w:rsidRPr="00000000">
              <w:rPr>
                <w:rtl w:val="0"/>
              </w:rPr>
            </w:r>
          </w:p>
          <w:p w:rsidR="00000000" w:rsidDel="00000000" w:rsidP="00000000" w:rsidRDefault="00000000" w:rsidRPr="00000000" w14:paraId="00000AD7">
            <w:pPr>
              <w:rPr>
                <w:rFonts w:ascii="Tahoma" w:cs="Tahoma" w:eastAsia="Tahoma" w:hAnsi="Tahoma"/>
                <w:b w:val="1"/>
              </w:rPr>
            </w:pPr>
            <w:r w:rsidDel="00000000" w:rsidR="00000000" w:rsidRPr="00000000">
              <w:rPr>
                <w:rFonts w:ascii="Tahoma" w:cs="Tahoma" w:eastAsia="Tahoma" w:hAnsi="Tahoma"/>
                <w:b w:val="1"/>
                <w:rtl w:val="0"/>
              </w:rPr>
              <w:t xml:space="preserve">Temperature and Time</w:t>
            </w:r>
          </w:p>
        </w:tc>
        <w:tc>
          <w:tcPr>
            <w:tcBorders>
              <w:bottom w:color="000000" w:space="0" w:sz="12" w:val="single"/>
            </w:tcBorders>
            <w:shd w:fill="e0e0e0" w:val="clear"/>
          </w:tcPr>
          <w:p w:rsidR="00000000" w:rsidDel="00000000" w:rsidP="00000000" w:rsidRDefault="00000000" w:rsidRPr="00000000" w14:paraId="00000AD8">
            <w:pPr>
              <w:rPr>
                <w:rFonts w:ascii="Tahoma" w:cs="Tahoma" w:eastAsia="Tahoma" w:hAnsi="Tahoma"/>
                <w:b w:val="1"/>
              </w:rPr>
            </w:pPr>
            <w:r w:rsidDel="00000000" w:rsidR="00000000" w:rsidRPr="00000000">
              <w:rPr>
                <w:rtl w:val="0"/>
              </w:rPr>
            </w:r>
          </w:p>
          <w:p w:rsidR="00000000" w:rsidDel="00000000" w:rsidP="00000000" w:rsidRDefault="00000000" w:rsidRPr="00000000" w14:paraId="00000AD9">
            <w:pPr>
              <w:rPr>
                <w:rFonts w:ascii="Tahoma" w:cs="Tahoma" w:eastAsia="Tahoma" w:hAnsi="Tahoma"/>
                <w:b w:val="1"/>
              </w:rPr>
            </w:pPr>
            <w:r w:rsidDel="00000000" w:rsidR="00000000" w:rsidRPr="00000000">
              <w:rPr>
                <w:rFonts w:ascii="Tahoma" w:cs="Tahoma" w:eastAsia="Tahoma" w:hAnsi="Tahoma"/>
                <w:b w:val="1"/>
                <w:rtl w:val="0"/>
              </w:rPr>
              <w:t xml:space="preserve">Time to Reach Temperature</w:t>
            </w:r>
          </w:p>
        </w:tc>
      </w:tr>
      <w:tr>
        <w:trPr>
          <w:cantSplit w:val="0"/>
          <w:tblHeader w:val="0"/>
        </w:trPr>
        <w:tc>
          <w:tcPr>
            <w:tcBorders>
              <w:top w:color="000000" w:space="0" w:sz="12" w:val="single"/>
              <w:bottom w:color="000000" w:space="0" w:sz="4" w:val="single"/>
            </w:tcBorders>
          </w:tcPr>
          <w:p w:rsidR="00000000" w:rsidDel="00000000" w:rsidP="00000000" w:rsidRDefault="00000000" w:rsidRPr="00000000" w14:paraId="00000ADA">
            <w:pPr>
              <w:rPr>
                <w:rFonts w:ascii="Tahoma" w:cs="Tahoma" w:eastAsia="Tahoma" w:hAnsi="Tahoma"/>
              </w:rPr>
            </w:pPr>
            <w:r w:rsidDel="00000000" w:rsidR="00000000" w:rsidRPr="00000000">
              <w:rPr>
                <w:rtl w:val="0"/>
              </w:rPr>
            </w:r>
          </w:p>
          <w:p w:rsidR="00000000" w:rsidDel="00000000" w:rsidP="00000000" w:rsidRDefault="00000000" w:rsidRPr="00000000" w14:paraId="00000ADB">
            <w:pPr>
              <w:rPr>
                <w:rFonts w:ascii="Tahoma" w:cs="Tahoma" w:eastAsia="Tahoma" w:hAnsi="Tahoma"/>
              </w:rPr>
            </w:pPr>
            <w:r w:rsidDel="00000000" w:rsidR="00000000" w:rsidRPr="00000000">
              <w:rPr>
                <w:rFonts w:ascii="Tahoma" w:cs="Tahoma" w:eastAsia="Tahoma" w:hAnsi="Tahoma"/>
                <w:rtl w:val="0"/>
              </w:rPr>
              <w:t xml:space="preserve">Fully Cooked commercially processed food (not leftover) which will be hot-held</w:t>
            </w:r>
          </w:p>
        </w:tc>
        <w:tc>
          <w:tcPr>
            <w:tcBorders>
              <w:top w:color="000000" w:space="0" w:sz="12" w:val="single"/>
              <w:bottom w:color="000000" w:space="0" w:sz="4" w:val="single"/>
            </w:tcBorders>
          </w:tcPr>
          <w:p w:rsidR="00000000" w:rsidDel="00000000" w:rsidP="00000000" w:rsidRDefault="00000000" w:rsidRPr="00000000" w14:paraId="00000ADC">
            <w:pPr>
              <w:rPr>
                <w:rFonts w:ascii="Tahoma" w:cs="Tahoma" w:eastAsia="Tahoma" w:hAnsi="Tahoma"/>
              </w:rPr>
            </w:pPr>
            <w:r w:rsidDel="00000000" w:rsidR="00000000" w:rsidRPr="00000000">
              <w:rPr>
                <w:rtl w:val="0"/>
              </w:rPr>
            </w:r>
          </w:p>
          <w:p w:rsidR="00000000" w:rsidDel="00000000" w:rsidP="00000000" w:rsidRDefault="00000000" w:rsidRPr="00000000" w14:paraId="00000ADD">
            <w:pPr>
              <w:rPr>
                <w:rFonts w:ascii="Tahoma" w:cs="Tahoma" w:eastAsia="Tahoma" w:hAnsi="Tahoma"/>
              </w:rPr>
            </w:pPr>
            <w:r w:rsidDel="00000000" w:rsidR="00000000" w:rsidRPr="00000000">
              <w:rPr>
                <w:rFonts w:ascii="Tahoma" w:cs="Tahoma" w:eastAsia="Tahoma" w:hAnsi="Tahoma"/>
                <w:rtl w:val="0"/>
              </w:rPr>
              <w:t xml:space="preserve">135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15 seconds</w:t>
            </w:r>
          </w:p>
        </w:tc>
        <w:tc>
          <w:tcPr>
            <w:tcBorders>
              <w:top w:color="000000" w:space="0" w:sz="12" w:val="single"/>
              <w:bottom w:color="000000" w:space="0" w:sz="4" w:val="single"/>
            </w:tcBorders>
          </w:tcPr>
          <w:p w:rsidR="00000000" w:rsidDel="00000000" w:rsidP="00000000" w:rsidRDefault="00000000" w:rsidRPr="00000000" w14:paraId="00000ADE">
            <w:pPr>
              <w:rPr>
                <w:rFonts w:ascii="Tahoma" w:cs="Tahoma" w:eastAsia="Tahoma" w:hAnsi="Tahoma"/>
              </w:rPr>
            </w:pPr>
            <w:r w:rsidDel="00000000" w:rsidR="00000000" w:rsidRPr="00000000">
              <w:rPr>
                <w:rtl w:val="0"/>
              </w:rPr>
            </w:r>
          </w:p>
          <w:p w:rsidR="00000000" w:rsidDel="00000000" w:rsidP="00000000" w:rsidRDefault="00000000" w:rsidRPr="00000000" w14:paraId="00000ADF">
            <w:pPr>
              <w:rPr>
                <w:rFonts w:ascii="Tahoma" w:cs="Tahoma" w:eastAsia="Tahoma" w:hAnsi="Tahoma"/>
              </w:rPr>
            </w:pPr>
            <w:r w:rsidDel="00000000" w:rsidR="00000000" w:rsidRPr="00000000">
              <w:rPr>
                <w:rFonts w:ascii="Tahoma" w:cs="Tahoma" w:eastAsia="Tahoma" w:hAnsi="Tahoma"/>
                <w:rtl w:val="0"/>
              </w:rPr>
              <w:t xml:space="preserve">2 hours</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AE0">
            <w:pPr>
              <w:ind w:left="720" w:hanging="720"/>
              <w:rPr>
                <w:rFonts w:ascii="Tahoma" w:cs="Tahoma" w:eastAsia="Tahoma" w:hAnsi="Tahoma"/>
              </w:rPr>
            </w:pPr>
            <w:r w:rsidDel="00000000" w:rsidR="00000000" w:rsidRPr="00000000">
              <w:rPr>
                <w:rtl w:val="0"/>
              </w:rPr>
            </w:r>
          </w:p>
          <w:p w:rsidR="00000000" w:rsidDel="00000000" w:rsidP="00000000" w:rsidRDefault="00000000" w:rsidRPr="00000000" w14:paraId="00000AE1">
            <w:pPr>
              <w:rPr>
                <w:rFonts w:ascii="Tahoma" w:cs="Tahoma" w:eastAsia="Tahoma" w:hAnsi="Tahoma"/>
              </w:rPr>
            </w:pPr>
            <w:r w:rsidDel="00000000" w:rsidR="00000000" w:rsidRPr="00000000">
              <w:rPr>
                <w:rFonts w:ascii="Tahoma" w:cs="Tahoma" w:eastAsia="Tahoma" w:hAnsi="Tahoma"/>
                <w:rtl w:val="0"/>
              </w:rPr>
              <w:t xml:space="preserve">Leftover TCS food having been properly cooked and cooled</w:t>
            </w:r>
          </w:p>
        </w:tc>
        <w:tc>
          <w:tcPr>
            <w:tcBorders>
              <w:top w:color="000000" w:space="0" w:sz="4" w:val="single"/>
              <w:bottom w:color="000000" w:space="0" w:sz="4" w:val="single"/>
            </w:tcBorders>
          </w:tcPr>
          <w:p w:rsidR="00000000" w:rsidDel="00000000" w:rsidP="00000000" w:rsidRDefault="00000000" w:rsidRPr="00000000" w14:paraId="00000AE2">
            <w:pPr>
              <w:rPr>
                <w:rFonts w:ascii="Tahoma" w:cs="Tahoma" w:eastAsia="Tahoma" w:hAnsi="Tahoma"/>
              </w:rPr>
            </w:pPr>
            <w:r w:rsidDel="00000000" w:rsidR="00000000" w:rsidRPr="00000000">
              <w:rPr>
                <w:rtl w:val="0"/>
              </w:rPr>
            </w:r>
          </w:p>
          <w:p w:rsidR="00000000" w:rsidDel="00000000" w:rsidP="00000000" w:rsidRDefault="00000000" w:rsidRPr="00000000" w14:paraId="00000AE3">
            <w:pPr>
              <w:rPr>
                <w:rFonts w:ascii="Tahoma" w:cs="Tahoma" w:eastAsia="Tahoma" w:hAnsi="Tahoma"/>
              </w:rPr>
            </w:pPr>
            <w:r w:rsidDel="00000000" w:rsidR="00000000" w:rsidRPr="00000000">
              <w:rPr>
                <w:rtl w:val="0"/>
              </w:rPr>
            </w:r>
          </w:p>
          <w:p w:rsidR="00000000" w:rsidDel="00000000" w:rsidP="00000000" w:rsidRDefault="00000000" w:rsidRPr="00000000" w14:paraId="00000AE4">
            <w:pPr>
              <w:rPr>
                <w:rFonts w:ascii="Tahoma" w:cs="Tahoma" w:eastAsia="Tahoma" w:hAnsi="Tahoma"/>
              </w:rPr>
            </w:pPr>
            <w:r w:rsidDel="00000000" w:rsidR="00000000" w:rsidRPr="00000000">
              <w:rPr>
                <w:rFonts w:ascii="Tahoma" w:cs="Tahoma" w:eastAsia="Tahoma" w:hAnsi="Tahoma"/>
                <w:rtl w:val="0"/>
              </w:rPr>
              <w:t xml:space="preserve">165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15 seconds</w:t>
            </w:r>
          </w:p>
        </w:tc>
        <w:tc>
          <w:tcPr>
            <w:tcBorders>
              <w:top w:color="000000" w:space="0" w:sz="4" w:val="single"/>
              <w:bottom w:color="000000" w:space="0" w:sz="4" w:val="single"/>
            </w:tcBorders>
          </w:tcPr>
          <w:p w:rsidR="00000000" w:rsidDel="00000000" w:rsidP="00000000" w:rsidRDefault="00000000" w:rsidRPr="00000000" w14:paraId="00000AE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E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2 hours</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AE8">
            <w:pPr>
              <w:rPr>
                <w:rFonts w:ascii="Tahoma" w:cs="Tahoma" w:eastAsia="Tahoma" w:hAnsi="Tahoma"/>
              </w:rPr>
            </w:pPr>
            <w:r w:rsidDel="00000000" w:rsidR="00000000" w:rsidRPr="00000000">
              <w:rPr>
                <w:rtl w:val="0"/>
              </w:rPr>
            </w:r>
          </w:p>
          <w:p w:rsidR="00000000" w:rsidDel="00000000" w:rsidP="00000000" w:rsidRDefault="00000000" w:rsidRPr="00000000" w14:paraId="00000AE9">
            <w:pPr>
              <w:rPr>
                <w:rFonts w:ascii="Tahoma" w:cs="Tahoma" w:eastAsia="Tahoma" w:hAnsi="Tahoma"/>
              </w:rPr>
            </w:pPr>
            <w:r w:rsidDel="00000000" w:rsidR="00000000" w:rsidRPr="00000000">
              <w:rPr>
                <w:rFonts w:ascii="Tahoma" w:cs="Tahoma" w:eastAsia="Tahoma" w:hAnsi="Tahoma"/>
                <w:rtl w:val="0"/>
              </w:rPr>
              <w:t xml:space="preserve">Properly cooked food reheated for immediate service. </w:t>
            </w:r>
            <w:r w:rsidDel="00000000" w:rsidR="00000000" w:rsidRPr="00000000">
              <w:rPr>
                <w:rFonts w:ascii="Tahoma" w:cs="Tahoma" w:eastAsia="Tahoma" w:hAnsi="Tahoma"/>
                <w:i w:val="1"/>
                <w:rtl w:val="0"/>
              </w:rPr>
              <w:t xml:space="preserve">These are foods which begin cold, are reheated quickly, and then served to the customer immediately with no holding time.</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AEA">
            <w:pPr>
              <w:rPr>
                <w:rFonts w:ascii="Tahoma" w:cs="Tahoma" w:eastAsia="Tahoma" w:hAnsi="Tahoma"/>
              </w:rPr>
            </w:pPr>
            <w:r w:rsidDel="00000000" w:rsidR="00000000" w:rsidRPr="00000000">
              <w:rPr>
                <w:rtl w:val="0"/>
              </w:rPr>
            </w:r>
          </w:p>
          <w:p w:rsidR="00000000" w:rsidDel="00000000" w:rsidP="00000000" w:rsidRDefault="00000000" w:rsidRPr="00000000" w14:paraId="00000AEB">
            <w:pPr>
              <w:rPr>
                <w:rFonts w:ascii="Tahoma" w:cs="Tahoma" w:eastAsia="Tahoma" w:hAnsi="Tahoma"/>
              </w:rPr>
            </w:pPr>
            <w:r w:rsidDel="00000000" w:rsidR="00000000" w:rsidRPr="00000000">
              <w:rPr>
                <w:rtl w:val="0"/>
              </w:rPr>
            </w:r>
          </w:p>
          <w:p w:rsidR="00000000" w:rsidDel="00000000" w:rsidP="00000000" w:rsidRDefault="00000000" w:rsidRPr="00000000" w14:paraId="00000AEC">
            <w:pPr>
              <w:rPr>
                <w:rFonts w:ascii="Tahoma" w:cs="Tahoma" w:eastAsia="Tahoma" w:hAnsi="Tahoma"/>
              </w:rPr>
            </w:pPr>
            <w:r w:rsidDel="00000000" w:rsidR="00000000" w:rsidRPr="00000000">
              <w:rPr>
                <w:rtl w:val="0"/>
              </w:rPr>
            </w:r>
          </w:p>
          <w:p w:rsidR="00000000" w:rsidDel="00000000" w:rsidP="00000000" w:rsidRDefault="00000000" w:rsidRPr="00000000" w14:paraId="00000AED">
            <w:pPr>
              <w:rPr>
                <w:rFonts w:ascii="Tahoma" w:cs="Tahoma" w:eastAsia="Tahoma" w:hAnsi="Tahoma"/>
              </w:rPr>
            </w:pPr>
            <w:r w:rsidDel="00000000" w:rsidR="00000000" w:rsidRPr="00000000">
              <w:rPr>
                <w:rFonts w:ascii="Tahoma" w:cs="Tahoma" w:eastAsia="Tahoma" w:hAnsi="Tahoma"/>
                <w:rtl w:val="0"/>
              </w:rPr>
              <w:t xml:space="preserve">Any temperature</w:t>
            </w:r>
          </w:p>
        </w:tc>
        <w:tc>
          <w:tcPr>
            <w:tcBorders>
              <w:top w:color="000000" w:space="0" w:sz="4" w:val="single"/>
              <w:bottom w:color="000000" w:space="0" w:sz="4" w:val="single"/>
            </w:tcBorders>
          </w:tcPr>
          <w:p w:rsidR="00000000" w:rsidDel="00000000" w:rsidP="00000000" w:rsidRDefault="00000000" w:rsidRPr="00000000" w14:paraId="00000AEE">
            <w:pPr>
              <w:rPr>
                <w:rFonts w:ascii="Tahoma" w:cs="Tahoma" w:eastAsia="Tahoma" w:hAnsi="Tahoma"/>
              </w:rPr>
            </w:pPr>
            <w:r w:rsidDel="00000000" w:rsidR="00000000" w:rsidRPr="00000000">
              <w:rPr>
                <w:rtl w:val="0"/>
              </w:rPr>
            </w:r>
          </w:p>
          <w:p w:rsidR="00000000" w:rsidDel="00000000" w:rsidP="00000000" w:rsidRDefault="00000000" w:rsidRPr="00000000" w14:paraId="00000AEF">
            <w:pPr>
              <w:rPr>
                <w:rFonts w:ascii="Tahoma" w:cs="Tahoma" w:eastAsia="Tahoma" w:hAnsi="Tahoma"/>
              </w:rPr>
            </w:pPr>
            <w:r w:rsidDel="00000000" w:rsidR="00000000" w:rsidRPr="00000000">
              <w:rPr>
                <w:rtl w:val="0"/>
              </w:rPr>
            </w:r>
          </w:p>
          <w:p w:rsidR="00000000" w:rsidDel="00000000" w:rsidP="00000000" w:rsidRDefault="00000000" w:rsidRPr="00000000" w14:paraId="00000AF0">
            <w:pPr>
              <w:rPr>
                <w:rFonts w:ascii="Tahoma" w:cs="Tahoma" w:eastAsia="Tahoma" w:hAnsi="Tahoma"/>
              </w:rPr>
            </w:pPr>
            <w:r w:rsidDel="00000000" w:rsidR="00000000" w:rsidRPr="00000000">
              <w:rPr>
                <w:rtl w:val="0"/>
              </w:rPr>
            </w:r>
          </w:p>
          <w:p w:rsidR="00000000" w:rsidDel="00000000" w:rsidP="00000000" w:rsidRDefault="00000000" w:rsidRPr="00000000" w14:paraId="00000AF1">
            <w:pPr>
              <w:rPr>
                <w:rFonts w:ascii="Tahoma" w:cs="Tahoma" w:eastAsia="Tahoma" w:hAnsi="Tahoma"/>
              </w:rPr>
            </w:pPr>
            <w:r w:rsidDel="00000000" w:rsidR="00000000" w:rsidRPr="00000000">
              <w:rPr>
                <w:rFonts w:ascii="Tahoma" w:cs="Tahoma" w:eastAsia="Tahoma" w:hAnsi="Tahoma"/>
                <w:rtl w:val="0"/>
              </w:rPr>
              <w:t xml:space="preserve">N/A</w:t>
            </w:r>
          </w:p>
        </w:tc>
      </w:tr>
    </w:tbl>
    <w:p w:rsidR="00000000" w:rsidDel="00000000" w:rsidP="00000000" w:rsidRDefault="00000000" w:rsidRPr="00000000" w14:paraId="00000AF2">
      <w:pPr>
        <w:pStyle w:val="Heading2"/>
        <w:rPr/>
      </w:pPr>
      <w:r w:rsidDel="00000000" w:rsidR="00000000" w:rsidRPr="00000000">
        <w:rPr>
          <w:rtl w:val="0"/>
        </w:rPr>
      </w:r>
    </w:p>
    <w:p w:rsidR="00000000" w:rsidDel="00000000" w:rsidP="00000000" w:rsidRDefault="00000000" w:rsidRPr="00000000" w14:paraId="00000AF3">
      <w:pPr>
        <w:rPr>
          <w:rFonts w:ascii="Tahoma" w:cs="Tahoma" w:eastAsia="Tahoma" w:hAnsi="Tahoma"/>
          <w:b w:val="1"/>
        </w:rPr>
      </w:pPr>
      <w:r w:rsidDel="00000000" w:rsidR="00000000" w:rsidRPr="00000000">
        <w:br w:type="page"/>
      </w:r>
      <w:r w:rsidDel="00000000" w:rsidR="00000000" w:rsidRPr="00000000">
        <w:rPr>
          <w:rtl w:val="0"/>
        </w:rPr>
      </w:r>
    </w:p>
    <w:p w:rsidR="00000000" w:rsidDel="00000000" w:rsidP="00000000" w:rsidRDefault="00000000" w:rsidRPr="00000000" w14:paraId="00000AF4">
      <w:pPr>
        <w:pStyle w:val="Heading2"/>
        <w:rPr/>
      </w:pPr>
      <w:bookmarkStart w:colFirst="0" w:colLast="0" w:name="_heading=h.e90ry6w633y0" w:id="78"/>
      <w:bookmarkEnd w:id="78"/>
      <w:r w:rsidDel="00000000" w:rsidR="00000000" w:rsidRPr="00000000">
        <w:rPr>
          <w:rtl w:val="0"/>
        </w:rPr>
        <w:t xml:space="preserve">Recommended Shelf Life for Food Storage for Best Quality</w:t>
      </w:r>
    </w:p>
    <w:p w:rsidR="00000000" w:rsidDel="00000000" w:rsidP="00000000" w:rsidRDefault="00000000" w:rsidRPr="00000000" w14:paraId="00000AF5">
      <w:pPr>
        <w:rPr/>
      </w:pPr>
      <w:r w:rsidDel="00000000" w:rsidR="00000000" w:rsidRPr="00000000">
        <w:rPr>
          <w:rtl w:val="0"/>
        </w:rPr>
      </w:r>
    </w:p>
    <w:p w:rsidR="00000000" w:rsidDel="00000000" w:rsidP="00000000" w:rsidRDefault="00000000" w:rsidRPr="00000000" w14:paraId="00000AF6">
      <w:pPr>
        <w:rPr>
          <w:rFonts w:ascii="Tahoma" w:cs="Tahoma" w:eastAsia="Tahoma" w:hAnsi="Tahoma"/>
        </w:rPr>
      </w:pPr>
      <w:r w:rsidDel="00000000" w:rsidR="00000000" w:rsidRPr="00000000">
        <w:rPr>
          <w:rFonts w:ascii="Tahoma" w:cs="Tahoma" w:eastAsia="Tahoma" w:hAnsi="Tahoma"/>
          <w:color w:val="212121"/>
          <w:highlight w:val="white"/>
          <w:rtl w:val="0"/>
        </w:rPr>
        <w:t xml:space="preserve">The information contained below for storage times for dry, refrigerated, and frozen items are best practices and are based on evidence for peak product quality and are not always related to food safety. Over time, food quality will deteriorate as oxygen permeates the food. This oxygen will interact with fats and create rancid flavors and odors. In addition to rancidity, food components may separate and textures will change. The below dates are also based </w:t>
      </w:r>
      <w:r w:rsidDel="00000000" w:rsidR="00000000" w:rsidRPr="00000000">
        <w:rPr>
          <w:rFonts w:ascii="Tahoma" w:cs="Tahoma" w:eastAsia="Tahoma" w:hAnsi="Tahoma"/>
          <w:color w:val="212121"/>
          <w:rtl w:val="0"/>
        </w:rPr>
        <w:t xml:space="preserve">on </w:t>
      </w:r>
      <w:r w:rsidDel="00000000" w:rsidR="00000000" w:rsidRPr="00000000">
        <w:rPr>
          <w:rFonts w:ascii="Tahoma" w:cs="Tahoma" w:eastAsia="Tahoma" w:hAnsi="Tahoma"/>
          <w:color w:val="212121"/>
          <w:highlight w:val="white"/>
          <w:rtl w:val="0"/>
        </w:rPr>
        <w:t xml:space="preserve">the assumption </w:t>
      </w:r>
      <w:r w:rsidDel="00000000" w:rsidR="00000000" w:rsidRPr="00000000">
        <w:rPr>
          <w:rFonts w:ascii="Tahoma" w:cs="Tahoma" w:eastAsia="Tahoma" w:hAnsi="Tahoma"/>
          <w:color w:val="212121"/>
          <w:rtl w:val="0"/>
        </w:rPr>
        <w:t xml:space="preserve">that </w:t>
      </w:r>
      <w:r w:rsidDel="00000000" w:rsidR="00000000" w:rsidRPr="00000000">
        <w:rPr>
          <w:rFonts w:ascii="Tahoma" w:cs="Tahoma" w:eastAsia="Tahoma" w:hAnsi="Tahoma"/>
          <w:color w:val="212121"/>
          <w:highlight w:val="white"/>
          <w:rtl w:val="0"/>
        </w:rPr>
        <w:t xml:space="preserve">the integrity of the initial packaging is maintained (meaning the package has not been opened or torn). Resulting spoilage and/or oxidation may be perceived as a safety concern and lead to complaints from students and/or patrons. In addition to quality concerns, recall concerns may also arise if food is stored longer than the below table. As recalls are increasing and including multiple years of product, it is difficult to manage stored food inventory (based on supplier changes and lot codes) if items are stored longer than the best practices found in this table.</w:t>
      </w:r>
      <w:r w:rsidDel="00000000" w:rsidR="00000000" w:rsidRPr="00000000">
        <w:rPr>
          <w:rtl w:val="0"/>
        </w:rPr>
      </w:r>
    </w:p>
    <w:p w:rsidR="00000000" w:rsidDel="00000000" w:rsidP="00000000" w:rsidRDefault="00000000" w:rsidRPr="00000000" w14:paraId="00000AF7">
      <w:pPr>
        <w:jc w:val="center"/>
        <w:rPr>
          <w:rFonts w:ascii="Tahoma" w:cs="Tahoma" w:eastAsia="Tahoma" w:hAnsi="Tahoma"/>
          <w:b w:val="1"/>
          <w:color w:val="ff0000"/>
        </w:rPr>
      </w:pPr>
      <w:r w:rsidDel="00000000" w:rsidR="00000000" w:rsidRPr="00000000">
        <w:rPr>
          <w:rtl w:val="0"/>
        </w:rPr>
      </w:r>
    </w:p>
    <w:p w:rsidR="00000000" w:rsidDel="00000000" w:rsidP="00000000" w:rsidRDefault="00000000" w:rsidRPr="00000000" w14:paraId="00000AF8">
      <w:pPr>
        <w:jc w:val="center"/>
        <w:rPr>
          <w:rFonts w:ascii="Tahoma" w:cs="Tahoma" w:eastAsia="Tahoma" w:hAnsi="Tahoma"/>
          <w:b w:val="1"/>
        </w:rPr>
      </w:pPr>
      <w:r w:rsidDel="00000000" w:rsidR="00000000" w:rsidRPr="00000000">
        <w:rPr>
          <w:rFonts w:ascii="Tahoma" w:cs="Tahoma" w:eastAsia="Tahoma" w:hAnsi="Tahoma"/>
          <w:b w:val="1"/>
          <w:rtl w:val="0"/>
        </w:rPr>
        <w:t xml:space="preserve">Recommended Food Storage Chart for Dry Storage Items</w:t>
      </w:r>
    </w:p>
    <w:p w:rsidR="00000000" w:rsidDel="00000000" w:rsidP="00000000" w:rsidRDefault="00000000" w:rsidRPr="00000000" w14:paraId="00000AF9">
      <w:pPr>
        <w:jc w:val="center"/>
        <w:rPr>
          <w:rFonts w:ascii="Tahoma" w:cs="Tahoma" w:eastAsia="Tahoma" w:hAnsi="Tahoma"/>
          <w:i w:val="1"/>
          <w:sz w:val="22"/>
          <w:szCs w:val="22"/>
        </w:rPr>
      </w:pPr>
      <w:r w:rsidDel="00000000" w:rsidR="00000000" w:rsidRPr="00000000">
        <w:rPr>
          <w:rFonts w:ascii="Tahoma" w:cs="Tahoma" w:eastAsia="Tahoma" w:hAnsi="Tahoma"/>
          <w:i w:val="1"/>
          <w:sz w:val="22"/>
          <w:szCs w:val="22"/>
          <w:rtl w:val="0"/>
        </w:rPr>
        <w:t xml:space="preserve">Keep dry storage room temperature between 50°F and 70°F. Keep all dry food in original package or tightly closed airtight containers in a dry spot unless otherwise directed on label. Some food kept longer than recommended times may be useable but of inferior quality.</w:t>
      </w:r>
    </w:p>
    <w:p w:rsidR="00000000" w:rsidDel="00000000" w:rsidP="00000000" w:rsidRDefault="00000000" w:rsidRPr="00000000" w14:paraId="00000AFA">
      <w:pPr>
        <w:jc w:val="center"/>
        <w:rPr>
          <w:rFonts w:ascii="Tahoma" w:cs="Tahoma" w:eastAsia="Tahoma" w:hAnsi="Tahoma"/>
          <w:b w:val="1"/>
        </w:rPr>
      </w:pPr>
      <w:r w:rsidDel="00000000" w:rsidR="00000000" w:rsidRPr="00000000">
        <w:rPr>
          <w:rtl w:val="0"/>
        </w:rPr>
      </w:r>
    </w:p>
    <w:tbl>
      <w:tblPr>
        <w:tblStyle w:val="Table37"/>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99"/>
        <w:gridCol w:w="1920"/>
        <w:gridCol w:w="3931"/>
        <w:tblGridChange w:id="0">
          <w:tblGrid>
            <w:gridCol w:w="3499"/>
            <w:gridCol w:w="1920"/>
            <w:gridCol w:w="3931"/>
          </w:tblGrid>
        </w:tblGridChange>
      </w:tblGrid>
      <w:tr>
        <w:trPr>
          <w:cantSplit w:val="0"/>
          <w:tblHeader w:val="0"/>
        </w:trPr>
        <w:tc>
          <w:tcPr/>
          <w:p w:rsidR="00000000" w:rsidDel="00000000" w:rsidP="00000000" w:rsidRDefault="00000000" w:rsidRPr="00000000" w14:paraId="00000AFB">
            <w:pPr>
              <w:jc w:val="center"/>
              <w:rPr>
                <w:rFonts w:ascii="Tahoma" w:cs="Tahoma" w:eastAsia="Tahoma" w:hAnsi="Tahoma"/>
                <w:b w:val="1"/>
              </w:rPr>
            </w:pPr>
            <w:r w:rsidDel="00000000" w:rsidR="00000000" w:rsidRPr="00000000">
              <w:rPr>
                <w:rFonts w:ascii="Tahoma" w:cs="Tahoma" w:eastAsia="Tahoma" w:hAnsi="Tahoma"/>
                <w:b w:val="1"/>
                <w:rtl w:val="0"/>
              </w:rPr>
              <w:t xml:space="preserve">Food</w:t>
            </w:r>
          </w:p>
        </w:tc>
        <w:tc>
          <w:tcPr/>
          <w:p w:rsidR="00000000" w:rsidDel="00000000" w:rsidP="00000000" w:rsidRDefault="00000000" w:rsidRPr="00000000" w14:paraId="00000AFC">
            <w:pPr>
              <w:jc w:val="center"/>
              <w:rPr>
                <w:rFonts w:ascii="Tahoma" w:cs="Tahoma" w:eastAsia="Tahoma" w:hAnsi="Tahoma"/>
                <w:b w:val="1"/>
              </w:rPr>
            </w:pPr>
            <w:r w:rsidDel="00000000" w:rsidR="00000000" w:rsidRPr="00000000">
              <w:rPr>
                <w:rFonts w:ascii="Tahoma" w:cs="Tahoma" w:eastAsia="Tahoma" w:hAnsi="Tahoma"/>
                <w:b w:val="1"/>
                <w:rtl w:val="0"/>
              </w:rPr>
              <w:t xml:space="preserve">Time</w:t>
            </w:r>
          </w:p>
        </w:tc>
        <w:tc>
          <w:tcPr/>
          <w:p w:rsidR="00000000" w:rsidDel="00000000" w:rsidP="00000000" w:rsidRDefault="00000000" w:rsidRPr="00000000" w14:paraId="00000AFD">
            <w:pPr>
              <w:jc w:val="center"/>
              <w:rPr>
                <w:rFonts w:ascii="Tahoma" w:cs="Tahoma" w:eastAsia="Tahoma" w:hAnsi="Tahoma"/>
                <w:b w:val="1"/>
              </w:rPr>
            </w:pPr>
            <w:r w:rsidDel="00000000" w:rsidR="00000000" w:rsidRPr="00000000">
              <w:rPr>
                <w:rFonts w:ascii="Tahoma" w:cs="Tahoma" w:eastAsia="Tahoma" w:hAnsi="Tahoma"/>
                <w:b w:val="1"/>
                <w:rtl w:val="0"/>
              </w:rPr>
              <w:t xml:space="preserve">Special Handling</w:t>
            </w:r>
          </w:p>
        </w:tc>
      </w:tr>
      <w:tr>
        <w:trPr>
          <w:cantSplit w:val="0"/>
          <w:tblHeader w:val="0"/>
        </w:trPr>
        <w:tc>
          <w:tcPr/>
          <w:p w:rsidR="00000000" w:rsidDel="00000000" w:rsidP="00000000" w:rsidRDefault="00000000" w:rsidRPr="00000000" w14:paraId="00000AFE">
            <w:pPr>
              <w:rPr>
                <w:rFonts w:ascii="Tahoma" w:cs="Tahoma" w:eastAsia="Tahoma" w:hAnsi="Tahoma"/>
              </w:rPr>
            </w:pPr>
            <w:r w:rsidDel="00000000" w:rsidR="00000000" w:rsidRPr="00000000">
              <w:rPr>
                <w:rFonts w:ascii="Tahoma" w:cs="Tahoma" w:eastAsia="Tahoma" w:hAnsi="Tahoma"/>
                <w:rtl w:val="0"/>
              </w:rPr>
              <w:t xml:space="preserve">Baking powder, soda</w:t>
            </w:r>
          </w:p>
        </w:tc>
        <w:tc>
          <w:tcPr/>
          <w:p w:rsidR="00000000" w:rsidDel="00000000" w:rsidP="00000000" w:rsidRDefault="00000000" w:rsidRPr="00000000" w14:paraId="00000AFF">
            <w:pPr>
              <w:jc w:val="both"/>
              <w:rPr>
                <w:rFonts w:ascii="Tahoma" w:cs="Tahoma" w:eastAsia="Tahoma" w:hAnsi="Tahoma"/>
              </w:rPr>
            </w:pPr>
            <w:r w:rsidDel="00000000" w:rsidR="00000000" w:rsidRPr="00000000">
              <w:rPr>
                <w:rFonts w:ascii="Tahoma" w:cs="Tahoma" w:eastAsia="Tahoma" w:hAnsi="Tahoma"/>
                <w:rtl w:val="0"/>
              </w:rPr>
              <w:t xml:space="preserve">18 months</w:t>
            </w:r>
          </w:p>
        </w:tc>
        <w:tc>
          <w:tcPr/>
          <w:p w:rsidR="00000000" w:rsidDel="00000000" w:rsidP="00000000" w:rsidRDefault="00000000" w:rsidRPr="00000000" w14:paraId="00000B00">
            <w:pPr>
              <w:jc w:val="both"/>
              <w:rPr>
                <w:rFonts w:ascii="Tahoma" w:cs="Tahoma" w:eastAsia="Tahoma" w:hAnsi="Tahoma"/>
              </w:rPr>
            </w:pPr>
            <w:r w:rsidDel="00000000" w:rsidR="00000000" w:rsidRPr="00000000">
              <w:rPr>
                <w:rtl w:val="0"/>
              </w:rPr>
            </w:r>
          </w:p>
        </w:tc>
      </w:tr>
      <w:tr>
        <w:trPr>
          <w:cantSplit w:val="0"/>
          <w:tblHeader w:val="0"/>
        </w:trPr>
        <w:tc>
          <w:tcPr>
            <w:tcBorders>
              <w:top w:color="000000" w:space="0" w:sz="4" w:val="single"/>
            </w:tcBorders>
          </w:tcPr>
          <w:p w:rsidR="00000000" w:rsidDel="00000000" w:rsidP="00000000" w:rsidRDefault="00000000" w:rsidRPr="00000000" w14:paraId="00000B01">
            <w:pPr>
              <w:rPr>
                <w:rFonts w:ascii="Tahoma" w:cs="Tahoma" w:eastAsia="Tahoma" w:hAnsi="Tahoma"/>
              </w:rPr>
            </w:pPr>
            <w:r w:rsidDel="00000000" w:rsidR="00000000" w:rsidRPr="00000000">
              <w:rPr>
                <w:rFonts w:ascii="Tahoma" w:cs="Tahoma" w:eastAsia="Tahoma" w:hAnsi="Tahoma"/>
                <w:rtl w:val="0"/>
              </w:rPr>
              <w:t xml:space="preserve">Beverages, canned/bottled</w:t>
            </w:r>
          </w:p>
        </w:tc>
        <w:tc>
          <w:tcPr>
            <w:tcBorders>
              <w:top w:color="000000" w:space="0" w:sz="4" w:val="single"/>
            </w:tcBorders>
          </w:tcPr>
          <w:p w:rsidR="00000000" w:rsidDel="00000000" w:rsidP="00000000" w:rsidRDefault="00000000" w:rsidRPr="00000000" w14:paraId="00000B02">
            <w:pPr>
              <w:rPr>
                <w:rFonts w:ascii="Tahoma" w:cs="Tahoma" w:eastAsia="Tahoma" w:hAnsi="Tahoma"/>
              </w:rPr>
            </w:pPr>
            <w:r w:rsidDel="00000000" w:rsidR="00000000" w:rsidRPr="00000000">
              <w:rPr>
                <w:rFonts w:ascii="Tahoma" w:cs="Tahoma" w:eastAsia="Tahoma" w:hAnsi="Tahoma"/>
                <w:rtl w:val="0"/>
              </w:rPr>
              <w:t xml:space="preserve">3 months</w:t>
            </w:r>
          </w:p>
        </w:tc>
        <w:tc>
          <w:tcPr>
            <w:tcBorders>
              <w:top w:color="000000" w:space="0" w:sz="4" w:val="single"/>
            </w:tcBorders>
          </w:tcPr>
          <w:p w:rsidR="00000000" w:rsidDel="00000000" w:rsidP="00000000" w:rsidRDefault="00000000" w:rsidRPr="00000000" w14:paraId="00000B03">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04">
            <w:pPr>
              <w:rPr>
                <w:rFonts w:ascii="Tahoma" w:cs="Tahoma" w:eastAsia="Tahoma" w:hAnsi="Tahoma"/>
              </w:rPr>
            </w:pPr>
            <w:r w:rsidDel="00000000" w:rsidR="00000000" w:rsidRPr="00000000">
              <w:rPr>
                <w:rFonts w:ascii="Tahoma" w:cs="Tahoma" w:eastAsia="Tahoma" w:hAnsi="Tahoma"/>
                <w:rtl w:val="0"/>
              </w:rPr>
              <w:t xml:space="preserve">Bouillon cubes, powder</w:t>
            </w:r>
          </w:p>
        </w:tc>
        <w:tc>
          <w:tcPr/>
          <w:p w:rsidR="00000000" w:rsidDel="00000000" w:rsidP="00000000" w:rsidRDefault="00000000" w:rsidRPr="00000000" w14:paraId="00000B05">
            <w:pPr>
              <w:jc w:val="both"/>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06">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07">
            <w:pPr>
              <w:rPr>
                <w:rFonts w:ascii="Tahoma" w:cs="Tahoma" w:eastAsia="Tahoma" w:hAnsi="Tahoma"/>
              </w:rPr>
            </w:pPr>
            <w:r w:rsidDel="00000000" w:rsidR="00000000" w:rsidRPr="00000000">
              <w:rPr>
                <w:rFonts w:ascii="Tahoma" w:cs="Tahoma" w:eastAsia="Tahoma" w:hAnsi="Tahoma"/>
                <w:rtl w:val="0"/>
              </w:rPr>
              <w:t xml:space="preserve">Bread crumbs, dried</w:t>
            </w:r>
          </w:p>
        </w:tc>
        <w:tc>
          <w:tcPr/>
          <w:p w:rsidR="00000000" w:rsidDel="00000000" w:rsidP="00000000" w:rsidRDefault="00000000" w:rsidRPr="00000000" w14:paraId="00000B08">
            <w:pPr>
              <w:jc w:val="both"/>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B09">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0A">
            <w:pPr>
              <w:rPr>
                <w:rFonts w:ascii="Tahoma" w:cs="Tahoma" w:eastAsia="Tahoma" w:hAnsi="Tahoma"/>
              </w:rPr>
            </w:pPr>
            <w:r w:rsidDel="00000000" w:rsidR="00000000" w:rsidRPr="00000000">
              <w:rPr>
                <w:rFonts w:ascii="Tahoma" w:cs="Tahoma" w:eastAsia="Tahoma" w:hAnsi="Tahoma"/>
                <w:rtl w:val="0"/>
              </w:rPr>
              <w:t xml:space="preserve">Bread, rolls</w:t>
            </w:r>
          </w:p>
        </w:tc>
        <w:tc>
          <w:tcPr/>
          <w:p w:rsidR="00000000" w:rsidDel="00000000" w:rsidP="00000000" w:rsidRDefault="00000000" w:rsidRPr="00000000" w14:paraId="00000B0B">
            <w:pPr>
              <w:jc w:val="both"/>
              <w:rPr>
                <w:rFonts w:ascii="Tahoma" w:cs="Tahoma" w:eastAsia="Tahoma" w:hAnsi="Tahoma"/>
              </w:rPr>
            </w:pPr>
            <w:r w:rsidDel="00000000" w:rsidR="00000000" w:rsidRPr="00000000">
              <w:rPr>
                <w:rFonts w:ascii="Tahoma" w:cs="Tahoma" w:eastAsia="Tahoma" w:hAnsi="Tahoma"/>
                <w:rtl w:val="0"/>
              </w:rPr>
              <w:t xml:space="preserve">3 days</w:t>
            </w:r>
          </w:p>
        </w:tc>
        <w:tc>
          <w:tcPr/>
          <w:p w:rsidR="00000000" w:rsidDel="00000000" w:rsidP="00000000" w:rsidRDefault="00000000" w:rsidRPr="00000000" w14:paraId="00000B0C">
            <w:pPr>
              <w:rPr>
                <w:rFonts w:ascii="Tahoma" w:cs="Tahoma" w:eastAsia="Tahoma" w:hAnsi="Tahoma"/>
              </w:rPr>
            </w:pPr>
            <w:r w:rsidDel="00000000" w:rsidR="00000000" w:rsidRPr="00000000">
              <w:rPr>
                <w:rFonts w:ascii="Tahoma" w:cs="Tahoma" w:eastAsia="Tahoma" w:hAnsi="Tahoma"/>
                <w:rtl w:val="0"/>
              </w:rPr>
              <w:t xml:space="preserve">Freeze for longer storage; storing in refrigerator increases staling.</w:t>
            </w:r>
          </w:p>
        </w:tc>
      </w:tr>
      <w:tr>
        <w:trPr>
          <w:cantSplit w:val="0"/>
          <w:tblHeader w:val="0"/>
        </w:trPr>
        <w:tc>
          <w:tcPr/>
          <w:p w:rsidR="00000000" w:rsidDel="00000000" w:rsidP="00000000" w:rsidRDefault="00000000" w:rsidRPr="00000000" w14:paraId="00000B0D">
            <w:pPr>
              <w:rPr>
                <w:rFonts w:ascii="Tahoma" w:cs="Tahoma" w:eastAsia="Tahoma" w:hAnsi="Tahoma"/>
              </w:rPr>
            </w:pPr>
            <w:r w:rsidDel="00000000" w:rsidR="00000000" w:rsidRPr="00000000">
              <w:rPr>
                <w:rFonts w:ascii="Tahoma" w:cs="Tahoma" w:eastAsia="Tahoma" w:hAnsi="Tahoma"/>
                <w:rtl w:val="0"/>
              </w:rPr>
              <w:t xml:space="preserve">Cake mixes</w:t>
            </w:r>
          </w:p>
        </w:tc>
        <w:tc>
          <w:tcPr/>
          <w:p w:rsidR="00000000" w:rsidDel="00000000" w:rsidP="00000000" w:rsidRDefault="00000000" w:rsidRPr="00000000" w14:paraId="00000B0E">
            <w:pPr>
              <w:jc w:val="both"/>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0F">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10">
            <w:pPr>
              <w:rPr>
                <w:rFonts w:ascii="Tahoma" w:cs="Tahoma" w:eastAsia="Tahoma" w:hAnsi="Tahoma"/>
              </w:rPr>
            </w:pPr>
            <w:r w:rsidDel="00000000" w:rsidR="00000000" w:rsidRPr="00000000">
              <w:rPr>
                <w:rFonts w:ascii="Tahoma" w:cs="Tahoma" w:eastAsia="Tahoma" w:hAnsi="Tahoma"/>
                <w:rtl w:val="0"/>
              </w:rPr>
              <w:t xml:space="preserve">Cereals, ready-to-cook</w:t>
            </w:r>
          </w:p>
        </w:tc>
        <w:tc>
          <w:tcPr/>
          <w:p w:rsidR="00000000" w:rsidDel="00000000" w:rsidP="00000000" w:rsidRDefault="00000000" w:rsidRPr="00000000" w14:paraId="00000B11">
            <w:pPr>
              <w:jc w:val="both"/>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B12">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13">
            <w:pPr>
              <w:rPr>
                <w:rFonts w:ascii="Tahoma" w:cs="Tahoma" w:eastAsia="Tahoma" w:hAnsi="Tahoma"/>
              </w:rPr>
            </w:pPr>
            <w:r w:rsidDel="00000000" w:rsidR="00000000" w:rsidRPr="00000000">
              <w:rPr>
                <w:rFonts w:ascii="Tahoma" w:cs="Tahoma" w:eastAsia="Tahoma" w:hAnsi="Tahoma"/>
                <w:rtl w:val="0"/>
              </w:rPr>
              <w:t xml:space="preserve">Cereals, ready-to-eat</w:t>
            </w:r>
          </w:p>
        </w:tc>
        <w:tc>
          <w:tcPr/>
          <w:p w:rsidR="00000000" w:rsidDel="00000000" w:rsidP="00000000" w:rsidRDefault="00000000" w:rsidRPr="00000000" w14:paraId="00000B14">
            <w:pPr>
              <w:rPr>
                <w:rFonts w:ascii="Tahoma" w:cs="Tahoma" w:eastAsia="Tahoma" w:hAnsi="Tahoma"/>
              </w:rPr>
            </w:pPr>
            <w:r w:rsidDel="00000000" w:rsidR="00000000" w:rsidRPr="00000000">
              <w:rPr>
                <w:rtl w:val="0"/>
              </w:rPr>
            </w:r>
          </w:p>
        </w:tc>
        <w:tc>
          <w:tcPr/>
          <w:p w:rsidR="00000000" w:rsidDel="00000000" w:rsidP="00000000" w:rsidRDefault="00000000" w:rsidRPr="00000000" w14:paraId="00000B15">
            <w:pPr>
              <w:rPr>
                <w:rFonts w:ascii="Tahoma" w:cs="Tahoma" w:eastAsia="Tahoma" w:hAnsi="Tahoma"/>
              </w:rPr>
            </w:pPr>
            <w:r w:rsidDel="00000000" w:rsidR="00000000" w:rsidRPr="00000000">
              <w:rPr>
                <w:rFonts w:ascii="Tahoma" w:cs="Tahoma" w:eastAsia="Tahoma" w:hAnsi="Tahoma"/>
                <w:rtl w:val="0"/>
              </w:rPr>
              <w:t xml:space="preserve">Follow the “use by” date.</w:t>
            </w:r>
          </w:p>
        </w:tc>
      </w:tr>
      <w:tr>
        <w:trPr>
          <w:cantSplit w:val="0"/>
          <w:tblHeader w:val="0"/>
        </w:trPr>
        <w:tc>
          <w:tcPr/>
          <w:p w:rsidR="00000000" w:rsidDel="00000000" w:rsidP="00000000" w:rsidRDefault="00000000" w:rsidRPr="00000000" w14:paraId="00000B16">
            <w:pPr>
              <w:rPr>
                <w:rFonts w:ascii="Tahoma" w:cs="Tahoma" w:eastAsia="Tahoma" w:hAnsi="Tahoma"/>
              </w:rPr>
            </w:pPr>
            <w:r w:rsidDel="00000000" w:rsidR="00000000" w:rsidRPr="00000000">
              <w:rPr>
                <w:rFonts w:ascii="Tahoma" w:cs="Tahoma" w:eastAsia="Tahoma" w:hAnsi="Tahoma"/>
                <w:rtl w:val="0"/>
              </w:rPr>
              <w:t xml:space="preserve">Chocolate, pre-melted</w:t>
            </w:r>
          </w:p>
        </w:tc>
        <w:tc>
          <w:tcPr/>
          <w:p w:rsidR="00000000" w:rsidDel="00000000" w:rsidP="00000000" w:rsidRDefault="00000000" w:rsidRPr="00000000" w14:paraId="00000B17">
            <w:pPr>
              <w:jc w:val="both"/>
              <w:rPr>
                <w:rFonts w:ascii="Tahoma" w:cs="Tahoma" w:eastAsia="Tahoma" w:hAnsi="Tahoma"/>
              </w:rPr>
            </w:pPr>
            <w:r w:rsidDel="00000000" w:rsidR="00000000" w:rsidRPr="00000000">
              <w:rPr>
                <w:rFonts w:ascii="Tahoma" w:cs="Tahoma" w:eastAsia="Tahoma" w:hAnsi="Tahoma"/>
                <w:rtl w:val="0"/>
              </w:rPr>
              <w:t xml:space="preserve">2 years</w:t>
            </w:r>
          </w:p>
        </w:tc>
        <w:tc>
          <w:tcPr/>
          <w:p w:rsidR="00000000" w:rsidDel="00000000" w:rsidP="00000000" w:rsidRDefault="00000000" w:rsidRPr="00000000" w14:paraId="00000B18">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19">
            <w:pPr>
              <w:rPr>
                <w:rFonts w:ascii="Tahoma" w:cs="Tahoma" w:eastAsia="Tahoma" w:hAnsi="Tahoma"/>
              </w:rPr>
            </w:pPr>
            <w:r w:rsidDel="00000000" w:rsidR="00000000" w:rsidRPr="00000000">
              <w:rPr>
                <w:rFonts w:ascii="Tahoma" w:cs="Tahoma" w:eastAsia="Tahoma" w:hAnsi="Tahoma"/>
                <w:rtl w:val="0"/>
              </w:rPr>
              <w:t xml:space="preserve">Chocolate, semisweet</w:t>
            </w:r>
          </w:p>
        </w:tc>
        <w:tc>
          <w:tcPr/>
          <w:p w:rsidR="00000000" w:rsidDel="00000000" w:rsidP="00000000" w:rsidRDefault="00000000" w:rsidRPr="00000000" w14:paraId="00000B1A">
            <w:pPr>
              <w:jc w:val="both"/>
              <w:rPr>
                <w:rFonts w:ascii="Tahoma" w:cs="Tahoma" w:eastAsia="Tahoma" w:hAnsi="Tahoma"/>
              </w:rPr>
            </w:pPr>
            <w:r w:rsidDel="00000000" w:rsidR="00000000" w:rsidRPr="00000000">
              <w:rPr>
                <w:rFonts w:ascii="Tahoma" w:cs="Tahoma" w:eastAsia="Tahoma" w:hAnsi="Tahoma"/>
                <w:rtl w:val="0"/>
              </w:rPr>
              <w:t xml:space="preserve">2 years</w:t>
            </w:r>
          </w:p>
        </w:tc>
        <w:tc>
          <w:tcPr/>
          <w:p w:rsidR="00000000" w:rsidDel="00000000" w:rsidP="00000000" w:rsidRDefault="00000000" w:rsidRPr="00000000" w14:paraId="00000B1B">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1C">
            <w:pPr>
              <w:rPr>
                <w:rFonts w:ascii="Tahoma" w:cs="Tahoma" w:eastAsia="Tahoma" w:hAnsi="Tahoma"/>
              </w:rPr>
            </w:pPr>
            <w:r w:rsidDel="00000000" w:rsidR="00000000" w:rsidRPr="00000000">
              <w:rPr>
                <w:rFonts w:ascii="Tahoma" w:cs="Tahoma" w:eastAsia="Tahoma" w:hAnsi="Tahoma"/>
                <w:rtl w:val="0"/>
              </w:rPr>
              <w:t xml:space="preserve">Chocolate, unsweetened</w:t>
            </w:r>
          </w:p>
        </w:tc>
        <w:tc>
          <w:tcPr/>
          <w:p w:rsidR="00000000" w:rsidDel="00000000" w:rsidP="00000000" w:rsidRDefault="00000000" w:rsidRPr="00000000" w14:paraId="00000B1D">
            <w:pPr>
              <w:jc w:val="both"/>
              <w:rPr>
                <w:rFonts w:ascii="Tahoma" w:cs="Tahoma" w:eastAsia="Tahoma" w:hAnsi="Tahoma"/>
              </w:rPr>
            </w:pPr>
            <w:r w:rsidDel="00000000" w:rsidR="00000000" w:rsidRPr="00000000">
              <w:rPr>
                <w:rFonts w:ascii="Tahoma" w:cs="Tahoma" w:eastAsia="Tahoma" w:hAnsi="Tahoma"/>
                <w:rtl w:val="0"/>
              </w:rPr>
              <w:t xml:space="preserve">18 months</w:t>
            </w:r>
          </w:p>
        </w:tc>
        <w:tc>
          <w:tcPr/>
          <w:p w:rsidR="00000000" w:rsidDel="00000000" w:rsidP="00000000" w:rsidRDefault="00000000" w:rsidRPr="00000000" w14:paraId="00000B1E">
            <w:pPr>
              <w:jc w:val="both"/>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1F">
            <w:pPr>
              <w:rPr>
                <w:rFonts w:ascii="Tahoma" w:cs="Tahoma" w:eastAsia="Tahoma" w:hAnsi="Tahoma"/>
              </w:rPr>
            </w:pPr>
            <w:r w:rsidDel="00000000" w:rsidR="00000000" w:rsidRPr="00000000">
              <w:rPr>
                <w:rFonts w:ascii="Tahoma" w:cs="Tahoma" w:eastAsia="Tahoma" w:hAnsi="Tahoma"/>
                <w:rtl w:val="0"/>
              </w:rPr>
              <w:t xml:space="preserve">Coconut, canned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20">
            <w:pPr>
              <w:rPr>
                <w:rFonts w:ascii="Tahoma" w:cs="Tahoma" w:eastAsia="Tahoma" w:hAnsi="Tahoma"/>
              </w:rPr>
            </w:pPr>
            <w:r w:rsidDel="00000000" w:rsidR="00000000" w:rsidRPr="00000000">
              <w:rPr>
                <w:rFonts w:ascii="Tahoma" w:cs="Tahoma" w:eastAsia="Tahoma" w:hAnsi="Tahoma"/>
                <w:rtl w:val="0"/>
              </w:rPr>
              <w:t xml:space="preserve">1 year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21">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22">
            <w:pPr>
              <w:rPr>
                <w:rFonts w:ascii="Tahoma" w:cs="Tahoma" w:eastAsia="Tahoma" w:hAnsi="Tahoma"/>
              </w:rPr>
            </w:pPr>
            <w:r w:rsidDel="00000000" w:rsidR="00000000" w:rsidRPr="00000000">
              <w:rPr>
                <w:rFonts w:ascii="Tahoma" w:cs="Tahoma" w:eastAsia="Tahoma" w:hAnsi="Tahoma"/>
                <w:rtl w:val="0"/>
              </w:rPr>
              <w:t xml:space="preserve">Coffee lighteners, dry (opened)</w:t>
            </w:r>
          </w:p>
        </w:tc>
        <w:tc>
          <w:tcPr/>
          <w:p w:rsidR="00000000" w:rsidDel="00000000" w:rsidP="00000000" w:rsidRDefault="00000000" w:rsidRPr="00000000" w14:paraId="00000B23">
            <w:pPr>
              <w:jc w:val="both"/>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B24">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25">
            <w:pPr>
              <w:rPr>
                <w:rFonts w:ascii="Tahoma" w:cs="Tahoma" w:eastAsia="Tahoma" w:hAnsi="Tahoma"/>
              </w:rPr>
            </w:pPr>
            <w:r w:rsidDel="00000000" w:rsidR="00000000" w:rsidRPr="00000000">
              <w:rPr>
                <w:rFonts w:ascii="Tahoma" w:cs="Tahoma" w:eastAsia="Tahoma" w:hAnsi="Tahoma"/>
                <w:rtl w:val="0"/>
              </w:rPr>
              <w:t xml:space="preserve">Coffee, instant (closed)</w:t>
            </w:r>
          </w:p>
        </w:tc>
        <w:tc>
          <w:tcPr/>
          <w:p w:rsidR="00000000" w:rsidDel="00000000" w:rsidP="00000000" w:rsidRDefault="00000000" w:rsidRPr="00000000" w14:paraId="00000B26">
            <w:pPr>
              <w:jc w:val="both"/>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B27">
            <w:pPr>
              <w:rPr>
                <w:rFonts w:ascii="Tahoma" w:cs="Tahoma" w:eastAsia="Tahoma" w:hAnsi="Tahoma"/>
              </w:rPr>
            </w:pPr>
            <w:r w:rsidDel="00000000" w:rsidR="00000000" w:rsidRPr="00000000">
              <w:rPr>
                <w:rFonts w:ascii="Tahoma" w:cs="Tahoma" w:eastAsia="Tahoma" w:hAnsi="Tahoma"/>
                <w:rtl w:val="0"/>
              </w:rPr>
              <w:t xml:space="preserve">Keep 2 weeks after opening.</w:t>
            </w:r>
          </w:p>
        </w:tc>
      </w:tr>
      <w:tr>
        <w:trPr>
          <w:cantSplit w:val="0"/>
          <w:tblHeader w:val="0"/>
        </w:trPr>
        <w:tc>
          <w:tcPr/>
          <w:p w:rsidR="00000000" w:rsidDel="00000000" w:rsidP="00000000" w:rsidRDefault="00000000" w:rsidRPr="00000000" w14:paraId="00000B28">
            <w:pPr>
              <w:rPr>
                <w:rFonts w:ascii="Tahoma" w:cs="Tahoma" w:eastAsia="Tahoma" w:hAnsi="Tahoma"/>
              </w:rPr>
            </w:pPr>
            <w:r w:rsidDel="00000000" w:rsidR="00000000" w:rsidRPr="00000000">
              <w:rPr>
                <w:rFonts w:ascii="Tahoma" w:cs="Tahoma" w:eastAsia="Tahoma" w:hAnsi="Tahoma"/>
                <w:rtl w:val="0"/>
              </w:rPr>
              <w:t xml:space="preserve">Coffee, vacuum pack</w:t>
            </w:r>
          </w:p>
        </w:tc>
        <w:tc>
          <w:tcPr/>
          <w:p w:rsidR="00000000" w:rsidDel="00000000" w:rsidP="00000000" w:rsidRDefault="00000000" w:rsidRPr="00000000" w14:paraId="00000B29">
            <w:pPr>
              <w:jc w:val="both"/>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2A">
            <w:pPr>
              <w:jc w:val="both"/>
              <w:rPr>
                <w:rFonts w:ascii="Tahoma" w:cs="Tahoma" w:eastAsia="Tahoma" w:hAnsi="Tahoma"/>
              </w:rPr>
            </w:pPr>
            <w:r w:rsidDel="00000000" w:rsidR="00000000" w:rsidRPr="00000000">
              <w:rPr>
                <w:rFonts w:ascii="Tahoma" w:cs="Tahoma" w:eastAsia="Tahoma" w:hAnsi="Tahoma"/>
                <w:rtl w:val="0"/>
              </w:rPr>
              <w:t xml:space="preserve">Refrigerate after opening.</w:t>
            </w:r>
          </w:p>
        </w:tc>
      </w:tr>
      <w:tr>
        <w:trPr>
          <w:cantSplit w:val="0"/>
          <w:tblHeader w:val="0"/>
        </w:trPr>
        <w:tc>
          <w:tcPr/>
          <w:p w:rsidR="00000000" w:rsidDel="00000000" w:rsidP="00000000" w:rsidRDefault="00000000" w:rsidRPr="00000000" w14:paraId="00000B2B">
            <w:pPr>
              <w:rPr>
                <w:rFonts w:ascii="Tahoma" w:cs="Tahoma" w:eastAsia="Tahoma" w:hAnsi="Tahoma"/>
              </w:rPr>
            </w:pPr>
            <w:r w:rsidDel="00000000" w:rsidR="00000000" w:rsidRPr="00000000">
              <w:rPr>
                <w:rFonts w:ascii="Tahoma" w:cs="Tahoma" w:eastAsia="Tahoma" w:hAnsi="Tahoma"/>
                <w:rtl w:val="0"/>
              </w:rPr>
              <w:t xml:space="preserve">Condensed and evaporated milk</w:t>
            </w:r>
          </w:p>
        </w:tc>
        <w:tc>
          <w:tcPr/>
          <w:p w:rsidR="00000000" w:rsidDel="00000000" w:rsidP="00000000" w:rsidRDefault="00000000" w:rsidRPr="00000000" w14:paraId="00000B2C">
            <w:pPr>
              <w:jc w:val="both"/>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2D">
            <w:pPr>
              <w:jc w:val="both"/>
              <w:rPr>
                <w:rFonts w:ascii="Tahoma" w:cs="Tahoma" w:eastAsia="Tahoma" w:hAnsi="Tahoma"/>
              </w:rPr>
            </w:pPr>
            <w:r w:rsidDel="00000000" w:rsidR="00000000" w:rsidRPr="00000000">
              <w:rPr>
                <w:rFonts w:ascii="Tahoma" w:cs="Tahoma" w:eastAsia="Tahoma" w:hAnsi="Tahoma"/>
                <w:rtl w:val="0"/>
              </w:rPr>
              <w:t xml:space="preserve">Refrigerate after opening.</w:t>
            </w:r>
          </w:p>
        </w:tc>
      </w:tr>
      <w:tr>
        <w:trPr>
          <w:cantSplit w:val="0"/>
          <w:tblHeader w:val="0"/>
        </w:trPr>
        <w:tc>
          <w:tcPr/>
          <w:p w:rsidR="00000000" w:rsidDel="00000000" w:rsidP="00000000" w:rsidRDefault="00000000" w:rsidRPr="00000000" w14:paraId="00000B2E">
            <w:pPr>
              <w:rPr>
                <w:rFonts w:ascii="Tahoma" w:cs="Tahoma" w:eastAsia="Tahoma" w:hAnsi="Tahoma"/>
              </w:rPr>
            </w:pPr>
            <w:r w:rsidDel="00000000" w:rsidR="00000000" w:rsidRPr="00000000">
              <w:rPr>
                <w:rFonts w:ascii="Tahoma" w:cs="Tahoma" w:eastAsia="Tahoma" w:hAnsi="Tahoma"/>
                <w:rtl w:val="0"/>
              </w:rPr>
              <w:t xml:space="preserve">Cookies, packaged</w:t>
            </w:r>
          </w:p>
        </w:tc>
        <w:tc>
          <w:tcPr/>
          <w:p w:rsidR="00000000" w:rsidDel="00000000" w:rsidP="00000000" w:rsidRDefault="00000000" w:rsidRPr="00000000" w14:paraId="00000B2F">
            <w:pPr>
              <w:jc w:val="both"/>
              <w:rPr>
                <w:rFonts w:ascii="Tahoma" w:cs="Tahoma" w:eastAsia="Tahoma" w:hAnsi="Tahoma"/>
              </w:rPr>
            </w:pPr>
            <w:r w:rsidDel="00000000" w:rsidR="00000000" w:rsidRPr="00000000">
              <w:rPr>
                <w:rFonts w:ascii="Tahoma" w:cs="Tahoma" w:eastAsia="Tahoma" w:hAnsi="Tahoma"/>
                <w:rtl w:val="0"/>
              </w:rPr>
              <w:t xml:space="preserve">4 months</w:t>
            </w:r>
          </w:p>
        </w:tc>
        <w:tc>
          <w:tcPr/>
          <w:p w:rsidR="00000000" w:rsidDel="00000000" w:rsidP="00000000" w:rsidRDefault="00000000" w:rsidRPr="00000000" w14:paraId="00000B30">
            <w:pPr>
              <w:jc w:val="both"/>
              <w:rPr>
                <w:rFonts w:ascii="Tahoma" w:cs="Tahoma" w:eastAsia="Tahoma" w:hAnsi="Tahoma"/>
              </w:rPr>
            </w:pPr>
            <w:r w:rsidDel="00000000" w:rsidR="00000000" w:rsidRPr="00000000">
              <w:rPr>
                <w:rFonts w:ascii="Tahoma" w:cs="Tahoma" w:eastAsia="Tahoma" w:hAnsi="Tahoma"/>
                <w:rtl w:val="0"/>
              </w:rPr>
              <w:t xml:space="preserve">Or follow the “use by” date.</w:t>
            </w:r>
          </w:p>
        </w:tc>
      </w:tr>
      <w:tr>
        <w:trPr>
          <w:cantSplit w:val="0"/>
          <w:tblHeader w:val="0"/>
        </w:trPr>
        <w:tc>
          <w:tcPr/>
          <w:p w:rsidR="00000000" w:rsidDel="00000000" w:rsidP="00000000" w:rsidRDefault="00000000" w:rsidRPr="00000000" w14:paraId="00000B31">
            <w:pPr>
              <w:rPr>
                <w:rFonts w:ascii="Tahoma" w:cs="Tahoma" w:eastAsia="Tahoma" w:hAnsi="Tahoma"/>
              </w:rPr>
            </w:pPr>
            <w:r w:rsidDel="00000000" w:rsidR="00000000" w:rsidRPr="00000000">
              <w:rPr>
                <w:rFonts w:ascii="Tahoma" w:cs="Tahoma" w:eastAsia="Tahoma" w:hAnsi="Tahoma"/>
                <w:rtl w:val="0"/>
              </w:rPr>
              <w:t xml:space="preserve">Crackers</w:t>
            </w:r>
          </w:p>
        </w:tc>
        <w:tc>
          <w:tcPr/>
          <w:p w:rsidR="00000000" w:rsidDel="00000000" w:rsidP="00000000" w:rsidRDefault="00000000" w:rsidRPr="00000000" w14:paraId="00000B32">
            <w:pPr>
              <w:jc w:val="both"/>
              <w:rPr>
                <w:rFonts w:ascii="Tahoma" w:cs="Tahoma" w:eastAsia="Tahoma" w:hAnsi="Tahoma"/>
              </w:rPr>
            </w:pPr>
            <w:r w:rsidDel="00000000" w:rsidR="00000000" w:rsidRPr="00000000">
              <w:rPr>
                <w:rFonts w:ascii="Tahoma" w:cs="Tahoma" w:eastAsia="Tahoma" w:hAnsi="Tahoma"/>
                <w:rtl w:val="0"/>
              </w:rPr>
              <w:t xml:space="preserve">3 months</w:t>
            </w:r>
          </w:p>
        </w:tc>
        <w:tc>
          <w:tcPr/>
          <w:p w:rsidR="00000000" w:rsidDel="00000000" w:rsidP="00000000" w:rsidRDefault="00000000" w:rsidRPr="00000000" w14:paraId="00000B33">
            <w:pPr>
              <w:jc w:val="both"/>
              <w:rPr>
                <w:rFonts w:ascii="Tahoma" w:cs="Tahoma" w:eastAsia="Tahoma" w:hAnsi="Tahoma"/>
              </w:rPr>
            </w:pPr>
            <w:r w:rsidDel="00000000" w:rsidR="00000000" w:rsidRPr="00000000">
              <w:rPr>
                <w:rFonts w:ascii="Tahoma" w:cs="Tahoma" w:eastAsia="Tahoma" w:hAnsi="Tahoma"/>
                <w:rtl w:val="0"/>
              </w:rPr>
              <w:t xml:space="preserve">Or follow the “use by” date.</w:t>
            </w:r>
          </w:p>
        </w:tc>
      </w:tr>
      <w:tr>
        <w:trPr>
          <w:cantSplit w:val="0"/>
          <w:tblHeader w:val="0"/>
        </w:trPr>
        <w:tc>
          <w:tcPr/>
          <w:p w:rsidR="00000000" w:rsidDel="00000000" w:rsidP="00000000" w:rsidRDefault="00000000" w:rsidRPr="00000000" w14:paraId="00000B34">
            <w:pPr>
              <w:rPr>
                <w:rFonts w:ascii="Tahoma" w:cs="Tahoma" w:eastAsia="Tahoma" w:hAnsi="Tahoma"/>
              </w:rPr>
            </w:pPr>
            <w:r w:rsidDel="00000000" w:rsidR="00000000" w:rsidRPr="00000000">
              <w:rPr>
                <w:rFonts w:ascii="Tahoma" w:cs="Tahoma" w:eastAsia="Tahoma" w:hAnsi="Tahoma"/>
                <w:rtl w:val="0"/>
              </w:rPr>
              <w:t xml:space="preserve">Flour, cake or all purpose</w:t>
            </w:r>
          </w:p>
        </w:tc>
        <w:tc>
          <w:tcPr/>
          <w:p w:rsidR="00000000" w:rsidDel="00000000" w:rsidP="00000000" w:rsidRDefault="00000000" w:rsidRPr="00000000" w14:paraId="00000B35">
            <w:pPr>
              <w:jc w:val="both"/>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36">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37">
            <w:pPr>
              <w:rPr>
                <w:rFonts w:ascii="Tahoma" w:cs="Tahoma" w:eastAsia="Tahoma" w:hAnsi="Tahoma"/>
              </w:rPr>
            </w:pPr>
            <w:r w:rsidDel="00000000" w:rsidR="00000000" w:rsidRPr="00000000">
              <w:rPr>
                <w:rFonts w:ascii="Tahoma" w:cs="Tahoma" w:eastAsia="Tahoma" w:hAnsi="Tahoma"/>
                <w:rtl w:val="0"/>
              </w:rPr>
              <w:t xml:space="preserve">Flour, whole-wheat</w:t>
            </w:r>
          </w:p>
        </w:tc>
        <w:tc>
          <w:tcPr/>
          <w:p w:rsidR="00000000" w:rsidDel="00000000" w:rsidP="00000000" w:rsidRDefault="00000000" w:rsidRPr="00000000" w14:paraId="00000B38">
            <w:pPr>
              <w:jc w:val="both"/>
              <w:rPr>
                <w:rFonts w:ascii="Tahoma" w:cs="Tahoma" w:eastAsia="Tahoma" w:hAnsi="Tahoma"/>
              </w:rPr>
            </w:pPr>
            <w:r w:rsidDel="00000000" w:rsidR="00000000" w:rsidRPr="00000000">
              <w:rPr>
                <w:rFonts w:ascii="Tahoma" w:cs="Tahoma" w:eastAsia="Tahoma" w:hAnsi="Tahoma"/>
                <w:rtl w:val="0"/>
              </w:rPr>
              <w:t xml:space="preserve">2-3 months</w:t>
            </w:r>
          </w:p>
        </w:tc>
        <w:tc>
          <w:tcPr/>
          <w:p w:rsidR="00000000" w:rsidDel="00000000" w:rsidP="00000000" w:rsidRDefault="00000000" w:rsidRPr="00000000" w14:paraId="00000B39">
            <w:pPr>
              <w:jc w:val="both"/>
              <w:rPr>
                <w:rFonts w:ascii="Tahoma" w:cs="Tahoma" w:eastAsia="Tahoma" w:hAnsi="Tahoma"/>
              </w:rPr>
            </w:pPr>
            <w:r w:rsidDel="00000000" w:rsidR="00000000" w:rsidRPr="00000000">
              <w:rPr>
                <w:rFonts w:ascii="Tahoma" w:cs="Tahoma" w:eastAsia="Tahoma" w:hAnsi="Tahoma"/>
                <w:rtl w:val="0"/>
              </w:rPr>
              <w:t xml:space="preserve">Keep refrigerated or freeze for longer storage.</w:t>
            </w:r>
          </w:p>
        </w:tc>
      </w:tr>
      <w:tr>
        <w:trPr>
          <w:cantSplit w:val="0"/>
          <w:tblHeader w:val="0"/>
        </w:trPr>
        <w:tc>
          <w:tcPr/>
          <w:p w:rsidR="00000000" w:rsidDel="00000000" w:rsidP="00000000" w:rsidRDefault="00000000" w:rsidRPr="00000000" w14:paraId="00000B3A">
            <w:pPr>
              <w:rPr>
                <w:rFonts w:ascii="Tahoma" w:cs="Tahoma" w:eastAsia="Tahoma" w:hAnsi="Tahoma"/>
              </w:rPr>
            </w:pPr>
            <w:r w:rsidDel="00000000" w:rsidR="00000000" w:rsidRPr="00000000">
              <w:rPr>
                <w:rFonts w:ascii="Tahoma" w:cs="Tahoma" w:eastAsia="Tahoma" w:hAnsi="Tahoma"/>
                <w:rtl w:val="0"/>
              </w:rPr>
              <w:t xml:space="preserve">Frosting, can or mix</w:t>
            </w:r>
          </w:p>
        </w:tc>
        <w:tc>
          <w:tcPr/>
          <w:p w:rsidR="00000000" w:rsidDel="00000000" w:rsidP="00000000" w:rsidRDefault="00000000" w:rsidRPr="00000000" w14:paraId="00000B3B">
            <w:pPr>
              <w:jc w:val="both"/>
              <w:rPr>
                <w:rFonts w:ascii="Tahoma" w:cs="Tahoma" w:eastAsia="Tahoma" w:hAnsi="Tahoma"/>
              </w:rPr>
            </w:pPr>
            <w:r w:rsidDel="00000000" w:rsidR="00000000" w:rsidRPr="00000000">
              <w:rPr>
                <w:rFonts w:ascii="Tahoma" w:cs="Tahoma" w:eastAsia="Tahoma" w:hAnsi="Tahoma"/>
                <w:rtl w:val="0"/>
              </w:rPr>
              <w:t xml:space="preserve">8 months</w:t>
            </w:r>
          </w:p>
        </w:tc>
        <w:tc>
          <w:tcPr/>
          <w:p w:rsidR="00000000" w:rsidDel="00000000" w:rsidP="00000000" w:rsidRDefault="00000000" w:rsidRPr="00000000" w14:paraId="00000B3C">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3D">
            <w:pPr>
              <w:rPr>
                <w:rFonts w:ascii="Tahoma" w:cs="Tahoma" w:eastAsia="Tahoma" w:hAnsi="Tahoma"/>
              </w:rPr>
            </w:pPr>
            <w:r w:rsidDel="00000000" w:rsidR="00000000" w:rsidRPr="00000000">
              <w:rPr>
                <w:rFonts w:ascii="Tahoma" w:cs="Tahoma" w:eastAsia="Tahoma" w:hAnsi="Tahoma"/>
                <w:rtl w:val="0"/>
              </w:rPr>
              <w:t xml:space="preserve">Fruits, canned</w:t>
            </w:r>
          </w:p>
        </w:tc>
        <w:tc>
          <w:tcPr/>
          <w:p w:rsidR="00000000" w:rsidDel="00000000" w:rsidP="00000000" w:rsidRDefault="00000000" w:rsidRPr="00000000" w14:paraId="00000B3E">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3F">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40">
            <w:pPr>
              <w:rPr>
                <w:rFonts w:ascii="Tahoma" w:cs="Tahoma" w:eastAsia="Tahoma" w:hAnsi="Tahoma"/>
              </w:rPr>
            </w:pPr>
            <w:r w:rsidDel="00000000" w:rsidR="00000000" w:rsidRPr="00000000">
              <w:rPr>
                <w:rFonts w:ascii="Tahoma" w:cs="Tahoma" w:eastAsia="Tahoma" w:hAnsi="Tahoma"/>
                <w:rtl w:val="0"/>
              </w:rPr>
              <w:t xml:space="preserve">Fruits, dried</w:t>
            </w:r>
          </w:p>
        </w:tc>
        <w:tc>
          <w:tcPr/>
          <w:p w:rsidR="00000000" w:rsidDel="00000000" w:rsidP="00000000" w:rsidRDefault="00000000" w:rsidRPr="00000000" w14:paraId="00000B41">
            <w:pPr>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B42">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43">
            <w:pPr>
              <w:rPr>
                <w:rFonts w:ascii="Tahoma" w:cs="Tahoma" w:eastAsia="Tahoma" w:hAnsi="Tahoma"/>
              </w:rPr>
            </w:pPr>
            <w:r w:rsidDel="00000000" w:rsidR="00000000" w:rsidRPr="00000000">
              <w:rPr>
                <w:rFonts w:ascii="Tahoma" w:cs="Tahoma" w:eastAsia="Tahoma" w:hAnsi="Tahoma"/>
                <w:rtl w:val="0"/>
              </w:rPr>
              <w:t xml:space="preserve">Gelatin, unflavored</w:t>
            </w:r>
          </w:p>
        </w:tc>
        <w:tc>
          <w:tcPr/>
          <w:p w:rsidR="00000000" w:rsidDel="00000000" w:rsidP="00000000" w:rsidRDefault="00000000" w:rsidRPr="00000000" w14:paraId="00000B44">
            <w:pPr>
              <w:jc w:val="both"/>
              <w:rPr>
                <w:rFonts w:ascii="Tahoma" w:cs="Tahoma" w:eastAsia="Tahoma" w:hAnsi="Tahoma"/>
              </w:rPr>
            </w:pPr>
            <w:r w:rsidDel="00000000" w:rsidR="00000000" w:rsidRPr="00000000">
              <w:rPr>
                <w:rFonts w:ascii="Tahoma" w:cs="Tahoma" w:eastAsia="Tahoma" w:hAnsi="Tahoma"/>
                <w:rtl w:val="0"/>
              </w:rPr>
              <w:t xml:space="preserve">3 years</w:t>
            </w:r>
          </w:p>
        </w:tc>
        <w:tc>
          <w:tcPr/>
          <w:p w:rsidR="00000000" w:rsidDel="00000000" w:rsidP="00000000" w:rsidRDefault="00000000" w:rsidRPr="00000000" w14:paraId="00000B45">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46">
            <w:pPr>
              <w:rPr>
                <w:rFonts w:ascii="Tahoma" w:cs="Tahoma" w:eastAsia="Tahoma" w:hAnsi="Tahoma"/>
              </w:rPr>
            </w:pPr>
            <w:r w:rsidDel="00000000" w:rsidR="00000000" w:rsidRPr="00000000">
              <w:rPr>
                <w:rFonts w:ascii="Tahoma" w:cs="Tahoma" w:eastAsia="Tahoma" w:hAnsi="Tahoma"/>
                <w:rtl w:val="0"/>
              </w:rPr>
              <w:t xml:space="preserve">Gravies, canned</w:t>
            </w:r>
          </w:p>
        </w:tc>
        <w:tc>
          <w:tcPr/>
          <w:p w:rsidR="00000000" w:rsidDel="00000000" w:rsidP="00000000" w:rsidRDefault="00000000" w:rsidRPr="00000000" w14:paraId="00000B47">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48">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49">
            <w:pPr>
              <w:rPr>
                <w:rFonts w:ascii="Tahoma" w:cs="Tahoma" w:eastAsia="Tahoma" w:hAnsi="Tahoma"/>
              </w:rPr>
            </w:pPr>
            <w:r w:rsidDel="00000000" w:rsidR="00000000" w:rsidRPr="00000000">
              <w:rPr>
                <w:rFonts w:ascii="Tahoma" w:cs="Tahoma" w:eastAsia="Tahoma" w:hAnsi="Tahoma"/>
                <w:rtl w:val="0"/>
              </w:rPr>
              <w:t xml:space="preserve">Honey, jams, syrups</w:t>
            </w:r>
          </w:p>
        </w:tc>
        <w:tc>
          <w:tcPr/>
          <w:p w:rsidR="00000000" w:rsidDel="00000000" w:rsidP="00000000" w:rsidRDefault="00000000" w:rsidRPr="00000000" w14:paraId="00000B4A">
            <w:pPr>
              <w:jc w:val="both"/>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4B">
            <w:pPr>
              <w:jc w:val="both"/>
              <w:rPr>
                <w:rFonts w:ascii="Tahoma" w:cs="Tahoma" w:eastAsia="Tahoma" w:hAnsi="Tahoma"/>
              </w:rPr>
            </w:pPr>
            <w:r w:rsidDel="00000000" w:rsidR="00000000" w:rsidRPr="00000000">
              <w:rPr>
                <w:rFonts w:ascii="Tahoma" w:cs="Tahoma" w:eastAsia="Tahoma" w:hAnsi="Tahoma"/>
                <w:rtl w:val="0"/>
              </w:rPr>
              <w:t xml:space="preserve">6-8 months after opening.</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4C">
            <w:pPr>
              <w:rPr>
                <w:rFonts w:ascii="Tahoma" w:cs="Tahoma" w:eastAsia="Tahoma" w:hAnsi="Tahoma"/>
              </w:rPr>
            </w:pPr>
            <w:r w:rsidDel="00000000" w:rsidR="00000000" w:rsidRPr="00000000">
              <w:rPr>
                <w:rFonts w:ascii="Tahoma" w:cs="Tahoma" w:eastAsia="Tahoma" w:hAnsi="Tahoma"/>
                <w:rtl w:val="0"/>
              </w:rPr>
              <w:t xml:space="preserve">Hot pepper sauce, Worcestershire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4D">
            <w:pPr>
              <w:rPr>
                <w:rFonts w:ascii="Tahoma" w:cs="Tahoma" w:eastAsia="Tahoma" w:hAnsi="Tahoma"/>
              </w:rPr>
            </w:pPr>
            <w:r w:rsidDel="00000000" w:rsidR="00000000" w:rsidRPr="00000000">
              <w:rPr>
                <w:rFonts w:ascii="Tahoma" w:cs="Tahoma" w:eastAsia="Tahoma" w:hAnsi="Tahoma"/>
                <w:rtl w:val="0"/>
              </w:rPr>
              <w:t xml:space="preserve">2 years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4E">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4F">
            <w:pPr>
              <w:rPr>
                <w:rFonts w:ascii="Tahoma" w:cs="Tahoma" w:eastAsia="Tahoma" w:hAnsi="Tahoma"/>
              </w:rPr>
            </w:pPr>
            <w:r w:rsidDel="00000000" w:rsidR="00000000" w:rsidRPr="00000000">
              <w:rPr>
                <w:rFonts w:ascii="Tahoma" w:cs="Tahoma" w:eastAsia="Tahoma" w:hAnsi="Tahoma"/>
                <w:rtl w:val="0"/>
              </w:rPr>
              <w:t xml:space="preserve">Ketchup, barbeque sauce, chili sauce, salsa</w:t>
            </w:r>
          </w:p>
        </w:tc>
        <w:tc>
          <w:tcPr/>
          <w:p w:rsidR="00000000" w:rsidDel="00000000" w:rsidP="00000000" w:rsidRDefault="00000000" w:rsidRPr="00000000" w14:paraId="00000B50">
            <w:pPr>
              <w:rPr>
                <w:rFonts w:ascii="Tahoma" w:cs="Tahoma" w:eastAsia="Tahoma" w:hAnsi="Tahoma"/>
              </w:rPr>
            </w:pPr>
            <w:r w:rsidDel="00000000" w:rsidR="00000000" w:rsidRPr="00000000">
              <w:rPr>
                <w:rFonts w:ascii="Tahoma" w:cs="Tahoma" w:eastAsia="Tahoma" w:hAnsi="Tahoma"/>
                <w:rtl w:val="0"/>
              </w:rPr>
              <w:t xml:space="preserve">Follow the “use by” date.</w:t>
            </w:r>
          </w:p>
        </w:tc>
        <w:tc>
          <w:tcPr/>
          <w:p w:rsidR="00000000" w:rsidDel="00000000" w:rsidP="00000000" w:rsidRDefault="00000000" w:rsidRPr="00000000" w14:paraId="00000B51">
            <w:pPr>
              <w:rPr>
                <w:rFonts w:ascii="Tahoma" w:cs="Tahoma" w:eastAsia="Tahoma" w:hAnsi="Tahoma"/>
              </w:rPr>
            </w:pPr>
            <w:r w:rsidDel="00000000" w:rsidR="00000000" w:rsidRPr="00000000">
              <w:rPr>
                <w:rFonts w:ascii="Tahoma" w:cs="Tahoma" w:eastAsia="Tahoma" w:hAnsi="Tahoma"/>
                <w:rtl w:val="0"/>
              </w:rPr>
              <w:t xml:space="preserve">Refrigerate after opening.</w:t>
            </w:r>
          </w:p>
        </w:tc>
      </w:tr>
      <w:tr>
        <w:trPr>
          <w:cantSplit w:val="0"/>
          <w:tblHeader w:val="0"/>
        </w:trPr>
        <w:tc>
          <w:tcPr/>
          <w:p w:rsidR="00000000" w:rsidDel="00000000" w:rsidP="00000000" w:rsidRDefault="00000000" w:rsidRPr="00000000" w14:paraId="00000B52">
            <w:pPr>
              <w:rPr>
                <w:rFonts w:ascii="Tahoma" w:cs="Tahoma" w:eastAsia="Tahoma" w:hAnsi="Tahoma"/>
              </w:rPr>
            </w:pPr>
            <w:r w:rsidDel="00000000" w:rsidR="00000000" w:rsidRPr="00000000">
              <w:rPr>
                <w:rFonts w:ascii="Tahoma" w:cs="Tahoma" w:eastAsia="Tahoma" w:hAnsi="Tahoma"/>
                <w:rtl w:val="0"/>
              </w:rPr>
              <w:t xml:space="preserve">Mayonnaise</w:t>
            </w:r>
          </w:p>
        </w:tc>
        <w:tc>
          <w:tcPr/>
          <w:p w:rsidR="00000000" w:rsidDel="00000000" w:rsidP="00000000" w:rsidRDefault="00000000" w:rsidRPr="00000000" w14:paraId="00000B53">
            <w:pPr>
              <w:rPr>
                <w:rFonts w:ascii="Tahoma" w:cs="Tahoma" w:eastAsia="Tahoma" w:hAnsi="Tahoma"/>
              </w:rPr>
            </w:pPr>
            <w:r w:rsidDel="00000000" w:rsidR="00000000" w:rsidRPr="00000000">
              <w:rPr>
                <w:rFonts w:ascii="Tahoma" w:cs="Tahoma" w:eastAsia="Tahoma" w:hAnsi="Tahoma"/>
                <w:rtl w:val="0"/>
              </w:rPr>
              <w:t xml:space="preserve">Follow the “use by” date.</w:t>
            </w:r>
          </w:p>
        </w:tc>
        <w:tc>
          <w:tcPr/>
          <w:p w:rsidR="00000000" w:rsidDel="00000000" w:rsidP="00000000" w:rsidRDefault="00000000" w:rsidRPr="00000000" w14:paraId="00000B54">
            <w:pPr>
              <w:rPr>
                <w:rFonts w:ascii="Tahoma" w:cs="Tahoma" w:eastAsia="Tahoma" w:hAnsi="Tahoma"/>
              </w:rPr>
            </w:pPr>
            <w:r w:rsidDel="00000000" w:rsidR="00000000" w:rsidRPr="00000000">
              <w:rPr>
                <w:rFonts w:ascii="Tahoma" w:cs="Tahoma" w:eastAsia="Tahoma" w:hAnsi="Tahoma"/>
                <w:rtl w:val="0"/>
              </w:rPr>
              <w:t xml:space="preserve">Keep 2 months after opening.</w:t>
            </w:r>
          </w:p>
        </w:tc>
      </w:tr>
      <w:tr>
        <w:trPr>
          <w:cantSplit w:val="0"/>
          <w:tblHeader w:val="0"/>
        </w:trPr>
        <w:tc>
          <w:tcPr/>
          <w:p w:rsidR="00000000" w:rsidDel="00000000" w:rsidP="00000000" w:rsidRDefault="00000000" w:rsidRPr="00000000" w14:paraId="00000B55">
            <w:pPr>
              <w:rPr>
                <w:rFonts w:ascii="Tahoma" w:cs="Tahoma" w:eastAsia="Tahoma" w:hAnsi="Tahoma"/>
              </w:rPr>
            </w:pPr>
            <w:r w:rsidDel="00000000" w:rsidR="00000000" w:rsidRPr="00000000">
              <w:rPr>
                <w:rFonts w:ascii="Tahoma" w:cs="Tahoma" w:eastAsia="Tahoma" w:hAnsi="Tahoma"/>
                <w:rtl w:val="0"/>
              </w:rPr>
              <w:t xml:space="preserve">Meat, fish, poultry, canned/pouch</w:t>
            </w:r>
          </w:p>
        </w:tc>
        <w:tc>
          <w:tcPr/>
          <w:p w:rsidR="00000000" w:rsidDel="00000000" w:rsidP="00000000" w:rsidRDefault="00000000" w:rsidRPr="00000000" w14:paraId="00000B56">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57">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58">
            <w:pPr>
              <w:rPr>
                <w:rFonts w:ascii="Tahoma" w:cs="Tahoma" w:eastAsia="Tahoma" w:hAnsi="Tahoma"/>
              </w:rPr>
            </w:pPr>
            <w:r w:rsidDel="00000000" w:rsidR="00000000" w:rsidRPr="00000000">
              <w:rPr>
                <w:rFonts w:ascii="Tahoma" w:cs="Tahoma" w:eastAsia="Tahoma" w:hAnsi="Tahoma"/>
                <w:rtl w:val="0"/>
              </w:rPr>
              <w:t xml:space="preserve">Metered-calorie products, instant breakfasts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59">
            <w:pPr>
              <w:rPr>
                <w:rFonts w:ascii="Tahoma" w:cs="Tahoma" w:eastAsia="Tahoma" w:hAnsi="Tahoma"/>
              </w:rPr>
            </w:pPr>
            <w:r w:rsidDel="00000000" w:rsidR="00000000" w:rsidRPr="00000000">
              <w:rPr>
                <w:rFonts w:ascii="Tahoma" w:cs="Tahoma" w:eastAsia="Tahoma" w:hAnsi="Tahoma"/>
                <w:rtl w:val="0"/>
              </w:rPr>
              <w:t xml:space="preserve">6 months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5A">
            <w:pPr>
              <w:rPr>
                <w:rFonts w:ascii="Tahoma" w:cs="Tahoma" w:eastAsia="Tahoma" w:hAnsi="Tahoma"/>
              </w:rPr>
            </w:pPr>
            <w:r w:rsidDel="00000000" w:rsidR="00000000" w:rsidRPr="00000000">
              <w:rPr>
                <w:rtl w:val="0"/>
              </w:rPr>
            </w:r>
          </w:p>
        </w:tc>
      </w:tr>
      <w:tr>
        <w:trPr>
          <w:cantSplit w:val="0"/>
          <w:tblHeader w:val="0"/>
        </w:trPr>
        <w:tc>
          <w:tcPr>
            <w:tcBorders>
              <w:bottom w:color="000000" w:space="0" w:sz="4" w:val="single"/>
            </w:tcBorders>
          </w:tcPr>
          <w:p w:rsidR="00000000" w:rsidDel="00000000" w:rsidP="00000000" w:rsidRDefault="00000000" w:rsidRPr="00000000" w14:paraId="00000B5B">
            <w:pPr>
              <w:rPr>
                <w:rFonts w:ascii="Tahoma" w:cs="Tahoma" w:eastAsia="Tahoma" w:hAnsi="Tahoma"/>
              </w:rPr>
            </w:pPr>
            <w:r w:rsidDel="00000000" w:rsidR="00000000" w:rsidRPr="00000000">
              <w:rPr>
                <w:rFonts w:ascii="Tahoma" w:cs="Tahoma" w:eastAsia="Tahoma" w:hAnsi="Tahoma"/>
                <w:rtl w:val="0"/>
              </w:rPr>
              <w:t xml:space="preserve">Molasses</w:t>
            </w:r>
          </w:p>
        </w:tc>
        <w:tc>
          <w:tcPr>
            <w:tcBorders>
              <w:bottom w:color="000000" w:space="0" w:sz="4" w:val="single"/>
            </w:tcBorders>
          </w:tcPr>
          <w:p w:rsidR="00000000" w:rsidDel="00000000" w:rsidP="00000000" w:rsidRDefault="00000000" w:rsidRPr="00000000" w14:paraId="00000B5C">
            <w:pPr>
              <w:jc w:val="both"/>
              <w:rPr>
                <w:rFonts w:ascii="Tahoma" w:cs="Tahoma" w:eastAsia="Tahoma" w:hAnsi="Tahoma"/>
              </w:rPr>
            </w:pPr>
            <w:r w:rsidDel="00000000" w:rsidR="00000000" w:rsidRPr="00000000">
              <w:rPr>
                <w:rFonts w:ascii="Tahoma" w:cs="Tahoma" w:eastAsia="Tahoma" w:hAnsi="Tahoma"/>
                <w:rtl w:val="0"/>
              </w:rPr>
              <w:t xml:space="preserve">2 years</w:t>
            </w:r>
          </w:p>
        </w:tc>
        <w:tc>
          <w:tcPr>
            <w:tcBorders>
              <w:bottom w:color="000000" w:space="0" w:sz="4" w:val="single"/>
            </w:tcBorders>
          </w:tcPr>
          <w:p w:rsidR="00000000" w:rsidDel="00000000" w:rsidP="00000000" w:rsidRDefault="00000000" w:rsidRPr="00000000" w14:paraId="00000B5D">
            <w:pPr>
              <w:jc w:val="both"/>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5E">
            <w:pPr>
              <w:rPr>
                <w:rFonts w:ascii="Tahoma" w:cs="Tahoma" w:eastAsia="Tahoma" w:hAnsi="Tahoma"/>
              </w:rPr>
            </w:pPr>
            <w:r w:rsidDel="00000000" w:rsidR="00000000" w:rsidRPr="00000000">
              <w:rPr>
                <w:rFonts w:ascii="Tahoma" w:cs="Tahoma" w:eastAsia="Tahoma" w:hAnsi="Tahoma"/>
                <w:rtl w:val="0"/>
              </w:rPr>
              <w:t xml:space="preserve">Nonfat dry milk</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5F">
            <w:pPr>
              <w:jc w:val="both"/>
              <w:rPr>
                <w:rFonts w:ascii="Tahoma" w:cs="Tahoma" w:eastAsia="Tahoma" w:hAnsi="Tahoma"/>
              </w:rPr>
            </w:pPr>
            <w:r w:rsidDel="00000000" w:rsidR="00000000" w:rsidRPr="00000000">
              <w:rPr>
                <w:rFonts w:ascii="Tahoma" w:cs="Tahoma" w:eastAsia="Tahoma" w:hAnsi="Tahoma"/>
                <w:rtl w:val="0"/>
              </w:rPr>
              <w:t xml:space="preserve">6 months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0">
            <w:pPr>
              <w:jc w:val="both"/>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1">
            <w:pPr>
              <w:rPr>
                <w:rFonts w:ascii="Tahoma" w:cs="Tahoma" w:eastAsia="Tahoma" w:hAnsi="Tahoma"/>
              </w:rPr>
            </w:pPr>
            <w:r w:rsidDel="00000000" w:rsidR="00000000" w:rsidRPr="00000000">
              <w:rPr>
                <w:rFonts w:ascii="Tahoma" w:cs="Tahoma" w:eastAsia="Tahoma" w:hAnsi="Tahoma"/>
                <w:rtl w:val="0"/>
              </w:rPr>
              <w:t xml:space="preserve">Nuts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2">
            <w:pPr>
              <w:rPr>
                <w:rFonts w:ascii="Tahoma" w:cs="Tahoma" w:eastAsia="Tahoma" w:hAnsi="Tahoma"/>
              </w:rPr>
            </w:pPr>
            <w:r w:rsidDel="00000000" w:rsidR="00000000" w:rsidRPr="00000000">
              <w:rPr>
                <w:rFonts w:ascii="Tahoma" w:cs="Tahoma" w:eastAsia="Tahoma" w:hAnsi="Tahoma"/>
                <w:rtl w:val="0"/>
              </w:rPr>
              <w:t xml:space="preserve">9 months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3">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4">
            <w:pPr>
              <w:rPr>
                <w:rFonts w:ascii="Tahoma" w:cs="Tahoma" w:eastAsia="Tahoma" w:hAnsi="Tahoma"/>
              </w:rPr>
            </w:pPr>
            <w:r w:rsidDel="00000000" w:rsidR="00000000" w:rsidRPr="00000000">
              <w:rPr>
                <w:rFonts w:ascii="Tahoma" w:cs="Tahoma" w:eastAsia="Tahoma" w:hAnsi="Tahoma"/>
                <w:rtl w:val="0"/>
              </w:rPr>
              <w:t xml:space="preserve">Oil, salad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5">
            <w:pPr>
              <w:jc w:val="both"/>
              <w:rPr>
                <w:rFonts w:ascii="Tahoma" w:cs="Tahoma" w:eastAsia="Tahoma" w:hAnsi="Tahoma"/>
              </w:rPr>
            </w:pPr>
            <w:r w:rsidDel="00000000" w:rsidR="00000000" w:rsidRPr="00000000">
              <w:rPr>
                <w:rFonts w:ascii="Tahoma" w:cs="Tahoma" w:eastAsia="Tahoma" w:hAnsi="Tahoma"/>
                <w:rtl w:val="0"/>
              </w:rPr>
              <w:t xml:space="preserve">3 months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6">
            <w:pPr>
              <w:jc w:val="both"/>
              <w:rPr>
                <w:rFonts w:ascii="Tahoma" w:cs="Tahoma" w:eastAsia="Tahoma" w:hAnsi="Tahoma"/>
              </w:rPr>
            </w:pPr>
            <w:r w:rsidDel="00000000" w:rsidR="00000000" w:rsidRPr="00000000">
              <w:rPr>
                <w:rFonts w:ascii="Tahoma" w:cs="Tahoma" w:eastAsia="Tahoma" w:hAnsi="Tahoma"/>
                <w:rtl w:val="0"/>
              </w:rPr>
              <w:t xml:space="preserve">Refrigerate after opening.</w:t>
            </w:r>
          </w:p>
        </w:tc>
      </w:tr>
      <w:tr>
        <w:trPr>
          <w:cantSplit w:val="0"/>
          <w:tblHeader w:val="0"/>
        </w:trPr>
        <w:tc>
          <w:tcPr/>
          <w:p w:rsidR="00000000" w:rsidDel="00000000" w:rsidP="00000000" w:rsidRDefault="00000000" w:rsidRPr="00000000" w14:paraId="00000B67">
            <w:pPr>
              <w:rPr>
                <w:rFonts w:ascii="Tahoma" w:cs="Tahoma" w:eastAsia="Tahoma" w:hAnsi="Tahoma"/>
              </w:rPr>
            </w:pPr>
            <w:r w:rsidDel="00000000" w:rsidR="00000000" w:rsidRPr="00000000">
              <w:rPr>
                <w:rFonts w:ascii="Tahoma" w:cs="Tahoma" w:eastAsia="Tahoma" w:hAnsi="Tahoma"/>
                <w:rtl w:val="0"/>
              </w:rPr>
              <w:t xml:space="preserve">Pancake mix</w:t>
            </w:r>
          </w:p>
        </w:tc>
        <w:tc>
          <w:tcPr/>
          <w:p w:rsidR="00000000" w:rsidDel="00000000" w:rsidP="00000000" w:rsidRDefault="00000000" w:rsidRPr="00000000" w14:paraId="00000B68">
            <w:pPr>
              <w:jc w:val="both"/>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B69">
            <w:pPr>
              <w:jc w:val="both"/>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A">
            <w:pPr>
              <w:rPr>
                <w:rFonts w:ascii="Tahoma" w:cs="Tahoma" w:eastAsia="Tahoma" w:hAnsi="Tahoma"/>
              </w:rPr>
            </w:pPr>
            <w:r w:rsidDel="00000000" w:rsidR="00000000" w:rsidRPr="00000000">
              <w:rPr>
                <w:rFonts w:ascii="Tahoma" w:cs="Tahoma" w:eastAsia="Tahoma" w:hAnsi="Tahoma"/>
                <w:rtl w:val="0"/>
              </w:rPr>
              <w:t xml:space="preserve">Pasta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B">
            <w:pPr>
              <w:jc w:val="both"/>
              <w:rPr>
                <w:rFonts w:ascii="Tahoma" w:cs="Tahoma" w:eastAsia="Tahoma" w:hAnsi="Tahoma"/>
              </w:rPr>
            </w:pPr>
            <w:r w:rsidDel="00000000" w:rsidR="00000000" w:rsidRPr="00000000">
              <w:rPr>
                <w:rFonts w:ascii="Tahoma" w:cs="Tahoma" w:eastAsia="Tahoma" w:hAnsi="Tahoma"/>
                <w:rtl w:val="0"/>
              </w:rPr>
              <w:t xml:space="preserve">2 years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C">
            <w:pPr>
              <w:jc w:val="both"/>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D">
            <w:pPr>
              <w:rPr>
                <w:rFonts w:ascii="Tahoma" w:cs="Tahoma" w:eastAsia="Tahoma" w:hAnsi="Tahoma"/>
              </w:rPr>
            </w:pPr>
            <w:r w:rsidDel="00000000" w:rsidR="00000000" w:rsidRPr="00000000">
              <w:rPr>
                <w:rFonts w:ascii="Tahoma" w:cs="Tahoma" w:eastAsia="Tahoma" w:hAnsi="Tahoma"/>
                <w:rtl w:val="0"/>
              </w:rPr>
              <w:t xml:space="preserve">Peanut Butter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E">
            <w:pPr>
              <w:jc w:val="both"/>
              <w:rPr>
                <w:rFonts w:ascii="Tahoma" w:cs="Tahoma" w:eastAsia="Tahoma" w:hAnsi="Tahoma"/>
              </w:rPr>
            </w:pPr>
            <w:r w:rsidDel="00000000" w:rsidR="00000000" w:rsidRPr="00000000">
              <w:rPr>
                <w:rFonts w:ascii="Tahoma" w:cs="Tahoma" w:eastAsia="Tahoma" w:hAnsi="Tahoma"/>
                <w:rtl w:val="0"/>
              </w:rPr>
              <w:t xml:space="preserve">6 months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6F">
            <w:pPr>
              <w:rPr>
                <w:rFonts w:ascii="Tahoma" w:cs="Tahoma" w:eastAsia="Tahoma" w:hAnsi="Tahoma"/>
              </w:rPr>
            </w:pPr>
            <w:r w:rsidDel="00000000" w:rsidR="00000000" w:rsidRPr="00000000">
              <w:rPr>
                <w:rFonts w:ascii="Tahoma" w:cs="Tahoma" w:eastAsia="Tahoma" w:hAnsi="Tahoma"/>
                <w:rtl w:val="0"/>
              </w:rPr>
              <w:t xml:space="preserve">Keep 2 months after opening.</w:t>
            </w:r>
          </w:p>
        </w:tc>
      </w:tr>
      <w:tr>
        <w:trPr>
          <w:cantSplit w:val="0"/>
          <w:tblHeader w:val="0"/>
        </w:trPr>
        <w:tc>
          <w:tcPr/>
          <w:p w:rsidR="00000000" w:rsidDel="00000000" w:rsidP="00000000" w:rsidRDefault="00000000" w:rsidRPr="00000000" w14:paraId="00000B70">
            <w:pPr>
              <w:rPr>
                <w:rFonts w:ascii="Tahoma" w:cs="Tahoma" w:eastAsia="Tahoma" w:hAnsi="Tahoma"/>
              </w:rPr>
            </w:pPr>
            <w:r w:rsidDel="00000000" w:rsidR="00000000" w:rsidRPr="00000000">
              <w:rPr>
                <w:rFonts w:ascii="Tahoma" w:cs="Tahoma" w:eastAsia="Tahoma" w:hAnsi="Tahoma"/>
                <w:rtl w:val="0"/>
              </w:rPr>
              <w:t xml:space="preserve">Pickles, olives</w:t>
            </w:r>
          </w:p>
        </w:tc>
        <w:tc>
          <w:tcPr/>
          <w:p w:rsidR="00000000" w:rsidDel="00000000" w:rsidP="00000000" w:rsidRDefault="00000000" w:rsidRPr="00000000" w14:paraId="00000B71">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72">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73">
            <w:pPr>
              <w:rPr>
                <w:rFonts w:ascii="Tahoma" w:cs="Tahoma" w:eastAsia="Tahoma" w:hAnsi="Tahoma"/>
              </w:rPr>
            </w:pPr>
            <w:r w:rsidDel="00000000" w:rsidR="00000000" w:rsidRPr="00000000">
              <w:rPr>
                <w:rFonts w:ascii="Tahoma" w:cs="Tahoma" w:eastAsia="Tahoma" w:hAnsi="Tahoma"/>
                <w:rtl w:val="0"/>
              </w:rPr>
              <w:t xml:space="preserve">Potatoes, instant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74">
            <w:pPr>
              <w:jc w:val="both"/>
              <w:rPr>
                <w:rFonts w:ascii="Tahoma" w:cs="Tahoma" w:eastAsia="Tahoma" w:hAnsi="Tahoma"/>
              </w:rPr>
            </w:pPr>
            <w:r w:rsidDel="00000000" w:rsidR="00000000" w:rsidRPr="00000000">
              <w:rPr>
                <w:rFonts w:ascii="Tahoma" w:cs="Tahoma" w:eastAsia="Tahoma" w:hAnsi="Tahoma"/>
                <w:rtl w:val="0"/>
              </w:rPr>
              <w:t xml:space="preserve">18 months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75">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76">
            <w:pPr>
              <w:rPr>
                <w:rFonts w:ascii="Tahoma" w:cs="Tahoma" w:eastAsia="Tahoma" w:hAnsi="Tahoma"/>
              </w:rPr>
            </w:pPr>
            <w:r w:rsidDel="00000000" w:rsidR="00000000" w:rsidRPr="00000000">
              <w:rPr>
                <w:rFonts w:ascii="Tahoma" w:cs="Tahoma" w:eastAsia="Tahoma" w:hAnsi="Tahoma"/>
                <w:rtl w:val="0"/>
              </w:rPr>
              <w:t xml:space="preserve">Pudding mixes</w:t>
            </w:r>
          </w:p>
        </w:tc>
        <w:tc>
          <w:tcPr/>
          <w:p w:rsidR="00000000" w:rsidDel="00000000" w:rsidP="00000000" w:rsidRDefault="00000000" w:rsidRPr="00000000" w14:paraId="00000B77">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78">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79">
            <w:pPr>
              <w:rPr>
                <w:rFonts w:ascii="Tahoma" w:cs="Tahoma" w:eastAsia="Tahoma" w:hAnsi="Tahoma"/>
              </w:rPr>
            </w:pPr>
            <w:r w:rsidDel="00000000" w:rsidR="00000000" w:rsidRPr="00000000">
              <w:rPr>
                <w:rFonts w:ascii="Tahoma" w:cs="Tahoma" w:eastAsia="Tahoma" w:hAnsi="Tahoma"/>
                <w:rtl w:val="0"/>
              </w:rPr>
              <w:t xml:space="preserve">Rice mixes</w:t>
            </w:r>
          </w:p>
        </w:tc>
        <w:tc>
          <w:tcPr/>
          <w:p w:rsidR="00000000" w:rsidDel="00000000" w:rsidP="00000000" w:rsidRDefault="00000000" w:rsidRPr="00000000" w14:paraId="00000B7A">
            <w:pPr>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B7B">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tcBorders>
          </w:tcPr>
          <w:p w:rsidR="00000000" w:rsidDel="00000000" w:rsidP="00000000" w:rsidRDefault="00000000" w:rsidRPr="00000000" w14:paraId="00000B7C">
            <w:pPr>
              <w:rPr>
                <w:rFonts w:ascii="Tahoma" w:cs="Tahoma" w:eastAsia="Tahoma" w:hAnsi="Tahoma"/>
              </w:rPr>
            </w:pPr>
            <w:r w:rsidDel="00000000" w:rsidR="00000000" w:rsidRPr="00000000">
              <w:rPr>
                <w:rFonts w:ascii="Tahoma" w:cs="Tahoma" w:eastAsia="Tahoma" w:hAnsi="Tahoma"/>
                <w:rtl w:val="0"/>
              </w:rPr>
              <w:t xml:space="preserve">Rice, brown or wild</w:t>
            </w:r>
          </w:p>
        </w:tc>
        <w:tc>
          <w:tcPr>
            <w:tcBorders>
              <w:top w:color="000000" w:space="0" w:sz="4" w:val="single"/>
            </w:tcBorders>
          </w:tcPr>
          <w:p w:rsidR="00000000" w:rsidDel="00000000" w:rsidP="00000000" w:rsidRDefault="00000000" w:rsidRPr="00000000" w14:paraId="00000B7D">
            <w:pPr>
              <w:jc w:val="both"/>
              <w:rPr>
                <w:rFonts w:ascii="Tahoma" w:cs="Tahoma" w:eastAsia="Tahoma" w:hAnsi="Tahoma"/>
              </w:rPr>
            </w:pPr>
            <w:r w:rsidDel="00000000" w:rsidR="00000000" w:rsidRPr="00000000">
              <w:rPr>
                <w:rFonts w:ascii="Tahoma" w:cs="Tahoma" w:eastAsia="Tahoma" w:hAnsi="Tahoma"/>
                <w:rtl w:val="0"/>
              </w:rPr>
              <w:t xml:space="preserve">1 year</w:t>
            </w:r>
          </w:p>
        </w:tc>
        <w:tc>
          <w:tcPr>
            <w:tcBorders>
              <w:top w:color="000000" w:space="0" w:sz="4" w:val="single"/>
            </w:tcBorders>
          </w:tcPr>
          <w:p w:rsidR="00000000" w:rsidDel="00000000" w:rsidP="00000000" w:rsidRDefault="00000000" w:rsidRPr="00000000" w14:paraId="00000B7E">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7F">
            <w:pPr>
              <w:rPr>
                <w:rFonts w:ascii="Tahoma" w:cs="Tahoma" w:eastAsia="Tahoma" w:hAnsi="Tahoma"/>
              </w:rPr>
            </w:pPr>
            <w:r w:rsidDel="00000000" w:rsidR="00000000" w:rsidRPr="00000000">
              <w:rPr>
                <w:rFonts w:ascii="Tahoma" w:cs="Tahoma" w:eastAsia="Tahoma" w:hAnsi="Tahoma"/>
                <w:rtl w:val="0"/>
              </w:rPr>
              <w:t xml:space="preserve">Rice, white</w:t>
            </w:r>
          </w:p>
        </w:tc>
        <w:tc>
          <w:tcPr/>
          <w:p w:rsidR="00000000" w:rsidDel="00000000" w:rsidP="00000000" w:rsidRDefault="00000000" w:rsidRPr="00000000" w14:paraId="00000B80">
            <w:pPr>
              <w:jc w:val="both"/>
              <w:rPr>
                <w:rFonts w:ascii="Tahoma" w:cs="Tahoma" w:eastAsia="Tahoma" w:hAnsi="Tahoma"/>
              </w:rPr>
            </w:pPr>
            <w:r w:rsidDel="00000000" w:rsidR="00000000" w:rsidRPr="00000000">
              <w:rPr>
                <w:rFonts w:ascii="Tahoma" w:cs="Tahoma" w:eastAsia="Tahoma" w:hAnsi="Tahoma"/>
                <w:rtl w:val="0"/>
              </w:rPr>
              <w:t xml:space="preserve">2 years</w:t>
            </w:r>
          </w:p>
        </w:tc>
        <w:tc>
          <w:tcPr/>
          <w:p w:rsidR="00000000" w:rsidDel="00000000" w:rsidP="00000000" w:rsidRDefault="00000000" w:rsidRPr="00000000" w14:paraId="00000B81">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82">
            <w:pPr>
              <w:rPr>
                <w:rFonts w:ascii="Tahoma" w:cs="Tahoma" w:eastAsia="Tahoma" w:hAnsi="Tahoma"/>
              </w:rPr>
            </w:pPr>
            <w:r w:rsidDel="00000000" w:rsidR="00000000" w:rsidRPr="00000000">
              <w:rPr>
                <w:rFonts w:ascii="Tahoma" w:cs="Tahoma" w:eastAsia="Tahoma" w:hAnsi="Tahoma"/>
                <w:rtl w:val="0"/>
              </w:rPr>
              <w:t xml:space="preserve">Salad dressings (shelf stable)</w:t>
            </w:r>
          </w:p>
        </w:tc>
        <w:tc>
          <w:tcPr/>
          <w:p w:rsidR="00000000" w:rsidDel="00000000" w:rsidP="00000000" w:rsidRDefault="00000000" w:rsidRPr="00000000" w14:paraId="00000B83">
            <w:pPr>
              <w:jc w:val="both"/>
              <w:rPr>
                <w:rFonts w:ascii="Tahoma" w:cs="Tahoma" w:eastAsia="Tahoma" w:hAnsi="Tahoma"/>
              </w:rPr>
            </w:pPr>
            <w:r w:rsidDel="00000000" w:rsidR="00000000" w:rsidRPr="00000000">
              <w:rPr>
                <w:rFonts w:ascii="Tahoma" w:cs="Tahoma" w:eastAsia="Tahoma" w:hAnsi="Tahoma"/>
                <w:rtl w:val="0"/>
              </w:rPr>
              <w:t xml:space="preserve">3 months</w:t>
            </w:r>
          </w:p>
        </w:tc>
        <w:tc>
          <w:tcPr/>
          <w:p w:rsidR="00000000" w:rsidDel="00000000" w:rsidP="00000000" w:rsidRDefault="00000000" w:rsidRPr="00000000" w14:paraId="00000B84">
            <w:pPr>
              <w:jc w:val="both"/>
              <w:rPr>
                <w:rFonts w:ascii="Tahoma" w:cs="Tahoma" w:eastAsia="Tahoma" w:hAnsi="Tahoma"/>
              </w:rPr>
            </w:pPr>
            <w:r w:rsidDel="00000000" w:rsidR="00000000" w:rsidRPr="00000000">
              <w:rPr>
                <w:rFonts w:ascii="Tahoma" w:cs="Tahoma" w:eastAsia="Tahoma" w:hAnsi="Tahoma"/>
                <w:rtl w:val="0"/>
              </w:rPr>
              <w:t xml:space="preserve">Refrigerate after opening.</w:t>
            </w:r>
          </w:p>
        </w:tc>
      </w:tr>
      <w:tr>
        <w:trPr>
          <w:cantSplit w:val="0"/>
          <w:tblHeader w:val="0"/>
        </w:trPr>
        <w:tc>
          <w:tcPr/>
          <w:p w:rsidR="00000000" w:rsidDel="00000000" w:rsidP="00000000" w:rsidRDefault="00000000" w:rsidRPr="00000000" w14:paraId="00000B85">
            <w:pPr>
              <w:rPr>
                <w:rFonts w:ascii="Tahoma" w:cs="Tahoma" w:eastAsia="Tahoma" w:hAnsi="Tahoma"/>
              </w:rPr>
            </w:pPr>
            <w:r w:rsidDel="00000000" w:rsidR="00000000" w:rsidRPr="00000000">
              <w:rPr>
                <w:rFonts w:ascii="Tahoma" w:cs="Tahoma" w:eastAsia="Tahoma" w:hAnsi="Tahoma"/>
                <w:rtl w:val="0"/>
              </w:rPr>
              <w:t xml:space="preserve">Sauce, gravy, soup mixes</w:t>
            </w:r>
          </w:p>
        </w:tc>
        <w:tc>
          <w:tcPr/>
          <w:p w:rsidR="00000000" w:rsidDel="00000000" w:rsidP="00000000" w:rsidRDefault="00000000" w:rsidRPr="00000000" w14:paraId="00000B86">
            <w:pPr>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B87">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88">
            <w:pPr>
              <w:rPr>
                <w:rFonts w:ascii="Tahoma" w:cs="Tahoma" w:eastAsia="Tahoma" w:hAnsi="Tahoma"/>
              </w:rPr>
            </w:pPr>
            <w:r w:rsidDel="00000000" w:rsidR="00000000" w:rsidRPr="00000000">
              <w:rPr>
                <w:rFonts w:ascii="Tahoma" w:cs="Tahoma" w:eastAsia="Tahoma" w:hAnsi="Tahoma"/>
                <w:rtl w:val="0"/>
              </w:rPr>
              <w:t xml:space="preserve">Shortening, solid</w:t>
            </w:r>
          </w:p>
        </w:tc>
        <w:tc>
          <w:tcPr/>
          <w:p w:rsidR="00000000" w:rsidDel="00000000" w:rsidP="00000000" w:rsidRDefault="00000000" w:rsidRPr="00000000" w14:paraId="00000B89">
            <w:pPr>
              <w:jc w:val="both"/>
              <w:rPr>
                <w:rFonts w:ascii="Tahoma" w:cs="Tahoma" w:eastAsia="Tahoma" w:hAnsi="Tahoma"/>
              </w:rPr>
            </w:pPr>
            <w:r w:rsidDel="00000000" w:rsidR="00000000" w:rsidRPr="00000000">
              <w:rPr>
                <w:rFonts w:ascii="Tahoma" w:cs="Tahoma" w:eastAsia="Tahoma" w:hAnsi="Tahoma"/>
                <w:rtl w:val="0"/>
              </w:rPr>
              <w:t xml:space="preserve">8 months</w:t>
            </w:r>
          </w:p>
        </w:tc>
        <w:tc>
          <w:tcPr/>
          <w:p w:rsidR="00000000" w:rsidDel="00000000" w:rsidP="00000000" w:rsidRDefault="00000000" w:rsidRPr="00000000" w14:paraId="00000B8A">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8B">
            <w:pPr>
              <w:rPr>
                <w:rFonts w:ascii="Tahoma" w:cs="Tahoma" w:eastAsia="Tahoma" w:hAnsi="Tahoma"/>
              </w:rPr>
            </w:pPr>
            <w:r w:rsidDel="00000000" w:rsidR="00000000" w:rsidRPr="00000000">
              <w:rPr>
                <w:rFonts w:ascii="Tahoma" w:cs="Tahoma" w:eastAsia="Tahoma" w:hAnsi="Tahoma"/>
                <w:rtl w:val="0"/>
              </w:rPr>
              <w:t xml:space="preserve">Soups, canned</w:t>
            </w:r>
          </w:p>
        </w:tc>
        <w:tc>
          <w:tcPr/>
          <w:p w:rsidR="00000000" w:rsidDel="00000000" w:rsidP="00000000" w:rsidRDefault="00000000" w:rsidRPr="00000000" w14:paraId="00000B8C">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8D">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8E">
            <w:pPr>
              <w:rPr>
                <w:rFonts w:ascii="Tahoma" w:cs="Tahoma" w:eastAsia="Tahoma" w:hAnsi="Tahoma"/>
              </w:rPr>
            </w:pPr>
            <w:r w:rsidDel="00000000" w:rsidR="00000000" w:rsidRPr="00000000">
              <w:rPr>
                <w:rFonts w:ascii="Tahoma" w:cs="Tahoma" w:eastAsia="Tahoma" w:hAnsi="Tahoma"/>
                <w:rtl w:val="0"/>
              </w:rPr>
              <w:t xml:space="preserve">Soups, dried</w:t>
            </w:r>
          </w:p>
        </w:tc>
        <w:tc>
          <w:tcPr/>
          <w:p w:rsidR="00000000" w:rsidDel="00000000" w:rsidP="00000000" w:rsidRDefault="00000000" w:rsidRPr="00000000" w14:paraId="00000B8F">
            <w:pPr>
              <w:rPr>
                <w:rFonts w:ascii="Tahoma" w:cs="Tahoma" w:eastAsia="Tahoma" w:hAnsi="Tahoma"/>
              </w:rPr>
            </w:pPr>
            <w:r w:rsidDel="00000000" w:rsidR="00000000" w:rsidRPr="00000000">
              <w:rPr>
                <w:rFonts w:ascii="Tahoma" w:cs="Tahoma" w:eastAsia="Tahoma" w:hAnsi="Tahoma"/>
                <w:rtl w:val="0"/>
              </w:rPr>
              <w:t xml:space="preserve">15 months</w:t>
            </w:r>
          </w:p>
        </w:tc>
        <w:tc>
          <w:tcPr/>
          <w:p w:rsidR="00000000" w:rsidDel="00000000" w:rsidP="00000000" w:rsidRDefault="00000000" w:rsidRPr="00000000" w14:paraId="00000B90">
            <w:pPr>
              <w:rPr>
                <w:rFonts w:ascii="Tahoma" w:cs="Tahoma" w:eastAsia="Tahoma" w:hAnsi="Tahoma"/>
              </w:rPr>
            </w:pPr>
            <w:r w:rsidDel="00000000" w:rsidR="00000000" w:rsidRPr="00000000">
              <w:rPr>
                <w:rtl w:val="0"/>
              </w:rPr>
            </w:r>
          </w:p>
        </w:tc>
      </w:tr>
      <w:tr>
        <w:trPr>
          <w:cantSplit w:val="0"/>
          <w:tblHeader w:val="0"/>
        </w:trPr>
        <w:tc>
          <w:tcPr>
            <w:tcBorders>
              <w:bottom w:color="000000" w:space="0" w:sz="4" w:val="single"/>
            </w:tcBorders>
          </w:tcPr>
          <w:p w:rsidR="00000000" w:rsidDel="00000000" w:rsidP="00000000" w:rsidRDefault="00000000" w:rsidRPr="00000000" w14:paraId="00000B91">
            <w:pPr>
              <w:rPr>
                <w:rFonts w:ascii="Tahoma" w:cs="Tahoma" w:eastAsia="Tahoma" w:hAnsi="Tahoma"/>
              </w:rPr>
            </w:pPr>
            <w:r w:rsidDel="00000000" w:rsidR="00000000" w:rsidRPr="00000000">
              <w:rPr>
                <w:rFonts w:ascii="Tahoma" w:cs="Tahoma" w:eastAsia="Tahoma" w:hAnsi="Tahoma"/>
                <w:rtl w:val="0"/>
              </w:rPr>
              <w:t xml:space="preserve">Spices/Herbs, ground</w:t>
            </w:r>
          </w:p>
        </w:tc>
        <w:tc>
          <w:tcPr>
            <w:vMerge w:val="restart"/>
          </w:tcPr>
          <w:p w:rsidR="00000000" w:rsidDel="00000000" w:rsidP="00000000" w:rsidRDefault="00000000" w:rsidRPr="00000000" w14:paraId="00000B92">
            <w:pPr>
              <w:rPr>
                <w:rFonts w:ascii="Tahoma" w:cs="Tahoma" w:eastAsia="Tahoma" w:hAnsi="Tahoma"/>
              </w:rPr>
            </w:pPr>
            <w:r w:rsidDel="00000000" w:rsidR="00000000" w:rsidRPr="00000000">
              <w:rPr>
                <w:rFonts w:ascii="Tahoma" w:cs="Tahoma" w:eastAsia="Tahoma" w:hAnsi="Tahoma"/>
                <w:rtl w:val="0"/>
              </w:rPr>
              <w:t xml:space="preserve">Replace herbs and spices when aroma fades or follow guidance from manufacturer.</w:t>
            </w:r>
          </w:p>
        </w:tc>
        <w:tc>
          <w:tcPr>
            <w:vMerge w:val="restart"/>
            <w:shd w:fill="auto" w:val="clear"/>
          </w:tcPr>
          <w:p w:rsidR="00000000" w:rsidDel="00000000" w:rsidP="00000000" w:rsidRDefault="00000000" w:rsidRPr="00000000" w14:paraId="00000B93">
            <w:pPr>
              <w:rPr>
                <w:rFonts w:ascii="Tahoma" w:cs="Tahoma" w:eastAsia="Tahoma" w:hAnsi="Tahoma"/>
              </w:rPr>
            </w:pPr>
            <w:r w:rsidDel="00000000" w:rsidR="00000000" w:rsidRPr="00000000">
              <w:rPr>
                <w:rFonts w:ascii="Tahoma" w:cs="Tahoma" w:eastAsia="Tahoma" w:hAnsi="Tahoma"/>
                <w:rtl w:val="0"/>
              </w:rPr>
              <w:t xml:space="preserve">Keep in cool storage area.  Replace if aroma fades. I</w:t>
            </w:r>
            <w:r w:rsidDel="00000000" w:rsidR="00000000" w:rsidRPr="00000000">
              <w:rPr>
                <w:rFonts w:ascii="Tahoma" w:cs="Tahoma" w:eastAsia="Tahoma" w:hAnsi="Tahoma"/>
                <w:color w:val="000000"/>
                <w:highlight w:val="white"/>
                <w:rtl w:val="0"/>
              </w:rPr>
              <w:t xml:space="preserve">f spices are kept tightly closed and still have a good smell, they may impart favorable flavors to foods for 1 year or more.</w:t>
            </w:r>
            <w:r w:rsidDel="00000000" w:rsidR="00000000" w:rsidRPr="00000000">
              <w:rPr>
                <w:rtl w:val="0"/>
              </w:rPr>
            </w:r>
          </w:p>
          <w:p w:rsidR="00000000" w:rsidDel="00000000" w:rsidP="00000000" w:rsidRDefault="00000000" w:rsidRPr="00000000" w14:paraId="00000B94">
            <w:pPr>
              <w:rPr>
                <w:rFonts w:ascii="Tahoma" w:cs="Tahoma" w:eastAsia="Tahoma" w:hAnsi="Tahoma"/>
              </w:rPr>
            </w:pPr>
            <w:r w:rsidDel="00000000" w:rsidR="00000000" w:rsidRPr="00000000">
              <w:rPr>
                <w:rFonts w:ascii="Tahoma" w:cs="Tahoma" w:eastAsia="Tahoma" w:hAnsi="Tahoma"/>
                <w:rtl w:val="0"/>
              </w:rPr>
              <w:t xml:space="preserve">Refrigerate red spices for increased shelf life.</w:t>
            </w:r>
          </w:p>
        </w:tc>
      </w:tr>
      <w:tr>
        <w:trPr>
          <w:cantSplit w:val="0"/>
          <w:tblHeader w:val="0"/>
        </w:trPr>
        <w:tc>
          <w:tcPr/>
          <w:p w:rsidR="00000000" w:rsidDel="00000000" w:rsidP="00000000" w:rsidRDefault="00000000" w:rsidRPr="00000000" w14:paraId="00000B95">
            <w:pPr>
              <w:rPr>
                <w:rFonts w:ascii="Tahoma" w:cs="Tahoma" w:eastAsia="Tahoma" w:hAnsi="Tahoma"/>
              </w:rPr>
            </w:pPr>
            <w:r w:rsidDel="00000000" w:rsidR="00000000" w:rsidRPr="00000000">
              <w:rPr>
                <w:rFonts w:ascii="Tahoma" w:cs="Tahoma" w:eastAsia="Tahoma" w:hAnsi="Tahoma"/>
                <w:rtl w:val="0"/>
              </w:rPr>
              <w:t xml:space="preserve">Spices/Herbs, whole</w:t>
            </w:r>
          </w:p>
        </w:tc>
        <w:tc>
          <w:tcPr>
            <w:vMerge w:val="continue"/>
          </w:tcPr>
          <w:p w:rsidR="00000000" w:rsidDel="00000000" w:rsidP="00000000" w:rsidRDefault="00000000" w:rsidRPr="00000000" w14:paraId="00000B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vMerge w:val="continue"/>
            <w:shd w:fill="auto" w:val="clear"/>
          </w:tcPr>
          <w:p w:rsidR="00000000" w:rsidDel="00000000" w:rsidP="00000000" w:rsidRDefault="00000000" w:rsidRPr="00000000" w14:paraId="00000B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98">
            <w:pPr>
              <w:rPr>
                <w:rFonts w:ascii="Tahoma" w:cs="Tahoma" w:eastAsia="Tahoma" w:hAnsi="Tahoma"/>
              </w:rPr>
            </w:pPr>
            <w:r w:rsidDel="00000000" w:rsidR="00000000" w:rsidRPr="00000000">
              <w:rPr>
                <w:rFonts w:ascii="Tahoma" w:cs="Tahoma" w:eastAsia="Tahoma" w:hAnsi="Tahoma"/>
                <w:rtl w:val="0"/>
              </w:rPr>
              <w:t xml:space="preserve">Sugar, brown or confectioners’</w:t>
            </w:r>
          </w:p>
        </w:tc>
        <w:tc>
          <w:tcPr/>
          <w:p w:rsidR="00000000" w:rsidDel="00000000" w:rsidP="00000000" w:rsidRDefault="00000000" w:rsidRPr="00000000" w14:paraId="00000B99">
            <w:pPr>
              <w:jc w:val="both"/>
              <w:rPr>
                <w:rFonts w:ascii="Tahoma" w:cs="Tahoma" w:eastAsia="Tahoma" w:hAnsi="Tahoma"/>
              </w:rPr>
            </w:pPr>
            <w:r w:rsidDel="00000000" w:rsidR="00000000" w:rsidRPr="00000000">
              <w:rPr>
                <w:rFonts w:ascii="Tahoma" w:cs="Tahoma" w:eastAsia="Tahoma" w:hAnsi="Tahoma"/>
                <w:rtl w:val="0"/>
              </w:rPr>
              <w:t xml:space="preserve">4 months</w:t>
            </w:r>
          </w:p>
        </w:tc>
        <w:tc>
          <w:tcPr/>
          <w:p w:rsidR="00000000" w:rsidDel="00000000" w:rsidP="00000000" w:rsidRDefault="00000000" w:rsidRPr="00000000" w14:paraId="00000B9A">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9B">
            <w:pPr>
              <w:rPr>
                <w:rFonts w:ascii="Tahoma" w:cs="Tahoma" w:eastAsia="Tahoma" w:hAnsi="Tahoma"/>
              </w:rPr>
            </w:pPr>
            <w:r w:rsidDel="00000000" w:rsidR="00000000" w:rsidRPr="00000000">
              <w:rPr>
                <w:rFonts w:ascii="Tahoma" w:cs="Tahoma" w:eastAsia="Tahoma" w:hAnsi="Tahoma"/>
                <w:rtl w:val="0"/>
              </w:rPr>
              <w:t xml:space="preserve">Sugar, granulated</w:t>
            </w:r>
          </w:p>
        </w:tc>
        <w:tc>
          <w:tcPr/>
          <w:p w:rsidR="00000000" w:rsidDel="00000000" w:rsidP="00000000" w:rsidRDefault="00000000" w:rsidRPr="00000000" w14:paraId="00000B9C">
            <w:pPr>
              <w:jc w:val="both"/>
              <w:rPr>
                <w:rFonts w:ascii="Tahoma" w:cs="Tahoma" w:eastAsia="Tahoma" w:hAnsi="Tahoma"/>
              </w:rPr>
            </w:pPr>
            <w:r w:rsidDel="00000000" w:rsidR="00000000" w:rsidRPr="00000000">
              <w:rPr>
                <w:rFonts w:ascii="Tahoma" w:cs="Tahoma" w:eastAsia="Tahoma" w:hAnsi="Tahoma"/>
                <w:rtl w:val="0"/>
              </w:rPr>
              <w:t xml:space="preserve">2 years</w:t>
            </w:r>
          </w:p>
        </w:tc>
        <w:tc>
          <w:tcPr/>
          <w:p w:rsidR="00000000" w:rsidDel="00000000" w:rsidP="00000000" w:rsidRDefault="00000000" w:rsidRPr="00000000" w14:paraId="00000B9D">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9E">
            <w:pPr>
              <w:rPr>
                <w:rFonts w:ascii="Tahoma" w:cs="Tahoma" w:eastAsia="Tahoma" w:hAnsi="Tahoma"/>
              </w:rPr>
            </w:pPr>
            <w:r w:rsidDel="00000000" w:rsidR="00000000" w:rsidRPr="00000000">
              <w:rPr>
                <w:rFonts w:ascii="Tahoma" w:cs="Tahoma" w:eastAsia="Tahoma" w:hAnsi="Tahoma"/>
                <w:rtl w:val="0"/>
              </w:rPr>
              <w:t xml:space="preserve">Tea, bags, loose</w:t>
            </w:r>
          </w:p>
        </w:tc>
        <w:tc>
          <w:tcPr/>
          <w:p w:rsidR="00000000" w:rsidDel="00000000" w:rsidP="00000000" w:rsidRDefault="00000000" w:rsidRPr="00000000" w14:paraId="00000B9F">
            <w:pPr>
              <w:jc w:val="both"/>
              <w:rPr>
                <w:rFonts w:ascii="Tahoma" w:cs="Tahoma" w:eastAsia="Tahoma" w:hAnsi="Tahoma"/>
              </w:rPr>
            </w:pPr>
            <w:r w:rsidDel="00000000" w:rsidR="00000000" w:rsidRPr="00000000">
              <w:rPr>
                <w:rFonts w:ascii="Tahoma" w:cs="Tahoma" w:eastAsia="Tahoma" w:hAnsi="Tahoma"/>
                <w:rtl w:val="0"/>
              </w:rPr>
              <w:t xml:space="preserve">18 months</w:t>
            </w:r>
          </w:p>
        </w:tc>
        <w:tc>
          <w:tcPr/>
          <w:p w:rsidR="00000000" w:rsidDel="00000000" w:rsidP="00000000" w:rsidRDefault="00000000" w:rsidRPr="00000000" w14:paraId="00000BA0">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A1">
            <w:pPr>
              <w:rPr>
                <w:rFonts w:ascii="Tahoma" w:cs="Tahoma" w:eastAsia="Tahoma" w:hAnsi="Tahoma"/>
              </w:rPr>
            </w:pPr>
            <w:r w:rsidDel="00000000" w:rsidR="00000000" w:rsidRPr="00000000">
              <w:rPr>
                <w:rFonts w:ascii="Tahoma" w:cs="Tahoma" w:eastAsia="Tahoma" w:hAnsi="Tahoma"/>
                <w:rtl w:val="0"/>
              </w:rPr>
              <w:t xml:space="preserve">Teas, instant</w:t>
            </w:r>
          </w:p>
        </w:tc>
        <w:tc>
          <w:tcPr/>
          <w:p w:rsidR="00000000" w:rsidDel="00000000" w:rsidP="00000000" w:rsidRDefault="00000000" w:rsidRPr="00000000" w14:paraId="00000BA2">
            <w:pPr>
              <w:jc w:val="both"/>
              <w:rPr>
                <w:rFonts w:ascii="Tahoma" w:cs="Tahoma" w:eastAsia="Tahoma" w:hAnsi="Tahoma"/>
              </w:rPr>
            </w:pPr>
            <w:r w:rsidDel="00000000" w:rsidR="00000000" w:rsidRPr="00000000">
              <w:rPr>
                <w:rFonts w:ascii="Tahoma" w:cs="Tahoma" w:eastAsia="Tahoma" w:hAnsi="Tahoma"/>
                <w:rtl w:val="0"/>
              </w:rPr>
              <w:t xml:space="preserve">2 years</w:t>
            </w:r>
          </w:p>
        </w:tc>
        <w:tc>
          <w:tcPr/>
          <w:p w:rsidR="00000000" w:rsidDel="00000000" w:rsidP="00000000" w:rsidRDefault="00000000" w:rsidRPr="00000000" w14:paraId="00000BA3">
            <w:pPr>
              <w:jc w:val="both"/>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A4">
            <w:pPr>
              <w:rPr>
                <w:rFonts w:ascii="Tahoma" w:cs="Tahoma" w:eastAsia="Tahoma" w:hAnsi="Tahoma"/>
              </w:rPr>
            </w:pPr>
            <w:r w:rsidDel="00000000" w:rsidR="00000000" w:rsidRPr="00000000">
              <w:rPr>
                <w:rFonts w:ascii="Tahoma" w:cs="Tahoma" w:eastAsia="Tahoma" w:hAnsi="Tahoma"/>
                <w:rtl w:val="0"/>
              </w:rPr>
              <w:t xml:space="preserve">Toaster pastries</w:t>
            </w:r>
          </w:p>
        </w:tc>
        <w:tc>
          <w:tcPr/>
          <w:p w:rsidR="00000000" w:rsidDel="00000000" w:rsidP="00000000" w:rsidRDefault="00000000" w:rsidRPr="00000000" w14:paraId="00000BA5">
            <w:pPr>
              <w:rPr>
                <w:rFonts w:ascii="Tahoma" w:cs="Tahoma" w:eastAsia="Tahoma" w:hAnsi="Tahoma"/>
              </w:rPr>
            </w:pPr>
            <w:r w:rsidDel="00000000" w:rsidR="00000000" w:rsidRPr="00000000">
              <w:rPr>
                <w:rFonts w:ascii="Tahoma" w:cs="Tahoma" w:eastAsia="Tahoma" w:hAnsi="Tahoma"/>
                <w:rtl w:val="0"/>
              </w:rPr>
              <w:t xml:space="preserve">3 months</w:t>
            </w:r>
          </w:p>
        </w:tc>
        <w:tc>
          <w:tcPr/>
          <w:p w:rsidR="00000000" w:rsidDel="00000000" w:rsidP="00000000" w:rsidRDefault="00000000" w:rsidRPr="00000000" w14:paraId="00000BA6">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A7">
            <w:pPr>
              <w:rPr>
                <w:rFonts w:ascii="Tahoma" w:cs="Tahoma" w:eastAsia="Tahoma" w:hAnsi="Tahoma"/>
              </w:rPr>
            </w:pPr>
            <w:r w:rsidDel="00000000" w:rsidR="00000000" w:rsidRPr="00000000">
              <w:rPr>
                <w:rFonts w:ascii="Tahoma" w:cs="Tahoma" w:eastAsia="Tahoma" w:hAnsi="Tahoma"/>
                <w:rtl w:val="0"/>
              </w:rPr>
              <w:t xml:space="preserve">Vegetables, canned</w:t>
            </w:r>
          </w:p>
        </w:tc>
        <w:tc>
          <w:tcPr/>
          <w:p w:rsidR="00000000" w:rsidDel="00000000" w:rsidP="00000000" w:rsidRDefault="00000000" w:rsidRPr="00000000" w14:paraId="00000BA8">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A9">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AA">
            <w:pPr>
              <w:rPr>
                <w:rFonts w:ascii="Tahoma" w:cs="Tahoma" w:eastAsia="Tahoma" w:hAnsi="Tahoma"/>
              </w:rPr>
            </w:pPr>
            <w:r w:rsidDel="00000000" w:rsidR="00000000" w:rsidRPr="00000000">
              <w:rPr>
                <w:rFonts w:ascii="Tahoma" w:cs="Tahoma" w:eastAsia="Tahoma" w:hAnsi="Tahoma"/>
                <w:rtl w:val="0"/>
              </w:rPr>
              <w:t xml:space="preserve">Vegetables, fresh (onions, potatoes, rutabagas, hard-shelled squash, sweet potatoes)</w:t>
            </w:r>
          </w:p>
        </w:tc>
        <w:tc>
          <w:tcPr/>
          <w:p w:rsidR="00000000" w:rsidDel="00000000" w:rsidP="00000000" w:rsidRDefault="00000000" w:rsidRPr="00000000" w14:paraId="00000BAB">
            <w:pPr>
              <w:rPr>
                <w:rFonts w:ascii="Tahoma" w:cs="Tahoma" w:eastAsia="Tahoma" w:hAnsi="Tahoma"/>
              </w:rPr>
            </w:pPr>
            <w:r w:rsidDel="00000000" w:rsidR="00000000" w:rsidRPr="00000000">
              <w:rPr>
                <w:rFonts w:ascii="Tahoma" w:cs="Tahoma" w:eastAsia="Tahoma" w:hAnsi="Tahoma"/>
                <w:rtl w:val="0"/>
              </w:rPr>
              <w:t xml:space="preserve">1 week at room temperature</w:t>
            </w:r>
          </w:p>
        </w:tc>
        <w:tc>
          <w:tcPr/>
          <w:p w:rsidR="00000000" w:rsidDel="00000000" w:rsidP="00000000" w:rsidRDefault="00000000" w:rsidRPr="00000000" w14:paraId="00000BAC">
            <w:pPr>
              <w:rPr>
                <w:rFonts w:ascii="Tahoma" w:cs="Tahoma" w:eastAsia="Tahoma" w:hAnsi="Tahoma"/>
              </w:rPr>
            </w:pPr>
            <w:r w:rsidDel="00000000" w:rsidR="00000000" w:rsidRPr="00000000">
              <w:rPr>
                <w:rFonts w:ascii="Tahoma" w:cs="Tahoma" w:eastAsia="Tahoma" w:hAnsi="Tahoma"/>
                <w:rtl w:val="0"/>
              </w:rPr>
              <w:t xml:space="preserve">For longer storage keep at 50 to 60</w:t>
            </w:r>
            <w:r w:rsidDel="00000000" w:rsidR="00000000" w:rsidRPr="00000000">
              <w:rPr>
                <w:rFonts w:ascii="Tahoma" w:cs="Tahoma" w:eastAsia="Tahoma" w:hAnsi="Tahoma"/>
                <w:sz w:val="22"/>
                <w:szCs w:val="22"/>
                <w:rtl w:val="0"/>
              </w:rPr>
              <w:t xml:space="preserve">°F</w:t>
            </w:r>
            <w:r w:rsidDel="00000000" w:rsidR="00000000" w:rsidRPr="00000000">
              <w:rPr>
                <w:rFonts w:ascii="Tahoma" w:cs="Tahoma" w:eastAsia="Tahoma" w:hAnsi="Tahoma"/>
                <w:rtl w:val="0"/>
              </w:rPr>
              <w:t xml:space="preserve">.  Keep dry, out of sun, loosely wrapped.</w:t>
            </w:r>
          </w:p>
        </w:tc>
      </w:tr>
      <w:tr>
        <w:trPr>
          <w:cantSplit w:val="0"/>
          <w:tblHeader w:val="0"/>
        </w:trPr>
        <w:tc>
          <w:tcPr/>
          <w:p w:rsidR="00000000" w:rsidDel="00000000" w:rsidP="00000000" w:rsidRDefault="00000000" w:rsidRPr="00000000" w14:paraId="00000BAD">
            <w:pPr>
              <w:rPr>
                <w:rFonts w:ascii="Tahoma" w:cs="Tahoma" w:eastAsia="Tahoma" w:hAnsi="Tahoma"/>
              </w:rPr>
            </w:pPr>
            <w:r w:rsidDel="00000000" w:rsidR="00000000" w:rsidRPr="00000000">
              <w:rPr>
                <w:rFonts w:ascii="Tahoma" w:cs="Tahoma" w:eastAsia="Tahoma" w:hAnsi="Tahoma"/>
                <w:rtl w:val="0"/>
              </w:rPr>
              <w:t xml:space="preserve">Whipped-topping mix</w:t>
            </w:r>
          </w:p>
        </w:tc>
        <w:tc>
          <w:tcPr/>
          <w:p w:rsidR="00000000" w:rsidDel="00000000" w:rsidP="00000000" w:rsidRDefault="00000000" w:rsidRPr="00000000" w14:paraId="00000BAE">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BAF">
            <w:pPr>
              <w:rPr>
                <w:rFonts w:ascii="Tahoma" w:cs="Tahoma" w:eastAsia="Tahoma" w:hAnsi="Tahoma"/>
              </w:rPr>
            </w:pPr>
            <w:r w:rsidDel="00000000" w:rsidR="00000000" w:rsidRPr="00000000">
              <w:rPr>
                <w:rtl w:val="0"/>
              </w:rPr>
            </w:r>
          </w:p>
        </w:tc>
      </w:tr>
    </w:tbl>
    <w:p w:rsidR="00000000" w:rsidDel="00000000" w:rsidP="00000000" w:rsidRDefault="00000000" w:rsidRPr="00000000" w14:paraId="00000BB0">
      <w:pPr>
        <w:jc w:val="center"/>
        <w:rPr>
          <w:rFonts w:ascii="Tahoma" w:cs="Tahoma" w:eastAsia="Tahoma" w:hAnsi="Tahoma"/>
          <w:b w:val="1"/>
        </w:rPr>
      </w:pPr>
      <w:r w:rsidDel="00000000" w:rsidR="00000000" w:rsidRPr="00000000">
        <w:rPr>
          <w:rtl w:val="0"/>
        </w:rPr>
      </w:r>
    </w:p>
    <w:p w:rsidR="00000000" w:rsidDel="00000000" w:rsidP="00000000" w:rsidRDefault="00000000" w:rsidRPr="00000000" w14:paraId="00000BB1">
      <w:pPr>
        <w:jc w:val="center"/>
        <w:rPr>
          <w:rFonts w:ascii="Tahoma" w:cs="Tahoma" w:eastAsia="Tahoma" w:hAnsi="Tahoma"/>
          <w:b w:val="1"/>
        </w:rPr>
      </w:pPr>
      <w:r w:rsidDel="00000000" w:rsidR="00000000" w:rsidRPr="00000000">
        <w:br w:type="page"/>
      </w:r>
      <w:r w:rsidDel="00000000" w:rsidR="00000000" w:rsidRPr="00000000">
        <w:rPr>
          <w:rtl w:val="0"/>
        </w:rPr>
      </w:r>
    </w:p>
    <w:p w:rsidR="00000000" w:rsidDel="00000000" w:rsidP="00000000" w:rsidRDefault="00000000" w:rsidRPr="00000000" w14:paraId="00000BB2">
      <w:pPr>
        <w:rPr>
          <w:rFonts w:ascii="Tahoma" w:cs="Tahoma" w:eastAsia="Tahoma" w:hAnsi="Tahoma"/>
          <w:b w:val="1"/>
        </w:rPr>
      </w:pPr>
      <w:r w:rsidDel="00000000" w:rsidR="00000000" w:rsidRPr="00000000">
        <w:rPr>
          <w:rFonts w:ascii="Tahoma" w:cs="Tahoma" w:eastAsia="Tahoma" w:hAnsi="Tahoma"/>
          <w:b w:val="1"/>
          <w:rtl w:val="0"/>
        </w:rPr>
        <w:t xml:space="preserve">Recommended Shelf Life for Food Storage for Best Quality, continued</w:t>
      </w:r>
    </w:p>
    <w:p w:rsidR="00000000" w:rsidDel="00000000" w:rsidP="00000000" w:rsidRDefault="00000000" w:rsidRPr="00000000" w14:paraId="00000BB3">
      <w:pPr>
        <w:rPr>
          <w:rFonts w:ascii="Tahoma" w:cs="Tahoma" w:eastAsia="Tahoma" w:hAnsi="Tahoma"/>
          <w:b w:val="1"/>
        </w:rPr>
      </w:pPr>
      <w:r w:rsidDel="00000000" w:rsidR="00000000" w:rsidRPr="00000000">
        <w:rPr>
          <w:rtl w:val="0"/>
        </w:rPr>
      </w:r>
    </w:p>
    <w:p w:rsidR="00000000" w:rsidDel="00000000" w:rsidP="00000000" w:rsidRDefault="00000000" w:rsidRPr="00000000" w14:paraId="00000BB4">
      <w:pPr>
        <w:jc w:val="center"/>
        <w:rPr>
          <w:rFonts w:ascii="Tahoma" w:cs="Tahoma" w:eastAsia="Tahoma" w:hAnsi="Tahoma"/>
          <w:b w:val="1"/>
        </w:rPr>
      </w:pPr>
      <w:r w:rsidDel="00000000" w:rsidR="00000000" w:rsidRPr="00000000">
        <w:rPr>
          <w:rFonts w:ascii="Tahoma" w:cs="Tahoma" w:eastAsia="Tahoma" w:hAnsi="Tahoma"/>
          <w:b w:val="1"/>
          <w:rtl w:val="0"/>
        </w:rPr>
        <w:t xml:space="preserve">Recommended Food Storage Chart for Refrigerator Items </w:t>
      </w:r>
    </w:p>
    <w:p w:rsidR="00000000" w:rsidDel="00000000" w:rsidP="00000000" w:rsidRDefault="00000000" w:rsidRPr="00000000" w14:paraId="00000BB5">
      <w:pPr>
        <w:rPr>
          <w:rFonts w:ascii="Tahoma" w:cs="Tahoma" w:eastAsia="Tahoma" w:hAnsi="Tahoma"/>
        </w:rPr>
      </w:pPr>
      <w:r w:rsidDel="00000000" w:rsidR="00000000" w:rsidRPr="00000000">
        <w:rPr>
          <w:rFonts w:ascii="Tahoma" w:cs="Tahoma" w:eastAsia="Tahoma" w:hAnsi="Tahoma"/>
          <w:rtl w:val="0"/>
        </w:rPr>
        <w:t xml:space="preserve">Keep refrigerator temperature between 34</w:t>
      </w:r>
      <w:r w:rsidDel="00000000" w:rsidR="00000000" w:rsidRPr="00000000">
        <w:rPr>
          <w:rFonts w:ascii="Tahoma" w:cs="Tahoma" w:eastAsia="Tahoma" w:hAnsi="Tahoma"/>
          <w:sz w:val="22"/>
          <w:szCs w:val="22"/>
          <w:rtl w:val="0"/>
        </w:rPr>
        <w:t xml:space="preserve">°F</w:t>
      </w:r>
      <w:r w:rsidDel="00000000" w:rsidR="00000000" w:rsidRPr="00000000">
        <w:rPr>
          <w:rFonts w:ascii="Tahoma" w:cs="Tahoma" w:eastAsia="Tahoma" w:hAnsi="Tahoma"/>
          <w:rtl w:val="0"/>
        </w:rPr>
        <w:t xml:space="preserve"> and 40</w:t>
      </w:r>
      <w:r w:rsidDel="00000000" w:rsidR="00000000" w:rsidRPr="00000000">
        <w:rPr>
          <w:rFonts w:ascii="Tahoma" w:cs="Tahoma" w:eastAsia="Tahoma" w:hAnsi="Tahoma"/>
          <w:sz w:val="22"/>
          <w:szCs w:val="22"/>
          <w:rtl w:val="0"/>
        </w:rPr>
        <w:t xml:space="preserve">°F</w:t>
      </w:r>
      <w:r w:rsidDel="00000000" w:rsidR="00000000" w:rsidRPr="00000000">
        <w:rPr>
          <w:rFonts w:ascii="Tahoma" w:cs="Tahoma" w:eastAsia="Tahoma" w:hAnsi="Tahoma"/>
          <w:rtl w:val="0"/>
        </w:rPr>
        <w:t xml:space="preserve">. If it rises above 40</w:t>
      </w:r>
      <w:r w:rsidDel="00000000" w:rsidR="00000000" w:rsidRPr="00000000">
        <w:rPr>
          <w:rFonts w:ascii="Tahoma" w:cs="Tahoma" w:eastAsia="Tahoma" w:hAnsi="Tahoma"/>
          <w:sz w:val="22"/>
          <w:szCs w:val="22"/>
          <w:rtl w:val="0"/>
        </w:rPr>
        <w:t xml:space="preserve">°F</w:t>
      </w:r>
      <w:r w:rsidDel="00000000" w:rsidR="00000000" w:rsidRPr="00000000">
        <w:rPr>
          <w:rFonts w:ascii="Tahoma" w:cs="Tahoma" w:eastAsia="Tahoma" w:hAnsi="Tahoma"/>
          <w:rtl w:val="0"/>
        </w:rPr>
        <w:t xml:space="preserve">, food quickly spoils. Except as noted in chart, wrap foods in foil, plastic wraps, or bags or place in airtight containers to keep food from drying out and odors from being transferred from one food to another. Some food kept longer than recommended times </w:t>
      </w:r>
      <w:r w:rsidDel="00000000" w:rsidR="00000000" w:rsidRPr="00000000">
        <w:rPr>
          <w:rFonts w:ascii="Tahoma" w:cs="Tahoma" w:eastAsia="Tahoma" w:hAnsi="Tahoma"/>
          <w:i w:val="1"/>
          <w:rtl w:val="0"/>
        </w:rPr>
        <w:t xml:space="preserve">may</w:t>
      </w:r>
      <w:r w:rsidDel="00000000" w:rsidR="00000000" w:rsidRPr="00000000">
        <w:rPr>
          <w:rFonts w:ascii="Tahoma" w:cs="Tahoma" w:eastAsia="Tahoma" w:hAnsi="Tahoma"/>
          <w:rtl w:val="0"/>
        </w:rPr>
        <w:t xml:space="preserve"> be useable but of inferior quality.</w:t>
      </w:r>
    </w:p>
    <w:p w:rsidR="00000000" w:rsidDel="00000000" w:rsidP="00000000" w:rsidRDefault="00000000" w:rsidRPr="00000000" w14:paraId="00000BB6">
      <w:pPr>
        <w:jc w:val="center"/>
        <w:rPr>
          <w:rFonts w:ascii="Tahoma" w:cs="Tahoma" w:eastAsia="Tahoma" w:hAnsi="Tahoma"/>
          <w:b w:val="1"/>
        </w:rPr>
      </w:pPr>
      <w:r w:rsidDel="00000000" w:rsidR="00000000" w:rsidRPr="00000000">
        <w:rPr>
          <w:rtl w:val="0"/>
        </w:rPr>
      </w:r>
    </w:p>
    <w:tbl>
      <w:tblPr>
        <w:tblStyle w:val="Table38"/>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95"/>
        <w:gridCol w:w="1959"/>
        <w:gridCol w:w="3596"/>
        <w:tblGridChange w:id="0">
          <w:tblGrid>
            <w:gridCol w:w="3795"/>
            <w:gridCol w:w="1959"/>
            <w:gridCol w:w="3596"/>
          </w:tblGrid>
        </w:tblGridChange>
      </w:tblGrid>
      <w:tr>
        <w:trPr>
          <w:cantSplit w:val="0"/>
          <w:tblHeader w:val="0"/>
        </w:trPr>
        <w:tc>
          <w:tcPr/>
          <w:p w:rsidR="00000000" w:rsidDel="00000000" w:rsidP="00000000" w:rsidRDefault="00000000" w:rsidRPr="00000000" w14:paraId="00000BB7">
            <w:pPr>
              <w:jc w:val="center"/>
              <w:rPr>
                <w:rFonts w:ascii="Tahoma" w:cs="Tahoma" w:eastAsia="Tahoma" w:hAnsi="Tahoma"/>
                <w:b w:val="1"/>
              </w:rPr>
            </w:pPr>
            <w:r w:rsidDel="00000000" w:rsidR="00000000" w:rsidRPr="00000000">
              <w:rPr>
                <w:rFonts w:ascii="Tahoma" w:cs="Tahoma" w:eastAsia="Tahoma" w:hAnsi="Tahoma"/>
                <w:b w:val="1"/>
                <w:rtl w:val="0"/>
              </w:rPr>
              <w:t xml:space="preserve">Food</w:t>
            </w:r>
          </w:p>
        </w:tc>
        <w:tc>
          <w:tcPr/>
          <w:p w:rsidR="00000000" w:rsidDel="00000000" w:rsidP="00000000" w:rsidRDefault="00000000" w:rsidRPr="00000000" w14:paraId="00000BB8">
            <w:pPr>
              <w:jc w:val="center"/>
              <w:rPr>
                <w:rFonts w:ascii="Tahoma" w:cs="Tahoma" w:eastAsia="Tahoma" w:hAnsi="Tahoma"/>
                <w:b w:val="1"/>
              </w:rPr>
            </w:pPr>
            <w:r w:rsidDel="00000000" w:rsidR="00000000" w:rsidRPr="00000000">
              <w:rPr>
                <w:rFonts w:ascii="Tahoma" w:cs="Tahoma" w:eastAsia="Tahoma" w:hAnsi="Tahoma"/>
                <w:b w:val="1"/>
                <w:rtl w:val="0"/>
              </w:rPr>
              <w:t xml:space="preserve">Time</w:t>
            </w:r>
          </w:p>
        </w:tc>
        <w:tc>
          <w:tcPr/>
          <w:p w:rsidR="00000000" w:rsidDel="00000000" w:rsidP="00000000" w:rsidRDefault="00000000" w:rsidRPr="00000000" w14:paraId="00000BB9">
            <w:pPr>
              <w:jc w:val="center"/>
              <w:rPr>
                <w:rFonts w:ascii="Tahoma" w:cs="Tahoma" w:eastAsia="Tahoma" w:hAnsi="Tahoma"/>
                <w:b w:val="1"/>
              </w:rPr>
            </w:pPr>
            <w:r w:rsidDel="00000000" w:rsidR="00000000" w:rsidRPr="00000000">
              <w:rPr>
                <w:rFonts w:ascii="Tahoma" w:cs="Tahoma" w:eastAsia="Tahoma" w:hAnsi="Tahoma"/>
                <w:b w:val="1"/>
                <w:rtl w:val="0"/>
              </w:rPr>
              <w:t xml:space="preserve">Special Handling</w:t>
            </w:r>
          </w:p>
        </w:tc>
      </w:tr>
      <w:tr>
        <w:trPr>
          <w:cantSplit w:val="0"/>
          <w:tblHeader w:val="0"/>
        </w:trPr>
        <w:tc>
          <w:tcPr/>
          <w:p w:rsidR="00000000" w:rsidDel="00000000" w:rsidP="00000000" w:rsidRDefault="00000000" w:rsidRPr="00000000" w14:paraId="00000BBA">
            <w:pPr>
              <w:rPr>
                <w:rFonts w:ascii="Tahoma" w:cs="Tahoma" w:eastAsia="Tahoma" w:hAnsi="Tahoma"/>
              </w:rPr>
            </w:pPr>
            <w:r w:rsidDel="00000000" w:rsidR="00000000" w:rsidRPr="00000000">
              <w:rPr>
                <w:rFonts w:ascii="Tahoma" w:cs="Tahoma" w:eastAsia="Tahoma" w:hAnsi="Tahoma"/>
                <w:rtl w:val="0"/>
              </w:rPr>
              <w:t xml:space="preserve">Butter</w:t>
            </w:r>
          </w:p>
        </w:tc>
        <w:tc>
          <w:tcPr/>
          <w:p w:rsidR="00000000" w:rsidDel="00000000" w:rsidP="00000000" w:rsidRDefault="00000000" w:rsidRPr="00000000" w14:paraId="00000BBB">
            <w:pPr>
              <w:rPr>
                <w:rFonts w:ascii="Tahoma" w:cs="Tahoma" w:eastAsia="Tahoma" w:hAnsi="Tahoma"/>
              </w:rPr>
            </w:pPr>
            <w:r w:rsidDel="00000000" w:rsidR="00000000" w:rsidRPr="00000000">
              <w:rPr>
                <w:rFonts w:ascii="Tahoma" w:cs="Tahoma" w:eastAsia="Tahoma" w:hAnsi="Tahoma"/>
                <w:rtl w:val="0"/>
              </w:rPr>
              <w:t xml:space="preserve">1-3 months</w:t>
            </w:r>
          </w:p>
        </w:tc>
        <w:tc>
          <w:tcPr/>
          <w:p w:rsidR="00000000" w:rsidDel="00000000" w:rsidP="00000000" w:rsidRDefault="00000000" w:rsidRPr="00000000" w14:paraId="00000BBC">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BD">
            <w:pPr>
              <w:rPr>
                <w:rFonts w:ascii="Tahoma" w:cs="Tahoma" w:eastAsia="Tahoma" w:hAnsi="Tahoma"/>
              </w:rPr>
            </w:pPr>
            <w:r w:rsidDel="00000000" w:rsidR="00000000" w:rsidRPr="00000000">
              <w:rPr>
                <w:rFonts w:ascii="Tahoma" w:cs="Tahoma" w:eastAsia="Tahoma" w:hAnsi="Tahoma"/>
                <w:rtl w:val="0"/>
              </w:rPr>
              <w:t xml:space="preserve">Buttermilk, sour cream, yogurt</w:t>
            </w:r>
          </w:p>
        </w:tc>
        <w:tc>
          <w:tcPr/>
          <w:p w:rsidR="00000000" w:rsidDel="00000000" w:rsidP="00000000" w:rsidRDefault="00000000" w:rsidRPr="00000000" w14:paraId="00000BBE">
            <w:pPr>
              <w:rPr>
                <w:rFonts w:ascii="Tahoma" w:cs="Tahoma" w:eastAsia="Tahoma" w:hAnsi="Tahoma"/>
              </w:rPr>
            </w:pPr>
            <w:r w:rsidDel="00000000" w:rsidR="00000000" w:rsidRPr="00000000">
              <w:rPr>
                <w:rFonts w:ascii="Tahoma" w:cs="Tahoma" w:eastAsia="Tahoma" w:hAnsi="Tahoma"/>
                <w:rtl w:val="0"/>
              </w:rPr>
              <w:t xml:space="preserve">2 weeks</w:t>
            </w:r>
          </w:p>
        </w:tc>
        <w:tc>
          <w:tcPr/>
          <w:p w:rsidR="00000000" w:rsidDel="00000000" w:rsidP="00000000" w:rsidRDefault="00000000" w:rsidRPr="00000000" w14:paraId="00000BBF">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C0">
            <w:pPr>
              <w:rPr>
                <w:rFonts w:ascii="Tahoma" w:cs="Tahoma" w:eastAsia="Tahoma" w:hAnsi="Tahoma"/>
              </w:rPr>
            </w:pPr>
            <w:r w:rsidDel="00000000" w:rsidR="00000000" w:rsidRPr="00000000">
              <w:rPr>
                <w:rFonts w:ascii="Tahoma" w:cs="Tahoma" w:eastAsia="Tahoma" w:hAnsi="Tahoma"/>
                <w:rtl w:val="0"/>
              </w:rPr>
              <w:t xml:space="preserve">Cheese</w:t>
            </w:r>
          </w:p>
        </w:tc>
        <w:tc>
          <w:tcPr/>
          <w:p w:rsidR="00000000" w:rsidDel="00000000" w:rsidP="00000000" w:rsidRDefault="00000000" w:rsidRPr="00000000" w14:paraId="00000BC1">
            <w:pPr>
              <w:rPr>
                <w:rFonts w:ascii="Tahoma" w:cs="Tahoma" w:eastAsia="Tahoma" w:hAnsi="Tahoma"/>
              </w:rPr>
            </w:pPr>
            <w:r w:rsidDel="00000000" w:rsidR="00000000" w:rsidRPr="00000000">
              <w:rPr>
                <w:rtl w:val="0"/>
              </w:rPr>
            </w:r>
          </w:p>
        </w:tc>
        <w:tc>
          <w:tcPr/>
          <w:p w:rsidR="00000000" w:rsidDel="00000000" w:rsidP="00000000" w:rsidRDefault="00000000" w:rsidRPr="00000000" w14:paraId="00000BC2">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C3">
            <w:pPr>
              <w:rPr>
                <w:rFonts w:ascii="Tahoma" w:cs="Tahoma" w:eastAsia="Tahoma" w:hAnsi="Tahoma"/>
              </w:rPr>
            </w:pPr>
            <w:r w:rsidDel="00000000" w:rsidR="00000000" w:rsidRPr="00000000">
              <w:rPr>
                <w:rFonts w:ascii="Tahoma" w:cs="Tahoma" w:eastAsia="Tahoma" w:hAnsi="Tahoma"/>
                <w:rtl w:val="0"/>
              </w:rPr>
              <w:t xml:space="preserve">Cheese, cottage, ricotta</w:t>
            </w:r>
          </w:p>
        </w:tc>
        <w:tc>
          <w:tcPr/>
          <w:p w:rsidR="00000000" w:rsidDel="00000000" w:rsidP="00000000" w:rsidRDefault="00000000" w:rsidRPr="00000000" w14:paraId="00000BC4">
            <w:pPr>
              <w:rPr>
                <w:rFonts w:ascii="Tahoma" w:cs="Tahoma" w:eastAsia="Tahoma" w:hAnsi="Tahoma"/>
              </w:rPr>
            </w:pPr>
            <w:r w:rsidDel="00000000" w:rsidR="00000000" w:rsidRPr="00000000">
              <w:rPr>
                <w:rFonts w:ascii="Tahoma" w:cs="Tahoma" w:eastAsia="Tahoma" w:hAnsi="Tahoma"/>
                <w:rtl w:val="0"/>
              </w:rPr>
              <w:t xml:space="preserve">1 week</w:t>
            </w:r>
          </w:p>
        </w:tc>
        <w:tc>
          <w:tcPr/>
          <w:p w:rsidR="00000000" w:rsidDel="00000000" w:rsidP="00000000" w:rsidRDefault="00000000" w:rsidRPr="00000000" w14:paraId="00000BC5">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C6">
            <w:pPr>
              <w:rPr>
                <w:rFonts w:ascii="Tahoma" w:cs="Tahoma" w:eastAsia="Tahoma" w:hAnsi="Tahoma"/>
              </w:rPr>
            </w:pPr>
            <w:r w:rsidDel="00000000" w:rsidR="00000000" w:rsidRPr="00000000">
              <w:rPr>
                <w:rFonts w:ascii="Tahoma" w:cs="Tahoma" w:eastAsia="Tahoma" w:hAnsi="Tahoma"/>
                <w:rtl w:val="0"/>
              </w:rPr>
              <w:t xml:space="preserve">Cheese, cream, Neufchatel</w:t>
            </w:r>
          </w:p>
        </w:tc>
        <w:tc>
          <w:tcPr/>
          <w:p w:rsidR="00000000" w:rsidDel="00000000" w:rsidP="00000000" w:rsidRDefault="00000000" w:rsidRPr="00000000" w14:paraId="00000BC7">
            <w:pPr>
              <w:rPr>
                <w:rFonts w:ascii="Tahoma" w:cs="Tahoma" w:eastAsia="Tahoma" w:hAnsi="Tahoma"/>
              </w:rPr>
            </w:pPr>
            <w:r w:rsidDel="00000000" w:rsidR="00000000" w:rsidRPr="00000000">
              <w:rPr>
                <w:rFonts w:ascii="Tahoma" w:cs="Tahoma" w:eastAsia="Tahoma" w:hAnsi="Tahoma"/>
                <w:rtl w:val="0"/>
              </w:rPr>
              <w:t xml:space="preserve">2 weeks</w:t>
            </w:r>
          </w:p>
        </w:tc>
        <w:tc>
          <w:tcPr/>
          <w:p w:rsidR="00000000" w:rsidDel="00000000" w:rsidP="00000000" w:rsidRDefault="00000000" w:rsidRPr="00000000" w14:paraId="00000BC8">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C9">
            <w:pPr>
              <w:rPr>
                <w:rFonts w:ascii="Tahoma" w:cs="Tahoma" w:eastAsia="Tahoma" w:hAnsi="Tahoma"/>
              </w:rPr>
            </w:pPr>
            <w:r w:rsidDel="00000000" w:rsidR="00000000" w:rsidRPr="00000000">
              <w:rPr>
                <w:rFonts w:ascii="Tahoma" w:cs="Tahoma" w:eastAsia="Tahoma" w:hAnsi="Tahoma"/>
                <w:rtl w:val="0"/>
              </w:rPr>
              <w:t xml:space="preserve">Cheese, hard or wax-coated —Cheddar, Edam, Gouda, Swiss, etc., large pieces</w:t>
            </w:r>
          </w:p>
          <w:p w:rsidR="00000000" w:rsidDel="00000000" w:rsidP="00000000" w:rsidRDefault="00000000" w:rsidRPr="00000000" w14:paraId="00000BCA">
            <w:pPr>
              <w:ind w:left="720" w:firstLine="0"/>
              <w:rPr>
                <w:rFonts w:ascii="Tahoma" w:cs="Tahoma" w:eastAsia="Tahoma" w:hAnsi="Tahoma"/>
              </w:rPr>
            </w:pPr>
            <w:r w:rsidDel="00000000" w:rsidR="00000000" w:rsidRPr="00000000">
              <w:rPr>
                <w:rFonts w:ascii="Tahoma" w:cs="Tahoma" w:eastAsia="Tahoma" w:hAnsi="Tahoma"/>
                <w:rtl w:val="0"/>
              </w:rPr>
              <w:t xml:space="preserve">Unopened</w:t>
            </w:r>
          </w:p>
          <w:p w:rsidR="00000000" w:rsidDel="00000000" w:rsidP="00000000" w:rsidRDefault="00000000" w:rsidRPr="00000000" w14:paraId="00000BCB">
            <w:pPr>
              <w:ind w:left="720" w:firstLine="0"/>
              <w:rPr>
                <w:rFonts w:ascii="Tahoma" w:cs="Tahoma" w:eastAsia="Tahoma" w:hAnsi="Tahoma"/>
              </w:rPr>
            </w:pPr>
            <w:r w:rsidDel="00000000" w:rsidR="00000000" w:rsidRPr="00000000">
              <w:rPr>
                <w:rFonts w:ascii="Tahoma" w:cs="Tahoma" w:eastAsia="Tahoma" w:hAnsi="Tahoma"/>
                <w:rtl w:val="0"/>
              </w:rPr>
              <w:t xml:space="preserve">Opened</w:t>
            </w:r>
          </w:p>
        </w:tc>
        <w:tc>
          <w:tcPr/>
          <w:p w:rsidR="00000000" w:rsidDel="00000000" w:rsidP="00000000" w:rsidRDefault="00000000" w:rsidRPr="00000000" w14:paraId="00000BCC">
            <w:pPr>
              <w:rPr>
                <w:rFonts w:ascii="Tahoma" w:cs="Tahoma" w:eastAsia="Tahoma" w:hAnsi="Tahoma"/>
              </w:rPr>
            </w:pPr>
            <w:r w:rsidDel="00000000" w:rsidR="00000000" w:rsidRPr="00000000">
              <w:rPr>
                <w:rtl w:val="0"/>
              </w:rPr>
            </w:r>
          </w:p>
          <w:p w:rsidR="00000000" w:rsidDel="00000000" w:rsidP="00000000" w:rsidRDefault="00000000" w:rsidRPr="00000000" w14:paraId="00000BCD">
            <w:pPr>
              <w:rPr>
                <w:rFonts w:ascii="Tahoma" w:cs="Tahoma" w:eastAsia="Tahoma" w:hAnsi="Tahoma"/>
              </w:rPr>
            </w:pPr>
            <w:r w:rsidDel="00000000" w:rsidR="00000000" w:rsidRPr="00000000">
              <w:rPr>
                <w:rtl w:val="0"/>
              </w:rPr>
            </w:r>
          </w:p>
          <w:p w:rsidR="00000000" w:rsidDel="00000000" w:rsidP="00000000" w:rsidRDefault="00000000" w:rsidRPr="00000000" w14:paraId="00000BCE">
            <w:pPr>
              <w:rPr>
                <w:rFonts w:ascii="Tahoma" w:cs="Tahoma" w:eastAsia="Tahoma" w:hAnsi="Tahoma"/>
              </w:rPr>
            </w:pPr>
            <w:r w:rsidDel="00000000" w:rsidR="00000000" w:rsidRPr="00000000">
              <w:rPr>
                <w:rtl w:val="0"/>
              </w:rPr>
            </w:r>
          </w:p>
          <w:p w:rsidR="00000000" w:rsidDel="00000000" w:rsidP="00000000" w:rsidRDefault="00000000" w:rsidRPr="00000000" w14:paraId="00000BCF">
            <w:pPr>
              <w:rPr>
                <w:rFonts w:ascii="Tahoma" w:cs="Tahoma" w:eastAsia="Tahoma" w:hAnsi="Tahoma"/>
              </w:rPr>
            </w:pPr>
            <w:r w:rsidDel="00000000" w:rsidR="00000000" w:rsidRPr="00000000">
              <w:rPr>
                <w:rFonts w:ascii="Tahoma" w:cs="Tahoma" w:eastAsia="Tahoma" w:hAnsi="Tahoma"/>
                <w:rtl w:val="0"/>
              </w:rPr>
              <w:t xml:space="preserve">3-6 months</w:t>
            </w:r>
          </w:p>
          <w:p w:rsidR="00000000" w:rsidDel="00000000" w:rsidP="00000000" w:rsidRDefault="00000000" w:rsidRPr="00000000" w14:paraId="00000BD0">
            <w:pPr>
              <w:rPr>
                <w:rFonts w:ascii="Tahoma" w:cs="Tahoma" w:eastAsia="Tahoma" w:hAnsi="Tahoma"/>
              </w:rPr>
            </w:pPr>
            <w:r w:rsidDel="00000000" w:rsidR="00000000" w:rsidRPr="00000000">
              <w:rPr>
                <w:rFonts w:ascii="Tahoma" w:cs="Tahoma" w:eastAsia="Tahoma" w:hAnsi="Tahoma"/>
                <w:rtl w:val="0"/>
              </w:rPr>
              <w:t xml:space="preserve">1-2 months</w:t>
            </w:r>
          </w:p>
        </w:tc>
        <w:tc>
          <w:tcPr/>
          <w:p w:rsidR="00000000" w:rsidDel="00000000" w:rsidP="00000000" w:rsidRDefault="00000000" w:rsidRPr="00000000" w14:paraId="00000BD1">
            <w:pPr>
              <w:rPr>
                <w:rFonts w:ascii="Tahoma" w:cs="Tahoma" w:eastAsia="Tahoma" w:hAnsi="Tahoma"/>
              </w:rPr>
            </w:pPr>
            <w:r w:rsidDel="00000000" w:rsidR="00000000" w:rsidRPr="00000000">
              <w:rPr>
                <w:rFonts w:ascii="Tahoma" w:cs="Tahoma" w:eastAsia="Tahoma" w:hAnsi="Tahoma"/>
                <w:rtl w:val="0"/>
              </w:rPr>
              <w:t xml:space="preserve">Keep all cheese tightly packaged in moisture resistant wrap. Shredded cheese tends to mold and dehydrate quicker than block cheese.</w:t>
            </w:r>
          </w:p>
        </w:tc>
      </w:tr>
      <w:tr>
        <w:trPr>
          <w:cantSplit w:val="0"/>
          <w:tblHeader w:val="0"/>
        </w:trPr>
        <w:tc>
          <w:tcPr/>
          <w:p w:rsidR="00000000" w:rsidDel="00000000" w:rsidP="00000000" w:rsidRDefault="00000000" w:rsidRPr="00000000" w14:paraId="00000BD2">
            <w:pPr>
              <w:rPr>
                <w:rFonts w:ascii="Tahoma" w:cs="Tahoma" w:eastAsia="Tahoma" w:hAnsi="Tahoma"/>
              </w:rPr>
            </w:pPr>
            <w:r w:rsidDel="00000000" w:rsidR="00000000" w:rsidRPr="00000000">
              <w:rPr>
                <w:rFonts w:ascii="Tahoma" w:cs="Tahoma" w:eastAsia="Tahoma" w:hAnsi="Tahoma"/>
                <w:rtl w:val="0"/>
              </w:rPr>
              <w:t xml:space="preserve">Cheese, Parmesan, grated</w:t>
            </w:r>
          </w:p>
          <w:p w:rsidR="00000000" w:rsidDel="00000000" w:rsidP="00000000" w:rsidRDefault="00000000" w:rsidRPr="00000000" w14:paraId="00000BD3">
            <w:pPr>
              <w:ind w:left="720" w:firstLine="0"/>
              <w:rPr>
                <w:rFonts w:ascii="Tahoma" w:cs="Tahoma" w:eastAsia="Tahoma" w:hAnsi="Tahoma"/>
              </w:rPr>
            </w:pPr>
            <w:r w:rsidDel="00000000" w:rsidR="00000000" w:rsidRPr="00000000">
              <w:rPr>
                <w:rFonts w:ascii="Tahoma" w:cs="Tahoma" w:eastAsia="Tahoma" w:hAnsi="Tahoma"/>
                <w:rtl w:val="0"/>
              </w:rPr>
              <w:t xml:space="preserve">Unopened</w:t>
            </w:r>
          </w:p>
          <w:p w:rsidR="00000000" w:rsidDel="00000000" w:rsidP="00000000" w:rsidRDefault="00000000" w:rsidRPr="00000000" w14:paraId="00000BD4">
            <w:pPr>
              <w:ind w:left="720" w:firstLine="0"/>
              <w:rPr>
                <w:rFonts w:ascii="Tahoma" w:cs="Tahoma" w:eastAsia="Tahoma" w:hAnsi="Tahoma"/>
              </w:rPr>
            </w:pPr>
            <w:r w:rsidDel="00000000" w:rsidR="00000000" w:rsidRPr="00000000">
              <w:rPr>
                <w:rFonts w:ascii="Tahoma" w:cs="Tahoma" w:eastAsia="Tahoma" w:hAnsi="Tahoma"/>
                <w:rtl w:val="0"/>
              </w:rPr>
              <w:t xml:space="preserve">Opened</w:t>
            </w:r>
          </w:p>
        </w:tc>
        <w:tc>
          <w:tcPr/>
          <w:p w:rsidR="00000000" w:rsidDel="00000000" w:rsidP="00000000" w:rsidRDefault="00000000" w:rsidRPr="00000000" w14:paraId="00000BD5">
            <w:pPr>
              <w:rPr>
                <w:rFonts w:ascii="Tahoma" w:cs="Tahoma" w:eastAsia="Tahoma" w:hAnsi="Tahoma"/>
              </w:rPr>
            </w:pPr>
            <w:r w:rsidDel="00000000" w:rsidR="00000000" w:rsidRPr="00000000">
              <w:rPr>
                <w:rtl w:val="0"/>
              </w:rPr>
            </w:r>
          </w:p>
          <w:p w:rsidR="00000000" w:rsidDel="00000000" w:rsidP="00000000" w:rsidRDefault="00000000" w:rsidRPr="00000000" w14:paraId="00000BD6">
            <w:pPr>
              <w:rPr>
                <w:rFonts w:ascii="Tahoma" w:cs="Tahoma" w:eastAsia="Tahoma" w:hAnsi="Tahoma"/>
              </w:rPr>
            </w:pPr>
            <w:r w:rsidDel="00000000" w:rsidR="00000000" w:rsidRPr="00000000">
              <w:rPr>
                <w:rFonts w:ascii="Tahoma" w:cs="Tahoma" w:eastAsia="Tahoma" w:hAnsi="Tahoma"/>
                <w:rtl w:val="0"/>
              </w:rPr>
              <w:t xml:space="preserve">12 months</w:t>
            </w:r>
          </w:p>
          <w:p w:rsidR="00000000" w:rsidDel="00000000" w:rsidP="00000000" w:rsidRDefault="00000000" w:rsidRPr="00000000" w14:paraId="00000BD7">
            <w:pPr>
              <w:rPr>
                <w:rFonts w:ascii="Tahoma" w:cs="Tahoma" w:eastAsia="Tahoma" w:hAnsi="Tahoma"/>
              </w:rPr>
            </w:pPr>
            <w:r w:rsidDel="00000000" w:rsidR="00000000" w:rsidRPr="00000000">
              <w:rPr>
                <w:rFonts w:ascii="Tahoma" w:cs="Tahoma" w:eastAsia="Tahoma" w:hAnsi="Tahoma"/>
                <w:rtl w:val="0"/>
              </w:rPr>
              <w:t xml:space="preserve">2-4 months</w:t>
            </w:r>
          </w:p>
        </w:tc>
        <w:tc>
          <w:tcPr/>
          <w:p w:rsidR="00000000" w:rsidDel="00000000" w:rsidP="00000000" w:rsidRDefault="00000000" w:rsidRPr="00000000" w14:paraId="00000BD8">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D9">
            <w:pPr>
              <w:rPr>
                <w:rFonts w:ascii="Tahoma" w:cs="Tahoma" w:eastAsia="Tahoma" w:hAnsi="Tahoma"/>
              </w:rPr>
            </w:pPr>
            <w:r w:rsidDel="00000000" w:rsidR="00000000" w:rsidRPr="00000000">
              <w:rPr>
                <w:rFonts w:ascii="Tahoma" w:cs="Tahoma" w:eastAsia="Tahoma" w:hAnsi="Tahoma"/>
                <w:rtl w:val="0"/>
              </w:rPr>
              <w:t xml:space="preserve">Cheese, Processed, opened</w:t>
            </w:r>
          </w:p>
        </w:tc>
        <w:tc>
          <w:tcPr/>
          <w:p w:rsidR="00000000" w:rsidDel="00000000" w:rsidP="00000000" w:rsidRDefault="00000000" w:rsidRPr="00000000" w14:paraId="00000BDA">
            <w:pPr>
              <w:rPr>
                <w:rFonts w:ascii="Tahoma" w:cs="Tahoma" w:eastAsia="Tahoma" w:hAnsi="Tahoma"/>
              </w:rPr>
            </w:pPr>
            <w:r w:rsidDel="00000000" w:rsidR="00000000" w:rsidRPr="00000000">
              <w:rPr>
                <w:rFonts w:ascii="Tahoma" w:cs="Tahoma" w:eastAsia="Tahoma" w:hAnsi="Tahoma"/>
                <w:rtl w:val="0"/>
              </w:rPr>
              <w:t xml:space="preserve">1 month</w:t>
            </w:r>
          </w:p>
        </w:tc>
        <w:tc>
          <w:tcPr/>
          <w:p w:rsidR="00000000" w:rsidDel="00000000" w:rsidP="00000000" w:rsidRDefault="00000000" w:rsidRPr="00000000" w14:paraId="00000BDB">
            <w:pPr>
              <w:rPr>
                <w:rFonts w:ascii="Tahoma" w:cs="Tahoma" w:eastAsia="Tahoma" w:hAnsi="Tahoma"/>
              </w:rPr>
            </w:pPr>
            <w:r w:rsidDel="00000000" w:rsidR="00000000" w:rsidRPr="00000000">
              <w:rPr>
                <w:rFonts w:ascii="Tahoma" w:cs="Tahoma" w:eastAsia="Tahoma" w:hAnsi="Tahoma"/>
                <w:rtl w:val="0"/>
              </w:rPr>
              <w:t xml:space="preserve">Shredded cheese tends to mold and dehydrate quicker than block cheese.</w:t>
            </w:r>
          </w:p>
        </w:tc>
      </w:tr>
      <w:tr>
        <w:trPr>
          <w:cantSplit w:val="0"/>
          <w:tblHeader w:val="0"/>
        </w:trPr>
        <w:tc>
          <w:tcPr/>
          <w:p w:rsidR="00000000" w:rsidDel="00000000" w:rsidP="00000000" w:rsidRDefault="00000000" w:rsidRPr="00000000" w14:paraId="00000BDC">
            <w:pPr>
              <w:rPr>
                <w:rFonts w:ascii="Tahoma" w:cs="Tahoma" w:eastAsia="Tahoma" w:hAnsi="Tahoma"/>
              </w:rPr>
            </w:pPr>
            <w:r w:rsidDel="00000000" w:rsidR="00000000" w:rsidRPr="00000000">
              <w:rPr>
                <w:rFonts w:ascii="Tahoma" w:cs="Tahoma" w:eastAsia="Tahoma" w:hAnsi="Tahoma"/>
                <w:rtl w:val="0"/>
              </w:rPr>
              <w:t xml:space="preserve">Cream—light, heavy, half-and-half</w:t>
            </w:r>
          </w:p>
        </w:tc>
        <w:tc>
          <w:tcPr/>
          <w:p w:rsidR="00000000" w:rsidDel="00000000" w:rsidP="00000000" w:rsidRDefault="00000000" w:rsidRPr="00000000" w14:paraId="00000BDD">
            <w:pPr>
              <w:rPr>
                <w:rFonts w:ascii="Tahoma" w:cs="Tahoma" w:eastAsia="Tahoma" w:hAnsi="Tahoma"/>
              </w:rPr>
            </w:pPr>
            <w:r w:rsidDel="00000000" w:rsidR="00000000" w:rsidRPr="00000000">
              <w:rPr>
                <w:rFonts w:ascii="Tahoma" w:cs="Tahoma" w:eastAsia="Tahoma" w:hAnsi="Tahoma"/>
                <w:rtl w:val="0"/>
              </w:rPr>
              <w:t xml:space="preserve">1 week</w:t>
            </w:r>
          </w:p>
        </w:tc>
        <w:tc>
          <w:tcPr/>
          <w:p w:rsidR="00000000" w:rsidDel="00000000" w:rsidP="00000000" w:rsidRDefault="00000000" w:rsidRPr="00000000" w14:paraId="00000BDE">
            <w:pPr>
              <w:rPr>
                <w:rFonts w:ascii="Tahoma" w:cs="Tahoma" w:eastAsia="Tahoma" w:hAnsi="Tahoma"/>
              </w:rPr>
            </w:pPr>
            <w:r w:rsidDel="00000000" w:rsidR="00000000" w:rsidRPr="00000000">
              <w:rPr>
                <w:rFonts w:ascii="Tahoma" w:cs="Tahoma" w:eastAsia="Tahoma" w:hAnsi="Tahoma"/>
                <w:rtl w:val="0"/>
              </w:rPr>
              <w:t xml:space="preserve">Keep tightly covered.</w:t>
            </w:r>
          </w:p>
        </w:tc>
      </w:tr>
      <w:tr>
        <w:trPr>
          <w:cantSplit w:val="0"/>
          <w:tblHeader w:val="0"/>
        </w:trPr>
        <w:tc>
          <w:tcPr/>
          <w:p w:rsidR="00000000" w:rsidDel="00000000" w:rsidP="00000000" w:rsidRDefault="00000000" w:rsidRPr="00000000" w14:paraId="00000BDF">
            <w:pPr>
              <w:rPr>
                <w:rFonts w:ascii="Tahoma" w:cs="Tahoma" w:eastAsia="Tahoma" w:hAnsi="Tahoma"/>
              </w:rPr>
            </w:pPr>
            <w:r w:rsidDel="00000000" w:rsidR="00000000" w:rsidRPr="00000000">
              <w:rPr>
                <w:rFonts w:ascii="Tahoma" w:cs="Tahoma" w:eastAsia="Tahoma" w:hAnsi="Tahoma"/>
                <w:rtl w:val="0"/>
              </w:rPr>
              <w:t xml:space="preserve">Dips, commercial</w:t>
            </w:r>
          </w:p>
        </w:tc>
        <w:tc>
          <w:tcPr/>
          <w:p w:rsidR="00000000" w:rsidDel="00000000" w:rsidP="00000000" w:rsidRDefault="00000000" w:rsidRPr="00000000" w14:paraId="00000BE0">
            <w:pPr>
              <w:rPr>
                <w:rFonts w:ascii="Tahoma" w:cs="Tahoma" w:eastAsia="Tahoma" w:hAnsi="Tahoma"/>
              </w:rPr>
            </w:pPr>
            <w:r w:rsidDel="00000000" w:rsidR="00000000" w:rsidRPr="00000000">
              <w:rPr>
                <w:rFonts w:ascii="Tahoma" w:cs="Tahoma" w:eastAsia="Tahoma" w:hAnsi="Tahoma"/>
                <w:rtl w:val="0"/>
              </w:rPr>
              <w:t xml:space="preserve">2 weeks</w:t>
            </w:r>
          </w:p>
        </w:tc>
        <w:tc>
          <w:tcPr/>
          <w:p w:rsidR="00000000" w:rsidDel="00000000" w:rsidP="00000000" w:rsidRDefault="00000000" w:rsidRPr="00000000" w14:paraId="00000BE1">
            <w:pPr>
              <w:rPr>
                <w:rFonts w:ascii="Tahoma" w:cs="Tahoma" w:eastAsia="Tahoma" w:hAnsi="Tahoma"/>
              </w:rPr>
            </w:pPr>
            <w:r w:rsidDel="00000000" w:rsidR="00000000" w:rsidRPr="00000000">
              <w:rPr>
                <w:rFonts w:ascii="Tahoma" w:cs="Tahoma" w:eastAsia="Tahoma" w:hAnsi="Tahoma"/>
                <w:rtl w:val="0"/>
              </w:rPr>
              <w:t xml:space="preserve">Keep tightly covered.</w:t>
            </w:r>
          </w:p>
        </w:tc>
      </w:tr>
      <w:tr>
        <w:trPr>
          <w:cantSplit w:val="0"/>
          <w:tblHeader w:val="0"/>
        </w:trPr>
        <w:tc>
          <w:tcPr/>
          <w:p w:rsidR="00000000" w:rsidDel="00000000" w:rsidP="00000000" w:rsidRDefault="00000000" w:rsidRPr="00000000" w14:paraId="00000BE2">
            <w:pPr>
              <w:rPr>
                <w:rFonts w:ascii="Tahoma" w:cs="Tahoma" w:eastAsia="Tahoma" w:hAnsi="Tahoma"/>
              </w:rPr>
            </w:pPr>
            <w:r w:rsidDel="00000000" w:rsidR="00000000" w:rsidRPr="00000000">
              <w:rPr>
                <w:rFonts w:ascii="Tahoma" w:cs="Tahoma" w:eastAsia="Tahoma" w:hAnsi="Tahoma"/>
                <w:rtl w:val="0"/>
              </w:rPr>
              <w:t xml:space="preserve">Eggs, Shell</w:t>
            </w:r>
          </w:p>
        </w:tc>
        <w:tc>
          <w:tcPr/>
          <w:p w:rsidR="00000000" w:rsidDel="00000000" w:rsidP="00000000" w:rsidRDefault="00000000" w:rsidRPr="00000000" w14:paraId="00000BE3">
            <w:pPr>
              <w:rPr>
                <w:rFonts w:ascii="Tahoma" w:cs="Tahoma" w:eastAsia="Tahoma" w:hAnsi="Tahoma"/>
              </w:rPr>
            </w:pPr>
            <w:r w:rsidDel="00000000" w:rsidR="00000000" w:rsidRPr="00000000">
              <w:rPr>
                <w:rFonts w:ascii="Tahoma" w:cs="Tahoma" w:eastAsia="Tahoma" w:hAnsi="Tahoma"/>
                <w:rtl w:val="0"/>
              </w:rPr>
              <w:t xml:space="preserve">1 month</w:t>
            </w:r>
          </w:p>
        </w:tc>
        <w:tc>
          <w:tcPr/>
          <w:p w:rsidR="00000000" w:rsidDel="00000000" w:rsidP="00000000" w:rsidRDefault="00000000" w:rsidRPr="00000000" w14:paraId="00000BE4">
            <w:pPr>
              <w:rPr>
                <w:rFonts w:ascii="Tahoma" w:cs="Tahoma" w:eastAsia="Tahoma" w:hAnsi="Tahoma"/>
              </w:rPr>
            </w:pPr>
            <w:r w:rsidDel="00000000" w:rsidR="00000000" w:rsidRPr="00000000">
              <w:rPr>
                <w:rFonts w:ascii="Tahoma" w:cs="Tahoma" w:eastAsia="Tahoma" w:hAnsi="Tahoma"/>
                <w:rtl w:val="0"/>
              </w:rPr>
              <w:t xml:space="preserve">Keep small end of egg down, to center yolks.</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E5">
            <w:pPr>
              <w:rPr>
                <w:rFonts w:ascii="Tahoma" w:cs="Tahoma" w:eastAsia="Tahoma" w:hAnsi="Tahoma"/>
                <w:sz w:val="20"/>
                <w:szCs w:val="20"/>
              </w:rPr>
            </w:pPr>
            <w:r w:rsidDel="00000000" w:rsidR="00000000" w:rsidRPr="00000000">
              <w:rPr>
                <w:rFonts w:ascii="Tahoma" w:cs="Tahoma" w:eastAsia="Tahoma" w:hAnsi="Tahoma"/>
                <w:rtl w:val="0"/>
              </w:rPr>
              <w:t xml:space="preserve">Eggs, Pasteurized, Whole, thawed</w:t>
            </w:r>
            <w:r w:rsidDel="00000000" w:rsidR="00000000" w:rsidRPr="00000000">
              <w:rPr>
                <w:rtl w:val="0"/>
              </w:rPr>
            </w:r>
          </w:p>
          <w:p w:rsidR="00000000" w:rsidDel="00000000" w:rsidP="00000000" w:rsidRDefault="00000000" w:rsidRPr="00000000" w14:paraId="00000BE6">
            <w:pPr>
              <w:rPr>
                <w:rFonts w:ascii="Tahoma" w:cs="Tahoma" w:eastAsia="Tahoma" w:hAnsi="Tahoma"/>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E7">
            <w:pPr>
              <w:rPr>
                <w:rFonts w:ascii="Tahoma" w:cs="Tahoma" w:eastAsia="Tahoma" w:hAnsi="Tahoma"/>
              </w:rPr>
            </w:pPr>
            <w:r w:rsidDel="00000000" w:rsidR="00000000" w:rsidRPr="00000000">
              <w:rPr>
                <w:rFonts w:ascii="Tahoma" w:cs="Tahoma" w:eastAsia="Tahoma" w:hAnsi="Tahoma"/>
                <w:rtl w:val="0"/>
              </w:rPr>
              <w:t xml:space="preserve">24 hours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BE8">
            <w:pPr>
              <w:rPr>
                <w:rFonts w:ascii="Tahoma" w:cs="Tahoma" w:eastAsia="Tahoma" w:hAnsi="Tahoma"/>
              </w:rPr>
            </w:pPr>
            <w:r w:rsidDel="00000000" w:rsidR="00000000" w:rsidRPr="00000000">
              <w:rPr>
                <w:rFonts w:ascii="Tahoma" w:cs="Tahoma" w:eastAsia="Tahoma" w:hAnsi="Tahoma"/>
                <w:rtl w:val="0"/>
              </w:rPr>
              <w:t xml:space="preserve">Thaw under refrigeration.</w:t>
            </w:r>
          </w:p>
        </w:tc>
      </w:tr>
      <w:tr>
        <w:trPr>
          <w:cantSplit w:val="0"/>
          <w:tblHeader w:val="0"/>
        </w:trPr>
        <w:tc>
          <w:tcPr/>
          <w:p w:rsidR="00000000" w:rsidDel="00000000" w:rsidP="00000000" w:rsidRDefault="00000000" w:rsidRPr="00000000" w14:paraId="00000BE9">
            <w:pPr>
              <w:rPr>
                <w:rFonts w:ascii="Tahoma" w:cs="Tahoma" w:eastAsia="Tahoma" w:hAnsi="Tahoma"/>
              </w:rPr>
            </w:pPr>
            <w:r w:rsidDel="00000000" w:rsidR="00000000" w:rsidRPr="00000000">
              <w:rPr>
                <w:rFonts w:ascii="Tahoma" w:cs="Tahoma" w:eastAsia="Tahoma" w:hAnsi="Tahoma"/>
                <w:rtl w:val="0"/>
              </w:rPr>
              <w:t xml:space="preserve">Fruit, fresh: Apples</w:t>
            </w:r>
          </w:p>
        </w:tc>
        <w:tc>
          <w:tcPr/>
          <w:p w:rsidR="00000000" w:rsidDel="00000000" w:rsidP="00000000" w:rsidRDefault="00000000" w:rsidRPr="00000000" w14:paraId="00000BEA">
            <w:pPr>
              <w:rPr>
                <w:rFonts w:ascii="Tahoma" w:cs="Tahoma" w:eastAsia="Tahoma" w:hAnsi="Tahoma"/>
              </w:rPr>
            </w:pPr>
            <w:r w:rsidDel="00000000" w:rsidR="00000000" w:rsidRPr="00000000">
              <w:rPr>
                <w:rFonts w:ascii="Tahoma" w:cs="Tahoma" w:eastAsia="Tahoma" w:hAnsi="Tahoma"/>
                <w:rtl w:val="0"/>
              </w:rPr>
              <w:t xml:space="preserve">1 month</w:t>
            </w:r>
          </w:p>
        </w:tc>
        <w:tc>
          <w:tcPr/>
          <w:p w:rsidR="00000000" w:rsidDel="00000000" w:rsidP="00000000" w:rsidRDefault="00000000" w:rsidRPr="00000000" w14:paraId="00000BEB">
            <w:pPr>
              <w:rPr>
                <w:rFonts w:ascii="Tahoma" w:cs="Tahoma" w:eastAsia="Tahoma" w:hAnsi="Tahoma"/>
              </w:rPr>
            </w:pPr>
            <w:r w:rsidDel="00000000" w:rsidR="00000000" w:rsidRPr="00000000">
              <w:rPr>
                <w:rFonts w:ascii="Tahoma" w:cs="Tahoma" w:eastAsia="Tahoma" w:hAnsi="Tahoma"/>
                <w:rtl w:val="0"/>
              </w:rPr>
              <w:t xml:space="preserve">Do not wash before storing—moisture encourages spoilage.</w:t>
            </w:r>
          </w:p>
        </w:tc>
      </w:tr>
      <w:tr>
        <w:trPr>
          <w:cantSplit w:val="0"/>
          <w:tblHeader w:val="0"/>
        </w:trPr>
        <w:tc>
          <w:tcPr/>
          <w:p w:rsidR="00000000" w:rsidDel="00000000" w:rsidP="00000000" w:rsidRDefault="00000000" w:rsidRPr="00000000" w14:paraId="00000BEC">
            <w:pPr>
              <w:rPr>
                <w:rFonts w:ascii="Tahoma" w:cs="Tahoma" w:eastAsia="Tahoma" w:hAnsi="Tahoma"/>
              </w:rPr>
            </w:pPr>
            <w:r w:rsidDel="00000000" w:rsidR="00000000" w:rsidRPr="00000000">
              <w:rPr>
                <w:rFonts w:ascii="Tahoma" w:cs="Tahoma" w:eastAsia="Tahoma" w:hAnsi="Tahoma"/>
                <w:rtl w:val="0"/>
              </w:rPr>
              <w:t xml:space="preserve">Fruit, fresh: Apricots, avocados, bananas, melons, nectarines, peaches, pears</w:t>
            </w:r>
          </w:p>
        </w:tc>
        <w:tc>
          <w:tcPr/>
          <w:p w:rsidR="00000000" w:rsidDel="00000000" w:rsidP="00000000" w:rsidRDefault="00000000" w:rsidRPr="00000000" w14:paraId="00000BED">
            <w:pPr>
              <w:rPr>
                <w:rFonts w:ascii="Tahoma" w:cs="Tahoma" w:eastAsia="Tahoma" w:hAnsi="Tahoma"/>
              </w:rPr>
            </w:pPr>
            <w:r w:rsidDel="00000000" w:rsidR="00000000" w:rsidRPr="00000000">
              <w:rPr>
                <w:rFonts w:ascii="Tahoma" w:cs="Tahoma" w:eastAsia="Tahoma" w:hAnsi="Tahoma"/>
                <w:rtl w:val="0"/>
              </w:rPr>
              <w:t xml:space="preserve">5 days</w:t>
            </w:r>
          </w:p>
        </w:tc>
        <w:tc>
          <w:tcPr/>
          <w:p w:rsidR="00000000" w:rsidDel="00000000" w:rsidP="00000000" w:rsidRDefault="00000000" w:rsidRPr="00000000" w14:paraId="00000BEE">
            <w:pPr>
              <w:jc w:val="center"/>
              <w:rPr>
                <w:rFonts w:ascii="Tahoma" w:cs="Tahoma" w:eastAsia="Tahoma" w:hAnsi="Tahoma"/>
                <w:b w:val="1"/>
              </w:rPr>
            </w:pPr>
            <w:r w:rsidDel="00000000" w:rsidR="00000000" w:rsidRPr="00000000">
              <w:rPr>
                <w:rtl w:val="0"/>
              </w:rPr>
            </w:r>
          </w:p>
        </w:tc>
      </w:tr>
      <w:tr>
        <w:trPr>
          <w:cantSplit w:val="0"/>
          <w:tblHeader w:val="0"/>
        </w:trPr>
        <w:tc>
          <w:tcPr/>
          <w:p w:rsidR="00000000" w:rsidDel="00000000" w:rsidP="00000000" w:rsidRDefault="00000000" w:rsidRPr="00000000" w14:paraId="00000BEF">
            <w:pPr>
              <w:rPr>
                <w:rFonts w:ascii="Tahoma" w:cs="Tahoma" w:eastAsia="Tahoma" w:hAnsi="Tahoma"/>
              </w:rPr>
            </w:pPr>
            <w:r w:rsidDel="00000000" w:rsidR="00000000" w:rsidRPr="00000000">
              <w:rPr>
                <w:rFonts w:ascii="Tahoma" w:cs="Tahoma" w:eastAsia="Tahoma" w:hAnsi="Tahoma"/>
                <w:rtl w:val="0"/>
              </w:rPr>
              <w:t xml:space="preserve">Fruit, fresh: Berries, cherries</w:t>
            </w:r>
          </w:p>
        </w:tc>
        <w:tc>
          <w:tcPr/>
          <w:p w:rsidR="00000000" w:rsidDel="00000000" w:rsidP="00000000" w:rsidRDefault="00000000" w:rsidRPr="00000000" w14:paraId="00000BF0">
            <w:pPr>
              <w:rPr>
                <w:rFonts w:ascii="Tahoma" w:cs="Tahoma" w:eastAsia="Tahoma" w:hAnsi="Tahoma"/>
              </w:rPr>
            </w:pPr>
            <w:r w:rsidDel="00000000" w:rsidR="00000000" w:rsidRPr="00000000">
              <w:rPr>
                <w:rFonts w:ascii="Tahoma" w:cs="Tahoma" w:eastAsia="Tahoma" w:hAnsi="Tahoma"/>
                <w:rtl w:val="0"/>
              </w:rPr>
              <w:t xml:space="preserve">3 days</w:t>
            </w:r>
          </w:p>
        </w:tc>
        <w:tc>
          <w:tcPr/>
          <w:p w:rsidR="00000000" w:rsidDel="00000000" w:rsidP="00000000" w:rsidRDefault="00000000" w:rsidRPr="00000000" w14:paraId="00000BF1">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F2">
            <w:pPr>
              <w:rPr>
                <w:rFonts w:ascii="Tahoma" w:cs="Tahoma" w:eastAsia="Tahoma" w:hAnsi="Tahoma"/>
              </w:rPr>
            </w:pPr>
            <w:r w:rsidDel="00000000" w:rsidR="00000000" w:rsidRPr="00000000">
              <w:rPr>
                <w:rFonts w:ascii="Tahoma" w:cs="Tahoma" w:eastAsia="Tahoma" w:hAnsi="Tahoma"/>
                <w:rtl w:val="0"/>
              </w:rPr>
              <w:t xml:space="preserve">Fruit, fresh: Citrus fruit</w:t>
            </w:r>
          </w:p>
        </w:tc>
        <w:tc>
          <w:tcPr/>
          <w:p w:rsidR="00000000" w:rsidDel="00000000" w:rsidP="00000000" w:rsidRDefault="00000000" w:rsidRPr="00000000" w14:paraId="00000BF3">
            <w:pPr>
              <w:rPr>
                <w:rFonts w:ascii="Tahoma" w:cs="Tahoma" w:eastAsia="Tahoma" w:hAnsi="Tahoma"/>
              </w:rPr>
            </w:pPr>
            <w:r w:rsidDel="00000000" w:rsidR="00000000" w:rsidRPr="00000000">
              <w:rPr>
                <w:rFonts w:ascii="Tahoma" w:cs="Tahoma" w:eastAsia="Tahoma" w:hAnsi="Tahoma"/>
                <w:rtl w:val="0"/>
              </w:rPr>
              <w:t xml:space="preserve">2 weeks</w:t>
            </w:r>
          </w:p>
        </w:tc>
        <w:tc>
          <w:tcPr/>
          <w:p w:rsidR="00000000" w:rsidDel="00000000" w:rsidP="00000000" w:rsidRDefault="00000000" w:rsidRPr="00000000" w14:paraId="00000BF4">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F5">
            <w:pPr>
              <w:rPr>
                <w:rFonts w:ascii="Tahoma" w:cs="Tahoma" w:eastAsia="Tahoma" w:hAnsi="Tahoma"/>
              </w:rPr>
            </w:pPr>
            <w:r w:rsidDel="00000000" w:rsidR="00000000" w:rsidRPr="00000000">
              <w:rPr>
                <w:rFonts w:ascii="Tahoma" w:cs="Tahoma" w:eastAsia="Tahoma" w:hAnsi="Tahoma"/>
                <w:rtl w:val="0"/>
              </w:rPr>
              <w:t xml:space="preserve">Fruit, fresh: Grapes, plums</w:t>
            </w:r>
          </w:p>
        </w:tc>
        <w:tc>
          <w:tcPr/>
          <w:p w:rsidR="00000000" w:rsidDel="00000000" w:rsidP="00000000" w:rsidRDefault="00000000" w:rsidRPr="00000000" w14:paraId="00000BF6">
            <w:pPr>
              <w:rPr>
                <w:rFonts w:ascii="Tahoma" w:cs="Tahoma" w:eastAsia="Tahoma" w:hAnsi="Tahoma"/>
              </w:rPr>
            </w:pPr>
            <w:r w:rsidDel="00000000" w:rsidR="00000000" w:rsidRPr="00000000">
              <w:rPr>
                <w:rFonts w:ascii="Tahoma" w:cs="Tahoma" w:eastAsia="Tahoma" w:hAnsi="Tahoma"/>
                <w:rtl w:val="0"/>
              </w:rPr>
              <w:t xml:space="preserve">5 days</w:t>
            </w:r>
          </w:p>
        </w:tc>
        <w:tc>
          <w:tcPr/>
          <w:p w:rsidR="00000000" w:rsidDel="00000000" w:rsidP="00000000" w:rsidRDefault="00000000" w:rsidRPr="00000000" w14:paraId="00000BF7">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F8">
            <w:pPr>
              <w:rPr>
                <w:rFonts w:ascii="Tahoma" w:cs="Tahoma" w:eastAsia="Tahoma" w:hAnsi="Tahoma"/>
              </w:rPr>
            </w:pPr>
            <w:r w:rsidDel="00000000" w:rsidR="00000000" w:rsidRPr="00000000">
              <w:rPr>
                <w:rFonts w:ascii="Tahoma" w:cs="Tahoma" w:eastAsia="Tahoma" w:hAnsi="Tahoma"/>
                <w:rtl w:val="0"/>
              </w:rPr>
              <w:t xml:space="preserve">Fruit, fresh: Pineapple</w:t>
            </w:r>
          </w:p>
        </w:tc>
        <w:tc>
          <w:tcPr/>
          <w:p w:rsidR="00000000" w:rsidDel="00000000" w:rsidP="00000000" w:rsidRDefault="00000000" w:rsidRPr="00000000" w14:paraId="00000BF9">
            <w:pPr>
              <w:rPr>
                <w:rFonts w:ascii="Tahoma" w:cs="Tahoma" w:eastAsia="Tahoma" w:hAnsi="Tahoma"/>
              </w:rPr>
            </w:pPr>
            <w:r w:rsidDel="00000000" w:rsidR="00000000" w:rsidRPr="00000000">
              <w:rPr>
                <w:rFonts w:ascii="Tahoma" w:cs="Tahoma" w:eastAsia="Tahoma" w:hAnsi="Tahoma"/>
                <w:rtl w:val="0"/>
              </w:rPr>
              <w:t xml:space="preserve">2 days</w:t>
            </w:r>
          </w:p>
        </w:tc>
        <w:tc>
          <w:tcPr/>
          <w:p w:rsidR="00000000" w:rsidDel="00000000" w:rsidP="00000000" w:rsidRDefault="00000000" w:rsidRPr="00000000" w14:paraId="00000BFA">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BFB">
            <w:pPr>
              <w:rPr>
                <w:rFonts w:ascii="Tahoma" w:cs="Tahoma" w:eastAsia="Tahoma" w:hAnsi="Tahoma"/>
              </w:rPr>
            </w:pPr>
            <w:r w:rsidDel="00000000" w:rsidR="00000000" w:rsidRPr="00000000">
              <w:rPr>
                <w:rFonts w:ascii="Tahoma" w:cs="Tahoma" w:eastAsia="Tahoma" w:hAnsi="Tahoma"/>
                <w:rtl w:val="0"/>
              </w:rPr>
              <w:t xml:space="preserve">Leftover ingredients</w:t>
            </w:r>
          </w:p>
        </w:tc>
        <w:tc>
          <w:tcPr/>
          <w:p w:rsidR="00000000" w:rsidDel="00000000" w:rsidP="00000000" w:rsidRDefault="00000000" w:rsidRPr="00000000" w14:paraId="00000BFC">
            <w:pPr>
              <w:rPr>
                <w:rFonts w:ascii="Tahoma" w:cs="Tahoma" w:eastAsia="Tahoma" w:hAnsi="Tahoma"/>
              </w:rPr>
            </w:pPr>
            <w:r w:rsidDel="00000000" w:rsidR="00000000" w:rsidRPr="00000000">
              <w:rPr>
                <w:rFonts w:ascii="Tahoma" w:cs="Tahoma" w:eastAsia="Tahoma" w:hAnsi="Tahoma"/>
                <w:rtl w:val="0"/>
              </w:rPr>
              <w:t xml:space="preserve">7 days</w:t>
            </w:r>
          </w:p>
        </w:tc>
        <w:tc>
          <w:tcPr/>
          <w:p w:rsidR="00000000" w:rsidDel="00000000" w:rsidP="00000000" w:rsidRDefault="00000000" w:rsidRPr="00000000" w14:paraId="00000BFD">
            <w:pPr>
              <w:rPr>
                <w:rFonts w:ascii="Tahoma" w:cs="Tahoma" w:eastAsia="Tahoma" w:hAnsi="Tahoma"/>
              </w:rPr>
            </w:pPr>
            <w:r w:rsidDel="00000000" w:rsidR="00000000" w:rsidRPr="00000000">
              <w:rPr>
                <w:rFonts w:ascii="Tahoma" w:cs="Tahoma" w:eastAsia="Tahoma" w:hAnsi="Tahoma"/>
                <w:rtl w:val="0"/>
              </w:rPr>
              <w:t xml:space="preserve">Refer to </w:t>
            </w:r>
            <w:r w:rsidDel="00000000" w:rsidR="00000000" w:rsidRPr="00000000">
              <w:rPr>
                <w:rFonts w:ascii="Tahoma" w:cs="Tahoma" w:eastAsia="Tahoma" w:hAnsi="Tahoma"/>
                <w:i w:val="1"/>
                <w:rtl w:val="0"/>
              </w:rPr>
              <w:t xml:space="preserve">Shelf-life for Opened Commercially Processed Ingredients </w:t>
            </w:r>
            <w:r w:rsidDel="00000000" w:rsidR="00000000" w:rsidRPr="00000000">
              <w:rPr>
                <w:rFonts w:ascii="Tahoma" w:cs="Tahoma" w:eastAsia="Tahoma" w:hAnsi="Tahoma"/>
                <w:rtl w:val="0"/>
              </w:rPr>
              <w:t xml:space="preserve">Chart for certain items.</w:t>
            </w:r>
          </w:p>
        </w:tc>
      </w:tr>
      <w:tr>
        <w:trPr>
          <w:cantSplit w:val="0"/>
          <w:tblHeader w:val="0"/>
        </w:trPr>
        <w:tc>
          <w:tcPr/>
          <w:p w:rsidR="00000000" w:rsidDel="00000000" w:rsidP="00000000" w:rsidRDefault="00000000" w:rsidRPr="00000000" w14:paraId="00000BFE">
            <w:pPr>
              <w:rPr>
                <w:rFonts w:ascii="Tahoma" w:cs="Tahoma" w:eastAsia="Tahoma" w:hAnsi="Tahoma"/>
              </w:rPr>
            </w:pPr>
            <w:r w:rsidDel="00000000" w:rsidR="00000000" w:rsidRPr="00000000">
              <w:rPr>
                <w:rFonts w:ascii="Tahoma" w:cs="Tahoma" w:eastAsia="Tahoma" w:hAnsi="Tahoma"/>
                <w:rtl w:val="0"/>
              </w:rPr>
              <w:t xml:space="preserve">Leftover menu items</w:t>
            </w:r>
          </w:p>
        </w:tc>
        <w:tc>
          <w:tcPr/>
          <w:p w:rsidR="00000000" w:rsidDel="00000000" w:rsidP="00000000" w:rsidRDefault="00000000" w:rsidRPr="00000000" w14:paraId="00000BFF">
            <w:pPr>
              <w:rPr>
                <w:rFonts w:ascii="Tahoma" w:cs="Tahoma" w:eastAsia="Tahoma" w:hAnsi="Tahoma"/>
              </w:rPr>
            </w:pPr>
            <w:r w:rsidDel="00000000" w:rsidR="00000000" w:rsidRPr="00000000">
              <w:rPr>
                <w:rFonts w:ascii="Tahoma" w:cs="Tahoma" w:eastAsia="Tahoma" w:hAnsi="Tahoma"/>
                <w:rtl w:val="0"/>
              </w:rPr>
              <w:t xml:space="preserve">3 days</w:t>
            </w:r>
          </w:p>
        </w:tc>
        <w:tc>
          <w:tcPr/>
          <w:p w:rsidR="00000000" w:rsidDel="00000000" w:rsidP="00000000" w:rsidRDefault="00000000" w:rsidRPr="00000000" w14:paraId="00000C00">
            <w:pPr>
              <w:jc w:val="center"/>
              <w:rPr>
                <w:rFonts w:ascii="Tahoma" w:cs="Tahoma" w:eastAsia="Tahoma" w:hAnsi="Tahoma"/>
                <w:b w:val="1"/>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01">
            <w:pPr>
              <w:rPr>
                <w:rFonts w:ascii="Tahoma" w:cs="Tahoma" w:eastAsia="Tahoma" w:hAnsi="Tahoma"/>
              </w:rPr>
            </w:pPr>
            <w:r w:rsidDel="00000000" w:rsidR="00000000" w:rsidRPr="00000000">
              <w:rPr>
                <w:rFonts w:ascii="Tahoma" w:cs="Tahoma" w:eastAsia="Tahoma" w:hAnsi="Tahoma"/>
                <w:rtl w:val="0"/>
              </w:rPr>
              <w:t xml:space="preserve">Margarine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02">
            <w:pPr>
              <w:rPr>
                <w:rFonts w:ascii="Tahoma" w:cs="Tahoma" w:eastAsia="Tahoma" w:hAnsi="Tahoma"/>
              </w:rPr>
            </w:pPr>
            <w:r w:rsidDel="00000000" w:rsidR="00000000" w:rsidRPr="00000000">
              <w:rPr>
                <w:rFonts w:ascii="Tahoma" w:cs="Tahoma" w:eastAsia="Tahoma" w:hAnsi="Tahoma"/>
                <w:rtl w:val="0"/>
              </w:rPr>
              <w:t xml:space="preserve">4-5 months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03">
            <w:pPr>
              <w:rPr>
                <w:rFonts w:ascii="Tahoma" w:cs="Tahoma" w:eastAsia="Tahoma" w:hAnsi="Tahoma"/>
              </w:rPr>
            </w:pPr>
            <w:r w:rsidDel="00000000" w:rsidR="00000000" w:rsidRPr="00000000">
              <w:rPr>
                <w:rFonts w:ascii="Tahoma" w:cs="Tahoma" w:eastAsia="Tahoma" w:hAnsi="Tahoma"/>
                <w:rtl w:val="0"/>
              </w:rPr>
              <w:t xml:space="preserve">One week for best flavor.</w:t>
            </w:r>
          </w:p>
        </w:tc>
      </w:tr>
      <w:tr>
        <w:trPr>
          <w:cantSplit w:val="0"/>
          <w:tblHeader w:val="0"/>
        </w:trPr>
        <w:tc>
          <w:tcPr/>
          <w:p w:rsidR="00000000" w:rsidDel="00000000" w:rsidP="00000000" w:rsidRDefault="00000000" w:rsidRPr="00000000" w14:paraId="00000C04">
            <w:pPr>
              <w:rPr>
                <w:rFonts w:ascii="Tahoma" w:cs="Tahoma" w:eastAsia="Tahoma" w:hAnsi="Tahoma"/>
              </w:rPr>
            </w:pPr>
            <w:r w:rsidDel="00000000" w:rsidR="00000000" w:rsidRPr="00000000">
              <w:rPr>
                <w:rFonts w:ascii="Tahoma" w:cs="Tahoma" w:eastAsia="Tahoma" w:hAnsi="Tahoma"/>
                <w:rtl w:val="0"/>
              </w:rPr>
              <w:t xml:space="preserve">Meat, ground</w:t>
            </w:r>
          </w:p>
        </w:tc>
        <w:tc>
          <w:tcPr/>
          <w:p w:rsidR="00000000" w:rsidDel="00000000" w:rsidP="00000000" w:rsidRDefault="00000000" w:rsidRPr="00000000" w14:paraId="00000C05">
            <w:pPr>
              <w:rPr>
                <w:rFonts w:ascii="Tahoma" w:cs="Tahoma" w:eastAsia="Tahoma" w:hAnsi="Tahoma"/>
              </w:rPr>
            </w:pPr>
            <w:r w:rsidDel="00000000" w:rsidR="00000000" w:rsidRPr="00000000">
              <w:rPr>
                <w:rFonts w:ascii="Tahoma" w:cs="Tahoma" w:eastAsia="Tahoma" w:hAnsi="Tahoma"/>
                <w:rtl w:val="0"/>
              </w:rPr>
              <w:t xml:space="preserve">1-2 days</w:t>
            </w:r>
          </w:p>
        </w:tc>
        <w:tc>
          <w:tcPr/>
          <w:p w:rsidR="00000000" w:rsidDel="00000000" w:rsidP="00000000" w:rsidRDefault="00000000" w:rsidRPr="00000000" w14:paraId="00000C06">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07">
            <w:pPr>
              <w:rPr>
                <w:rFonts w:ascii="Tahoma" w:cs="Tahoma" w:eastAsia="Tahoma" w:hAnsi="Tahoma"/>
              </w:rPr>
            </w:pPr>
            <w:r w:rsidDel="00000000" w:rsidR="00000000" w:rsidRPr="00000000">
              <w:rPr>
                <w:rFonts w:ascii="Tahoma" w:cs="Tahoma" w:eastAsia="Tahoma" w:hAnsi="Tahoma"/>
                <w:rtl w:val="0"/>
              </w:rPr>
              <w:t xml:space="preserve">Meat, Processed meats</w:t>
            </w:r>
          </w:p>
          <w:p w:rsidR="00000000" w:rsidDel="00000000" w:rsidP="00000000" w:rsidRDefault="00000000" w:rsidRPr="00000000" w14:paraId="00000C08">
            <w:pPr>
              <w:ind w:left="720" w:firstLine="0"/>
              <w:rPr>
                <w:rFonts w:ascii="Tahoma" w:cs="Tahoma" w:eastAsia="Tahoma" w:hAnsi="Tahoma"/>
              </w:rPr>
            </w:pPr>
            <w:r w:rsidDel="00000000" w:rsidR="00000000" w:rsidRPr="00000000">
              <w:rPr>
                <w:rFonts w:ascii="Tahoma" w:cs="Tahoma" w:eastAsia="Tahoma" w:hAnsi="Tahoma"/>
                <w:rtl w:val="0"/>
              </w:rPr>
              <w:t xml:space="preserve">bacon, frankfurters</w:t>
            </w:r>
          </w:p>
          <w:p w:rsidR="00000000" w:rsidDel="00000000" w:rsidP="00000000" w:rsidRDefault="00000000" w:rsidRPr="00000000" w14:paraId="00000C09">
            <w:pPr>
              <w:ind w:left="720" w:firstLine="0"/>
              <w:rPr>
                <w:rFonts w:ascii="Tahoma" w:cs="Tahoma" w:eastAsia="Tahoma" w:hAnsi="Tahoma"/>
              </w:rPr>
            </w:pPr>
            <w:r w:rsidDel="00000000" w:rsidR="00000000" w:rsidRPr="00000000">
              <w:rPr>
                <w:rFonts w:ascii="Tahoma" w:cs="Tahoma" w:eastAsia="Tahoma" w:hAnsi="Tahoma"/>
                <w:rtl w:val="0"/>
              </w:rPr>
              <w:t xml:space="preserve">luncheon meat, slices</w:t>
            </w:r>
          </w:p>
          <w:p w:rsidR="00000000" w:rsidDel="00000000" w:rsidP="00000000" w:rsidRDefault="00000000" w:rsidRPr="00000000" w14:paraId="00000C0A">
            <w:pPr>
              <w:ind w:left="720" w:firstLine="0"/>
              <w:rPr>
                <w:rFonts w:ascii="Tahoma" w:cs="Tahoma" w:eastAsia="Tahoma" w:hAnsi="Tahoma"/>
              </w:rPr>
            </w:pPr>
            <w:r w:rsidDel="00000000" w:rsidR="00000000" w:rsidRPr="00000000">
              <w:rPr>
                <w:rFonts w:ascii="Tahoma" w:cs="Tahoma" w:eastAsia="Tahoma" w:hAnsi="Tahoma"/>
                <w:rtl w:val="0"/>
              </w:rPr>
              <w:t xml:space="preserve">sausage, fresh or smoked</w:t>
            </w:r>
          </w:p>
          <w:p w:rsidR="00000000" w:rsidDel="00000000" w:rsidP="00000000" w:rsidRDefault="00000000" w:rsidRPr="00000000" w14:paraId="00000C0B">
            <w:pPr>
              <w:ind w:left="720" w:firstLine="0"/>
              <w:rPr>
                <w:rFonts w:ascii="Tahoma" w:cs="Tahoma" w:eastAsia="Tahoma" w:hAnsi="Tahoma"/>
              </w:rPr>
            </w:pPr>
            <w:r w:rsidDel="00000000" w:rsidR="00000000" w:rsidRPr="00000000">
              <w:rPr>
                <w:rFonts w:ascii="Tahoma" w:cs="Tahoma" w:eastAsia="Tahoma" w:hAnsi="Tahoma"/>
                <w:rtl w:val="0"/>
              </w:rPr>
              <w:t xml:space="preserve">hams (whole, halves)</w:t>
            </w:r>
          </w:p>
          <w:p w:rsidR="00000000" w:rsidDel="00000000" w:rsidP="00000000" w:rsidRDefault="00000000" w:rsidRPr="00000000" w14:paraId="00000C0C">
            <w:pPr>
              <w:ind w:left="720" w:firstLine="0"/>
              <w:rPr>
                <w:rFonts w:ascii="Tahoma" w:cs="Tahoma" w:eastAsia="Tahoma" w:hAnsi="Tahoma"/>
              </w:rPr>
            </w:pPr>
            <w:r w:rsidDel="00000000" w:rsidR="00000000" w:rsidRPr="00000000">
              <w:rPr>
                <w:rFonts w:ascii="Tahoma" w:cs="Tahoma" w:eastAsia="Tahoma" w:hAnsi="Tahoma"/>
                <w:rtl w:val="0"/>
              </w:rPr>
              <w:t xml:space="preserve">hams, canned (unopened)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0D">
            <w:pPr>
              <w:rPr>
                <w:rFonts w:ascii="Tahoma" w:cs="Tahoma" w:eastAsia="Tahoma" w:hAnsi="Tahoma"/>
              </w:rPr>
            </w:pPr>
            <w:r w:rsidDel="00000000" w:rsidR="00000000" w:rsidRPr="00000000">
              <w:rPr>
                <w:rtl w:val="0"/>
              </w:rPr>
            </w:r>
          </w:p>
          <w:p w:rsidR="00000000" w:rsidDel="00000000" w:rsidP="00000000" w:rsidRDefault="00000000" w:rsidRPr="00000000" w14:paraId="00000C0E">
            <w:pPr>
              <w:rPr>
                <w:rFonts w:ascii="Tahoma" w:cs="Tahoma" w:eastAsia="Tahoma" w:hAnsi="Tahoma"/>
              </w:rPr>
            </w:pPr>
            <w:r w:rsidDel="00000000" w:rsidR="00000000" w:rsidRPr="00000000">
              <w:rPr>
                <w:rFonts w:ascii="Tahoma" w:cs="Tahoma" w:eastAsia="Tahoma" w:hAnsi="Tahoma"/>
                <w:rtl w:val="0"/>
              </w:rPr>
              <w:t xml:space="preserve">1 week</w:t>
            </w:r>
          </w:p>
          <w:p w:rsidR="00000000" w:rsidDel="00000000" w:rsidP="00000000" w:rsidRDefault="00000000" w:rsidRPr="00000000" w14:paraId="00000C0F">
            <w:pPr>
              <w:rPr>
                <w:rFonts w:ascii="Tahoma" w:cs="Tahoma" w:eastAsia="Tahoma" w:hAnsi="Tahoma"/>
              </w:rPr>
            </w:pPr>
            <w:r w:rsidDel="00000000" w:rsidR="00000000" w:rsidRPr="00000000">
              <w:rPr>
                <w:rFonts w:ascii="Tahoma" w:cs="Tahoma" w:eastAsia="Tahoma" w:hAnsi="Tahoma"/>
                <w:rtl w:val="0"/>
              </w:rPr>
              <w:t xml:space="preserve">5 days</w:t>
            </w:r>
          </w:p>
          <w:p w:rsidR="00000000" w:rsidDel="00000000" w:rsidP="00000000" w:rsidRDefault="00000000" w:rsidRPr="00000000" w14:paraId="00000C10">
            <w:pPr>
              <w:rPr>
                <w:rFonts w:ascii="Tahoma" w:cs="Tahoma" w:eastAsia="Tahoma" w:hAnsi="Tahoma"/>
              </w:rPr>
            </w:pPr>
            <w:r w:rsidDel="00000000" w:rsidR="00000000" w:rsidRPr="00000000">
              <w:rPr>
                <w:rFonts w:ascii="Tahoma" w:cs="Tahoma" w:eastAsia="Tahoma" w:hAnsi="Tahoma"/>
                <w:rtl w:val="0"/>
              </w:rPr>
              <w:t xml:space="preserve">2-3 days</w:t>
            </w:r>
          </w:p>
          <w:p w:rsidR="00000000" w:rsidDel="00000000" w:rsidP="00000000" w:rsidRDefault="00000000" w:rsidRPr="00000000" w14:paraId="00000C11">
            <w:pPr>
              <w:rPr>
                <w:rFonts w:ascii="Tahoma" w:cs="Tahoma" w:eastAsia="Tahoma" w:hAnsi="Tahoma"/>
              </w:rPr>
            </w:pPr>
            <w:r w:rsidDel="00000000" w:rsidR="00000000" w:rsidRPr="00000000">
              <w:rPr>
                <w:rFonts w:ascii="Tahoma" w:cs="Tahoma" w:eastAsia="Tahoma" w:hAnsi="Tahoma"/>
                <w:rtl w:val="0"/>
              </w:rPr>
              <w:t xml:space="preserve">1 week</w:t>
            </w:r>
          </w:p>
          <w:p w:rsidR="00000000" w:rsidDel="00000000" w:rsidP="00000000" w:rsidRDefault="00000000" w:rsidRPr="00000000" w14:paraId="00000C12">
            <w:pPr>
              <w:rPr>
                <w:rFonts w:ascii="Tahoma" w:cs="Tahoma" w:eastAsia="Tahoma" w:hAnsi="Tahoma"/>
              </w:rPr>
            </w:pPr>
            <w:r w:rsidDel="00000000" w:rsidR="00000000" w:rsidRPr="00000000">
              <w:rPr>
                <w:rFonts w:ascii="Tahoma" w:cs="Tahoma" w:eastAsia="Tahoma" w:hAnsi="Tahoma"/>
                <w:rtl w:val="0"/>
              </w:rPr>
              <w:t xml:space="preserve">6 months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3">
            <w:pPr>
              <w:rPr>
                <w:rFonts w:ascii="Tahoma" w:cs="Tahoma" w:eastAsia="Tahoma" w:hAnsi="Tahoma"/>
              </w:rPr>
            </w:pPr>
            <w:r w:rsidDel="00000000" w:rsidR="00000000" w:rsidRPr="00000000">
              <w:rPr>
                <w:rFonts w:ascii="Tahoma" w:cs="Tahoma" w:eastAsia="Tahoma" w:hAnsi="Tahoma"/>
                <w:rtl w:val="0"/>
              </w:rPr>
              <w:t xml:space="preserve">Store in coldest part of refrigerator. Unopened vacuum packs keep about 2 weeks.</w:t>
            </w:r>
          </w:p>
        </w:tc>
      </w:tr>
      <w:tr>
        <w:trPr>
          <w:cantSplit w:val="0"/>
          <w:tblHeader w:val="0"/>
        </w:trPr>
        <w:tc>
          <w:tcPr/>
          <w:p w:rsidR="00000000" w:rsidDel="00000000" w:rsidP="00000000" w:rsidRDefault="00000000" w:rsidRPr="00000000" w14:paraId="00000C14">
            <w:pPr>
              <w:rPr>
                <w:rFonts w:ascii="Tahoma" w:cs="Tahoma" w:eastAsia="Tahoma" w:hAnsi="Tahoma"/>
              </w:rPr>
            </w:pPr>
            <w:r w:rsidDel="00000000" w:rsidR="00000000" w:rsidRPr="00000000">
              <w:rPr>
                <w:rFonts w:ascii="Tahoma" w:cs="Tahoma" w:eastAsia="Tahoma" w:hAnsi="Tahoma"/>
                <w:rtl w:val="0"/>
              </w:rPr>
              <w:t xml:space="preserve">Meat, roasts, chops</w:t>
            </w:r>
          </w:p>
        </w:tc>
        <w:tc>
          <w:tcPr/>
          <w:p w:rsidR="00000000" w:rsidDel="00000000" w:rsidP="00000000" w:rsidRDefault="00000000" w:rsidRPr="00000000" w14:paraId="00000C15">
            <w:pPr>
              <w:rPr>
                <w:rFonts w:ascii="Tahoma" w:cs="Tahoma" w:eastAsia="Tahoma" w:hAnsi="Tahoma"/>
              </w:rPr>
            </w:pPr>
            <w:r w:rsidDel="00000000" w:rsidR="00000000" w:rsidRPr="00000000">
              <w:rPr>
                <w:rFonts w:ascii="Tahoma" w:cs="Tahoma" w:eastAsia="Tahoma" w:hAnsi="Tahoma"/>
                <w:rtl w:val="0"/>
              </w:rPr>
              <w:t xml:space="preserve">3-5 days</w:t>
            </w:r>
          </w:p>
        </w:tc>
        <w:tc>
          <w:tcPr/>
          <w:p w:rsidR="00000000" w:rsidDel="00000000" w:rsidP="00000000" w:rsidRDefault="00000000" w:rsidRPr="00000000" w14:paraId="00000C16">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7">
            <w:pPr>
              <w:rPr>
                <w:rFonts w:ascii="Tahoma" w:cs="Tahoma" w:eastAsia="Tahoma" w:hAnsi="Tahoma"/>
              </w:rPr>
            </w:pPr>
            <w:r w:rsidDel="00000000" w:rsidR="00000000" w:rsidRPr="00000000">
              <w:rPr>
                <w:rFonts w:ascii="Tahoma" w:cs="Tahoma" w:eastAsia="Tahoma" w:hAnsi="Tahoma"/>
                <w:rtl w:val="0"/>
              </w:rPr>
              <w:t xml:space="preserve">Meat, stew meat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8">
            <w:pPr>
              <w:rPr>
                <w:rFonts w:ascii="Tahoma" w:cs="Tahoma" w:eastAsia="Tahoma" w:hAnsi="Tahoma"/>
              </w:rPr>
            </w:pPr>
            <w:r w:rsidDel="00000000" w:rsidR="00000000" w:rsidRPr="00000000">
              <w:rPr>
                <w:rFonts w:ascii="Tahoma" w:cs="Tahoma" w:eastAsia="Tahoma" w:hAnsi="Tahoma"/>
                <w:rtl w:val="0"/>
              </w:rPr>
              <w:t xml:space="preserve">1-2 days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9">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A">
            <w:pPr>
              <w:rPr>
                <w:rFonts w:ascii="Tahoma" w:cs="Tahoma" w:eastAsia="Tahoma" w:hAnsi="Tahoma"/>
              </w:rPr>
            </w:pPr>
            <w:r w:rsidDel="00000000" w:rsidR="00000000" w:rsidRPr="00000000">
              <w:rPr>
                <w:rFonts w:ascii="Tahoma" w:cs="Tahoma" w:eastAsia="Tahoma" w:hAnsi="Tahoma"/>
                <w:rtl w:val="0"/>
              </w:rPr>
              <w:t xml:space="preserve">Milk, evaporated or condensed (opened)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B">
            <w:pPr>
              <w:rPr>
                <w:rFonts w:ascii="Tahoma" w:cs="Tahoma" w:eastAsia="Tahoma" w:hAnsi="Tahoma"/>
              </w:rPr>
            </w:pPr>
            <w:r w:rsidDel="00000000" w:rsidR="00000000" w:rsidRPr="00000000">
              <w:rPr>
                <w:rFonts w:ascii="Tahoma" w:cs="Tahoma" w:eastAsia="Tahoma" w:hAnsi="Tahoma"/>
                <w:rtl w:val="0"/>
              </w:rPr>
              <w:t xml:space="preserve">1 week</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C">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D">
            <w:pPr>
              <w:rPr>
                <w:rFonts w:ascii="Tahoma" w:cs="Tahoma" w:eastAsia="Tahoma" w:hAnsi="Tahoma"/>
              </w:rPr>
            </w:pPr>
            <w:r w:rsidDel="00000000" w:rsidR="00000000" w:rsidRPr="00000000">
              <w:rPr>
                <w:rFonts w:ascii="Tahoma" w:cs="Tahoma" w:eastAsia="Tahoma" w:hAnsi="Tahoma"/>
                <w:rtl w:val="0"/>
              </w:rPr>
              <w:t xml:space="preserve">Milk, fluid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E">
            <w:pPr>
              <w:rPr>
                <w:rFonts w:ascii="Tahoma" w:cs="Tahoma" w:eastAsia="Tahoma" w:hAnsi="Tahoma"/>
              </w:rPr>
            </w:pPr>
            <w:r w:rsidDel="00000000" w:rsidR="00000000" w:rsidRPr="00000000">
              <w:rPr>
                <w:rFonts w:ascii="Tahoma" w:cs="Tahoma" w:eastAsia="Tahoma" w:hAnsi="Tahoma"/>
                <w:rtl w:val="0"/>
              </w:rPr>
              <w:t xml:space="preserve">Use by expiration date.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1F">
            <w:pPr>
              <w:rPr>
                <w:rFonts w:ascii="Tahoma" w:cs="Tahoma" w:eastAsia="Tahoma" w:hAnsi="Tahoma"/>
              </w:rPr>
            </w:pPr>
            <w:r w:rsidDel="00000000" w:rsidR="00000000" w:rsidRPr="00000000">
              <w:rPr>
                <w:rFonts w:ascii="Tahoma" w:cs="Tahoma" w:eastAsia="Tahoma" w:hAnsi="Tahoma"/>
                <w:rtl w:val="0"/>
              </w:rPr>
              <w:t xml:space="preserve">For bulk containers, do not return unused milk to original container as this spreads bacteria back to remaining milk.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20">
            <w:pPr>
              <w:rPr>
                <w:rFonts w:ascii="Tahoma" w:cs="Tahoma" w:eastAsia="Tahoma" w:hAnsi="Tahoma"/>
              </w:rPr>
            </w:pPr>
            <w:r w:rsidDel="00000000" w:rsidR="00000000" w:rsidRPr="00000000">
              <w:rPr>
                <w:rFonts w:ascii="Tahoma" w:cs="Tahoma" w:eastAsia="Tahoma" w:hAnsi="Tahoma"/>
                <w:rtl w:val="0"/>
              </w:rPr>
              <w:t xml:space="preserve">Milk, pasteurized, reconstituted nonfat dry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21">
            <w:pPr>
              <w:rPr>
                <w:rFonts w:ascii="Tahoma" w:cs="Tahoma" w:eastAsia="Tahoma" w:hAnsi="Tahoma"/>
              </w:rPr>
            </w:pPr>
            <w:r w:rsidDel="00000000" w:rsidR="00000000" w:rsidRPr="00000000">
              <w:rPr>
                <w:rFonts w:ascii="Tahoma" w:cs="Tahoma" w:eastAsia="Tahoma" w:hAnsi="Tahoma"/>
                <w:rtl w:val="0"/>
              </w:rPr>
              <w:t xml:space="preserve">1 week</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22">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23">
            <w:pPr>
              <w:rPr>
                <w:rFonts w:ascii="Tahoma" w:cs="Tahoma" w:eastAsia="Tahoma" w:hAnsi="Tahoma"/>
              </w:rPr>
            </w:pPr>
            <w:r w:rsidDel="00000000" w:rsidR="00000000" w:rsidRPr="00000000">
              <w:rPr>
                <w:rFonts w:ascii="Tahoma" w:cs="Tahoma" w:eastAsia="Tahoma" w:hAnsi="Tahoma"/>
                <w:rtl w:val="0"/>
              </w:rPr>
              <w:t xml:space="preserve">Pickles, olives</w:t>
            </w:r>
          </w:p>
        </w:tc>
        <w:tc>
          <w:tcPr/>
          <w:p w:rsidR="00000000" w:rsidDel="00000000" w:rsidP="00000000" w:rsidRDefault="00000000" w:rsidRPr="00000000" w14:paraId="00000C24">
            <w:pPr>
              <w:rPr>
                <w:rFonts w:ascii="Tahoma" w:cs="Tahoma" w:eastAsia="Tahoma" w:hAnsi="Tahoma"/>
              </w:rPr>
            </w:pPr>
            <w:r w:rsidDel="00000000" w:rsidR="00000000" w:rsidRPr="00000000">
              <w:rPr>
                <w:rFonts w:ascii="Tahoma" w:cs="Tahoma" w:eastAsia="Tahoma" w:hAnsi="Tahoma"/>
                <w:rtl w:val="0"/>
              </w:rPr>
              <w:t xml:space="preserve">2-3 months</w:t>
            </w:r>
          </w:p>
        </w:tc>
        <w:tc>
          <w:tcPr/>
          <w:p w:rsidR="00000000" w:rsidDel="00000000" w:rsidP="00000000" w:rsidRDefault="00000000" w:rsidRPr="00000000" w14:paraId="00000C25">
            <w:pPr>
              <w:jc w:val="center"/>
              <w:rPr>
                <w:rFonts w:ascii="Tahoma" w:cs="Tahoma" w:eastAsia="Tahoma" w:hAnsi="Tahoma"/>
                <w:b w:val="1"/>
              </w:rPr>
            </w:pPr>
            <w:r w:rsidDel="00000000" w:rsidR="00000000" w:rsidRPr="00000000">
              <w:rPr>
                <w:rtl w:val="0"/>
              </w:rPr>
            </w:r>
          </w:p>
        </w:tc>
      </w:tr>
      <w:tr>
        <w:trPr>
          <w:cantSplit w:val="0"/>
          <w:tblHeader w:val="0"/>
        </w:trPr>
        <w:tc>
          <w:tcPr/>
          <w:p w:rsidR="00000000" w:rsidDel="00000000" w:rsidP="00000000" w:rsidRDefault="00000000" w:rsidRPr="00000000" w14:paraId="00000C26">
            <w:pPr>
              <w:rPr>
                <w:rFonts w:ascii="Tahoma" w:cs="Tahoma" w:eastAsia="Tahoma" w:hAnsi="Tahoma"/>
              </w:rPr>
            </w:pPr>
            <w:r w:rsidDel="00000000" w:rsidR="00000000" w:rsidRPr="00000000">
              <w:rPr>
                <w:rFonts w:ascii="Tahoma" w:cs="Tahoma" w:eastAsia="Tahoma" w:hAnsi="Tahoma"/>
                <w:rtl w:val="0"/>
              </w:rPr>
              <w:t xml:space="preserve">Poultry, Raw: chicken or turkey</w:t>
            </w:r>
          </w:p>
        </w:tc>
        <w:tc>
          <w:tcPr/>
          <w:p w:rsidR="00000000" w:rsidDel="00000000" w:rsidP="00000000" w:rsidRDefault="00000000" w:rsidRPr="00000000" w14:paraId="00000C27">
            <w:pPr>
              <w:rPr>
                <w:rFonts w:ascii="Tahoma" w:cs="Tahoma" w:eastAsia="Tahoma" w:hAnsi="Tahoma"/>
              </w:rPr>
            </w:pPr>
            <w:r w:rsidDel="00000000" w:rsidR="00000000" w:rsidRPr="00000000">
              <w:rPr>
                <w:rFonts w:ascii="Tahoma" w:cs="Tahoma" w:eastAsia="Tahoma" w:hAnsi="Tahoma"/>
                <w:rtl w:val="0"/>
              </w:rPr>
              <w:t xml:space="preserve">2 days</w:t>
            </w:r>
          </w:p>
        </w:tc>
        <w:tc>
          <w:tcPr/>
          <w:p w:rsidR="00000000" w:rsidDel="00000000" w:rsidP="00000000" w:rsidRDefault="00000000" w:rsidRPr="00000000" w14:paraId="00000C28">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29">
            <w:pPr>
              <w:rPr>
                <w:rFonts w:ascii="Tahoma" w:cs="Tahoma" w:eastAsia="Tahoma" w:hAnsi="Tahoma"/>
              </w:rPr>
            </w:pPr>
            <w:r w:rsidDel="00000000" w:rsidR="00000000" w:rsidRPr="00000000">
              <w:rPr>
                <w:rFonts w:ascii="Tahoma" w:cs="Tahoma" w:eastAsia="Tahoma" w:hAnsi="Tahoma"/>
                <w:rtl w:val="0"/>
              </w:rPr>
              <w:t xml:space="preserve">Sour Cream</w:t>
            </w:r>
          </w:p>
        </w:tc>
        <w:tc>
          <w:tcPr/>
          <w:p w:rsidR="00000000" w:rsidDel="00000000" w:rsidP="00000000" w:rsidRDefault="00000000" w:rsidRPr="00000000" w14:paraId="00000C2A">
            <w:pPr>
              <w:rPr>
                <w:rFonts w:ascii="Tahoma" w:cs="Tahoma" w:eastAsia="Tahoma" w:hAnsi="Tahoma"/>
              </w:rPr>
            </w:pPr>
            <w:r w:rsidDel="00000000" w:rsidR="00000000" w:rsidRPr="00000000">
              <w:rPr>
                <w:rFonts w:ascii="Tahoma" w:cs="Tahoma" w:eastAsia="Tahoma" w:hAnsi="Tahoma"/>
                <w:rtl w:val="0"/>
              </w:rPr>
              <w:t xml:space="preserve">2 weeks</w:t>
            </w:r>
          </w:p>
        </w:tc>
        <w:tc>
          <w:tcPr/>
          <w:p w:rsidR="00000000" w:rsidDel="00000000" w:rsidP="00000000" w:rsidRDefault="00000000" w:rsidRPr="00000000" w14:paraId="00000C2B">
            <w:pPr>
              <w:rPr>
                <w:rFonts w:ascii="Tahoma" w:cs="Tahoma" w:eastAsia="Tahoma" w:hAnsi="Tahoma"/>
              </w:rPr>
            </w:pPr>
            <w:r w:rsidDel="00000000" w:rsidR="00000000" w:rsidRPr="00000000">
              <w:rPr>
                <w:rFonts w:ascii="Tahoma" w:cs="Tahoma" w:eastAsia="Tahoma" w:hAnsi="Tahoma"/>
                <w:rtl w:val="0"/>
              </w:rPr>
              <w:t xml:space="preserve">Keep tightly covered.</w:t>
            </w:r>
          </w:p>
        </w:tc>
      </w:tr>
      <w:tr>
        <w:trPr>
          <w:cantSplit w:val="0"/>
          <w:tblHeader w:val="0"/>
        </w:trPr>
        <w:tc>
          <w:tcPr/>
          <w:p w:rsidR="00000000" w:rsidDel="00000000" w:rsidP="00000000" w:rsidRDefault="00000000" w:rsidRPr="00000000" w14:paraId="00000C2C">
            <w:pPr>
              <w:rPr>
                <w:rFonts w:ascii="Tahoma" w:cs="Tahoma" w:eastAsia="Tahoma" w:hAnsi="Tahoma"/>
              </w:rPr>
            </w:pPr>
            <w:r w:rsidDel="00000000" w:rsidR="00000000" w:rsidRPr="00000000">
              <w:rPr>
                <w:rFonts w:ascii="Tahoma" w:cs="Tahoma" w:eastAsia="Tahoma" w:hAnsi="Tahoma"/>
                <w:rtl w:val="0"/>
              </w:rPr>
              <w:t xml:space="preserve">Vegetables, fresh: Asparagus</w:t>
            </w:r>
          </w:p>
        </w:tc>
        <w:tc>
          <w:tcPr/>
          <w:p w:rsidR="00000000" w:rsidDel="00000000" w:rsidP="00000000" w:rsidRDefault="00000000" w:rsidRPr="00000000" w14:paraId="00000C2D">
            <w:pPr>
              <w:rPr>
                <w:rFonts w:ascii="Tahoma" w:cs="Tahoma" w:eastAsia="Tahoma" w:hAnsi="Tahoma"/>
              </w:rPr>
            </w:pPr>
            <w:r w:rsidDel="00000000" w:rsidR="00000000" w:rsidRPr="00000000">
              <w:rPr>
                <w:rFonts w:ascii="Tahoma" w:cs="Tahoma" w:eastAsia="Tahoma" w:hAnsi="Tahoma"/>
                <w:rtl w:val="0"/>
              </w:rPr>
              <w:t xml:space="preserve">3 days</w:t>
            </w:r>
          </w:p>
        </w:tc>
        <w:tc>
          <w:tcPr/>
          <w:p w:rsidR="00000000" w:rsidDel="00000000" w:rsidP="00000000" w:rsidRDefault="00000000" w:rsidRPr="00000000" w14:paraId="00000C2E">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2F">
            <w:pPr>
              <w:rPr>
                <w:rFonts w:ascii="Tahoma" w:cs="Tahoma" w:eastAsia="Tahoma" w:hAnsi="Tahoma"/>
              </w:rPr>
            </w:pPr>
            <w:r w:rsidDel="00000000" w:rsidR="00000000" w:rsidRPr="00000000">
              <w:rPr>
                <w:rFonts w:ascii="Tahoma" w:cs="Tahoma" w:eastAsia="Tahoma" w:hAnsi="Tahoma"/>
                <w:rtl w:val="0"/>
              </w:rPr>
              <w:t xml:space="preserve">Vegetables, fresh: Broccoli, Brussels sprouts, green onions,  zucchini</w:t>
            </w:r>
          </w:p>
        </w:tc>
        <w:tc>
          <w:tcPr/>
          <w:p w:rsidR="00000000" w:rsidDel="00000000" w:rsidP="00000000" w:rsidRDefault="00000000" w:rsidRPr="00000000" w14:paraId="00000C30">
            <w:pPr>
              <w:rPr>
                <w:rFonts w:ascii="Tahoma" w:cs="Tahoma" w:eastAsia="Tahoma" w:hAnsi="Tahoma"/>
              </w:rPr>
            </w:pPr>
            <w:r w:rsidDel="00000000" w:rsidR="00000000" w:rsidRPr="00000000">
              <w:rPr>
                <w:rFonts w:ascii="Tahoma" w:cs="Tahoma" w:eastAsia="Tahoma" w:hAnsi="Tahoma"/>
                <w:rtl w:val="0"/>
              </w:rPr>
              <w:t xml:space="preserve">5 days</w:t>
            </w:r>
          </w:p>
        </w:tc>
        <w:tc>
          <w:tcPr/>
          <w:p w:rsidR="00000000" w:rsidDel="00000000" w:rsidP="00000000" w:rsidRDefault="00000000" w:rsidRPr="00000000" w14:paraId="00000C31">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32">
            <w:pPr>
              <w:rPr>
                <w:rFonts w:ascii="Tahoma" w:cs="Tahoma" w:eastAsia="Tahoma" w:hAnsi="Tahoma"/>
              </w:rPr>
            </w:pPr>
            <w:r w:rsidDel="00000000" w:rsidR="00000000" w:rsidRPr="00000000">
              <w:rPr>
                <w:rFonts w:ascii="Tahoma" w:cs="Tahoma" w:eastAsia="Tahoma" w:hAnsi="Tahoma"/>
                <w:rtl w:val="0"/>
              </w:rPr>
              <w:t xml:space="preserve">Vegetables, fresh: Cabbage, cauliflower, celery, cucumbers</w:t>
            </w:r>
          </w:p>
        </w:tc>
        <w:tc>
          <w:tcPr>
            <w:vMerge w:val="restart"/>
            <w:vAlign w:val="center"/>
          </w:tcPr>
          <w:p w:rsidR="00000000" w:rsidDel="00000000" w:rsidP="00000000" w:rsidRDefault="00000000" w:rsidRPr="00000000" w14:paraId="00000C33">
            <w:pPr>
              <w:rPr>
                <w:rFonts w:ascii="Tahoma" w:cs="Tahoma" w:eastAsia="Tahoma" w:hAnsi="Tahoma"/>
              </w:rPr>
            </w:pPr>
            <w:r w:rsidDel="00000000" w:rsidR="00000000" w:rsidRPr="00000000">
              <w:rPr>
                <w:rFonts w:ascii="Tahoma" w:cs="Tahoma" w:eastAsia="Tahoma" w:hAnsi="Tahoma"/>
                <w:rtl w:val="0"/>
              </w:rPr>
              <w:t xml:space="preserve">Refer to </w:t>
            </w:r>
            <w:r w:rsidDel="00000000" w:rsidR="00000000" w:rsidRPr="00000000">
              <w:rPr>
                <w:rFonts w:ascii="Tahoma" w:cs="Tahoma" w:eastAsia="Tahoma" w:hAnsi="Tahoma"/>
                <w:vertAlign w:val="superscript"/>
                <w:rtl w:val="0"/>
              </w:rPr>
              <w:t xml:space="preserve">a </w:t>
            </w:r>
            <w:r w:rsidDel="00000000" w:rsidR="00000000" w:rsidRPr="00000000">
              <w:rPr>
                <w:rFonts w:ascii="Tahoma" w:cs="Tahoma" w:eastAsia="Tahoma" w:hAnsi="Tahoma"/>
                <w:rtl w:val="0"/>
              </w:rPr>
              <w:t xml:space="preserve">in Temperature Storage Guidelines for Specific Foods.</w:t>
            </w:r>
          </w:p>
        </w:tc>
        <w:tc>
          <w:tcPr/>
          <w:p w:rsidR="00000000" w:rsidDel="00000000" w:rsidP="00000000" w:rsidRDefault="00000000" w:rsidRPr="00000000" w14:paraId="00000C34">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35">
            <w:pPr>
              <w:rPr>
                <w:rFonts w:ascii="Tahoma" w:cs="Tahoma" w:eastAsia="Tahoma" w:hAnsi="Tahoma"/>
              </w:rPr>
            </w:pPr>
            <w:r w:rsidDel="00000000" w:rsidR="00000000" w:rsidRPr="00000000">
              <w:rPr>
                <w:rFonts w:ascii="Tahoma" w:cs="Tahoma" w:eastAsia="Tahoma" w:hAnsi="Tahoma"/>
                <w:rtl w:val="0"/>
              </w:rPr>
              <w:t xml:space="preserve">Vegetables, fresh: Carrots, parsnips</w:t>
            </w:r>
          </w:p>
        </w:tc>
        <w:tc>
          <w:tcPr>
            <w:vMerge w:val="continue"/>
            <w:vAlign w:val="center"/>
          </w:tcPr>
          <w:p w:rsidR="00000000" w:rsidDel="00000000" w:rsidP="00000000" w:rsidRDefault="00000000" w:rsidRPr="00000000" w14:paraId="00000C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p w:rsidR="00000000" w:rsidDel="00000000" w:rsidP="00000000" w:rsidRDefault="00000000" w:rsidRPr="00000000" w14:paraId="00000C37">
            <w:pPr>
              <w:rPr>
                <w:rFonts w:ascii="Tahoma" w:cs="Tahoma" w:eastAsia="Tahoma" w:hAnsi="Tahoma"/>
              </w:rPr>
            </w:pPr>
            <w:r w:rsidDel="00000000" w:rsidR="00000000" w:rsidRPr="00000000">
              <w:rPr>
                <w:rFonts w:ascii="Tahoma" w:cs="Tahoma" w:eastAsia="Tahoma" w:hAnsi="Tahoma"/>
                <w:rtl w:val="0"/>
              </w:rPr>
              <w:t xml:space="preserve">Remove any leafy tops before refrigerating.</w:t>
            </w:r>
          </w:p>
        </w:tc>
      </w:tr>
      <w:tr>
        <w:trPr>
          <w:cantSplit w:val="0"/>
          <w:tblHeader w:val="0"/>
        </w:trPr>
        <w:tc>
          <w:tcPr/>
          <w:p w:rsidR="00000000" w:rsidDel="00000000" w:rsidP="00000000" w:rsidRDefault="00000000" w:rsidRPr="00000000" w14:paraId="00000C38">
            <w:pPr>
              <w:rPr>
                <w:rFonts w:ascii="Tahoma" w:cs="Tahoma" w:eastAsia="Tahoma" w:hAnsi="Tahoma"/>
              </w:rPr>
            </w:pPr>
            <w:r w:rsidDel="00000000" w:rsidR="00000000" w:rsidRPr="00000000">
              <w:rPr>
                <w:rFonts w:ascii="Tahoma" w:cs="Tahoma" w:eastAsia="Tahoma" w:hAnsi="Tahoma"/>
                <w:rtl w:val="0"/>
              </w:rPr>
              <w:t xml:space="preserve">Vegetables, fresh: Corn</w:t>
            </w:r>
          </w:p>
        </w:tc>
        <w:tc>
          <w:tcPr/>
          <w:p w:rsidR="00000000" w:rsidDel="00000000" w:rsidP="00000000" w:rsidRDefault="00000000" w:rsidRPr="00000000" w14:paraId="00000C39">
            <w:pPr>
              <w:rPr>
                <w:rFonts w:ascii="Tahoma" w:cs="Tahoma" w:eastAsia="Tahoma" w:hAnsi="Tahoma"/>
              </w:rPr>
            </w:pPr>
            <w:r w:rsidDel="00000000" w:rsidR="00000000" w:rsidRPr="00000000">
              <w:rPr>
                <w:rFonts w:ascii="Tahoma" w:cs="Tahoma" w:eastAsia="Tahoma" w:hAnsi="Tahoma"/>
                <w:rtl w:val="0"/>
              </w:rPr>
              <w:t xml:space="preserve">1 day</w:t>
            </w:r>
          </w:p>
        </w:tc>
        <w:tc>
          <w:tcPr/>
          <w:p w:rsidR="00000000" w:rsidDel="00000000" w:rsidP="00000000" w:rsidRDefault="00000000" w:rsidRPr="00000000" w14:paraId="00000C3A">
            <w:pPr>
              <w:rPr>
                <w:rFonts w:ascii="Tahoma" w:cs="Tahoma" w:eastAsia="Tahoma" w:hAnsi="Tahoma"/>
              </w:rPr>
            </w:pPr>
            <w:r w:rsidDel="00000000" w:rsidR="00000000" w:rsidRPr="00000000">
              <w:rPr>
                <w:rFonts w:ascii="Tahoma" w:cs="Tahoma" w:eastAsia="Tahoma" w:hAnsi="Tahoma"/>
                <w:rtl w:val="0"/>
              </w:rPr>
              <w:t xml:space="preserve">Leave in husk.</w:t>
            </w:r>
          </w:p>
        </w:tc>
      </w:tr>
      <w:tr>
        <w:trPr>
          <w:cantSplit w:val="0"/>
          <w:tblHeader w:val="0"/>
        </w:trPr>
        <w:tc>
          <w:tcPr/>
          <w:p w:rsidR="00000000" w:rsidDel="00000000" w:rsidP="00000000" w:rsidRDefault="00000000" w:rsidRPr="00000000" w14:paraId="00000C3B">
            <w:pPr>
              <w:rPr>
                <w:rFonts w:ascii="Tahoma" w:cs="Tahoma" w:eastAsia="Tahoma" w:hAnsi="Tahoma"/>
              </w:rPr>
            </w:pPr>
            <w:r w:rsidDel="00000000" w:rsidR="00000000" w:rsidRPr="00000000">
              <w:rPr>
                <w:rFonts w:ascii="Tahoma" w:cs="Tahoma" w:eastAsia="Tahoma" w:hAnsi="Tahoma"/>
                <w:rtl w:val="0"/>
              </w:rPr>
              <w:t xml:space="preserve">Vegetables, fresh: Eggplant, green beans, peppers, tomatoes</w:t>
            </w:r>
          </w:p>
        </w:tc>
        <w:tc>
          <w:tcPr/>
          <w:p w:rsidR="00000000" w:rsidDel="00000000" w:rsidP="00000000" w:rsidRDefault="00000000" w:rsidRPr="00000000" w14:paraId="00000C3C">
            <w:pPr>
              <w:rPr>
                <w:rFonts w:ascii="Tahoma" w:cs="Tahoma" w:eastAsia="Tahoma" w:hAnsi="Tahoma"/>
              </w:rPr>
            </w:pPr>
            <w:r w:rsidDel="00000000" w:rsidR="00000000" w:rsidRPr="00000000">
              <w:rPr>
                <w:rFonts w:ascii="Tahoma" w:cs="Tahoma" w:eastAsia="Tahoma" w:hAnsi="Tahoma"/>
                <w:rtl w:val="0"/>
              </w:rPr>
              <w:t xml:space="preserve">1 week</w:t>
            </w:r>
          </w:p>
        </w:tc>
        <w:tc>
          <w:tcPr/>
          <w:p w:rsidR="00000000" w:rsidDel="00000000" w:rsidP="00000000" w:rsidRDefault="00000000" w:rsidRPr="00000000" w14:paraId="00000C3D">
            <w:pPr>
              <w:rPr>
                <w:rFonts w:ascii="Tahoma" w:cs="Tahoma" w:eastAsia="Tahoma" w:hAnsi="Tahoma"/>
              </w:rPr>
            </w:pPr>
            <w:r w:rsidDel="00000000" w:rsidR="00000000" w:rsidRPr="00000000">
              <w:rPr>
                <w:rFonts w:ascii="Tahoma" w:cs="Tahoma" w:eastAsia="Tahoma" w:hAnsi="Tahoma"/>
                <w:rtl w:val="0"/>
              </w:rPr>
              <w:t xml:space="preserve">If necessary, ripen tomatoes at room temperature away from light before refrigerating.</w:t>
            </w:r>
          </w:p>
        </w:tc>
      </w:tr>
      <w:tr>
        <w:trPr>
          <w:cantSplit w:val="0"/>
          <w:tblHeader w:val="0"/>
        </w:trPr>
        <w:tc>
          <w:tcPr/>
          <w:p w:rsidR="00000000" w:rsidDel="00000000" w:rsidP="00000000" w:rsidRDefault="00000000" w:rsidRPr="00000000" w14:paraId="00000C3E">
            <w:pPr>
              <w:rPr>
                <w:rFonts w:ascii="Tahoma" w:cs="Tahoma" w:eastAsia="Tahoma" w:hAnsi="Tahoma"/>
              </w:rPr>
            </w:pPr>
            <w:r w:rsidDel="00000000" w:rsidR="00000000" w:rsidRPr="00000000">
              <w:rPr>
                <w:rFonts w:ascii="Tahoma" w:cs="Tahoma" w:eastAsia="Tahoma" w:hAnsi="Tahoma"/>
                <w:rtl w:val="0"/>
              </w:rPr>
              <w:t xml:space="preserve">Vegetables, fresh: Lettuce, spinach, all leafy greens</w:t>
            </w:r>
          </w:p>
        </w:tc>
        <w:tc>
          <w:tcPr/>
          <w:p w:rsidR="00000000" w:rsidDel="00000000" w:rsidP="00000000" w:rsidRDefault="00000000" w:rsidRPr="00000000" w14:paraId="00000C3F">
            <w:pPr>
              <w:rPr>
                <w:rFonts w:ascii="Tahoma" w:cs="Tahoma" w:eastAsia="Tahoma" w:hAnsi="Tahoma"/>
              </w:rPr>
            </w:pPr>
            <w:r w:rsidDel="00000000" w:rsidR="00000000" w:rsidRPr="00000000">
              <w:rPr>
                <w:rFonts w:ascii="Tahoma" w:cs="Tahoma" w:eastAsia="Tahoma" w:hAnsi="Tahoma"/>
                <w:rtl w:val="0"/>
              </w:rPr>
              <w:t xml:space="preserve">5 days</w:t>
            </w:r>
          </w:p>
        </w:tc>
        <w:tc>
          <w:tcPr/>
          <w:p w:rsidR="00000000" w:rsidDel="00000000" w:rsidP="00000000" w:rsidRDefault="00000000" w:rsidRPr="00000000" w14:paraId="00000C40">
            <w:pPr>
              <w:rPr>
                <w:rFonts w:ascii="Tahoma" w:cs="Tahoma" w:eastAsia="Tahoma" w:hAnsi="Tahoma"/>
              </w:rPr>
            </w:pPr>
            <w:r w:rsidDel="00000000" w:rsidR="00000000" w:rsidRPr="00000000">
              <w:rPr>
                <w:rFonts w:ascii="Tahoma" w:cs="Tahoma" w:eastAsia="Tahoma" w:hAnsi="Tahoma"/>
                <w:rtl w:val="0"/>
              </w:rPr>
              <w:t xml:space="preserve">Rinse, drain before refrigerating.</w:t>
            </w:r>
          </w:p>
        </w:tc>
      </w:tr>
      <w:tr>
        <w:trPr>
          <w:cantSplit w:val="0"/>
          <w:tblHeader w:val="0"/>
        </w:trPr>
        <w:tc>
          <w:tcPr/>
          <w:p w:rsidR="00000000" w:rsidDel="00000000" w:rsidP="00000000" w:rsidRDefault="00000000" w:rsidRPr="00000000" w14:paraId="00000C41">
            <w:pPr>
              <w:rPr>
                <w:rFonts w:ascii="Tahoma" w:cs="Tahoma" w:eastAsia="Tahoma" w:hAnsi="Tahoma"/>
              </w:rPr>
            </w:pPr>
            <w:r w:rsidDel="00000000" w:rsidR="00000000" w:rsidRPr="00000000">
              <w:rPr>
                <w:rFonts w:ascii="Tahoma" w:cs="Tahoma" w:eastAsia="Tahoma" w:hAnsi="Tahoma"/>
                <w:rtl w:val="0"/>
              </w:rPr>
              <w:t xml:space="preserve">Vegetables, fresh: Radishes, turnips</w:t>
            </w:r>
          </w:p>
        </w:tc>
        <w:tc>
          <w:tcPr/>
          <w:p w:rsidR="00000000" w:rsidDel="00000000" w:rsidP="00000000" w:rsidRDefault="00000000" w:rsidRPr="00000000" w14:paraId="00000C42">
            <w:pPr>
              <w:rPr>
                <w:rFonts w:ascii="Tahoma" w:cs="Tahoma" w:eastAsia="Tahoma" w:hAnsi="Tahoma"/>
              </w:rPr>
            </w:pPr>
            <w:r w:rsidDel="00000000" w:rsidR="00000000" w:rsidRPr="00000000">
              <w:rPr>
                <w:rFonts w:ascii="Tahoma" w:cs="Tahoma" w:eastAsia="Tahoma" w:hAnsi="Tahoma"/>
                <w:rtl w:val="0"/>
              </w:rPr>
              <w:t xml:space="preserve">2 weeks</w:t>
            </w:r>
          </w:p>
        </w:tc>
        <w:tc>
          <w:tcPr/>
          <w:p w:rsidR="00000000" w:rsidDel="00000000" w:rsidP="00000000" w:rsidRDefault="00000000" w:rsidRPr="00000000" w14:paraId="00000C43">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44">
            <w:pPr>
              <w:rPr>
                <w:rFonts w:ascii="Tahoma" w:cs="Tahoma" w:eastAsia="Tahoma" w:hAnsi="Tahoma"/>
              </w:rPr>
            </w:pPr>
            <w:r w:rsidDel="00000000" w:rsidR="00000000" w:rsidRPr="00000000">
              <w:rPr>
                <w:rFonts w:ascii="Tahoma" w:cs="Tahoma" w:eastAsia="Tahoma" w:hAnsi="Tahoma"/>
                <w:rtl w:val="0"/>
              </w:rPr>
              <w:t xml:space="preserve">Whipped topping, in can</w:t>
            </w:r>
          </w:p>
        </w:tc>
        <w:tc>
          <w:tcPr/>
          <w:p w:rsidR="00000000" w:rsidDel="00000000" w:rsidP="00000000" w:rsidRDefault="00000000" w:rsidRPr="00000000" w14:paraId="00000C45">
            <w:pPr>
              <w:rPr>
                <w:rFonts w:ascii="Tahoma" w:cs="Tahoma" w:eastAsia="Tahoma" w:hAnsi="Tahoma"/>
              </w:rPr>
            </w:pPr>
            <w:r w:rsidDel="00000000" w:rsidR="00000000" w:rsidRPr="00000000">
              <w:rPr>
                <w:rFonts w:ascii="Tahoma" w:cs="Tahoma" w:eastAsia="Tahoma" w:hAnsi="Tahoma"/>
                <w:rtl w:val="0"/>
              </w:rPr>
              <w:t xml:space="preserve">3 months</w:t>
            </w:r>
          </w:p>
        </w:tc>
        <w:tc>
          <w:tcPr/>
          <w:p w:rsidR="00000000" w:rsidDel="00000000" w:rsidP="00000000" w:rsidRDefault="00000000" w:rsidRPr="00000000" w14:paraId="00000C46">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47">
            <w:pPr>
              <w:rPr>
                <w:rFonts w:ascii="Tahoma" w:cs="Tahoma" w:eastAsia="Tahoma" w:hAnsi="Tahoma"/>
              </w:rPr>
            </w:pPr>
            <w:r w:rsidDel="00000000" w:rsidR="00000000" w:rsidRPr="00000000">
              <w:rPr>
                <w:rFonts w:ascii="Tahoma" w:cs="Tahoma" w:eastAsia="Tahoma" w:hAnsi="Tahoma"/>
                <w:rtl w:val="0"/>
              </w:rPr>
              <w:t xml:space="preserve">Whipped topping, prepared from mix</w:t>
            </w:r>
          </w:p>
        </w:tc>
        <w:tc>
          <w:tcPr/>
          <w:p w:rsidR="00000000" w:rsidDel="00000000" w:rsidP="00000000" w:rsidRDefault="00000000" w:rsidRPr="00000000" w14:paraId="00000C48">
            <w:pPr>
              <w:rPr>
                <w:rFonts w:ascii="Tahoma" w:cs="Tahoma" w:eastAsia="Tahoma" w:hAnsi="Tahoma"/>
              </w:rPr>
            </w:pPr>
            <w:r w:rsidDel="00000000" w:rsidR="00000000" w:rsidRPr="00000000">
              <w:rPr>
                <w:rFonts w:ascii="Tahoma" w:cs="Tahoma" w:eastAsia="Tahoma" w:hAnsi="Tahoma"/>
                <w:rtl w:val="0"/>
              </w:rPr>
              <w:t xml:space="preserve">3 days</w:t>
            </w:r>
          </w:p>
        </w:tc>
        <w:tc>
          <w:tcPr/>
          <w:p w:rsidR="00000000" w:rsidDel="00000000" w:rsidP="00000000" w:rsidRDefault="00000000" w:rsidRPr="00000000" w14:paraId="00000C49">
            <w:pPr>
              <w:rPr>
                <w:rFonts w:ascii="Tahoma" w:cs="Tahoma" w:eastAsia="Tahoma" w:hAnsi="Tahoma"/>
              </w:rPr>
            </w:pPr>
            <w:r w:rsidDel="00000000" w:rsidR="00000000" w:rsidRPr="00000000">
              <w:rPr>
                <w:rtl w:val="0"/>
              </w:rPr>
            </w:r>
          </w:p>
        </w:tc>
      </w:tr>
    </w:tbl>
    <w:p w:rsidR="00000000" w:rsidDel="00000000" w:rsidP="00000000" w:rsidRDefault="00000000" w:rsidRPr="00000000" w14:paraId="00000C4A">
      <w:pPr>
        <w:jc w:val="center"/>
        <w:rPr>
          <w:rFonts w:ascii="Tahoma" w:cs="Tahoma" w:eastAsia="Tahoma" w:hAnsi="Tahoma"/>
          <w:b w:val="1"/>
        </w:rPr>
      </w:pPr>
      <w:r w:rsidDel="00000000" w:rsidR="00000000" w:rsidRPr="00000000">
        <w:rPr>
          <w:rtl w:val="0"/>
        </w:rPr>
      </w:r>
    </w:p>
    <w:p w:rsidR="00000000" w:rsidDel="00000000" w:rsidP="00000000" w:rsidRDefault="00000000" w:rsidRPr="00000000" w14:paraId="00000C4B">
      <w:pPr>
        <w:rPr>
          <w:rFonts w:ascii="Tahoma" w:cs="Tahoma" w:eastAsia="Tahoma" w:hAnsi="Tahoma"/>
          <w:b w:val="1"/>
        </w:rPr>
      </w:pPr>
      <w:r w:rsidDel="00000000" w:rsidR="00000000" w:rsidRPr="00000000">
        <w:br w:type="page"/>
      </w:r>
      <w:r w:rsidDel="00000000" w:rsidR="00000000" w:rsidRPr="00000000">
        <w:rPr>
          <w:rFonts w:ascii="Tahoma" w:cs="Tahoma" w:eastAsia="Tahoma" w:hAnsi="Tahoma"/>
          <w:b w:val="1"/>
          <w:rtl w:val="0"/>
        </w:rPr>
        <w:t xml:space="preserve">Recommended Shelf Life for Food Storage for Best Quality, continued</w:t>
      </w:r>
    </w:p>
    <w:p w:rsidR="00000000" w:rsidDel="00000000" w:rsidP="00000000" w:rsidRDefault="00000000" w:rsidRPr="00000000" w14:paraId="00000C4C">
      <w:pPr>
        <w:rPr>
          <w:rFonts w:ascii="Tahoma" w:cs="Tahoma" w:eastAsia="Tahoma" w:hAnsi="Tahoma"/>
          <w:b w:val="1"/>
        </w:rPr>
      </w:pPr>
      <w:r w:rsidDel="00000000" w:rsidR="00000000" w:rsidRPr="00000000">
        <w:rPr>
          <w:rtl w:val="0"/>
        </w:rPr>
      </w:r>
    </w:p>
    <w:p w:rsidR="00000000" w:rsidDel="00000000" w:rsidP="00000000" w:rsidRDefault="00000000" w:rsidRPr="00000000" w14:paraId="00000C4D">
      <w:pPr>
        <w:jc w:val="center"/>
        <w:rPr>
          <w:rFonts w:ascii="Tahoma" w:cs="Tahoma" w:eastAsia="Tahoma" w:hAnsi="Tahoma"/>
          <w:b w:val="1"/>
        </w:rPr>
      </w:pPr>
      <w:r w:rsidDel="00000000" w:rsidR="00000000" w:rsidRPr="00000000">
        <w:rPr>
          <w:rFonts w:ascii="Tahoma" w:cs="Tahoma" w:eastAsia="Tahoma" w:hAnsi="Tahoma"/>
          <w:b w:val="1"/>
          <w:rtl w:val="0"/>
        </w:rPr>
        <w:t xml:space="preserve">Recommended Food Storage Chart for Freezer Items</w:t>
      </w:r>
    </w:p>
    <w:p w:rsidR="00000000" w:rsidDel="00000000" w:rsidP="00000000" w:rsidRDefault="00000000" w:rsidRPr="00000000" w14:paraId="00000C4E">
      <w:pPr>
        <w:jc w:val="center"/>
        <w:rPr>
          <w:rFonts w:ascii="Tahoma" w:cs="Tahoma" w:eastAsia="Tahoma" w:hAnsi="Tahoma"/>
        </w:rPr>
      </w:pPr>
      <w:r w:rsidDel="00000000" w:rsidR="00000000" w:rsidRPr="00000000">
        <w:rPr>
          <w:rFonts w:ascii="Tahoma" w:cs="Tahoma" w:eastAsia="Tahoma" w:hAnsi="Tahoma"/>
          <w:rtl w:val="0"/>
        </w:rPr>
        <w:t xml:space="preserve">Keep freezer temperature at or below 0</w:t>
      </w:r>
      <w:r w:rsidDel="00000000" w:rsidR="00000000" w:rsidRPr="00000000">
        <w:rPr>
          <w:rFonts w:ascii="Tahoma" w:cs="Tahoma" w:eastAsia="Tahoma" w:hAnsi="Tahoma"/>
          <w:sz w:val="22"/>
          <w:szCs w:val="22"/>
          <w:rtl w:val="0"/>
        </w:rPr>
        <w:t xml:space="preserve">°F</w:t>
      </w:r>
      <w:r w:rsidDel="00000000" w:rsidR="00000000" w:rsidRPr="00000000">
        <w:rPr>
          <w:rFonts w:ascii="Tahoma" w:cs="Tahoma" w:eastAsia="Tahoma" w:hAnsi="Tahoma"/>
          <w:rtl w:val="0"/>
        </w:rPr>
        <w:t xml:space="preserve">. Some food kept longer than recommended times </w:t>
      </w:r>
      <w:r w:rsidDel="00000000" w:rsidR="00000000" w:rsidRPr="00000000">
        <w:rPr>
          <w:rFonts w:ascii="Tahoma" w:cs="Tahoma" w:eastAsia="Tahoma" w:hAnsi="Tahoma"/>
          <w:i w:val="1"/>
          <w:rtl w:val="0"/>
        </w:rPr>
        <w:t xml:space="preserve">may</w:t>
      </w:r>
      <w:r w:rsidDel="00000000" w:rsidR="00000000" w:rsidRPr="00000000">
        <w:rPr>
          <w:rFonts w:ascii="Tahoma" w:cs="Tahoma" w:eastAsia="Tahoma" w:hAnsi="Tahoma"/>
          <w:rtl w:val="0"/>
        </w:rPr>
        <w:t xml:space="preserve"> be useable but of inferior quality.</w:t>
      </w:r>
    </w:p>
    <w:p w:rsidR="00000000" w:rsidDel="00000000" w:rsidP="00000000" w:rsidRDefault="00000000" w:rsidRPr="00000000" w14:paraId="00000C4F">
      <w:pPr>
        <w:jc w:val="center"/>
        <w:rPr>
          <w:rFonts w:ascii="Tahoma" w:cs="Tahoma" w:eastAsia="Tahoma" w:hAnsi="Tahoma"/>
          <w:b w:val="1"/>
        </w:rPr>
      </w:pPr>
      <w:r w:rsidDel="00000000" w:rsidR="00000000" w:rsidRPr="00000000">
        <w:rPr>
          <w:rtl w:val="0"/>
        </w:rPr>
      </w:r>
    </w:p>
    <w:tbl>
      <w:tblPr>
        <w:tblStyle w:val="Table39"/>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11"/>
        <w:gridCol w:w="1917"/>
        <w:gridCol w:w="3122"/>
        <w:tblGridChange w:id="0">
          <w:tblGrid>
            <w:gridCol w:w="4311"/>
            <w:gridCol w:w="1917"/>
            <w:gridCol w:w="3122"/>
          </w:tblGrid>
        </w:tblGridChange>
      </w:tblGrid>
      <w:tr>
        <w:trPr>
          <w:cantSplit w:val="0"/>
          <w:tblHeader w:val="0"/>
        </w:trPr>
        <w:tc>
          <w:tcPr/>
          <w:p w:rsidR="00000000" w:rsidDel="00000000" w:rsidP="00000000" w:rsidRDefault="00000000" w:rsidRPr="00000000" w14:paraId="00000C50">
            <w:pPr>
              <w:jc w:val="center"/>
              <w:rPr>
                <w:rFonts w:ascii="Tahoma" w:cs="Tahoma" w:eastAsia="Tahoma" w:hAnsi="Tahoma"/>
                <w:b w:val="1"/>
              </w:rPr>
            </w:pPr>
            <w:r w:rsidDel="00000000" w:rsidR="00000000" w:rsidRPr="00000000">
              <w:rPr>
                <w:rFonts w:ascii="Tahoma" w:cs="Tahoma" w:eastAsia="Tahoma" w:hAnsi="Tahoma"/>
                <w:b w:val="1"/>
                <w:rtl w:val="0"/>
              </w:rPr>
              <w:t xml:space="preserve">Food</w:t>
            </w:r>
          </w:p>
        </w:tc>
        <w:tc>
          <w:tcPr/>
          <w:p w:rsidR="00000000" w:rsidDel="00000000" w:rsidP="00000000" w:rsidRDefault="00000000" w:rsidRPr="00000000" w14:paraId="00000C51">
            <w:pPr>
              <w:jc w:val="center"/>
              <w:rPr>
                <w:rFonts w:ascii="Tahoma" w:cs="Tahoma" w:eastAsia="Tahoma" w:hAnsi="Tahoma"/>
                <w:b w:val="1"/>
              </w:rPr>
            </w:pPr>
            <w:r w:rsidDel="00000000" w:rsidR="00000000" w:rsidRPr="00000000">
              <w:rPr>
                <w:rFonts w:ascii="Tahoma" w:cs="Tahoma" w:eastAsia="Tahoma" w:hAnsi="Tahoma"/>
                <w:b w:val="1"/>
                <w:rtl w:val="0"/>
              </w:rPr>
              <w:t xml:space="preserve">Time</w:t>
            </w:r>
          </w:p>
        </w:tc>
        <w:tc>
          <w:tcPr/>
          <w:p w:rsidR="00000000" w:rsidDel="00000000" w:rsidP="00000000" w:rsidRDefault="00000000" w:rsidRPr="00000000" w14:paraId="00000C52">
            <w:pPr>
              <w:jc w:val="center"/>
              <w:rPr>
                <w:rFonts w:ascii="Tahoma" w:cs="Tahoma" w:eastAsia="Tahoma" w:hAnsi="Tahoma"/>
                <w:b w:val="1"/>
              </w:rPr>
            </w:pPr>
            <w:r w:rsidDel="00000000" w:rsidR="00000000" w:rsidRPr="00000000">
              <w:rPr>
                <w:rFonts w:ascii="Tahoma" w:cs="Tahoma" w:eastAsia="Tahoma" w:hAnsi="Tahoma"/>
                <w:b w:val="1"/>
                <w:rtl w:val="0"/>
              </w:rPr>
              <w:t xml:space="preserve">Special Handling</w:t>
            </w:r>
          </w:p>
        </w:tc>
      </w:tr>
      <w:tr>
        <w:trPr>
          <w:cantSplit w:val="0"/>
          <w:tblHeader w:val="0"/>
        </w:trPr>
        <w:tc>
          <w:tcPr/>
          <w:p w:rsidR="00000000" w:rsidDel="00000000" w:rsidP="00000000" w:rsidRDefault="00000000" w:rsidRPr="00000000" w14:paraId="00000C53">
            <w:pPr>
              <w:rPr>
                <w:rFonts w:ascii="Tahoma" w:cs="Tahoma" w:eastAsia="Tahoma" w:hAnsi="Tahoma"/>
              </w:rPr>
            </w:pPr>
            <w:r w:rsidDel="00000000" w:rsidR="00000000" w:rsidRPr="00000000">
              <w:rPr>
                <w:rFonts w:ascii="Tahoma" w:cs="Tahoma" w:eastAsia="Tahoma" w:hAnsi="Tahoma"/>
                <w:rtl w:val="0"/>
              </w:rPr>
              <w:t xml:space="preserve">Breads, baked, commercial</w:t>
            </w:r>
          </w:p>
        </w:tc>
        <w:tc>
          <w:tcPr/>
          <w:p w:rsidR="00000000" w:rsidDel="00000000" w:rsidP="00000000" w:rsidRDefault="00000000" w:rsidRPr="00000000" w14:paraId="00000C54">
            <w:pPr>
              <w:rPr>
                <w:rFonts w:ascii="Tahoma" w:cs="Tahoma" w:eastAsia="Tahoma" w:hAnsi="Tahoma"/>
              </w:rPr>
            </w:pPr>
            <w:r w:rsidDel="00000000" w:rsidR="00000000" w:rsidRPr="00000000">
              <w:rPr>
                <w:rFonts w:ascii="Tahoma" w:cs="Tahoma" w:eastAsia="Tahoma" w:hAnsi="Tahoma"/>
                <w:rtl w:val="0"/>
              </w:rPr>
              <w:t xml:space="preserve">3 months</w:t>
            </w:r>
          </w:p>
        </w:tc>
        <w:tc>
          <w:tcPr/>
          <w:p w:rsidR="00000000" w:rsidDel="00000000" w:rsidP="00000000" w:rsidRDefault="00000000" w:rsidRPr="00000000" w14:paraId="00000C55">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56">
            <w:pPr>
              <w:rPr>
                <w:rFonts w:ascii="Tahoma" w:cs="Tahoma" w:eastAsia="Tahoma" w:hAnsi="Tahoma"/>
              </w:rPr>
            </w:pPr>
            <w:r w:rsidDel="00000000" w:rsidR="00000000" w:rsidRPr="00000000">
              <w:rPr>
                <w:rFonts w:ascii="Tahoma" w:cs="Tahoma" w:eastAsia="Tahoma" w:hAnsi="Tahoma"/>
                <w:rtl w:val="0"/>
              </w:rPr>
              <w:t xml:space="preserve">Breads, baked, in house</w:t>
            </w:r>
          </w:p>
        </w:tc>
        <w:tc>
          <w:tcPr/>
          <w:p w:rsidR="00000000" w:rsidDel="00000000" w:rsidP="00000000" w:rsidRDefault="00000000" w:rsidRPr="00000000" w14:paraId="00000C57">
            <w:pPr>
              <w:rPr>
                <w:rFonts w:ascii="Tahoma" w:cs="Tahoma" w:eastAsia="Tahoma" w:hAnsi="Tahoma"/>
              </w:rPr>
            </w:pPr>
            <w:r w:rsidDel="00000000" w:rsidR="00000000" w:rsidRPr="00000000">
              <w:rPr>
                <w:rFonts w:ascii="Tahoma" w:cs="Tahoma" w:eastAsia="Tahoma" w:hAnsi="Tahoma"/>
                <w:rtl w:val="0"/>
              </w:rPr>
              <w:t xml:space="preserve">4 weeks</w:t>
            </w:r>
          </w:p>
        </w:tc>
        <w:tc>
          <w:tcPr/>
          <w:p w:rsidR="00000000" w:rsidDel="00000000" w:rsidP="00000000" w:rsidRDefault="00000000" w:rsidRPr="00000000" w14:paraId="00000C58">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59">
            <w:pPr>
              <w:rPr>
                <w:rFonts w:ascii="Tahoma" w:cs="Tahoma" w:eastAsia="Tahoma" w:hAnsi="Tahoma"/>
              </w:rPr>
            </w:pPr>
            <w:r w:rsidDel="00000000" w:rsidR="00000000" w:rsidRPr="00000000">
              <w:rPr>
                <w:rFonts w:ascii="Tahoma" w:cs="Tahoma" w:eastAsia="Tahoma" w:hAnsi="Tahoma"/>
                <w:rtl w:val="0"/>
              </w:rPr>
              <w:t xml:space="preserve">Breads, unbaked dough</w:t>
            </w:r>
          </w:p>
        </w:tc>
        <w:tc>
          <w:tcPr/>
          <w:p w:rsidR="00000000" w:rsidDel="00000000" w:rsidP="00000000" w:rsidRDefault="00000000" w:rsidRPr="00000000" w14:paraId="00000C5A">
            <w:pPr>
              <w:rPr>
                <w:rFonts w:ascii="Tahoma" w:cs="Tahoma" w:eastAsia="Tahoma" w:hAnsi="Tahoma"/>
              </w:rPr>
            </w:pPr>
            <w:r w:rsidDel="00000000" w:rsidR="00000000" w:rsidRPr="00000000">
              <w:rPr>
                <w:rFonts w:ascii="Tahoma" w:cs="Tahoma" w:eastAsia="Tahoma" w:hAnsi="Tahoma"/>
                <w:rtl w:val="0"/>
              </w:rPr>
              <w:t xml:space="preserve">Follow “use by” date</w:t>
            </w:r>
          </w:p>
        </w:tc>
        <w:tc>
          <w:tcPr/>
          <w:p w:rsidR="00000000" w:rsidDel="00000000" w:rsidP="00000000" w:rsidRDefault="00000000" w:rsidRPr="00000000" w14:paraId="00000C5B">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5C">
            <w:pPr>
              <w:rPr>
                <w:rFonts w:ascii="Tahoma" w:cs="Tahoma" w:eastAsia="Tahoma" w:hAnsi="Tahoma"/>
              </w:rPr>
            </w:pPr>
            <w:r w:rsidDel="00000000" w:rsidR="00000000" w:rsidRPr="00000000">
              <w:rPr>
                <w:rFonts w:ascii="Tahoma" w:cs="Tahoma" w:eastAsia="Tahoma" w:hAnsi="Tahoma"/>
                <w:rtl w:val="0"/>
              </w:rPr>
              <w:t xml:space="preserve">Butter, margarine</w:t>
            </w:r>
          </w:p>
        </w:tc>
        <w:tc>
          <w:tcPr/>
          <w:p w:rsidR="00000000" w:rsidDel="00000000" w:rsidP="00000000" w:rsidRDefault="00000000" w:rsidRPr="00000000" w14:paraId="00000C5D">
            <w:pPr>
              <w:rPr>
                <w:rFonts w:ascii="Tahoma" w:cs="Tahoma" w:eastAsia="Tahoma" w:hAnsi="Tahoma"/>
              </w:rPr>
            </w:pPr>
            <w:r w:rsidDel="00000000" w:rsidR="00000000" w:rsidRPr="00000000">
              <w:rPr>
                <w:rFonts w:ascii="Tahoma" w:cs="Tahoma" w:eastAsia="Tahoma" w:hAnsi="Tahoma"/>
                <w:rtl w:val="0"/>
              </w:rPr>
              <w:t xml:space="preserve">9 months</w:t>
            </w:r>
          </w:p>
        </w:tc>
        <w:tc>
          <w:tcPr/>
          <w:p w:rsidR="00000000" w:rsidDel="00000000" w:rsidP="00000000" w:rsidRDefault="00000000" w:rsidRPr="00000000" w14:paraId="00000C5E">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5F">
            <w:pPr>
              <w:rPr>
                <w:rFonts w:ascii="Tahoma" w:cs="Tahoma" w:eastAsia="Tahoma" w:hAnsi="Tahoma"/>
              </w:rPr>
            </w:pPr>
            <w:r w:rsidDel="00000000" w:rsidR="00000000" w:rsidRPr="00000000">
              <w:rPr>
                <w:rFonts w:ascii="Tahoma" w:cs="Tahoma" w:eastAsia="Tahoma" w:hAnsi="Tahoma"/>
                <w:rtl w:val="0"/>
              </w:rPr>
              <w:t xml:space="preserve">Cakes, baked</w:t>
            </w:r>
          </w:p>
        </w:tc>
        <w:tc>
          <w:tcPr/>
          <w:p w:rsidR="00000000" w:rsidDel="00000000" w:rsidP="00000000" w:rsidRDefault="00000000" w:rsidRPr="00000000" w14:paraId="00000C60">
            <w:pPr>
              <w:rPr>
                <w:rFonts w:ascii="Tahoma" w:cs="Tahoma" w:eastAsia="Tahoma" w:hAnsi="Tahoma"/>
              </w:rPr>
            </w:pPr>
            <w:r w:rsidDel="00000000" w:rsidR="00000000" w:rsidRPr="00000000">
              <w:rPr>
                <w:rFonts w:ascii="Tahoma" w:cs="Tahoma" w:eastAsia="Tahoma" w:hAnsi="Tahoma"/>
                <w:rtl w:val="0"/>
              </w:rPr>
              <w:t xml:space="preserve">3 months</w:t>
            </w:r>
          </w:p>
        </w:tc>
        <w:tc>
          <w:tcPr/>
          <w:p w:rsidR="00000000" w:rsidDel="00000000" w:rsidP="00000000" w:rsidRDefault="00000000" w:rsidRPr="00000000" w14:paraId="00000C61">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62">
            <w:pPr>
              <w:rPr>
                <w:rFonts w:ascii="Tahoma" w:cs="Tahoma" w:eastAsia="Tahoma" w:hAnsi="Tahoma"/>
              </w:rPr>
            </w:pPr>
            <w:r w:rsidDel="00000000" w:rsidR="00000000" w:rsidRPr="00000000">
              <w:rPr>
                <w:rFonts w:ascii="Tahoma" w:cs="Tahoma" w:eastAsia="Tahoma" w:hAnsi="Tahoma"/>
                <w:rtl w:val="0"/>
              </w:rPr>
              <w:t xml:space="preserve">Cheese, natural, hard</w:t>
            </w:r>
          </w:p>
        </w:tc>
        <w:tc>
          <w:tcPr/>
          <w:p w:rsidR="00000000" w:rsidDel="00000000" w:rsidP="00000000" w:rsidRDefault="00000000" w:rsidRPr="00000000" w14:paraId="00000C63">
            <w:pPr>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C64">
            <w:pPr>
              <w:rPr>
                <w:rFonts w:ascii="Tahoma" w:cs="Tahoma" w:eastAsia="Tahoma" w:hAnsi="Tahoma"/>
              </w:rPr>
            </w:pPr>
            <w:r w:rsidDel="00000000" w:rsidR="00000000" w:rsidRPr="00000000">
              <w:rPr>
                <w:rFonts w:ascii="Tahoma" w:cs="Tahoma" w:eastAsia="Tahoma" w:hAnsi="Tahoma"/>
                <w:rtl w:val="0"/>
              </w:rPr>
              <w:t xml:space="preserve">Texture may be crumbly when thawed.</w:t>
            </w:r>
          </w:p>
        </w:tc>
      </w:tr>
      <w:tr>
        <w:trPr>
          <w:cantSplit w:val="0"/>
          <w:tblHeader w:val="0"/>
        </w:trPr>
        <w:tc>
          <w:tcPr/>
          <w:p w:rsidR="00000000" w:rsidDel="00000000" w:rsidP="00000000" w:rsidRDefault="00000000" w:rsidRPr="00000000" w14:paraId="00000C65">
            <w:pPr>
              <w:rPr>
                <w:rFonts w:ascii="Tahoma" w:cs="Tahoma" w:eastAsia="Tahoma" w:hAnsi="Tahoma"/>
              </w:rPr>
            </w:pPr>
            <w:r w:rsidDel="00000000" w:rsidR="00000000" w:rsidRPr="00000000">
              <w:rPr>
                <w:rFonts w:ascii="Tahoma" w:cs="Tahoma" w:eastAsia="Tahoma" w:hAnsi="Tahoma"/>
                <w:rtl w:val="0"/>
              </w:rPr>
              <w:t xml:space="preserve">Cookies, baked, dough</w:t>
            </w:r>
          </w:p>
        </w:tc>
        <w:tc>
          <w:tcPr/>
          <w:p w:rsidR="00000000" w:rsidDel="00000000" w:rsidP="00000000" w:rsidRDefault="00000000" w:rsidRPr="00000000" w14:paraId="00000C66">
            <w:pPr>
              <w:rPr>
                <w:rFonts w:ascii="Tahoma" w:cs="Tahoma" w:eastAsia="Tahoma" w:hAnsi="Tahoma"/>
              </w:rPr>
            </w:pPr>
            <w:r w:rsidDel="00000000" w:rsidR="00000000" w:rsidRPr="00000000">
              <w:rPr>
                <w:rFonts w:ascii="Tahoma" w:cs="Tahoma" w:eastAsia="Tahoma" w:hAnsi="Tahoma"/>
                <w:rtl w:val="0"/>
              </w:rPr>
              <w:t xml:space="preserve">3 months</w:t>
            </w:r>
          </w:p>
        </w:tc>
        <w:tc>
          <w:tcPr/>
          <w:p w:rsidR="00000000" w:rsidDel="00000000" w:rsidP="00000000" w:rsidRDefault="00000000" w:rsidRPr="00000000" w14:paraId="00000C67">
            <w:pPr>
              <w:rPr>
                <w:rFonts w:ascii="Tahoma" w:cs="Tahoma" w:eastAsia="Tahoma" w:hAnsi="Tahoma"/>
              </w:rPr>
            </w:pPr>
            <w:r w:rsidDel="00000000" w:rsidR="00000000" w:rsidRPr="00000000">
              <w:rPr>
                <w:rtl w:val="0"/>
              </w:rPr>
            </w:r>
          </w:p>
        </w:tc>
      </w:tr>
      <w:tr>
        <w:trPr>
          <w:cantSplit w:val="0"/>
          <w:tblHeader w:val="0"/>
        </w:trPr>
        <w:tc>
          <w:tcPr>
            <w:tcBorders>
              <w:bottom w:color="000000" w:space="0" w:sz="4" w:val="single"/>
            </w:tcBorders>
          </w:tcPr>
          <w:p w:rsidR="00000000" w:rsidDel="00000000" w:rsidP="00000000" w:rsidRDefault="00000000" w:rsidRPr="00000000" w14:paraId="00000C68">
            <w:pPr>
              <w:rPr>
                <w:rFonts w:ascii="Tahoma" w:cs="Tahoma" w:eastAsia="Tahoma" w:hAnsi="Tahoma"/>
              </w:rPr>
            </w:pPr>
            <w:r w:rsidDel="00000000" w:rsidR="00000000" w:rsidRPr="00000000">
              <w:rPr>
                <w:rFonts w:ascii="Tahoma" w:cs="Tahoma" w:eastAsia="Tahoma" w:hAnsi="Tahoma"/>
                <w:rtl w:val="0"/>
              </w:rPr>
              <w:t xml:space="preserve">Doughnuts, pastries</w:t>
            </w:r>
          </w:p>
        </w:tc>
        <w:tc>
          <w:tcPr>
            <w:tcBorders>
              <w:bottom w:color="000000" w:space="0" w:sz="4" w:val="single"/>
            </w:tcBorders>
          </w:tcPr>
          <w:p w:rsidR="00000000" w:rsidDel="00000000" w:rsidP="00000000" w:rsidRDefault="00000000" w:rsidRPr="00000000" w14:paraId="00000C69">
            <w:pPr>
              <w:rPr>
                <w:rFonts w:ascii="Tahoma" w:cs="Tahoma" w:eastAsia="Tahoma" w:hAnsi="Tahoma"/>
              </w:rPr>
            </w:pPr>
            <w:r w:rsidDel="00000000" w:rsidR="00000000" w:rsidRPr="00000000">
              <w:rPr>
                <w:rFonts w:ascii="Tahoma" w:cs="Tahoma" w:eastAsia="Tahoma" w:hAnsi="Tahoma"/>
                <w:rtl w:val="0"/>
              </w:rPr>
              <w:t xml:space="preserve">3 months</w:t>
            </w:r>
          </w:p>
        </w:tc>
        <w:tc>
          <w:tcPr>
            <w:tcBorders>
              <w:bottom w:color="000000" w:space="0" w:sz="4" w:val="single"/>
            </w:tcBorders>
          </w:tcPr>
          <w:p w:rsidR="00000000" w:rsidDel="00000000" w:rsidP="00000000" w:rsidRDefault="00000000" w:rsidRPr="00000000" w14:paraId="00000C6A">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6B">
            <w:pPr>
              <w:rPr>
                <w:rFonts w:ascii="Tahoma" w:cs="Tahoma" w:eastAsia="Tahoma" w:hAnsi="Tahoma"/>
              </w:rPr>
            </w:pPr>
            <w:r w:rsidDel="00000000" w:rsidR="00000000" w:rsidRPr="00000000">
              <w:rPr>
                <w:rFonts w:ascii="Tahoma" w:cs="Tahoma" w:eastAsia="Tahoma" w:hAnsi="Tahoma"/>
                <w:rtl w:val="0"/>
              </w:rPr>
              <w:t xml:space="preserve">Eggs, Pasteurized, frozen</w:t>
            </w:r>
          </w:p>
        </w:tc>
        <w:tc>
          <w:tcPr/>
          <w:p w:rsidR="00000000" w:rsidDel="00000000" w:rsidP="00000000" w:rsidRDefault="00000000" w:rsidRPr="00000000" w14:paraId="00000C6C">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C6D">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6E">
            <w:pPr>
              <w:rPr>
                <w:rFonts w:ascii="Tahoma" w:cs="Tahoma" w:eastAsia="Tahoma" w:hAnsi="Tahoma"/>
              </w:rPr>
            </w:pPr>
            <w:r w:rsidDel="00000000" w:rsidR="00000000" w:rsidRPr="00000000">
              <w:rPr>
                <w:rFonts w:ascii="Tahoma" w:cs="Tahoma" w:eastAsia="Tahoma" w:hAnsi="Tahoma"/>
                <w:rtl w:val="0"/>
              </w:rPr>
              <w:t xml:space="preserve">Fish, breaded, cooked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6F">
            <w:pPr>
              <w:rPr>
                <w:rFonts w:ascii="Tahoma" w:cs="Tahoma" w:eastAsia="Tahoma" w:hAnsi="Tahoma"/>
              </w:rPr>
            </w:pPr>
            <w:r w:rsidDel="00000000" w:rsidR="00000000" w:rsidRPr="00000000">
              <w:rPr>
                <w:rFonts w:ascii="Tahoma" w:cs="Tahoma" w:eastAsia="Tahoma" w:hAnsi="Tahoma"/>
                <w:rtl w:val="0"/>
              </w:rPr>
              <w:t xml:space="preserve">3 months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70">
            <w:pPr>
              <w:rPr>
                <w:rFonts w:ascii="Tahoma" w:cs="Tahoma" w:eastAsia="Tahoma" w:hAnsi="Tahoma"/>
              </w:rPr>
            </w:pPr>
            <w:r w:rsidDel="00000000" w:rsidR="00000000" w:rsidRPr="00000000">
              <w:rPr>
                <w:rtl w:val="0"/>
              </w:rPr>
            </w:r>
          </w:p>
        </w:tc>
      </w:tr>
      <w:tr>
        <w:trPr>
          <w:cantSplit w:val="0"/>
          <w:tblHeader w:val="0"/>
        </w:trPr>
        <w:tc>
          <w:tcPr>
            <w:tcBorders>
              <w:top w:color="000000" w:space="0" w:sz="4" w:val="single"/>
            </w:tcBorders>
          </w:tcPr>
          <w:p w:rsidR="00000000" w:rsidDel="00000000" w:rsidP="00000000" w:rsidRDefault="00000000" w:rsidRPr="00000000" w14:paraId="00000C71">
            <w:pPr>
              <w:rPr>
                <w:rFonts w:ascii="Tahoma" w:cs="Tahoma" w:eastAsia="Tahoma" w:hAnsi="Tahoma"/>
              </w:rPr>
            </w:pPr>
            <w:r w:rsidDel="00000000" w:rsidR="00000000" w:rsidRPr="00000000">
              <w:rPr>
                <w:rFonts w:ascii="Tahoma" w:cs="Tahoma" w:eastAsia="Tahoma" w:hAnsi="Tahoma"/>
                <w:rtl w:val="0"/>
              </w:rPr>
              <w:t xml:space="preserve">Fruit</w:t>
            </w:r>
          </w:p>
        </w:tc>
        <w:tc>
          <w:tcPr>
            <w:tcBorders>
              <w:top w:color="000000" w:space="0" w:sz="4" w:val="single"/>
            </w:tcBorders>
          </w:tcPr>
          <w:p w:rsidR="00000000" w:rsidDel="00000000" w:rsidP="00000000" w:rsidRDefault="00000000" w:rsidRPr="00000000" w14:paraId="00000C72">
            <w:pPr>
              <w:rPr>
                <w:rFonts w:ascii="Tahoma" w:cs="Tahoma" w:eastAsia="Tahoma" w:hAnsi="Tahoma"/>
              </w:rPr>
            </w:pPr>
            <w:r w:rsidDel="00000000" w:rsidR="00000000" w:rsidRPr="00000000">
              <w:rPr>
                <w:rFonts w:ascii="Tahoma" w:cs="Tahoma" w:eastAsia="Tahoma" w:hAnsi="Tahoma"/>
                <w:rtl w:val="0"/>
              </w:rPr>
              <w:t xml:space="preserve">1 year</w:t>
            </w:r>
          </w:p>
        </w:tc>
        <w:tc>
          <w:tcPr>
            <w:tcBorders>
              <w:top w:color="000000" w:space="0" w:sz="4" w:val="single"/>
            </w:tcBorders>
          </w:tcPr>
          <w:p w:rsidR="00000000" w:rsidDel="00000000" w:rsidP="00000000" w:rsidRDefault="00000000" w:rsidRPr="00000000" w14:paraId="00000C73">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74">
            <w:pPr>
              <w:rPr>
                <w:rFonts w:ascii="Tahoma" w:cs="Tahoma" w:eastAsia="Tahoma" w:hAnsi="Tahoma"/>
              </w:rPr>
            </w:pPr>
            <w:r w:rsidDel="00000000" w:rsidR="00000000" w:rsidRPr="00000000">
              <w:rPr>
                <w:rFonts w:ascii="Tahoma" w:cs="Tahoma" w:eastAsia="Tahoma" w:hAnsi="Tahoma"/>
                <w:rtl w:val="0"/>
              </w:rPr>
              <w:t xml:space="preserve">Ice cream, sherbet</w:t>
            </w:r>
          </w:p>
        </w:tc>
        <w:tc>
          <w:tcPr/>
          <w:p w:rsidR="00000000" w:rsidDel="00000000" w:rsidP="00000000" w:rsidRDefault="00000000" w:rsidRPr="00000000" w14:paraId="00000C75">
            <w:pPr>
              <w:rPr>
                <w:rFonts w:ascii="Tahoma" w:cs="Tahoma" w:eastAsia="Tahoma" w:hAnsi="Tahoma"/>
              </w:rPr>
            </w:pPr>
            <w:r w:rsidDel="00000000" w:rsidR="00000000" w:rsidRPr="00000000">
              <w:rPr>
                <w:rFonts w:ascii="Tahoma" w:cs="Tahoma" w:eastAsia="Tahoma" w:hAnsi="Tahoma"/>
                <w:rtl w:val="0"/>
              </w:rPr>
              <w:t xml:space="preserve">1 month</w:t>
            </w:r>
          </w:p>
        </w:tc>
        <w:tc>
          <w:tcPr/>
          <w:p w:rsidR="00000000" w:rsidDel="00000000" w:rsidP="00000000" w:rsidRDefault="00000000" w:rsidRPr="00000000" w14:paraId="00000C76">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77">
            <w:pPr>
              <w:rPr>
                <w:rFonts w:ascii="Tahoma" w:cs="Tahoma" w:eastAsia="Tahoma" w:hAnsi="Tahoma"/>
              </w:rPr>
            </w:pPr>
            <w:r w:rsidDel="00000000" w:rsidR="00000000" w:rsidRPr="00000000">
              <w:rPr>
                <w:rFonts w:ascii="Tahoma" w:cs="Tahoma" w:eastAsia="Tahoma" w:hAnsi="Tahoma"/>
                <w:rtl w:val="0"/>
              </w:rPr>
              <w:t xml:space="preserve">Juices, concentrates</w:t>
            </w:r>
          </w:p>
        </w:tc>
        <w:tc>
          <w:tcPr/>
          <w:p w:rsidR="00000000" w:rsidDel="00000000" w:rsidP="00000000" w:rsidRDefault="00000000" w:rsidRPr="00000000" w14:paraId="00000C78">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C79">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7A">
            <w:pPr>
              <w:rPr>
                <w:rFonts w:ascii="Tahoma" w:cs="Tahoma" w:eastAsia="Tahoma" w:hAnsi="Tahoma"/>
              </w:rPr>
            </w:pPr>
            <w:r w:rsidDel="00000000" w:rsidR="00000000" w:rsidRPr="00000000">
              <w:rPr>
                <w:rFonts w:ascii="Tahoma" w:cs="Tahoma" w:eastAsia="Tahoma" w:hAnsi="Tahoma"/>
                <w:rtl w:val="0"/>
              </w:rPr>
              <w:t xml:space="preserve">Meat and Poultry, Processed, IQF (Patties, nuggets, etc.)</w:t>
            </w:r>
          </w:p>
        </w:tc>
        <w:tc>
          <w:tcPr/>
          <w:p w:rsidR="00000000" w:rsidDel="00000000" w:rsidP="00000000" w:rsidRDefault="00000000" w:rsidRPr="00000000" w14:paraId="00000C7B">
            <w:pPr>
              <w:rPr>
                <w:rFonts w:ascii="Tahoma" w:cs="Tahoma" w:eastAsia="Tahoma" w:hAnsi="Tahoma"/>
              </w:rPr>
            </w:pPr>
            <w:r w:rsidDel="00000000" w:rsidR="00000000" w:rsidRPr="00000000">
              <w:rPr>
                <w:rFonts w:ascii="Tahoma" w:cs="Tahoma" w:eastAsia="Tahoma" w:hAnsi="Tahoma"/>
                <w:rtl w:val="0"/>
              </w:rPr>
              <w:t xml:space="preserve">3 months</w:t>
            </w:r>
          </w:p>
        </w:tc>
        <w:tc>
          <w:tcPr/>
          <w:p w:rsidR="00000000" w:rsidDel="00000000" w:rsidP="00000000" w:rsidRDefault="00000000" w:rsidRPr="00000000" w14:paraId="00000C7C">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7D">
            <w:pPr>
              <w:rPr>
                <w:rFonts w:ascii="Tahoma" w:cs="Tahoma" w:eastAsia="Tahoma" w:hAnsi="Tahoma"/>
              </w:rPr>
            </w:pPr>
            <w:r w:rsidDel="00000000" w:rsidR="00000000" w:rsidRPr="00000000">
              <w:rPr>
                <w:rFonts w:ascii="Tahoma" w:cs="Tahoma" w:eastAsia="Tahoma" w:hAnsi="Tahoma"/>
                <w:rtl w:val="0"/>
              </w:rPr>
              <w:t xml:space="preserve">Meat, frankfurters</w:t>
            </w:r>
          </w:p>
        </w:tc>
        <w:tc>
          <w:tcPr/>
          <w:p w:rsidR="00000000" w:rsidDel="00000000" w:rsidP="00000000" w:rsidRDefault="00000000" w:rsidRPr="00000000" w14:paraId="00000C7E">
            <w:pPr>
              <w:rPr>
                <w:rFonts w:ascii="Tahoma" w:cs="Tahoma" w:eastAsia="Tahoma" w:hAnsi="Tahoma"/>
              </w:rPr>
            </w:pPr>
            <w:r w:rsidDel="00000000" w:rsidR="00000000" w:rsidRPr="00000000">
              <w:rPr>
                <w:rFonts w:ascii="Tahoma" w:cs="Tahoma" w:eastAsia="Tahoma" w:hAnsi="Tahoma"/>
                <w:rtl w:val="0"/>
              </w:rPr>
              <w:t xml:space="preserve">1-2 months</w:t>
            </w:r>
          </w:p>
        </w:tc>
        <w:tc>
          <w:tcPr/>
          <w:p w:rsidR="00000000" w:rsidDel="00000000" w:rsidP="00000000" w:rsidRDefault="00000000" w:rsidRPr="00000000" w14:paraId="00000C7F">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80">
            <w:pPr>
              <w:rPr>
                <w:rFonts w:ascii="Tahoma" w:cs="Tahoma" w:eastAsia="Tahoma" w:hAnsi="Tahoma"/>
              </w:rPr>
            </w:pPr>
            <w:r w:rsidDel="00000000" w:rsidR="00000000" w:rsidRPr="00000000">
              <w:rPr>
                <w:rFonts w:ascii="Tahoma" w:cs="Tahoma" w:eastAsia="Tahoma" w:hAnsi="Tahoma"/>
                <w:rtl w:val="0"/>
              </w:rPr>
              <w:t xml:space="preserve">Meat, ground, stew</w:t>
            </w:r>
          </w:p>
        </w:tc>
        <w:tc>
          <w:tcPr/>
          <w:p w:rsidR="00000000" w:rsidDel="00000000" w:rsidP="00000000" w:rsidRDefault="00000000" w:rsidRPr="00000000" w14:paraId="00000C81">
            <w:pPr>
              <w:rPr>
                <w:rFonts w:ascii="Tahoma" w:cs="Tahoma" w:eastAsia="Tahoma" w:hAnsi="Tahoma"/>
              </w:rPr>
            </w:pPr>
            <w:r w:rsidDel="00000000" w:rsidR="00000000" w:rsidRPr="00000000">
              <w:rPr>
                <w:rFonts w:ascii="Tahoma" w:cs="Tahoma" w:eastAsia="Tahoma" w:hAnsi="Tahoma"/>
                <w:rtl w:val="0"/>
              </w:rPr>
              <w:t xml:space="preserve">4 months</w:t>
            </w:r>
          </w:p>
        </w:tc>
        <w:tc>
          <w:tcPr/>
          <w:p w:rsidR="00000000" w:rsidDel="00000000" w:rsidP="00000000" w:rsidRDefault="00000000" w:rsidRPr="00000000" w14:paraId="00000C82">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83">
            <w:pPr>
              <w:rPr>
                <w:rFonts w:ascii="Tahoma" w:cs="Tahoma" w:eastAsia="Tahoma" w:hAnsi="Tahoma"/>
              </w:rPr>
            </w:pPr>
            <w:r w:rsidDel="00000000" w:rsidR="00000000" w:rsidRPr="00000000">
              <w:rPr>
                <w:rFonts w:ascii="Tahoma" w:cs="Tahoma" w:eastAsia="Tahoma" w:hAnsi="Tahoma"/>
                <w:rtl w:val="0"/>
              </w:rPr>
              <w:t xml:space="preserve">Meat, roasts, chops, steaks</w:t>
            </w:r>
          </w:p>
        </w:tc>
        <w:tc>
          <w:tcPr/>
          <w:p w:rsidR="00000000" w:rsidDel="00000000" w:rsidP="00000000" w:rsidRDefault="00000000" w:rsidRPr="00000000" w14:paraId="00000C84">
            <w:pPr>
              <w:rPr>
                <w:rFonts w:ascii="Tahoma" w:cs="Tahoma" w:eastAsia="Tahoma" w:hAnsi="Tahoma"/>
              </w:rPr>
            </w:pPr>
            <w:r w:rsidDel="00000000" w:rsidR="00000000" w:rsidRPr="00000000">
              <w:rPr>
                <w:rFonts w:ascii="Tahoma" w:cs="Tahoma" w:eastAsia="Tahoma" w:hAnsi="Tahoma"/>
                <w:rtl w:val="0"/>
              </w:rPr>
              <w:t xml:space="preserve">4-8 months</w:t>
            </w:r>
          </w:p>
        </w:tc>
        <w:tc>
          <w:tcPr/>
          <w:p w:rsidR="00000000" w:rsidDel="00000000" w:rsidP="00000000" w:rsidRDefault="00000000" w:rsidRPr="00000000" w14:paraId="00000C85">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86">
            <w:pPr>
              <w:rPr>
                <w:rFonts w:ascii="Tahoma" w:cs="Tahoma" w:eastAsia="Tahoma" w:hAnsi="Tahoma"/>
              </w:rPr>
            </w:pPr>
            <w:r w:rsidDel="00000000" w:rsidR="00000000" w:rsidRPr="00000000">
              <w:rPr>
                <w:rFonts w:ascii="Tahoma" w:cs="Tahoma" w:eastAsia="Tahoma" w:hAnsi="Tahoma"/>
                <w:rtl w:val="0"/>
              </w:rPr>
              <w:t xml:space="preserve">Nuts</w:t>
            </w:r>
          </w:p>
        </w:tc>
        <w:tc>
          <w:tcPr/>
          <w:p w:rsidR="00000000" w:rsidDel="00000000" w:rsidP="00000000" w:rsidRDefault="00000000" w:rsidRPr="00000000" w14:paraId="00000C87">
            <w:pPr>
              <w:rPr>
                <w:rFonts w:ascii="Tahoma" w:cs="Tahoma" w:eastAsia="Tahoma" w:hAnsi="Tahoma"/>
              </w:rPr>
            </w:pPr>
            <w:r w:rsidDel="00000000" w:rsidR="00000000" w:rsidRPr="00000000">
              <w:rPr>
                <w:rFonts w:ascii="Tahoma" w:cs="Tahoma" w:eastAsia="Tahoma" w:hAnsi="Tahoma"/>
                <w:rtl w:val="0"/>
              </w:rPr>
              <w:t xml:space="preserve">3 months</w:t>
            </w:r>
          </w:p>
        </w:tc>
        <w:tc>
          <w:tcPr/>
          <w:p w:rsidR="00000000" w:rsidDel="00000000" w:rsidP="00000000" w:rsidRDefault="00000000" w:rsidRPr="00000000" w14:paraId="00000C88">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89">
            <w:pPr>
              <w:rPr>
                <w:rFonts w:ascii="Tahoma" w:cs="Tahoma" w:eastAsia="Tahoma" w:hAnsi="Tahoma"/>
              </w:rPr>
            </w:pPr>
            <w:r w:rsidDel="00000000" w:rsidR="00000000" w:rsidRPr="00000000">
              <w:rPr>
                <w:rFonts w:ascii="Tahoma" w:cs="Tahoma" w:eastAsia="Tahoma" w:hAnsi="Tahoma"/>
                <w:rtl w:val="0"/>
              </w:rPr>
              <w:t xml:space="preserve">Pies, fruit</w:t>
            </w:r>
          </w:p>
        </w:tc>
        <w:tc>
          <w:tcPr/>
          <w:p w:rsidR="00000000" w:rsidDel="00000000" w:rsidP="00000000" w:rsidRDefault="00000000" w:rsidRPr="00000000" w14:paraId="00000C8A">
            <w:pPr>
              <w:rPr>
                <w:rFonts w:ascii="Tahoma" w:cs="Tahoma" w:eastAsia="Tahoma" w:hAnsi="Tahoma"/>
              </w:rPr>
            </w:pPr>
            <w:r w:rsidDel="00000000" w:rsidR="00000000" w:rsidRPr="00000000">
              <w:rPr>
                <w:rFonts w:ascii="Tahoma" w:cs="Tahoma" w:eastAsia="Tahoma" w:hAnsi="Tahoma"/>
                <w:rtl w:val="0"/>
              </w:rPr>
              <w:t xml:space="preserve">8 months</w:t>
            </w:r>
          </w:p>
        </w:tc>
        <w:tc>
          <w:tcPr/>
          <w:p w:rsidR="00000000" w:rsidDel="00000000" w:rsidP="00000000" w:rsidRDefault="00000000" w:rsidRPr="00000000" w14:paraId="00000C8B">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8C">
            <w:pPr>
              <w:rPr>
                <w:rFonts w:ascii="Tahoma" w:cs="Tahoma" w:eastAsia="Tahoma" w:hAnsi="Tahoma"/>
              </w:rPr>
            </w:pPr>
            <w:r w:rsidDel="00000000" w:rsidR="00000000" w:rsidRPr="00000000">
              <w:rPr>
                <w:rFonts w:ascii="Tahoma" w:cs="Tahoma" w:eastAsia="Tahoma" w:hAnsi="Tahoma"/>
                <w:rtl w:val="0"/>
              </w:rPr>
              <w:t xml:space="preserve">Pizza, frozen</w:t>
            </w:r>
          </w:p>
        </w:tc>
        <w:tc>
          <w:tcPr/>
          <w:p w:rsidR="00000000" w:rsidDel="00000000" w:rsidP="00000000" w:rsidRDefault="00000000" w:rsidRPr="00000000" w14:paraId="00000C8D">
            <w:pPr>
              <w:rPr>
                <w:rFonts w:ascii="Tahoma" w:cs="Tahoma" w:eastAsia="Tahoma" w:hAnsi="Tahoma"/>
              </w:rPr>
            </w:pPr>
            <w:r w:rsidDel="00000000" w:rsidR="00000000" w:rsidRPr="00000000">
              <w:rPr>
                <w:rFonts w:ascii="Tahoma" w:cs="Tahoma" w:eastAsia="Tahoma" w:hAnsi="Tahoma"/>
                <w:rtl w:val="0"/>
              </w:rPr>
              <w:t xml:space="preserve">2 months</w:t>
            </w:r>
          </w:p>
        </w:tc>
        <w:tc>
          <w:tcPr/>
          <w:p w:rsidR="00000000" w:rsidDel="00000000" w:rsidP="00000000" w:rsidRDefault="00000000" w:rsidRPr="00000000" w14:paraId="00000C8E">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8F">
            <w:pPr>
              <w:rPr>
                <w:rFonts w:ascii="Tahoma" w:cs="Tahoma" w:eastAsia="Tahoma" w:hAnsi="Tahoma"/>
              </w:rPr>
            </w:pPr>
            <w:r w:rsidDel="00000000" w:rsidR="00000000" w:rsidRPr="00000000">
              <w:rPr>
                <w:rFonts w:ascii="Tahoma" w:cs="Tahoma" w:eastAsia="Tahoma" w:hAnsi="Tahoma"/>
                <w:rtl w:val="0"/>
              </w:rPr>
              <w:t xml:space="preserve">Poultry, raw, chicken, turkey</w:t>
            </w:r>
          </w:p>
          <w:p w:rsidR="00000000" w:rsidDel="00000000" w:rsidP="00000000" w:rsidRDefault="00000000" w:rsidRPr="00000000" w14:paraId="00000C90">
            <w:pPr>
              <w:ind w:left="720" w:firstLine="0"/>
              <w:rPr>
                <w:rFonts w:ascii="Tahoma" w:cs="Tahoma" w:eastAsia="Tahoma" w:hAnsi="Tahoma"/>
              </w:rPr>
            </w:pPr>
            <w:r w:rsidDel="00000000" w:rsidR="00000000" w:rsidRPr="00000000">
              <w:rPr>
                <w:rFonts w:ascii="Tahoma" w:cs="Tahoma" w:eastAsia="Tahoma" w:hAnsi="Tahoma"/>
                <w:rtl w:val="0"/>
              </w:rPr>
              <w:t xml:space="preserve">Whole</w:t>
            </w:r>
          </w:p>
          <w:p w:rsidR="00000000" w:rsidDel="00000000" w:rsidP="00000000" w:rsidRDefault="00000000" w:rsidRPr="00000000" w14:paraId="00000C91">
            <w:pPr>
              <w:ind w:left="720" w:firstLine="0"/>
              <w:rPr>
                <w:rFonts w:ascii="Tahoma" w:cs="Tahoma" w:eastAsia="Tahoma" w:hAnsi="Tahoma"/>
              </w:rPr>
            </w:pPr>
            <w:r w:rsidDel="00000000" w:rsidR="00000000" w:rsidRPr="00000000">
              <w:rPr>
                <w:rFonts w:ascii="Tahoma" w:cs="Tahoma" w:eastAsia="Tahoma" w:hAnsi="Tahoma"/>
                <w:rtl w:val="0"/>
              </w:rPr>
              <w:t xml:space="preserve">Parts</w:t>
            </w:r>
          </w:p>
        </w:tc>
        <w:tc>
          <w:tcPr/>
          <w:p w:rsidR="00000000" w:rsidDel="00000000" w:rsidP="00000000" w:rsidRDefault="00000000" w:rsidRPr="00000000" w14:paraId="00000C92">
            <w:pPr>
              <w:rPr>
                <w:rFonts w:ascii="Tahoma" w:cs="Tahoma" w:eastAsia="Tahoma" w:hAnsi="Tahoma"/>
              </w:rPr>
            </w:pPr>
            <w:r w:rsidDel="00000000" w:rsidR="00000000" w:rsidRPr="00000000">
              <w:rPr>
                <w:rtl w:val="0"/>
              </w:rPr>
            </w:r>
          </w:p>
          <w:p w:rsidR="00000000" w:rsidDel="00000000" w:rsidP="00000000" w:rsidRDefault="00000000" w:rsidRPr="00000000" w14:paraId="00000C93">
            <w:pPr>
              <w:rPr>
                <w:rFonts w:ascii="Tahoma" w:cs="Tahoma" w:eastAsia="Tahoma" w:hAnsi="Tahoma"/>
              </w:rPr>
            </w:pPr>
            <w:r w:rsidDel="00000000" w:rsidR="00000000" w:rsidRPr="00000000">
              <w:rPr>
                <w:rFonts w:ascii="Tahoma" w:cs="Tahoma" w:eastAsia="Tahoma" w:hAnsi="Tahoma"/>
                <w:rtl w:val="0"/>
              </w:rPr>
              <w:t xml:space="preserve">1 year</w:t>
            </w:r>
          </w:p>
          <w:p w:rsidR="00000000" w:rsidDel="00000000" w:rsidP="00000000" w:rsidRDefault="00000000" w:rsidRPr="00000000" w14:paraId="00000C94">
            <w:pPr>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C95">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96">
            <w:pPr>
              <w:rPr>
                <w:rFonts w:ascii="Tahoma" w:cs="Tahoma" w:eastAsia="Tahoma" w:hAnsi="Tahoma"/>
              </w:rPr>
            </w:pPr>
            <w:r w:rsidDel="00000000" w:rsidR="00000000" w:rsidRPr="00000000">
              <w:rPr>
                <w:rFonts w:ascii="Tahoma" w:cs="Tahoma" w:eastAsia="Tahoma" w:hAnsi="Tahoma"/>
                <w:rtl w:val="0"/>
              </w:rPr>
              <w:t xml:space="preserve">Poultry, turkey rolls, roasts</w:t>
            </w:r>
          </w:p>
        </w:tc>
        <w:tc>
          <w:tcPr/>
          <w:p w:rsidR="00000000" w:rsidDel="00000000" w:rsidP="00000000" w:rsidRDefault="00000000" w:rsidRPr="00000000" w14:paraId="00000C97">
            <w:pPr>
              <w:rPr>
                <w:rFonts w:ascii="Tahoma" w:cs="Tahoma" w:eastAsia="Tahoma" w:hAnsi="Tahoma"/>
              </w:rPr>
            </w:pPr>
            <w:r w:rsidDel="00000000" w:rsidR="00000000" w:rsidRPr="00000000">
              <w:rPr>
                <w:rFonts w:ascii="Tahoma" w:cs="Tahoma" w:eastAsia="Tahoma" w:hAnsi="Tahoma"/>
                <w:rtl w:val="0"/>
              </w:rPr>
              <w:t xml:space="preserve">6 months</w:t>
            </w:r>
          </w:p>
        </w:tc>
        <w:tc>
          <w:tcPr/>
          <w:p w:rsidR="00000000" w:rsidDel="00000000" w:rsidP="00000000" w:rsidRDefault="00000000" w:rsidRPr="00000000" w14:paraId="00000C98">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99">
            <w:pPr>
              <w:rPr>
                <w:rFonts w:ascii="Tahoma" w:cs="Tahoma" w:eastAsia="Tahoma" w:hAnsi="Tahoma"/>
              </w:rPr>
            </w:pPr>
            <w:r w:rsidDel="00000000" w:rsidR="00000000" w:rsidRPr="00000000">
              <w:rPr>
                <w:rFonts w:ascii="Tahoma" w:cs="Tahoma" w:eastAsia="Tahoma" w:hAnsi="Tahoma"/>
                <w:rtl w:val="0"/>
              </w:rPr>
              <w:t xml:space="preserve">Pre-prepared foods, in house</w:t>
            </w:r>
          </w:p>
        </w:tc>
        <w:tc>
          <w:tcPr/>
          <w:p w:rsidR="00000000" w:rsidDel="00000000" w:rsidP="00000000" w:rsidRDefault="00000000" w:rsidRPr="00000000" w14:paraId="00000C9A">
            <w:pPr>
              <w:rPr>
                <w:rFonts w:ascii="Tahoma" w:cs="Tahoma" w:eastAsia="Tahoma" w:hAnsi="Tahoma"/>
              </w:rPr>
            </w:pPr>
            <w:r w:rsidDel="00000000" w:rsidR="00000000" w:rsidRPr="00000000">
              <w:rPr>
                <w:rFonts w:ascii="Tahoma" w:cs="Tahoma" w:eastAsia="Tahoma" w:hAnsi="Tahoma"/>
                <w:rtl w:val="0"/>
              </w:rPr>
              <w:t xml:space="preserve">4 weeks</w:t>
            </w:r>
          </w:p>
        </w:tc>
        <w:tc>
          <w:tcPr/>
          <w:p w:rsidR="00000000" w:rsidDel="00000000" w:rsidP="00000000" w:rsidRDefault="00000000" w:rsidRPr="00000000" w14:paraId="00000C9B">
            <w:pPr>
              <w:rPr>
                <w:rFonts w:ascii="Tahoma" w:cs="Tahoma" w:eastAsia="Tahoma" w:hAnsi="Tahoma"/>
              </w:rPr>
            </w:pPr>
            <w:r w:rsidDel="00000000" w:rsidR="00000000" w:rsidRPr="00000000">
              <w:rPr>
                <w:rFonts w:ascii="Tahoma" w:cs="Tahoma" w:eastAsia="Tahoma" w:hAnsi="Tahoma"/>
                <w:rtl w:val="0"/>
              </w:rPr>
              <w:t xml:space="preserve">Refer to Part 5: </w:t>
            </w:r>
            <w:r w:rsidDel="00000000" w:rsidR="00000000" w:rsidRPr="00000000">
              <w:rPr>
                <w:rFonts w:ascii="Tahoma" w:cs="Tahoma" w:eastAsia="Tahoma" w:hAnsi="Tahoma"/>
                <w:i w:val="1"/>
                <w:rtl w:val="0"/>
              </w:rPr>
              <w:t xml:space="preserve">Menu and Recipes</w:t>
            </w:r>
            <w:r w:rsidDel="00000000" w:rsidR="00000000" w:rsidRPr="00000000">
              <w:rPr>
                <w:rFonts w:ascii="Tahoma" w:cs="Tahoma" w:eastAsia="Tahoma" w:hAnsi="Tahoma"/>
                <w:rtl w:val="0"/>
              </w:rPr>
              <w:t xml:space="preserve"> for additional information.</w:t>
            </w:r>
          </w:p>
        </w:tc>
      </w:tr>
      <w:tr>
        <w:trPr>
          <w:cantSplit w:val="0"/>
          <w:tblHeader w:val="0"/>
        </w:trPr>
        <w:tc>
          <w:tcPr/>
          <w:p w:rsidR="00000000" w:rsidDel="00000000" w:rsidP="00000000" w:rsidRDefault="00000000" w:rsidRPr="00000000" w14:paraId="00000C9C">
            <w:pPr>
              <w:rPr>
                <w:rFonts w:ascii="Tahoma" w:cs="Tahoma" w:eastAsia="Tahoma" w:hAnsi="Tahoma"/>
              </w:rPr>
            </w:pPr>
            <w:r w:rsidDel="00000000" w:rsidR="00000000" w:rsidRPr="00000000">
              <w:rPr>
                <w:rFonts w:ascii="Tahoma" w:cs="Tahoma" w:eastAsia="Tahoma" w:hAnsi="Tahoma"/>
                <w:rtl w:val="0"/>
              </w:rPr>
              <w:t xml:space="preserve">Variety meats</w:t>
            </w:r>
          </w:p>
        </w:tc>
        <w:tc>
          <w:tcPr/>
          <w:p w:rsidR="00000000" w:rsidDel="00000000" w:rsidP="00000000" w:rsidRDefault="00000000" w:rsidRPr="00000000" w14:paraId="00000C9D">
            <w:pPr>
              <w:rPr>
                <w:rFonts w:ascii="Tahoma" w:cs="Tahoma" w:eastAsia="Tahoma" w:hAnsi="Tahoma"/>
              </w:rPr>
            </w:pPr>
            <w:r w:rsidDel="00000000" w:rsidR="00000000" w:rsidRPr="00000000">
              <w:rPr>
                <w:rFonts w:ascii="Tahoma" w:cs="Tahoma" w:eastAsia="Tahoma" w:hAnsi="Tahoma"/>
                <w:rtl w:val="0"/>
              </w:rPr>
              <w:t xml:space="preserve">4 months</w:t>
            </w:r>
          </w:p>
        </w:tc>
        <w:tc>
          <w:tcPr/>
          <w:p w:rsidR="00000000" w:rsidDel="00000000" w:rsidP="00000000" w:rsidRDefault="00000000" w:rsidRPr="00000000" w14:paraId="00000C9E">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9F">
            <w:pPr>
              <w:rPr>
                <w:rFonts w:ascii="Tahoma" w:cs="Tahoma" w:eastAsia="Tahoma" w:hAnsi="Tahoma"/>
              </w:rPr>
            </w:pPr>
            <w:r w:rsidDel="00000000" w:rsidR="00000000" w:rsidRPr="00000000">
              <w:rPr>
                <w:rFonts w:ascii="Tahoma" w:cs="Tahoma" w:eastAsia="Tahoma" w:hAnsi="Tahoma"/>
                <w:rtl w:val="0"/>
              </w:rPr>
              <w:t xml:space="preserve">Vegetables</w:t>
            </w:r>
          </w:p>
        </w:tc>
        <w:tc>
          <w:tcPr/>
          <w:p w:rsidR="00000000" w:rsidDel="00000000" w:rsidP="00000000" w:rsidRDefault="00000000" w:rsidRPr="00000000" w14:paraId="00000CA0">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CA1">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0CA2">
            <w:pPr>
              <w:rPr>
                <w:rFonts w:ascii="Tahoma" w:cs="Tahoma" w:eastAsia="Tahoma" w:hAnsi="Tahoma"/>
              </w:rPr>
            </w:pPr>
            <w:r w:rsidDel="00000000" w:rsidR="00000000" w:rsidRPr="00000000">
              <w:rPr>
                <w:rFonts w:ascii="Tahoma" w:cs="Tahoma" w:eastAsia="Tahoma" w:hAnsi="Tahoma"/>
                <w:rtl w:val="0"/>
              </w:rPr>
              <w:t xml:space="preserve">Vegetables, frozen</w:t>
            </w:r>
          </w:p>
        </w:tc>
        <w:tc>
          <w:tcPr/>
          <w:p w:rsidR="00000000" w:rsidDel="00000000" w:rsidP="00000000" w:rsidRDefault="00000000" w:rsidRPr="00000000" w14:paraId="00000CA3">
            <w:pPr>
              <w:rPr>
                <w:rFonts w:ascii="Tahoma" w:cs="Tahoma" w:eastAsia="Tahoma" w:hAnsi="Tahoma"/>
              </w:rPr>
            </w:pPr>
            <w:r w:rsidDel="00000000" w:rsidR="00000000" w:rsidRPr="00000000">
              <w:rPr>
                <w:rFonts w:ascii="Tahoma" w:cs="Tahoma" w:eastAsia="Tahoma" w:hAnsi="Tahoma"/>
                <w:rtl w:val="0"/>
              </w:rPr>
              <w:t xml:space="preserve">1 year</w:t>
            </w:r>
          </w:p>
        </w:tc>
        <w:tc>
          <w:tcPr/>
          <w:p w:rsidR="00000000" w:rsidDel="00000000" w:rsidP="00000000" w:rsidRDefault="00000000" w:rsidRPr="00000000" w14:paraId="00000CA4">
            <w:pPr>
              <w:rPr>
                <w:rFonts w:ascii="Tahoma" w:cs="Tahoma" w:eastAsia="Tahoma" w:hAnsi="Tahoma"/>
              </w:rPr>
            </w:pPr>
            <w:r w:rsidDel="00000000" w:rsidR="00000000" w:rsidRPr="00000000">
              <w:rPr>
                <w:rtl w:val="0"/>
              </w:rPr>
            </w:r>
          </w:p>
        </w:tc>
      </w:tr>
    </w:tbl>
    <w:p w:rsidR="00000000" w:rsidDel="00000000" w:rsidP="00000000" w:rsidRDefault="00000000" w:rsidRPr="00000000" w14:paraId="00000CA5">
      <w:pPr>
        <w:jc w:val="center"/>
        <w:rPr>
          <w:rFonts w:ascii="Tahoma" w:cs="Tahoma" w:eastAsia="Tahoma" w:hAnsi="Tahoma"/>
        </w:rPr>
      </w:pPr>
      <w:r w:rsidDel="00000000" w:rsidR="00000000" w:rsidRPr="00000000">
        <w:rPr>
          <w:rtl w:val="0"/>
        </w:rPr>
      </w:r>
    </w:p>
    <w:p w:rsidR="00000000" w:rsidDel="00000000" w:rsidP="00000000" w:rsidRDefault="00000000" w:rsidRPr="00000000" w14:paraId="00000CA6">
      <w:pPr>
        <w:rPr>
          <w:rFonts w:ascii="Tahoma" w:cs="Tahoma" w:eastAsia="Tahoma" w:hAnsi="Tahoma"/>
        </w:rPr>
      </w:pPr>
      <w:bookmarkStart w:colFirst="0" w:colLast="0" w:name="_heading=h.lmi8meivlwij" w:id="79"/>
      <w:bookmarkEnd w:id="79"/>
      <w:r w:rsidDel="00000000" w:rsidR="00000000" w:rsidRPr="00000000">
        <w:rPr>
          <w:rFonts w:ascii="Tahoma" w:cs="Tahoma" w:eastAsia="Tahoma" w:hAnsi="Tahoma"/>
          <w:rtl w:val="0"/>
        </w:rPr>
        <w:t xml:space="preserve">Reference: </w:t>
      </w:r>
      <w:hyperlink r:id="rId29">
        <w:r w:rsidDel="00000000" w:rsidR="00000000" w:rsidRPr="00000000">
          <w:rPr>
            <w:rFonts w:ascii="Tahoma" w:cs="Tahoma" w:eastAsia="Tahoma" w:hAnsi="Tahoma"/>
            <w:color w:val="0000ff"/>
            <w:u w:val="single"/>
            <w:rtl w:val="0"/>
          </w:rPr>
          <w:t xml:space="preserve">http://www.clemson.edu/extension/hgic/food/food_safety/handling/hgic3522.html</w:t>
        </w:r>
      </w:hyperlink>
      <w:r w:rsidDel="00000000" w:rsidR="00000000" w:rsidRPr="00000000">
        <w:rPr>
          <w:rtl w:val="0"/>
        </w:rPr>
      </w:r>
    </w:p>
    <w:p w:rsidR="00000000" w:rsidDel="00000000" w:rsidP="00000000" w:rsidRDefault="00000000" w:rsidRPr="00000000" w14:paraId="00000CA7">
      <w:pPr>
        <w:pStyle w:val="Heading2"/>
        <w:rPr/>
      </w:pPr>
      <w:bookmarkStart w:colFirst="0" w:colLast="0" w:name="_heading=h.r4bdppht40sf" w:id="80"/>
      <w:bookmarkEnd w:id="80"/>
      <w:r w:rsidDel="00000000" w:rsidR="00000000" w:rsidRPr="00000000">
        <w:br w:type="page"/>
      </w:r>
      <w:r w:rsidDel="00000000" w:rsidR="00000000" w:rsidRPr="00000000">
        <w:rPr>
          <w:highlight w:val="yellow"/>
          <w:rtl w:val="0"/>
        </w:rPr>
        <w:t xml:space="preserve">Summer Storage of USDA Donated Foods Memorandum</w:t>
      </w:r>
      <w:r w:rsidDel="00000000" w:rsidR="00000000" w:rsidRPr="00000000">
        <w:rPr>
          <w:rtl w:val="0"/>
        </w:rPr>
      </w:r>
    </w:p>
    <w:p w:rsidR="00000000" w:rsidDel="00000000" w:rsidP="00000000" w:rsidRDefault="00000000" w:rsidRPr="00000000" w14:paraId="00000CA8">
      <w:pPr>
        <w:rPr/>
      </w:pPr>
      <w:r w:rsidDel="00000000" w:rsidR="00000000" w:rsidRPr="00000000">
        <w:rPr>
          <w:rtl w:val="0"/>
        </w:rPr>
      </w:r>
    </w:p>
    <w:p w:rsidR="00000000" w:rsidDel="00000000" w:rsidP="00000000" w:rsidRDefault="00000000" w:rsidRPr="00000000" w14:paraId="00000CA9">
      <w:pPr>
        <w:rPr/>
      </w:pPr>
      <w:r w:rsidDel="00000000" w:rsidR="00000000" w:rsidRPr="00000000">
        <w:rPr/>
        <w:drawing>
          <wp:inline distB="0" distT="0" distL="0" distR="0">
            <wp:extent cx="6237522" cy="7970166"/>
            <wp:effectExtent b="0" l="0" r="0" t="0"/>
            <wp:docPr descr="A document with yellow text&#10;&#10;AI-generated content may be incorrect." id="2049605672" name="image13.png"/>
            <a:graphic>
              <a:graphicData uri="http://schemas.openxmlformats.org/drawingml/2006/picture">
                <pic:pic>
                  <pic:nvPicPr>
                    <pic:cNvPr descr="A document with yellow text&#10;&#10;AI-generated content may be incorrect." id="0" name="image13.png"/>
                    <pic:cNvPicPr preferRelativeResize="0"/>
                  </pic:nvPicPr>
                  <pic:blipFill>
                    <a:blip r:embed="rId30"/>
                    <a:srcRect b="0" l="0" r="0" t="0"/>
                    <a:stretch>
                      <a:fillRect/>
                    </a:stretch>
                  </pic:blipFill>
                  <pic:spPr>
                    <a:xfrm>
                      <a:off x="0" y="0"/>
                      <a:ext cx="6237522" cy="7970166"/>
                    </a:xfrm>
                    <a:prstGeom prst="rect"/>
                    <a:ln/>
                  </pic:spPr>
                </pic:pic>
              </a:graphicData>
            </a:graphic>
          </wp:inline>
        </w:drawing>
      </w:r>
      <w:r w:rsidDel="00000000" w:rsidR="00000000" w:rsidRPr="00000000">
        <w:rPr>
          <w:rtl w:val="0"/>
        </w:rPr>
      </w:r>
    </w:p>
    <w:p w:rsidR="00000000" w:rsidDel="00000000" w:rsidP="00000000" w:rsidRDefault="00000000" w:rsidRPr="00000000" w14:paraId="00000CAA">
      <w:pPr>
        <w:pStyle w:val="Heading2"/>
        <w:rPr/>
      </w:pPr>
      <w:bookmarkStart w:colFirst="0" w:colLast="0" w:name="_heading=h.3idqpmntake5" w:id="81"/>
      <w:bookmarkEnd w:id="81"/>
      <w:r w:rsidDel="00000000" w:rsidR="00000000" w:rsidRPr="00000000">
        <w:br w:type="page"/>
      </w:r>
      <w:r w:rsidDel="00000000" w:rsidR="00000000" w:rsidRPr="00000000">
        <w:rPr>
          <w:rtl w:val="0"/>
        </w:rPr>
        <w:t xml:space="preserve">Time/temperature Control for Safety (TCS) Foods </w:t>
      </w:r>
    </w:p>
    <w:p w:rsidR="00000000" w:rsidDel="00000000" w:rsidP="00000000" w:rsidRDefault="00000000" w:rsidRPr="00000000" w14:paraId="00000CAB">
      <w:pPr>
        <w:rPr>
          <w:rFonts w:ascii="Tahoma" w:cs="Tahoma" w:eastAsia="Tahoma" w:hAnsi="Tahoma"/>
        </w:rPr>
      </w:pPr>
      <w:r w:rsidDel="00000000" w:rsidR="00000000" w:rsidRPr="00000000">
        <w:rPr>
          <w:rtl w:val="0"/>
        </w:rPr>
      </w:r>
    </w:p>
    <w:p w:rsidR="00000000" w:rsidDel="00000000" w:rsidP="00000000" w:rsidRDefault="00000000" w:rsidRPr="00000000" w14:paraId="00000CA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All food can cause foodborne illness, so all food must be handled safely from the time it is received until the time it is served.  TCS foods are those able to support the growth of bacteria.  To control for bacterial growth, one needs to: </w:t>
      </w:r>
    </w:p>
    <w:p w:rsidR="00000000" w:rsidDel="00000000" w:rsidP="00000000" w:rsidRDefault="00000000" w:rsidRPr="00000000" w14:paraId="00000CAD">
      <w:pPr>
        <w:keepNext w:val="0"/>
        <w:keepLines w:val="0"/>
        <w:pageBreakBefore w:val="0"/>
        <w:widowControl w:val="1"/>
        <w:numPr>
          <w:ilvl w:val="0"/>
          <w:numId w:val="159"/>
        </w:numPr>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cook foods to proper temperatures,</w:t>
      </w:r>
    </w:p>
    <w:p w:rsidR="00000000" w:rsidDel="00000000" w:rsidP="00000000" w:rsidRDefault="00000000" w:rsidRPr="00000000" w14:paraId="00000CAE">
      <w:pPr>
        <w:keepNext w:val="0"/>
        <w:keepLines w:val="0"/>
        <w:pageBreakBefore w:val="0"/>
        <w:widowControl w:val="1"/>
        <w:numPr>
          <w:ilvl w:val="0"/>
          <w:numId w:val="159"/>
        </w:numPr>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keep foods hot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w:t>
      </w:r>
    </w:p>
    <w:p w:rsidR="00000000" w:rsidDel="00000000" w:rsidP="00000000" w:rsidRDefault="00000000" w:rsidRPr="00000000" w14:paraId="00000CAF">
      <w:pPr>
        <w:keepNext w:val="0"/>
        <w:keepLines w:val="0"/>
        <w:pageBreakBefore w:val="0"/>
        <w:widowControl w:val="1"/>
        <w:numPr>
          <w:ilvl w:val="0"/>
          <w:numId w:val="159"/>
        </w:numPr>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keep foods cold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and</w:t>
      </w:r>
    </w:p>
    <w:p w:rsidR="00000000" w:rsidDel="00000000" w:rsidP="00000000" w:rsidRDefault="00000000" w:rsidRPr="00000000" w14:paraId="00000CB0">
      <w:pPr>
        <w:keepNext w:val="0"/>
        <w:keepLines w:val="0"/>
        <w:pageBreakBefore w:val="0"/>
        <w:widowControl w:val="1"/>
        <w:numPr>
          <w:ilvl w:val="0"/>
          <w:numId w:val="159"/>
        </w:numPr>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72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minimize time in the temperature danger zone. </w:t>
      </w:r>
    </w:p>
    <w:p w:rsidR="00000000" w:rsidDel="00000000" w:rsidP="00000000" w:rsidRDefault="00000000" w:rsidRPr="00000000" w14:paraId="00000C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The FDA Food Code, the basis of the NC School HACCP Plan, identifies TCS foods as raw or cooked animal foods (meat, fish, poultry, dairy, eggs); heat treated plant foods (cooked vegetables, baked potatoes, texturized vegetable protein); cut melon; cut tomatoes; cut leafy greens; garlic-in-oil which has not been acidified; and raw bean sprouts. TCS foods may be held for service using temperature control keeping them below 41</w:t>
      </w: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or above 135</w:t>
      </w: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Alternately, they may be held using time without temperature control as the public health control (TPHC) for a working supply of TCS food before cooking, or for ready-to-eat TCS food displayed or held for sale or service.</w:t>
      </w:r>
    </w:p>
    <w:p w:rsidR="00000000" w:rsidDel="00000000" w:rsidP="00000000" w:rsidRDefault="00000000" w:rsidRPr="00000000" w14:paraId="00000C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ANIMAL FOODS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C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Raw meat, fish, poultry, and unpasteurized shell eggs must be cooked to proper endpoint cooking temperatures before serving. All commercially processed meat, fish, poultry, egg products, which are often labeled "Fully cooked", must be cooked to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before serving. Milk and milk products must be stored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w:t>
      </w:r>
    </w:p>
    <w:p w:rsidR="00000000" w:rsidDel="00000000" w:rsidP="00000000" w:rsidRDefault="00000000" w:rsidRPr="00000000" w14:paraId="00000C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FRUITS</w:t>
      </w:r>
    </w:p>
    <w:p w:rsidR="00000000" w:rsidDel="00000000" w:rsidP="00000000" w:rsidRDefault="00000000" w:rsidRPr="00000000" w14:paraId="00000C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Most fruits are </w:t>
      </w:r>
      <w:r w:rsidDel="00000000" w:rsidR="00000000" w:rsidRPr="00000000">
        <w:rPr>
          <w:rFonts w:ascii="Tahoma" w:cs="Tahoma" w:eastAsia="Tahoma" w:hAnsi="Tahoma"/>
          <w:b w:val="0"/>
          <w:i w:val="0"/>
          <w:smallCaps w:val="0"/>
          <w:strike w:val="0"/>
          <w:color w:val="000000"/>
          <w:sz w:val="24"/>
          <w:szCs w:val="24"/>
          <w:u w:val="single"/>
          <w:shd w:fill="auto" w:val="clear"/>
          <w:vertAlign w:val="baseline"/>
          <w:rtl w:val="0"/>
        </w:rPr>
        <w:t xml:space="preserve">not</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TCS foods because of their low pH. </w:t>
      </w:r>
      <w:r w:rsidDel="00000000" w:rsidR="00000000" w:rsidRPr="00000000">
        <w:rPr>
          <w:rFonts w:ascii="Tahoma" w:cs="Tahoma" w:eastAsia="Tahoma" w:hAnsi="Tahoma"/>
          <w:b w:val="0"/>
          <w:i w:val="0"/>
          <w:smallCaps w:val="0"/>
          <w:strike w:val="0"/>
          <w:color w:val="000000"/>
          <w:sz w:val="24"/>
          <w:szCs w:val="24"/>
          <w:u w:val="single"/>
          <w:shd w:fill="auto" w:val="clear"/>
          <w:vertAlign w:val="baseline"/>
          <w:rtl w:val="0"/>
        </w:rPr>
        <w:t xml:space="preserve">Figs and melons</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only become TCS foods after they are cut or in the case of figs, when they are heated. Cut melons must be held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for safety. If figs are cooked, they must be cooked to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held at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and if leftover, properly cooled, labeled, and used within 72 hours of preparation. If not used within 72 hours, they must be discarded.</w:t>
      </w:r>
    </w:p>
    <w:p w:rsidR="00000000" w:rsidDel="00000000" w:rsidP="00000000" w:rsidRDefault="00000000" w:rsidRPr="00000000" w14:paraId="00000C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Non-TCS fruits do not need to be refrigerated for safety. They are refrigerated to extend their shelf life; however, some fresh fruits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may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have a water activity or acidity level inadequate to assure a product assessment is not needed to show they are safe; therefore, as best practice, we recommend keeping all cut fruits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to increase appeal, shelf life, and safety.</w:t>
      </w:r>
    </w:p>
    <w:p w:rsidR="00000000" w:rsidDel="00000000" w:rsidP="00000000" w:rsidRDefault="00000000" w:rsidRPr="00000000" w14:paraId="00000C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(NOTE: Technically, cooked fruits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may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contain adequate sugar and/or acidity to prevent harmful bacteria growth; however, it is difficult to determine the final water activity or pH level when various ingredients are added. It is unlikely the SFA will provide for the laboratory analysis for a product assessment; therefore, we will assume, in the absence of adequate information to prove otherwise, cooked fruits are to be held at a safe temperature or follow an approved TPHC procedure as a precaution.)</w:t>
      </w:r>
    </w:p>
    <w:p w:rsidR="00000000" w:rsidDel="00000000" w:rsidP="00000000" w:rsidRDefault="00000000" w:rsidRPr="00000000" w14:paraId="00000C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Commercially canned fruit is generally NOT considered a TCS food because of its low pH and so does not require strict time and temperature for safety. The only exceptions would be if using low-acid canned fruits such as canned figs, dates, mangoes, papaya, persimmons, etc. Items such as these are classified as low-acid foods and so must be maintained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for safety.</w:t>
      </w:r>
    </w:p>
    <w:p w:rsidR="00000000" w:rsidDel="00000000" w:rsidP="00000000" w:rsidRDefault="00000000" w:rsidRPr="00000000" w14:paraId="00000C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If low acid fruits are added to commercially canned high-acid fruits, the resulting fruit mixture should be considered a TCS food (i.e. bananas added to canned peaches or fruit cocktail).</w:t>
      </w:r>
    </w:p>
    <w:p w:rsidR="00000000" w:rsidDel="00000000" w:rsidP="00000000" w:rsidRDefault="00000000" w:rsidRPr="00000000" w14:paraId="00000C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It is also important to remember canned fruit has been heat processed and there is a minimal food safety hazard </w:t>
      </w:r>
      <w:r w:rsidDel="00000000" w:rsidR="00000000" w:rsidRPr="00000000">
        <w:rPr>
          <w:rFonts w:ascii="Tahoma" w:cs="Tahoma" w:eastAsia="Tahoma" w:hAnsi="Tahoma"/>
          <w:b w:val="0"/>
          <w:i w:val="0"/>
          <w:smallCaps w:val="0"/>
          <w:strike w:val="0"/>
          <w:color w:val="000000"/>
          <w:sz w:val="24"/>
          <w:szCs w:val="24"/>
          <w:u w:val="single"/>
          <w:shd w:fill="auto" w:val="clear"/>
          <w:vertAlign w:val="baseline"/>
          <w:rtl w:val="0"/>
        </w:rPr>
        <w:t xml:space="preserve">unless</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contamination takes place after the can is opened. Contamination could result if bare hands contact the exposed fruit, if somebody sneezes or coughs in it, or if dirty holding containers and utensils are used to display and dispense this product. Follow the procedures below to minimize contamination and maintain quality. (Most schools strive to keep canned fruits cold for quality.)  </w:t>
      </w:r>
    </w:p>
    <w:p w:rsidR="00000000" w:rsidDel="00000000" w:rsidP="00000000" w:rsidRDefault="00000000" w:rsidRPr="00000000" w14:paraId="00000CBF">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28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Place unopened cans in the refrigerator the day before use. </w:t>
      </w:r>
    </w:p>
    <w:p w:rsidR="00000000" w:rsidDel="00000000" w:rsidP="00000000" w:rsidRDefault="00000000" w:rsidRPr="00000000" w14:paraId="00000CC0">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Wipe the can lid before opening. </w:t>
      </w:r>
    </w:p>
    <w:p w:rsidR="00000000" w:rsidDel="00000000" w:rsidP="00000000" w:rsidRDefault="00000000" w:rsidRPr="00000000" w14:paraId="00000CC1">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Place fruit in a properly cleaned, sanitized, and chilled pan.</w:t>
      </w:r>
    </w:p>
    <w:p w:rsidR="00000000" w:rsidDel="00000000" w:rsidP="00000000" w:rsidRDefault="00000000" w:rsidRPr="00000000" w14:paraId="00000CC2">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Place pans of fruit on the salad bar or serving line no more than one hour before service. If panned before then, cover and refrigerate until it is placed on the serving line. </w:t>
      </w:r>
    </w:p>
    <w:p w:rsidR="00000000" w:rsidDel="00000000" w:rsidP="00000000" w:rsidRDefault="00000000" w:rsidRPr="00000000" w14:paraId="00000CC3">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Place long-handled utensils which have been properly cleaned and sanitized in each container of fruit. </w:t>
      </w:r>
    </w:p>
    <w:p w:rsidR="00000000" w:rsidDel="00000000" w:rsidP="00000000" w:rsidRDefault="00000000" w:rsidRPr="00000000" w14:paraId="00000CC4">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Discard leftover fruit on a self-service bar or serving line at the end of meal service. </w:t>
      </w:r>
    </w:p>
    <w:p w:rsidR="00000000" w:rsidDel="00000000" w:rsidP="00000000" w:rsidRDefault="00000000" w:rsidRPr="00000000" w14:paraId="00000CC5">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Leftover fruit on an employee-monitored serving line can be saved as a leftover if labeled, properly stored, and used within 72 hours of preparation.</w:t>
      </w:r>
    </w:p>
    <w:p w:rsidR="00000000" w:rsidDel="00000000" w:rsidP="00000000" w:rsidRDefault="00000000" w:rsidRPr="00000000" w14:paraId="00000CC6">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If TCS fruits are held using TPHC procedures, follow the written procedures exactly.</w:t>
      </w:r>
    </w:p>
    <w:p w:rsidR="00000000" w:rsidDel="00000000" w:rsidP="00000000" w:rsidRDefault="00000000" w:rsidRPr="00000000" w14:paraId="00000C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VEGETABLES/PLANT FOODS</w:t>
      </w:r>
    </w:p>
    <w:p w:rsidR="00000000" w:rsidDel="00000000" w:rsidP="00000000" w:rsidRDefault="00000000" w:rsidRPr="00000000" w14:paraId="00000C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bookmarkStart w:colFirst="0" w:colLast="0" w:name="_heading=h.frtnq2uec3bz" w:id="82"/>
      <w:bookmarkEnd w:id="82"/>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Most vegetables are not TCS foods until they are heated and hot-held (exceptions are cut fresh tomatoes, lettuce, spinach, cabbage, salad greens, and sprouts which must be held at a safe temperature). In our schools, all </w:t>
      </w:r>
      <w:r w:rsidDel="00000000" w:rsidR="00000000" w:rsidRPr="00000000">
        <w:rPr>
          <w:rFonts w:ascii="Tahoma" w:cs="Tahoma" w:eastAsia="Tahoma" w:hAnsi="Tahoma"/>
          <w:b w:val="0"/>
          <w:i w:val="0"/>
          <w:smallCaps w:val="0"/>
          <w:strike w:val="0"/>
          <w:color w:val="000000"/>
          <w:sz w:val="24"/>
          <w:szCs w:val="24"/>
          <w:u w:val="single"/>
          <w:shd w:fill="auto" w:val="clear"/>
          <w:vertAlign w:val="baseline"/>
          <w:rtl w:val="0"/>
        </w:rPr>
        <w:t xml:space="preserve">cooked</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vegetables are TCS foods because they are heated and then placed in a hot holding cabinet or on a hot serving line. All cooked vegetables must be heated to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and held at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If leftover, they must be properly cooled, labeled, reheated, and served within 72 hours. If not used within 72 hours, they must be thrown out. If vegetables are held using TPHC, follow the written procedures exactly.</w:t>
      </w:r>
    </w:p>
    <w:p w:rsidR="00000000" w:rsidDel="00000000" w:rsidP="00000000" w:rsidRDefault="00000000" w:rsidRPr="00000000" w14:paraId="00000C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Canned low-acid vegetables are TCS foods once opened, should be held at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if cooked or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if used in recipes such as marinated salads.</w:t>
      </w:r>
    </w:p>
    <w:p w:rsidR="00000000" w:rsidDel="00000000" w:rsidP="00000000" w:rsidRDefault="00000000" w:rsidRPr="00000000" w14:paraId="00000C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Some fresh cut vegetables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may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have a pH and water activity level inadequate to ensure food safety. It is unlikely SFAs will conduct product assessments to determine this information; therefore, as best practice, it is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recommended</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to hold all </w:t>
      </w:r>
      <w:r w:rsidDel="00000000" w:rsidR="00000000" w:rsidRPr="00000000">
        <w:rPr>
          <w:rFonts w:ascii="Tahoma" w:cs="Tahoma" w:eastAsia="Tahoma" w:hAnsi="Tahoma"/>
          <w:b w:val="0"/>
          <w:i w:val="0"/>
          <w:smallCaps w:val="0"/>
          <w:strike w:val="0"/>
          <w:color w:val="000000"/>
          <w:sz w:val="24"/>
          <w:szCs w:val="24"/>
          <w:u w:val="single"/>
          <w:shd w:fill="auto" w:val="clear"/>
          <w:vertAlign w:val="baseline"/>
          <w:rtl w:val="0"/>
        </w:rPr>
        <w:t xml:space="preserve">cut</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fresh vegetables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or follow an approved TPHC procedure to preserve quality.</w:t>
      </w:r>
    </w:p>
    <w:p w:rsidR="00000000" w:rsidDel="00000000" w:rsidP="00000000" w:rsidRDefault="00000000" w:rsidRPr="00000000" w14:paraId="00000C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CF">
      <w:pPr>
        <w:keepNext w:val="0"/>
        <w:keepLines w:val="0"/>
        <w:pageBreakBefore w:val="0"/>
        <w:widowControl w:val="1"/>
        <w:numPr>
          <w:ilvl w:val="0"/>
          <w:numId w:val="164"/>
        </w:numPr>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576" w:right="0" w:hanging="216"/>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Tomatoes.</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Cut fresh tomatoes will support the growth of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Salmonella</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as demonstrated with recent outbreaks. Whole tomatoes do not need to be received or stored at refrigeration temperatures; however, once cut, they must be kept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Cooked tomatoes are TCS foods and must be cooked to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and held at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If canned tomatoes are cooked for hot holding, they must be cooked to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If canned tomatoes are not cooked and mixed with other non-TCS foods, they are not considered TCS food.  </w:t>
      </w:r>
    </w:p>
    <w:p w:rsidR="00000000" w:rsidDel="00000000" w:rsidP="00000000" w:rsidRDefault="00000000" w:rsidRPr="00000000" w14:paraId="00000CD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36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1">
      <w:pPr>
        <w:keepNext w:val="0"/>
        <w:keepLines w:val="0"/>
        <w:pageBreakBefore w:val="0"/>
        <w:widowControl w:val="1"/>
        <w:numPr>
          <w:ilvl w:val="0"/>
          <w:numId w:val="164"/>
        </w:numPr>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576" w:right="0" w:hanging="216"/>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Lettuce, Spinach, Cut Salad Greens, Leafy Greens.</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Lettuce and all other cut fresh salad greens such as spinach, leafy greens, etc. are now classified as TCS foods; therefore, all fresh cut salad greens must be kept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(Note: cutting includes a cut stem.) As per the 2017 Food Code, </w:t>
      </w:r>
      <w:r w:rsidDel="00000000" w:rsidR="00000000" w:rsidRPr="00000000">
        <w:rPr>
          <w:rFonts w:ascii="Tahoma" w:cs="Tahoma" w:eastAsia="Tahoma" w:hAnsi="Tahoma"/>
          <w:b w:val="0"/>
          <w:i w:val="0"/>
          <w:smallCaps w:val="0"/>
          <w:strike w:val="0"/>
          <w:color w:val="1a1a1a"/>
          <w:sz w:val="24"/>
          <w:szCs w:val="24"/>
          <w:u w:val="none"/>
          <w:shd w:fill="auto" w:val="clear"/>
          <w:vertAlign w:val="baseline"/>
          <w:rtl w:val="0"/>
        </w:rPr>
        <w:t xml:space="preserve">the term “leafy greens” includes iceberg lettuce, romaine lettuce, leaf lettuce, butter lettuce, baby leaf lettuce (i.e., immature lettuce or leafy greens), escarole, endive, spring mix, spinach, cabbage, kale, arugula and chard. Th</w:t>
      </w:r>
      <w:r w:rsidDel="00000000" w:rsidR="00000000" w:rsidRPr="00000000">
        <w:rPr>
          <w:rFonts w:ascii="Arial" w:cs="Arial" w:eastAsia="Arial" w:hAnsi="Arial"/>
          <w:b w:val="0"/>
          <w:i w:val="0"/>
          <w:smallCaps w:val="0"/>
          <w:strike w:val="0"/>
          <w:color w:val="1a1a1a"/>
          <w:sz w:val="26"/>
          <w:szCs w:val="26"/>
          <w:u w:val="none"/>
          <w:shd w:fill="auto" w:val="clear"/>
          <w:vertAlign w:val="baseline"/>
          <w:rtl w:val="0"/>
        </w:rPr>
        <w:t xml:space="preserve">e</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outbreaks during previous years were due to the presence of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E. coli</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O157:H7 on the outside of the spinach due to environmental contamination. For packaged salad greens, if the bag states the produce is washed and ready to use, no further washing is required. Cooked cabbage and spinach must be heated to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and then held at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w:t>
      </w:r>
    </w:p>
    <w:p w:rsidR="00000000" w:rsidDel="00000000" w:rsidP="00000000" w:rsidRDefault="00000000" w:rsidRPr="00000000" w14:paraId="00000C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OTHER PLANT FOODS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C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Baked potatoes, sweet potatoes, cooked rice, cooked pasta, cooked pinto beans, other cooked beans, texturized soy protein, canned low-acid vegetables, and all other heat-treated plant foods are also classified as TCS foods. These foods must be cooked to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and held at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hotter. If leftover, they must be properly cooled down, labeled, and reheated within 72 hours of preparation.  If not used within 72 hours, they must be thrown out. </w:t>
      </w:r>
    </w:p>
    <w:p w:rsidR="00000000" w:rsidDel="00000000" w:rsidP="00000000" w:rsidRDefault="00000000" w:rsidRPr="00000000" w14:paraId="00000CD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Peanut Butter: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Peanut butter is not a TCS food because of its low water activity; therefore, peanut butter and jelly sandwiches do not need to be refrigerated. If using commercially prepared, packaged peanut butter sandwiches, follow the manufacturer’s recommendations for high quality storage and holding.</w:t>
      </w:r>
    </w:p>
    <w:p w:rsidR="00000000" w:rsidDel="00000000" w:rsidP="00000000" w:rsidRDefault="00000000" w:rsidRPr="00000000" w14:paraId="00000C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Garlic-in-oil: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Most North Carolina schools are not using garlic-in-oil as an ingredient. However, if you should use garlic-in-oil, purchase a commercially processed product listing acid as an ingredient.   </w:t>
      </w:r>
    </w:p>
    <w:p w:rsidR="00000000" w:rsidDel="00000000" w:rsidP="00000000" w:rsidRDefault="00000000" w:rsidRPr="00000000" w14:paraId="00000C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Raw bean sprouts: </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Only purchase bean sprouts from an approved supplier. When received, store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 or colder. </w:t>
      </w:r>
    </w:p>
    <w:p w:rsidR="00000000" w:rsidDel="00000000" w:rsidP="00000000" w:rsidRDefault="00000000" w:rsidRPr="00000000" w14:paraId="00000C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D">
      <w:pPr>
        <w:rPr>
          <w:rFonts w:ascii="Tahoma" w:cs="Tahoma" w:eastAsia="Tahoma" w:hAnsi="Tahoma"/>
          <w:b w:val="1"/>
        </w:rPr>
      </w:pPr>
      <w:r w:rsidDel="00000000" w:rsidR="00000000" w:rsidRPr="00000000">
        <w:br w:type="page"/>
      </w:r>
      <w:r w:rsidDel="00000000" w:rsidR="00000000" w:rsidRPr="00000000">
        <w:rPr>
          <w:rtl w:val="0"/>
        </w:rPr>
      </w:r>
    </w:p>
    <w:p w:rsidR="00000000" w:rsidDel="00000000" w:rsidP="00000000" w:rsidRDefault="00000000" w:rsidRPr="00000000" w14:paraId="00000CDE">
      <w:pPr>
        <w:pStyle w:val="Heading2"/>
        <w:jc w:val="center"/>
        <w:rPr/>
      </w:pPr>
      <w:bookmarkStart w:colFirst="0" w:colLast="0" w:name="_heading=h.iud9pogwsisl" w:id="83"/>
      <w:bookmarkEnd w:id="83"/>
      <w:r w:rsidDel="00000000" w:rsidR="00000000" w:rsidRPr="00000000">
        <w:rPr>
          <w:rtl w:val="0"/>
        </w:rPr>
        <w:t xml:space="preserve">Time as a Public Health Control (TPHC) for TCS Foods</w:t>
      </w:r>
    </w:p>
    <w:p w:rsidR="00000000" w:rsidDel="00000000" w:rsidP="00000000" w:rsidRDefault="00000000" w:rsidRPr="00000000" w14:paraId="00000CDF">
      <w:pPr>
        <w:jc w:val="center"/>
        <w:rPr>
          <w:rFonts w:ascii="Tahoma" w:cs="Tahoma" w:eastAsia="Tahoma" w:hAnsi="Tahoma"/>
        </w:rPr>
      </w:pPr>
      <w:r w:rsidDel="00000000" w:rsidR="00000000" w:rsidRPr="00000000">
        <w:rPr>
          <w:rtl w:val="0"/>
        </w:rPr>
      </w:r>
    </w:p>
    <w:p w:rsidR="00000000" w:rsidDel="00000000" w:rsidP="00000000" w:rsidRDefault="00000000" w:rsidRPr="00000000" w14:paraId="00000CE0">
      <w:pPr>
        <w:rPr>
          <w:rFonts w:ascii="Tahoma" w:cs="Tahoma" w:eastAsia="Tahoma" w:hAnsi="Tahoma"/>
        </w:rPr>
      </w:pPr>
      <w:r w:rsidDel="00000000" w:rsidR="00000000" w:rsidRPr="00000000">
        <w:rPr>
          <w:rFonts w:ascii="Tahoma" w:cs="Tahoma" w:eastAsia="Tahoma" w:hAnsi="Tahoma"/>
          <w:rtl w:val="0"/>
        </w:rPr>
        <w:t xml:space="preserve">TPHC foods are menu items using time without temperature control as the public health control for a working supply of </w:t>
      </w:r>
      <w:r w:rsidDel="00000000" w:rsidR="00000000" w:rsidRPr="00000000">
        <w:rPr>
          <w:rFonts w:ascii="Tahoma" w:cs="Tahoma" w:eastAsia="Tahoma" w:hAnsi="Tahoma"/>
          <w:smallCaps w:val="1"/>
          <w:rtl w:val="0"/>
        </w:rPr>
        <w:t xml:space="preserve">time-temperature controlled for safety food</w:t>
      </w:r>
      <w:r w:rsidDel="00000000" w:rsidR="00000000" w:rsidRPr="00000000">
        <w:rPr>
          <w:rFonts w:ascii="Tahoma" w:cs="Tahoma" w:eastAsia="Tahoma" w:hAnsi="Tahoma"/>
          <w:rtl w:val="0"/>
        </w:rPr>
        <w:t xml:space="preserve"> before cooking, or for </w:t>
      </w:r>
      <w:r w:rsidDel="00000000" w:rsidR="00000000" w:rsidRPr="00000000">
        <w:rPr>
          <w:rFonts w:ascii="Tahoma" w:cs="Tahoma" w:eastAsia="Tahoma" w:hAnsi="Tahoma"/>
          <w:smallCaps w:val="1"/>
          <w:rtl w:val="0"/>
        </w:rPr>
        <w:t xml:space="preserve">ready-to-eat time-temperature controlled for safety food</w:t>
      </w:r>
      <w:r w:rsidDel="00000000" w:rsidR="00000000" w:rsidRPr="00000000">
        <w:rPr>
          <w:rFonts w:ascii="Tahoma" w:cs="Tahoma" w:eastAsia="Tahoma" w:hAnsi="Tahoma"/>
          <w:rtl w:val="0"/>
        </w:rPr>
        <w:t xml:space="preserve"> displayed or held for sale or service.</w:t>
      </w:r>
    </w:p>
    <w:p w:rsidR="00000000" w:rsidDel="00000000" w:rsidP="00000000" w:rsidRDefault="00000000" w:rsidRPr="00000000" w14:paraId="00000CE1">
      <w:pPr>
        <w:tabs>
          <w:tab w:val="left" w:leader="none" w:pos="1050"/>
        </w:tabs>
        <w:rPr>
          <w:rFonts w:ascii="Tahoma" w:cs="Tahoma" w:eastAsia="Tahoma" w:hAnsi="Tahoma"/>
        </w:rPr>
      </w:pPr>
      <w:r w:rsidDel="00000000" w:rsidR="00000000" w:rsidRPr="00000000">
        <w:rPr>
          <w:rFonts w:ascii="Tahoma" w:cs="Tahoma" w:eastAsia="Tahoma" w:hAnsi="Tahoma"/>
          <w:rtl w:val="0"/>
        </w:rPr>
        <w:tab/>
      </w:r>
    </w:p>
    <w:p w:rsidR="00000000" w:rsidDel="00000000" w:rsidP="00000000" w:rsidRDefault="00000000" w:rsidRPr="00000000" w14:paraId="00000CE2">
      <w:pPr>
        <w:rPr>
          <w:rFonts w:ascii="Tahoma" w:cs="Tahoma" w:eastAsia="Tahoma" w:hAnsi="Tahoma"/>
        </w:rPr>
      </w:pPr>
      <w:r w:rsidDel="00000000" w:rsidR="00000000" w:rsidRPr="00000000">
        <w:rPr>
          <w:rFonts w:ascii="Tahoma" w:cs="Tahoma" w:eastAsia="Tahoma" w:hAnsi="Tahoma"/>
          <w:rtl w:val="0"/>
        </w:rPr>
        <w:t xml:space="preserve">TPCH procedures are especially effective for foods served in innovative or alternative service areas such as classroom, hallways, buses, or field trips. </w:t>
      </w:r>
      <w:r w:rsidDel="00000000" w:rsidR="00000000" w:rsidRPr="00000000">
        <w:rPr>
          <w:rFonts w:ascii="Tahoma" w:cs="Tahoma" w:eastAsia="Tahoma" w:hAnsi="Tahoma"/>
          <w:color w:val="000000"/>
          <w:rtl w:val="0"/>
        </w:rPr>
        <w:t xml:space="preserve">When using TPHC, the FOOD shall be cooked and served, served at any temperature if READY-TO-EAT, or discarded, within 4 hours from the time the FOOD is removed from temperature control</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highlight w:val="yellow"/>
          <w:rtl w:val="0"/>
        </w:rPr>
        <w:t xml:space="preserve">unless an alternate plan is approved by your local health department. </w:t>
      </w:r>
      <w:r w:rsidDel="00000000" w:rsidR="00000000" w:rsidRPr="00000000">
        <w:rPr>
          <w:rtl w:val="0"/>
        </w:rPr>
      </w:r>
    </w:p>
    <w:p w:rsidR="00000000" w:rsidDel="00000000" w:rsidP="00000000" w:rsidRDefault="00000000" w:rsidRPr="00000000" w14:paraId="00000CE3">
      <w:pPr>
        <w:rPr>
          <w:rFonts w:ascii="Tahoma" w:cs="Tahoma" w:eastAsia="Tahoma" w:hAnsi="Tahoma"/>
        </w:rPr>
      </w:pPr>
      <w:r w:rsidDel="00000000" w:rsidR="00000000" w:rsidRPr="00000000">
        <w:rPr>
          <w:rtl w:val="0"/>
        </w:rPr>
      </w:r>
    </w:p>
    <w:p w:rsidR="00000000" w:rsidDel="00000000" w:rsidP="00000000" w:rsidRDefault="00000000" w:rsidRPr="00000000" w14:paraId="00000CE4">
      <w:pPr>
        <w:rPr>
          <w:rFonts w:ascii="Tahoma" w:cs="Tahoma" w:eastAsia="Tahoma" w:hAnsi="Tahoma"/>
          <w:color w:val="000000"/>
        </w:rPr>
      </w:pPr>
      <w:r w:rsidDel="00000000" w:rsidR="00000000" w:rsidRPr="00000000">
        <w:rPr>
          <w:rFonts w:ascii="Tahoma" w:cs="Tahoma" w:eastAsia="Tahoma" w:hAnsi="Tahoma"/>
          <w:rtl w:val="0"/>
        </w:rPr>
        <w:t xml:space="preserve">All menu items subject to TPHC must be handled in accordance with a written procedure complying with safe food handling requirements in the Food Code. </w:t>
      </w:r>
      <w:r w:rsidDel="00000000" w:rsidR="00000000" w:rsidRPr="00000000">
        <w:rPr>
          <w:rFonts w:ascii="Tahoma" w:cs="Tahoma" w:eastAsia="Tahoma" w:hAnsi="Tahoma"/>
          <w:color w:val="000000"/>
          <w:rtl w:val="0"/>
        </w:rPr>
        <w:t xml:space="preserve">Establishments using TPHC rather than temperature must meet the standards set forth in Section 3-501.19 of the NC Food Code Manual. The establishment shall prepare written procedures in advance and shall follow them. No Environmental Health violation exists if the establishment has written procedures for menu items addressing all criteria in Section 3-501.19 and the procedures are being followed.</w:t>
      </w:r>
    </w:p>
    <w:p w:rsidR="00000000" w:rsidDel="00000000" w:rsidP="00000000" w:rsidRDefault="00000000" w:rsidRPr="00000000" w14:paraId="00000CE5">
      <w:pPr>
        <w:rPr>
          <w:rFonts w:ascii="Arial" w:cs="Arial" w:eastAsia="Arial" w:hAnsi="Arial"/>
          <w:color w:val="000000"/>
        </w:rPr>
      </w:pPr>
      <w:r w:rsidDel="00000000" w:rsidR="00000000" w:rsidRPr="00000000">
        <w:rPr>
          <w:rtl w:val="0"/>
        </w:rPr>
      </w:r>
    </w:p>
    <w:p w:rsidR="00000000" w:rsidDel="00000000" w:rsidP="00000000" w:rsidRDefault="00000000" w:rsidRPr="00000000" w14:paraId="00000CE6">
      <w:pPr>
        <w:rPr>
          <w:rFonts w:ascii="Tahoma" w:cs="Tahoma" w:eastAsia="Tahoma" w:hAnsi="Tahoma"/>
        </w:rPr>
      </w:pPr>
      <w:r w:rsidDel="00000000" w:rsidR="00000000" w:rsidRPr="00000000">
        <w:rPr>
          <w:rFonts w:ascii="Tahoma" w:cs="Tahoma" w:eastAsia="Tahoma" w:hAnsi="Tahoma"/>
          <w:rtl w:val="0"/>
        </w:rPr>
        <w:t xml:space="preserve">TPHC applies only to the food product(s) and procedures described in the written procedure. Changes from the written procedures void the safety measures afforded by using time as a public health control.</w:t>
      </w:r>
    </w:p>
    <w:p w:rsidR="00000000" w:rsidDel="00000000" w:rsidP="00000000" w:rsidRDefault="00000000" w:rsidRPr="00000000" w14:paraId="00000CE7">
      <w:pPr>
        <w:rPr>
          <w:rFonts w:ascii="Tahoma" w:cs="Tahoma" w:eastAsia="Tahoma" w:hAnsi="Tahoma"/>
        </w:rPr>
      </w:pPr>
      <w:r w:rsidDel="00000000" w:rsidR="00000000" w:rsidRPr="00000000">
        <w:rPr>
          <w:rtl w:val="0"/>
        </w:rPr>
      </w:r>
    </w:p>
    <w:p w:rsidR="00000000" w:rsidDel="00000000" w:rsidP="00000000" w:rsidRDefault="00000000" w:rsidRPr="00000000" w14:paraId="00000C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A recommended TPHC form is included in </w:t>
      </w:r>
      <w:r w:rsidDel="00000000" w:rsidR="00000000" w:rsidRPr="00000000">
        <w:rPr>
          <w:rFonts w:ascii="Tahoma" w:cs="Tahoma" w:eastAsia="Tahoma" w:hAnsi="Tahoma"/>
          <w:b w:val="0"/>
          <w:i w:val="1"/>
          <w:smallCaps w:val="0"/>
          <w:strike w:val="0"/>
          <w:color w:val="000000"/>
          <w:sz w:val="24"/>
          <w:szCs w:val="24"/>
          <w:u w:val="none"/>
          <w:shd w:fill="auto" w:val="clear"/>
          <w:vertAlign w:val="baseline"/>
          <w:rtl w:val="0"/>
        </w:rPr>
        <w:t xml:space="preserve">Part 5: Menus and Recipes</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Use of this form is voluntary; however, all required information must be included on any written TPHC procedure used in the SFA. </w:t>
      </w: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The completed forms, if applicable, should be filed in the designated place of </w:t>
      </w:r>
      <w:r w:rsidDel="00000000" w:rsidR="00000000" w:rsidRPr="00000000">
        <w:rPr>
          <w:rFonts w:ascii="Tahoma" w:cs="Tahoma" w:eastAsia="Tahoma" w:hAnsi="Tahoma"/>
          <w:b w:val="1"/>
          <w:i w:val="1"/>
          <w:smallCaps w:val="0"/>
          <w:strike w:val="0"/>
          <w:color w:val="000000"/>
          <w:sz w:val="24"/>
          <w:szCs w:val="24"/>
          <w:u w:val="none"/>
          <w:shd w:fill="auto" w:val="clear"/>
          <w:vertAlign w:val="baseline"/>
          <w:rtl w:val="0"/>
        </w:rPr>
        <w:t xml:space="preserve">Part 5: Menus and Recipes</w:t>
      </w: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CE9">
      <w:pPr>
        <w:rPr>
          <w:rFonts w:ascii="Tahoma" w:cs="Tahoma" w:eastAsia="Tahoma" w:hAnsi="Tahoma"/>
          <w:b w:val="1"/>
        </w:rPr>
      </w:pPr>
      <w:r w:rsidDel="00000000" w:rsidR="00000000" w:rsidRPr="00000000">
        <w:rPr>
          <w:rtl w:val="0"/>
        </w:rPr>
      </w:r>
    </w:p>
    <w:p w:rsidR="00000000" w:rsidDel="00000000" w:rsidP="00000000" w:rsidRDefault="00000000" w:rsidRPr="00000000" w14:paraId="00000CEA">
      <w:pPr>
        <w:rPr>
          <w:rFonts w:ascii="Tahoma" w:cs="Tahoma" w:eastAsia="Tahoma" w:hAnsi="Tahoma"/>
          <w:b w:val="1"/>
        </w:rPr>
      </w:pPr>
      <w:bookmarkStart w:colFirst="0" w:colLast="0" w:name="_heading=h.6mkhx2a3lhuz" w:id="84"/>
      <w:bookmarkEnd w:id="84"/>
      <w:r w:rsidDel="00000000" w:rsidR="00000000" w:rsidRPr="00000000">
        <w:rPr>
          <w:rFonts w:ascii="Tahoma" w:cs="Tahoma" w:eastAsia="Tahoma" w:hAnsi="Tahoma"/>
          <w:b w:val="1"/>
          <w:rtl w:val="0"/>
        </w:rPr>
        <w:t xml:space="preserve">Completed sample forms are provided on the following two pages.</w:t>
      </w:r>
    </w:p>
    <w:p w:rsidR="00000000" w:rsidDel="00000000" w:rsidP="00000000" w:rsidRDefault="00000000" w:rsidRPr="00000000" w14:paraId="00000CEB">
      <w:pPr>
        <w:rPr>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CEC">
      <w:pPr>
        <w:pStyle w:val="Heading3"/>
        <w:jc w:val="center"/>
        <w:rPr>
          <w:rFonts w:ascii="Tahoma" w:cs="Tahoma" w:eastAsia="Tahoma" w:hAnsi="Tahoma"/>
          <w:sz w:val="24"/>
          <w:szCs w:val="24"/>
        </w:rPr>
      </w:pPr>
      <w:bookmarkStart w:colFirst="0" w:colLast="0" w:name="_heading=h.9h6nh9larr99" w:id="85"/>
      <w:bookmarkEnd w:id="85"/>
      <w:r w:rsidDel="00000000" w:rsidR="00000000" w:rsidRPr="00000000">
        <w:rPr>
          <w:rFonts w:ascii="Tahoma" w:cs="Tahoma" w:eastAsia="Tahoma" w:hAnsi="Tahoma"/>
          <w:sz w:val="24"/>
          <w:szCs w:val="24"/>
          <w:rtl w:val="0"/>
        </w:rPr>
        <w:t xml:space="preserve">Sample Time as a Public Health Control Procedure (TPHC)</w:t>
      </w:r>
    </w:p>
    <w:p w:rsidR="00000000" w:rsidDel="00000000" w:rsidP="00000000" w:rsidRDefault="00000000" w:rsidRPr="00000000" w14:paraId="00000CED">
      <w:pPr>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TPHC applies only to the food product(s) and procedures described. Changes from the written procedures void the safety measures afforded by using time as a public health control and an </w:t>
      </w:r>
      <w:r w:rsidDel="00000000" w:rsidR="00000000" w:rsidRPr="00000000">
        <w:rPr>
          <w:rFonts w:ascii="Tahoma" w:cs="Tahoma" w:eastAsia="Tahoma" w:hAnsi="Tahoma"/>
          <w:i w:val="1"/>
          <w:color w:val="000000"/>
          <w:sz w:val="20"/>
          <w:szCs w:val="20"/>
          <w:rtl w:val="0"/>
        </w:rPr>
        <w:t xml:space="preserve">Environmental Health violation exists if the procedure is not followed.</w:t>
      </w:r>
      <w:r w:rsidDel="00000000" w:rsidR="00000000" w:rsidRPr="00000000">
        <w:rPr>
          <w:rtl w:val="0"/>
        </w:rPr>
      </w:r>
    </w:p>
    <w:p w:rsidR="00000000" w:rsidDel="00000000" w:rsidP="00000000" w:rsidRDefault="00000000" w:rsidRPr="00000000" w14:paraId="00000CEE">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jc w:val="center"/>
        <w:rPr>
          <w:rFonts w:ascii="Tahoma" w:cs="Tahoma" w:eastAsia="Tahoma" w:hAnsi="Tahoma"/>
          <w:b w:val="1"/>
          <w:sz w:val="22"/>
          <w:szCs w:val="22"/>
        </w:rPr>
      </w:pPr>
      <w:r w:rsidDel="00000000" w:rsidR="00000000" w:rsidRPr="00000000">
        <w:rPr>
          <w:rtl w:val="0"/>
        </w:rPr>
      </w:r>
    </w:p>
    <w:tbl>
      <w:tblPr>
        <w:tblStyle w:val="Table40"/>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41"/>
        <w:gridCol w:w="5709"/>
        <w:tblGridChange w:id="0">
          <w:tblGrid>
            <w:gridCol w:w="3641"/>
            <w:gridCol w:w="5709"/>
          </w:tblGrid>
        </w:tblGridChange>
      </w:tblGrid>
      <w:tr>
        <w:trPr>
          <w:cantSplit w:val="0"/>
          <w:trHeight w:val="135" w:hRule="atLeast"/>
          <w:tblHeader w:val="0"/>
        </w:trPr>
        <w:tc>
          <w:tcPr>
            <w:shd w:fill="auto" w:val="clear"/>
          </w:tcPr>
          <w:p w:rsidR="00000000" w:rsidDel="00000000" w:rsidP="00000000" w:rsidRDefault="00000000" w:rsidRPr="00000000" w14:paraId="00000CEF">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Food or Menu Item:</w:t>
            </w:r>
          </w:p>
        </w:tc>
        <w:tc>
          <w:tcPr>
            <w:shd w:fill="auto" w:val="clear"/>
          </w:tcPr>
          <w:p w:rsidR="00000000" w:rsidDel="00000000" w:rsidP="00000000" w:rsidRDefault="00000000" w:rsidRPr="00000000" w14:paraId="00000CF0">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Raw, Cut Tomatoes for sandwich topping</w:t>
            </w:r>
          </w:p>
        </w:tc>
      </w:tr>
      <w:tr>
        <w:trPr>
          <w:cantSplit w:val="0"/>
          <w:trHeight w:val="135" w:hRule="atLeast"/>
          <w:tblHeader w:val="0"/>
        </w:trPr>
        <w:tc>
          <w:tcPr>
            <w:shd w:fill="auto" w:val="clear"/>
          </w:tcPr>
          <w:p w:rsidR="00000000" w:rsidDel="00000000" w:rsidP="00000000" w:rsidRDefault="00000000" w:rsidRPr="00000000" w14:paraId="00000CF1">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Size of Batch/Quantity to prepare:</w:t>
            </w:r>
          </w:p>
        </w:tc>
        <w:tc>
          <w:tcPr>
            <w:shd w:fill="auto" w:val="clear"/>
          </w:tcPr>
          <w:p w:rsidR="00000000" w:rsidDel="00000000" w:rsidP="00000000" w:rsidRDefault="00000000" w:rsidRPr="00000000" w14:paraId="00000CF2">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1/2 size pan with approx. 20 slices</w:t>
            </w:r>
          </w:p>
        </w:tc>
      </w:tr>
      <w:tr>
        <w:trPr>
          <w:cantSplit w:val="0"/>
          <w:trHeight w:val="135" w:hRule="atLeast"/>
          <w:tblHeader w:val="0"/>
        </w:trPr>
        <w:tc>
          <w:tcPr>
            <w:shd w:fill="auto" w:val="clear"/>
          </w:tcPr>
          <w:p w:rsidR="00000000" w:rsidDel="00000000" w:rsidP="00000000" w:rsidRDefault="00000000" w:rsidRPr="00000000" w14:paraId="00000CF3">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Ingredients:</w:t>
            </w:r>
          </w:p>
        </w:tc>
        <w:tc>
          <w:tcPr>
            <w:shd w:fill="auto" w:val="clear"/>
          </w:tcPr>
          <w:p w:rsidR="00000000" w:rsidDel="00000000" w:rsidP="00000000" w:rsidRDefault="00000000" w:rsidRPr="00000000" w14:paraId="00000CF4">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Fresh Sliced Tomatoes</w:t>
            </w:r>
          </w:p>
        </w:tc>
      </w:tr>
    </w:tbl>
    <w:p w:rsidR="00000000" w:rsidDel="00000000" w:rsidP="00000000" w:rsidRDefault="00000000" w:rsidRPr="00000000" w14:paraId="00000CF5">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b w:val="1"/>
          <w:sz w:val="16"/>
          <w:szCs w:val="16"/>
          <w:u w:val="single"/>
        </w:rPr>
      </w:pPr>
      <w:r w:rsidDel="00000000" w:rsidR="00000000" w:rsidRPr="00000000">
        <w:rPr>
          <w:rtl w:val="0"/>
        </w:rPr>
      </w:r>
    </w:p>
    <w:tbl>
      <w:tblPr>
        <w:tblStyle w:val="Table41"/>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5"/>
        <w:gridCol w:w="6745"/>
        <w:tblGridChange w:id="0">
          <w:tblGrid>
            <w:gridCol w:w="2605"/>
            <w:gridCol w:w="6745"/>
          </w:tblGrid>
        </w:tblGridChange>
      </w:tblGrid>
      <w:tr>
        <w:trPr>
          <w:cantSplit w:val="0"/>
          <w:trHeight w:val="135" w:hRule="atLeast"/>
          <w:tblHeader w:val="0"/>
        </w:trPr>
        <w:tc>
          <w:tcPr>
            <w:vMerge w:val="restart"/>
            <w:shd w:fill="auto" w:val="clear"/>
            <w:vAlign w:val="center"/>
          </w:tcPr>
          <w:p w:rsidR="00000000" w:rsidDel="00000000" w:rsidP="00000000" w:rsidRDefault="00000000" w:rsidRPr="00000000" w14:paraId="00000CF6">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Procedures for </w:t>
            </w:r>
          </w:p>
          <w:p w:rsidR="00000000" w:rsidDel="00000000" w:rsidP="00000000" w:rsidRDefault="00000000" w:rsidRPr="00000000" w14:paraId="00000CF7">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preparation, service, and discard:</w:t>
            </w:r>
            <w:r w:rsidDel="00000000" w:rsidR="00000000" w:rsidRPr="00000000">
              <w:rPr>
                <w:rtl w:val="0"/>
              </w:rPr>
            </w:r>
          </w:p>
        </w:tc>
        <w:tc>
          <w:tcPr>
            <w:shd w:fill="auto" w:val="clear"/>
          </w:tcPr>
          <w:p w:rsidR="00000000" w:rsidDel="00000000" w:rsidP="00000000" w:rsidRDefault="00000000" w:rsidRPr="00000000" w14:paraId="00000CF8">
            <w:pPr>
              <w:numPr>
                <w:ilvl w:val="0"/>
                <w:numId w:val="165"/>
              </w:numP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2"/>
                <w:szCs w:val="22"/>
              </w:rPr>
            </w:pPr>
            <w:r w:rsidDel="00000000" w:rsidR="00000000" w:rsidRPr="00000000">
              <w:rPr>
                <w:rFonts w:ascii="Calibri" w:cs="Calibri" w:eastAsia="Calibri" w:hAnsi="Calibri"/>
                <w:sz w:val="20"/>
                <w:szCs w:val="20"/>
                <w:rtl w:val="0"/>
              </w:rPr>
              <w:t xml:space="preserve">Whole Tomatoes are held in a walk-in cooler at a temperature below 41°F per our HACCP procedures.</w:t>
            </w:r>
            <w:r w:rsidDel="00000000" w:rsidR="00000000" w:rsidRPr="00000000">
              <w:rPr>
                <w:rtl w:val="0"/>
              </w:rPr>
            </w:r>
          </w:p>
        </w:tc>
      </w:tr>
      <w:tr>
        <w:trPr>
          <w:cantSplit w:val="0"/>
          <w:trHeight w:val="135" w:hRule="atLeast"/>
          <w:tblHeader w:val="0"/>
        </w:trPr>
        <w:tc>
          <w:tcPr>
            <w:vMerge w:val="continue"/>
            <w:shd w:fill="auto" w:val="clear"/>
            <w:vAlign w:val="center"/>
          </w:tcPr>
          <w:p w:rsidR="00000000" w:rsidDel="00000000" w:rsidP="00000000" w:rsidRDefault="00000000" w:rsidRPr="00000000" w14:paraId="00000C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shd w:fill="auto" w:val="clear"/>
          </w:tcPr>
          <w:p w:rsidR="00000000" w:rsidDel="00000000" w:rsidP="00000000" w:rsidRDefault="00000000" w:rsidRPr="00000000" w14:paraId="00000CFA">
            <w:pPr>
              <w:numPr>
                <w:ilvl w:val="0"/>
                <w:numId w:val="165"/>
              </w:num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2"/>
                <w:szCs w:val="22"/>
              </w:rPr>
            </w:pPr>
            <w:r w:rsidDel="00000000" w:rsidR="00000000" w:rsidRPr="00000000">
              <w:rPr>
                <w:rFonts w:ascii="Calibri" w:cs="Calibri" w:eastAsia="Calibri" w:hAnsi="Calibri"/>
                <w:sz w:val="20"/>
                <w:szCs w:val="20"/>
                <w:rtl w:val="0"/>
              </w:rPr>
              <w:t xml:space="preserve">Tomatoes are removed, thoroughly washed using a colander and running potable water according to HACCP Procedures, sliced with a clean and sanitary Robot Coupe food processor or fruit/vegetable sectionizer, and placed in a clean, sanitized 1/2 size S/S serving pan, covered, and returned to refrigeration until placed on the serving line.</w:t>
            </w:r>
            <w:r w:rsidDel="00000000" w:rsidR="00000000" w:rsidRPr="00000000">
              <w:rPr>
                <w:rtl w:val="0"/>
              </w:rPr>
            </w:r>
          </w:p>
        </w:tc>
      </w:tr>
      <w:tr>
        <w:trPr>
          <w:cantSplit w:val="0"/>
          <w:trHeight w:val="135" w:hRule="atLeast"/>
          <w:tblHeader w:val="0"/>
        </w:trPr>
        <w:tc>
          <w:tcPr>
            <w:vMerge w:val="continue"/>
            <w:shd w:fill="auto" w:val="clear"/>
            <w:vAlign w:val="center"/>
          </w:tcPr>
          <w:p w:rsidR="00000000" w:rsidDel="00000000" w:rsidP="00000000" w:rsidRDefault="00000000" w:rsidRPr="00000000" w14:paraId="00000C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shd w:fill="auto" w:val="clear"/>
          </w:tcPr>
          <w:p w:rsidR="00000000" w:rsidDel="00000000" w:rsidP="00000000" w:rsidRDefault="00000000" w:rsidRPr="00000000" w14:paraId="00000CFC">
            <w:pPr>
              <w:numPr>
                <w:ilvl w:val="0"/>
                <w:numId w:val="165"/>
              </w:numP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2"/>
                <w:szCs w:val="22"/>
              </w:rPr>
            </w:pPr>
            <w:r w:rsidDel="00000000" w:rsidR="00000000" w:rsidRPr="00000000">
              <w:rPr>
                <w:rFonts w:ascii="Calibri" w:cs="Calibri" w:eastAsia="Calibri" w:hAnsi="Calibri"/>
                <w:sz w:val="20"/>
                <w:szCs w:val="20"/>
                <w:rtl w:val="0"/>
              </w:rPr>
              <w:t xml:space="preserve">During serving periods, pans of pre-sliced Tomatoes at 41°For below  are removed from the walk-in cooler as needed and placed on the serving line for no longer than 2 hours.</w:t>
            </w:r>
            <w:r w:rsidDel="00000000" w:rsidR="00000000" w:rsidRPr="00000000">
              <w:rPr>
                <w:rtl w:val="0"/>
              </w:rPr>
            </w:r>
          </w:p>
        </w:tc>
      </w:tr>
      <w:tr>
        <w:trPr>
          <w:cantSplit w:val="0"/>
          <w:trHeight w:val="135" w:hRule="atLeast"/>
          <w:tblHeader w:val="0"/>
        </w:trPr>
        <w:tc>
          <w:tcPr>
            <w:vMerge w:val="continue"/>
            <w:shd w:fill="auto" w:val="clear"/>
            <w:vAlign w:val="center"/>
          </w:tcPr>
          <w:p w:rsidR="00000000" w:rsidDel="00000000" w:rsidP="00000000" w:rsidRDefault="00000000" w:rsidRPr="00000000" w14:paraId="00000C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shd w:fill="auto" w:val="clear"/>
          </w:tcPr>
          <w:p w:rsidR="00000000" w:rsidDel="00000000" w:rsidP="00000000" w:rsidRDefault="00000000" w:rsidRPr="00000000" w14:paraId="00000CFE">
            <w:pPr>
              <w:numPr>
                <w:ilvl w:val="0"/>
                <w:numId w:val="165"/>
              </w:num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2"/>
                <w:szCs w:val="22"/>
              </w:rPr>
            </w:pPr>
            <w:r w:rsidDel="00000000" w:rsidR="00000000" w:rsidRPr="00000000">
              <w:rPr>
                <w:rFonts w:ascii="Calibri" w:cs="Calibri" w:eastAsia="Calibri" w:hAnsi="Calibri"/>
                <w:sz w:val="20"/>
                <w:szCs w:val="20"/>
                <w:rtl w:val="0"/>
              </w:rPr>
              <w:t xml:space="preserve">The Pre-sliced Tomatoes are served with tongs as sandwich toppings.</w:t>
            </w:r>
            <w:r w:rsidDel="00000000" w:rsidR="00000000" w:rsidRPr="00000000">
              <w:rPr>
                <w:rtl w:val="0"/>
              </w:rPr>
            </w:r>
          </w:p>
        </w:tc>
      </w:tr>
      <w:tr>
        <w:trPr>
          <w:cantSplit w:val="0"/>
          <w:trHeight w:val="135" w:hRule="atLeast"/>
          <w:tblHeader w:val="0"/>
        </w:trPr>
        <w:tc>
          <w:tcPr>
            <w:vMerge w:val="continue"/>
            <w:shd w:fill="auto" w:val="clear"/>
            <w:vAlign w:val="center"/>
          </w:tcPr>
          <w:p w:rsidR="00000000" w:rsidDel="00000000" w:rsidP="00000000" w:rsidRDefault="00000000" w:rsidRPr="00000000" w14:paraId="00000C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shd w:fill="auto" w:val="clear"/>
          </w:tcPr>
          <w:p w:rsidR="00000000" w:rsidDel="00000000" w:rsidP="00000000" w:rsidRDefault="00000000" w:rsidRPr="00000000" w14:paraId="00000D00">
            <w:pPr>
              <w:numPr>
                <w:ilvl w:val="0"/>
                <w:numId w:val="165"/>
              </w:num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2"/>
                <w:szCs w:val="22"/>
              </w:rPr>
            </w:pPr>
            <w:r w:rsidDel="00000000" w:rsidR="00000000" w:rsidRPr="00000000">
              <w:rPr>
                <w:rFonts w:ascii="Calibri" w:cs="Calibri" w:eastAsia="Calibri" w:hAnsi="Calibri"/>
                <w:sz w:val="20"/>
                <w:szCs w:val="20"/>
                <w:rtl w:val="0"/>
              </w:rPr>
              <w:t xml:space="preserve">Sliced Tomatoes on the serving line not used within two hour time period are discarded along with any leftover product on the serving line at the end of meal service.</w:t>
            </w:r>
            <w:r w:rsidDel="00000000" w:rsidR="00000000" w:rsidRPr="00000000">
              <w:rPr>
                <w:rtl w:val="0"/>
              </w:rPr>
            </w:r>
          </w:p>
        </w:tc>
      </w:tr>
      <w:tr>
        <w:trPr>
          <w:cantSplit w:val="0"/>
          <w:trHeight w:val="135" w:hRule="atLeast"/>
          <w:tblHeader w:val="0"/>
        </w:trPr>
        <w:tc>
          <w:tcPr>
            <w:vMerge w:val="continue"/>
            <w:shd w:fill="auto" w:val="clear"/>
            <w:vAlign w:val="center"/>
          </w:tcPr>
          <w:p w:rsidR="00000000" w:rsidDel="00000000" w:rsidP="00000000" w:rsidRDefault="00000000" w:rsidRPr="00000000" w14:paraId="00000D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shd w:fill="auto" w:val="clear"/>
          </w:tcPr>
          <w:p w:rsidR="00000000" w:rsidDel="00000000" w:rsidP="00000000" w:rsidRDefault="00000000" w:rsidRPr="00000000" w14:paraId="00000D02">
            <w:pPr>
              <w:numPr>
                <w:ilvl w:val="0"/>
                <w:numId w:val="165"/>
              </w:num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2"/>
                <w:szCs w:val="22"/>
              </w:rPr>
            </w:pPr>
            <w:r w:rsidDel="00000000" w:rsidR="00000000" w:rsidRPr="00000000">
              <w:rPr>
                <w:rFonts w:ascii="Calibri" w:cs="Calibri" w:eastAsia="Calibri" w:hAnsi="Calibri"/>
                <w:sz w:val="20"/>
                <w:szCs w:val="20"/>
                <w:rtl w:val="0"/>
              </w:rPr>
              <w:t xml:space="preserve">Prepared, sliced tomatoes remaining under proper temperature control are used within 72 hours from time of preparation according to the procedures in steps 3 through 4 above.</w:t>
            </w:r>
            <w:r w:rsidDel="00000000" w:rsidR="00000000" w:rsidRPr="00000000">
              <w:rPr>
                <w:rtl w:val="0"/>
              </w:rPr>
            </w:r>
          </w:p>
        </w:tc>
      </w:tr>
    </w:tbl>
    <w:p w:rsidR="00000000" w:rsidDel="00000000" w:rsidP="00000000" w:rsidRDefault="00000000" w:rsidRPr="00000000" w14:paraId="00000D03">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b w:val="1"/>
          <w:sz w:val="16"/>
          <w:szCs w:val="16"/>
          <w:u w:val="single"/>
        </w:rPr>
      </w:pPr>
      <w:r w:rsidDel="00000000" w:rsidR="00000000" w:rsidRPr="00000000">
        <w:rPr>
          <w:rtl w:val="0"/>
        </w:rPr>
      </w:r>
    </w:p>
    <w:tbl>
      <w:tblPr>
        <w:tblStyle w:val="Table42"/>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23"/>
        <w:gridCol w:w="5727"/>
        <w:tblGridChange w:id="0">
          <w:tblGrid>
            <w:gridCol w:w="3623"/>
            <w:gridCol w:w="5727"/>
          </w:tblGrid>
        </w:tblGridChange>
      </w:tblGrid>
      <w:tr>
        <w:trPr>
          <w:cantSplit w:val="0"/>
          <w:tblHeader w:val="0"/>
        </w:trPr>
        <w:tc>
          <w:tcPr>
            <w:vMerge w:val="restart"/>
            <w:shd w:fill="auto" w:val="clear"/>
          </w:tcPr>
          <w:p w:rsidR="00000000" w:rsidDel="00000000" w:rsidP="00000000" w:rsidRDefault="00000000" w:rsidRPr="00000000" w14:paraId="00000D04">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Time Control</w:t>
            </w:r>
          </w:p>
          <w:p w:rsidR="00000000" w:rsidDel="00000000" w:rsidP="00000000" w:rsidRDefault="00000000" w:rsidRPr="00000000" w14:paraId="00000D05">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jc w:val="cente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D06">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Time control begins at the completion of the cooking process when the food is removed from hot holding or cold holding, or the start of assembly when using room temperature ingredients. Check the appropriate box representing the beginning of time control.</w:t>
            </w:r>
          </w:p>
        </w:tc>
        <w:tc>
          <w:tcPr>
            <w:shd w:fill="auto" w:val="clear"/>
          </w:tcPr>
          <w:p w:rsidR="00000000" w:rsidDel="00000000" w:rsidP="00000000" w:rsidRDefault="00000000" w:rsidRPr="00000000" w14:paraId="00000D0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before="0" w:line="276" w:lineRule="auto"/>
              <w:ind w:left="720" w:right="0" w:hanging="360"/>
              <w:jc w:val="left"/>
              <w:rPr>
                <w:rFonts w:ascii="Tahoma" w:cs="Tahoma" w:eastAsia="Tahoma" w:hAnsi="Tahoma"/>
                <w:b w:val="0"/>
                <w:i w:val="0"/>
                <w:smallCaps w:val="0"/>
                <w:strike w:val="0"/>
                <w:color w:val="000000"/>
                <w:sz w:val="20"/>
                <w:szCs w:val="20"/>
                <w:u w:val="none"/>
                <w:shd w:fill="auto" w:val="clear"/>
                <w:vertAlign w:val="baseline"/>
              </w:rPr>
            </w:pPr>
            <w:sdt>
              <w:sdtPr>
                <w:id w:val="-674884684"/>
                <w:tag w:val="goog_rdk_0"/>
              </w:sdtPr>
              <w:sdtContent>
                <w:r w:rsidDel="00000000" w:rsidR="00000000" w:rsidRPr="00000000">
                  <w:rPr>
                    <w:rFonts w:ascii="Arial Unicode MS" w:cs="Arial Unicode MS" w:eastAsia="Arial Unicode MS" w:hAnsi="Arial Unicode MS"/>
                    <w:b w:val="0"/>
                    <w:i w:val="0"/>
                    <w:smallCaps w:val="0"/>
                    <w:strike w:val="0"/>
                    <w:color w:val="2b579a"/>
                    <w:sz w:val="20"/>
                    <w:szCs w:val="20"/>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Cooking Completion - time begins at the completion of the cooking process:    i.e. cooked pizza removed from the oven.</w:t>
            </w:r>
          </w:p>
        </w:tc>
      </w:tr>
      <w:tr>
        <w:trPr>
          <w:cantSplit w:val="0"/>
          <w:tblHeader w:val="0"/>
        </w:trPr>
        <w:tc>
          <w:tcPr>
            <w:vMerge w:val="continue"/>
            <w:shd w:fill="auto" w:val="clear"/>
          </w:tcPr>
          <w:p w:rsidR="00000000" w:rsidDel="00000000" w:rsidP="00000000" w:rsidRDefault="00000000" w:rsidRPr="00000000" w14:paraId="00000D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D0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before="0" w:line="276" w:lineRule="auto"/>
              <w:ind w:left="720" w:right="0" w:hanging="360"/>
              <w:jc w:val="left"/>
              <w:rPr>
                <w:rFonts w:ascii="Tahoma" w:cs="Tahoma" w:eastAsia="Tahoma" w:hAnsi="Tahoma"/>
                <w:b w:val="0"/>
                <w:i w:val="0"/>
                <w:smallCaps w:val="0"/>
                <w:strike w:val="0"/>
                <w:color w:val="000000"/>
                <w:sz w:val="20"/>
                <w:szCs w:val="20"/>
                <w:u w:val="none"/>
                <w:shd w:fill="auto" w:val="clear"/>
                <w:vertAlign w:val="baseline"/>
              </w:rPr>
            </w:pPr>
            <w:sdt>
              <w:sdtPr>
                <w:id w:val="-1815588003"/>
                <w:tag w:val="goog_rdk_1"/>
              </w:sdtPr>
              <w:sdtContent>
                <w:r w:rsidDel="00000000" w:rsidR="00000000" w:rsidRPr="00000000">
                  <w:rPr>
                    <w:rFonts w:ascii="Arial Unicode MS" w:cs="Arial Unicode MS" w:eastAsia="Arial Unicode MS" w:hAnsi="Arial Unicode MS"/>
                    <w:b w:val="0"/>
                    <w:i w:val="0"/>
                    <w:smallCaps w:val="0"/>
                    <w:strike w:val="0"/>
                    <w:color w:val="2b579a"/>
                    <w:sz w:val="20"/>
                    <w:szCs w:val="20"/>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Removal from hot or cold holding – time begins when the food is removed from temperature control: i.e. meats or vegetables are removed from hot holding unit, sub sandwiches or milks are removed from refrigeration.</w:t>
            </w:r>
          </w:p>
        </w:tc>
      </w:tr>
      <w:tr>
        <w:trPr>
          <w:cantSplit w:val="0"/>
          <w:tblHeader w:val="0"/>
        </w:trPr>
        <w:tc>
          <w:tcPr>
            <w:vMerge w:val="continue"/>
            <w:shd w:fill="auto" w:val="clear"/>
          </w:tcPr>
          <w:p w:rsidR="00000000" w:rsidDel="00000000" w:rsidP="00000000" w:rsidRDefault="00000000" w:rsidRPr="00000000" w14:paraId="00000D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D0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tabs>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before="0" w:line="276" w:lineRule="auto"/>
              <w:ind w:left="720" w:right="0" w:hanging="360"/>
              <w:jc w:val="left"/>
              <w:rPr>
                <w:rFonts w:ascii="Tahoma" w:cs="Tahoma" w:eastAsia="Tahoma" w:hAnsi="Tahoma"/>
                <w:b w:val="0"/>
                <w:i w:val="0"/>
                <w:smallCaps w:val="0"/>
                <w:strike w:val="0"/>
                <w:color w:val="000000"/>
                <w:sz w:val="20"/>
                <w:szCs w:val="20"/>
                <w:u w:val="none"/>
                <w:shd w:fill="auto" w:val="clear"/>
                <w:vertAlign w:val="baseline"/>
              </w:rPr>
            </w:pPr>
            <w:sdt>
              <w:sdtPr>
                <w:id w:val="-443814566"/>
                <w:tag w:val="goog_rdk_2"/>
              </w:sdtPr>
              <w:sdtContent>
                <w:r w:rsidDel="00000000" w:rsidR="00000000" w:rsidRPr="00000000">
                  <w:rPr>
                    <w:rFonts w:ascii="Arial Unicode MS" w:cs="Arial Unicode MS" w:eastAsia="Arial Unicode MS" w:hAnsi="Arial Unicode MS"/>
                    <w:b w:val="0"/>
                    <w:i w:val="0"/>
                    <w:smallCaps w:val="0"/>
                    <w:strike w:val="0"/>
                    <w:color w:val="2b579a"/>
                    <w:sz w:val="20"/>
                    <w:szCs w:val="20"/>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Assembly – time begins when preparing the menu item; i.e. sandwiches, salads, cut melons.  Note: For cold items, the ingredients must be removed cold storage at 41° F. before assembly begins. If hot foods are being assembled, all foods must be cooked to the proper temperature and held at least 135</w:t>
            </w:r>
            <w:sdt>
              <w:sdtPr>
                <w:id w:val="69639769"/>
                <w:tag w:val="goog_rdk_3"/>
              </w:sdtPr>
              <w:sdtContent>
                <w:r w:rsidDel="00000000" w:rsidR="00000000" w:rsidRPr="00000000">
                  <w:rPr>
                    <w:rFonts w:ascii="Arial Unicode MS" w:cs="Arial Unicode MS" w:eastAsia="Arial Unicode MS" w:hAnsi="Arial Unicode MS"/>
                    <w:b w:val="0"/>
                    <w:i w:val="0"/>
                    <w:smallCaps w:val="0"/>
                    <w:strike w:val="0"/>
                    <w:color w:val="2b579a"/>
                    <w:sz w:val="20"/>
                    <w:szCs w:val="20"/>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F.</w:t>
            </w:r>
          </w:p>
        </w:tc>
      </w:tr>
    </w:tbl>
    <w:p w:rsidR="00000000" w:rsidDel="00000000" w:rsidP="00000000" w:rsidRDefault="00000000" w:rsidRPr="00000000" w14:paraId="00000D0C">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16"/>
          <w:szCs w:val="16"/>
          <w:u w:val="single"/>
        </w:rPr>
      </w:pPr>
      <w:r w:rsidDel="00000000" w:rsidR="00000000" w:rsidRPr="00000000">
        <w:rPr>
          <w:rtl w:val="0"/>
        </w:rPr>
      </w:r>
    </w:p>
    <w:tbl>
      <w:tblPr>
        <w:tblStyle w:val="Table43"/>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60"/>
        <w:gridCol w:w="5290"/>
        <w:tblGridChange w:id="0">
          <w:tblGrid>
            <w:gridCol w:w="4060"/>
            <w:gridCol w:w="5290"/>
          </w:tblGrid>
        </w:tblGridChange>
      </w:tblGrid>
      <w:tr>
        <w:trPr>
          <w:cantSplit w:val="0"/>
          <w:tblHeader w:val="0"/>
        </w:trPr>
        <w:tc>
          <w:tcPr>
            <w:gridSpan w:val="2"/>
            <w:shd w:fill="auto" w:val="clear"/>
          </w:tcPr>
          <w:p w:rsidR="00000000" w:rsidDel="00000000" w:rsidP="00000000" w:rsidRDefault="00000000" w:rsidRPr="00000000" w14:paraId="00000D0D">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Holding Time</w:t>
            </w:r>
          </w:p>
          <w:p w:rsidR="00000000" w:rsidDel="00000000" w:rsidP="00000000" w:rsidRDefault="00000000" w:rsidRPr="00000000" w14:paraId="00000D0E">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0"/>
                <w:szCs w:val="20"/>
                <w:rtl w:val="0"/>
              </w:rPr>
              <w:t xml:space="preserve">Maximum holding time for food is 4 hours.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D10">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Specify food location during holding:</w:t>
            </w:r>
          </w:p>
        </w:tc>
        <w:tc>
          <w:tcPr>
            <w:shd w:fill="auto" w:val="clear"/>
          </w:tcPr>
          <w:p w:rsidR="00000000" w:rsidDel="00000000" w:rsidP="00000000" w:rsidRDefault="00000000" w:rsidRPr="00000000" w14:paraId="00000D11">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Cold section of the serving line</w:t>
            </w:r>
          </w:p>
        </w:tc>
      </w:tr>
      <w:tr>
        <w:trPr>
          <w:cantSplit w:val="0"/>
          <w:tblHeader w:val="0"/>
        </w:trPr>
        <w:tc>
          <w:tcPr>
            <w:shd w:fill="auto" w:val="clear"/>
          </w:tcPr>
          <w:p w:rsidR="00000000" w:rsidDel="00000000" w:rsidP="00000000" w:rsidRDefault="00000000" w:rsidRPr="00000000" w14:paraId="00000D12">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Describe labeling method:</w:t>
            </w:r>
          </w:p>
        </w:tc>
        <w:tc>
          <w:tcPr>
            <w:shd w:fill="auto" w:val="clear"/>
          </w:tcPr>
          <w:p w:rsidR="00000000" w:rsidDel="00000000" w:rsidP="00000000" w:rsidRDefault="00000000" w:rsidRPr="00000000" w14:paraId="00000D13">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Stickers will be used to monitor holding time; discard time will be noted on the sticker.  </w:t>
            </w:r>
          </w:p>
        </w:tc>
      </w:tr>
      <w:tr>
        <w:trPr>
          <w:cantSplit w:val="0"/>
          <w:tblHeader w:val="0"/>
        </w:trPr>
        <w:tc>
          <w:tcPr>
            <w:shd w:fill="auto" w:val="clear"/>
          </w:tcPr>
          <w:p w:rsidR="00000000" w:rsidDel="00000000" w:rsidP="00000000" w:rsidRDefault="00000000" w:rsidRPr="00000000" w14:paraId="00000D14">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Labeling Method includes:</w:t>
            </w:r>
          </w:p>
        </w:tc>
        <w:tc>
          <w:tcPr>
            <w:shd w:fill="auto" w:val="clear"/>
          </w:tcPr>
          <w:p w:rsidR="00000000" w:rsidDel="00000000" w:rsidP="00000000" w:rsidRDefault="00000000" w:rsidRPr="00000000" w14:paraId="00000D15">
            <w:pPr>
              <w:tabs>
                <w:tab w:val="left" w:leader="none" w:pos="0"/>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ind w:left="360" w:hanging="360"/>
              <w:rPr>
                <w:rFonts w:ascii="Tahoma" w:cs="Tahoma" w:eastAsia="Tahoma" w:hAnsi="Tahoma"/>
                <w:sz w:val="22"/>
                <w:szCs w:val="22"/>
              </w:rPr>
            </w:pPr>
            <w:sdt>
              <w:sdtPr>
                <w:id w:val="-2084771088"/>
                <w:tag w:val="goog_rdk_4"/>
              </w:sdtPr>
              <w:sdtContent>
                <w:r w:rsidDel="00000000" w:rsidR="00000000" w:rsidRPr="00000000">
                  <w:rPr>
                    <w:rFonts w:ascii="Arial Unicode MS" w:cs="Arial Unicode MS" w:eastAsia="Arial Unicode MS" w:hAnsi="Arial Unicode MS"/>
                    <w:color w:val="2b579a"/>
                    <w:sz w:val="22"/>
                    <w:szCs w:val="22"/>
                    <w:shd w:fill="e6e6e6" w:val="clear"/>
                    <w:rtl w:val="0"/>
                  </w:rPr>
                  <w:t xml:space="preserve">☐</w:t>
                </w:r>
              </w:sdtContent>
            </w:sdt>
            <w:r w:rsidDel="00000000" w:rsidR="00000000" w:rsidRPr="00000000">
              <w:rPr>
                <w:rFonts w:ascii="Tahoma" w:cs="Tahoma" w:eastAsia="Tahoma" w:hAnsi="Tahoma"/>
                <w:sz w:val="22"/>
                <w:szCs w:val="22"/>
                <w:rtl w:val="0"/>
              </w:rPr>
              <w:t xml:space="preserve">  when time control begins     </w:t>
            </w:r>
            <w:sdt>
              <w:sdtPr>
                <w:id w:val="1358886914"/>
                <w:tag w:val="goog_rdk_5"/>
              </w:sdtPr>
              <w:sdtContent>
                <w:r w:rsidDel="00000000" w:rsidR="00000000" w:rsidRPr="00000000">
                  <w:rPr>
                    <w:rFonts w:ascii="Arial Unicode MS" w:cs="Arial Unicode MS" w:eastAsia="Arial Unicode MS" w:hAnsi="Arial Unicode MS"/>
                    <w:color w:val="2b579a"/>
                    <w:sz w:val="22"/>
                    <w:szCs w:val="22"/>
                    <w:shd w:fill="e6e6e6" w:val="clear"/>
                    <w:rtl w:val="0"/>
                  </w:rPr>
                  <w:t xml:space="preserve">☒</w:t>
                </w:r>
              </w:sdtContent>
            </w:sdt>
            <w:r w:rsidDel="00000000" w:rsidR="00000000" w:rsidRPr="00000000">
              <w:rPr>
                <w:rFonts w:ascii="Tahoma" w:cs="Tahoma" w:eastAsia="Tahoma" w:hAnsi="Tahoma"/>
                <w:sz w:val="22"/>
                <w:szCs w:val="22"/>
                <w:rtl w:val="0"/>
              </w:rPr>
              <w:t xml:space="preserve">  discard time</w:t>
            </w:r>
          </w:p>
        </w:tc>
      </w:tr>
      <w:tr>
        <w:trPr>
          <w:cantSplit w:val="0"/>
          <w:tblHeader w:val="0"/>
        </w:trPr>
        <w:tc>
          <w:tcPr>
            <w:shd w:fill="auto" w:val="clear"/>
          </w:tcPr>
          <w:p w:rsidR="00000000" w:rsidDel="00000000" w:rsidP="00000000" w:rsidRDefault="00000000" w:rsidRPr="00000000" w14:paraId="00000D16">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Disposal Method:</w:t>
            </w:r>
          </w:p>
        </w:tc>
        <w:tc>
          <w:tcPr>
            <w:shd w:fill="auto" w:val="clear"/>
          </w:tcPr>
          <w:p w:rsidR="00000000" w:rsidDel="00000000" w:rsidP="00000000" w:rsidRDefault="00000000" w:rsidRPr="00000000" w14:paraId="00000D17">
            <w:pPr>
              <w:tabs>
                <w:tab w:val="left" w:leader="none" w:pos="0"/>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ind w:left="36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Unused sliced tomatoes will be discarded in the trash can.</w:t>
            </w:r>
          </w:p>
        </w:tc>
      </w:tr>
    </w:tbl>
    <w:p w:rsidR="00000000" w:rsidDel="00000000" w:rsidP="00000000" w:rsidRDefault="00000000" w:rsidRPr="00000000" w14:paraId="00000D18">
      <w:pPr>
        <w:jc w:val="center"/>
        <w:rPr>
          <w:rFonts w:ascii="Tahoma" w:cs="Tahoma" w:eastAsia="Tahoma" w:hAnsi="Tahoma"/>
          <w:b w:val="1"/>
        </w:rPr>
      </w:pPr>
      <w:r w:rsidDel="00000000" w:rsidR="00000000" w:rsidRPr="00000000">
        <w:br w:type="page"/>
      </w:r>
      <w:r w:rsidDel="00000000" w:rsidR="00000000" w:rsidRPr="00000000">
        <w:rPr>
          <w:rFonts w:ascii="Tahoma" w:cs="Tahoma" w:eastAsia="Tahoma" w:hAnsi="Tahoma"/>
          <w:b w:val="1"/>
          <w:color w:val="000000"/>
          <w:rtl w:val="0"/>
        </w:rPr>
        <w:t xml:space="preserve">Sample </w:t>
      </w:r>
      <w:r w:rsidDel="00000000" w:rsidR="00000000" w:rsidRPr="00000000">
        <w:rPr>
          <w:rFonts w:ascii="Tahoma" w:cs="Tahoma" w:eastAsia="Tahoma" w:hAnsi="Tahoma"/>
          <w:b w:val="1"/>
          <w:rtl w:val="0"/>
        </w:rPr>
        <w:t xml:space="preserve">Time as a Public Health Control Procedure (TPHC)</w:t>
      </w:r>
    </w:p>
    <w:p w:rsidR="00000000" w:rsidDel="00000000" w:rsidP="00000000" w:rsidRDefault="00000000" w:rsidRPr="00000000" w14:paraId="00000D19">
      <w:pPr>
        <w:rPr>
          <w:rFonts w:ascii="Tahoma" w:cs="Tahoma" w:eastAsia="Tahoma" w:hAnsi="Tahoma"/>
          <w:i w:val="1"/>
          <w:sz w:val="22"/>
          <w:szCs w:val="22"/>
        </w:rPr>
      </w:pPr>
      <w:r w:rsidDel="00000000" w:rsidR="00000000" w:rsidRPr="00000000">
        <w:rPr>
          <w:rFonts w:ascii="Tahoma" w:cs="Tahoma" w:eastAsia="Tahoma" w:hAnsi="Tahoma"/>
          <w:i w:val="1"/>
          <w:sz w:val="22"/>
          <w:szCs w:val="22"/>
          <w:rtl w:val="0"/>
        </w:rPr>
        <w:t xml:space="preserve">TPHC applies only to the food product(s) and procedures described. Changes from the written procedures void the safety measures afforded by using time as a public health control and an </w:t>
      </w:r>
      <w:r w:rsidDel="00000000" w:rsidR="00000000" w:rsidRPr="00000000">
        <w:rPr>
          <w:rFonts w:ascii="Tahoma" w:cs="Tahoma" w:eastAsia="Tahoma" w:hAnsi="Tahoma"/>
          <w:i w:val="1"/>
          <w:color w:val="000000"/>
          <w:sz w:val="22"/>
          <w:szCs w:val="22"/>
          <w:rtl w:val="0"/>
        </w:rPr>
        <w:t xml:space="preserve">Environmental Health violation exists if the procedure is not followed.</w:t>
      </w:r>
      <w:r w:rsidDel="00000000" w:rsidR="00000000" w:rsidRPr="00000000">
        <w:rPr>
          <w:rtl w:val="0"/>
        </w:rPr>
      </w:r>
    </w:p>
    <w:p w:rsidR="00000000" w:rsidDel="00000000" w:rsidP="00000000" w:rsidRDefault="00000000" w:rsidRPr="00000000" w14:paraId="00000D1A">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jc w:val="center"/>
        <w:rPr>
          <w:rFonts w:ascii="Tahoma" w:cs="Tahoma" w:eastAsia="Tahoma" w:hAnsi="Tahoma"/>
          <w:b w:val="1"/>
          <w:sz w:val="22"/>
          <w:szCs w:val="22"/>
        </w:rPr>
      </w:pPr>
      <w:r w:rsidDel="00000000" w:rsidR="00000000" w:rsidRPr="00000000">
        <w:rPr>
          <w:rtl w:val="0"/>
        </w:rPr>
      </w:r>
    </w:p>
    <w:tbl>
      <w:tblPr>
        <w:tblStyle w:val="Table44"/>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93"/>
        <w:gridCol w:w="5557"/>
        <w:tblGridChange w:id="0">
          <w:tblGrid>
            <w:gridCol w:w="3793"/>
            <w:gridCol w:w="5557"/>
          </w:tblGrid>
        </w:tblGridChange>
      </w:tblGrid>
      <w:tr>
        <w:trPr>
          <w:cantSplit w:val="0"/>
          <w:trHeight w:val="135" w:hRule="atLeast"/>
          <w:tblHeader w:val="0"/>
        </w:trPr>
        <w:tc>
          <w:tcPr>
            <w:shd w:fill="auto" w:val="clear"/>
          </w:tcPr>
          <w:p w:rsidR="00000000" w:rsidDel="00000000" w:rsidP="00000000" w:rsidRDefault="00000000" w:rsidRPr="00000000" w14:paraId="00000D1B">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Food or Menu Item:</w:t>
            </w:r>
          </w:p>
        </w:tc>
        <w:tc>
          <w:tcPr>
            <w:shd w:fill="auto" w:val="clear"/>
          </w:tcPr>
          <w:p w:rsidR="00000000" w:rsidDel="00000000" w:rsidP="00000000" w:rsidRDefault="00000000" w:rsidRPr="00000000" w14:paraId="00000D1C">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Deli Turkey and Cheese Subs</w:t>
            </w:r>
          </w:p>
        </w:tc>
      </w:tr>
      <w:tr>
        <w:trPr>
          <w:cantSplit w:val="0"/>
          <w:trHeight w:val="135" w:hRule="atLeast"/>
          <w:tblHeader w:val="0"/>
        </w:trPr>
        <w:tc>
          <w:tcPr>
            <w:shd w:fill="auto" w:val="clear"/>
          </w:tcPr>
          <w:p w:rsidR="00000000" w:rsidDel="00000000" w:rsidP="00000000" w:rsidRDefault="00000000" w:rsidRPr="00000000" w14:paraId="00000D1D">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Size of Batch/Quantity to prepare:</w:t>
            </w:r>
          </w:p>
        </w:tc>
        <w:tc>
          <w:tcPr>
            <w:shd w:fill="auto" w:val="clear"/>
          </w:tcPr>
          <w:p w:rsidR="00000000" w:rsidDel="00000000" w:rsidP="00000000" w:rsidRDefault="00000000" w:rsidRPr="00000000" w14:paraId="00000D1E">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Up to 25 sandwiches in a pan</w:t>
            </w:r>
          </w:p>
        </w:tc>
      </w:tr>
      <w:tr>
        <w:trPr>
          <w:cantSplit w:val="0"/>
          <w:trHeight w:val="135" w:hRule="atLeast"/>
          <w:tblHeader w:val="0"/>
        </w:trPr>
        <w:tc>
          <w:tcPr>
            <w:shd w:fill="auto" w:val="clear"/>
          </w:tcPr>
          <w:p w:rsidR="00000000" w:rsidDel="00000000" w:rsidP="00000000" w:rsidRDefault="00000000" w:rsidRPr="00000000" w14:paraId="00000D1F">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Ingredients:</w:t>
            </w:r>
          </w:p>
        </w:tc>
        <w:tc>
          <w:tcPr>
            <w:shd w:fill="auto" w:val="clear"/>
          </w:tcPr>
          <w:p w:rsidR="00000000" w:rsidDel="00000000" w:rsidP="00000000" w:rsidRDefault="00000000" w:rsidRPr="00000000" w14:paraId="00000D20">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Whole grain-rich sub buns, sliced deli turkey, sliced American Cheese.</w:t>
            </w:r>
          </w:p>
        </w:tc>
      </w:tr>
    </w:tbl>
    <w:p w:rsidR="00000000" w:rsidDel="00000000" w:rsidP="00000000" w:rsidRDefault="00000000" w:rsidRPr="00000000" w14:paraId="00000D21">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b w:val="1"/>
          <w:sz w:val="16"/>
          <w:szCs w:val="16"/>
          <w:u w:val="single"/>
        </w:rPr>
      </w:pPr>
      <w:r w:rsidDel="00000000" w:rsidR="00000000" w:rsidRPr="00000000">
        <w:rPr>
          <w:rtl w:val="0"/>
        </w:rPr>
      </w:r>
    </w:p>
    <w:tbl>
      <w:tblPr>
        <w:tblStyle w:val="Table45"/>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62"/>
        <w:gridCol w:w="5588"/>
        <w:tblGridChange w:id="0">
          <w:tblGrid>
            <w:gridCol w:w="3762"/>
            <w:gridCol w:w="5588"/>
          </w:tblGrid>
        </w:tblGridChange>
      </w:tblGrid>
      <w:tr>
        <w:trPr>
          <w:cantSplit w:val="0"/>
          <w:trHeight w:val="135" w:hRule="atLeast"/>
          <w:tblHeader w:val="0"/>
        </w:trPr>
        <w:tc>
          <w:tcPr>
            <w:vMerge w:val="restart"/>
            <w:shd w:fill="auto" w:val="clear"/>
            <w:vAlign w:val="center"/>
          </w:tcPr>
          <w:p w:rsidR="00000000" w:rsidDel="00000000" w:rsidP="00000000" w:rsidRDefault="00000000" w:rsidRPr="00000000" w14:paraId="00000D22">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Procedures for </w:t>
            </w:r>
          </w:p>
          <w:p w:rsidR="00000000" w:rsidDel="00000000" w:rsidP="00000000" w:rsidRDefault="00000000" w:rsidRPr="00000000" w14:paraId="00000D23">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preparation, service, and discard:</w:t>
            </w:r>
            <w:r w:rsidDel="00000000" w:rsidR="00000000" w:rsidRPr="00000000">
              <w:rPr>
                <w:rtl w:val="0"/>
              </w:rPr>
            </w:r>
          </w:p>
        </w:tc>
        <w:tc>
          <w:tcPr>
            <w:shd w:fill="auto" w:val="clear"/>
          </w:tcPr>
          <w:p w:rsidR="00000000" w:rsidDel="00000000" w:rsidP="00000000" w:rsidRDefault="00000000" w:rsidRPr="00000000" w14:paraId="00000D24">
            <w:pPr>
              <w:numPr>
                <w:ilvl w:val="0"/>
                <w:numId w:val="3"/>
              </w:numP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Deli turkey and cheese are held in a walk-in cooler at a product temperature below 41°F per our HACCP procedures. Sub buns are held in the freezer and thawed at room temperature no more than 1 day in advance of sandwich preparation.</w:t>
            </w:r>
          </w:p>
        </w:tc>
      </w:tr>
      <w:tr>
        <w:trPr>
          <w:cantSplit w:val="0"/>
          <w:trHeight w:val="135" w:hRule="atLeast"/>
          <w:tblHeader w:val="0"/>
        </w:trPr>
        <w:tc>
          <w:tcPr>
            <w:vMerge w:val="continue"/>
            <w:shd w:fill="auto" w:val="clear"/>
            <w:vAlign w:val="center"/>
          </w:tcPr>
          <w:p w:rsidR="00000000" w:rsidDel="00000000" w:rsidP="00000000" w:rsidRDefault="00000000" w:rsidRPr="00000000" w14:paraId="00000D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0"/>
                <w:szCs w:val="20"/>
              </w:rPr>
            </w:pPr>
            <w:r w:rsidDel="00000000" w:rsidR="00000000" w:rsidRPr="00000000">
              <w:rPr>
                <w:rtl w:val="0"/>
              </w:rPr>
            </w:r>
          </w:p>
        </w:tc>
        <w:tc>
          <w:tcPr>
            <w:shd w:fill="auto" w:val="clear"/>
          </w:tcPr>
          <w:p w:rsidR="00000000" w:rsidDel="00000000" w:rsidP="00000000" w:rsidRDefault="00000000" w:rsidRPr="00000000" w14:paraId="00000D26">
            <w:pPr>
              <w:numPr>
                <w:ilvl w:val="0"/>
                <w:numId w:val="3"/>
              </w:num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Turkey and Cheese is removed from refrigeration at the proper temperature.</w:t>
            </w:r>
          </w:p>
        </w:tc>
      </w:tr>
      <w:tr>
        <w:trPr>
          <w:cantSplit w:val="0"/>
          <w:trHeight w:val="135" w:hRule="atLeast"/>
          <w:tblHeader w:val="0"/>
        </w:trPr>
        <w:tc>
          <w:tcPr>
            <w:vMerge w:val="continue"/>
            <w:shd w:fill="auto" w:val="clear"/>
            <w:vAlign w:val="center"/>
          </w:tcPr>
          <w:p w:rsidR="00000000" w:rsidDel="00000000" w:rsidP="00000000" w:rsidRDefault="00000000" w:rsidRPr="00000000" w14:paraId="00000D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0"/>
                <w:szCs w:val="20"/>
              </w:rPr>
            </w:pPr>
            <w:r w:rsidDel="00000000" w:rsidR="00000000" w:rsidRPr="00000000">
              <w:rPr>
                <w:rtl w:val="0"/>
              </w:rPr>
            </w:r>
          </w:p>
        </w:tc>
        <w:tc>
          <w:tcPr>
            <w:shd w:fill="auto" w:val="clear"/>
          </w:tcPr>
          <w:p w:rsidR="00000000" w:rsidDel="00000000" w:rsidP="00000000" w:rsidRDefault="00000000" w:rsidRPr="00000000" w14:paraId="00000D28">
            <w:pPr>
              <w:numPr>
                <w:ilvl w:val="0"/>
                <w:numId w:val="3"/>
              </w:num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Sandwiches are assembled and each pan is marked with a discard time 2 hours from the time assembly begins.</w:t>
            </w:r>
          </w:p>
        </w:tc>
      </w:tr>
      <w:tr>
        <w:trPr>
          <w:cantSplit w:val="0"/>
          <w:trHeight w:val="135" w:hRule="atLeast"/>
          <w:tblHeader w:val="0"/>
        </w:trPr>
        <w:tc>
          <w:tcPr>
            <w:vMerge w:val="continue"/>
            <w:shd w:fill="auto" w:val="clear"/>
            <w:vAlign w:val="center"/>
          </w:tcPr>
          <w:p w:rsidR="00000000" w:rsidDel="00000000" w:rsidP="00000000" w:rsidRDefault="00000000" w:rsidRPr="00000000" w14:paraId="00000D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0"/>
                <w:szCs w:val="20"/>
              </w:rPr>
            </w:pPr>
            <w:r w:rsidDel="00000000" w:rsidR="00000000" w:rsidRPr="00000000">
              <w:rPr>
                <w:rtl w:val="0"/>
              </w:rPr>
            </w:r>
          </w:p>
        </w:tc>
        <w:tc>
          <w:tcPr>
            <w:shd w:fill="auto" w:val="clear"/>
          </w:tcPr>
          <w:p w:rsidR="00000000" w:rsidDel="00000000" w:rsidP="00000000" w:rsidRDefault="00000000" w:rsidRPr="00000000" w14:paraId="00000D2A">
            <w:pPr>
              <w:numPr>
                <w:ilvl w:val="0"/>
                <w:numId w:val="3"/>
              </w:num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During serving time, sandwiches are served from the pan within 2 hours from the time they were assembled.</w:t>
            </w:r>
          </w:p>
        </w:tc>
      </w:tr>
      <w:tr>
        <w:trPr>
          <w:cantSplit w:val="0"/>
          <w:trHeight w:val="135" w:hRule="atLeast"/>
          <w:tblHeader w:val="0"/>
        </w:trPr>
        <w:tc>
          <w:tcPr>
            <w:vMerge w:val="continue"/>
            <w:shd w:fill="auto" w:val="clear"/>
            <w:vAlign w:val="center"/>
          </w:tcPr>
          <w:p w:rsidR="00000000" w:rsidDel="00000000" w:rsidP="00000000" w:rsidRDefault="00000000" w:rsidRPr="00000000" w14:paraId="00000D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0"/>
                <w:szCs w:val="20"/>
              </w:rPr>
            </w:pPr>
            <w:r w:rsidDel="00000000" w:rsidR="00000000" w:rsidRPr="00000000">
              <w:rPr>
                <w:rtl w:val="0"/>
              </w:rPr>
            </w:r>
          </w:p>
        </w:tc>
        <w:tc>
          <w:tcPr>
            <w:shd w:fill="auto" w:val="clear"/>
          </w:tcPr>
          <w:p w:rsidR="00000000" w:rsidDel="00000000" w:rsidP="00000000" w:rsidRDefault="00000000" w:rsidRPr="00000000" w14:paraId="00000D2C">
            <w:pPr>
              <w:numPr>
                <w:ilvl w:val="0"/>
                <w:numId w:val="3"/>
              </w:num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ind w:left="72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Sandwiches not used within two hour time period are discarded.</w:t>
            </w:r>
          </w:p>
        </w:tc>
      </w:tr>
    </w:tbl>
    <w:p w:rsidR="00000000" w:rsidDel="00000000" w:rsidP="00000000" w:rsidRDefault="00000000" w:rsidRPr="00000000" w14:paraId="00000D2D">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b w:val="1"/>
          <w:sz w:val="16"/>
          <w:szCs w:val="16"/>
          <w:u w:val="single"/>
        </w:rPr>
      </w:pPr>
      <w:r w:rsidDel="00000000" w:rsidR="00000000" w:rsidRPr="00000000">
        <w:rPr>
          <w:rtl w:val="0"/>
        </w:rPr>
      </w:r>
    </w:p>
    <w:tbl>
      <w:tblPr>
        <w:tblStyle w:val="Table46"/>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52"/>
        <w:gridCol w:w="5598"/>
        <w:tblGridChange w:id="0">
          <w:tblGrid>
            <w:gridCol w:w="3752"/>
            <w:gridCol w:w="5598"/>
          </w:tblGrid>
        </w:tblGridChange>
      </w:tblGrid>
      <w:tr>
        <w:trPr>
          <w:cantSplit w:val="0"/>
          <w:tblHeader w:val="0"/>
        </w:trPr>
        <w:tc>
          <w:tcPr>
            <w:vMerge w:val="restart"/>
            <w:shd w:fill="auto" w:val="clear"/>
          </w:tcPr>
          <w:p w:rsidR="00000000" w:rsidDel="00000000" w:rsidP="00000000" w:rsidRDefault="00000000" w:rsidRPr="00000000" w14:paraId="00000D2E">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Time Control</w:t>
            </w:r>
          </w:p>
          <w:p w:rsidR="00000000" w:rsidDel="00000000" w:rsidP="00000000" w:rsidRDefault="00000000" w:rsidRPr="00000000" w14:paraId="00000D2F">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jc w:val="cente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D30">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Time control begins at the completion of the cooking process when the food is removed from hot holding or cold holding, or the start of assembly when using room temperature ingredients. Check the appropriate box representing the beginning of time control.</w:t>
            </w:r>
          </w:p>
        </w:tc>
        <w:tc>
          <w:tcPr>
            <w:shd w:fill="auto" w:val="clear"/>
          </w:tcPr>
          <w:p w:rsidR="00000000" w:rsidDel="00000000" w:rsidP="00000000" w:rsidRDefault="00000000" w:rsidRPr="00000000" w14:paraId="00000D31">
            <w:pPr>
              <w:keepNext w:val="0"/>
              <w:keepLines w:val="0"/>
              <w:pageBreakBefore w:val="0"/>
              <w:widowControl w:val="1"/>
              <w:numPr>
                <w:ilvl w:val="0"/>
                <w:numId w:val="155"/>
              </w:numPr>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before="0" w:line="276" w:lineRule="auto"/>
              <w:ind w:left="720" w:right="0" w:hanging="360"/>
              <w:jc w:val="left"/>
              <w:rPr>
                <w:rFonts w:ascii="Tahoma" w:cs="Tahoma" w:eastAsia="Tahoma" w:hAnsi="Tahoma"/>
                <w:b w:val="0"/>
                <w:i w:val="0"/>
                <w:smallCaps w:val="0"/>
                <w:strike w:val="0"/>
                <w:color w:val="000000"/>
                <w:sz w:val="20"/>
                <w:szCs w:val="20"/>
                <w:u w:val="none"/>
                <w:shd w:fill="auto" w:val="clear"/>
                <w:vertAlign w:val="baseline"/>
              </w:rPr>
            </w:pPr>
            <w:sdt>
              <w:sdtPr>
                <w:id w:val="734985391"/>
                <w:tag w:val="goog_rdk_6"/>
              </w:sdtPr>
              <w:sdtContent>
                <w:r w:rsidDel="00000000" w:rsidR="00000000" w:rsidRPr="00000000">
                  <w:rPr>
                    <w:rFonts w:ascii="Arial Unicode MS" w:cs="Arial Unicode MS" w:eastAsia="Arial Unicode MS" w:hAnsi="Arial Unicode MS"/>
                    <w:b w:val="0"/>
                    <w:i w:val="0"/>
                    <w:smallCaps w:val="0"/>
                    <w:strike w:val="0"/>
                    <w:color w:val="2b579a"/>
                    <w:sz w:val="20"/>
                    <w:szCs w:val="20"/>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Cooking Completion - time begins at the completion of the cooking process:    i.e. cooked pizza removed from the oven.</w:t>
            </w:r>
          </w:p>
        </w:tc>
      </w:tr>
      <w:tr>
        <w:trPr>
          <w:cantSplit w:val="0"/>
          <w:tblHeader w:val="0"/>
        </w:trPr>
        <w:tc>
          <w:tcPr>
            <w:vMerge w:val="continue"/>
            <w:shd w:fill="auto" w:val="clear"/>
          </w:tcPr>
          <w:p w:rsidR="00000000" w:rsidDel="00000000" w:rsidP="00000000" w:rsidRDefault="00000000" w:rsidRPr="00000000" w14:paraId="00000D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D33">
            <w:pPr>
              <w:keepNext w:val="0"/>
              <w:keepLines w:val="0"/>
              <w:pageBreakBefore w:val="0"/>
              <w:widowControl w:val="1"/>
              <w:numPr>
                <w:ilvl w:val="0"/>
                <w:numId w:val="155"/>
              </w:numPr>
              <w:pBdr>
                <w:top w:space="0" w:sz="0" w:val="nil"/>
                <w:left w:space="0" w:sz="0" w:val="nil"/>
                <w:bottom w:space="0" w:sz="0" w:val="nil"/>
                <w:right w:space="0" w:sz="0" w:val="nil"/>
                <w:between w:space="0" w:sz="0" w:val="nil"/>
              </w:pBdr>
              <w:shd w:fill="auto" w:val="clear"/>
              <w:tabs>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before="0" w:line="276" w:lineRule="auto"/>
              <w:ind w:left="720" w:right="0" w:hanging="360"/>
              <w:jc w:val="left"/>
              <w:rPr>
                <w:rFonts w:ascii="Tahoma" w:cs="Tahoma" w:eastAsia="Tahoma" w:hAnsi="Tahoma"/>
                <w:b w:val="0"/>
                <w:i w:val="0"/>
                <w:smallCaps w:val="0"/>
                <w:strike w:val="0"/>
                <w:color w:val="000000"/>
                <w:sz w:val="20"/>
                <w:szCs w:val="20"/>
                <w:u w:val="none"/>
                <w:shd w:fill="auto" w:val="clear"/>
                <w:vertAlign w:val="baseline"/>
              </w:rPr>
            </w:pPr>
            <w:sdt>
              <w:sdtPr>
                <w:id w:val="967609951"/>
                <w:tag w:val="goog_rdk_7"/>
              </w:sdtPr>
              <w:sdtContent>
                <w:r w:rsidDel="00000000" w:rsidR="00000000" w:rsidRPr="00000000">
                  <w:rPr>
                    <w:rFonts w:ascii="Arial Unicode MS" w:cs="Arial Unicode MS" w:eastAsia="Arial Unicode MS" w:hAnsi="Arial Unicode MS"/>
                    <w:b w:val="0"/>
                    <w:i w:val="0"/>
                    <w:smallCaps w:val="0"/>
                    <w:strike w:val="0"/>
                    <w:color w:val="2b579a"/>
                    <w:sz w:val="20"/>
                    <w:szCs w:val="20"/>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Removal from hot or cold holding – time begins when the food is removed from temperature control:    i.e. meats or vegetables are removed from hot holding unit, sub sandwiches or milks are removed from refrigeration.</w:t>
            </w:r>
          </w:p>
        </w:tc>
      </w:tr>
      <w:tr>
        <w:trPr>
          <w:cantSplit w:val="0"/>
          <w:tblHeader w:val="0"/>
        </w:trPr>
        <w:tc>
          <w:tcPr>
            <w:vMerge w:val="continue"/>
            <w:shd w:fill="auto" w:val="clear"/>
          </w:tcPr>
          <w:p w:rsidR="00000000" w:rsidDel="00000000" w:rsidP="00000000" w:rsidRDefault="00000000" w:rsidRPr="00000000" w14:paraId="00000D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tc>
        <w:tc>
          <w:tcPr>
            <w:shd w:fill="auto" w:val="clear"/>
          </w:tcPr>
          <w:bookmarkStart w:colFirst="0" w:colLast="0" w:name="bookmark=id.g4rk57rxx40u" w:id="86"/>
          <w:bookmarkEnd w:id="86"/>
          <w:p w:rsidR="00000000" w:rsidDel="00000000" w:rsidP="00000000" w:rsidRDefault="00000000" w:rsidRPr="00000000" w14:paraId="00000D35">
            <w:pPr>
              <w:keepNext w:val="0"/>
              <w:keepLines w:val="0"/>
              <w:pageBreakBefore w:val="0"/>
              <w:widowControl w:val="1"/>
              <w:numPr>
                <w:ilvl w:val="0"/>
                <w:numId w:val="146"/>
              </w:numPr>
              <w:pBdr>
                <w:top w:space="0" w:sz="0" w:val="nil"/>
                <w:left w:space="0" w:sz="0" w:val="nil"/>
                <w:bottom w:space="0" w:sz="0" w:val="nil"/>
                <w:right w:space="0" w:sz="0" w:val="nil"/>
                <w:between w:space="0" w:sz="0" w:val="nil"/>
              </w:pBdr>
              <w:shd w:fill="auto" w:val="clear"/>
              <w:tabs>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before="0" w:line="276" w:lineRule="auto"/>
              <w:ind w:left="720" w:right="0" w:hanging="360"/>
              <w:jc w:val="left"/>
              <w:rPr>
                <w:rFonts w:ascii="Tahoma" w:cs="Tahoma" w:eastAsia="Tahoma" w:hAnsi="Tahoma"/>
                <w:b w:val="0"/>
                <w:i w:val="0"/>
                <w:smallCaps w:val="0"/>
                <w:strike w:val="0"/>
                <w:color w:val="000000"/>
                <w:sz w:val="20"/>
                <w:szCs w:val="20"/>
                <w:u w:val="none"/>
                <w:shd w:fill="auto" w:val="clear"/>
                <w:vertAlign w:val="baseline"/>
              </w:rPr>
            </w:pPr>
            <w:sdt>
              <w:sdtPr>
                <w:id w:val="-1955247896"/>
                <w:tag w:val="goog_rdk_8"/>
              </w:sdtPr>
              <w:sdtContent>
                <w:r w:rsidDel="00000000" w:rsidR="00000000" w:rsidRPr="00000000">
                  <w:rPr>
                    <w:rFonts w:ascii="Arial Unicode MS" w:cs="Arial Unicode MS" w:eastAsia="Arial Unicode MS" w:hAnsi="Arial Unicode MS"/>
                    <w:b w:val="0"/>
                    <w:i w:val="0"/>
                    <w:smallCaps w:val="0"/>
                    <w:strike w:val="0"/>
                    <w:color w:val="2b579a"/>
                    <w:sz w:val="20"/>
                    <w:szCs w:val="20"/>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Assembly – time begins when preparing the menu item; i.e. sandwiches, salads, cut melons.  Note: For cold items, the ingredients must be removed cold storage at 41° F. before assembly begins. If hot foods are being assembled, all foods must be cooked to the proper temperature and held at least 135 </w:t>
            </w:r>
            <w:sdt>
              <w:sdtPr>
                <w:id w:val="880027186"/>
                <w:tag w:val="goog_rdk_9"/>
              </w:sdtPr>
              <w:sdtContent>
                <w:r w:rsidDel="00000000" w:rsidR="00000000" w:rsidRPr="00000000">
                  <w:rPr>
                    <w:rFonts w:ascii="Arial Unicode MS" w:cs="Arial Unicode MS" w:eastAsia="Arial Unicode MS" w:hAnsi="Arial Unicode MS"/>
                    <w:b w:val="0"/>
                    <w:i w:val="0"/>
                    <w:smallCaps w:val="0"/>
                    <w:strike w:val="0"/>
                    <w:color w:val="2b579a"/>
                    <w:sz w:val="20"/>
                    <w:szCs w:val="20"/>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F.</w:t>
            </w:r>
          </w:p>
        </w:tc>
      </w:tr>
    </w:tbl>
    <w:p w:rsidR="00000000" w:rsidDel="00000000" w:rsidP="00000000" w:rsidRDefault="00000000" w:rsidRPr="00000000" w14:paraId="00000D36">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16"/>
          <w:szCs w:val="16"/>
          <w:u w:val="single"/>
        </w:rPr>
      </w:pPr>
      <w:r w:rsidDel="00000000" w:rsidR="00000000" w:rsidRPr="00000000">
        <w:rPr>
          <w:rtl w:val="0"/>
        </w:rPr>
      </w:r>
    </w:p>
    <w:tbl>
      <w:tblPr>
        <w:tblStyle w:val="Table47"/>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41"/>
        <w:gridCol w:w="5609"/>
        <w:tblGridChange w:id="0">
          <w:tblGrid>
            <w:gridCol w:w="3741"/>
            <w:gridCol w:w="5609"/>
          </w:tblGrid>
        </w:tblGridChange>
      </w:tblGrid>
      <w:tr>
        <w:trPr>
          <w:cantSplit w:val="0"/>
          <w:tblHeader w:val="0"/>
        </w:trPr>
        <w:tc>
          <w:tcPr>
            <w:gridSpan w:val="2"/>
            <w:shd w:fill="auto" w:val="clear"/>
          </w:tcPr>
          <w:p w:rsidR="00000000" w:rsidDel="00000000" w:rsidP="00000000" w:rsidRDefault="00000000" w:rsidRPr="00000000" w14:paraId="00000D37">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Holding Time</w:t>
            </w:r>
          </w:p>
          <w:p w:rsidR="00000000" w:rsidDel="00000000" w:rsidP="00000000" w:rsidRDefault="00000000" w:rsidRPr="00000000" w14:paraId="00000D38">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0"/>
                <w:szCs w:val="20"/>
                <w:rtl w:val="0"/>
              </w:rPr>
              <w:t xml:space="preserve">Maximum holding time for food is 4 hours.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D3A">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Specify food location during holding:</w:t>
            </w:r>
          </w:p>
        </w:tc>
        <w:tc>
          <w:tcPr>
            <w:shd w:fill="auto" w:val="clear"/>
          </w:tcPr>
          <w:p w:rsidR="00000000" w:rsidDel="00000000" w:rsidP="00000000" w:rsidRDefault="00000000" w:rsidRPr="00000000" w14:paraId="00000D3B">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On unrefrigerated serving/transporting equipment on serving lines and kiosks.</w:t>
            </w:r>
          </w:p>
        </w:tc>
      </w:tr>
      <w:tr>
        <w:trPr>
          <w:cantSplit w:val="0"/>
          <w:tblHeader w:val="0"/>
        </w:trPr>
        <w:tc>
          <w:tcPr>
            <w:shd w:fill="auto" w:val="clear"/>
          </w:tcPr>
          <w:p w:rsidR="00000000" w:rsidDel="00000000" w:rsidP="00000000" w:rsidRDefault="00000000" w:rsidRPr="00000000" w14:paraId="00000D3C">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Describe labeling method:</w:t>
            </w:r>
          </w:p>
        </w:tc>
        <w:tc>
          <w:tcPr>
            <w:shd w:fill="auto" w:val="clear"/>
          </w:tcPr>
          <w:p w:rsidR="00000000" w:rsidDel="00000000" w:rsidP="00000000" w:rsidRDefault="00000000" w:rsidRPr="00000000" w14:paraId="00000D3D">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 label will be attached to each pan and denoting the discard time within 2 hours of sandwich assembly.  </w:t>
            </w:r>
          </w:p>
        </w:tc>
      </w:tr>
      <w:tr>
        <w:trPr>
          <w:cantSplit w:val="0"/>
          <w:tblHeader w:val="0"/>
        </w:trPr>
        <w:tc>
          <w:tcPr>
            <w:shd w:fill="auto" w:val="clear"/>
          </w:tcPr>
          <w:p w:rsidR="00000000" w:rsidDel="00000000" w:rsidP="00000000" w:rsidRDefault="00000000" w:rsidRPr="00000000" w14:paraId="00000D3E">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Labeling Method includes:</w:t>
            </w:r>
          </w:p>
        </w:tc>
        <w:tc>
          <w:tcPr>
            <w:shd w:fill="auto" w:val="clear"/>
          </w:tcPr>
          <w:p w:rsidR="00000000" w:rsidDel="00000000" w:rsidP="00000000" w:rsidRDefault="00000000" w:rsidRPr="00000000" w14:paraId="00000D3F">
            <w:pPr>
              <w:tabs>
                <w:tab w:val="left" w:leader="none" w:pos="0"/>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ind w:left="360" w:hanging="360"/>
              <w:rPr>
                <w:rFonts w:ascii="Tahoma" w:cs="Tahoma" w:eastAsia="Tahoma" w:hAnsi="Tahoma"/>
                <w:sz w:val="22"/>
                <w:szCs w:val="22"/>
              </w:rPr>
            </w:pPr>
            <w:sdt>
              <w:sdtPr>
                <w:id w:val="-561396788"/>
                <w:tag w:val="goog_rdk_10"/>
              </w:sdtPr>
              <w:sdtContent>
                <w:r w:rsidDel="00000000" w:rsidR="00000000" w:rsidRPr="00000000">
                  <w:rPr>
                    <w:rFonts w:ascii="Arial Unicode MS" w:cs="Arial Unicode MS" w:eastAsia="Arial Unicode MS" w:hAnsi="Arial Unicode MS"/>
                    <w:color w:val="2b579a"/>
                    <w:sz w:val="22"/>
                    <w:szCs w:val="22"/>
                    <w:shd w:fill="e6e6e6" w:val="clear"/>
                    <w:rtl w:val="0"/>
                  </w:rPr>
                  <w:t xml:space="preserve">☐</w:t>
                </w:r>
              </w:sdtContent>
            </w:sdt>
            <w:r w:rsidDel="00000000" w:rsidR="00000000" w:rsidRPr="00000000">
              <w:rPr>
                <w:rFonts w:ascii="Tahoma" w:cs="Tahoma" w:eastAsia="Tahoma" w:hAnsi="Tahoma"/>
                <w:sz w:val="22"/>
                <w:szCs w:val="22"/>
                <w:rtl w:val="0"/>
              </w:rPr>
              <w:t xml:space="preserve">  when time control begins     </w:t>
            </w:r>
            <w:sdt>
              <w:sdtPr>
                <w:id w:val="314937192"/>
                <w:tag w:val="goog_rdk_11"/>
              </w:sdtPr>
              <w:sdtContent>
                <w:r w:rsidDel="00000000" w:rsidR="00000000" w:rsidRPr="00000000">
                  <w:rPr>
                    <w:rFonts w:ascii="Arial Unicode MS" w:cs="Arial Unicode MS" w:eastAsia="Arial Unicode MS" w:hAnsi="Arial Unicode MS"/>
                    <w:color w:val="2b579a"/>
                    <w:sz w:val="22"/>
                    <w:szCs w:val="22"/>
                    <w:shd w:fill="e6e6e6" w:val="clear"/>
                    <w:rtl w:val="0"/>
                  </w:rPr>
                  <w:t xml:space="preserve">☒</w:t>
                </w:r>
              </w:sdtContent>
            </w:sdt>
            <w:r w:rsidDel="00000000" w:rsidR="00000000" w:rsidRPr="00000000">
              <w:rPr>
                <w:rFonts w:ascii="Tahoma" w:cs="Tahoma" w:eastAsia="Tahoma" w:hAnsi="Tahoma"/>
                <w:sz w:val="22"/>
                <w:szCs w:val="22"/>
                <w:rtl w:val="0"/>
              </w:rPr>
              <w:t xml:space="preserve">  discard time</w:t>
            </w:r>
          </w:p>
        </w:tc>
      </w:tr>
      <w:tr>
        <w:trPr>
          <w:cantSplit w:val="0"/>
          <w:tblHeader w:val="0"/>
        </w:trPr>
        <w:tc>
          <w:tcPr>
            <w:shd w:fill="auto" w:val="clear"/>
          </w:tcPr>
          <w:p w:rsidR="00000000" w:rsidDel="00000000" w:rsidP="00000000" w:rsidRDefault="00000000" w:rsidRPr="00000000" w14:paraId="00000D40">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Disposal Method:</w:t>
            </w:r>
          </w:p>
        </w:tc>
        <w:tc>
          <w:tcPr>
            <w:shd w:fill="auto" w:val="clear"/>
          </w:tcPr>
          <w:p w:rsidR="00000000" w:rsidDel="00000000" w:rsidP="00000000" w:rsidRDefault="00000000" w:rsidRPr="00000000" w14:paraId="00000D41">
            <w:pPr>
              <w:tabs>
                <w:tab w:val="left" w:leader="none" w:pos="0"/>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ind w:left="360" w:hanging="36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Unused sandwiches will be discarded in the garbage disposal.</w:t>
            </w:r>
          </w:p>
        </w:tc>
      </w:tr>
    </w:tbl>
    <w:p w:rsidR="00000000" w:rsidDel="00000000" w:rsidP="00000000" w:rsidRDefault="00000000" w:rsidRPr="00000000" w14:paraId="00000D42">
      <w:pPr>
        <w:pStyle w:val="Heading2"/>
        <w:rPr/>
      </w:pPr>
      <w:r w:rsidDel="00000000" w:rsidR="00000000" w:rsidRPr="00000000">
        <w:rPr>
          <w:rtl w:val="0"/>
        </w:rPr>
      </w:r>
    </w:p>
    <w:p w:rsidR="00000000" w:rsidDel="00000000" w:rsidP="00000000" w:rsidRDefault="00000000" w:rsidRPr="00000000" w14:paraId="00000D43">
      <w:pPr>
        <w:pStyle w:val="Heading2"/>
        <w:jc w:val="center"/>
        <w:rPr/>
      </w:pPr>
      <w:bookmarkStart w:colFirst="0" w:colLast="0" w:name="_heading=h.exafjcxrn1p0" w:id="87"/>
      <w:bookmarkEnd w:id="87"/>
      <w:r w:rsidDel="00000000" w:rsidR="00000000" w:rsidRPr="00000000">
        <w:rPr>
          <w:rtl w:val="0"/>
        </w:rPr>
        <w:t xml:space="preserve">Calibrating Thermometers – In-House</w:t>
      </w:r>
    </w:p>
    <w:p w:rsidR="00000000" w:rsidDel="00000000" w:rsidP="00000000" w:rsidRDefault="00000000" w:rsidRPr="00000000" w14:paraId="00000D44">
      <w:pPr>
        <w:ind w:firstLine="720"/>
        <w:rPr>
          <w:rFonts w:ascii="Tahoma" w:cs="Tahoma" w:eastAsia="Tahoma" w:hAnsi="Tahoma"/>
        </w:rPr>
      </w:pPr>
      <w:r w:rsidDel="00000000" w:rsidR="00000000" w:rsidRPr="00000000">
        <w:rPr>
          <w:rtl w:val="0"/>
        </w:rPr>
      </w:r>
    </w:p>
    <w:p w:rsidR="00000000" w:rsidDel="00000000" w:rsidP="00000000" w:rsidRDefault="00000000" w:rsidRPr="00000000" w14:paraId="00000D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Accurate temperature readings are critical to the success of a HACCP Plan; therefore, all thermometers, including those used to measure food temperatures and those used to measure air temperature, must be calibrated on a scheduled basis to determine how accurately the thermometer is reading temperatures. Calibration is the process of verifying the accuracy of a thermometer. Digital self-calibrating thermometers are recommended for use.</w:t>
      </w:r>
    </w:p>
    <w:p w:rsidR="00000000" w:rsidDel="00000000" w:rsidP="00000000" w:rsidRDefault="00000000" w:rsidRPr="00000000" w14:paraId="00000D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Calibrating Food Thermometers (Bimetallic or Metal-stem Thermometers)</w:t>
      </w:r>
    </w:p>
    <w:p w:rsidR="00000000" w:rsidDel="00000000" w:rsidP="00000000" w:rsidRDefault="00000000" w:rsidRPr="00000000" w14:paraId="00000D48">
      <w:pPr>
        <w:rPr>
          <w:rFonts w:ascii="Tahoma" w:cs="Tahoma" w:eastAsia="Tahoma" w:hAnsi="Tahoma"/>
          <w:sz w:val="22"/>
          <w:szCs w:val="22"/>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Read the manufacturer instructions to determine how to calibrate your thermometers. Some types must be returned to the manufacturer to be calibrated. Verify the accuracy of all food thermometers at least once a day or every time it is dropped. </w:t>
      </w:r>
      <w:r w:rsidDel="00000000" w:rsidR="00000000" w:rsidRPr="00000000">
        <w:rPr>
          <w:rFonts w:ascii="Tahoma" w:cs="Tahoma" w:eastAsia="Tahoma" w:hAnsi="Tahoma"/>
          <w:sz w:val="22"/>
          <w:szCs w:val="22"/>
          <w:rtl w:val="0"/>
        </w:rPr>
        <w:t xml:space="preserve">Two accepted methods for checking accuracy are the boiling-point method and ice-point method. Both are described below.</w:t>
      </w:r>
    </w:p>
    <w:p w:rsidR="00000000" w:rsidDel="00000000" w:rsidP="00000000" w:rsidRDefault="00000000" w:rsidRPr="00000000" w14:paraId="00000D49">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D4A">
      <w:pPr>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Boiling-point method (This method can only be used if your elevation is 1,000 feet or less. If you do not know your elevation, it is best to check the accuracy of your thermometers using the ice-point method.)</w:t>
      </w:r>
    </w:p>
    <w:p w:rsidR="00000000" w:rsidDel="00000000" w:rsidP="00000000" w:rsidRDefault="00000000" w:rsidRPr="00000000" w14:paraId="00000D4B">
      <w:pPr>
        <w:numPr>
          <w:ilvl w:val="0"/>
          <w:numId w:val="156"/>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Boil clean tap water in a deep pot.</w:t>
      </w:r>
    </w:p>
    <w:p w:rsidR="00000000" w:rsidDel="00000000" w:rsidP="00000000" w:rsidRDefault="00000000" w:rsidRPr="00000000" w14:paraId="00000D4C">
      <w:pPr>
        <w:numPr>
          <w:ilvl w:val="0"/>
          <w:numId w:val="156"/>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Put the thermometer stem or probe into the boiling water so the sensing area is completely submerged.  </w:t>
      </w:r>
    </w:p>
    <w:p w:rsidR="00000000" w:rsidDel="00000000" w:rsidP="00000000" w:rsidRDefault="00000000" w:rsidRPr="00000000" w14:paraId="00000D4D">
      <w:pPr>
        <w:numPr>
          <w:ilvl w:val="0"/>
          <w:numId w:val="156"/>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Wait 30 seconds or until the indicator stops moving.</w:t>
      </w:r>
    </w:p>
    <w:p w:rsidR="00000000" w:rsidDel="00000000" w:rsidP="00000000" w:rsidRDefault="00000000" w:rsidRPr="00000000" w14:paraId="00000D4E">
      <w:pPr>
        <w:numPr>
          <w:ilvl w:val="0"/>
          <w:numId w:val="156"/>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If the temperature is at 212</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 then remove the thermometer. It is ready for use.  </w:t>
      </w:r>
    </w:p>
    <w:p w:rsidR="00000000" w:rsidDel="00000000" w:rsidP="00000000" w:rsidRDefault="00000000" w:rsidRPr="00000000" w14:paraId="00000D4F">
      <w:pPr>
        <w:numPr>
          <w:ilvl w:val="0"/>
          <w:numId w:val="156"/>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If the temperature is not at 212</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 hold the calibration nut securely with a wrench or other tool and rotate the head of the thermometer until it reads 212ºF or the appropriate boiling-point temperature for your elevation.</w:t>
      </w:r>
    </w:p>
    <w:p w:rsidR="00000000" w:rsidDel="00000000" w:rsidP="00000000" w:rsidRDefault="00000000" w:rsidRPr="00000000" w14:paraId="00000D50">
      <w:pPr>
        <w:numPr>
          <w:ilvl w:val="0"/>
          <w:numId w:val="156"/>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If you are using a digital thermometer, refer to the manufacturer instructions to determine how to calibrate your thermometers. Some types must be returned to the manufacturer to be calibrated.</w:t>
      </w:r>
    </w:p>
    <w:p w:rsidR="00000000" w:rsidDel="00000000" w:rsidP="00000000" w:rsidRDefault="00000000" w:rsidRPr="00000000" w14:paraId="00000D5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D52">
      <w:pPr>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Ice-point method</w:t>
      </w:r>
    </w:p>
    <w:p w:rsidR="00000000" w:rsidDel="00000000" w:rsidP="00000000" w:rsidRDefault="00000000" w:rsidRPr="00000000" w14:paraId="00000D53">
      <w:pPr>
        <w:numPr>
          <w:ilvl w:val="0"/>
          <w:numId w:val="157"/>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Fill a container with crushed or chipped ice.</w:t>
      </w:r>
    </w:p>
    <w:p w:rsidR="00000000" w:rsidDel="00000000" w:rsidP="00000000" w:rsidRDefault="00000000" w:rsidRPr="00000000" w14:paraId="00000D54">
      <w:pPr>
        <w:numPr>
          <w:ilvl w:val="0"/>
          <w:numId w:val="157"/>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Add water slowly until it overflows.</w:t>
      </w:r>
    </w:p>
    <w:p w:rsidR="00000000" w:rsidDel="00000000" w:rsidP="00000000" w:rsidRDefault="00000000" w:rsidRPr="00000000" w14:paraId="00000D55">
      <w:pPr>
        <w:numPr>
          <w:ilvl w:val="0"/>
          <w:numId w:val="157"/>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Add more ice until it is packed tightly to the bottom of the container, allowing excess to overflow. The water should not rise more than about ¼ inch over the top of the ice.</w:t>
      </w:r>
    </w:p>
    <w:p w:rsidR="00000000" w:rsidDel="00000000" w:rsidP="00000000" w:rsidRDefault="00000000" w:rsidRPr="00000000" w14:paraId="00000D56">
      <w:pPr>
        <w:numPr>
          <w:ilvl w:val="0"/>
          <w:numId w:val="157"/>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Insert the stem of the thermometer at least two inches into the container and allow it to stabilize for 5 minutes or until the indicator stops moving. Note: It is important to prevent the tip of the thermometer from touching the bottom or sides of the container.</w:t>
      </w:r>
    </w:p>
    <w:p w:rsidR="00000000" w:rsidDel="00000000" w:rsidP="00000000" w:rsidRDefault="00000000" w:rsidRPr="00000000" w14:paraId="00000D57">
      <w:pPr>
        <w:numPr>
          <w:ilvl w:val="0"/>
          <w:numId w:val="157"/>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If the temperature is at 32</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 remove the thermometer. It is ready for use.</w:t>
      </w:r>
    </w:p>
    <w:p w:rsidR="00000000" w:rsidDel="00000000" w:rsidP="00000000" w:rsidRDefault="00000000" w:rsidRPr="00000000" w14:paraId="00000D58">
      <w:pPr>
        <w:numPr>
          <w:ilvl w:val="0"/>
          <w:numId w:val="157"/>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If the temperature is not at 32</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 hold the calibration nut securely with a wrench or other tool and rotate the head of the thermometer until it reads 32ºF. The storage cases of some thermometers have “built in” wrenches on the end of the case.</w:t>
      </w:r>
    </w:p>
    <w:p w:rsidR="00000000" w:rsidDel="00000000" w:rsidP="00000000" w:rsidRDefault="00000000" w:rsidRPr="00000000" w14:paraId="00000D59">
      <w:pPr>
        <w:numPr>
          <w:ilvl w:val="0"/>
          <w:numId w:val="157"/>
        </w:numPr>
        <w:ind w:left="72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If you are using a digital thermometer, refer to the manufacturer instructions to determine how to calibrate your thermometers. Some types must be returned to the manufacturer to be calibrated.</w:t>
      </w:r>
    </w:p>
    <w:p w:rsidR="00000000" w:rsidDel="00000000" w:rsidP="00000000" w:rsidRDefault="00000000" w:rsidRPr="00000000" w14:paraId="00000D5A">
      <w:pPr>
        <w:pStyle w:val="Heading2"/>
        <w:jc w:val="center"/>
        <w:rPr/>
      </w:pPr>
      <w:bookmarkStart w:colFirst="0" w:colLast="0" w:name="_heading=h.gkgnkp36llno" w:id="88"/>
      <w:bookmarkEnd w:id="88"/>
      <w:r w:rsidDel="00000000" w:rsidR="00000000" w:rsidRPr="00000000">
        <w:br w:type="page"/>
      </w:r>
      <w:r w:rsidDel="00000000" w:rsidR="00000000" w:rsidRPr="00000000">
        <w:rPr>
          <w:rtl w:val="0"/>
        </w:rPr>
        <w:t xml:space="preserve">Measuring Food Temperatures</w:t>
      </w:r>
    </w:p>
    <w:p w:rsidR="00000000" w:rsidDel="00000000" w:rsidP="00000000" w:rsidRDefault="00000000" w:rsidRPr="00000000" w14:paraId="00000D5B">
      <w:pPr>
        <w:rPr>
          <w:rFonts w:ascii="Tahoma" w:cs="Tahoma" w:eastAsia="Tahoma" w:hAnsi="Tahoma"/>
          <w:sz w:val="28"/>
          <w:szCs w:val="28"/>
        </w:rPr>
      </w:pPr>
      <w:r w:rsidDel="00000000" w:rsidR="00000000" w:rsidRPr="00000000">
        <w:rPr>
          <w:rtl w:val="0"/>
        </w:rPr>
      </w:r>
    </w:p>
    <w:p w:rsidR="00000000" w:rsidDel="00000000" w:rsidP="00000000" w:rsidRDefault="00000000" w:rsidRPr="00000000" w14:paraId="00000D5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Temperature readings will only be correct if the thermometer is placed in the proper location in the food. If not inserted correctly, or placed in the wrong area, the reading on the food thermometer will not accurately reflect the internal temperature of the food. In general, place the food thermometer in the thickest part of the food, away from bone, fat, or gristle.</w:t>
      </w:r>
    </w:p>
    <w:p w:rsidR="00000000" w:rsidDel="00000000" w:rsidP="00000000" w:rsidRDefault="00000000" w:rsidRPr="00000000" w14:paraId="00000D5D">
      <w:pPr>
        <w:rPr>
          <w:rFonts w:ascii="Tahoma" w:cs="Tahoma" w:eastAsia="Tahoma" w:hAnsi="Tahoma"/>
        </w:rPr>
      </w:pPr>
      <w:r w:rsidDel="00000000" w:rsidR="00000000" w:rsidRPr="00000000">
        <w:rPr>
          <w:rtl w:val="0"/>
        </w:rPr>
      </w:r>
    </w:p>
    <w:p w:rsidR="00000000" w:rsidDel="00000000" w:rsidP="00000000" w:rsidRDefault="00000000" w:rsidRPr="00000000" w14:paraId="00000D5E">
      <w:pPr>
        <w:rPr>
          <w:rFonts w:ascii="Tahoma" w:cs="Tahoma" w:eastAsia="Tahoma" w:hAnsi="Tahoma"/>
          <w:color w:val="000000"/>
        </w:rPr>
      </w:pPr>
      <w:r w:rsidDel="00000000" w:rsidR="00000000" w:rsidRPr="00000000">
        <w:rPr>
          <w:rFonts w:ascii="Tahoma" w:cs="Tahoma" w:eastAsia="Tahoma" w:hAnsi="Tahoma"/>
          <w:color w:val="000000"/>
          <w:rtl w:val="0"/>
        </w:rPr>
        <w:t xml:space="preserve">Before using a food thermometer, read the manufacturer's instructions. The instructions should tell how far the thermometer must be inserted in a food to give an accurate reading. If instructions are not available, check the stem of the food thermometer for an indentation, or "dimple." This shows one end of the location of the sensing device. Dial thermometers must be inserted about 2 to 3 inches into the food. For most digital thermometers, one only needs to insert a small area of the tip to get an accurate reading. Clean and sanitize the stem of your thermometer before use. Clean and sanitize between checking temperatures of various foods to avoid cross-contact for allergens.</w:t>
      </w:r>
    </w:p>
    <w:p w:rsidR="00000000" w:rsidDel="00000000" w:rsidP="00000000" w:rsidRDefault="00000000" w:rsidRPr="00000000" w14:paraId="00000D5F">
      <w:pPr>
        <w:rPr>
          <w:rFonts w:ascii="Tahoma" w:cs="Tahoma" w:eastAsia="Tahoma" w:hAnsi="Tahoma"/>
          <w:b w:val="1"/>
          <w:color w:val="000000"/>
        </w:rPr>
      </w:pPr>
      <w:r w:rsidDel="00000000" w:rsidR="00000000" w:rsidRPr="00000000">
        <w:rPr>
          <w:rFonts w:ascii="Tahoma" w:cs="Tahoma" w:eastAsia="Tahoma" w:hAnsi="Tahoma"/>
          <w:b w:val="1"/>
          <w:color w:val="000000"/>
          <w:rtl w:val="0"/>
        </w:rPr>
        <w:tab/>
      </w:r>
    </w:p>
    <w:p w:rsidR="00000000" w:rsidDel="00000000" w:rsidP="00000000" w:rsidRDefault="00000000" w:rsidRPr="00000000" w14:paraId="00000D60">
      <w:pPr>
        <w:rPr>
          <w:rFonts w:ascii="Tahoma" w:cs="Tahoma" w:eastAsia="Tahoma" w:hAnsi="Tahoma"/>
          <w:b w:val="1"/>
          <w:color w:val="000000"/>
        </w:rPr>
      </w:pPr>
      <w:r w:rsidDel="00000000" w:rsidR="00000000" w:rsidRPr="00000000">
        <w:rPr>
          <w:rFonts w:ascii="Tahoma" w:cs="Tahoma" w:eastAsia="Tahoma" w:hAnsi="Tahoma"/>
          <w:b w:val="1"/>
          <w:color w:val="000000"/>
          <w:rtl w:val="0"/>
        </w:rPr>
        <w:t xml:space="preserve">Where to Place the Thermometer</w:t>
      </w:r>
    </w:p>
    <w:p w:rsidR="00000000" w:rsidDel="00000000" w:rsidP="00000000" w:rsidRDefault="00000000" w:rsidRPr="00000000" w14:paraId="00000D61">
      <w:pPr>
        <w:rPr>
          <w:rFonts w:ascii="Tahoma" w:cs="Tahoma" w:eastAsia="Tahoma" w:hAnsi="Tahoma"/>
          <w:color w:val="000000"/>
        </w:rPr>
      </w:pPr>
      <w:r w:rsidDel="00000000" w:rsidR="00000000" w:rsidRPr="00000000">
        <w:rPr>
          <w:rFonts w:ascii="Tahoma" w:cs="Tahoma" w:eastAsia="Tahoma" w:hAnsi="Tahoma"/>
          <w:i w:val="1"/>
          <w:color w:val="000000"/>
          <w:rtl w:val="0"/>
        </w:rPr>
        <w:t xml:space="preserve">Meat.</w:t>
      </w:r>
      <w:r w:rsidDel="00000000" w:rsidR="00000000" w:rsidRPr="00000000">
        <w:rPr>
          <w:rFonts w:ascii="Tahoma" w:cs="Tahoma" w:eastAsia="Tahoma" w:hAnsi="Tahoma"/>
          <w:color w:val="000000"/>
          <w:rtl w:val="0"/>
        </w:rPr>
        <w:t xml:space="preserve"> When taking the temperature of beef, pork, or lamb roasts, place the food thermometer midway in the roast, away from the bone. When cooking hamburgers, steaks, or chops, insert a thermistor or thermocouple in the thickest part of the meat, away from bone, fat, or gristle. If using a bimetallic stemmed thermometer, see "Thin foods" below. When cooking irregularly shaped food, such as a beef roast, check the temperature in several places. </w:t>
      </w:r>
    </w:p>
    <w:p w:rsidR="00000000" w:rsidDel="00000000" w:rsidP="00000000" w:rsidRDefault="00000000" w:rsidRPr="00000000" w14:paraId="00000D62">
      <w:pPr>
        <w:rPr>
          <w:rFonts w:ascii="Tahoma" w:cs="Tahoma" w:eastAsia="Tahoma" w:hAnsi="Tahoma"/>
          <w:b w:val="1"/>
          <w:color w:val="000000"/>
        </w:rPr>
      </w:pPr>
      <w:r w:rsidDel="00000000" w:rsidR="00000000" w:rsidRPr="00000000">
        <w:rPr>
          <w:rtl w:val="0"/>
        </w:rPr>
      </w:r>
    </w:p>
    <w:p w:rsidR="00000000" w:rsidDel="00000000" w:rsidP="00000000" w:rsidRDefault="00000000" w:rsidRPr="00000000" w14:paraId="00000D63">
      <w:pPr>
        <w:rPr>
          <w:rFonts w:ascii="Tahoma" w:cs="Tahoma" w:eastAsia="Tahoma" w:hAnsi="Tahoma"/>
          <w:color w:val="000000"/>
        </w:rPr>
      </w:pPr>
      <w:r w:rsidDel="00000000" w:rsidR="00000000" w:rsidRPr="00000000">
        <w:rPr>
          <w:rFonts w:ascii="Tahoma" w:cs="Tahoma" w:eastAsia="Tahoma" w:hAnsi="Tahoma"/>
          <w:i w:val="1"/>
          <w:color w:val="000000"/>
          <w:rtl w:val="0"/>
        </w:rPr>
        <w:t xml:space="preserve">Poultry.</w:t>
      </w:r>
      <w:r w:rsidDel="00000000" w:rsidR="00000000" w:rsidRPr="00000000">
        <w:rPr>
          <w:rFonts w:ascii="Tahoma" w:cs="Tahoma" w:eastAsia="Tahoma" w:hAnsi="Tahoma"/>
          <w:color w:val="000000"/>
          <w:rtl w:val="0"/>
        </w:rPr>
        <w:t xml:space="preserve"> When cooking whole poultry, the food thermometer should be inserted into the thickest part of the thigh (avoiding the bone). If the poultry is stuffed, the center of the stuffing should be checked after the thigh reads 180°F, stuffing must reach 165°F. If cooking poultry parts, insert food thermometer into the thickest area, avoiding the bone. The food thermometer may be inserted sideways if necessary. When the food is irregularly shaped, the temperature should be checked in several places. </w:t>
      </w:r>
    </w:p>
    <w:p w:rsidR="00000000" w:rsidDel="00000000" w:rsidP="00000000" w:rsidRDefault="00000000" w:rsidRPr="00000000" w14:paraId="00000D64">
      <w:pPr>
        <w:rPr>
          <w:rFonts w:ascii="Tahoma" w:cs="Tahoma" w:eastAsia="Tahoma" w:hAnsi="Tahoma"/>
          <w:b w:val="1"/>
          <w:color w:val="000000"/>
        </w:rPr>
      </w:pPr>
      <w:r w:rsidDel="00000000" w:rsidR="00000000" w:rsidRPr="00000000">
        <w:rPr>
          <w:rtl w:val="0"/>
        </w:rPr>
      </w:r>
    </w:p>
    <w:p w:rsidR="00000000" w:rsidDel="00000000" w:rsidP="00000000" w:rsidRDefault="00000000" w:rsidRPr="00000000" w14:paraId="00000D65">
      <w:pPr>
        <w:rPr>
          <w:rFonts w:ascii="Tahoma" w:cs="Tahoma" w:eastAsia="Tahoma" w:hAnsi="Tahoma"/>
          <w:color w:val="000000"/>
        </w:rPr>
      </w:pPr>
      <w:r w:rsidDel="00000000" w:rsidR="00000000" w:rsidRPr="00000000">
        <w:rPr>
          <w:rFonts w:ascii="Tahoma" w:cs="Tahoma" w:eastAsia="Tahoma" w:hAnsi="Tahoma"/>
          <w:i w:val="1"/>
          <w:color w:val="000000"/>
          <w:rtl w:val="0"/>
        </w:rPr>
        <w:t xml:space="preserve">Thin foods.</w:t>
      </w:r>
      <w:r w:rsidDel="00000000" w:rsidR="00000000" w:rsidRPr="00000000">
        <w:rPr>
          <w:rFonts w:ascii="Tahoma" w:cs="Tahoma" w:eastAsia="Tahoma" w:hAnsi="Tahoma"/>
          <w:color w:val="000000"/>
          <w:rtl w:val="0"/>
        </w:rPr>
        <w:t xml:space="preserve"> When measuring the temperature of a thin food, such as a hamburger patty, pork chop, or chicken breast, use a thermistor or thermocouple food thermometer if possible. There are also special thermometers with a short sensing area on the probe available for thin foods. However, if an "instant-read" dial bimetallic-coil food thermometer is used, the probe must be inserted into the side of the food so the entire sensing area (usually 2-3 inches) is positioned through the center of the food. To avoid burning fingers, it may be helpful to remove the food from the heat source (if cooking on a grill or in a frying pan) and insert the food thermometer sideways after placing the item on a clean spatula or plate. </w:t>
      </w:r>
    </w:p>
    <w:p w:rsidR="00000000" w:rsidDel="00000000" w:rsidP="00000000" w:rsidRDefault="00000000" w:rsidRPr="00000000" w14:paraId="00000D66">
      <w:pPr>
        <w:rPr>
          <w:rFonts w:ascii="Tahoma" w:cs="Tahoma" w:eastAsia="Tahoma" w:hAnsi="Tahoma"/>
          <w:b w:val="1"/>
          <w:color w:val="000000"/>
        </w:rPr>
      </w:pPr>
      <w:r w:rsidDel="00000000" w:rsidR="00000000" w:rsidRPr="00000000">
        <w:rPr>
          <w:rtl w:val="0"/>
        </w:rPr>
      </w:r>
    </w:p>
    <w:p w:rsidR="00000000" w:rsidDel="00000000" w:rsidP="00000000" w:rsidRDefault="00000000" w:rsidRPr="00000000" w14:paraId="00000D67">
      <w:pPr>
        <w:rPr>
          <w:rFonts w:ascii="Tahoma" w:cs="Tahoma" w:eastAsia="Tahoma" w:hAnsi="Tahoma"/>
          <w:color w:val="000000"/>
        </w:rPr>
      </w:pPr>
      <w:r w:rsidDel="00000000" w:rsidR="00000000" w:rsidRPr="00000000">
        <w:rPr>
          <w:rFonts w:ascii="Tahoma" w:cs="Tahoma" w:eastAsia="Tahoma" w:hAnsi="Tahoma"/>
          <w:i w:val="1"/>
          <w:color w:val="000000"/>
          <w:rtl w:val="0"/>
        </w:rPr>
        <w:t xml:space="preserve">Combination dishes.</w:t>
      </w:r>
      <w:r w:rsidDel="00000000" w:rsidR="00000000" w:rsidRPr="00000000">
        <w:rPr>
          <w:rFonts w:ascii="Tahoma" w:cs="Tahoma" w:eastAsia="Tahoma" w:hAnsi="Tahoma"/>
          <w:color w:val="000000"/>
          <w:rtl w:val="0"/>
        </w:rPr>
        <w:t xml:space="preserve"> For casseroles and other combination dishes, place the food thermometer into the thickest portion of the food or the center of the dish. Egg dishes and dishes containing ground meat and poultry should be checked in several places.</w:t>
      </w:r>
    </w:p>
    <w:p w:rsidR="00000000" w:rsidDel="00000000" w:rsidP="00000000" w:rsidRDefault="00000000" w:rsidRPr="00000000" w14:paraId="00000D68">
      <w:pPr>
        <w:rPr>
          <w:rFonts w:ascii="Tahoma" w:cs="Tahoma" w:eastAsia="Tahoma" w:hAnsi="Tahoma"/>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D69">
      <w:pPr>
        <w:pStyle w:val="Heading2"/>
        <w:jc w:val="center"/>
        <w:rPr/>
      </w:pPr>
      <w:bookmarkStart w:colFirst="0" w:colLast="0" w:name="_heading=h.iahe74404icm" w:id="89"/>
      <w:bookmarkEnd w:id="89"/>
      <w:r w:rsidDel="00000000" w:rsidR="00000000" w:rsidRPr="00000000">
        <w:rPr>
          <w:rtl w:val="0"/>
        </w:rPr>
        <w:t xml:space="preserve">Safe Methods for Cooling Foods</w:t>
      </w:r>
    </w:p>
    <w:p w:rsidR="00000000" w:rsidDel="00000000" w:rsidP="00000000" w:rsidRDefault="00000000" w:rsidRPr="00000000" w14:paraId="00000D6A">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D6B">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The USDA Guidance for School Food Authorities: Developing a School Food Safety Program Based on the Process Approach to HACCP Principles states schools must maintain records of cooking, cooling, and reheating temperatures and other CCPs in the food preparation process.</w:t>
      </w:r>
    </w:p>
    <w:p w:rsidR="00000000" w:rsidDel="00000000" w:rsidP="00000000" w:rsidRDefault="00000000" w:rsidRPr="00000000" w14:paraId="00000D6C">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D6D">
      <w:pPr>
        <w:ind w:left="720" w:firstLine="0"/>
        <w:rPr>
          <w:rFonts w:ascii="Tahoma" w:cs="Tahoma" w:eastAsia="Tahoma" w:hAnsi="Tahoma"/>
          <w:i w:val="1"/>
          <w:sz w:val="21"/>
          <w:szCs w:val="21"/>
        </w:rPr>
      </w:pPr>
      <w:r w:rsidDel="00000000" w:rsidR="00000000" w:rsidRPr="00000000">
        <w:rPr>
          <w:rFonts w:ascii="Tahoma" w:cs="Tahoma" w:eastAsia="Tahoma" w:hAnsi="Tahoma"/>
          <w:i w:val="1"/>
          <w:sz w:val="21"/>
          <w:szCs w:val="21"/>
          <w:rtl w:val="0"/>
        </w:rPr>
        <w:t xml:space="preserve">“Food employees will record temperatures and corrective actions taken on the Cooling Temperature Log. Employees will record if there are no foods cooled on any working day by indicating “No Foods Cooled” on the Cooling Temperature Log. The manager or person in charge will verify employees are cooling food properly by visually monitoring employees during the shift and reviewing, initialing, and dating the temperature log each working day.”</w:t>
      </w:r>
    </w:p>
    <w:p w:rsidR="00000000" w:rsidDel="00000000" w:rsidP="00000000" w:rsidRDefault="00000000" w:rsidRPr="00000000" w14:paraId="00000D6E">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D6F">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We recognize school staff is usually not present 4 to 6 hours after the end of meal service; however, we must demonstrate </w:t>
      </w:r>
      <w:r w:rsidDel="00000000" w:rsidR="00000000" w:rsidRPr="00000000">
        <w:rPr>
          <w:rFonts w:ascii="Tahoma" w:cs="Tahoma" w:eastAsia="Tahoma" w:hAnsi="Tahoma"/>
          <w:i w:val="1"/>
          <w:sz w:val="21"/>
          <w:szCs w:val="21"/>
          <w:rtl w:val="0"/>
        </w:rPr>
        <w:t xml:space="preserve">reasonable efforts</w:t>
      </w:r>
      <w:r w:rsidDel="00000000" w:rsidR="00000000" w:rsidRPr="00000000">
        <w:rPr>
          <w:rFonts w:ascii="Tahoma" w:cs="Tahoma" w:eastAsia="Tahoma" w:hAnsi="Tahoma"/>
          <w:sz w:val="21"/>
          <w:szCs w:val="21"/>
          <w:rtl w:val="0"/>
        </w:rPr>
        <w:t xml:space="preserve"> were made to cool TCS foods. </w:t>
      </w:r>
      <w:r w:rsidDel="00000000" w:rsidR="00000000" w:rsidRPr="00000000">
        <w:rPr>
          <w:rFonts w:ascii="Tahoma" w:cs="Tahoma" w:eastAsia="Tahoma" w:hAnsi="Tahoma"/>
          <w:sz w:val="21"/>
          <w:szCs w:val="21"/>
          <w:highlight w:val="yellow"/>
          <w:rtl w:val="0"/>
        </w:rPr>
        <w:t xml:space="preserve">Therefore, the procedures below should be followed to cool foods safely. </w:t>
      </w:r>
      <w:r w:rsidDel="00000000" w:rsidR="00000000" w:rsidRPr="00000000">
        <w:rPr>
          <w:rFonts w:ascii="Tahoma" w:cs="Tahoma" w:eastAsia="Tahoma" w:hAnsi="Tahoma"/>
          <w:sz w:val="21"/>
          <w:szCs w:val="21"/>
          <w:rtl w:val="0"/>
        </w:rPr>
        <w:t xml:space="preserve">Discard any food not reaching 70°F </w:t>
      </w:r>
      <w:r w:rsidDel="00000000" w:rsidR="00000000" w:rsidRPr="00000000">
        <w:rPr>
          <w:rFonts w:ascii="Tahoma" w:cs="Tahoma" w:eastAsia="Tahoma" w:hAnsi="Tahoma"/>
          <w:sz w:val="21"/>
          <w:szCs w:val="21"/>
          <w:highlight w:val="yellow"/>
          <w:rtl w:val="0"/>
        </w:rPr>
        <w:t xml:space="preserve">or below </w:t>
      </w:r>
      <w:r w:rsidDel="00000000" w:rsidR="00000000" w:rsidRPr="00000000">
        <w:rPr>
          <w:rFonts w:ascii="Tahoma" w:cs="Tahoma" w:eastAsia="Tahoma" w:hAnsi="Tahoma"/>
          <w:sz w:val="21"/>
          <w:szCs w:val="21"/>
          <w:rtl w:val="0"/>
        </w:rPr>
        <w:t xml:space="preserve">within 2 hours after cooling has started </w:t>
      </w:r>
      <w:r w:rsidDel="00000000" w:rsidR="00000000" w:rsidRPr="00000000">
        <w:rPr>
          <w:rFonts w:ascii="Tahoma" w:cs="Tahoma" w:eastAsia="Tahoma" w:hAnsi="Tahoma"/>
          <w:sz w:val="21"/>
          <w:szCs w:val="21"/>
          <w:highlight w:val="yellow"/>
          <w:rtl w:val="0"/>
        </w:rPr>
        <w:t xml:space="preserve">(for two-stage cooling) </w:t>
      </w:r>
      <w:r w:rsidDel="00000000" w:rsidR="00000000" w:rsidRPr="00000000">
        <w:rPr>
          <w:rFonts w:ascii="Tahoma" w:cs="Tahoma" w:eastAsia="Tahoma" w:hAnsi="Tahoma"/>
          <w:sz w:val="21"/>
          <w:szCs w:val="21"/>
          <w:rtl w:val="0"/>
        </w:rPr>
        <w:t xml:space="preserve">OR </w:t>
      </w:r>
      <w:r w:rsidDel="00000000" w:rsidR="00000000" w:rsidRPr="00000000">
        <w:rPr>
          <w:rFonts w:ascii="Tahoma" w:cs="Tahoma" w:eastAsia="Tahoma" w:hAnsi="Tahoma"/>
          <w:sz w:val="21"/>
          <w:szCs w:val="21"/>
          <w:highlight w:val="yellow"/>
          <w:rtl w:val="0"/>
        </w:rPr>
        <w:t xml:space="preserve">not reaching</w:t>
      </w:r>
      <w:r w:rsidDel="00000000" w:rsidR="00000000" w:rsidRPr="00000000">
        <w:rPr>
          <w:rFonts w:ascii="Tahoma" w:cs="Tahoma" w:eastAsia="Tahoma" w:hAnsi="Tahoma"/>
          <w:sz w:val="21"/>
          <w:szCs w:val="21"/>
          <w:rtl w:val="0"/>
        </w:rPr>
        <w:t xml:space="preserve"> 41°F </w:t>
      </w:r>
      <w:r w:rsidDel="00000000" w:rsidR="00000000" w:rsidRPr="00000000">
        <w:rPr>
          <w:rFonts w:ascii="Tahoma" w:cs="Tahoma" w:eastAsia="Tahoma" w:hAnsi="Tahoma"/>
          <w:sz w:val="21"/>
          <w:szCs w:val="21"/>
          <w:highlight w:val="yellow"/>
          <w:rtl w:val="0"/>
        </w:rPr>
        <w:t xml:space="preserve">or below </w:t>
      </w:r>
      <w:r w:rsidDel="00000000" w:rsidR="00000000" w:rsidRPr="00000000">
        <w:rPr>
          <w:rFonts w:ascii="Tahoma" w:cs="Tahoma" w:eastAsia="Tahoma" w:hAnsi="Tahoma"/>
          <w:sz w:val="21"/>
          <w:szCs w:val="21"/>
          <w:rtl w:val="0"/>
        </w:rPr>
        <w:t xml:space="preserve">within 4 hours after cooling has started </w:t>
      </w:r>
      <w:r w:rsidDel="00000000" w:rsidR="00000000" w:rsidRPr="00000000">
        <w:rPr>
          <w:rFonts w:ascii="Tahoma" w:cs="Tahoma" w:eastAsia="Tahoma" w:hAnsi="Tahoma"/>
          <w:sz w:val="21"/>
          <w:szCs w:val="21"/>
          <w:highlight w:val="yellow"/>
          <w:rtl w:val="0"/>
        </w:rPr>
        <w:t xml:space="preserve">(for one-stage cooling</w:t>
      </w:r>
      <w:r w:rsidDel="00000000" w:rsidR="00000000" w:rsidRPr="00000000">
        <w:rPr>
          <w:rFonts w:ascii="Tahoma" w:cs="Tahoma" w:eastAsia="Tahoma" w:hAnsi="Tahoma"/>
          <w:sz w:val="21"/>
          <w:szCs w:val="21"/>
          <w:rtl w:val="0"/>
        </w:rPr>
        <w:t xml:space="preserve">). If the temperature cannot be monitored for </w:t>
      </w:r>
      <w:r w:rsidDel="00000000" w:rsidR="00000000" w:rsidRPr="00000000">
        <w:rPr>
          <w:rFonts w:ascii="Tahoma" w:cs="Tahoma" w:eastAsia="Tahoma" w:hAnsi="Tahoma"/>
          <w:sz w:val="21"/>
          <w:szCs w:val="21"/>
          <w:highlight w:val="yellow"/>
          <w:rtl w:val="0"/>
        </w:rPr>
        <w:t xml:space="preserve">at least </w:t>
      </w:r>
      <w:r w:rsidDel="00000000" w:rsidR="00000000" w:rsidRPr="00000000">
        <w:rPr>
          <w:rFonts w:ascii="Tahoma" w:cs="Tahoma" w:eastAsia="Tahoma" w:hAnsi="Tahoma"/>
          <w:sz w:val="21"/>
          <w:szCs w:val="21"/>
          <w:rtl w:val="0"/>
        </w:rPr>
        <w:t xml:space="preserve">2 hours, any food that has not reached 70°F </w:t>
      </w:r>
      <w:r w:rsidDel="00000000" w:rsidR="00000000" w:rsidRPr="00000000">
        <w:rPr>
          <w:rFonts w:ascii="Tahoma" w:cs="Tahoma" w:eastAsia="Tahoma" w:hAnsi="Tahoma"/>
          <w:sz w:val="21"/>
          <w:szCs w:val="21"/>
          <w:highlight w:val="yellow"/>
          <w:rtl w:val="0"/>
        </w:rPr>
        <w:t xml:space="preserve">or below </w:t>
      </w:r>
      <w:r w:rsidDel="00000000" w:rsidR="00000000" w:rsidRPr="00000000">
        <w:rPr>
          <w:rFonts w:ascii="Tahoma" w:cs="Tahoma" w:eastAsia="Tahoma" w:hAnsi="Tahoma"/>
          <w:sz w:val="21"/>
          <w:szCs w:val="21"/>
          <w:rtl w:val="0"/>
        </w:rPr>
        <w:t xml:space="preserve">by the time staff leave must be discarded. Document the cooling process on the Cooling Log in </w:t>
      </w:r>
      <w:r w:rsidDel="00000000" w:rsidR="00000000" w:rsidRPr="00000000">
        <w:rPr>
          <w:rFonts w:ascii="Tahoma" w:cs="Tahoma" w:eastAsia="Tahoma" w:hAnsi="Tahoma"/>
          <w:i w:val="1"/>
          <w:sz w:val="21"/>
          <w:szCs w:val="21"/>
          <w:rtl w:val="0"/>
        </w:rPr>
        <w:t xml:space="preserve">HACCP Part 3: Monitoring Forms</w:t>
      </w:r>
      <w:r w:rsidDel="00000000" w:rsidR="00000000" w:rsidRPr="00000000">
        <w:rPr>
          <w:rFonts w:ascii="Tahoma" w:cs="Tahoma" w:eastAsia="Tahoma" w:hAnsi="Tahoma"/>
          <w:sz w:val="21"/>
          <w:szCs w:val="21"/>
          <w:rtl w:val="0"/>
        </w:rPr>
        <w:t xml:space="preserve">.</w:t>
      </w:r>
    </w:p>
    <w:p w:rsidR="00000000" w:rsidDel="00000000" w:rsidP="00000000" w:rsidRDefault="00000000" w:rsidRPr="00000000" w14:paraId="00000D70">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D71">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To serve food safely, it is important to keep it out of the temperature danger zone because microorganisms grow well in this range. They grow much faster between 125°F and 70°F, so food must pass through this temperature range quickly to minimize growth. Therefore, you must chill hot food using one of these methods: </w:t>
      </w:r>
    </w:p>
    <w:p w:rsidR="00000000" w:rsidDel="00000000" w:rsidP="00000000" w:rsidRDefault="00000000" w:rsidRPr="00000000" w14:paraId="00000D72">
      <w:pPr>
        <w:numPr>
          <w:ilvl w:val="0"/>
          <w:numId w:val="160"/>
        </w:numPr>
        <w:ind w:left="1080" w:hanging="360"/>
        <w:rPr>
          <w:rFonts w:ascii="Tahoma" w:cs="Tahoma" w:eastAsia="Tahoma" w:hAnsi="Tahoma"/>
          <w:sz w:val="21"/>
          <w:szCs w:val="21"/>
        </w:rPr>
      </w:pPr>
      <w:r w:rsidDel="00000000" w:rsidR="00000000" w:rsidRPr="00000000">
        <w:rPr>
          <w:rFonts w:ascii="Tahoma" w:cs="Tahoma" w:eastAsia="Tahoma" w:hAnsi="Tahoma"/>
          <w:sz w:val="21"/>
          <w:szCs w:val="21"/>
          <w:u w:val="single"/>
          <w:rtl w:val="0"/>
        </w:rPr>
        <w:t xml:space="preserve">One-Stage</w:t>
      </w:r>
      <w:r w:rsidDel="00000000" w:rsidR="00000000" w:rsidRPr="00000000">
        <w:rPr>
          <w:rFonts w:ascii="Tahoma" w:cs="Tahoma" w:eastAsia="Tahoma" w:hAnsi="Tahoma"/>
          <w:sz w:val="21"/>
          <w:szCs w:val="21"/>
          <w:highlight w:val="yellow"/>
          <w:rtl w:val="0"/>
        </w:rPr>
        <w:t xml:space="preserve">: Cool directly</w:t>
      </w:r>
      <w:r w:rsidDel="00000000" w:rsidR="00000000" w:rsidRPr="00000000">
        <w:rPr>
          <w:rFonts w:ascii="Tahoma" w:cs="Tahoma" w:eastAsia="Tahoma" w:hAnsi="Tahoma"/>
          <w:sz w:val="21"/>
          <w:szCs w:val="21"/>
          <w:rtl w:val="0"/>
        </w:rPr>
        <w:t xml:space="preserve"> from 135ºF to 41ºF </w:t>
      </w:r>
      <w:r w:rsidDel="00000000" w:rsidR="00000000" w:rsidRPr="00000000">
        <w:rPr>
          <w:rFonts w:ascii="Tahoma" w:cs="Tahoma" w:eastAsia="Tahoma" w:hAnsi="Tahoma"/>
          <w:sz w:val="21"/>
          <w:szCs w:val="21"/>
          <w:highlight w:val="yellow"/>
          <w:rtl w:val="0"/>
        </w:rPr>
        <w:t xml:space="preserve">or below</w:t>
      </w:r>
      <w:r w:rsidDel="00000000" w:rsidR="00000000" w:rsidRPr="00000000">
        <w:rPr>
          <w:rFonts w:ascii="Tahoma" w:cs="Tahoma" w:eastAsia="Tahoma" w:hAnsi="Tahoma"/>
          <w:sz w:val="21"/>
          <w:szCs w:val="21"/>
          <w:rtl w:val="0"/>
        </w:rPr>
        <w:t xml:space="preserve"> within a total of 4 hours. The total cooling process from 135ºF to 41ºF </w:t>
      </w:r>
      <w:r w:rsidDel="00000000" w:rsidR="00000000" w:rsidRPr="00000000">
        <w:rPr>
          <w:rFonts w:ascii="Tahoma" w:cs="Tahoma" w:eastAsia="Tahoma" w:hAnsi="Tahoma"/>
          <w:sz w:val="21"/>
          <w:szCs w:val="21"/>
          <w:highlight w:val="yellow"/>
          <w:rtl w:val="0"/>
        </w:rPr>
        <w:t xml:space="preserve">or below</w:t>
      </w:r>
      <w:r w:rsidDel="00000000" w:rsidR="00000000" w:rsidRPr="00000000">
        <w:rPr>
          <w:rFonts w:ascii="Tahoma" w:cs="Tahoma" w:eastAsia="Tahoma" w:hAnsi="Tahoma"/>
          <w:sz w:val="21"/>
          <w:szCs w:val="21"/>
          <w:rtl w:val="0"/>
        </w:rPr>
        <w:t xml:space="preserve"> may not exceed 4 hours. Take corrective action immediately if food is not chilled from 135ºF to 41ºF </w:t>
      </w:r>
      <w:r w:rsidDel="00000000" w:rsidR="00000000" w:rsidRPr="00000000">
        <w:rPr>
          <w:rFonts w:ascii="Tahoma" w:cs="Tahoma" w:eastAsia="Tahoma" w:hAnsi="Tahoma"/>
          <w:sz w:val="21"/>
          <w:szCs w:val="21"/>
          <w:highlight w:val="yellow"/>
          <w:rtl w:val="0"/>
        </w:rPr>
        <w:t xml:space="preserve">or below</w:t>
      </w:r>
      <w:r w:rsidDel="00000000" w:rsidR="00000000" w:rsidRPr="00000000">
        <w:rPr>
          <w:rFonts w:ascii="Tahoma" w:cs="Tahoma" w:eastAsia="Tahoma" w:hAnsi="Tahoma"/>
          <w:sz w:val="21"/>
          <w:szCs w:val="21"/>
          <w:rtl w:val="0"/>
        </w:rPr>
        <w:t xml:space="preserve"> within the 4 hour one-stage cooling process.</w:t>
      </w:r>
    </w:p>
    <w:p w:rsidR="00000000" w:rsidDel="00000000" w:rsidP="00000000" w:rsidRDefault="00000000" w:rsidRPr="00000000" w14:paraId="00000D73">
      <w:pPr>
        <w:numPr>
          <w:ilvl w:val="0"/>
          <w:numId w:val="160"/>
        </w:numPr>
        <w:ind w:left="1080" w:hanging="360"/>
        <w:rPr>
          <w:rFonts w:ascii="Tahoma" w:cs="Tahoma" w:eastAsia="Tahoma" w:hAnsi="Tahoma"/>
          <w:sz w:val="21"/>
          <w:szCs w:val="21"/>
        </w:rPr>
      </w:pPr>
      <w:r w:rsidDel="00000000" w:rsidR="00000000" w:rsidRPr="00000000">
        <w:rPr>
          <w:rFonts w:ascii="Tahoma" w:cs="Tahoma" w:eastAsia="Tahoma" w:hAnsi="Tahoma"/>
          <w:sz w:val="21"/>
          <w:szCs w:val="21"/>
          <w:u w:val="single"/>
          <w:rtl w:val="0"/>
        </w:rPr>
        <w:t xml:space="preserve">Two-Stage</w:t>
      </w:r>
      <w:r w:rsidDel="00000000" w:rsidR="00000000" w:rsidRPr="00000000">
        <w:rPr>
          <w:rFonts w:ascii="Tahoma" w:cs="Tahoma" w:eastAsia="Tahoma" w:hAnsi="Tahoma"/>
          <w:sz w:val="21"/>
          <w:szCs w:val="21"/>
          <w:rtl w:val="0"/>
        </w:rPr>
        <w:t xml:space="preserve">: </w:t>
      </w:r>
      <w:r w:rsidDel="00000000" w:rsidR="00000000" w:rsidRPr="00000000">
        <w:rPr>
          <w:rFonts w:ascii="Tahoma" w:cs="Tahoma" w:eastAsia="Tahoma" w:hAnsi="Tahoma"/>
          <w:sz w:val="21"/>
          <w:szCs w:val="21"/>
          <w:highlight w:val="yellow"/>
          <w:rtl w:val="0"/>
        </w:rPr>
        <w:t xml:space="preserve">Cool </w:t>
      </w:r>
      <w:r w:rsidDel="00000000" w:rsidR="00000000" w:rsidRPr="00000000">
        <w:rPr>
          <w:rFonts w:ascii="Tahoma" w:cs="Tahoma" w:eastAsia="Tahoma" w:hAnsi="Tahoma"/>
          <w:sz w:val="21"/>
          <w:szCs w:val="21"/>
          <w:rtl w:val="0"/>
        </w:rPr>
        <w:t xml:space="preserve">from 135ºF to 70ºF </w:t>
      </w:r>
      <w:r w:rsidDel="00000000" w:rsidR="00000000" w:rsidRPr="00000000">
        <w:rPr>
          <w:rFonts w:ascii="Tahoma" w:cs="Tahoma" w:eastAsia="Tahoma" w:hAnsi="Tahoma"/>
          <w:sz w:val="21"/>
          <w:szCs w:val="21"/>
          <w:highlight w:val="yellow"/>
          <w:rtl w:val="0"/>
        </w:rPr>
        <w:t xml:space="preserve">or below</w:t>
      </w:r>
      <w:r w:rsidDel="00000000" w:rsidR="00000000" w:rsidRPr="00000000">
        <w:rPr>
          <w:rFonts w:ascii="Tahoma" w:cs="Tahoma" w:eastAsia="Tahoma" w:hAnsi="Tahoma"/>
          <w:sz w:val="21"/>
          <w:szCs w:val="21"/>
          <w:rtl w:val="0"/>
        </w:rPr>
        <w:t xml:space="preserve"> within 2 hours AND 70ºF to 41ºF or below in an additional 4 hours. Take corrective action immediately if food is not chilled from 135ºF to 70ºF </w:t>
      </w:r>
      <w:r w:rsidDel="00000000" w:rsidR="00000000" w:rsidRPr="00000000">
        <w:rPr>
          <w:rFonts w:ascii="Tahoma" w:cs="Tahoma" w:eastAsia="Tahoma" w:hAnsi="Tahoma"/>
          <w:sz w:val="21"/>
          <w:szCs w:val="21"/>
          <w:highlight w:val="yellow"/>
          <w:rtl w:val="0"/>
        </w:rPr>
        <w:t xml:space="preserve">or below</w:t>
      </w:r>
      <w:r w:rsidDel="00000000" w:rsidR="00000000" w:rsidRPr="00000000">
        <w:rPr>
          <w:rFonts w:ascii="Tahoma" w:cs="Tahoma" w:eastAsia="Tahoma" w:hAnsi="Tahoma"/>
          <w:sz w:val="21"/>
          <w:szCs w:val="21"/>
          <w:rtl w:val="0"/>
        </w:rPr>
        <w:t xml:space="preserve"> within 2 hours. The </w:t>
      </w:r>
      <w:r w:rsidDel="00000000" w:rsidR="00000000" w:rsidRPr="00000000">
        <w:rPr>
          <w:rFonts w:ascii="Tahoma" w:cs="Tahoma" w:eastAsia="Tahoma" w:hAnsi="Tahoma"/>
          <w:sz w:val="21"/>
          <w:szCs w:val="21"/>
          <w:u w:val="single"/>
          <w:rtl w:val="0"/>
        </w:rPr>
        <w:t xml:space="preserve">total</w:t>
      </w:r>
      <w:r w:rsidDel="00000000" w:rsidR="00000000" w:rsidRPr="00000000">
        <w:rPr>
          <w:rFonts w:ascii="Tahoma" w:cs="Tahoma" w:eastAsia="Tahoma" w:hAnsi="Tahoma"/>
          <w:sz w:val="21"/>
          <w:szCs w:val="21"/>
          <w:rtl w:val="0"/>
        </w:rPr>
        <w:t xml:space="preserve"> cooling process from 135ºF to 41ºF </w:t>
      </w:r>
      <w:r w:rsidDel="00000000" w:rsidR="00000000" w:rsidRPr="00000000">
        <w:rPr>
          <w:rFonts w:ascii="Tahoma" w:cs="Tahoma" w:eastAsia="Tahoma" w:hAnsi="Tahoma"/>
          <w:sz w:val="21"/>
          <w:szCs w:val="21"/>
          <w:highlight w:val="yellow"/>
          <w:rtl w:val="0"/>
        </w:rPr>
        <w:t xml:space="preserve">or below</w:t>
      </w:r>
      <w:r w:rsidDel="00000000" w:rsidR="00000000" w:rsidRPr="00000000">
        <w:rPr>
          <w:rFonts w:ascii="Tahoma" w:cs="Tahoma" w:eastAsia="Tahoma" w:hAnsi="Tahoma"/>
          <w:sz w:val="21"/>
          <w:szCs w:val="21"/>
          <w:rtl w:val="0"/>
        </w:rPr>
        <w:t xml:space="preserve"> may not exceed 6 hours. Take corrective action immediately if food is not chilled from 135ºF to 41ºF </w:t>
      </w:r>
      <w:r w:rsidDel="00000000" w:rsidR="00000000" w:rsidRPr="00000000">
        <w:rPr>
          <w:rFonts w:ascii="Tahoma" w:cs="Tahoma" w:eastAsia="Tahoma" w:hAnsi="Tahoma"/>
          <w:sz w:val="21"/>
          <w:szCs w:val="21"/>
          <w:highlight w:val="yellow"/>
          <w:rtl w:val="0"/>
        </w:rPr>
        <w:t xml:space="preserve">or below</w:t>
      </w:r>
      <w:r w:rsidDel="00000000" w:rsidR="00000000" w:rsidRPr="00000000">
        <w:rPr>
          <w:rFonts w:ascii="Tahoma" w:cs="Tahoma" w:eastAsia="Tahoma" w:hAnsi="Tahoma"/>
          <w:sz w:val="21"/>
          <w:szCs w:val="21"/>
          <w:rtl w:val="0"/>
        </w:rPr>
        <w:t xml:space="preserve"> within the 6 hour two-stage cooling process.</w:t>
      </w:r>
    </w:p>
    <w:p w:rsidR="00000000" w:rsidDel="00000000" w:rsidP="00000000" w:rsidRDefault="00000000" w:rsidRPr="00000000" w14:paraId="00000D74">
      <w:pPr>
        <w:rPr>
          <w:rFonts w:ascii="Tahoma" w:cs="Tahoma" w:eastAsia="Tahoma" w:hAnsi="Tahoma"/>
          <w:sz w:val="21"/>
          <w:szCs w:val="21"/>
        </w:rPr>
      </w:pPr>
      <w:r w:rsidDel="00000000" w:rsidR="00000000" w:rsidRPr="00000000">
        <w:rPr>
          <w:rFonts w:ascii="Tahoma" w:cs="Tahoma" w:eastAsia="Tahoma" w:hAnsi="Tahoma"/>
          <w:sz w:val="21"/>
          <w:szCs w:val="21"/>
        </w:rPr>
        <w:drawing>
          <wp:inline distB="0" distT="0" distL="0" distR="0">
            <wp:extent cx="2710255" cy="3179337"/>
            <wp:effectExtent b="0" l="0" r="0" t="0"/>
            <wp:docPr descr="A screen shot of a temperature measurement&#10;&#10;AI-generated content may be incorrect." id="2049605675" name="image22.png"/>
            <a:graphic>
              <a:graphicData uri="http://schemas.openxmlformats.org/drawingml/2006/picture">
                <pic:pic>
                  <pic:nvPicPr>
                    <pic:cNvPr descr="A screen shot of a temperature measurement&#10;&#10;AI-generated content may be incorrect." id="0" name="image22.png"/>
                    <pic:cNvPicPr preferRelativeResize="0"/>
                  </pic:nvPicPr>
                  <pic:blipFill>
                    <a:blip r:embed="rId31"/>
                    <a:srcRect b="0" l="0" r="0" t="0"/>
                    <a:stretch>
                      <a:fillRect/>
                    </a:stretch>
                  </pic:blipFill>
                  <pic:spPr>
                    <a:xfrm>
                      <a:off x="0" y="0"/>
                      <a:ext cx="2710255" cy="3179337"/>
                    </a:xfrm>
                    <a:prstGeom prst="rect"/>
                    <a:ln/>
                  </pic:spPr>
                </pic:pic>
              </a:graphicData>
            </a:graphic>
          </wp:inline>
        </w:drawing>
      </w:r>
      <w:r w:rsidDel="00000000" w:rsidR="00000000" w:rsidRPr="00000000">
        <w:rPr>
          <w:rFonts w:ascii="Tahoma" w:cs="Tahoma" w:eastAsia="Tahoma" w:hAnsi="Tahoma"/>
          <w:sz w:val="21"/>
          <w:szCs w:val="21"/>
          <w:rtl w:val="0"/>
        </w:rPr>
        <w:t xml:space="preserve">      </w:t>
      </w:r>
      <w:r w:rsidDel="00000000" w:rsidR="00000000" w:rsidRPr="00000000">
        <w:rPr>
          <w:rFonts w:ascii="Tahoma" w:cs="Tahoma" w:eastAsia="Tahoma" w:hAnsi="Tahoma"/>
          <w:sz w:val="21"/>
          <w:szCs w:val="21"/>
        </w:rPr>
        <w:drawing>
          <wp:inline distB="0" distT="0" distL="0" distR="0">
            <wp:extent cx="2989780" cy="3181432"/>
            <wp:effectExtent b="0" l="0" r="0" t="0"/>
            <wp:docPr id="2049605674" name="image37.png"/>
            <a:graphic>
              <a:graphicData uri="http://schemas.openxmlformats.org/drawingml/2006/picture">
                <pic:pic>
                  <pic:nvPicPr>
                    <pic:cNvPr id="0" name="image37.png"/>
                    <pic:cNvPicPr preferRelativeResize="0"/>
                  </pic:nvPicPr>
                  <pic:blipFill>
                    <a:blip r:embed="rId32"/>
                    <a:srcRect b="0" l="0" r="0" t="0"/>
                    <a:stretch>
                      <a:fillRect/>
                    </a:stretch>
                  </pic:blipFill>
                  <pic:spPr>
                    <a:xfrm>
                      <a:off x="0" y="0"/>
                      <a:ext cx="2989780" cy="3181432"/>
                    </a:xfrm>
                    <a:prstGeom prst="rect"/>
                    <a:ln/>
                  </pic:spPr>
                </pic:pic>
              </a:graphicData>
            </a:graphic>
          </wp:inline>
        </w:drawing>
      </w:r>
      <w:r w:rsidDel="00000000" w:rsidR="00000000" w:rsidRPr="00000000">
        <w:rPr>
          <w:rtl w:val="0"/>
        </w:rPr>
      </w:r>
    </w:p>
    <w:p w:rsidR="00000000" w:rsidDel="00000000" w:rsidP="00000000" w:rsidRDefault="00000000" w:rsidRPr="00000000" w14:paraId="00000D75">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D76">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Several factors affect how quickly foods cool:</w:t>
      </w:r>
    </w:p>
    <w:p w:rsidR="00000000" w:rsidDel="00000000" w:rsidP="00000000" w:rsidRDefault="00000000" w:rsidRPr="00000000" w14:paraId="00000D77">
      <w:pPr>
        <w:numPr>
          <w:ilvl w:val="0"/>
          <w:numId w:val="162"/>
        </w:numPr>
        <w:ind w:left="1080" w:hanging="360"/>
        <w:rPr>
          <w:rFonts w:ascii="Tahoma" w:cs="Tahoma" w:eastAsia="Tahoma" w:hAnsi="Tahoma"/>
          <w:sz w:val="21"/>
          <w:szCs w:val="21"/>
        </w:rPr>
      </w:pPr>
      <w:r w:rsidDel="00000000" w:rsidR="00000000" w:rsidRPr="00000000">
        <w:rPr>
          <w:rFonts w:ascii="Tahoma" w:cs="Tahoma" w:eastAsia="Tahoma" w:hAnsi="Tahoma"/>
          <w:sz w:val="21"/>
          <w:szCs w:val="21"/>
          <w:rtl w:val="0"/>
        </w:rPr>
        <w:t xml:space="preserve">the thickness/density of the product – large-sized or dense food cools more slowly</w:t>
      </w:r>
    </w:p>
    <w:p w:rsidR="00000000" w:rsidDel="00000000" w:rsidP="00000000" w:rsidRDefault="00000000" w:rsidRPr="00000000" w14:paraId="00000D78">
      <w:pPr>
        <w:numPr>
          <w:ilvl w:val="0"/>
          <w:numId w:val="162"/>
        </w:numPr>
        <w:ind w:left="1080" w:hanging="360"/>
        <w:rPr>
          <w:rFonts w:ascii="Tahoma" w:cs="Tahoma" w:eastAsia="Tahoma" w:hAnsi="Tahoma"/>
          <w:sz w:val="21"/>
          <w:szCs w:val="21"/>
        </w:rPr>
      </w:pPr>
      <w:r w:rsidDel="00000000" w:rsidR="00000000" w:rsidRPr="00000000">
        <w:rPr>
          <w:rFonts w:ascii="Tahoma" w:cs="Tahoma" w:eastAsia="Tahoma" w:hAnsi="Tahoma"/>
          <w:sz w:val="21"/>
          <w:szCs w:val="21"/>
          <w:rtl w:val="0"/>
        </w:rPr>
        <w:t xml:space="preserve">the type of the container – stainless steel pans transfer heat more quickly than plastic and shallow pans allow heat to disperse faster than deep pans</w:t>
      </w:r>
    </w:p>
    <w:p w:rsidR="00000000" w:rsidDel="00000000" w:rsidP="00000000" w:rsidRDefault="00000000" w:rsidRPr="00000000" w14:paraId="00000D79">
      <w:pPr>
        <w:ind w:left="1080" w:firstLine="0"/>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D7A">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There are several safe methods for cooling food quickly:</w:t>
      </w:r>
    </w:p>
    <w:p w:rsidR="00000000" w:rsidDel="00000000" w:rsidP="00000000" w:rsidRDefault="00000000" w:rsidRPr="00000000" w14:paraId="00000D7B">
      <w:pPr>
        <w:numPr>
          <w:ilvl w:val="0"/>
          <w:numId w:val="163"/>
        </w:numPr>
        <w:ind w:left="720" w:hanging="360"/>
        <w:rPr>
          <w:rFonts w:ascii="Tahoma" w:cs="Tahoma" w:eastAsia="Tahoma" w:hAnsi="Tahoma"/>
          <w:sz w:val="21"/>
          <w:szCs w:val="21"/>
        </w:rPr>
      </w:pPr>
      <w:r w:rsidDel="00000000" w:rsidR="00000000" w:rsidRPr="00000000">
        <w:rPr>
          <w:rFonts w:ascii="Tahoma" w:cs="Tahoma" w:eastAsia="Tahoma" w:hAnsi="Tahoma"/>
          <w:sz w:val="21"/>
          <w:szCs w:val="21"/>
          <w:rtl w:val="0"/>
        </w:rPr>
        <w:t xml:space="preserve">Use an ice-water bath. Divide the food into smaller containers and place them into a sink or other large container filled with ice water. Stir the food often to cool it faster and more evenly. Once food has cooled to at least 70°F, store on the top shelves of the refrigerator. Cover the pans and position so air can circulate.</w:t>
      </w:r>
    </w:p>
    <w:p w:rsidR="00000000" w:rsidDel="00000000" w:rsidP="00000000" w:rsidRDefault="00000000" w:rsidRPr="00000000" w14:paraId="00000D7C">
      <w:pPr>
        <w:numPr>
          <w:ilvl w:val="0"/>
          <w:numId w:val="161"/>
        </w:numPr>
        <w:ind w:left="720" w:hanging="360"/>
        <w:rPr>
          <w:rFonts w:ascii="Tahoma" w:cs="Tahoma" w:eastAsia="Tahoma" w:hAnsi="Tahoma"/>
          <w:sz w:val="21"/>
          <w:szCs w:val="21"/>
        </w:rPr>
      </w:pPr>
      <w:r w:rsidDel="00000000" w:rsidR="00000000" w:rsidRPr="00000000">
        <w:rPr>
          <w:rFonts w:ascii="Tahoma" w:cs="Tahoma" w:eastAsia="Tahoma" w:hAnsi="Tahoma"/>
          <w:sz w:val="21"/>
          <w:szCs w:val="21"/>
          <w:rtl w:val="0"/>
        </w:rPr>
        <w:t xml:space="preserve">Stir food with an ice paddle.</w:t>
      </w:r>
    </w:p>
    <w:p w:rsidR="00000000" w:rsidDel="00000000" w:rsidP="00000000" w:rsidRDefault="00000000" w:rsidRPr="00000000" w14:paraId="00000D7D">
      <w:pPr>
        <w:numPr>
          <w:ilvl w:val="0"/>
          <w:numId w:val="161"/>
        </w:numPr>
        <w:ind w:left="720" w:hanging="360"/>
        <w:rPr>
          <w:rFonts w:ascii="Tahoma" w:cs="Tahoma" w:eastAsia="Tahoma" w:hAnsi="Tahoma"/>
          <w:sz w:val="21"/>
          <w:szCs w:val="21"/>
        </w:rPr>
      </w:pPr>
      <w:r w:rsidDel="00000000" w:rsidR="00000000" w:rsidRPr="00000000">
        <w:rPr>
          <w:rFonts w:ascii="Tahoma" w:cs="Tahoma" w:eastAsia="Tahoma" w:hAnsi="Tahoma"/>
          <w:sz w:val="21"/>
          <w:szCs w:val="21"/>
          <w:rtl w:val="0"/>
        </w:rPr>
        <w:t xml:space="preserve">Place individual portions of foods (such as chicken or hamburger patties) in single layers in shallow pans to decrease cooling time. Remove patties from buns to speed cooling time; discard the bun and use a fresh bun on day of service.</w:t>
      </w:r>
    </w:p>
    <w:p w:rsidR="00000000" w:rsidDel="00000000" w:rsidP="00000000" w:rsidRDefault="00000000" w:rsidRPr="00000000" w14:paraId="00000D7E">
      <w:pPr>
        <w:numPr>
          <w:ilvl w:val="0"/>
          <w:numId w:val="161"/>
        </w:numPr>
        <w:ind w:left="720" w:hanging="360"/>
        <w:rPr>
          <w:rFonts w:ascii="Tahoma" w:cs="Tahoma" w:eastAsia="Tahoma" w:hAnsi="Tahoma"/>
          <w:sz w:val="21"/>
          <w:szCs w:val="21"/>
        </w:rPr>
      </w:pPr>
      <w:r w:rsidDel="00000000" w:rsidR="00000000" w:rsidRPr="00000000">
        <w:rPr>
          <w:rFonts w:ascii="Tahoma" w:cs="Tahoma" w:eastAsia="Tahoma" w:hAnsi="Tahoma"/>
          <w:sz w:val="21"/>
          <w:szCs w:val="21"/>
          <w:rtl w:val="0"/>
        </w:rPr>
        <w:t xml:space="preserve">Place food in a blast chiller, if available.</w:t>
      </w:r>
    </w:p>
    <w:p w:rsidR="00000000" w:rsidDel="00000000" w:rsidP="00000000" w:rsidRDefault="00000000" w:rsidRPr="00000000" w14:paraId="00000D7F">
      <w:pPr>
        <w:numPr>
          <w:ilvl w:val="0"/>
          <w:numId w:val="161"/>
        </w:numPr>
        <w:ind w:left="720" w:hanging="360"/>
        <w:rPr>
          <w:rFonts w:ascii="Tahoma" w:cs="Tahoma" w:eastAsia="Tahoma" w:hAnsi="Tahoma"/>
          <w:sz w:val="21"/>
          <w:szCs w:val="21"/>
        </w:rPr>
      </w:pPr>
      <w:r w:rsidDel="00000000" w:rsidR="00000000" w:rsidRPr="00000000">
        <w:rPr>
          <w:rFonts w:ascii="Tahoma" w:cs="Tahoma" w:eastAsia="Tahoma" w:hAnsi="Tahoma"/>
          <w:sz w:val="21"/>
          <w:szCs w:val="21"/>
          <w:rtl w:val="0"/>
        </w:rPr>
        <w:t xml:space="preserve">Use containers which facilitate heat transfer more quickly.</w:t>
      </w:r>
    </w:p>
    <w:p w:rsidR="00000000" w:rsidDel="00000000" w:rsidP="00000000" w:rsidRDefault="00000000" w:rsidRPr="00000000" w14:paraId="00000D80">
      <w:pPr>
        <w:numPr>
          <w:ilvl w:val="0"/>
          <w:numId w:val="161"/>
        </w:numPr>
        <w:ind w:left="720" w:hanging="360"/>
        <w:rPr>
          <w:rFonts w:ascii="Tahoma" w:cs="Tahoma" w:eastAsia="Tahoma" w:hAnsi="Tahoma"/>
          <w:sz w:val="21"/>
          <w:szCs w:val="21"/>
        </w:rPr>
      </w:pPr>
      <w:r w:rsidDel="00000000" w:rsidR="00000000" w:rsidRPr="00000000">
        <w:rPr>
          <w:rFonts w:ascii="Tahoma" w:cs="Tahoma" w:eastAsia="Tahoma" w:hAnsi="Tahoma"/>
          <w:sz w:val="21"/>
          <w:szCs w:val="21"/>
          <w:rtl w:val="0"/>
        </w:rPr>
        <w:t xml:space="preserve">Leave loosely covered or uncovered (if protected from overhead contamination) during the cooling period to facilitate heat transfer from the surface of the food.</w:t>
      </w:r>
    </w:p>
    <w:p w:rsidR="00000000" w:rsidDel="00000000" w:rsidP="00000000" w:rsidRDefault="00000000" w:rsidRPr="00000000" w14:paraId="00000D81">
      <w:pPr>
        <w:rPr>
          <w:rFonts w:ascii="Tahoma" w:cs="Tahoma" w:eastAsia="Tahoma" w:hAnsi="Tahoma"/>
          <w:b w:val="1"/>
        </w:rPr>
      </w:pPr>
      <w:r w:rsidDel="00000000" w:rsidR="00000000" w:rsidRPr="00000000">
        <w:br w:type="page"/>
      </w:r>
      <w:r w:rsidDel="00000000" w:rsidR="00000000" w:rsidRPr="00000000">
        <w:rPr>
          <w:rtl w:val="0"/>
        </w:rPr>
      </w:r>
    </w:p>
    <w:p w:rsidR="00000000" w:rsidDel="00000000" w:rsidP="00000000" w:rsidRDefault="00000000" w:rsidRPr="00000000" w14:paraId="00000D82">
      <w:pPr>
        <w:pStyle w:val="Heading2"/>
        <w:jc w:val="center"/>
        <w:rPr/>
      </w:pPr>
      <w:bookmarkStart w:colFirst="0" w:colLast="0" w:name="_heading=h.stvl5324y3hc" w:id="90"/>
      <w:bookmarkEnd w:id="90"/>
      <w:r w:rsidDel="00000000" w:rsidR="00000000" w:rsidRPr="00000000">
        <w:rPr>
          <w:rtl w:val="0"/>
        </w:rPr>
        <w:t xml:space="preserve">Food Safety on Field Trips</w:t>
      </w:r>
    </w:p>
    <w:p w:rsidR="00000000" w:rsidDel="00000000" w:rsidP="00000000" w:rsidRDefault="00000000" w:rsidRPr="00000000" w14:paraId="00000D83">
      <w:pPr>
        <w:ind w:left="360" w:firstLine="0"/>
        <w:jc w:val="center"/>
        <w:rPr>
          <w:rFonts w:ascii="Tahoma" w:cs="Tahoma" w:eastAsia="Tahoma" w:hAnsi="Tahoma"/>
          <w:i w:val="1"/>
        </w:rPr>
      </w:pPr>
      <w:r w:rsidDel="00000000" w:rsidR="00000000" w:rsidRPr="00000000">
        <w:rPr>
          <w:rFonts w:ascii="Tahoma" w:cs="Tahoma" w:eastAsia="Tahoma" w:hAnsi="Tahoma"/>
          <w:i w:val="1"/>
          <w:rtl w:val="0"/>
        </w:rPr>
        <w:t xml:space="preserve">(Note to school nutrition manager or person in charge: Provide a copy of this handout and review it with the person(s) picking up the meals for transport.)</w:t>
      </w:r>
    </w:p>
    <w:p w:rsidR="00000000" w:rsidDel="00000000" w:rsidP="00000000" w:rsidRDefault="00000000" w:rsidRPr="00000000" w14:paraId="00000D84">
      <w:pPr>
        <w:ind w:left="360" w:firstLine="0"/>
        <w:jc w:val="center"/>
        <w:rPr>
          <w:rFonts w:ascii="Tahoma" w:cs="Tahoma" w:eastAsia="Tahoma" w:hAnsi="Tahoma"/>
          <w:i w:val="1"/>
        </w:rPr>
      </w:pPr>
      <w:r w:rsidDel="00000000" w:rsidR="00000000" w:rsidRPr="00000000">
        <w:rPr>
          <w:rtl w:val="0"/>
        </w:rPr>
      </w:r>
    </w:p>
    <w:p w:rsidR="00000000" w:rsidDel="00000000" w:rsidP="00000000" w:rsidRDefault="00000000" w:rsidRPr="00000000" w14:paraId="00000D85">
      <w:pPr>
        <w:rPr>
          <w:rFonts w:ascii="Tahoma" w:cs="Tahoma" w:eastAsia="Tahoma" w:hAnsi="Tahoma"/>
          <w:color w:val="222222"/>
          <w:highlight w:val="white"/>
        </w:rPr>
      </w:pPr>
      <w:r w:rsidDel="00000000" w:rsidR="00000000" w:rsidRPr="00000000">
        <w:rPr>
          <w:rFonts w:ascii="Tahoma" w:cs="Tahoma" w:eastAsia="Tahoma" w:hAnsi="Tahoma"/>
          <w:rtl w:val="0"/>
        </w:rPr>
        <w:t xml:space="preserve">School nutrition staff, teachers, other school staff, parents and volunteers must work together to ensure field trip meals are safe to eat. </w:t>
      </w:r>
      <w:r w:rsidDel="00000000" w:rsidR="00000000" w:rsidRPr="00000000">
        <w:rPr>
          <w:rFonts w:ascii="Tahoma" w:cs="Tahoma" w:eastAsia="Tahoma" w:hAnsi="Tahoma"/>
          <w:color w:val="222222"/>
          <w:highlight w:val="white"/>
          <w:rtl w:val="0"/>
        </w:rPr>
        <w:t xml:space="preserve">Harmful bacteria multiply rapidly in the "Danger Zone" — the temperatures between 41°F and 135 °F. So, perishable foods and beverages won't stay safe long when being transported. Here are safe handling recommendations to prevent foodborne illness from "bag" lunches:</w:t>
      </w:r>
    </w:p>
    <w:p w:rsidR="00000000" w:rsidDel="00000000" w:rsidP="00000000" w:rsidRDefault="00000000" w:rsidRPr="00000000" w14:paraId="00000D86">
      <w:pPr>
        <w:rPr>
          <w:rFonts w:ascii="Tahoma" w:cs="Tahoma" w:eastAsia="Tahoma" w:hAnsi="Tahoma"/>
          <w:color w:val="222222"/>
          <w:highlight w:val="white"/>
        </w:rPr>
      </w:pPr>
      <w:r w:rsidDel="00000000" w:rsidR="00000000" w:rsidRPr="00000000">
        <w:rPr>
          <w:rtl w:val="0"/>
        </w:rPr>
      </w:r>
    </w:p>
    <w:p w:rsidR="00000000" w:rsidDel="00000000" w:rsidP="00000000" w:rsidRDefault="00000000" w:rsidRPr="00000000" w14:paraId="00000D87">
      <w:pPr>
        <w:keepNext w:val="0"/>
        <w:keepLines w:val="0"/>
        <w:pageBreakBefore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Receive all cold perishable foods at 41</w:t>
      </w: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°F or below from the school nutrition staff and not</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 the time the food was removed from refrigeration temperatures in the cafeteria and mark the storage cooler with a “Must be eaten by: xx (time)” message. The message should be either 4 hours or 1 hour depending on the storage temperature -- Cold foods should be eaten within 4 hours if kept below 41°F or within 1 hour if they will be kept in temperatures above 90°F.</w:t>
      </w:r>
    </w:p>
    <w:p w:rsidR="00000000" w:rsidDel="00000000" w:rsidP="00000000" w:rsidRDefault="00000000" w:rsidRPr="00000000" w14:paraId="00000D88">
      <w:pPr>
        <w:keepNext w:val="0"/>
        <w:keepLines w:val="0"/>
        <w:pageBreakBefore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If items are placed in portable food transport units (such as coolers), keep the units tightly closed until meals are distributed. These units should have an ambient air thermometer or a probe thermometer inside of the unit and the temperature of the perishable foods should not be above 70</w:t>
      </w: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for more than 4 hours.</w:t>
      </w:r>
      <w:r w:rsidDel="00000000" w:rsidR="00000000" w:rsidRPr="00000000">
        <w:rPr>
          <w:rtl w:val="0"/>
        </w:rPr>
      </w:r>
    </w:p>
    <w:p w:rsidR="00000000" w:rsidDel="00000000" w:rsidP="00000000" w:rsidRDefault="00000000" w:rsidRPr="00000000" w14:paraId="00000D89">
      <w:pPr>
        <w:keepNext w:val="0"/>
        <w:keepLines w:val="0"/>
        <w:pageBreakBefore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These are the types of foods which should be kept in portable cold storage units.</w:t>
      </w:r>
    </w:p>
    <w:p w:rsidR="00000000" w:rsidDel="00000000" w:rsidP="00000000" w:rsidRDefault="00000000" w:rsidRPr="00000000" w14:paraId="00000D8A">
      <w:pPr>
        <w:keepNext w:val="0"/>
        <w:keepLines w:val="0"/>
        <w:pageBreakBefore w:val="0"/>
        <w:widowControl w:val="1"/>
        <w:numPr>
          <w:ilvl w:val="1"/>
          <w:numId w:val="4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Deli sandwiches – turkey, ham, roast beef, chicken and tuna salads, etc.</w:t>
      </w:r>
    </w:p>
    <w:p w:rsidR="00000000" w:rsidDel="00000000" w:rsidP="00000000" w:rsidRDefault="00000000" w:rsidRPr="00000000" w14:paraId="00000D8B">
      <w:pPr>
        <w:keepNext w:val="0"/>
        <w:keepLines w:val="0"/>
        <w:pageBreakBefore w:val="0"/>
        <w:widowControl w:val="1"/>
        <w:numPr>
          <w:ilvl w:val="1"/>
          <w:numId w:val="4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Cut fresh fruit and vegetables especially melons, tomatoes and leafy greens (excludes whole fruit and pre-packaged, shelf-stable cut fruit like fruit cups and applesauce)</w:t>
      </w:r>
    </w:p>
    <w:p w:rsidR="00000000" w:rsidDel="00000000" w:rsidP="00000000" w:rsidRDefault="00000000" w:rsidRPr="00000000" w14:paraId="00000D8C">
      <w:pPr>
        <w:keepNext w:val="0"/>
        <w:keepLines w:val="0"/>
        <w:pageBreakBefore w:val="0"/>
        <w:widowControl w:val="1"/>
        <w:numPr>
          <w:ilvl w:val="1"/>
          <w:numId w:val="4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Dairy products – milk, yogurt, cheeses</w:t>
      </w:r>
    </w:p>
    <w:p w:rsidR="00000000" w:rsidDel="00000000" w:rsidP="00000000" w:rsidRDefault="00000000" w:rsidRPr="00000000" w14:paraId="00000D8D">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Keep assembled and cut foods, like sandwiches and sliced fruit or vegetables, in tightly wrapped or sealed containers.</w:t>
      </w:r>
    </w:p>
    <w:p w:rsidR="00000000" w:rsidDel="00000000" w:rsidP="00000000" w:rsidRDefault="00000000" w:rsidRPr="00000000" w14:paraId="00000D8E">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Serve foods and beverages within 4 hours of picking up meals from the school nutrition program. Record the time the meals are served.</w:t>
      </w:r>
    </w:p>
    <w:p w:rsidR="00000000" w:rsidDel="00000000" w:rsidP="00000000" w:rsidRDefault="00000000" w:rsidRPr="00000000" w14:paraId="00000D8F">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Store transport containers and foods out of direct sunlight and away from engines.</w:t>
      </w:r>
    </w:p>
    <w:p w:rsidR="00000000" w:rsidDel="00000000" w:rsidP="00000000" w:rsidRDefault="00000000" w:rsidRPr="00000000" w14:paraId="00000D90">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Wash hands prior to distributing meals. Alcohol-based hand sanitizer is not a suitable substitute as it is not effective against foodborne viruses.</w:t>
      </w:r>
    </w:p>
    <w:p w:rsidR="00000000" w:rsidDel="00000000" w:rsidP="00000000" w:rsidRDefault="00000000" w:rsidRPr="00000000" w14:paraId="00000D91">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Use clean disposable gloves or utensils when distributing any unwrapped or unpackaged ready-to-serve food (i.e. whole pieces of fresh fruit, sandwiches packaged in bulk containers, etc.).</w:t>
      </w:r>
    </w:p>
    <w:p w:rsidR="00000000" w:rsidDel="00000000" w:rsidP="00000000" w:rsidRDefault="00000000" w:rsidRPr="00000000" w14:paraId="00000D92">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Have students thoroughly wash their hands before receiving meals and eating. </w:t>
      </w:r>
    </w:p>
    <w:p w:rsidR="00000000" w:rsidDel="00000000" w:rsidP="00000000" w:rsidRDefault="00000000" w:rsidRPr="00000000" w14:paraId="00000D93">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Discard all leftover food items immediately following the meal service.</w:t>
      </w:r>
    </w:p>
    <w:p w:rsidR="00000000" w:rsidDel="00000000" w:rsidP="00000000" w:rsidRDefault="00000000" w:rsidRPr="00000000" w14:paraId="00000D94">
      <w:pPr>
        <w:rPr>
          <w:rFonts w:ascii="Tahoma" w:cs="Tahoma" w:eastAsia="Tahoma" w:hAnsi="Tahoma"/>
        </w:rPr>
      </w:pPr>
      <w:r w:rsidDel="00000000" w:rsidR="00000000" w:rsidRPr="00000000">
        <w:rPr>
          <w:rtl w:val="0"/>
        </w:rPr>
      </w:r>
    </w:p>
    <w:p w:rsidR="00000000" w:rsidDel="00000000" w:rsidP="00000000" w:rsidRDefault="00000000" w:rsidRPr="00000000" w14:paraId="00000D95">
      <w:pPr>
        <w:rPr>
          <w:rFonts w:ascii="Tahoma" w:cs="Tahoma" w:eastAsia="Tahoma" w:hAnsi="Tahoma"/>
        </w:rPr>
      </w:pPr>
      <w:r w:rsidDel="00000000" w:rsidR="00000000" w:rsidRPr="00000000">
        <w:rPr>
          <w:rFonts w:ascii="Tahoma" w:cs="Tahoma" w:eastAsia="Tahoma" w:hAnsi="Tahoma"/>
          <w:rtl w:val="0"/>
        </w:rPr>
        <w:t xml:space="preserve">In addition to following proper food safety procedures to prevent food borne illness, there are some additional considerations for keeping students safe and accounting for meals accurately.</w:t>
      </w:r>
    </w:p>
    <w:p w:rsidR="00000000" w:rsidDel="00000000" w:rsidP="00000000" w:rsidRDefault="00000000" w:rsidRPr="00000000" w14:paraId="00000D96">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Be aware of students with food allergies and request students not share foods without adult supervision and consent.</w:t>
      </w:r>
    </w:p>
    <w:p w:rsidR="00000000" w:rsidDel="00000000" w:rsidP="00000000" w:rsidRDefault="00000000" w:rsidRPr="00000000" w14:paraId="00000D97">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Check the student roster to indicate which students received a meal and return the roster to the school nutrition manager after the field trip.</w:t>
      </w:r>
    </w:p>
    <w:p w:rsidR="00000000" w:rsidDel="00000000" w:rsidP="00000000" w:rsidRDefault="00000000" w:rsidRPr="00000000" w14:paraId="00000D98">
      <w:pPr>
        <w:rPr>
          <w:rFonts w:ascii="Tahoma" w:cs="Tahoma" w:eastAsia="Tahoma" w:hAnsi="Tahoma"/>
        </w:rPr>
      </w:pPr>
      <w:r w:rsidDel="00000000" w:rsidR="00000000" w:rsidRPr="00000000">
        <w:br w:type="page"/>
      </w:r>
      <w:r w:rsidDel="00000000" w:rsidR="00000000" w:rsidRPr="00000000">
        <w:rPr>
          <w:rtl w:val="0"/>
        </w:rPr>
      </w:r>
    </w:p>
    <w:p w:rsidR="00000000" w:rsidDel="00000000" w:rsidP="00000000" w:rsidRDefault="00000000" w:rsidRPr="00000000" w14:paraId="00000D99">
      <w:pPr>
        <w:pStyle w:val="Heading2"/>
        <w:jc w:val="center"/>
        <w:rPr/>
      </w:pPr>
      <w:bookmarkStart w:colFirst="0" w:colLast="0" w:name="_heading=h.oatizowus1ww" w:id="91"/>
      <w:bookmarkEnd w:id="91"/>
      <w:r w:rsidDel="00000000" w:rsidR="00000000" w:rsidRPr="00000000">
        <w:rPr>
          <w:rtl w:val="0"/>
        </w:rPr>
        <w:t xml:space="preserve">Best Practice Procedures for Body Fluid Cleanup in the Food Preparation or Serving Area</w:t>
      </w:r>
    </w:p>
    <w:p w:rsidR="00000000" w:rsidDel="00000000" w:rsidP="00000000" w:rsidRDefault="00000000" w:rsidRPr="00000000" w14:paraId="00000D9A">
      <w:pPr>
        <w:rPr>
          <w:rFonts w:ascii="Tahoma" w:cs="Tahoma" w:eastAsia="Tahoma" w:hAnsi="Tahoma"/>
        </w:rPr>
      </w:pPr>
      <w:r w:rsidDel="00000000" w:rsidR="00000000" w:rsidRPr="00000000">
        <w:rPr>
          <w:rtl w:val="0"/>
        </w:rPr>
      </w:r>
    </w:p>
    <w:p w:rsidR="00000000" w:rsidDel="00000000" w:rsidP="00000000" w:rsidRDefault="00000000" w:rsidRPr="00000000" w14:paraId="00000D9B">
      <w:pPr>
        <w:rPr>
          <w:rFonts w:ascii="Tahoma" w:cs="Tahoma" w:eastAsia="Tahoma" w:hAnsi="Tahoma"/>
          <w:i w:val="1"/>
        </w:rPr>
      </w:pPr>
      <w:r w:rsidDel="00000000" w:rsidR="00000000" w:rsidRPr="00000000">
        <w:rPr>
          <w:rFonts w:ascii="Tahoma" w:cs="Tahoma" w:eastAsia="Tahoma" w:hAnsi="Tahoma"/>
          <w:i w:val="1"/>
          <w:rtl w:val="0"/>
        </w:rPr>
        <w:t xml:space="preserve">It’s an unpleasant situation but it happens: a student or staff member vomits in or near the food preparation or service area. Is it norovirus? It’s difficult to know for sure but we must assume the cause was the virus which can be spread easily, stays on surfaces for weeks, and it takes just a microscopic particle to cause illness. Below are the recommended best practice procedures to minimize the risk of a widespread outbreak.</w:t>
      </w:r>
    </w:p>
    <w:p w:rsidR="00000000" w:rsidDel="00000000" w:rsidP="00000000" w:rsidRDefault="00000000" w:rsidRPr="00000000" w14:paraId="00000D9C">
      <w:pPr>
        <w:rPr>
          <w:rFonts w:ascii="Tahoma" w:cs="Tahoma" w:eastAsia="Tahoma" w:hAnsi="Tahoma"/>
        </w:rPr>
      </w:pPr>
      <w:r w:rsidDel="00000000" w:rsidR="00000000" w:rsidRPr="00000000">
        <w:rPr>
          <w:rtl w:val="0"/>
        </w:rPr>
      </w:r>
    </w:p>
    <w:p w:rsidR="00000000" w:rsidDel="00000000" w:rsidP="00000000" w:rsidRDefault="00000000" w:rsidRPr="00000000" w14:paraId="00000D9D">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Always keep on hand enough quantities of the following items needed to assemble and immediately re-stock a Body Fluid Cleanup Kit:</w:t>
      </w:r>
    </w:p>
    <w:p w:rsidR="00000000" w:rsidDel="00000000" w:rsidP="00000000" w:rsidRDefault="00000000" w:rsidRPr="00000000" w14:paraId="00000D9E">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Ethanol based hand sanitizer (62% Ethanol, FDA compliant)</w:t>
      </w:r>
    </w:p>
    <w:p w:rsidR="00000000" w:rsidDel="00000000" w:rsidP="00000000" w:rsidRDefault="00000000" w:rsidRPr="00000000" w14:paraId="00000D9F">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Waterproof container in appropriate size to store personal protective and cleaning equipment.</w:t>
      </w:r>
    </w:p>
    <w:p w:rsidR="00000000" w:rsidDel="00000000" w:rsidP="00000000" w:rsidRDefault="00000000" w:rsidRPr="00000000" w14:paraId="00000DA0">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Personal protective equipment (PPE):</w:t>
      </w:r>
    </w:p>
    <w:p w:rsidR="00000000" w:rsidDel="00000000" w:rsidP="00000000" w:rsidRDefault="00000000" w:rsidRPr="00000000" w14:paraId="00000DA1">
      <w:pPr>
        <w:keepNext w:val="0"/>
        <w:keepLines w:val="0"/>
        <w:pageBreakBefore w:val="0"/>
        <w:widowControl w:val="1"/>
        <w:numPr>
          <w:ilvl w:val="1"/>
          <w:numId w:val="6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non-latex gloves. Gloves should be vinyl or nitrile (rubber), and non-powdered and supplied in various sizes.</w:t>
      </w:r>
    </w:p>
    <w:p w:rsidR="00000000" w:rsidDel="00000000" w:rsidP="00000000" w:rsidRDefault="00000000" w:rsidRPr="00000000" w14:paraId="00000DA2">
      <w:pPr>
        <w:keepNext w:val="0"/>
        <w:keepLines w:val="0"/>
        <w:pageBreakBefore w:val="0"/>
        <w:widowControl w:val="1"/>
        <w:numPr>
          <w:ilvl w:val="1"/>
          <w:numId w:val="6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gown or apron, and shoe covers</w:t>
      </w:r>
    </w:p>
    <w:p w:rsidR="00000000" w:rsidDel="00000000" w:rsidP="00000000" w:rsidRDefault="00000000" w:rsidRPr="00000000" w14:paraId="00000DA3">
      <w:pPr>
        <w:keepNext w:val="0"/>
        <w:keepLines w:val="0"/>
        <w:pageBreakBefore w:val="0"/>
        <w:widowControl w:val="1"/>
        <w:numPr>
          <w:ilvl w:val="1"/>
          <w:numId w:val="6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Face mask with eye protection, or goggles</w:t>
      </w:r>
    </w:p>
    <w:p w:rsidR="00000000" w:rsidDel="00000000" w:rsidP="00000000" w:rsidRDefault="00000000" w:rsidRPr="00000000" w14:paraId="00000DA4">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Cleaning supplies:</w:t>
      </w:r>
    </w:p>
    <w:p w:rsidR="00000000" w:rsidDel="00000000" w:rsidP="00000000" w:rsidRDefault="00000000" w:rsidRPr="00000000" w14:paraId="00000DA5">
      <w:pPr>
        <w:keepNext w:val="0"/>
        <w:keepLines w:val="0"/>
        <w:pageBreakBefore w:val="0"/>
        <w:widowControl w:val="1"/>
        <w:numPr>
          <w:ilvl w:val="1"/>
          <w:numId w:val="6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Sand, or liquid spill absorbent material</w:t>
      </w:r>
    </w:p>
    <w:p w:rsidR="00000000" w:rsidDel="00000000" w:rsidP="00000000" w:rsidRDefault="00000000" w:rsidRPr="00000000" w14:paraId="00000DA6">
      <w:pPr>
        <w:keepNext w:val="0"/>
        <w:keepLines w:val="0"/>
        <w:pageBreakBefore w:val="0"/>
        <w:widowControl w:val="1"/>
        <w:numPr>
          <w:ilvl w:val="1"/>
          <w:numId w:val="6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flat-edge scoop, or equivalent (e.g., dustpan, shovel)</w:t>
      </w:r>
    </w:p>
    <w:p w:rsidR="00000000" w:rsidDel="00000000" w:rsidP="00000000" w:rsidRDefault="00000000" w:rsidRPr="00000000" w14:paraId="00000DA7">
      <w:pPr>
        <w:keepNext w:val="0"/>
        <w:keepLines w:val="0"/>
        <w:pageBreakBefore w:val="0"/>
        <w:widowControl w:val="1"/>
        <w:numPr>
          <w:ilvl w:val="1"/>
          <w:numId w:val="6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Plastic garbage bags and twist-ties</w:t>
      </w:r>
    </w:p>
    <w:p w:rsidR="00000000" w:rsidDel="00000000" w:rsidP="00000000" w:rsidRDefault="00000000" w:rsidRPr="00000000" w14:paraId="00000DA8">
      <w:pPr>
        <w:keepNext w:val="0"/>
        <w:keepLines w:val="0"/>
        <w:pageBreakBefore w:val="0"/>
        <w:widowControl w:val="1"/>
        <w:numPr>
          <w:ilvl w:val="1"/>
          <w:numId w:val="6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Liquid soap</w:t>
      </w:r>
    </w:p>
    <w:p w:rsidR="00000000" w:rsidDel="00000000" w:rsidP="00000000" w:rsidRDefault="00000000" w:rsidRPr="00000000" w14:paraId="00000DA9">
      <w:pPr>
        <w:keepNext w:val="0"/>
        <w:keepLines w:val="0"/>
        <w:pageBreakBefore w:val="0"/>
        <w:widowControl w:val="1"/>
        <w:numPr>
          <w:ilvl w:val="1"/>
          <w:numId w:val="6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paper towels</w:t>
      </w:r>
    </w:p>
    <w:p w:rsidR="00000000" w:rsidDel="00000000" w:rsidP="00000000" w:rsidRDefault="00000000" w:rsidRPr="00000000" w14:paraId="00000DAA">
      <w:pPr>
        <w:keepNext w:val="0"/>
        <w:keepLines w:val="0"/>
        <w:pageBreakBefore w:val="0"/>
        <w:widowControl w:val="1"/>
        <w:numPr>
          <w:ilvl w:val="1"/>
          <w:numId w:val="6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mop head</w:t>
      </w:r>
    </w:p>
    <w:p w:rsidR="00000000" w:rsidDel="00000000" w:rsidP="00000000" w:rsidRDefault="00000000" w:rsidRPr="00000000" w14:paraId="00000DAB">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Disinfecting supplies:</w:t>
      </w:r>
    </w:p>
    <w:p w:rsidR="00000000" w:rsidDel="00000000" w:rsidP="00000000" w:rsidRDefault="00000000" w:rsidRPr="00000000" w14:paraId="00000DAC">
      <w:pPr>
        <w:keepNext w:val="0"/>
        <w:keepLines w:val="0"/>
        <w:pageBreakBefore w:val="0"/>
        <w:widowControl w:val="1"/>
        <w:numPr>
          <w:ilvl w:val="1"/>
          <w:numId w:val="6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Bucket designated for chemical use</w:t>
      </w:r>
    </w:p>
    <w:p w:rsidR="00000000" w:rsidDel="00000000" w:rsidP="00000000" w:rsidRDefault="00000000" w:rsidRPr="00000000" w14:paraId="00000DAD">
      <w:pPr>
        <w:keepNext w:val="0"/>
        <w:keepLines w:val="0"/>
        <w:pageBreakBefore w:val="0"/>
        <w:widowControl w:val="1"/>
        <w:numPr>
          <w:ilvl w:val="1"/>
          <w:numId w:val="6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Spray bottle</w:t>
      </w:r>
    </w:p>
    <w:p w:rsidR="00000000" w:rsidDel="00000000" w:rsidP="00000000" w:rsidRDefault="00000000" w:rsidRPr="00000000" w14:paraId="00000DAE">
      <w:pPr>
        <w:keepNext w:val="0"/>
        <w:keepLines w:val="0"/>
        <w:pageBreakBefore w:val="0"/>
        <w:widowControl w:val="1"/>
        <w:numPr>
          <w:ilvl w:val="1"/>
          <w:numId w:val="6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Household bleach, unscented or other approved chemical for norovirus control</w:t>
      </w:r>
    </w:p>
    <w:p w:rsidR="00000000" w:rsidDel="00000000" w:rsidP="00000000" w:rsidRDefault="00000000" w:rsidRPr="00000000" w14:paraId="00000DAF">
      <w:pPr>
        <w:keepNext w:val="0"/>
        <w:keepLines w:val="0"/>
        <w:pageBreakBefore w:val="0"/>
        <w:widowControl w:val="1"/>
        <w:numPr>
          <w:ilvl w:val="1"/>
          <w:numId w:val="6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Measuring spoon (tablespoon) and cup (1 cup) not used for food preparation</w:t>
      </w:r>
    </w:p>
    <w:p w:rsidR="00000000" w:rsidDel="00000000" w:rsidP="00000000" w:rsidRDefault="00000000" w:rsidRPr="00000000" w14:paraId="00000DB0">
      <w:pPr>
        <w:keepNext w:val="0"/>
        <w:keepLines w:val="0"/>
        <w:pageBreakBefore w:val="0"/>
        <w:widowControl w:val="1"/>
        <w:numPr>
          <w:ilvl w:val="1"/>
          <w:numId w:val="6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paper towels</w:t>
      </w:r>
    </w:p>
    <w:p w:rsidR="00000000" w:rsidDel="00000000" w:rsidP="00000000" w:rsidRDefault="00000000" w:rsidRPr="00000000" w14:paraId="00000DB1">
      <w:pPr>
        <w:keepNext w:val="0"/>
        <w:keepLines w:val="0"/>
        <w:pageBreakBefore w:val="0"/>
        <w:widowControl w:val="1"/>
        <w:numPr>
          <w:ilvl w:val="1"/>
          <w:numId w:val="6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mop head</w:t>
      </w:r>
    </w:p>
    <w:p w:rsidR="00000000" w:rsidDel="00000000" w:rsidP="00000000" w:rsidRDefault="00000000" w:rsidRPr="00000000" w14:paraId="00000DB2">
      <w:pPr>
        <w:keepNext w:val="0"/>
        <w:keepLines w:val="0"/>
        <w:pageBreakBefore w:val="0"/>
        <w:widowControl w:val="1"/>
        <w:numPr>
          <w:ilvl w:val="1"/>
          <w:numId w:val="6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Plastic garbage bags and twist-ties</w:t>
      </w:r>
    </w:p>
    <w:p w:rsidR="00000000" w:rsidDel="00000000" w:rsidP="00000000" w:rsidRDefault="00000000" w:rsidRPr="00000000" w14:paraId="00000DB3">
      <w:pPr>
        <w:keepNext w:val="0"/>
        <w:keepLines w:val="0"/>
        <w:pageBreakBefore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Define the area of contamination and the area to be disinfected, at least a 25 feet radius from the source. Close or block off the affected area(s) using the “Caution - Wet Floor” signs, caution tape or safety cones until the cleanup procedure is completed.</w:t>
      </w:r>
    </w:p>
    <w:p w:rsidR="00000000" w:rsidDel="00000000" w:rsidP="00000000" w:rsidRDefault="00000000" w:rsidRPr="00000000" w14:paraId="00000DB4">
      <w:pPr>
        <w:keepNext w:val="0"/>
        <w:keepLines w:val="0"/>
        <w:pageBreakBefore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The soil (vomit or fecal matter) should be treated as potentially infectious material. All individuals in the immediate area should be cleared along with securing the area prior to and during cleanup. Also, assess the overall area of contamination and increase the radius to be cleaned and disinfected based on factors such as velocity and direction of air movement; potential foot traffic through affected areas prior to securing.</w:t>
      </w:r>
    </w:p>
    <w:p w:rsidR="00000000" w:rsidDel="00000000" w:rsidP="00000000" w:rsidRDefault="00000000" w:rsidRPr="00000000" w14:paraId="00000DB5">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Prevent foot traffic of staff and/or students until cleanup procedures and disinfection has been completed.</w:t>
      </w:r>
    </w:p>
    <w:p w:rsidR="00000000" w:rsidDel="00000000" w:rsidP="00000000" w:rsidRDefault="00000000" w:rsidRPr="00000000" w14:paraId="00000DB6">
      <w:pPr>
        <w:keepNext w:val="0"/>
        <w:keepLines w:val="0"/>
        <w:pageBreakBefore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Cleanup staff member(s) should wear personal protective equipment (PPE) including:</w:t>
      </w:r>
    </w:p>
    <w:p w:rsidR="00000000" w:rsidDel="00000000" w:rsidP="00000000" w:rsidRDefault="00000000" w:rsidRPr="00000000" w14:paraId="00000DB7">
      <w:pPr>
        <w:keepNext w:val="0"/>
        <w:keepLines w:val="0"/>
        <w:pageBreakBefore w:val="0"/>
        <w:widowControl w:val="0"/>
        <w:numPr>
          <w:ilvl w:val="0"/>
          <w:numId w:val="5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Eye protection</w:t>
      </w:r>
    </w:p>
    <w:p w:rsidR="00000000" w:rsidDel="00000000" w:rsidP="00000000" w:rsidRDefault="00000000" w:rsidRPr="00000000" w14:paraId="00000DB8">
      <w:pPr>
        <w:keepNext w:val="0"/>
        <w:keepLines w:val="0"/>
        <w:pageBreakBefore w:val="0"/>
        <w:widowControl w:val="0"/>
        <w:numPr>
          <w:ilvl w:val="0"/>
          <w:numId w:val="5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gloves (vinyl, latex or rubber)</w:t>
      </w:r>
    </w:p>
    <w:p w:rsidR="00000000" w:rsidDel="00000000" w:rsidP="00000000" w:rsidRDefault="00000000" w:rsidRPr="00000000" w14:paraId="00000DB9">
      <w:pPr>
        <w:keepNext w:val="0"/>
        <w:keepLines w:val="0"/>
        <w:pageBreakBefore w:val="0"/>
        <w:widowControl w:val="0"/>
        <w:numPr>
          <w:ilvl w:val="0"/>
          <w:numId w:val="56"/>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mask</w:t>
      </w:r>
    </w:p>
    <w:p w:rsidR="00000000" w:rsidDel="00000000" w:rsidP="00000000" w:rsidRDefault="00000000" w:rsidRPr="00000000" w14:paraId="00000DBA">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20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Disposable plastic apron</w:t>
      </w:r>
    </w:p>
    <w:p w:rsidR="00000000" w:rsidDel="00000000" w:rsidP="00000000" w:rsidRDefault="00000000" w:rsidRPr="00000000" w14:paraId="00000DBB">
      <w:pPr>
        <w:ind w:left="1080" w:firstLine="0"/>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cleanup should be performed by staff not involved in food preparation if at all possible.</w:t>
      </w:r>
    </w:p>
    <w:p w:rsidR="00000000" w:rsidDel="00000000" w:rsidP="00000000" w:rsidRDefault="00000000" w:rsidRPr="00000000" w14:paraId="00000DBC">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Follow the cleanup procedures:</w:t>
      </w:r>
    </w:p>
    <w:p w:rsidR="00000000" w:rsidDel="00000000" w:rsidP="00000000" w:rsidRDefault="00000000" w:rsidRPr="00000000" w14:paraId="00000DBD">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Cover the soiled areas immediately with a disposable cloth or paper towels to minimize potential aerosol spread of contaminants.</w:t>
      </w:r>
    </w:p>
    <w:p w:rsidR="00000000" w:rsidDel="00000000" w:rsidP="00000000" w:rsidRDefault="00000000" w:rsidRPr="00000000" w14:paraId="00000DBE">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Prepare a disinfectant solution of chlorine bleach (made from 5.25% sodium hypochlorite bleach) mixed with water at 1000 to 5000 ppm concentration (3/4 cup bleach per 1 gallon of water will make a solution of about 3000 ppm). Alternately, use another Environmental Protection Agency (EPA) registered (against norovirus) cleaning chemical mixed and applied per the manufacturer’s instructions.</w:t>
      </w:r>
    </w:p>
    <w:p w:rsidR="00000000" w:rsidDel="00000000" w:rsidP="00000000" w:rsidRDefault="00000000" w:rsidRPr="00000000" w14:paraId="00000DBF">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Use absorbent, paper towels, etc. to soak up excessive soil caused by vomitus and/or feces. Carefully transfer these and any solid matter into a plastic bag by folding it on itself and placing the waste materials into a plastic bag and then place inside of another bag (double bag procedure). Apply the disinfectant solution over absorbent materials and seal bag(s).</w:t>
      </w:r>
    </w:p>
    <w:p w:rsidR="00000000" w:rsidDel="00000000" w:rsidP="00000000" w:rsidRDefault="00000000" w:rsidRPr="00000000" w14:paraId="00000DC0">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Apply the disinfectant solution to all surfaces within defined contamination areas (equipment, floors, walls, etc. within the approximate 25 feet radius). Avoid application of disinfectant solution via excessive force or focused stream (i.e., power washer or hose with sprayer handle) to prevent aerosolizing any virus particles. </w:t>
      </w:r>
    </w:p>
    <w:p w:rsidR="00000000" w:rsidDel="00000000" w:rsidP="00000000" w:rsidRDefault="00000000" w:rsidRPr="00000000" w14:paraId="00000DC1">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Work from the perimeters of the room or affected area towards either the center of contamination site or a floor drain.</w:t>
      </w:r>
    </w:p>
    <w:p w:rsidR="00000000" w:rsidDel="00000000" w:rsidP="00000000" w:rsidRDefault="00000000" w:rsidRPr="00000000" w14:paraId="00000DC2">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For floor surfaces, generously apply the disinfectant solution with a disposable towel or mop head, keeping surfaces wet per the manufacturer’s label then allowing surfaces to air dry. Disassemble all exposed food preparation or serving equipment within potential contamination area and apply the disinfectant solution. Allow the surfaces to remain wet for the contact time recommended on chemical manufacturer’s label instructions.</w:t>
      </w:r>
    </w:p>
    <w:p w:rsidR="00000000" w:rsidDel="00000000" w:rsidP="00000000" w:rsidRDefault="00000000" w:rsidRPr="00000000" w14:paraId="00000DC3">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Discard any open or exposed food items and single service items within the contamination area. For those items discarded, place food and containers into a trash bag, seal, and then place into outside dumpster. This waste should not pass through the food preparation area on the way to the dumpster.</w:t>
      </w:r>
    </w:p>
    <w:p w:rsidR="00000000" w:rsidDel="00000000" w:rsidP="00000000" w:rsidRDefault="00000000" w:rsidRPr="00000000" w14:paraId="00000DC4">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Bag, seal, and discard all disposable cleaning equipment (i.e., mop heads, gloves, aprons), exposed to the initial contamination or used during cleanup. The disposable cleaning materials and waste should not pass through the food preparation area on the way to disposal.</w:t>
      </w:r>
    </w:p>
    <w:p w:rsidR="00000000" w:rsidDel="00000000" w:rsidP="00000000" w:rsidRDefault="00000000" w:rsidRPr="00000000" w14:paraId="00000DC5">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Use tools, such as mops, buckets, and cloths, which are not used in the permitted food establishment for regular kitchen cleaning for the norovirus clean up tasks. Disinfect any tools or other non-disposable items used in the cleanup (i.e., mop buckets, handles) using a disinfectant solution of chlorine bleach (made from 5.25% sodium hypochlorite bleach) mixed with water at 1000 to 5000 ppm concentration (3/4 cup bleach per 1 gallon of water will make a solution of about 3000 ppm). Alternately, use another EPA registered (against norovirus) cleaning chemical mixed and apply per the manufacturer’s instructions. The non-disposable cleaning tools should not return to the storage area by passing through the food preparation area.</w:t>
      </w:r>
    </w:p>
    <w:p w:rsidR="00000000" w:rsidDel="00000000" w:rsidP="00000000" w:rsidRDefault="00000000" w:rsidRPr="00000000" w14:paraId="00000DC6">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For staff involved in the clean-up, immediately after cleanup procedures are completed, thoroughly wash face and hands (giving extra attention between fingers and under fingernails) using soap and defined handwashing procedures.</w:t>
      </w:r>
    </w:p>
    <w:p w:rsidR="00000000" w:rsidDel="00000000" w:rsidP="00000000" w:rsidRDefault="00000000" w:rsidRPr="00000000" w14:paraId="00000DC7">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Prepare a 200-ppm chlorine bleach solution for post cleanup. A 200-ppm solution can be prepared by mixing approximately 1 tablespoon of chlorine bleach per gallon of water. Use test strips to verify proper concentration of prepared solution.</w:t>
      </w:r>
    </w:p>
    <w:p w:rsidR="00000000" w:rsidDel="00000000" w:rsidP="00000000" w:rsidRDefault="00000000" w:rsidRPr="00000000" w14:paraId="00000DC8">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For food contact surfaces, which were disinfected, rinse the surface and resume routine cleaning and sanitizing procedures using the 200-ppm chlorine bleach solution.</w:t>
      </w:r>
    </w:p>
    <w:p w:rsidR="00000000" w:rsidDel="00000000" w:rsidP="00000000" w:rsidRDefault="00000000" w:rsidRPr="00000000" w14:paraId="00000DC9">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For non-food contact surfaces, resume routine cleaning and sanitizing procedures.</w:t>
      </w:r>
    </w:p>
    <w:p w:rsidR="00000000" w:rsidDel="00000000" w:rsidP="00000000" w:rsidRDefault="00000000" w:rsidRPr="00000000" w14:paraId="00000DCA">
      <w:pPr>
        <w:keepNext w:val="0"/>
        <w:keepLines w:val="0"/>
        <w:pageBreakBefore w:val="0"/>
        <w:widowControl w:val="0"/>
        <w:numPr>
          <w:ilvl w:val="0"/>
          <w:numId w:val="6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Reopen the affected area after natural drying of treated surfaces has occurred being sure to follow manufacturer’ instructions for the correct amount of contact time for the chemicals used.</w:t>
      </w:r>
    </w:p>
    <w:p w:rsidR="00000000" w:rsidDel="00000000" w:rsidP="00000000" w:rsidRDefault="00000000" w:rsidRPr="00000000" w14:paraId="00000DCB">
      <w:pPr>
        <w:keepNext w:val="0"/>
        <w:keepLines w:val="0"/>
        <w:pageBreakBefore w:val="0"/>
        <w:widowControl w:val="0"/>
        <w:numPr>
          <w:ilvl w:val="0"/>
          <w:numId w:val="63"/>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Restock and store the clean-up kit for future use.</w:t>
      </w:r>
    </w:p>
    <w:p w:rsidR="00000000" w:rsidDel="00000000" w:rsidP="00000000" w:rsidRDefault="00000000" w:rsidRPr="00000000" w14:paraId="00000DCC">
      <w:pPr>
        <w:rPr>
          <w:rFonts w:ascii="Tahoma" w:cs="Tahoma" w:eastAsia="Tahoma" w:hAnsi="Tahoma"/>
        </w:rPr>
      </w:pPr>
      <w:r w:rsidDel="00000000" w:rsidR="00000000" w:rsidRPr="00000000">
        <w:rPr>
          <w:rtl w:val="0"/>
        </w:rPr>
      </w:r>
    </w:p>
    <w:p w:rsidR="00000000" w:rsidDel="00000000" w:rsidP="00000000" w:rsidRDefault="00000000" w:rsidRPr="00000000" w14:paraId="00000DCD">
      <w:pPr>
        <w:widowControl w:val="0"/>
        <w:rPr>
          <w:rFonts w:ascii="Tahoma" w:cs="Tahoma" w:eastAsia="Tahoma" w:hAnsi="Tahoma"/>
        </w:rPr>
      </w:pPr>
      <w:r w:rsidDel="00000000" w:rsidR="00000000" w:rsidRPr="00000000">
        <w:rPr>
          <w:rFonts w:ascii="Tahoma" w:cs="Tahoma" w:eastAsia="Tahoma" w:hAnsi="Tahoma"/>
          <w:rtl w:val="0"/>
        </w:rPr>
        <w:t xml:space="preserve">Employees directly involved with clean-up activities should closely monitor their health for potential signs and symptoms of norovirus illness up to 72 hours after cleaning the affected areas. This is important to further control the potential for “secondary” transmission if infected employees were to handle food after contracting a norovirus infection. Report any symptoms to the person in charge (PIC) of the food establishment using the employee health policy guidelines.</w:t>
      </w:r>
    </w:p>
    <w:p w:rsidR="00000000" w:rsidDel="00000000" w:rsidP="00000000" w:rsidRDefault="00000000" w:rsidRPr="00000000" w14:paraId="00000DCE">
      <w:pPr>
        <w:rPr>
          <w:rFonts w:ascii="Tahoma" w:cs="Tahoma" w:eastAsia="Tahoma" w:hAnsi="Tahoma"/>
        </w:rPr>
      </w:pPr>
      <w:r w:rsidDel="00000000" w:rsidR="00000000" w:rsidRPr="00000000">
        <w:rPr>
          <w:rtl w:val="0"/>
        </w:rPr>
      </w:r>
    </w:p>
    <w:p w:rsidR="00000000" w:rsidDel="00000000" w:rsidP="00000000" w:rsidRDefault="00000000" w:rsidRPr="00000000" w14:paraId="00000DCF">
      <w:pPr>
        <w:rPr>
          <w:rFonts w:ascii="Tahoma" w:cs="Tahoma" w:eastAsia="Tahoma" w:hAnsi="Tahoma"/>
        </w:rPr>
      </w:pPr>
      <w:r w:rsidDel="00000000" w:rsidR="00000000" w:rsidRPr="00000000">
        <w:rPr>
          <w:rtl w:val="0"/>
        </w:rPr>
      </w:r>
    </w:p>
    <w:p w:rsidR="00000000" w:rsidDel="00000000" w:rsidP="00000000" w:rsidRDefault="00000000" w:rsidRPr="00000000" w14:paraId="00000DD0">
      <w:pPr>
        <w:rPr>
          <w:rFonts w:ascii="Tahoma" w:cs="Tahoma" w:eastAsia="Tahoma" w:hAnsi="Tahoma"/>
          <w:b w:val="1"/>
        </w:rPr>
      </w:pPr>
      <w:bookmarkStart w:colFirst="0" w:colLast="0" w:name="_heading=h.6yeuxns31j99" w:id="92"/>
      <w:bookmarkEnd w:id="92"/>
      <w:r w:rsidDel="00000000" w:rsidR="00000000" w:rsidRPr="00000000">
        <w:br w:type="page"/>
      </w:r>
      <w:r w:rsidDel="00000000" w:rsidR="00000000" w:rsidRPr="00000000">
        <w:rPr>
          <w:rtl w:val="0"/>
        </w:rPr>
      </w:r>
    </w:p>
    <w:p w:rsidR="00000000" w:rsidDel="00000000" w:rsidP="00000000" w:rsidRDefault="00000000" w:rsidRPr="00000000" w14:paraId="00000DD1">
      <w:pPr>
        <w:pStyle w:val="Heading2"/>
        <w:jc w:val="center"/>
        <w:rPr/>
      </w:pPr>
      <w:bookmarkStart w:colFirst="0" w:colLast="0" w:name="_heading=h.772rga1alusr" w:id="93"/>
      <w:bookmarkEnd w:id="93"/>
      <w:r w:rsidDel="00000000" w:rsidR="00000000" w:rsidRPr="00000000">
        <w:rPr>
          <w:highlight w:val="cyan"/>
          <w:rtl w:val="0"/>
        </w:rPr>
        <w:t xml:space="preserve">Sharing Tables: Risks, best practices, and regulatory requirements</w:t>
      </w:r>
      <w:r w:rsidDel="00000000" w:rsidR="00000000" w:rsidRPr="00000000">
        <w:rPr>
          <w:rtl w:val="0"/>
        </w:rPr>
      </w:r>
    </w:p>
    <w:p w:rsidR="00000000" w:rsidDel="00000000" w:rsidP="00000000" w:rsidRDefault="00000000" w:rsidRPr="00000000" w14:paraId="00000DD2">
      <w:pPr>
        <w:rPr>
          <w:rFonts w:ascii="Tahoma" w:cs="Tahoma" w:eastAsia="Tahoma" w:hAnsi="Tahoma"/>
          <w:b w:val="1"/>
        </w:rPr>
      </w:pPr>
      <w:r w:rsidDel="00000000" w:rsidR="00000000" w:rsidRPr="00000000">
        <w:rPr>
          <w:rtl w:val="0"/>
        </w:rPr>
      </w:r>
    </w:p>
    <w:p w:rsidR="00000000" w:rsidDel="00000000" w:rsidP="00000000" w:rsidRDefault="00000000" w:rsidRPr="00000000" w14:paraId="00000DD3">
      <w:pPr>
        <w:rPr>
          <w:rFonts w:ascii="Tahoma" w:cs="Tahoma" w:eastAsia="Tahoma" w:hAnsi="Tahoma"/>
          <w:b w:val="1"/>
        </w:rPr>
      </w:pPr>
      <w:r w:rsidDel="00000000" w:rsidR="00000000" w:rsidRPr="00000000">
        <w:rPr>
          <w:rFonts w:ascii="Tahoma" w:cs="Tahoma" w:eastAsia="Tahoma" w:hAnsi="Tahoma"/>
          <w:b w:val="1"/>
          <w:rtl w:val="0"/>
        </w:rPr>
        <w:t xml:space="preserve">What are “Sharing Tables”?</w:t>
      </w:r>
    </w:p>
    <w:p w:rsidR="00000000" w:rsidDel="00000000" w:rsidP="00000000" w:rsidRDefault="00000000" w:rsidRPr="00000000" w14:paraId="00000DD4">
      <w:pPr>
        <w:rPr>
          <w:rFonts w:ascii="Tahoma" w:cs="Tahoma" w:eastAsia="Tahoma" w:hAnsi="Tahoma"/>
        </w:rPr>
      </w:pPr>
      <w:r w:rsidDel="00000000" w:rsidR="00000000" w:rsidRPr="00000000">
        <w:rPr>
          <w:rFonts w:ascii="Tahoma" w:cs="Tahoma" w:eastAsia="Tahoma" w:hAnsi="Tahoma"/>
          <w:rtl w:val="0"/>
        </w:rPr>
        <w:t xml:space="preserve">In an effort to address food waste, many schools have established sharing tables where students can leave and/or take foods not consumed by the person who selected the items. These tables provide an opportunity for additional helpings of food or beverages at no cost to them.</w:t>
      </w:r>
    </w:p>
    <w:p w:rsidR="00000000" w:rsidDel="00000000" w:rsidP="00000000" w:rsidRDefault="00000000" w:rsidRPr="00000000" w14:paraId="00000DD5">
      <w:pPr>
        <w:rPr>
          <w:rFonts w:ascii="Tahoma" w:cs="Tahoma" w:eastAsia="Tahoma" w:hAnsi="Tahoma"/>
          <w:b w:val="1"/>
        </w:rPr>
      </w:pPr>
      <w:r w:rsidDel="00000000" w:rsidR="00000000" w:rsidRPr="00000000">
        <w:rPr>
          <w:rtl w:val="0"/>
        </w:rPr>
      </w:r>
    </w:p>
    <w:p w:rsidR="00000000" w:rsidDel="00000000" w:rsidP="00000000" w:rsidRDefault="00000000" w:rsidRPr="00000000" w14:paraId="00000DD6">
      <w:pPr>
        <w:rPr>
          <w:rFonts w:ascii="Tahoma" w:cs="Tahoma" w:eastAsia="Tahoma" w:hAnsi="Tahoma"/>
          <w:b w:val="1"/>
        </w:rPr>
      </w:pPr>
      <w:r w:rsidDel="00000000" w:rsidR="00000000" w:rsidRPr="00000000">
        <w:rPr>
          <w:rFonts w:ascii="Tahoma" w:cs="Tahoma" w:eastAsia="Tahoma" w:hAnsi="Tahoma"/>
          <w:b w:val="1"/>
          <w:rtl w:val="0"/>
        </w:rPr>
        <w:t xml:space="preserve">What are the risks?</w:t>
      </w:r>
    </w:p>
    <w:p w:rsidR="00000000" w:rsidDel="00000000" w:rsidP="00000000" w:rsidRDefault="00000000" w:rsidRPr="00000000" w14:paraId="00000DD7">
      <w:pPr>
        <w:rPr>
          <w:rFonts w:ascii="Tahoma" w:cs="Tahoma" w:eastAsia="Tahoma" w:hAnsi="Tahoma"/>
        </w:rPr>
      </w:pPr>
      <w:r w:rsidDel="00000000" w:rsidR="00000000" w:rsidRPr="00000000">
        <w:rPr>
          <w:rFonts w:ascii="Tahoma" w:cs="Tahoma" w:eastAsia="Tahoma" w:hAnsi="Tahoma"/>
          <w:rtl w:val="0"/>
        </w:rPr>
        <w:t xml:space="preserve">Sharing tables do not have the same controls used to keep food safe compared to food provided from the serving line. There is limited ability of school nutrition staff to control cross-contamination, time and temperature abuse, and other intentional or unintentional contamination of foods (food defense/food security) after food has been served. This is why there are regulations in place that do not allow the resale or re-service of many types of food once it is in the possession of the customer. Foods left on the sharing table have already been served and are out of the direct food safety supervision of school nutrition staff (the permitted food establishment). Thus, strict limitations are required by the North Carolina Food Code. The North Carolina Department of Public Instruction, Office of School Nutrition recommends extreme caution for the use of sharing tables due to the lack of control over food safety. There may be limited supervision of foods after the students leaves the serving line. This increases the risk food could be mishandled, potentially leading to someone getting sick as a result of eating food from a sharing table. It is important to note -- sharing tables are only for students, not adults, to select additional portions.</w:t>
      </w:r>
    </w:p>
    <w:p w:rsidR="00000000" w:rsidDel="00000000" w:rsidP="00000000" w:rsidRDefault="00000000" w:rsidRPr="00000000" w14:paraId="00000DD8">
      <w:pPr>
        <w:rPr>
          <w:rFonts w:ascii="Tahoma" w:cs="Tahoma" w:eastAsia="Tahoma" w:hAnsi="Tahoma"/>
        </w:rPr>
      </w:pPr>
      <w:r w:rsidDel="00000000" w:rsidR="00000000" w:rsidRPr="00000000">
        <w:rPr>
          <w:rtl w:val="0"/>
        </w:rPr>
      </w:r>
    </w:p>
    <w:p w:rsidR="00000000" w:rsidDel="00000000" w:rsidP="00000000" w:rsidRDefault="00000000" w:rsidRPr="00000000" w14:paraId="00000DD9">
      <w:pPr>
        <w:rPr>
          <w:rFonts w:ascii="Tahoma" w:cs="Tahoma" w:eastAsia="Tahoma" w:hAnsi="Tahoma"/>
        </w:rPr>
      </w:pPr>
      <w:r w:rsidDel="00000000" w:rsidR="00000000" w:rsidRPr="00000000">
        <w:rPr>
          <w:rFonts w:ascii="Tahoma" w:cs="Tahoma" w:eastAsia="Tahoma" w:hAnsi="Tahoma"/>
          <w:rtl w:val="0"/>
        </w:rPr>
        <w:t xml:space="preserve">Cross-contamination can occur in multiple ways, but one of the greatest concerns in the school setting is the spread of norovirus. This highly contagious foodborne illness is quickly transferred from infected students through the fecal-oral route. This means if any fecal matter gets onto an infected student’s hands, whether or not they are showing symptoms, they can still transfer the virus to food if they do not wash their hands properly. Other foodborne illnesses can also be transferred by touching food with contaminated hands. Adequate and proper handwashing has been shown to drastically reduce the number of pathogens on hands and is a critical factor in preventing the spread of norovirus and other foodborne pathogens.</w:t>
      </w:r>
    </w:p>
    <w:p w:rsidR="00000000" w:rsidDel="00000000" w:rsidP="00000000" w:rsidRDefault="00000000" w:rsidRPr="00000000" w14:paraId="00000DDA">
      <w:pPr>
        <w:rPr>
          <w:rFonts w:ascii="Tahoma" w:cs="Tahoma" w:eastAsia="Tahoma" w:hAnsi="Tahoma"/>
        </w:rPr>
      </w:pPr>
      <w:r w:rsidDel="00000000" w:rsidR="00000000" w:rsidRPr="00000000">
        <w:rPr>
          <w:rtl w:val="0"/>
        </w:rPr>
      </w:r>
    </w:p>
    <w:p w:rsidR="00000000" w:rsidDel="00000000" w:rsidP="00000000" w:rsidRDefault="00000000" w:rsidRPr="00000000" w14:paraId="00000DDB">
      <w:pPr>
        <w:rPr>
          <w:rFonts w:ascii="Tahoma" w:cs="Tahoma" w:eastAsia="Tahoma" w:hAnsi="Tahoma"/>
        </w:rPr>
      </w:pPr>
      <w:r w:rsidDel="00000000" w:rsidR="00000000" w:rsidRPr="00000000">
        <w:rPr>
          <w:rFonts w:ascii="Tahoma" w:cs="Tahoma" w:eastAsia="Tahoma" w:hAnsi="Tahoma"/>
          <w:rtl w:val="0"/>
        </w:rPr>
        <w:t xml:space="preserve">Time-temperature abuse can also occur if time/temperature control for safety (TCS) foods are left on a sharing table (Refer to </w:t>
      </w:r>
      <w:r w:rsidDel="00000000" w:rsidR="00000000" w:rsidRPr="00000000">
        <w:rPr>
          <w:rFonts w:ascii="Tahoma" w:cs="Tahoma" w:eastAsia="Tahoma" w:hAnsi="Tahoma"/>
          <w:i w:val="1"/>
          <w:rtl w:val="0"/>
        </w:rPr>
        <w:t xml:space="preserve">HACCP Plan Part 5: Menus and Recipes</w:t>
      </w:r>
      <w:r w:rsidDel="00000000" w:rsidR="00000000" w:rsidRPr="00000000">
        <w:rPr>
          <w:rFonts w:ascii="Tahoma" w:cs="Tahoma" w:eastAsia="Tahoma" w:hAnsi="Tahoma"/>
          <w:rtl w:val="0"/>
        </w:rPr>
        <w:t xml:space="preserve"> for a more detailed explanation and description of TCS and non-TCS foods). Bacteria can grow and reproduce rapidly when food is in the temperature danger zone between 41°F and 135°F. Harmful bacteria present in these foods can reach unsafe levels if the foods are left in this temperature range for 4 hours or longer. Although cooking to a safe internal temperature kills harmful bacteria, cooked foods are at risk for becoming unsafe because cooking does not kill bacterial spores. Some bacteria form spores which survive cooking and can turn into vegetative cells which grow in the temperature danger zone. Both raw and cooked foods subject to extended time in between 135°F and 41°F can become unsafe to consume.</w:t>
      </w:r>
    </w:p>
    <w:p w:rsidR="00000000" w:rsidDel="00000000" w:rsidP="00000000" w:rsidRDefault="00000000" w:rsidRPr="00000000" w14:paraId="00000DDC">
      <w:pPr>
        <w:rPr>
          <w:rFonts w:ascii="Tahoma" w:cs="Tahoma" w:eastAsia="Tahoma" w:hAnsi="Tahoma"/>
        </w:rPr>
      </w:pPr>
      <w:r w:rsidDel="00000000" w:rsidR="00000000" w:rsidRPr="00000000">
        <w:rPr>
          <w:rtl w:val="0"/>
        </w:rPr>
      </w:r>
    </w:p>
    <w:p w:rsidR="00000000" w:rsidDel="00000000" w:rsidP="00000000" w:rsidRDefault="00000000" w:rsidRPr="00000000" w14:paraId="00000DDD">
      <w:pPr>
        <w:rPr>
          <w:rFonts w:ascii="Tahoma" w:cs="Tahoma" w:eastAsia="Tahoma" w:hAnsi="Tahoma"/>
        </w:rPr>
      </w:pPr>
      <w:r w:rsidDel="00000000" w:rsidR="00000000" w:rsidRPr="00000000">
        <w:rPr>
          <w:rFonts w:ascii="Tahoma" w:cs="Tahoma" w:eastAsia="Tahoma" w:hAnsi="Tahoma"/>
          <w:highlight w:val="yellow"/>
          <w:rtl w:val="0"/>
        </w:rPr>
        <w:t xml:space="preserve">Potential allergen cross-contact is another concern when operating share tables. Items put on a share table may come in contact with a potential allergen that may be harmful to a student. For example, a student who has peanut protein on their hands from eating a peanut butter and jelly sandwich puts an unopened banana on the share table. If the banana is picked up by a student with a peanut allergy, they could have an allergic reaction, not realizing the banana came in contact with the peanut protein. Refer to </w:t>
      </w:r>
      <w:r w:rsidDel="00000000" w:rsidR="00000000" w:rsidRPr="00000000">
        <w:rPr>
          <w:rFonts w:ascii="Tahoma" w:cs="Tahoma" w:eastAsia="Tahoma" w:hAnsi="Tahoma"/>
          <w:i w:val="1"/>
          <w:highlight w:val="yellow"/>
          <w:rtl w:val="0"/>
        </w:rPr>
        <w:t xml:space="preserve">Part 1: Allergens</w:t>
      </w:r>
      <w:r w:rsidDel="00000000" w:rsidR="00000000" w:rsidRPr="00000000">
        <w:rPr>
          <w:rFonts w:ascii="Tahoma" w:cs="Tahoma" w:eastAsia="Tahoma" w:hAnsi="Tahoma"/>
          <w:highlight w:val="yellow"/>
          <w:rtl w:val="0"/>
        </w:rPr>
        <w:t xml:space="preserve"> for more information.</w:t>
      </w:r>
      <w:r w:rsidDel="00000000" w:rsidR="00000000" w:rsidRPr="00000000">
        <w:rPr>
          <w:rtl w:val="0"/>
        </w:rPr>
      </w:r>
    </w:p>
    <w:p w:rsidR="00000000" w:rsidDel="00000000" w:rsidP="00000000" w:rsidRDefault="00000000" w:rsidRPr="00000000" w14:paraId="00000DDE">
      <w:pPr>
        <w:rPr>
          <w:rFonts w:ascii="Tahoma" w:cs="Tahoma" w:eastAsia="Tahoma" w:hAnsi="Tahoma"/>
        </w:rPr>
      </w:pPr>
      <w:r w:rsidDel="00000000" w:rsidR="00000000" w:rsidRPr="00000000">
        <w:rPr>
          <w:rtl w:val="0"/>
        </w:rPr>
      </w:r>
    </w:p>
    <w:p w:rsidR="00000000" w:rsidDel="00000000" w:rsidP="00000000" w:rsidRDefault="00000000" w:rsidRPr="00000000" w14:paraId="00000DDF">
      <w:pPr>
        <w:rPr>
          <w:rFonts w:ascii="Tahoma" w:cs="Tahoma" w:eastAsia="Tahoma" w:hAnsi="Tahoma"/>
        </w:rPr>
      </w:pPr>
      <w:r w:rsidDel="00000000" w:rsidR="00000000" w:rsidRPr="00000000">
        <w:rPr>
          <w:rFonts w:ascii="Tahoma" w:cs="Tahoma" w:eastAsia="Tahoma" w:hAnsi="Tahoma"/>
          <w:rtl w:val="0"/>
        </w:rPr>
        <w:t xml:space="preserve">Once food is in the student's possession and the student is out-of-sight of the School Nutrition staff, there is greater likelihood the food might become contaminated. There is a risk of intentional or unintentional contamination as well as bio-security concern. Schools should have food defense policies in place protecting foods from intentional contamination.</w:t>
      </w:r>
    </w:p>
    <w:p w:rsidR="00000000" w:rsidDel="00000000" w:rsidP="00000000" w:rsidRDefault="00000000" w:rsidRPr="00000000" w14:paraId="00000DE0">
      <w:pPr>
        <w:rPr>
          <w:rFonts w:ascii="Tahoma" w:cs="Tahoma" w:eastAsia="Tahoma" w:hAnsi="Tahoma"/>
        </w:rPr>
      </w:pPr>
      <w:r w:rsidDel="00000000" w:rsidR="00000000" w:rsidRPr="00000000">
        <w:rPr>
          <w:rtl w:val="0"/>
        </w:rPr>
      </w:r>
    </w:p>
    <w:p w:rsidR="00000000" w:rsidDel="00000000" w:rsidP="00000000" w:rsidRDefault="00000000" w:rsidRPr="00000000" w14:paraId="00000DE1">
      <w:pPr>
        <w:shd w:fill="ffffff" w:val="clear"/>
        <w:rPr>
          <w:rFonts w:ascii="Tahoma" w:cs="Tahoma" w:eastAsia="Tahoma" w:hAnsi="Tahoma"/>
          <w:highlight w:val="yellow"/>
        </w:rPr>
      </w:pPr>
      <w:r w:rsidDel="00000000" w:rsidR="00000000" w:rsidRPr="00000000">
        <w:rPr>
          <w:rFonts w:ascii="Tahoma" w:cs="Tahoma" w:eastAsia="Tahoma" w:hAnsi="Tahoma"/>
          <w:highlight w:val="yellow"/>
          <w:rtl w:val="0"/>
        </w:rPr>
        <w:t xml:space="preserve">It is strongly recommended that the permitted food establishment (school foodservice operation) consult with school and district officials and their legal counsel prior to implementing any sharing tables in schools. It is important to discuss legal liability should any adverse effects occur, and to recognize the potential perception of and impact to the school nutrition program should an adverse event occur. </w:t>
      </w:r>
    </w:p>
    <w:p w:rsidR="00000000" w:rsidDel="00000000" w:rsidP="00000000" w:rsidRDefault="00000000" w:rsidRPr="00000000" w14:paraId="00000DE2">
      <w:pPr>
        <w:rPr>
          <w:rFonts w:ascii="Tahoma" w:cs="Tahoma" w:eastAsia="Tahoma" w:hAnsi="Tahoma"/>
          <w:b w:val="1"/>
        </w:rPr>
      </w:pPr>
      <w:r w:rsidDel="00000000" w:rsidR="00000000" w:rsidRPr="00000000">
        <w:rPr>
          <w:rtl w:val="0"/>
        </w:rPr>
      </w:r>
    </w:p>
    <w:p w:rsidR="00000000" w:rsidDel="00000000" w:rsidP="00000000" w:rsidRDefault="00000000" w:rsidRPr="00000000" w14:paraId="00000DE3">
      <w:pPr>
        <w:rPr>
          <w:rFonts w:ascii="Tahoma" w:cs="Tahoma" w:eastAsia="Tahoma" w:hAnsi="Tahoma"/>
          <w:b w:val="1"/>
        </w:rPr>
      </w:pPr>
      <w:r w:rsidDel="00000000" w:rsidR="00000000" w:rsidRPr="00000000">
        <w:rPr>
          <w:rFonts w:ascii="Tahoma" w:cs="Tahoma" w:eastAsia="Tahoma" w:hAnsi="Tahoma"/>
          <w:b w:val="1"/>
          <w:rtl w:val="0"/>
        </w:rPr>
        <w:t xml:space="preserve">Regulatory Guidance</w:t>
      </w:r>
    </w:p>
    <w:p w:rsidR="00000000" w:rsidDel="00000000" w:rsidP="00000000" w:rsidRDefault="00000000" w:rsidRPr="00000000" w14:paraId="00000DE4">
      <w:pPr>
        <w:shd w:fill="ffffff" w:val="clear"/>
        <w:rPr>
          <w:rFonts w:ascii="Tahoma" w:cs="Tahoma" w:eastAsia="Tahoma" w:hAnsi="Tahoma"/>
        </w:rPr>
      </w:pPr>
      <w:r w:rsidDel="00000000" w:rsidR="00000000" w:rsidRPr="00000000">
        <w:rPr>
          <w:rFonts w:ascii="Tahoma" w:cs="Tahoma" w:eastAsia="Tahoma" w:hAnsi="Tahoma"/>
          <w:rtl w:val="0"/>
        </w:rPr>
        <w:t xml:space="preserve">Concerns about these food safety risks have been carefully considered by the NC Department of Health and Human Services, Division of Public Health, Food Protection and Facilities Branch. </w:t>
      </w:r>
    </w:p>
    <w:p w:rsidR="00000000" w:rsidDel="00000000" w:rsidP="00000000" w:rsidRDefault="00000000" w:rsidRPr="00000000" w14:paraId="00000DE5">
      <w:pPr>
        <w:shd w:fill="ffffff" w:val="clear"/>
        <w:rPr>
          <w:rFonts w:ascii="Tahoma" w:cs="Tahoma" w:eastAsia="Tahoma" w:hAnsi="Tahoma"/>
        </w:rPr>
      </w:pPr>
      <w:r w:rsidDel="00000000" w:rsidR="00000000" w:rsidRPr="00000000">
        <w:rPr>
          <w:rtl w:val="0"/>
        </w:rPr>
      </w:r>
    </w:p>
    <w:p w:rsidR="00000000" w:rsidDel="00000000" w:rsidP="00000000" w:rsidRDefault="00000000" w:rsidRPr="00000000" w14:paraId="00000DE6">
      <w:pPr>
        <w:shd w:fill="ffffff" w:val="clear"/>
        <w:rPr>
          <w:rFonts w:ascii="Tahoma" w:cs="Tahoma" w:eastAsia="Tahoma" w:hAnsi="Tahoma"/>
        </w:rPr>
      </w:pPr>
      <w:r w:rsidDel="00000000" w:rsidR="00000000" w:rsidRPr="00000000">
        <w:rPr>
          <w:rFonts w:ascii="Tahoma" w:cs="Tahoma" w:eastAsia="Tahoma" w:hAnsi="Tahoma"/>
          <w:highlight w:val="cyan"/>
          <w:rtl w:val="0"/>
        </w:rPr>
        <w:t xml:space="preserve">Food intended to be served for pay must meet all requirements set forth in the Rules Governing the Protection and Sanitation of Food Establishments and the North Carolina Food Code Manual. In accordance with Section 3-306.14 of the North Carolina Food Code, no food or beverage placed on sharing tables may ever be returned to the food preparation, food service, or food storage areas for use by the school nutrition program.</w:t>
      </w:r>
      <w:r w:rsidDel="00000000" w:rsidR="00000000" w:rsidRPr="00000000">
        <w:rPr>
          <w:rtl w:val="0"/>
        </w:rPr>
      </w:r>
    </w:p>
    <w:p w:rsidR="00000000" w:rsidDel="00000000" w:rsidP="00000000" w:rsidRDefault="00000000" w:rsidRPr="00000000" w14:paraId="00000DE7">
      <w:pPr>
        <w:shd w:fill="ffffff" w:val="clear"/>
        <w:rPr>
          <w:rFonts w:ascii="Tahoma" w:cs="Tahoma" w:eastAsia="Tahoma" w:hAnsi="Tahoma"/>
        </w:rPr>
      </w:pPr>
      <w:r w:rsidDel="00000000" w:rsidR="00000000" w:rsidRPr="00000000">
        <w:rPr>
          <w:rtl w:val="0"/>
        </w:rPr>
      </w:r>
    </w:p>
    <w:p w:rsidR="00000000" w:rsidDel="00000000" w:rsidP="00000000" w:rsidRDefault="00000000" w:rsidRPr="00000000" w14:paraId="00000DE8">
      <w:pPr>
        <w:shd w:fill="ffffff" w:val="clear"/>
        <w:rPr>
          <w:rFonts w:ascii="Tahoma" w:cs="Tahoma" w:eastAsia="Tahoma" w:hAnsi="Tahoma"/>
        </w:rPr>
      </w:pPr>
      <w:r w:rsidDel="00000000" w:rsidR="00000000" w:rsidRPr="00000000">
        <w:rPr>
          <w:rFonts w:ascii="Tahoma" w:cs="Tahoma" w:eastAsia="Tahoma" w:hAnsi="Tahoma"/>
          <w:rtl w:val="0"/>
        </w:rPr>
        <w:t xml:space="preserve">Section 3-306.14 </w:t>
      </w:r>
      <w:r w:rsidDel="00000000" w:rsidR="00000000" w:rsidRPr="00000000">
        <w:rPr>
          <w:rFonts w:ascii="Tahoma" w:cs="Tahoma" w:eastAsia="Tahoma" w:hAnsi="Tahoma"/>
          <w:highlight w:val="cyan"/>
          <w:rtl w:val="0"/>
        </w:rPr>
        <w:t xml:space="preserve">of the North Carolina Food Code states that</w:t>
      </w:r>
      <w:r w:rsidDel="00000000" w:rsidR="00000000" w:rsidRPr="00000000">
        <w:rPr>
          <w:rFonts w:ascii="Tahoma" w:cs="Tahoma" w:eastAsia="Tahoma" w:hAnsi="Tahoma"/>
          <w:rtl w:val="0"/>
        </w:rPr>
        <w:t xml:space="preserve"> after being served or sold and in the possession of a CONSUMER, FOOD which is unused or returned by the CONSUMER may not be offered as FOOD for human consumption. </w:t>
      </w:r>
      <w:r w:rsidDel="00000000" w:rsidR="00000000" w:rsidRPr="00000000">
        <w:rPr>
          <w:rFonts w:ascii="Tahoma" w:cs="Tahoma" w:eastAsia="Tahoma" w:hAnsi="Tahoma"/>
          <w:highlight w:val="cyan"/>
          <w:rtl w:val="0"/>
        </w:rPr>
        <w:t xml:space="preserve">This means food, after being served and passing the point of service, may not be returned to the permitted food establishment (school foodservice operation) to be re-served.</w:t>
      </w:r>
      <w:r w:rsidDel="00000000" w:rsidR="00000000" w:rsidRPr="00000000">
        <w:rPr>
          <w:rFonts w:ascii="Tahoma" w:cs="Tahoma" w:eastAsia="Tahoma" w:hAnsi="Tahoma"/>
          <w:rtl w:val="0"/>
        </w:rPr>
        <w:t xml:space="preserve"> The only exception allowed by the Food Code is for re-service of non-TCS food if it meets the requirements in Section 3-306.14(B)(1) &amp; (2). This exception states 1) FOOD which is dispensed so it is protected from contamination and the container is closed between uses, such as a narrow-neck bottle containing catsup, steak sauce, or wine; or (2) The FOOD, such as crackers, salt, or pepper, is in an unopened original PACKAGE and is maintained in sound condition.</w:t>
      </w:r>
    </w:p>
    <w:p w:rsidR="00000000" w:rsidDel="00000000" w:rsidP="00000000" w:rsidRDefault="00000000" w:rsidRPr="00000000" w14:paraId="00000DE9">
      <w:pPr>
        <w:shd w:fill="ffffff" w:val="clear"/>
        <w:rPr>
          <w:rFonts w:ascii="Tahoma" w:cs="Tahoma" w:eastAsia="Tahoma" w:hAnsi="Tahoma"/>
        </w:rPr>
      </w:pPr>
      <w:r w:rsidDel="00000000" w:rsidR="00000000" w:rsidRPr="00000000">
        <w:rPr>
          <w:rtl w:val="0"/>
        </w:rPr>
      </w:r>
    </w:p>
    <w:p w:rsidR="00000000" w:rsidDel="00000000" w:rsidP="00000000" w:rsidRDefault="00000000" w:rsidRPr="00000000" w14:paraId="00000DEA">
      <w:pPr>
        <w:shd w:fill="ffffff" w:val="clear"/>
        <w:rPr>
          <w:rFonts w:ascii="Tahoma" w:cs="Tahoma" w:eastAsia="Tahoma" w:hAnsi="Tahoma"/>
        </w:rPr>
      </w:pPr>
      <w:r w:rsidDel="00000000" w:rsidR="00000000" w:rsidRPr="00000000">
        <w:rPr>
          <w:rFonts w:ascii="Tahoma" w:cs="Tahoma" w:eastAsia="Tahoma" w:hAnsi="Tahoma"/>
          <w:highlight w:val="cyan"/>
          <w:rtl w:val="0"/>
        </w:rPr>
        <w:t xml:space="preserve">Once a food or beverage has been served to the customer it would then be viewed as out of the authority or managerial control of the food service establishment. If food is placed by the customer onto a sharing table once it has been served, it is now considered donated food.</w:t>
      </w:r>
      <w:r w:rsidDel="00000000" w:rsidR="00000000" w:rsidRPr="00000000">
        <w:rPr>
          <w:rtl w:val="0"/>
        </w:rPr>
      </w:r>
    </w:p>
    <w:p w:rsidR="00000000" w:rsidDel="00000000" w:rsidP="00000000" w:rsidRDefault="00000000" w:rsidRPr="00000000" w14:paraId="00000DEB">
      <w:pPr>
        <w:shd w:fill="ffffff" w:val="clear"/>
        <w:rPr>
          <w:rFonts w:ascii="Tahoma" w:cs="Tahoma" w:eastAsia="Tahoma" w:hAnsi="Tahoma"/>
        </w:rPr>
      </w:pPr>
      <w:r w:rsidDel="00000000" w:rsidR="00000000" w:rsidRPr="00000000">
        <w:rPr>
          <w:rtl w:val="0"/>
        </w:rPr>
      </w:r>
    </w:p>
    <w:p w:rsidR="00000000" w:rsidDel="00000000" w:rsidP="00000000" w:rsidRDefault="00000000" w:rsidRPr="00000000" w14:paraId="00000DEC">
      <w:pPr>
        <w:shd w:fill="ffffff" w:val="clear"/>
        <w:rPr>
          <w:rFonts w:ascii="Tahoma" w:cs="Tahoma" w:eastAsia="Tahoma" w:hAnsi="Tahoma"/>
        </w:rPr>
      </w:pPr>
      <w:r w:rsidDel="00000000" w:rsidR="00000000" w:rsidRPr="00000000">
        <w:rPr>
          <w:rFonts w:ascii="Tahoma" w:cs="Tahoma" w:eastAsia="Tahoma" w:hAnsi="Tahoma"/>
          <w:rtl w:val="0"/>
        </w:rPr>
        <w:t xml:space="preserve">Based on </w:t>
      </w:r>
      <w:r w:rsidDel="00000000" w:rsidR="00000000" w:rsidRPr="00000000">
        <w:rPr>
          <w:rFonts w:ascii="Tahoma" w:cs="Tahoma" w:eastAsia="Tahoma" w:hAnsi="Tahoma"/>
          <w:highlight w:val="cyan"/>
          <w:rtl w:val="0"/>
        </w:rPr>
        <w:t xml:space="preserve">best practices</w:t>
      </w:r>
      <w:r w:rsidDel="00000000" w:rsidR="00000000" w:rsidRPr="00000000">
        <w:rPr>
          <w:rFonts w:ascii="Tahoma" w:cs="Tahoma" w:eastAsia="Tahoma" w:hAnsi="Tahoma"/>
          <w:rtl w:val="0"/>
        </w:rPr>
        <w:t xml:space="preserve"> guidance from the NC Department of Health and Human Services, Division of Public Health, Food Protection and Facilities Branch</w:t>
      </w:r>
      <w:r w:rsidDel="00000000" w:rsidR="00000000" w:rsidRPr="00000000">
        <w:rPr>
          <w:rFonts w:ascii="Tahoma" w:cs="Tahoma" w:eastAsia="Tahoma" w:hAnsi="Tahoma"/>
          <w:highlight w:val="cyan"/>
          <w:rtl w:val="0"/>
        </w:rPr>
        <w:t xml:space="preserve">, it is recommended</w:t>
      </w:r>
      <w:r w:rsidDel="00000000" w:rsidR="00000000" w:rsidRPr="00000000">
        <w:rPr>
          <w:rFonts w:ascii="Tahoma" w:cs="Tahoma" w:eastAsia="Tahoma" w:hAnsi="Tahoma"/>
          <w:rtl w:val="0"/>
        </w:rPr>
        <w:t xml:space="preserve"> that time/temperature control for safety (TCS) </w:t>
      </w:r>
      <w:r w:rsidDel="00000000" w:rsidR="00000000" w:rsidRPr="00000000">
        <w:rPr>
          <w:rFonts w:ascii="Tahoma" w:cs="Tahoma" w:eastAsia="Tahoma" w:hAnsi="Tahoma"/>
          <w:highlight w:val="cyan"/>
          <w:rtl w:val="0"/>
        </w:rPr>
        <w:t xml:space="preserve">and unpackaged non-TCS foods or beverages that have been served</w:t>
      </w:r>
      <w:r w:rsidDel="00000000" w:rsidR="00000000" w:rsidRPr="00000000">
        <w:rPr>
          <w:rFonts w:ascii="Tahoma" w:cs="Tahoma" w:eastAsia="Tahoma" w:hAnsi="Tahoma"/>
          <w:rtl w:val="0"/>
        </w:rPr>
        <w:t xml:space="preserve"> are not allowed on sharing tables. </w:t>
      </w:r>
      <w:r w:rsidDel="00000000" w:rsidR="00000000" w:rsidRPr="00000000">
        <w:rPr>
          <w:rFonts w:ascii="Tahoma" w:cs="Tahoma" w:eastAsia="Tahoma" w:hAnsi="Tahoma"/>
          <w:highlight w:val="yellow"/>
          <w:rtl w:val="0"/>
        </w:rPr>
        <w:t xml:space="preserve">The following are some examples of TCS foods:</w:t>
      </w:r>
      <w:r w:rsidDel="00000000" w:rsidR="00000000" w:rsidRPr="00000000">
        <w:rPr>
          <w:rtl w:val="0"/>
        </w:rPr>
      </w:r>
    </w:p>
    <w:p w:rsidR="00000000" w:rsidDel="00000000" w:rsidP="00000000" w:rsidRDefault="00000000" w:rsidRPr="00000000" w14:paraId="00000DED">
      <w:pPr>
        <w:numPr>
          <w:ilvl w:val="0"/>
          <w:numId w:val="59"/>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Milk</w:t>
      </w:r>
    </w:p>
    <w:p w:rsidR="00000000" w:rsidDel="00000000" w:rsidP="00000000" w:rsidRDefault="00000000" w:rsidRPr="00000000" w14:paraId="00000DEE">
      <w:pPr>
        <w:numPr>
          <w:ilvl w:val="0"/>
          <w:numId w:val="59"/>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Cooked fruits, vegetables, and grains</w:t>
      </w:r>
    </w:p>
    <w:p w:rsidR="00000000" w:rsidDel="00000000" w:rsidP="00000000" w:rsidRDefault="00000000" w:rsidRPr="00000000" w14:paraId="00000DEF">
      <w:pPr>
        <w:numPr>
          <w:ilvl w:val="0"/>
          <w:numId w:val="59"/>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Cheese</w:t>
      </w:r>
    </w:p>
    <w:p w:rsidR="00000000" w:rsidDel="00000000" w:rsidP="00000000" w:rsidRDefault="00000000" w:rsidRPr="00000000" w14:paraId="00000DF0">
      <w:pPr>
        <w:numPr>
          <w:ilvl w:val="0"/>
          <w:numId w:val="59"/>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Ice cream</w:t>
      </w:r>
    </w:p>
    <w:p w:rsidR="00000000" w:rsidDel="00000000" w:rsidP="00000000" w:rsidRDefault="00000000" w:rsidRPr="00000000" w14:paraId="00000DF1">
      <w:pPr>
        <w:numPr>
          <w:ilvl w:val="0"/>
          <w:numId w:val="59"/>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Yogurt</w:t>
      </w:r>
    </w:p>
    <w:p w:rsidR="00000000" w:rsidDel="00000000" w:rsidP="00000000" w:rsidRDefault="00000000" w:rsidRPr="00000000" w14:paraId="00000DF2">
      <w:pPr>
        <w:numPr>
          <w:ilvl w:val="0"/>
          <w:numId w:val="59"/>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Meat, fish, poultry, and other protein items</w:t>
      </w:r>
    </w:p>
    <w:p w:rsidR="00000000" w:rsidDel="00000000" w:rsidP="00000000" w:rsidRDefault="00000000" w:rsidRPr="00000000" w14:paraId="00000DF3">
      <w:pPr>
        <w:numPr>
          <w:ilvl w:val="0"/>
          <w:numId w:val="59"/>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Cut tomatoes, cut leafy greens, and cut melons</w:t>
      </w:r>
    </w:p>
    <w:p w:rsidR="00000000" w:rsidDel="00000000" w:rsidP="00000000" w:rsidRDefault="00000000" w:rsidRPr="00000000" w14:paraId="00000DF4">
      <w:pPr>
        <w:shd w:fill="ffffff" w:val="clear"/>
        <w:rPr>
          <w:rFonts w:ascii="Tahoma" w:cs="Tahoma" w:eastAsia="Tahoma" w:hAnsi="Tahoma"/>
        </w:rPr>
      </w:pPr>
      <w:r w:rsidDel="00000000" w:rsidR="00000000" w:rsidRPr="00000000">
        <w:rPr>
          <w:rtl w:val="0"/>
        </w:rPr>
      </w:r>
    </w:p>
    <w:p w:rsidR="00000000" w:rsidDel="00000000" w:rsidP="00000000" w:rsidRDefault="00000000" w:rsidRPr="00000000" w14:paraId="00000DF5">
      <w:pPr>
        <w:shd w:fill="ffffff" w:val="clear"/>
        <w:rPr>
          <w:rFonts w:ascii="Tahoma" w:cs="Tahoma" w:eastAsia="Tahoma" w:hAnsi="Tahoma"/>
        </w:rPr>
      </w:pPr>
      <w:r w:rsidDel="00000000" w:rsidR="00000000" w:rsidRPr="00000000">
        <w:rPr>
          <w:rFonts w:ascii="Tahoma" w:cs="Tahoma" w:eastAsia="Tahoma" w:hAnsi="Tahoma"/>
          <w:rtl w:val="0"/>
        </w:rPr>
        <w:t xml:space="preserve">The following types of non-TCS items in </w:t>
      </w:r>
      <w:r w:rsidDel="00000000" w:rsidR="00000000" w:rsidRPr="00000000">
        <w:rPr>
          <w:rFonts w:ascii="Tahoma" w:cs="Tahoma" w:eastAsia="Tahoma" w:hAnsi="Tahoma"/>
          <w:u w:val="single"/>
          <w:rtl w:val="0"/>
        </w:rPr>
        <w:t xml:space="preserve">unadulterated commercial packages</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highlight w:val="cyan"/>
          <w:rtl w:val="0"/>
        </w:rPr>
        <w:t xml:space="preserve">could</w:t>
      </w:r>
      <w:r w:rsidDel="00000000" w:rsidR="00000000" w:rsidRPr="00000000">
        <w:rPr>
          <w:rFonts w:ascii="Tahoma" w:cs="Tahoma" w:eastAsia="Tahoma" w:hAnsi="Tahoma"/>
          <w:rtl w:val="0"/>
        </w:rPr>
        <w:t xml:space="preserve"> be allowed on the sharing table if properly supervised to ensure packages remain untampered:</w:t>
      </w:r>
    </w:p>
    <w:p w:rsidR="00000000" w:rsidDel="00000000" w:rsidP="00000000" w:rsidRDefault="00000000" w:rsidRPr="00000000" w14:paraId="00000DF6">
      <w:pPr>
        <w:numPr>
          <w:ilvl w:val="0"/>
          <w:numId w:val="60"/>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Crackers</w:t>
      </w:r>
    </w:p>
    <w:p w:rsidR="00000000" w:rsidDel="00000000" w:rsidP="00000000" w:rsidRDefault="00000000" w:rsidRPr="00000000" w14:paraId="00000DF7">
      <w:pPr>
        <w:numPr>
          <w:ilvl w:val="0"/>
          <w:numId w:val="60"/>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Cookies</w:t>
      </w:r>
    </w:p>
    <w:p w:rsidR="00000000" w:rsidDel="00000000" w:rsidP="00000000" w:rsidRDefault="00000000" w:rsidRPr="00000000" w14:paraId="00000DF8">
      <w:pPr>
        <w:numPr>
          <w:ilvl w:val="0"/>
          <w:numId w:val="60"/>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Pastries</w:t>
      </w:r>
    </w:p>
    <w:p w:rsidR="00000000" w:rsidDel="00000000" w:rsidP="00000000" w:rsidRDefault="00000000" w:rsidRPr="00000000" w14:paraId="00000DF9">
      <w:pPr>
        <w:numPr>
          <w:ilvl w:val="0"/>
          <w:numId w:val="60"/>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Cereal</w:t>
      </w:r>
    </w:p>
    <w:p w:rsidR="00000000" w:rsidDel="00000000" w:rsidP="00000000" w:rsidRDefault="00000000" w:rsidRPr="00000000" w14:paraId="00000DFA">
      <w:pPr>
        <w:numPr>
          <w:ilvl w:val="0"/>
          <w:numId w:val="60"/>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Granola bars</w:t>
      </w:r>
    </w:p>
    <w:p w:rsidR="00000000" w:rsidDel="00000000" w:rsidP="00000000" w:rsidRDefault="00000000" w:rsidRPr="00000000" w14:paraId="00000DFB">
      <w:pPr>
        <w:numPr>
          <w:ilvl w:val="0"/>
          <w:numId w:val="60"/>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Fruit Juice</w:t>
      </w:r>
    </w:p>
    <w:p w:rsidR="00000000" w:rsidDel="00000000" w:rsidP="00000000" w:rsidRDefault="00000000" w:rsidRPr="00000000" w14:paraId="00000DFC">
      <w:pPr>
        <w:numPr>
          <w:ilvl w:val="0"/>
          <w:numId w:val="60"/>
        </w:numPr>
        <w:shd w:fill="ffffff" w:val="clear"/>
        <w:ind w:left="720" w:hanging="360"/>
        <w:rPr>
          <w:rFonts w:ascii="Tahoma" w:cs="Tahoma" w:eastAsia="Tahoma" w:hAnsi="Tahoma"/>
        </w:rPr>
      </w:pPr>
      <w:r w:rsidDel="00000000" w:rsidR="00000000" w:rsidRPr="00000000">
        <w:rPr>
          <w:rFonts w:ascii="Tahoma" w:cs="Tahoma" w:eastAsia="Tahoma" w:hAnsi="Tahoma"/>
          <w:rtl w:val="0"/>
        </w:rPr>
        <w:t xml:space="preserve">Bags of fresh fruits or vegetables, such as grape tomatoes, baby carrots, fruit slices, grapes</w:t>
      </w:r>
    </w:p>
    <w:p w:rsidR="00000000" w:rsidDel="00000000" w:rsidP="00000000" w:rsidRDefault="00000000" w:rsidRPr="00000000" w14:paraId="00000DFD">
      <w:pPr>
        <w:shd w:fill="ffffff" w:val="clear"/>
        <w:rPr>
          <w:rFonts w:ascii="Tahoma" w:cs="Tahoma" w:eastAsia="Tahoma" w:hAnsi="Tahoma"/>
        </w:rPr>
      </w:pPr>
      <w:r w:rsidDel="00000000" w:rsidR="00000000" w:rsidRPr="00000000">
        <w:rPr>
          <w:rtl w:val="0"/>
        </w:rPr>
      </w:r>
    </w:p>
    <w:p w:rsidR="00000000" w:rsidDel="00000000" w:rsidP="00000000" w:rsidRDefault="00000000" w:rsidRPr="00000000" w14:paraId="00000DFE">
      <w:pPr>
        <w:shd w:fill="ffffff" w:val="clear"/>
        <w:rPr>
          <w:rFonts w:ascii="Tahoma" w:cs="Tahoma" w:eastAsia="Tahoma" w:hAnsi="Tahoma"/>
        </w:rPr>
      </w:pPr>
      <w:r w:rsidDel="00000000" w:rsidR="00000000" w:rsidRPr="00000000">
        <w:rPr>
          <w:rFonts w:ascii="Tahoma" w:cs="Tahoma" w:eastAsia="Tahoma" w:hAnsi="Tahoma"/>
          <w:rtl w:val="0"/>
        </w:rPr>
        <w:t xml:space="preserve">Whole fresh fruit peeled before consumption, such as oranges, tangerines, and bananas, </w:t>
      </w:r>
      <w:r w:rsidDel="00000000" w:rsidR="00000000" w:rsidRPr="00000000">
        <w:rPr>
          <w:rFonts w:ascii="Tahoma" w:cs="Tahoma" w:eastAsia="Tahoma" w:hAnsi="Tahoma"/>
          <w:highlight w:val="cyan"/>
          <w:rtl w:val="0"/>
        </w:rPr>
        <w:t xml:space="preserve">could</w:t>
      </w:r>
      <w:r w:rsidDel="00000000" w:rsidR="00000000" w:rsidRPr="00000000">
        <w:rPr>
          <w:rFonts w:ascii="Tahoma" w:cs="Tahoma" w:eastAsia="Tahoma" w:hAnsi="Tahoma"/>
          <w:rtl w:val="0"/>
        </w:rPr>
        <w:t xml:space="preserve"> also be allowed on the sharing table if it remains unadulterated. Whole fruit with edible peel is allowed if it is washed and wrapped or bagged prior to service and has not been opened; depending on the type of wrapping, it may be difficult to determine if the fruit was opened, and a local decision could be made not to allow these whole fruits.</w:t>
      </w:r>
    </w:p>
    <w:p w:rsidR="00000000" w:rsidDel="00000000" w:rsidP="00000000" w:rsidRDefault="00000000" w:rsidRPr="00000000" w14:paraId="00000DFF">
      <w:pPr>
        <w:shd w:fill="ffffff" w:val="clear"/>
        <w:rPr>
          <w:rFonts w:ascii="Tahoma" w:cs="Tahoma" w:eastAsia="Tahoma" w:hAnsi="Tahoma"/>
        </w:rPr>
      </w:pPr>
      <w:r w:rsidDel="00000000" w:rsidR="00000000" w:rsidRPr="00000000">
        <w:rPr>
          <w:rtl w:val="0"/>
        </w:rPr>
      </w:r>
    </w:p>
    <w:p w:rsidR="00000000" w:rsidDel="00000000" w:rsidP="00000000" w:rsidRDefault="00000000" w:rsidRPr="00000000" w14:paraId="00000E00">
      <w:pPr>
        <w:shd w:fill="ffffff" w:val="clear"/>
        <w:rPr>
          <w:rFonts w:ascii="Tahoma" w:cs="Tahoma" w:eastAsia="Tahoma" w:hAnsi="Tahoma"/>
          <w:smallCaps w:val="1"/>
        </w:rPr>
      </w:pPr>
      <w:r w:rsidDel="00000000" w:rsidR="00000000" w:rsidRPr="00000000">
        <w:rPr>
          <w:rFonts w:ascii="Tahoma" w:cs="Tahoma" w:eastAsia="Tahoma" w:hAnsi="Tahoma"/>
          <w:rtl w:val="0"/>
        </w:rPr>
        <w:t xml:space="preserve">All non-TCS items on the sharing table should be discarded at the end of meal service or immediately donated to a non-profit organization according to a properly signed and executed memorandum of agreement (MO</w:t>
      </w:r>
      <w:r w:rsidDel="00000000" w:rsidR="00000000" w:rsidRPr="00000000">
        <w:rPr>
          <w:rFonts w:ascii="Tahoma" w:cs="Tahoma" w:eastAsia="Tahoma" w:hAnsi="Tahoma"/>
          <w:smallCaps w:val="1"/>
          <w:rtl w:val="0"/>
        </w:rPr>
        <w:t xml:space="preserve">A.)</w:t>
      </w:r>
    </w:p>
    <w:p w:rsidR="00000000" w:rsidDel="00000000" w:rsidP="00000000" w:rsidRDefault="00000000" w:rsidRPr="00000000" w14:paraId="00000E01">
      <w:pPr>
        <w:shd w:fill="ffffff" w:val="clear"/>
        <w:rPr>
          <w:rFonts w:ascii="Tahoma" w:cs="Tahoma" w:eastAsia="Tahoma" w:hAnsi="Tahoma"/>
          <w:smallCaps w:val="1"/>
          <w:highlight w:val="yellow"/>
        </w:rPr>
      </w:pPr>
      <w:r w:rsidDel="00000000" w:rsidR="00000000" w:rsidRPr="00000000">
        <w:rPr>
          <w:rtl w:val="0"/>
        </w:rPr>
      </w:r>
    </w:p>
    <w:p w:rsidR="00000000" w:rsidDel="00000000" w:rsidP="00000000" w:rsidRDefault="00000000" w:rsidRPr="00000000" w14:paraId="00000E02">
      <w:pPr>
        <w:rPr>
          <w:rFonts w:ascii="Tahoma" w:cs="Tahoma" w:eastAsia="Tahoma" w:hAnsi="Tahoma"/>
        </w:rPr>
      </w:pPr>
      <w:r w:rsidDel="00000000" w:rsidR="00000000" w:rsidRPr="00000000">
        <w:rPr>
          <w:rFonts w:ascii="Tahoma" w:cs="Tahoma" w:eastAsia="Tahoma" w:hAnsi="Tahoma"/>
          <w:highlight w:val="cyan"/>
          <w:rtl w:val="0"/>
        </w:rPr>
        <w:t xml:space="preserve">Refer to the “Donated Food” position statement from the North Carolina Department of Health and Human Services, Division of Public Health, issued January 31, 2025, on the next page.</w:t>
      </w:r>
      <w:r w:rsidDel="00000000" w:rsidR="00000000" w:rsidRPr="00000000">
        <w:rPr>
          <w:rtl w:val="0"/>
        </w:rPr>
      </w:r>
    </w:p>
    <w:p w:rsidR="00000000" w:rsidDel="00000000" w:rsidP="00000000" w:rsidRDefault="00000000" w:rsidRPr="00000000" w14:paraId="00000E03">
      <w:pPr>
        <w:pStyle w:val="Subtitle"/>
        <w:rPr>
          <w:rFonts w:ascii="Tahoma" w:cs="Tahoma" w:eastAsia="Tahoma" w:hAnsi="Tahoma"/>
          <w:smallCaps w:val="1"/>
        </w:rPr>
      </w:pPr>
      <w:r w:rsidDel="00000000" w:rsidR="00000000" w:rsidRPr="00000000">
        <w:br w:type="page"/>
      </w:r>
      <w:r w:rsidDel="00000000" w:rsidR="00000000" w:rsidRPr="00000000">
        <w:rPr>
          <w:rFonts w:ascii="Tahoma" w:cs="Tahoma" w:eastAsia="Tahoma" w:hAnsi="Tahoma"/>
          <w:highlight w:val="cyan"/>
          <w:rtl w:val="0"/>
        </w:rPr>
        <w:t xml:space="preserve">Sharing Tables</w:t>
      </w:r>
      <w:r w:rsidDel="00000000" w:rsidR="00000000" w:rsidRPr="00000000">
        <w:rPr>
          <w:rtl w:val="0"/>
        </w:rPr>
      </w:r>
    </w:p>
    <w:p w:rsidR="00000000" w:rsidDel="00000000" w:rsidP="00000000" w:rsidRDefault="00000000" w:rsidRPr="00000000" w14:paraId="00000E04">
      <w:pPr>
        <w:shd w:fill="ffffff" w:val="clear"/>
        <w:rPr>
          <w:rFonts w:ascii="Tahoma" w:cs="Tahoma" w:eastAsia="Tahoma" w:hAnsi="Tahoma"/>
          <w:smallCaps w:val="1"/>
          <w:color w:val="ff0000"/>
        </w:rPr>
      </w:pPr>
      <w:r w:rsidDel="00000000" w:rsidR="00000000" w:rsidRPr="00000000">
        <w:rPr/>
        <w:drawing>
          <wp:inline distB="0" distT="0" distL="0" distR="0">
            <wp:extent cx="5943600" cy="7678735"/>
            <wp:effectExtent b="0" l="0" r="0" t="0"/>
            <wp:docPr descr="A document with text and a logo&#10;&#10;AI-generated content may be incorrect." id="2049605677" name="image14.png"/>
            <a:graphic>
              <a:graphicData uri="http://schemas.openxmlformats.org/drawingml/2006/picture">
                <pic:pic>
                  <pic:nvPicPr>
                    <pic:cNvPr descr="A document with text and a logo&#10;&#10;AI-generated content may be incorrect." id="0" name="image14.png"/>
                    <pic:cNvPicPr preferRelativeResize="0"/>
                  </pic:nvPicPr>
                  <pic:blipFill>
                    <a:blip r:embed="rId33"/>
                    <a:srcRect b="0" l="0" r="0" t="0"/>
                    <a:stretch>
                      <a:fillRect/>
                    </a:stretch>
                  </pic:blipFill>
                  <pic:spPr>
                    <a:xfrm>
                      <a:off x="0" y="0"/>
                      <a:ext cx="5943600" cy="7678735"/>
                    </a:xfrm>
                    <a:prstGeom prst="rect"/>
                    <a:ln/>
                  </pic:spPr>
                </pic:pic>
              </a:graphicData>
            </a:graphic>
          </wp:inline>
        </w:drawing>
      </w:r>
      <w:r w:rsidDel="00000000" w:rsidR="00000000" w:rsidRPr="00000000">
        <w:rPr>
          <w:rtl w:val="0"/>
        </w:rPr>
      </w:r>
    </w:p>
    <w:p w:rsidR="00000000" w:rsidDel="00000000" w:rsidP="00000000" w:rsidRDefault="00000000" w:rsidRPr="00000000" w14:paraId="00000E05">
      <w:pPr>
        <w:rPr>
          <w:rFonts w:ascii="Tahoma" w:cs="Tahoma" w:eastAsia="Tahoma" w:hAnsi="Tahoma"/>
          <w:smallCaps w:val="1"/>
          <w:color w:val="ff0000"/>
        </w:rPr>
      </w:pPr>
      <w:r w:rsidDel="00000000" w:rsidR="00000000" w:rsidRPr="00000000">
        <w:br w:type="page"/>
      </w:r>
      <w:r w:rsidDel="00000000" w:rsidR="00000000" w:rsidRPr="00000000">
        <w:rPr>
          <w:rtl w:val="0"/>
        </w:rPr>
      </w:r>
    </w:p>
    <w:p w:rsidR="00000000" w:rsidDel="00000000" w:rsidP="00000000" w:rsidRDefault="00000000" w:rsidRPr="00000000" w14:paraId="00000E06">
      <w:pPr>
        <w:rPr>
          <w:rFonts w:ascii="Tahoma" w:cs="Tahoma" w:eastAsia="Tahoma" w:hAnsi="Tahoma"/>
          <w:smallCaps w:val="1"/>
          <w:color w:val="ff0000"/>
        </w:rPr>
      </w:pPr>
      <w:r w:rsidDel="00000000" w:rsidR="00000000" w:rsidRPr="00000000">
        <w:rPr/>
        <w:drawing>
          <wp:inline distB="0" distT="0" distL="0" distR="0">
            <wp:extent cx="5943600" cy="7700437"/>
            <wp:effectExtent b="0" l="0" r="0" t="0"/>
            <wp:docPr descr="A paper with text on it&#10;&#10;AI-generated content may be incorrect." id="2049605676" name="image18.png"/>
            <a:graphic>
              <a:graphicData uri="http://schemas.openxmlformats.org/drawingml/2006/picture">
                <pic:pic>
                  <pic:nvPicPr>
                    <pic:cNvPr descr="A paper with text on it&#10;&#10;AI-generated content may be incorrect." id="0" name="image18.png"/>
                    <pic:cNvPicPr preferRelativeResize="0"/>
                  </pic:nvPicPr>
                  <pic:blipFill>
                    <a:blip r:embed="rId34"/>
                    <a:srcRect b="0" l="0" r="0" t="0"/>
                    <a:stretch>
                      <a:fillRect/>
                    </a:stretch>
                  </pic:blipFill>
                  <pic:spPr>
                    <a:xfrm>
                      <a:off x="0" y="0"/>
                      <a:ext cx="5943600" cy="7700437"/>
                    </a:xfrm>
                    <a:prstGeom prst="rect"/>
                    <a:ln/>
                  </pic:spPr>
                </pic:pic>
              </a:graphicData>
            </a:graphic>
          </wp:inline>
        </w:drawing>
      </w:r>
      <w:r w:rsidDel="00000000" w:rsidR="00000000" w:rsidRPr="00000000">
        <w:rPr>
          <w:rtl w:val="0"/>
        </w:rPr>
      </w:r>
    </w:p>
    <w:p w:rsidR="00000000" w:rsidDel="00000000" w:rsidP="00000000" w:rsidRDefault="00000000" w:rsidRPr="00000000" w14:paraId="00000E07">
      <w:pPr>
        <w:rPr>
          <w:rFonts w:ascii="Tahoma" w:cs="Tahoma" w:eastAsia="Tahoma" w:hAnsi="Tahoma"/>
          <w:smallCaps w:val="1"/>
          <w:color w:val="ff0000"/>
        </w:rPr>
      </w:pPr>
      <w:r w:rsidDel="00000000" w:rsidR="00000000" w:rsidRPr="00000000">
        <w:br w:type="page"/>
      </w:r>
      <w:r w:rsidDel="00000000" w:rsidR="00000000" w:rsidRPr="00000000">
        <w:rPr>
          <w:rtl w:val="0"/>
        </w:rPr>
      </w:r>
    </w:p>
    <w:p w:rsidR="00000000" w:rsidDel="00000000" w:rsidP="00000000" w:rsidRDefault="00000000" w:rsidRPr="00000000" w14:paraId="00000E08">
      <w:pPr>
        <w:rPr>
          <w:rFonts w:ascii="Tahoma" w:cs="Tahoma" w:eastAsia="Tahoma" w:hAnsi="Tahoma"/>
          <w:smallCaps w:val="1"/>
          <w:color w:val="ff0000"/>
        </w:rPr>
      </w:pPr>
      <w:r w:rsidDel="00000000" w:rsidR="00000000" w:rsidRPr="00000000">
        <w:rPr>
          <w:rtl w:val="0"/>
        </w:rPr>
      </w:r>
    </w:p>
    <w:p w:rsidR="00000000" w:rsidDel="00000000" w:rsidP="00000000" w:rsidRDefault="00000000" w:rsidRPr="00000000" w14:paraId="00000E09">
      <w:pPr>
        <w:pStyle w:val="Heading2"/>
        <w:jc w:val="center"/>
        <w:rPr/>
      </w:pPr>
      <w:bookmarkStart w:colFirst="0" w:colLast="0" w:name="_heading=h.l5efus2irv82" w:id="94"/>
      <w:bookmarkEnd w:id="94"/>
      <w:r w:rsidDel="00000000" w:rsidR="00000000" w:rsidRPr="00000000">
        <w:rPr>
          <w:rtl w:val="0"/>
        </w:rPr>
        <w:t xml:space="preserve">Guidelines for Food Safety in Power Outages</w:t>
      </w:r>
    </w:p>
    <w:p w:rsidR="00000000" w:rsidDel="00000000" w:rsidP="00000000" w:rsidRDefault="00000000" w:rsidRPr="00000000" w14:paraId="00000E0A">
      <w:pPr>
        <w:rPr>
          <w:rFonts w:ascii="Tahoma" w:cs="Tahoma" w:eastAsia="Tahoma" w:hAnsi="Tahoma"/>
          <w:color w:val="000000"/>
          <w:sz w:val="23"/>
          <w:szCs w:val="23"/>
        </w:rPr>
      </w:pPr>
      <w:r w:rsidDel="00000000" w:rsidR="00000000" w:rsidRPr="00000000">
        <w:rPr>
          <w:rtl w:val="0"/>
        </w:rPr>
      </w:r>
    </w:p>
    <w:p w:rsidR="00000000" w:rsidDel="00000000" w:rsidP="00000000" w:rsidRDefault="00000000" w:rsidRPr="00000000" w14:paraId="00000E0B">
      <w:pPr>
        <w:rPr>
          <w:rFonts w:ascii="Tahoma" w:cs="Tahoma" w:eastAsia="Tahoma" w:hAnsi="Tahoma"/>
          <w:color w:val="000000"/>
          <w:sz w:val="23"/>
          <w:szCs w:val="23"/>
        </w:rPr>
      </w:pPr>
      <w:r w:rsidDel="00000000" w:rsidR="00000000" w:rsidRPr="00000000">
        <w:rPr>
          <w:rFonts w:ascii="Tahoma" w:cs="Tahoma" w:eastAsia="Tahoma" w:hAnsi="Tahoma"/>
          <w:color w:val="000000"/>
          <w:sz w:val="23"/>
          <w:szCs w:val="23"/>
          <w:rtl w:val="0"/>
        </w:rPr>
        <w:t xml:space="preserve">A power outage may occur during a seasonal storm such as a tornado or flood, or may simply be caused by work being done on electric lines. Whatever the cause, the following recommendations apply to food safety in power outages. </w:t>
      </w:r>
    </w:p>
    <w:p w:rsidR="00000000" w:rsidDel="00000000" w:rsidP="00000000" w:rsidRDefault="00000000" w:rsidRPr="00000000" w14:paraId="00000E0C">
      <w:pPr>
        <w:rPr>
          <w:rFonts w:ascii="Tahoma" w:cs="Tahoma" w:eastAsia="Tahoma" w:hAnsi="Tahoma"/>
          <w:color w:val="000000"/>
          <w:sz w:val="28"/>
          <w:szCs w:val="28"/>
        </w:rPr>
      </w:pPr>
      <w:r w:rsidDel="00000000" w:rsidR="00000000" w:rsidRPr="00000000">
        <w:rPr>
          <w:rtl w:val="0"/>
        </w:rPr>
      </w:r>
    </w:p>
    <w:p w:rsidR="00000000" w:rsidDel="00000000" w:rsidP="00000000" w:rsidRDefault="00000000" w:rsidRPr="00000000" w14:paraId="00000E0D">
      <w:pPr>
        <w:rPr>
          <w:rFonts w:ascii="Tahoma" w:cs="Tahoma" w:eastAsia="Tahoma" w:hAnsi="Tahoma"/>
          <w:color w:val="000000"/>
          <w:sz w:val="28"/>
          <w:szCs w:val="28"/>
        </w:rPr>
      </w:pPr>
      <w:r w:rsidDel="00000000" w:rsidR="00000000" w:rsidRPr="00000000">
        <w:rPr>
          <w:rFonts w:ascii="Tahoma" w:cs="Tahoma" w:eastAsia="Tahoma" w:hAnsi="Tahoma"/>
          <w:color w:val="000000"/>
          <w:sz w:val="28"/>
          <w:szCs w:val="28"/>
          <w:rtl w:val="0"/>
        </w:rPr>
        <w:t xml:space="preserve">SAFETY RECOMMENDATIONS </w:t>
      </w:r>
    </w:p>
    <w:p w:rsidR="00000000" w:rsidDel="00000000" w:rsidP="00000000" w:rsidRDefault="00000000" w:rsidRPr="00000000" w14:paraId="00000E0E">
      <w:pPr>
        <w:numPr>
          <w:ilvl w:val="0"/>
          <w:numId w:val="161"/>
        </w:numPr>
        <w:ind w:left="720" w:hanging="360"/>
        <w:rPr>
          <w:rFonts w:ascii="Tahoma" w:cs="Tahoma" w:eastAsia="Tahoma" w:hAnsi="Tahoma"/>
          <w:color w:val="000000"/>
        </w:rPr>
      </w:pPr>
      <w:r w:rsidDel="00000000" w:rsidR="00000000" w:rsidRPr="00000000">
        <w:rPr>
          <w:rFonts w:ascii="Tahoma" w:cs="Tahoma" w:eastAsia="Tahoma" w:hAnsi="Tahoma"/>
          <w:b w:val="1"/>
          <w:color w:val="000000"/>
          <w:rtl w:val="0"/>
        </w:rPr>
        <w:t xml:space="preserve">Use a Thermometer:</w:t>
      </w:r>
      <w:r w:rsidDel="00000000" w:rsidR="00000000" w:rsidRPr="00000000">
        <w:rPr>
          <w:rFonts w:ascii="Tahoma" w:cs="Tahoma" w:eastAsia="Tahoma" w:hAnsi="Tahoma"/>
          <w:color w:val="000000"/>
          <w:rtl w:val="0"/>
        </w:rPr>
        <w:t xml:space="preserve"> Keep an appliance thermometer in the refrigerator and freezer at all times to see if food is being stored at safe temperatures (recommended ambient air temperature of 34 to 39°F in the refrigerator; 0°F or below in the freezer). The key to determining the safety of foods in the refrigerator and freezer is how cold they are. Most foodborne illnesses are caused by bacteria which multiply rapidly at temperatures above 41°F. </w:t>
      </w:r>
    </w:p>
    <w:p w:rsidR="00000000" w:rsidDel="00000000" w:rsidP="00000000" w:rsidRDefault="00000000" w:rsidRPr="00000000" w14:paraId="00000E0F">
      <w:pPr>
        <w:numPr>
          <w:ilvl w:val="0"/>
          <w:numId w:val="161"/>
        </w:numPr>
        <w:ind w:left="720" w:hanging="360"/>
        <w:rPr>
          <w:rFonts w:ascii="Tahoma" w:cs="Tahoma" w:eastAsia="Tahoma" w:hAnsi="Tahoma"/>
          <w:color w:val="000000"/>
        </w:rPr>
      </w:pPr>
      <w:r w:rsidDel="00000000" w:rsidR="00000000" w:rsidRPr="00000000">
        <w:rPr>
          <w:rFonts w:ascii="Tahoma" w:cs="Tahoma" w:eastAsia="Tahoma" w:hAnsi="Tahoma"/>
          <w:b w:val="1"/>
          <w:color w:val="000000"/>
          <w:rtl w:val="0"/>
        </w:rPr>
        <w:t xml:space="preserve">Leave the Freezer Door Closed as much as possible:</w:t>
      </w:r>
      <w:r w:rsidDel="00000000" w:rsidR="00000000" w:rsidRPr="00000000">
        <w:rPr>
          <w:rFonts w:ascii="Tahoma" w:cs="Tahoma" w:eastAsia="Tahoma" w:hAnsi="Tahoma"/>
          <w:color w:val="000000"/>
          <w:rtl w:val="0"/>
        </w:rPr>
        <w:t xml:space="preserve"> A full freezer should keep food safe about two days; a half-full freezer, about a day. Consider powering by generator if it appears the power will be off for an extended time. You can safely refreeze thawed foods containing ice crystals or feeling cold to the touch. When in doubt, measure the temperature of the foods to make sure the food is below 41°F.</w:t>
      </w:r>
    </w:p>
    <w:p w:rsidR="00000000" w:rsidDel="00000000" w:rsidP="00000000" w:rsidRDefault="00000000" w:rsidRPr="00000000" w14:paraId="00000E10">
      <w:pPr>
        <w:numPr>
          <w:ilvl w:val="0"/>
          <w:numId w:val="161"/>
        </w:numPr>
        <w:ind w:left="720" w:hanging="360"/>
        <w:rPr>
          <w:rFonts w:ascii="Tahoma" w:cs="Tahoma" w:eastAsia="Tahoma" w:hAnsi="Tahoma"/>
          <w:color w:val="000000"/>
        </w:rPr>
      </w:pPr>
      <w:r w:rsidDel="00000000" w:rsidR="00000000" w:rsidRPr="00000000">
        <w:rPr>
          <w:rFonts w:ascii="Tahoma" w:cs="Tahoma" w:eastAsia="Tahoma" w:hAnsi="Tahoma"/>
          <w:b w:val="1"/>
          <w:color w:val="000000"/>
          <w:rtl w:val="0"/>
        </w:rPr>
        <w:t xml:space="preserve">Refrigerated Items:</w:t>
      </w:r>
      <w:r w:rsidDel="00000000" w:rsidR="00000000" w:rsidRPr="00000000">
        <w:rPr>
          <w:rFonts w:ascii="Tahoma" w:cs="Tahoma" w:eastAsia="Tahoma" w:hAnsi="Tahoma"/>
          <w:color w:val="000000"/>
          <w:rtl w:val="0"/>
        </w:rPr>
        <w:t xml:space="preserve"> These foods should be safe as long as the power outage is not extended. Discard any perishable food having been above 41°F for two hours or more and any food having an unusual odor, color or texture. Leave the door closed as much as possible; every time you open it, needed cold air escapes, causing the foods inside to reach unsafe temperatures. </w:t>
      </w:r>
    </w:p>
    <w:p w:rsidR="00000000" w:rsidDel="00000000" w:rsidP="00000000" w:rsidRDefault="00000000" w:rsidRPr="00000000" w14:paraId="00000E11">
      <w:pPr>
        <w:numPr>
          <w:ilvl w:val="0"/>
          <w:numId w:val="161"/>
        </w:numPr>
        <w:ind w:left="720" w:hanging="360"/>
        <w:rPr>
          <w:rFonts w:ascii="Tahoma" w:cs="Tahoma" w:eastAsia="Tahoma" w:hAnsi="Tahoma"/>
          <w:color w:val="000000"/>
        </w:rPr>
      </w:pPr>
      <w:r w:rsidDel="00000000" w:rsidR="00000000" w:rsidRPr="00000000">
        <w:rPr>
          <w:rFonts w:ascii="Tahoma" w:cs="Tahoma" w:eastAsia="Tahoma" w:hAnsi="Tahoma"/>
          <w:color w:val="000000"/>
          <w:rtl w:val="0"/>
        </w:rPr>
        <w:t xml:space="preserve">If it appears the power will be off for extended periods, transfer refrigerated perishable foods to another facility/refrigerated truck or use a generator to supply power. Keep a thermometer in the cooler to be sure the food stays at 41°F or below. </w:t>
      </w:r>
    </w:p>
    <w:p w:rsidR="00000000" w:rsidDel="00000000" w:rsidP="00000000" w:rsidRDefault="00000000" w:rsidRPr="00000000" w14:paraId="00000E12">
      <w:pPr>
        <w:numPr>
          <w:ilvl w:val="0"/>
          <w:numId w:val="161"/>
        </w:numPr>
        <w:ind w:left="720" w:hanging="360"/>
        <w:rPr>
          <w:rFonts w:ascii="Tahoma" w:cs="Tahoma" w:eastAsia="Tahoma" w:hAnsi="Tahoma"/>
          <w:color w:val="000000"/>
        </w:rPr>
      </w:pPr>
      <w:r w:rsidDel="00000000" w:rsidR="00000000" w:rsidRPr="00000000">
        <w:rPr>
          <w:rFonts w:ascii="Tahoma" w:cs="Tahoma" w:eastAsia="Tahoma" w:hAnsi="Tahoma"/>
          <w:b w:val="1"/>
          <w:color w:val="000000"/>
          <w:rtl w:val="0"/>
        </w:rPr>
        <w:t xml:space="preserve">Never Taste Food to Determine if it is Safe:</w:t>
      </w:r>
      <w:r w:rsidDel="00000000" w:rsidR="00000000" w:rsidRPr="00000000">
        <w:rPr>
          <w:rFonts w:ascii="Tahoma" w:cs="Tahoma" w:eastAsia="Tahoma" w:hAnsi="Tahoma"/>
          <w:color w:val="000000"/>
          <w:rtl w:val="0"/>
        </w:rPr>
        <w:t xml:space="preserve"> Some foods may look and smell fine, but if they’ve been at room temperature longer than two hours, bacteria able to cause foodborne illness can begin to multiply very rapidly. Some types will produce toxins, which are not destroyed by cooking and can possibly cause illness. </w:t>
      </w:r>
    </w:p>
    <w:p w:rsidR="00000000" w:rsidDel="00000000" w:rsidP="00000000" w:rsidRDefault="00000000" w:rsidRPr="00000000" w14:paraId="00000E13">
      <w:pPr>
        <w:rPr>
          <w:rFonts w:ascii="Tahoma" w:cs="Tahoma" w:eastAsia="Tahoma" w:hAnsi="Tahoma"/>
        </w:rPr>
      </w:pPr>
      <w:r w:rsidDel="00000000" w:rsidR="00000000" w:rsidRPr="00000000">
        <w:rPr>
          <w:rtl w:val="0"/>
        </w:rPr>
      </w:r>
    </w:p>
    <w:p w:rsidR="00000000" w:rsidDel="00000000" w:rsidP="00000000" w:rsidRDefault="00000000" w:rsidRPr="00000000" w14:paraId="00000E14">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Reference: </w:t>
      </w:r>
      <w:hyperlink r:id="rId35">
        <w:r w:rsidDel="00000000" w:rsidR="00000000" w:rsidRPr="00000000">
          <w:rPr>
            <w:rFonts w:ascii="Tahoma" w:cs="Tahoma" w:eastAsia="Tahoma" w:hAnsi="Tahoma"/>
            <w:color w:val="0000ff"/>
            <w:sz w:val="20"/>
            <w:szCs w:val="20"/>
            <w:u w:val="single"/>
            <w:rtl w:val="0"/>
          </w:rPr>
          <w:t xml:space="preserve">https://www.fsis.usda.gov/food-safety/safe-food-handling-and-preparation/emergencies/keep-your-food-safe-during-emergencies</w:t>
        </w:r>
      </w:hyperlink>
      <w:r w:rsidDel="00000000" w:rsidR="00000000" w:rsidRPr="00000000">
        <w:rPr>
          <w:rtl w:val="0"/>
        </w:rPr>
      </w:r>
    </w:p>
    <w:p w:rsidR="00000000" w:rsidDel="00000000" w:rsidP="00000000" w:rsidRDefault="00000000" w:rsidRPr="00000000" w14:paraId="00000E15">
      <w:pPr>
        <w:rPr>
          <w:rFonts w:ascii="Tahoma" w:cs="Tahoma" w:eastAsia="Tahoma" w:hAnsi="Tahoma"/>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E16">
      <w:pPr>
        <w:pStyle w:val="Heading2"/>
        <w:jc w:val="center"/>
        <w:rPr/>
      </w:pPr>
      <w:bookmarkStart w:colFirst="0" w:colLast="0" w:name="_heading=h.xi4h18p0s35r" w:id="95"/>
      <w:bookmarkEnd w:id="95"/>
      <w:r w:rsidDel="00000000" w:rsidR="00000000" w:rsidRPr="00000000">
        <w:rPr>
          <w:rtl w:val="0"/>
        </w:rPr>
        <w:t xml:space="preserve">Power Outage Chart</w:t>
      </w:r>
    </w:p>
    <w:p w:rsidR="00000000" w:rsidDel="00000000" w:rsidP="00000000" w:rsidRDefault="00000000" w:rsidRPr="00000000" w14:paraId="00000E17">
      <w:pPr>
        <w:rPr>
          <w:rFonts w:ascii="Tahoma" w:cs="Tahoma" w:eastAsia="Tahoma" w:hAnsi="Tahoma"/>
          <w:sz w:val="23"/>
          <w:szCs w:val="23"/>
        </w:rPr>
      </w:pPr>
      <w:r w:rsidDel="00000000" w:rsidR="00000000" w:rsidRPr="00000000">
        <w:rPr>
          <w:rFonts w:ascii="Tahoma" w:cs="Tahoma" w:eastAsia="Tahoma" w:hAnsi="Tahoma"/>
          <w:sz w:val="23"/>
          <w:szCs w:val="23"/>
          <w:rtl w:val="0"/>
        </w:rPr>
        <w:t xml:space="preserve">Use the following charts to decide which foods are safe when the power is restored.</w:t>
      </w:r>
    </w:p>
    <w:p w:rsidR="00000000" w:rsidDel="00000000" w:rsidP="00000000" w:rsidRDefault="00000000" w:rsidRPr="00000000" w14:paraId="00000E18">
      <w:pPr>
        <w:rPr>
          <w:rFonts w:ascii="Tahoma" w:cs="Tahoma" w:eastAsia="Tahoma" w:hAnsi="Tahoma"/>
          <w:color w:val="000000"/>
          <w:sz w:val="23"/>
          <w:szCs w:val="23"/>
        </w:rPr>
      </w:pPr>
      <w:r w:rsidDel="00000000" w:rsidR="00000000" w:rsidRPr="00000000">
        <w:rPr>
          <w:rtl w:val="0"/>
        </w:rPr>
      </w:r>
    </w:p>
    <w:p w:rsidR="00000000" w:rsidDel="00000000" w:rsidP="00000000" w:rsidRDefault="00000000" w:rsidRPr="00000000" w14:paraId="00000E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Frozen Foods</w:t>
      </w:r>
    </w:p>
    <w:tbl>
      <w:tblPr>
        <w:tblStyle w:val="Table48"/>
        <w:tblW w:w="987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377"/>
        <w:gridCol w:w="2610"/>
        <w:gridCol w:w="1890"/>
        <w:tblGridChange w:id="0">
          <w:tblGrid>
            <w:gridCol w:w="5377"/>
            <w:gridCol w:w="2610"/>
            <w:gridCol w:w="1890"/>
          </w:tblGrid>
        </w:tblGridChange>
      </w:tblGrid>
      <w:tr>
        <w:trPr>
          <w:cantSplit w:val="0"/>
          <w:tblHeader w:val="0"/>
        </w:trPr>
        <w:tc>
          <w:tcPr>
            <w:tcBorders>
              <w:top w:color="000000" w:space="0" w:sz="4" w:val="single"/>
            </w:tcBorders>
            <w:shd w:fill="auto" w:val="clear"/>
          </w:tcPr>
          <w:p w:rsidR="00000000" w:rsidDel="00000000" w:rsidP="00000000" w:rsidRDefault="00000000" w:rsidRPr="00000000" w14:paraId="00000E1A">
            <w:pPr>
              <w:rPr>
                <w:rFonts w:ascii="Tahoma" w:cs="Tahoma" w:eastAsia="Tahoma" w:hAnsi="Tahoma"/>
              </w:rPr>
            </w:pPr>
            <w:r w:rsidDel="00000000" w:rsidR="00000000" w:rsidRPr="00000000">
              <w:rPr>
                <w:rFonts w:ascii="Tahoma" w:cs="Tahoma" w:eastAsia="Tahoma" w:hAnsi="Tahoma"/>
                <w:b w:val="1"/>
                <w:rtl w:val="0"/>
              </w:rPr>
              <w:t xml:space="preserve">When to Save and When to Throw It Out</w:t>
            </w:r>
            <w:r w:rsidDel="00000000" w:rsidR="00000000" w:rsidRPr="00000000">
              <w:rPr>
                <w:rtl w:val="0"/>
              </w:rPr>
            </w:r>
          </w:p>
        </w:tc>
        <w:tc>
          <w:tcPr>
            <w:tcBorders>
              <w:top w:color="000000" w:space="0" w:sz="4" w:val="single"/>
            </w:tcBorders>
            <w:shd w:fill="auto" w:val="clear"/>
          </w:tcPr>
          <w:p w:rsidR="00000000" w:rsidDel="00000000" w:rsidP="00000000" w:rsidRDefault="00000000" w:rsidRPr="00000000" w14:paraId="00000E1B">
            <w:pPr>
              <w:rPr>
                <w:rFonts w:ascii="Tahoma" w:cs="Tahoma" w:eastAsia="Tahoma" w:hAnsi="Tahoma"/>
              </w:rPr>
            </w:pPr>
            <w:r w:rsidDel="00000000" w:rsidR="00000000" w:rsidRPr="00000000">
              <w:rPr>
                <w:rtl w:val="0"/>
              </w:rPr>
            </w:r>
          </w:p>
        </w:tc>
        <w:tc>
          <w:tcPr>
            <w:tcBorders>
              <w:top w:color="000000" w:space="0" w:sz="4" w:val="single"/>
            </w:tcBorders>
            <w:shd w:fill="auto" w:val="clear"/>
          </w:tcPr>
          <w:p w:rsidR="00000000" w:rsidDel="00000000" w:rsidP="00000000" w:rsidRDefault="00000000" w:rsidRPr="00000000" w14:paraId="00000E1C">
            <w:pPr>
              <w:rPr>
                <w:rFonts w:ascii="Tahoma" w:cs="Tahoma" w:eastAsia="Tahoma" w:hAnsi="Tahoma"/>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1D">
            <w:pPr>
              <w:rPr>
                <w:rFonts w:ascii="Tahoma" w:cs="Tahoma" w:eastAsia="Tahoma" w:hAnsi="Tahoma"/>
                <w:b w:val="1"/>
                <w:sz w:val="21"/>
                <w:szCs w:val="21"/>
              </w:rPr>
            </w:pPr>
            <w:r w:rsidDel="00000000" w:rsidR="00000000" w:rsidRPr="00000000">
              <w:rPr>
                <w:rtl w:val="0"/>
              </w:rPr>
            </w:r>
          </w:p>
          <w:p w:rsidR="00000000" w:rsidDel="00000000" w:rsidP="00000000" w:rsidRDefault="00000000" w:rsidRPr="00000000" w14:paraId="00000E1E">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Food</w:t>
            </w:r>
          </w:p>
        </w:tc>
        <w:tc>
          <w:tcPr>
            <w:shd w:fill="auto" w:val="clear"/>
          </w:tcPr>
          <w:p w:rsidR="00000000" w:rsidDel="00000000" w:rsidP="00000000" w:rsidRDefault="00000000" w:rsidRPr="00000000" w14:paraId="00000E1F">
            <w:pPr>
              <w:jc w:val="cente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Still contains ice crystals and feels as cold as if refrigerated</w:t>
            </w:r>
          </w:p>
        </w:tc>
        <w:tc>
          <w:tcPr>
            <w:shd w:fill="auto" w:val="clear"/>
          </w:tcPr>
          <w:p w:rsidR="00000000" w:rsidDel="00000000" w:rsidP="00000000" w:rsidRDefault="00000000" w:rsidRPr="00000000" w14:paraId="00000E20">
            <w:pPr>
              <w:jc w:val="cente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Thawed.</w:t>
            </w:r>
          </w:p>
          <w:p w:rsidR="00000000" w:rsidDel="00000000" w:rsidP="00000000" w:rsidRDefault="00000000" w:rsidRPr="00000000" w14:paraId="00000E21">
            <w:pPr>
              <w:jc w:val="center"/>
              <w:rPr>
                <w:rFonts w:ascii="Tahoma" w:cs="Tahoma" w:eastAsia="Tahoma" w:hAnsi="Tahoma"/>
                <w:sz w:val="21"/>
                <w:szCs w:val="21"/>
              </w:rPr>
            </w:pPr>
            <w:r w:rsidDel="00000000" w:rsidR="00000000" w:rsidRPr="00000000">
              <w:rPr>
                <w:rFonts w:ascii="Tahoma" w:cs="Tahoma" w:eastAsia="Tahoma" w:hAnsi="Tahoma"/>
                <w:b w:val="1"/>
                <w:sz w:val="21"/>
                <w:szCs w:val="21"/>
                <w:rtl w:val="0"/>
              </w:rPr>
              <w:t xml:space="preserve">Held above 45°F for over 2 hours</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22">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MEAT, POULTRY, SEAFOOD</w:t>
            </w:r>
          </w:p>
          <w:p w:rsidR="00000000" w:rsidDel="00000000" w:rsidP="00000000" w:rsidRDefault="00000000" w:rsidRPr="00000000" w14:paraId="00000E23">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Beef, veal, lamb, pork, and ground meats, Poultry and ground poultry, casseroles, stews, soups</w:t>
            </w:r>
          </w:p>
        </w:tc>
        <w:tc>
          <w:tcPr>
            <w:shd w:fill="auto" w:val="clear"/>
          </w:tcPr>
          <w:p w:rsidR="00000000" w:rsidDel="00000000" w:rsidP="00000000" w:rsidRDefault="00000000" w:rsidRPr="00000000" w14:paraId="00000E24">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25">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c>
          <w:tcPr>
            <w:shd w:fill="auto" w:val="clear"/>
          </w:tcPr>
          <w:p w:rsidR="00000000" w:rsidDel="00000000" w:rsidP="00000000" w:rsidRDefault="00000000" w:rsidRPr="00000000" w14:paraId="00000E26">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27">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p w:rsidR="00000000" w:rsidDel="00000000" w:rsidP="00000000" w:rsidRDefault="00000000" w:rsidRPr="00000000" w14:paraId="00000E28">
            <w:pPr>
              <w:jc w:val="center"/>
              <w:rPr>
                <w:rFonts w:ascii="Tahoma" w:cs="Tahoma" w:eastAsia="Tahoma" w:hAnsi="Tahoma"/>
                <w:sz w:val="21"/>
                <w:szCs w:val="21"/>
              </w:rPr>
            </w:pPr>
            <w:r w:rsidDel="00000000" w:rsidR="00000000" w:rsidRPr="00000000">
              <w:rPr>
                <w:rtl w:val="0"/>
              </w:rPr>
            </w:r>
          </w:p>
        </w:tc>
      </w:tr>
      <w:tr>
        <w:trPr>
          <w:cantSplit w:val="0"/>
          <w:trHeight w:val="1412" w:hRule="atLeast"/>
          <w:tblHeader w:val="0"/>
        </w:trPr>
        <w:tc>
          <w:tcPr>
            <w:shd w:fill="auto" w:val="clear"/>
          </w:tcPr>
          <w:p w:rsidR="00000000" w:rsidDel="00000000" w:rsidP="00000000" w:rsidRDefault="00000000" w:rsidRPr="00000000" w14:paraId="00000E29">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2A">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Fish, shellfish, breaded seafood products</w:t>
            </w:r>
          </w:p>
          <w:p w:rsidR="00000000" w:rsidDel="00000000" w:rsidP="00000000" w:rsidRDefault="00000000" w:rsidRPr="00000000" w14:paraId="00000E2B">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2C">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2D">
            <w:pPr>
              <w:rPr>
                <w:rFonts w:ascii="Tahoma" w:cs="Tahoma" w:eastAsia="Tahoma" w:hAnsi="Tahoma"/>
              </w:rPr>
            </w:pPr>
            <w:r w:rsidDel="00000000" w:rsidR="00000000" w:rsidRPr="00000000">
              <w:rPr>
                <w:rtl w:val="0"/>
              </w:rPr>
            </w:r>
          </w:p>
          <w:p w:rsidR="00000000" w:rsidDel="00000000" w:rsidP="00000000" w:rsidRDefault="00000000" w:rsidRPr="00000000" w14:paraId="00000E2E">
            <w:pPr>
              <w:rPr>
                <w:rFonts w:ascii="Tahoma" w:cs="Tahoma" w:eastAsia="Tahoma" w:hAnsi="Tahoma"/>
                <w:sz w:val="21"/>
                <w:szCs w:val="21"/>
              </w:rPr>
            </w:pPr>
            <w:r w:rsidDel="00000000" w:rsidR="00000000" w:rsidRPr="00000000">
              <w:rPr>
                <w:rtl w:val="0"/>
              </w:rPr>
            </w:r>
          </w:p>
        </w:tc>
        <w:tc>
          <w:tcPr>
            <w:shd w:fill="auto" w:val="clear"/>
          </w:tcPr>
          <w:p w:rsidR="00000000" w:rsidDel="00000000" w:rsidP="00000000" w:rsidRDefault="00000000" w:rsidRPr="00000000" w14:paraId="00000E2F">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30">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 However, there will be some texture and flavor loss.</w:t>
            </w:r>
          </w:p>
        </w:tc>
        <w:tc>
          <w:tcPr>
            <w:shd w:fill="auto" w:val="clear"/>
          </w:tcPr>
          <w:p w:rsidR="00000000" w:rsidDel="00000000" w:rsidP="00000000" w:rsidRDefault="00000000" w:rsidRPr="00000000" w14:paraId="00000E31">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32">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p w:rsidR="00000000" w:rsidDel="00000000" w:rsidP="00000000" w:rsidRDefault="00000000" w:rsidRPr="00000000" w14:paraId="00000E33">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34">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35">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36">
            <w:pPr>
              <w:jc w:val="center"/>
              <w:rPr>
                <w:rFonts w:ascii="Tahoma" w:cs="Tahoma" w:eastAsia="Tahoma" w:hAnsi="Tahoma"/>
                <w:sz w:val="21"/>
                <w:szCs w:val="21"/>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37">
            <w:pPr>
              <w:rPr>
                <w:rFonts w:ascii="Tahoma" w:cs="Tahoma" w:eastAsia="Tahoma" w:hAnsi="Tahoma"/>
                <w:b w:val="1"/>
              </w:rPr>
            </w:pPr>
            <w:r w:rsidDel="00000000" w:rsidR="00000000" w:rsidRPr="00000000">
              <w:rPr>
                <w:rFonts w:ascii="Tahoma" w:cs="Tahoma" w:eastAsia="Tahoma" w:hAnsi="Tahoma"/>
                <w:b w:val="1"/>
                <w:rtl w:val="0"/>
              </w:rPr>
              <w:t xml:space="preserve">DAIRY</w:t>
            </w:r>
          </w:p>
          <w:p w:rsidR="00000000" w:rsidDel="00000000" w:rsidP="00000000" w:rsidRDefault="00000000" w:rsidRPr="00000000" w14:paraId="00000E38">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Milk, Cheese (soft and semi-soft)</w:t>
            </w:r>
          </w:p>
        </w:tc>
        <w:tc>
          <w:tcPr>
            <w:shd w:fill="auto" w:val="clear"/>
          </w:tcPr>
          <w:p w:rsidR="00000000" w:rsidDel="00000000" w:rsidP="00000000" w:rsidRDefault="00000000" w:rsidRPr="00000000" w14:paraId="00000E39">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3A">
            <w:pPr>
              <w:rPr>
                <w:rFonts w:ascii="Tahoma" w:cs="Tahoma" w:eastAsia="Tahoma" w:hAnsi="Tahoma"/>
                <w:sz w:val="16"/>
                <w:szCs w:val="16"/>
              </w:rPr>
            </w:pPr>
            <w:r w:rsidDel="00000000" w:rsidR="00000000" w:rsidRPr="00000000">
              <w:rPr>
                <w:rFonts w:ascii="Tahoma" w:cs="Tahoma" w:eastAsia="Tahoma" w:hAnsi="Tahoma"/>
                <w:sz w:val="21"/>
                <w:szCs w:val="21"/>
                <w:rtl w:val="0"/>
              </w:rPr>
              <w:t xml:space="preserve">Refreeze. May lose some texture.</w:t>
            </w:r>
            <w:r w:rsidDel="00000000" w:rsidR="00000000" w:rsidRPr="00000000">
              <w:rPr>
                <w:rtl w:val="0"/>
              </w:rPr>
            </w:r>
          </w:p>
        </w:tc>
        <w:tc>
          <w:tcPr>
            <w:shd w:fill="auto" w:val="clear"/>
          </w:tcPr>
          <w:p w:rsidR="00000000" w:rsidDel="00000000" w:rsidP="00000000" w:rsidRDefault="00000000" w:rsidRPr="00000000" w14:paraId="00000E3B">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3C">
            <w:pPr>
              <w:jc w:val="center"/>
              <w:rPr>
                <w:rFonts w:ascii="Tahoma" w:cs="Tahoma" w:eastAsia="Tahoma" w:hAnsi="Tahoma"/>
                <w:sz w:val="16"/>
                <w:szCs w:val="16"/>
              </w:rPr>
            </w:pPr>
            <w:r w:rsidDel="00000000" w:rsidR="00000000" w:rsidRPr="00000000">
              <w:rPr>
                <w:rFonts w:ascii="Tahoma" w:cs="Tahoma" w:eastAsia="Tahoma" w:hAnsi="Tahoma"/>
                <w:sz w:val="21"/>
                <w:szCs w:val="21"/>
                <w:rtl w:val="0"/>
              </w:rPr>
              <w:t xml:space="preserve">Discard</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3D">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3E">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Ice cream, frozen yogurt</w:t>
            </w:r>
          </w:p>
          <w:p w:rsidR="00000000" w:rsidDel="00000000" w:rsidP="00000000" w:rsidRDefault="00000000" w:rsidRPr="00000000" w14:paraId="00000E3F">
            <w:pPr>
              <w:rPr>
                <w:rFonts w:ascii="Tahoma" w:cs="Tahoma" w:eastAsia="Tahoma" w:hAnsi="Tahoma"/>
                <w:sz w:val="16"/>
                <w:szCs w:val="16"/>
              </w:rPr>
            </w:pPr>
            <w:r w:rsidDel="00000000" w:rsidR="00000000" w:rsidRPr="00000000">
              <w:rPr>
                <w:rtl w:val="0"/>
              </w:rPr>
            </w:r>
          </w:p>
        </w:tc>
        <w:tc>
          <w:tcPr>
            <w:shd w:fill="auto" w:val="clear"/>
          </w:tcPr>
          <w:p w:rsidR="00000000" w:rsidDel="00000000" w:rsidP="00000000" w:rsidRDefault="00000000" w:rsidRPr="00000000" w14:paraId="00000E40">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41">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c>
          <w:tcPr>
            <w:shd w:fill="auto" w:val="clear"/>
          </w:tcPr>
          <w:p w:rsidR="00000000" w:rsidDel="00000000" w:rsidP="00000000" w:rsidRDefault="00000000" w:rsidRPr="00000000" w14:paraId="00000E42">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43">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r>
      <w:tr>
        <w:trPr>
          <w:cantSplit w:val="0"/>
          <w:tblHeader w:val="0"/>
        </w:trPr>
        <w:tc>
          <w:tcPr>
            <w:shd w:fill="auto" w:val="clear"/>
          </w:tcPr>
          <w:p w:rsidR="00000000" w:rsidDel="00000000" w:rsidP="00000000" w:rsidRDefault="00000000" w:rsidRPr="00000000" w14:paraId="00000E44">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45">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Hard cheeses</w:t>
            </w:r>
          </w:p>
          <w:p w:rsidR="00000000" w:rsidDel="00000000" w:rsidP="00000000" w:rsidRDefault="00000000" w:rsidRPr="00000000" w14:paraId="00000E46">
            <w:pPr>
              <w:rPr>
                <w:rFonts w:ascii="Tahoma" w:cs="Tahoma" w:eastAsia="Tahoma" w:hAnsi="Tahoma"/>
                <w:sz w:val="16"/>
                <w:szCs w:val="16"/>
              </w:rPr>
            </w:pPr>
            <w:r w:rsidDel="00000000" w:rsidR="00000000" w:rsidRPr="00000000">
              <w:rPr>
                <w:rtl w:val="0"/>
              </w:rPr>
            </w:r>
          </w:p>
        </w:tc>
        <w:tc>
          <w:tcPr>
            <w:shd w:fill="auto" w:val="clear"/>
          </w:tcPr>
          <w:p w:rsidR="00000000" w:rsidDel="00000000" w:rsidP="00000000" w:rsidRDefault="00000000" w:rsidRPr="00000000" w14:paraId="00000E47">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48">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c>
          <w:tcPr>
            <w:shd w:fill="auto" w:val="clear"/>
          </w:tcPr>
          <w:p w:rsidR="00000000" w:rsidDel="00000000" w:rsidP="00000000" w:rsidRDefault="00000000" w:rsidRPr="00000000" w14:paraId="00000E49">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4A">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r>
      <w:tr>
        <w:trPr>
          <w:cantSplit w:val="0"/>
          <w:tblHeader w:val="0"/>
        </w:trPr>
        <w:tc>
          <w:tcPr>
            <w:shd w:fill="auto" w:val="clear"/>
          </w:tcPr>
          <w:p w:rsidR="00000000" w:rsidDel="00000000" w:rsidP="00000000" w:rsidRDefault="00000000" w:rsidRPr="00000000" w14:paraId="00000E4B">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4C">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Shredded cheeses, casseroles containing milk, cream, eggs, soft cheeses, or cheesecake</w:t>
            </w:r>
          </w:p>
          <w:p w:rsidR="00000000" w:rsidDel="00000000" w:rsidP="00000000" w:rsidRDefault="00000000" w:rsidRPr="00000000" w14:paraId="00000E4D">
            <w:pPr>
              <w:rPr>
                <w:rFonts w:ascii="Tahoma" w:cs="Tahoma" w:eastAsia="Tahoma" w:hAnsi="Tahoma"/>
                <w:sz w:val="16"/>
                <w:szCs w:val="16"/>
              </w:rPr>
            </w:pPr>
            <w:r w:rsidDel="00000000" w:rsidR="00000000" w:rsidRPr="00000000">
              <w:rPr>
                <w:rtl w:val="0"/>
              </w:rPr>
            </w:r>
          </w:p>
        </w:tc>
        <w:tc>
          <w:tcPr>
            <w:shd w:fill="auto" w:val="clear"/>
          </w:tcPr>
          <w:p w:rsidR="00000000" w:rsidDel="00000000" w:rsidP="00000000" w:rsidRDefault="00000000" w:rsidRPr="00000000" w14:paraId="00000E4E">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4F">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p w:rsidR="00000000" w:rsidDel="00000000" w:rsidP="00000000" w:rsidRDefault="00000000" w:rsidRPr="00000000" w14:paraId="00000E50">
            <w:pPr>
              <w:jc w:val="center"/>
              <w:rPr>
                <w:rFonts w:ascii="Tahoma" w:cs="Tahoma" w:eastAsia="Tahoma" w:hAnsi="Tahoma"/>
                <w:sz w:val="21"/>
                <w:szCs w:val="21"/>
              </w:rPr>
            </w:pPr>
            <w:r w:rsidDel="00000000" w:rsidR="00000000" w:rsidRPr="00000000">
              <w:rPr>
                <w:rtl w:val="0"/>
              </w:rPr>
            </w:r>
          </w:p>
        </w:tc>
        <w:tc>
          <w:tcPr>
            <w:shd w:fill="auto" w:val="clear"/>
          </w:tcPr>
          <w:p w:rsidR="00000000" w:rsidDel="00000000" w:rsidP="00000000" w:rsidRDefault="00000000" w:rsidRPr="00000000" w14:paraId="00000E51">
            <w:pPr>
              <w:jc w:val="cente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52">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r>
      <w:tr>
        <w:trPr>
          <w:cantSplit w:val="0"/>
          <w:tblHeader w:val="0"/>
        </w:trPr>
        <w:tc>
          <w:tcPr>
            <w:shd w:fill="auto" w:val="clear"/>
          </w:tcPr>
          <w:p w:rsidR="00000000" w:rsidDel="00000000" w:rsidP="00000000" w:rsidRDefault="00000000" w:rsidRPr="00000000" w14:paraId="00000E53">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54">
            <w:pPr>
              <w:rPr>
                <w:rFonts w:ascii="Tahoma" w:cs="Tahoma" w:eastAsia="Tahoma" w:hAnsi="Tahoma"/>
                <w:b w:val="1"/>
              </w:rPr>
            </w:pPr>
            <w:r w:rsidDel="00000000" w:rsidR="00000000" w:rsidRPr="00000000">
              <w:rPr>
                <w:rFonts w:ascii="Tahoma" w:cs="Tahoma" w:eastAsia="Tahoma" w:hAnsi="Tahoma"/>
                <w:b w:val="1"/>
                <w:rtl w:val="0"/>
              </w:rPr>
              <w:t xml:space="preserve">Eggs</w:t>
            </w:r>
          </w:p>
          <w:p w:rsidR="00000000" w:rsidDel="00000000" w:rsidP="00000000" w:rsidRDefault="00000000" w:rsidRPr="00000000" w14:paraId="00000E55">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(out of shell) and egg products</w:t>
            </w:r>
          </w:p>
          <w:p w:rsidR="00000000" w:rsidDel="00000000" w:rsidP="00000000" w:rsidRDefault="00000000" w:rsidRPr="00000000" w14:paraId="00000E56">
            <w:pPr>
              <w:rPr>
                <w:rFonts w:ascii="Tahoma" w:cs="Tahoma" w:eastAsia="Tahoma" w:hAnsi="Tahoma"/>
                <w:sz w:val="16"/>
                <w:szCs w:val="16"/>
              </w:rPr>
            </w:pPr>
            <w:r w:rsidDel="00000000" w:rsidR="00000000" w:rsidRPr="00000000">
              <w:rPr>
                <w:rtl w:val="0"/>
              </w:rPr>
            </w:r>
          </w:p>
        </w:tc>
        <w:tc>
          <w:tcPr>
            <w:shd w:fill="auto" w:val="clear"/>
          </w:tcPr>
          <w:p w:rsidR="00000000" w:rsidDel="00000000" w:rsidP="00000000" w:rsidRDefault="00000000" w:rsidRPr="00000000" w14:paraId="00000E57">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58">
            <w:pPr>
              <w:jc w:val="center"/>
              <w:rPr>
                <w:rFonts w:ascii="Tahoma" w:cs="Tahoma" w:eastAsia="Tahoma" w:hAnsi="Tahoma"/>
                <w:sz w:val="16"/>
                <w:szCs w:val="16"/>
              </w:rPr>
            </w:pPr>
            <w:r w:rsidDel="00000000" w:rsidR="00000000" w:rsidRPr="00000000">
              <w:rPr>
                <w:rFonts w:ascii="Tahoma" w:cs="Tahoma" w:eastAsia="Tahoma" w:hAnsi="Tahoma"/>
                <w:sz w:val="21"/>
                <w:szCs w:val="21"/>
                <w:rtl w:val="0"/>
              </w:rPr>
              <w:t xml:space="preserve">Refreeze</w:t>
            </w:r>
            <w:r w:rsidDel="00000000" w:rsidR="00000000" w:rsidRPr="00000000">
              <w:rPr>
                <w:rtl w:val="0"/>
              </w:rPr>
            </w:r>
          </w:p>
        </w:tc>
        <w:tc>
          <w:tcPr>
            <w:shd w:fill="auto" w:val="clear"/>
          </w:tcPr>
          <w:p w:rsidR="00000000" w:rsidDel="00000000" w:rsidP="00000000" w:rsidRDefault="00000000" w:rsidRPr="00000000" w14:paraId="00000E59">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5A">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r>
      <w:tr>
        <w:trPr>
          <w:cantSplit w:val="0"/>
          <w:tblHeader w:val="0"/>
        </w:trPr>
        <w:tc>
          <w:tcPr>
            <w:shd w:fill="auto" w:val="clear"/>
          </w:tcPr>
          <w:p w:rsidR="00000000" w:rsidDel="00000000" w:rsidP="00000000" w:rsidRDefault="00000000" w:rsidRPr="00000000" w14:paraId="00000E5B">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5C">
            <w:pPr>
              <w:rPr>
                <w:rFonts w:ascii="Tahoma" w:cs="Tahoma" w:eastAsia="Tahoma" w:hAnsi="Tahoma"/>
                <w:b w:val="1"/>
              </w:rPr>
            </w:pPr>
            <w:r w:rsidDel="00000000" w:rsidR="00000000" w:rsidRPr="00000000">
              <w:rPr>
                <w:rFonts w:ascii="Tahoma" w:cs="Tahoma" w:eastAsia="Tahoma" w:hAnsi="Tahoma"/>
                <w:b w:val="1"/>
                <w:rtl w:val="0"/>
              </w:rPr>
              <w:t xml:space="preserve">FRUITS</w:t>
            </w:r>
          </w:p>
          <w:p w:rsidR="00000000" w:rsidDel="00000000" w:rsidP="00000000" w:rsidRDefault="00000000" w:rsidRPr="00000000" w14:paraId="00000E5D">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 Juices</w:t>
            </w:r>
          </w:p>
        </w:tc>
        <w:tc>
          <w:tcPr>
            <w:shd w:fill="auto" w:val="clear"/>
          </w:tcPr>
          <w:p w:rsidR="00000000" w:rsidDel="00000000" w:rsidP="00000000" w:rsidRDefault="00000000" w:rsidRPr="00000000" w14:paraId="00000E5E">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5F">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60">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c>
          <w:tcPr>
            <w:shd w:fill="auto" w:val="clear"/>
          </w:tcPr>
          <w:p w:rsidR="00000000" w:rsidDel="00000000" w:rsidP="00000000" w:rsidRDefault="00000000" w:rsidRPr="00000000" w14:paraId="00000E61">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62">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63">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 Discard if mold, yeasty smell, or sliminess develops.</w:t>
            </w:r>
          </w:p>
          <w:p w:rsidR="00000000" w:rsidDel="00000000" w:rsidP="00000000" w:rsidRDefault="00000000" w:rsidRPr="00000000" w14:paraId="00000E64">
            <w:pPr>
              <w:jc w:val="center"/>
              <w:rPr>
                <w:rFonts w:ascii="Tahoma" w:cs="Tahoma" w:eastAsia="Tahoma" w:hAnsi="Tahoma"/>
                <w:sz w:val="21"/>
                <w:szCs w:val="21"/>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65">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66">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Commercially packaged or blanched in the facility</w:t>
            </w:r>
          </w:p>
          <w:p w:rsidR="00000000" w:rsidDel="00000000" w:rsidP="00000000" w:rsidRDefault="00000000" w:rsidRPr="00000000" w14:paraId="00000E67">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68">
            <w:pPr>
              <w:rPr>
                <w:rFonts w:ascii="Tahoma" w:cs="Tahoma" w:eastAsia="Tahoma" w:hAnsi="Tahoma"/>
                <w:sz w:val="21"/>
                <w:szCs w:val="21"/>
              </w:rPr>
            </w:pPr>
            <w:r w:rsidDel="00000000" w:rsidR="00000000" w:rsidRPr="00000000">
              <w:rPr>
                <w:rtl w:val="0"/>
              </w:rPr>
            </w:r>
          </w:p>
        </w:tc>
        <w:tc>
          <w:tcPr>
            <w:shd w:fill="auto" w:val="clear"/>
          </w:tcPr>
          <w:p w:rsidR="00000000" w:rsidDel="00000000" w:rsidP="00000000" w:rsidRDefault="00000000" w:rsidRPr="00000000" w14:paraId="00000E69">
            <w:pPr>
              <w:jc w:val="cente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6A">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  Will change texture and flavor.</w:t>
            </w:r>
          </w:p>
        </w:tc>
        <w:tc>
          <w:tcPr>
            <w:shd w:fill="auto" w:val="clear"/>
          </w:tcPr>
          <w:p w:rsidR="00000000" w:rsidDel="00000000" w:rsidP="00000000" w:rsidRDefault="00000000" w:rsidRPr="00000000" w14:paraId="00000E6B">
            <w:pPr>
              <w:jc w:val="cente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6C">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 Discard if mold, yeasty smell, or sliminess develops.</w:t>
            </w:r>
          </w:p>
        </w:tc>
      </w:tr>
      <w:tr>
        <w:trPr>
          <w:cantSplit w:val="0"/>
          <w:tblHeader w:val="0"/>
        </w:trPr>
        <w:tc>
          <w:tcPr>
            <w:shd w:fill="auto" w:val="clear"/>
          </w:tcPr>
          <w:p w:rsidR="00000000" w:rsidDel="00000000" w:rsidP="00000000" w:rsidRDefault="00000000" w:rsidRPr="00000000" w14:paraId="00000E6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E6E">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VEGETABLES </w:t>
            </w:r>
          </w:p>
          <w:p w:rsidR="00000000" w:rsidDel="00000000" w:rsidP="00000000" w:rsidRDefault="00000000" w:rsidRPr="00000000" w14:paraId="00000E6F">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Juices</w:t>
            </w:r>
          </w:p>
        </w:tc>
        <w:tc>
          <w:tcPr>
            <w:shd w:fill="auto" w:val="clear"/>
          </w:tcPr>
          <w:p w:rsidR="00000000" w:rsidDel="00000000" w:rsidP="00000000" w:rsidRDefault="00000000" w:rsidRPr="00000000" w14:paraId="00000E7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E71">
            <w:pPr>
              <w:jc w:val="cente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E72">
            <w:pPr>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Refreeze</w:t>
            </w:r>
          </w:p>
        </w:tc>
        <w:tc>
          <w:tcPr>
            <w:shd w:fill="auto" w:val="clear"/>
          </w:tcPr>
          <w:p w:rsidR="00000000" w:rsidDel="00000000" w:rsidP="00000000" w:rsidRDefault="00000000" w:rsidRPr="00000000" w14:paraId="00000E73">
            <w:pPr>
              <w:jc w:val="cente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E74">
            <w:pPr>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Discard after held above 41ºF for 6 hours.</w:t>
            </w:r>
          </w:p>
        </w:tc>
      </w:tr>
    </w:tbl>
    <w:p w:rsidR="00000000" w:rsidDel="00000000" w:rsidP="00000000" w:rsidRDefault="00000000" w:rsidRPr="00000000" w14:paraId="00000E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8"/>
          <w:szCs w:val="28"/>
          <w:u w:val="none"/>
          <w:shd w:fill="auto" w:val="clear"/>
          <w:vertAlign w:val="baseline"/>
        </w:rPr>
      </w:pPr>
      <w:r w:rsidDel="00000000" w:rsidR="00000000" w:rsidRPr="00000000">
        <w:br w:type="page"/>
      </w: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Frozen Foods, continued</w:t>
      </w:r>
      <w:r w:rsidDel="00000000" w:rsidR="00000000" w:rsidRPr="00000000">
        <w:rPr>
          <w:rtl w:val="0"/>
        </w:rPr>
      </w:r>
    </w:p>
    <w:tbl>
      <w:tblPr>
        <w:tblStyle w:val="Table49"/>
        <w:tblW w:w="987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377"/>
        <w:gridCol w:w="2610"/>
        <w:gridCol w:w="1890"/>
        <w:tblGridChange w:id="0">
          <w:tblGrid>
            <w:gridCol w:w="5377"/>
            <w:gridCol w:w="2610"/>
            <w:gridCol w:w="1890"/>
          </w:tblGrid>
        </w:tblGridChange>
      </w:tblGrid>
      <w:tr>
        <w:trPr>
          <w:cantSplit w:val="0"/>
          <w:tblHeader w:val="0"/>
        </w:trPr>
        <w:tc>
          <w:tcPr>
            <w:tcBorders>
              <w:top w:color="000000" w:space="0" w:sz="4" w:val="single"/>
            </w:tcBorders>
            <w:shd w:fill="auto" w:val="clear"/>
          </w:tcPr>
          <w:p w:rsidR="00000000" w:rsidDel="00000000" w:rsidP="00000000" w:rsidRDefault="00000000" w:rsidRPr="00000000" w14:paraId="00000E76">
            <w:pPr>
              <w:rPr>
                <w:rFonts w:ascii="Tahoma" w:cs="Tahoma" w:eastAsia="Tahoma" w:hAnsi="Tahoma"/>
              </w:rPr>
            </w:pPr>
            <w:r w:rsidDel="00000000" w:rsidR="00000000" w:rsidRPr="00000000">
              <w:rPr>
                <w:rFonts w:ascii="Tahoma" w:cs="Tahoma" w:eastAsia="Tahoma" w:hAnsi="Tahoma"/>
                <w:b w:val="1"/>
                <w:rtl w:val="0"/>
              </w:rPr>
              <w:t xml:space="preserve">When to Save and When to Throw It Out</w:t>
            </w:r>
            <w:r w:rsidDel="00000000" w:rsidR="00000000" w:rsidRPr="00000000">
              <w:rPr>
                <w:rtl w:val="0"/>
              </w:rPr>
            </w:r>
          </w:p>
        </w:tc>
        <w:tc>
          <w:tcPr>
            <w:tcBorders>
              <w:top w:color="000000" w:space="0" w:sz="4" w:val="single"/>
            </w:tcBorders>
            <w:shd w:fill="auto" w:val="clear"/>
          </w:tcPr>
          <w:p w:rsidR="00000000" w:rsidDel="00000000" w:rsidP="00000000" w:rsidRDefault="00000000" w:rsidRPr="00000000" w14:paraId="00000E77">
            <w:pPr>
              <w:rPr>
                <w:rFonts w:ascii="Tahoma" w:cs="Tahoma" w:eastAsia="Tahoma" w:hAnsi="Tahoma"/>
              </w:rPr>
            </w:pPr>
            <w:r w:rsidDel="00000000" w:rsidR="00000000" w:rsidRPr="00000000">
              <w:rPr>
                <w:rtl w:val="0"/>
              </w:rPr>
            </w:r>
          </w:p>
        </w:tc>
        <w:tc>
          <w:tcPr>
            <w:tcBorders>
              <w:top w:color="000000" w:space="0" w:sz="4" w:val="single"/>
            </w:tcBorders>
            <w:shd w:fill="auto" w:val="clear"/>
          </w:tcPr>
          <w:p w:rsidR="00000000" w:rsidDel="00000000" w:rsidP="00000000" w:rsidRDefault="00000000" w:rsidRPr="00000000" w14:paraId="00000E78">
            <w:pPr>
              <w:rPr>
                <w:rFonts w:ascii="Tahoma" w:cs="Tahoma" w:eastAsia="Tahoma" w:hAnsi="Tahoma"/>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79">
            <w:pPr>
              <w:rPr>
                <w:rFonts w:ascii="Tahoma" w:cs="Tahoma" w:eastAsia="Tahoma" w:hAnsi="Tahoma"/>
                <w:b w:val="1"/>
                <w:sz w:val="22"/>
                <w:szCs w:val="22"/>
              </w:rPr>
            </w:pPr>
            <w:r w:rsidDel="00000000" w:rsidR="00000000" w:rsidRPr="00000000">
              <w:rPr>
                <w:rtl w:val="0"/>
              </w:rPr>
            </w:r>
          </w:p>
          <w:p w:rsidR="00000000" w:rsidDel="00000000" w:rsidP="00000000" w:rsidRDefault="00000000" w:rsidRPr="00000000" w14:paraId="00000E7A">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BREADS, PASTRIES</w:t>
            </w:r>
          </w:p>
          <w:p w:rsidR="00000000" w:rsidDel="00000000" w:rsidP="00000000" w:rsidRDefault="00000000" w:rsidRPr="00000000" w14:paraId="00000E7B">
            <w:pPr>
              <w:rPr>
                <w:rFonts w:ascii="Tahoma" w:cs="Tahoma" w:eastAsia="Tahoma" w:hAnsi="Tahoma"/>
                <w:b w:val="1"/>
                <w:sz w:val="21"/>
                <w:szCs w:val="21"/>
              </w:rPr>
            </w:pPr>
            <w:r w:rsidDel="00000000" w:rsidR="00000000" w:rsidRPr="00000000">
              <w:rPr>
                <w:rFonts w:ascii="Tahoma" w:cs="Tahoma" w:eastAsia="Tahoma" w:hAnsi="Tahoma"/>
                <w:sz w:val="21"/>
                <w:szCs w:val="21"/>
                <w:rtl w:val="0"/>
              </w:rPr>
              <w:t xml:space="preserve">Breads, rolls, muffins, cakes (without custard fillings)</w:t>
            </w:r>
            <w:r w:rsidDel="00000000" w:rsidR="00000000" w:rsidRPr="00000000">
              <w:rPr>
                <w:rtl w:val="0"/>
              </w:rPr>
            </w:r>
          </w:p>
          <w:p w:rsidR="00000000" w:rsidDel="00000000" w:rsidP="00000000" w:rsidRDefault="00000000" w:rsidRPr="00000000" w14:paraId="00000E7C">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7D">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Cakes, pies, pastries with custard or cheese filling</w:t>
            </w:r>
          </w:p>
          <w:p w:rsidR="00000000" w:rsidDel="00000000" w:rsidP="00000000" w:rsidRDefault="00000000" w:rsidRPr="00000000" w14:paraId="00000E7E">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7F">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Pie crusts, commercial and homemade bread dough</w:t>
            </w:r>
          </w:p>
          <w:p w:rsidR="00000000" w:rsidDel="00000000" w:rsidP="00000000" w:rsidRDefault="00000000" w:rsidRPr="00000000" w14:paraId="00000E8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E81">
            <w:pPr>
              <w:rPr>
                <w:rFonts w:ascii="Tahoma" w:cs="Tahoma" w:eastAsia="Tahoma" w:hAnsi="Tahoma"/>
                <w:sz w:val="22"/>
                <w:szCs w:val="22"/>
              </w:rPr>
            </w:pPr>
            <w:r w:rsidDel="00000000" w:rsidR="00000000" w:rsidRPr="00000000">
              <w:rPr>
                <w:rtl w:val="0"/>
              </w:rPr>
            </w:r>
          </w:p>
        </w:tc>
        <w:tc>
          <w:tcPr>
            <w:shd w:fill="auto" w:val="clear"/>
          </w:tcPr>
          <w:p w:rsidR="00000000" w:rsidDel="00000000" w:rsidP="00000000" w:rsidRDefault="00000000" w:rsidRPr="00000000" w14:paraId="00000E82">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83">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p w:rsidR="00000000" w:rsidDel="00000000" w:rsidP="00000000" w:rsidRDefault="00000000" w:rsidRPr="00000000" w14:paraId="00000E84">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85">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86">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p w:rsidR="00000000" w:rsidDel="00000000" w:rsidP="00000000" w:rsidRDefault="00000000" w:rsidRPr="00000000" w14:paraId="00000E87">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88">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 Some quality loss may occur.</w:t>
            </w:r>
          </w:p>
        </w:tc>
        <w:tc>
          <w:tcPr>
            <w:shd w:fill="auto" w:val="clear"/>
          </w:tcPr>
          <w:p w:rsidR="00000000" w:rsidDel="00000000" w:rsidP="00000000" w:rsidRDefault="00000000" w:rsidRPr="00000000" w14:paraId="00000E89">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8A">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p w:rsidR="00000000" w:rsidDel="00000000" w:rsidP="00000000" w:rsidRDefault="00000000" w:rsidRPr="00000000" w14:paraId="00000E8B">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8C">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8D">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p w:rsidR="00000000" w:rsidDel="00000000" w:rsidP="00000000" w:rsidRDefault="00000000" w:rsidRPr="00000000" w14:paraId="00000E8E">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8F">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 Quality loss is considerable.</w:t>
            </w:r>
          </w:p>
        </w:tc>
      </w:tr>
      <w:tr>
        <w:trPr>
          <w:cantSplit w:val="0"/>
          <w:trHeight w:val="530" w:hRule="atLeast"/>
          <w:tblHeader w:val="0"/>
        </w:trPr>
        <w:tc>
          <w:tcPr>
            <w:shd w:fill="auto" w:val="clear"/>
          </w:tcPr>
          <w:p w:rsidR="00000000" w:rsidDel="00000000" w:rsidP="00000000" w:rsidRDefault="00000000" w:rsidRPr="00000000" w14:paraId="00000E9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E91">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OTHER</w:t>
            </w:r>
          </w:p>
          <w:p w:rsidR="00000000" w:rsidDel="00000000" w:rsidP="00000000" w:rsidRDefault="00000000" w:rsidRPr="00000000" w14:paraId="00000E92">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Casseroles – pasta, rice based</w:t>
            </w:r>
          </w:p>
          <w:p w:rsidR="00000000" w:rsidDel="00000000" w:rsidP="00000000" w:rsidRDefault="00000000" w:rsidRPr="00000000" w14:paraId="00000E93">
            <w:pPr>
              <w:rPr>
                <w:rFonts w:ascii="Tahoma" w:cs="Tahoma" w:eastAsia="Tahoma" w:hAnsi="Tahoma"/>
                <w:sz w:val="22"/>
                <w:szCs w:val="22"/>
              </w:rPr>
            </w:pPr>
            <w:r w:rsidDel="00000000" w:rsidR="00000000" w:rsidRPr="00000000">
              <w:rPr>
                <w:rtl w:val="0"/>
              </w:rPr>
            </w:r>
          </w:p>
        </w:tc>
        <w:tc>
          <w:tcPr>
            <w:shd w:fill="auto" w:val="clear"/>
          </w:tcPr>
          <w:p w:rsidR="00000000" w:rsidDel="00000000" w:rsidP="00000000" w:rsidRDefault="00000000" w:rsidRPr="00000000" w14:paraId="00000E94">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95">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96">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c>
          <w:tcPr>
            <w:shd w:fill="auto" w:val="clear"/>
          </w:tcPr>
          <w:p w:rsidR="00000000" w:rsidDel="00000000" w:rsidP="00000000" w:rsidRDefault="00000000" w:rsidRPr="00000000" w14:paraId="00000E97">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98">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99">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r>
      <w:tr>
        <w:trPr>
          <w:cantSplit w:val="0"/>
          <w:trHeight w:val="557" w:hRule="atLeast"/>
          <w:tblHeader w:val="0"/>
        </w:trPr>
        <w:tc>
          <w:tcPr>
            <w:shd w:fill="auto" w:val="clear"/>
          </w:tcPr>
          <w:p w:rsidR="00000000" w:rsidDel="00000000" w:rsidP="00000000" w:rsidRDefault="00000000" w:rsidRPr="00000000" w14:paraId="00000E9A">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9B">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Flour, cornmeal, nuts</w:t>
            </w:r>
          </w:p>
          <w:p w:rsidR="00000000" w:rsidDel="00000000" w:rsidP="00000000" w:rsidRDefault="00000000" w:rsidRPr="00000000" w14:paraId="00000E9C">
            <w:pPr>
              <w:rPr>
                <w:rFonts w:ascii="Tahoma" w:cs="Tahoma" w:eastAsia="Tahoma" w:hAnsi="Tahoma"/>
                <w:sz w:val="21"/>
                <w:szCs w:val="21"/>
              </w:rPr>
            </w:pPr>
            <w:r w:rsidDel="00000000" w:rsidR="00000000" w:rsidRPr="00000000">
              <w:rPr>
                <w:rtl w:val="0"/>
              </w:rPr>
            </w:r>
          </w:p>
        </w:tc>
        <w:tc>
          <w:tcPr>
            <w:shd w:fill="auto" w:val="clear"/>
          </w:tcPr>
          <w:p w:rsidR="00000000" w:rsidDel="00000000" w:rsidP="00000000" w:rsidRDefault="00000000" w:rsidRPr="00000000" w14:paraId="00000E9D">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9E">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c>
          <w:tcPr>
            <w:shd w:fill="auto" w:val="clear"/>
          </w:tcPr>
          <w:p w:rsidR="00000000" w:rsidDel="00000000" w:rsidP="00000000" w:rsidRDefault="00000000" w:rsidRPr="00000000" w14:paraId="00000E9F">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A0">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r>
      <w:tr>
        <w:trPr>
          <w:cantSplit w:val="0"/>
          <w:trHeight w:val="80" w:hRule="atLeast"/>
          <w:tblHeader w:val="0"/>
        </w:trPr>
        <w:tc>
          <w:tcPr>
            <w:shd w:fill="auto" w:val="clear"/>
          </w:tcPr>
          <w:p w:rsidR="00000000" w:rsidDel="00000000" w:rsidP="00000000" w:rsidRDefault="00000000" w:rsidRPr="00000000" w14:paraId="00000EA1">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A2">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Breakfast items –waffles, pancakes, bagels</w:t>
            </w:r>
          </w:p>
          <w:p w:rsidR="00000000" w:rsidDel="00000000" w:rsidP="00000000" w:rsidRDefault="00000000" w:rsidRPr="00000000" w14:paraId="00000EA3">
            <w:pPr>
              <w:rPr>
                <w:rFonts w:ascii="Tahoma" w:cs="Tahoma" w:eastAsia="Tahoma" w:hAnsi="Tahoma"/>
                <w:sz w:val="21"/>
                <w:szCs w:val="21"/>
              </w:rPr>
            </w:pPr>
            <w:r w:rsidDel="00000000" w:rsidR="00000000" w:rsidRPr="00000000">
              <w:rPr>
                <w:rtl w:val="0"/>
              </w:rPr>
            </w:r>
          </w:p>
        </w:tc>
        <w:tc>
          <w:tcPr>
            <w:shd w:fill="auto" w:val="clear"/>
          </w:tcPr>
          <w:p w:rsidR="00000000" w:rsidDel="00000000" w:rsidP="00000000" w:rsidRDefault="00000000" w:rsidRPr="00000000" w14:paraId="00000EA4">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A5">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c>
          <w:tcPr>
            <w:shd w:fill="auto" w:val="clear"/>
          </w:tcPr>
          <w:p w:rsidR="00000000" w:rsidDel="00000000" w:rsidP="00000000" w:rsidRDefault="00000000" w:rsidRPr="00000000" w14:paraId="00000EA6">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A7">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r>
      <w:tr>
        <w:trPr>
          <w:cantSplit w:val="0"/>
          <w:trHeight w:val="80" w:hRule="atLeast"/>
          <w:tblHeader w:val="0"/>
        </w:trPr>
        <w:tc>
          <w:tcPr>
            <w:shd w:fill="auto" w:val="clear"/>
          </w:tcPr>
          <w:p w:rsidR="00000000" w:rsidDel="00000000" w:rsidP="00000000" w:rsidRDefault="00000000" w:rsidRPr="00000000" w14:paraId="00000EA8">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Frozen meal, entree, specialty items (pizza, sausage and biscuit, meat pie, convenience foods)</w:t>
            </w:r>
          </w:p>
        </w:tc>
        <w:tc>
          <w:tcPr>
            <w:shd w:fill="auto" w:val="clear"/>
          </w:tcPr>
          <w:p w:rsidR="00000000" w:rsidDel="00000000" w:rsidP="00000000" w:rsidRDefault="00000000" w:rsidRPr="00000000" w14:paraId="00000EA9">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Refreeze</w:t>
            </w:r>
          </w:p>
        </w:tc>
        <w:tc>
          <w:tcPr>
            <w:shd w:fill="auto" w:val="clear"/>
          </w:tcPr>
          <w:p w:rsidR="00000000" w:rsidDel="00000000" w:rsidP="00000000" w:rsidRDefault="00000000" w:rsidRPr="00000000" w14:paraId="00000EAA">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r>
    </w:tbl>
    <w:p w:rsidR="00000000" w:rsidDel="00000000" w:rsidP="00000000" w:rsidRDefault="00000000" w:rsidRPr="00000000" w14:paraId="00000EAB">
      <w:pPr>
        <w:rPr>
          <w:rFonts w:ascii="Tahoma" w:cs="Tahoma" w:eastAsia="Tahoma" w:hAnsi="Tahoma"/>
          <w:color w:val="000000"/>
          <w:sz w:val="23"/>
          <w:szCs w:val="23"/>
        </w:rPr>
      </w:pPr>
      <w:r w:rsidDel="00000000" w:rsidR="00000000" w:rsidRPr="00000000">
        <w:rPr>
          <w:rtl w:val="0"/>
        </w:rPr>
      </w:r>
    </w:p>
    <w:p w:rsidR="00000000" w:rsidDel="00000000" w:rsidP="00000000" w:rsidRDefault="00000000" w:rsidRPr="00000000" w14:paraId="00000EAC">
      <w:pPr>
        <w:jc w:val="center"/>
        <w:rPr>
          <w:rFonts w:ascii="Tahoma" w:cs="Tahoma" w:eastAsia="Tahoma" w:hAnsi="Tahoma"/>
          <w:b w:val="1"/>
        </w:rPr>
      </w:pPr>
      <w:r w:rsidDel="00000000" w:rsidR="00000000" w:rsidRPr="00000000">
        <w:rPr>
          <w:rFonts w:ascii="Tahoma" w:cs="Tahoma" w:eastAsia="Tahoma" w:hAnsi="Tahoma"/>
          <w:b w:val="1"/>
          <w:rtl w:val="0"/>
        </w:rPr>
        <w:t xml:space="preserve">Refrigerator Foods</w:t>
      </w:r>
    </w:p>
    <w:tbl>
      <w:tblPr>
        <w:tblStyle w:val="Table50"/>
        <w:tblW w:w="996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987"/>
        <w:gridCol w:w="1980"/>
        <w:tblGridChange w:id="0">
          <w:tblGrid>
            <w:gridCol w:w="7987"/>
            <w:gridCol w:w="1980"/>
          </w:tblGrid>
        </w:tblGridChange>
      </w:tblGrid>
      <w:tr>
        <w:trPr>
          <w:cantSplit w:val="0"/>
          <w:tblHeader w:val="0"/>
        </w:trPr>
        <w:tc>
          <w:tcPr>
            <w:shd w:fill="auto" w:val="clear"/>
          </w:tcPr>
          <w:p w:rsidR="00000000" w:rsidDel="00000000" w:rsidP="00000000" w:rsidRDefault="00000000" w:rsidRPr="00000000" w14:paraId="00000EAD">
            <w:pPr>
              <w:rPr>
                <w:rFonts w:ascii="Tahoma" w:cs="Tahoma" w:eastAsia="Tahoma" w:hAnsi="Tahoma"/>
                <w:b w:val="1"/>
              </w:rPr>
            </w:pPr>
            <w:r w:rsidDel="00000000" w:rsidR="00000000" w:rsidRPr="00000000">
              <w:rPr>
                <w:rFonts w:ascii="Tahoma" w:cs="Tahoma" w:eastAsia="Tahoma" w:hAnsi="Tahoma"/>
                <w:b w:val="1"/>
                <w:rtl w:val="0"/>
              </w:rPr>
              <w:t xml:space="preserve">When to Save and When to Throw It Out</w:t>
            </w:r>
          </w:p>
        </w:tc>
        <w:tc>
          <w:tcPr>
            <w:shd w:fill="auto" w:val="clear"/>
          </w:tcPr>
          <w:p w:rsidR="00000000" w:rsidDel="00000000" w:rsidP="00000000" w:rsidRDefault="00000000" w:rsidRPr="00000000" w14:paraId="00000EAE">
            <w:pPr>
              <w:rPr>
                <w:rFonts w:ascii="Tahoma" w:cs="Tahoma" w:eastAsia="Tahoma" w:hAnsi="Tahoma"/>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AF">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B0">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FOOD ITEM</w:t>
            </w:r>
          </w:p>
        </w:tc>
        <w:tc>
          <w:tcPr>
            <w:shd w:fill="auto" w:val="clear"/>
          </w:tcPr>
          <w:p w:rsidR="00000000" w:rsidDel="00000000" w:rsidP="00000000" w:rsidRDefault="00000000" w:rsidRPr="00000000" w14:paraId="00000EB1">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Held above 41ºF for over 2 hours</w:t>
            </w:r>
          </w:p>
        </w:tc>
      </w:tr>
      <w:tr>
        <w:trPr>
          <w:cantSplit w:val="0"/>
          <w:tblHeader w:val="0"/>
        </w:trPr>
        <w:tc>
          <w:tcPr>
            <w:shd w:fill="auto" w:val="clear"/>
          </w:tcPr>
          <w:p w:rsidR="00000000" w:rsidDel="00000000" w:rsidP="00000000" w:rsidRDefault="00000000" w:rsidRPr="00000000" w14:paraId="00000EB2">
            <w:pPr>
              <w:rPr>
                <w:rFonts w:ascii="Tahoma" w:cs="Tahoma" w:eastAsia="Tahoma" w:hAnsi="Tahoma"/>
                <w:sz w:val="21"/>
                <w:szCs w:val="21"/>
              </w:rPr>
            </w:pPr>
            <w:r w:rsidDel="00000000" w:rsidR="00000000" w:rsidRPr="00000000">
              <w:rPr>
                <w:rFonts w:ascii="Tahoma" w:cs="Tahoma" w:eastAsia="Tahoma" w:hAnsi="Tahoma"/>
                <w:b w:val="1"/>
                <w:sz w:val="21"/>
                <w:szCs w:val="21"/>
                <w:rtl w:val="0"/>
              </w:rPr>
              <w:t xml:space="preserve">Hard Cheeses</w:t>
            </w:r>
            <w:r w:rsidDel="00000000" w:rsidR="00000000" w:rsidRPr="00000000">
              <w:rPr>
                <w:rtl w:val="0"/>
              </w:rPr>
            </w:r>
          </w:p>
          <w:p w:rsidR="00000000" w:rsidDel="00000000" w:rsidP="00000000" w:rsidRDefault="00000000" w:rsidRPr="00000000" w14:paraId="00000EB3">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Cheddar, Colby, Swiss, Parmesan, provolone, Romano, Grated Parmesan, Romano, or combination (in can or jar)</w:t>
            </w:r>
          </w:p>
        </w:tc>
        <w:tc>
          <w:tcPr>
            <w:shd w:fill="auto" w:val="clear"/>
          </w:tcPr>
          <w:p w:rsidR="00000000" w:rsidDel="00000000" w:rsidP="00000000" w:rsidRDefault="00000000" w:rsidRPr="00000000" w14:paraId="00000EB4">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Safe</w:t>
            </w:r>
          </w:p>
          <w:p w:rsidR="00000000" w:rsidDel="00000000" w:rsidP="00000000" w:rsidRDefault="00000000" w:rsidRPr="00000000" w14:paraId="00000EB5">
            <w:pPr>
              <w:jc w:val="center"/>
              <w:rPr>
                <w:rFonts w:ascii="Tahoma" w:cs="Tahoma" w:eastAsia="Tahoma" w:hAnsi="Tahoma"/>
                <w:sz w:val="16"/>
                <w:szCs w:val="16"/>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B6">
            <w:pPr>
              <w:rPr>
                <w:rFonts w:ascii="Tahoma" w:cs="Tahoma" w:eastAsia="Tahoma" w:hAnsi="Tahoma"/>
                <w:b w:val="1"/>
                <w:sz w:val="16"/>
                <w:szCs w:val="16"/>
              </w:rPr>
            </w:pPr>
            <w:r w:rsidDel="00000000" w:rsidR="00000000" w:rsidRPr="00000000">
              <w:rPr>
                <w:rtl w:val="0"/>
              </w:rPr>
            </w:r>
          </w:p>
          <w:p w:rsidR="00000000" w:rsidDel="00000000" w:rsidP="00000000" w:rsidRDefault="00000000" w:rsidRPr="00000000" w14:paraId="00000EB7">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Soft Cheeses</w:t>
            </w:r>
          </w:p>
          <w:p w:rsidR="00000000" w:rsidDel="00000000" w:rsidP="00000000" w:rsidRDefault="00000000" w:rsidRPr="00000000" w14:paraId="00000EB8">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blue/bleu, Roquefort, Brie, Camembert, cottage, cream, Edam, Monterey Jack, ricotta, mozzarella, Muenster, Neufchatel, Queso blanco fresco, Processed Cheeses, Shredded Cheeses, Low-fat Cheeses </w:t>
            </w:r>
          </w:p>
        </w:tc>
        <w:tc>
          <w:tcPr>
            <w:shd w:fill="auto" w:val="clear"/>
          </w:tcPr>
          <w:p w:rsidR="00000000" w:rsidDel="00000000" w:rsidP="00000000" w:rsidRDefault="00000000" w:rsidRPr="00000000" w14:paraId="00000EB9">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BA">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BB">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r>
      <w:tr>
        <w:trPr>
          <w:cantSplit w:val="0"/>
          <w:tblHeader w:val="0"/>
        </w:trPr>
        <w:tc>
          <w:tcPr>
            <w:shd w:fill="auto" w:val="clear"/>
          </w:tcPr>
          <w:p w:rsidR="00000000" w:rsidDel="00000000" w:rsidP="00000000" w:rsidRDefault="00000000" w:rsidRPr="00000000" w14:paraId="00000EBC">
            <w:pPr>
              <w:rPr>
                <w:rFonts w:ascii="Tahoma" w:cs="Tahoma" w:eastAsia="Tahoma" w:hAnsi="Tahoma"/>
                <w:b w:val="1"/>
                <w:sz w:val="16"/>
                <w:szCs w:val="16"/>
              </w:rPr>
            </w:pPr>
            <w:r w:rsidDel="00000000" w:rsidR="00000000" w:rsidRPr="00000000">
              <w:rPr>
                <w:rtl w:val="0"/>
              </w:rPr>
            </w:r>
          </w:p>
          <w:p w:rsidR="00000000" w:rsidDel="00000000" w:rsidP="00000000" w:rsidRDefault="00000000" w:rsidRPr="00000000" w14:paraId="00000EBD">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DAIRY</w:t>
            </w:r>
          </w:p>
          <w:p w:rsidR="00000000" w:rsidDel="00000000" w:rsidP="00000000" w:rsidRDefault="00000000" w:rsidRPr="00000000" w14:paraId="00000EBE">
            <w:pPr>
              <w:rPr>
                <w:rFonts w:ascii="Tahoma" w:cs="Tahoma" w:eastAsia="Tahoma" w:hAnsi="Tahoma"/>
                <w:sz w:val="16"/>
                <w:szCs w:val="16"/>
              </w:rPr>
            </w:pPr>
            <w:r w:rsidDel="00000000" w:rsidR="00000000" w:rsidRPr="00000000">
              <w:rPr>
                <w:rFonts w:ascii="Tahoma" w:cs="Tahoma" w:eastAsia="Tahoma" w:hAnsi="Tahoma"/>
                <w:sz w:val="21"/>
                <w:szCs w:val="21"/>
                <w:rtl w:val="0"/>
              </w:rPr>
              <w:t xml:space="preserve">Milk, cream, sour cream, buttermilk, evaporated milk, yogurt, eggnog, soy milk</w:t>
            </w:r>
            <w:r w:rsidDel="00000000" w:rsidR="00000000" w:rsidRPr="00000000">
              <w:rPr>
                <w:rtl w:val="0"/>
              </w:rPr>
            </w:r>
          </w:p>
          <w:p w:rsidR="00000000" w:rsidDel="00000000" w:rsidP="00000000" w:rsidRDefault="00000000" w:rsidRPr="00000000" w14:paraId="00000EBF">
            <w:pP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C0">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Butter, margarine</w:t>
            </w:r>
          </w:p>
        </w:tc>
        <w:tc>
          <w:tcPr>
            <w:shd w:fill="auto" w:val="clear"/>
          </w:tcPr>
          <w:p w:rsidR="00000000" w:rsidDel="00000000" w:rsidP="00000000" w:rsidRDefault="00000000" w:rsidRPr="00000000" w14:paraId="00000EC1">
            <w:pPr>
              <w:jc w:val="cente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C2">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C3">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p w:rsidR="00000000" w:rsidDel="00000000" w:rsidP="00000000" w:rsidRDefault="00000000" w:rsidRPr="00000000" w14:paraId="00000EC4">
            <w:pPr>
              <w:jc w:val="cente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C5">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Safe</w:t>
            </w:r>
          </w:p>
        </w:tc>
      </w:tr>
      <w:tr>
        <w:trPr>
          <w:cantSplit w:val="0"/>
          <w:tblHeader w:val="0"/>
        </w:trPr>
        <w:tc>
          <w:tcPr>
            <w:shd w:fill="auto" w:val="clear"/>
          </w:tcPr>
          <w:p w:rsidR="00000000" w:rsidDel="00000000" w:rsidP="00000000" w:rsidRDefault="00000000" w:rsidRPr="00000000" w14:paraId="00000EC6">
            <w:pPr>
              <w:rPr>
                <w:rFonts w:ascii="Tahoma" w:cs="Tahoma" w:eastAsia="Tahoma" w:hAnsi="Tahoma"/>
                <w:b w:val="1"/>
                <w:sz w:val="16"/>
                <w:szCs w:val="16"/>
              </w:rPr>
            </w:pPr>
            <w:r w:rsidDel="00000000" w:rsidR="00000000" w:rsidRPr="00000000">
              <w:rPr>
                <w:rtl w:val="0"/>
              </w:rPr>
            </w:r>
          </w:p>
          <w:p w:rsidR="00000000" w:rsidDel="00000000" w:rsidP="00000000" w:rsidRDefault="00000000" w:rsidRPr="00000000" w14:paraId="00000EC7">
            <w:pPr>
              <w:rPr>
                <w:rFonts w:ascii="Tahoma" w:cs="Tahoma" w:eastAsia="Tahoma" w:hAnsi="Tahoma"/>
                <w:sz w:val="21"/>
                <w:szCs w:val="21"/>
              </w:rPr>
            </w:pPr>
            <w:r w:rsidDel="00000000" w:rsidR="00000000" w:rsidRPr="00000000">
              <w:rPr>
                <w:rFonts w:ascii="Tahoma" w:cs="Tahoma" w:eastAsia="Tahoma" w:hAnsi="Tahoma"/>
                <w:b w:val="1"/>
                <w:sz w:val="21"/>
                <w:szCs w:val="21"/>
                <w:rtl w:val="0"/>
              </w:rPr>
              <w:t xml:space="preserve">FRUITS </w:t>
            </w:r>
            <w:r w:rsidDel="00000000" w:rsidR="00000000" w:rsidRPr="00000000">
              <w:rPr>
                <w:rtl w:val="0"/>
              </w:rPr>
            </w:r>
          </w:p>
          <w:p w:rsidR="00000000" w:rsidDel="00000000" w:rsidP="00000000" w:rsidRDefault="00000000" w:rsidRPr="00000000" w14:paraId="00000EC8">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Fresh fruits, cut</w:t>
            </w:r>
          </w:p>
        </w:tc>
        <w:tc>
          <w:tcPr>
            <w:shd w:fill="auto" w:val="clear"/>
          </w:tcPr>
          <w:p w:rsidR="00000000" w:rsidDel="00000000" w:rsidP="00000000" w:rsidRDefault="00000000" w:rsidRPr="00000000" w14:paraId="00000EC9">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CA">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CB">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r>
      <w:tr>
        <w:trPr>
          <w:cantSplit w:val="0"/>
          <w:tblHeader w:val="0"/>
        </w:trPr>
        <w:tc>
          <w:tcPr>
            <w:shd w:fill="auto" w:val="clear"/>
          </w:tcPr>
          <w:p w:rsidR="00000000" w:rsidDel="00000000" w:rsidP="00000000" w:rsidRDefault="00000000" w:rsidRPr="00000000" w14:paraId="00000ECC">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CD">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Fruit juices, fresh fruits, coconut, raisins, dried fruits, candied fruits, dates</w:t>
            </w:r>
          </w:p>
        </w:tc>
        <w:tc>
          <w:tcPr>
            <w:shd w:fill="auto" w:val="clear"/>
          </w:tcPr>
          <w:p w:rsidR="00000000" w:rsidDel="00000000" w:rsidP="00000000" w:rsidRDefault="00000000" w:rsidRPr="00000000" w14:paraId="00000ECE">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CF">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Safe</w:t>
            </w:r>
          </w:p>
        </w:tc>
      </w:tr>
      <w:tr>
        <w:trPr>
          <w:cantSplit w:val="0"/>
          <w:trHeight w:val="665" w:hRule="atLeast"/>
          <w:tblHeader w:val="0"/>
        </w:trPr>
        <w:tc>
          <w:tcPr>
            <w:tcBorders>
              <w:bottom w:color="000000" w:space="0" w:sz="4" w:val="single"/>
            </w:tcBorders>
            <w:shd w:fill="auto" w:val="clear"/>
          </w:tcPr>
          <w:p w:rsidR="00000000" w:rsidDel="00000000" w:rsidP="00000000" w:rsidRDefault="00000000" w:rsidRPr="00000000" w14:paraId="00000ED0">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VEGETABLES</w:t>
            </w:r>
          </w:p>
          <w:p w:rsidR="00000000" w:rsidDel="00000000" w:rsidP="00000000" w:rsidRDefault="00000000" w:rsidRPr="00000000" w14:paraId="00000ED1">
            <w:pPr>
              <w:rPr>
                <w:rFonts w:ascii="Tahoma" w:cs="Tahoma" w:eastAsia="Tahoma" w:hAnsi="Tahoma"/>
                <w:sz w:val="16"/>
                <w:szCs w:val="16"/>
              </w:rPr>
            </w:pPr>
            <w:r w:rsidDel="00000000" w:rsidR="00000000" w:rsidRPr="00000000">
              <w:rPr>
                <w:rFonts w:ascii="Tahoma" w:cs="Tahoma" w:eastAsia="Tahoma" w:hAnsi="Tahoma"/>
                <w:sz w:val="21"/>
                <w:szCs w:val="21"/>
                <w:rtl w:val="0"/>
              </w:rPr>
              <w:t xml:space="preserve">Fresh mushrooms, herbs, spices, raw vegetables</w:t>
            </w:r>
            <w:r w:rsidDel="00000000" w:rsidR="00000000" w:rsidRPr="00000000">
              <w:rPr>
                <w:rtl w:val="0"/>
              </w:rPr>
            </w:r>
          </w:p>
        </w:tc>
        <w:tc>
          <w:tcPr>
            <w:tcBorders>
              <w:bottom w:color="000000" w:space="0" w:sz="4" w:val="single"/>
            </w:tcBorders>
            <w:shd w:fill="auto" w:val="clear"/>
          </w:tcPr>
          <w:p w:rsidR="00000000" w:rsidDel="00000000" w:rsidP="00000000" w:rsidRDefault="00000000" w:rsidRPr="00000000" w14:paraId="00000ED2">
            <w:pPr>
              <w:rPr>
                <w:rFonts w:ascii="Tahoma" w:cs="Tahoma" w:eastAsia="Tahoma" w:hAnsi="Tahoma"/>
                <w:sz w:val="21"/>
                <w:szCs w:val="21"/>
              </w:rPr>
            </w:pPr>
            <w:r w:rsidDel="00000000" w:rsidR="00000000" w:rsidRPr="00000000">
              <w:rPr>
                <w:rFonts w:ascii="Tahoma" w:cs="Tahoma" w:eastAsia="Tahoma" w:hAnsi="Tahoma"/>
                <w:sz w:val="21"/>
                <w:szCs w:val="21"/>
                <w:rtl w:val="0"/>
              </w:rPr>
              <w:tab/>
            </w:r>
          </w:p>
          <w:p w:rsidR="00000000" w:rsidDel="00000000" w:rsidP="00000000" w:rsidRDefault="00000000" w:rsidRPr="00000000" w14:paraId="00000ED3">
            <w:pPr>
              <w:jc w:val="center"/>
              <w:rPr>
                <w:rFonts w:ascii="Tahoma" w:cs="Tahoma" w:eastAsia="Tahoma" w:hAnsi="Tahoma"/>
                <w:sz w:val="16"/>
                <w:szCs w:val="16"/>
              </w:rPr>
            </w:pPr>
            <w:r w:rsidDel="00000000" w:rsidR="00000000" w:rsidRPr="00000000">
              <w:rPr>
                <w:rFonts w:ascii="Tahoma" w:cs="Tahoma" w:eastAsia="Tahoma" w:hAnsi="Tahoma"/>
                <w:sz w:val="21"/>
                <w:szCs w:val="21"/>
                <w:rtl w:val="0"/>
              </w:rPr>
              <w:t xml:space="preserve">Safe</w:t>
            </w:r>
            <w:r w:rsidDel="00000000" w:rsidR="00000000" w:rsidRPr="00000000">
              <w:rPr>
                <w:rtl w:val="0"/>
              </w:rPr>
            </w:r>
          </w:p>
        </w:tc>
      </w:tr>
    </w:tbl>
    <w:p w:rsidR="00000000" w:rsidDel="00000000" w:rsidP="00000000" w:rsidRDefault="00000000" w:rsidRPr="00000000" w14:paraId="00000ED4">
      <w:pPr>
        <w:jc w:val="center"/>
        <w:rPr>
          <w:rFonts w:ascii="Tahoma" w:cs="Tahoma" w:eastAsia="Tahoma" w:hAnsi="Tahoma"/>
          <w:b w:val="1"/>
          <w:sz w:val="28"/>
          <w:szCs w:val="28"/>
        </w:rPr>
      </w:pPr>
      <w:r w:rsidDel="00000000" w:rsidR="00000000" w:rsidRPr="00000000">
        <w:br w:type="page"/>
      </w:r>
      <w:r w:rsidDel="00000000" w:rsidR="00000000" w:rsidRPr="00000000">
        <w:rPr>
          <w:rFonts w:ascii="Tahoma" w:cs="Tahoma" w:eastAsia="Tahoma" w:hAnsi="Tahoma"/>
          <w:b w:val="1"/>
          <w:rtl w:val="0"/>
        </w:rPr>
        <w:t xml:space="preserve">Refrigerator Foods, continued</w:t>
      </w:r>
      <w:r w:rsidDel="00000000" w:rsidR="00000000" w:rsidRPr="00000000">
        <w:rPr>
          <w:rtl w:val="0"/>
        </w:rPr>
      </w:r>
    </w:p>
    <w:p w:rsidR="00000000" w:rsidDel="00000000" w:rsidP="00000000" w:rsidRDefault="00000000" w:rsidRPr="00000000" w14:paraId="00000ED5">
      <w:pPr>
        <w:rPr/>
      </w:pPr>
      <w:r w:rsidDel="00000000" w:rsidR="00000000" w:rsidRPr="00000000">
        <w:rPr>
          <w:rtl w:val="0"/>
        </w:rPr>
      </w:r>
    </w:p>
    <w:tbl>
      <w:tblPr>
        <w:tblStyle w:val="Table51"/>
        <w:tblW w:w="996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987"/>
        <w:gridCol w:w="1980"/>
        <w:tblGridChange w:id="0">
          <w:tblGrid>
            <w:gridCol w:w="7987"/>
            <w:gridCol w:w="1980"/>
          </w:tblGrid>
        </w:tblGridChange>
      </w:tblGrid>
      <w:tr>
        <w:trPr>
          <w:cantSplit w:val="0"/>
          <w:trHeight w:val="70" w:hRule="atLeast"/>
          <w:tblHeader w:val="0"/>
        </w:trPr>
        <w:tc>
          <w:tcPr>
            <w:tcBorders>
              <w:top w:color="000000" w:space="0" w:sz="4" w:val="single"/>
              <w:bottom w:color="000000" w:space="0" w:sz="4" w:val="single"/>
            </w:tcBorders>
            <w:shd w:fill="auto" w:val="clear"/>
          </w:tcPr>
          <w:p w:rsidR="00000000" w:rsidDel="00000000" w:rsidP="00000000" w:rsidRDefault="00000000" w:rsidRPr="00000000" w14:paraId="00000ED6">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D7">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Cut salad greens, melons, or tomatoes; tofu, commercial garlic in oil, Potato Salad</w:t>
            </w:r>
          </w:p>
        </w:tc>
        <w:tc>
          <w:tcPr>
            <w:tcBorders>
              <w:top w:color="000000" w:space="0" w:sz="4" w:val="single"/>
              <w:bottom w:color="000000" w:space="0" w:sz="4" w:val="single"/>
            </w:tcBorders>
            <w:shd w:fill="auto" w:val="clear"/>
          </w:tcPr>
          <w:p w:rsidR="00000000" w:rsidDel="00000000" w:rsidP="00000000" w:rsidRDefault="00000000" w:rsidRPr="00000000" w14:paraId="00000ED8">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D9">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p w:rsidR="00000000" w:rsidDel="00000000" w:rsidP="00000000" w:rsidRDefault="00000000" w:rsidRPr="00000000" w14:paraId="00000EDA">
            <w:pPr>
              <w:rPr>
                <w:rFonts w:ascii="Tahoma" w:cs="Tahoma" w:eastAsia="Tahoma" w:hAnsi="Tahoma"/>
                <w:sz w:val="21"/>
                <w:szCs w:val="21"/>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DB">
            <w:pPr>
              <w:rPr>
                <w:rFonts w:ascii="Tahoma" w:cs="Tahoma" w:eastAsia="Tahoma" w:hAnsi="Tahoma"/>
                <w:b w:val="1"/>
                <w:sz w:val="16"/>
                <w:szCs w:val="16"/>
              </w:rPr>
            </w:pPr>
            <w:r w:rsidDel="00000000" w:rsidR="00000000" w:rsidRPr="00000000">
              <w:rPr>
                <w:rtl w:val="0"/>
              </w:rPr>
            </w:r>
          </w:p>
          <w:p w:rsidR="00000000" w:rsidDel="00000000" w:rsidP="00000000" w:rsidRDefault="00000000" w:rsidRPr="00000000" w14:paraId="00000EDC">
            <w:pPr>
              <w:rPr>
                <w:rFonts w:ascii="Tahoma" w:cs="Tahoma" w:eastAsia="Tahoma" w:hAnsi="Tahoma"/>
                <w:sz w:val="21"/>
                <w:szCs w:val="21"/>
              </w:rPr>
            </w:pPr>
            <w:r w:rsidDel="00000000" w:rsidR="00000000" w:rsidRPr="00000000">
              <w:rPr>
                <w:rFonts w:ascii="Tahoma" w:cs="Tahoma" w:eastAsia="Tahoma" w:hAnsi="Tahoma"/>
                <w:b w:val="1"/>
                <w:sz w:val="21"/>
                <w:szCs w:val="21"/>
                <w:rtl w:val="0"/>
              </w:rPr>
              <w:t xml:space="preserve">EGGS</w:t>
            </w:r>
            <w:r w:rsidDel="00000000" w:rsidR="00000000" w:rsidRPr="00000000">
              <w:rPr>
                <w:rFonts w:ascii="Tahoma" w:cs="Tahoma" w:eastAsia="Tahoma" w:hAnsi="Tahoma"/>
                <w:sz w:val="21"/>
                <w:szCs w:val="21"/>
                <w:rtl w:val="0"/>
              </w:rPr>
              <w:t xml:space="preserve"> </w:t>
            </w:r>
          </w:p>
          <w:p w:rsidR="00000000" w:rsidDel="00000000" w:rsidP="00000000" w:rsidRDefault="00000000" w:rsidRPr="00000000" w14:paraId="00000EDD">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Fresh eggs, hard-cooked in shell, egg dishes, egg products, Custards and puddings</w:t>
            </w:r>
          </w:p>
        </w:tc>
        <w:tc>
          <w:tcPr>
            <w:shd w:fill="auto" w:val="clear"/>
          </w:tcPr>
          <w:p w:rsidR="00000000" w:rsidDel="00000000" w:rsidP="00000000" w:rsidRDefault="00000000" w:rsidRPr="00000000" w14:paraId="00000EDE">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DF">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E0">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r>
      <w:tr>
        <w:trPr>
          <w:cantSplit w:val="0"/>
          <w:tblHeader w:val="0"/>
        </w:trPr>
        <w:tc>
          <w:tcPr>
            <w:shd w:fill="auto" w:val="clear"/>
          </w:tcPr>
          <w:p w:rsidR="00000000" w:rsidDel="00000000" w:rsidP="00000000" w:rsidRDefault="00000000" w:rsidRPr="00000000" w14:paraId="00000EE1">
            <w:pPr>
              <w:rPr>
                <w:rFonts w:ascii="Tahoma" w:cs="Tahoma" w:eastAsia="Tahoma" w:hAnsi="Tahoma"/>
                <w:b w:val="1"/>
                <w:sz w:val="16"/>
                <w:szCs w:val="16"/>
              </w:rPr>
            </w:pPr>
            <w:r w:rsidDel="00000000" w:rsidR="00000000" w:rsidRPr="00000000">
              <w:rPr>
                <w:rtl w:val="0"/>
              </w:rPr>
            </w:r>
          </w:p>
          <w:p w:rsidR="00000000" w:rsidDel="00000000" w:rsidP="00000000" w:rsidRDefault="00000000" w:rsidRPr="00000000" w14:paraId="00000EE2">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MEAT, POULTRY, SEAFOOD</w:t>
            </w:r>
          </w:p>
          <w:p w:rsidR="00000000" w:rsidDel="00000000" w:rsidP="00000000" w:rsidRDefault="00000000" w:rsidRPr="00000000" w14:paraId="00000EE3">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Meat, poultry, fish, or seafood; soy meat substitutes, gravy, stuffing, broth, lunchmeats, hot dogs, bacon, sausage, dried beef </w:t>
            </w:r>
          </w:p>
        </w:tc>
        <w:tc>
          <w:tcPr>
            <w:shd w:fill="auto" w:val="clear"/>
          </w:tcPr>
          <w:p w:rsidR="00000000" w:rsidDel="00000000" w:rsidP="00000000" w:rsidRDefault="00000000" w:rsidRPr="00000000" w14:paraId="00000EE4">
            <w:pPr>
              <w:jc w:val="cente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E5">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E6">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tc>
      </w:tr>
      <w:tr>
        <w:trPr>
          <w:cantSplit w:val="0"/>
          <w:tblHeader w:val="0"/>
        </w:trPr>
        <w:tc>
          <w:tcPr>
            <w:shd w:fill="auto" w:val="clear"/>
          </w:tcPr>
          <w:p w:rsidR="00000000" w:rsidDel="00000000" w:rsidP="00000000" w:rsidRDefault="00000000" w:rsidRPr="00000000" w14:paraId="00000EE7">
            <w:pPr>
              <w:rPr>
                <w:rFonts w:ascii="Tahoma" w:cs="Tahoma" w:eastAsia="Tahoma" w:hAnsi="Tahoma"/>
                <w:b w:val="1"/>
                <w:sz w:val="16"/>
                <w:szCs w:val="16"/>
              </w:rPr>
            </w:pPr>
            <w:r w:rsidDel="00000000" w:rsidR="00000000" w:rsidRPr="00000000">
              <w:rPr>
                <w:rtl w:val="0"/>
              </w:rPr>
            </w:r>
          </w:p>
          <w:p w:rsidR="00000000" w:rsidDel="00000000" w:rsidP="00000000" w:rsidRDefault="00000000" w:rsidRPr="00000000" w14:paraId="00000EE8">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SAUCES, SPREADS, JAMS</w:t>
            </w:r>
          </w:p>
          <w:p w:rsidR="00000000" w:rsidDel="00000000" w:rsidP="00000000" w:rsidRDefault="00000000" w:rsidRPr="00000000" w14:paraId="00000EE9">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Opened mayonnaise, tartar sauce, horseradish</w:t>
            </w:r>
          </w:p>
        </w:tc>
        <w:tc>
          <w:tcPr>
            <w:shd w:fill="auto" w:val="clear"/>
          </w:tcPr>
          <w:p w:rsidR="00000000" w:rsidDel="00000000" w:rsidP="00000000" w:rsidRDefault="00000000" w:rsidRPr="00000000" w14:paraId="00000EEA">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EB">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 if above 50°F for over 8 hrs.</w:t>
            </w:r>
          </w:p>
        </w:tc>
      </w:tr>
      <w:tr>
        <w:trPr>
          <w:cantSplit w:val="0"/>
          <w:tblHeader w:val="0"/>
        </w:trPr>
        <w:tc>
          <w:tcPr>
            <w:shd w:fill="auto" w:val="clear"/>
          </w:tcPr>
          <w:p w:rsidR="00000000" w:rsidDel="00000000" w:rsidP="00000000" w:rsidRDefault="00000000" w:rsidRPr="00000000" w14:paraId="00000EEC">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ED">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Peanut butter, Jelly, relish, taco sauce, mustard, catsup, olives, pickles, Worcestershire, soy, barbecue, Hoisin sauces, Opened vinegar-based dressings</w:t>
            </w:r>
          </w:p>
        </w:tc>
        <w:tc>
          <w:tcPr>
            <w:shd w:fill="auto" w:val="clear"/>
          </w:tcPr>
          <w:p w:rsidR="00000000" w:rsidDel="00000000" w:rsidP="00000000" w:rsidRDefault="00000000" w:rsidRPr="00000000" w14:paraId="00000EEE">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EF">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Safe</w:t>
            </w:r>
          </w:p>
        </w:tc>
      </w:tr>
      <w:tr>
        <w:trPr>
          <w:cantSplit w:val="0"/>
          <w:tblHeader w:val="0"/>
        </w:trPr>
        <w:tc>
          <w:tcPr>
            <w:shd w:fill="auto" w:val="clear"/>
          </w:tcPr>
          <w:p w:rsidR="00000000" w:rsidDel="00000000" w:rsidP="00000000" w:rsidRDefault="00000000" w:rsidRPr="00000000" w14:paraId="00000EF0">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F1">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BREAD, CAKES, COOKIES,PASTA, GRAINS</w:t>
            </w:r>
          </w:p>
          <w:p w:rsidR="00000000" w:rsidDel="00000000" w:rsidP="00000000" w:rsidRDefault="00000000" w:rsidRPr="00000000" w14:paraId="00000EF2">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Bread, rolls, cakes, muffins, quick breads, tortillas, Breakfast foods –waffles, pancakes, bagels</w:t>
            </w:r>
          </w:p>
        </w:tc>
        <w:tc>
          <w:tcPr>
            <w:shd w:fill="auto" w:val="clear"/>
          </w:tcPr>
          <w:p w:rsidR="00000000" w:rsidDel="00000000" w:rsidP="00000000" w:rsidRDefault="00000000" w:rsidRPr="00000000" w14:paraId="00000EF3">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F4">
            <w:pPr>
              <w:jc w:val="cente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F5">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Safe</w:t>
            </w:r>
          </w:p>
        </w:tc>
      </w:tr>
      <w:tr>
        <w:trPr>
          <w:cantSplit w:val="0"/>
          <w:tblHeader w:val="0"/>
        </w:trPr>
        <w:tc>
          <w:tcPr>
            <w:shd w:fill="auto" w:val="clear"/>
          </w:tcPr>
          <w:p w:rsidR="00000000" w:rsidDel="00000000" w:rsidP="00000000" w:rsidRDefault="00000000" w:rsidRPr="00000000" w14:paraId="00000EF6">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Refrigerator biscuits, rolls, cookie dough, Cooked pasta, rice, potatoes, Pasta salads with mayonnaise or vinaigrette, Fresh pasta, Cheesecake</w:t>
            </w:r>
          </w:p>
          <w:p w:rsidR="00000000" w:rsidDel="00000000" w:rsidP="00000000" w:rsidRDefault="00000000" w:rsidRPr="00000000" w14:paraId="00000EF7">
            <w:pPr>
              <w:rPr>
                <w:rFonts w:ascii="Tahoma" w:cs="Tahoma" w:eastAsia="Tahoma" w:hAnsi="Tahoma"/>
                <w:sz w:val="16"/>
                <w:szCs w:val="16"/>
              </w:rPr>
            </w:pPr>
            <w:r w:rsidDel="00000000" w:rsidR="00000000" w:rsidRPr="00000000">
              <w:rPr>
                <w:rtl w:val="0"/>
              </w:rPr>
            </w:r>
          </w:p>
        </w:tc>
        <w:tc>
          <w:tcPr>
            <w:shd w:fill="auto" w:val="clear"/>
          </w:tcPr>
          <w:p w:rsidR="00000000" w:rsidDel="00000000" w:rsidP="00000000" w:rsidRDefault="00000000" w:rsidRPr="00000000" w14:paraId="00000EF8">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EF9">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p w:rsidR="00000000" w:rsidDel="00000000" w:rsidP="00000000" w:rsidRDefault="00000000" w:rsidRPr="00000000" w14:paraId="00000EFA">
            <w:pPr>
              <w:rPr>
                <w:rFonts w:ascii="Tahoma" w:cs="Tahoma" w:eastAsia="Tahoma" w:hAnsi="Tahoma"/>
                <w:sz w:val="16"/>
                <w:szCs w:val="16"/>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EFB">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EFC">
            <w:pPr>
              <w:rPr>
                <w:rFonts w:ascii="Tahoma" w:cs="Tahoma" w:eastAsia="Tahoma" w:hAnsi="Tahoma"/>
                <w:b w:val="1"/>
                <w:sz w:val="21"/>
                <w:szCs w:val="21"/>
              </w:rPr>
            </w:pPr>
            <w:r w:rsidDel="00000000" w:rsidR="00000000" w:rsidRPr="00000000">
              <w:rPr>
                <w:rFonts w:ascii="Tahoma" w:cs="Tahoma" w:eastAsia="Tahoma" w:hAnsi="Tahoma"/>
                <w:b w:val="1"/>
                <w:sz w:val="21"/>
                <w:szCs w:val="21"/>
                <w:rtl w:val="0"/>
              </w:rPr>
              <w:t xml:space="preserve">PIES, PASTRY </w:t>
            </w:r>
          </w:p>
          <w:p w:rsidR="00000000" w:rsidDel="00000000" w:rsidP="00000000" w:rsidRDefault="00000000" w:rsidRPr="00000000" w14:paraId="00000EFD">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Pastries, cream filled, Pies – custard, cheese filled, or chiffon; quiche</w:t>
            </w:r>
          </w:p>
          <w:p w:rsidR="00000000" w:rsidDel="00000000" w:rsidP="00000000" w:rsidRDefault="00000000" w:rsidRPr="00000000" w14:paraId="00000EFE">
            <w:pPr>
              <w:rPr>
                <w:rFonts w:ascii="Tahoma" w:cs="Tahoma" w:eastAsia="Tahoma" w:hAnsi="Tahoma"/>
                <w:sz w:val="21"/>
                <w:szCs w:val="21"/>
              </w:rPr>
            </w:pPr>
            <w:r w:rsidDel="00000000" w:rsidR="00000000" w:rsidRPr="00000000">
              <w:rPr>
                <w:rtl w:val="0"/>
              </w:rPr>
            </w:r>
          </w:p>
        </w:tc>
        <w:tc>
          <w:tcPr>
            <w:shd w:fill="auto" w:val="clear"/>
          </w:tcPr>
          <w:p w:rsidR="00000000" w:rsidDel="00000000" w:rsidP="00000000" w:rsidRDefault="00000000" w:rsidRPr="00000000" w14:paraId="00000EFF">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F00">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Discard</w:t>
            </w:r>
          </w:p>
          <w:p w:rsidR="00000000" w:rsidDel="00000000" w:rsidP="00000000" w:rsidRDefault="00000000" w:rsidRPr="00000000" w14:paraId="00000F01">
            <w:pPr>
              <w:jc w:val="center"/>
              <w:rPr>
                <w:rFonts w:ascii="Tahoma" w:cs="Tahoma" w:eastAsia="Tahoma" w:hAnsi="Tahoma"/>
                <w:sz w:val="21"/>
                <w:szCs w:val="21"/>
              </w:rPr>
            </w:pPr>
            <w:r w:rsidDel="00000000" w:rsidR="00000000" w:rsidRPr="00000000">
              <w:rPr>
                <w:rtl w:val="0"/>
              </w:rPr>
            </w:r>
          </w:p>
        </w:tc>
      </w:tr>
      <w:tr>
        <w:trPr>
          <w:cantSplit w:val="0"/>
          <w:trHeight w:val="620" w:hRule="atLeast"/>
          <w:tblHeader w:val="0"/>
        </w:trPr>
        <w:tc>
          <w:tcPr>
            <w:tcBorders>
              <w:bottom w:color="000000" w:space="0" w:sz="4" w:val="single"/>
            </w:tcBorders>
            <w:shd w:fill="auto" w:val="clear"/>
          </w:tcPr>
          <w:p w:rsidR="00000000" w:rsidDel="00000000" w:rsidP="00000000" w:rsidRDefault="00000000" w:rsidRPr="00000000" w14:paraId="00000F02">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0F03">
            <w:pPr>
              <w:rPr>
                <w:rFonts w:ascii="Tahoma" w:cs="Tahoma" w:eastAsia="Tahoma" w:hAnsi="Tahoma"/>
                <w:sz w:val="21"/>
                <w:szCs w:val="21"/>
              </w:rPr>
            </w:pPr>
            <w:r w:rsidDel="00000000" w:rsidR="00000000" w:rsidRPr="00000000">
              <w:rPr>
                <w:rFonts w:ascii="Tahoma" w:cs="Tahoma" w:eastAsia="Tahoma" w:hAnsi="Tahoma"/>
                <w:sz w:val="21"/>
                <w:szCs w:val="21"/>
                <w:rtl w:val="0"/>
              </w:rPr>
              <w:t xml:space="preserve">Pies, fruit</w:t>
            </w:r>
          </w:p>
          <w:p w:rsidR="00000000" w:rsidDel="00000000" w:rsidP="00000000" w:rsidRDefault="00000000" w:rsidRPr="00000000" w14:paraId="00000F04">
            <w:pPr>
              <w:rPr>
                <w:rFonts w:ascii="Tahoma" w:cs="Tahoma" w:eastAsia="Tahoma" w:hAnsi="Tahoma"/>
                <w:sz w:val="16"/>
                <w:szCs w:val="16"/>
              </w:rPr>
            </w:pPr>
            <w:r w:rsidDel="00000000" w:rsidR="00000000" w:rsidRPr="00000000">
              <w:rPr>
                <w:rtl w:val="0"/>
              </w:rPr>
            </w:r>
          </w:p>
        </w:tc>
        <w:tc>
          <w:tcPr>
            <w:tcBorders>
              <w:bottom w:color="000000" w:space="0" w:sz="4" w:val="single"/>
            </w:tcBorders>
            <w:shd w:fill="auto" w:val="clear"/>
          </w:tcPr>
          <w:p w:rsidR="00000000" w:rsidDel="00000000" w:rsidP="00000000" w:rsidRDefault="00000000" w:rsidRPr="00000000" w14:paraId="00000F05">
            <w:pPr>
              <w:jc w:val="center"/>
              <w:rPr>
                <w:rFonts w:ascii="Tahoma" w:cs="Tahoma" w:eastAsia="Tahoma" w:hAnsi="Tahoma"/>
                <w:sz w:val="21"/>
                <w:szCs w:val="21"/>
              </w:rPr>
            </w:pPr>
            <w:r w:rsidDel="00000000" w:rsidR="00000000" w:rsidRPr="00000000">
              <w:rPr>
                <w:rtl w:val="0"/>
              </w:rPr>
            </w:r>
          </w:p>
          <w:p w:rsidR="00000000" w:rsidDel="00000000" w:rsidP="00000000" w:rsidRDefault="00000000" w:rsidRPr="00000000" w14:paraId="00000F06">
            <w:pPr>
              <w:jc w:val="center"/>
              <w:rPr>
                <w:rFonts w:ascii="Tahoma" w:cs="Tahoma" w:eastAsia="Tahoma" w:hAnsi="Tahoma"/>
                <w:sz w:val="21"/>
                <w:szCs w:val="21"/>
              </w:rPr>
            </w:pPr>
            <w:r w:rsidDel="00000000" w:rsidR="00000000" w:rsidRPr="00000000">
              <w:rPr>
                <w:rFonts w:ascii="Tahoma" w:cs="Tahoma" w:eastAsia="Tahoma" w:hAnsi="Tahoma"/>
                <w:sz w:val="21"/>
                <w:szCs w:val="21"/>
                <w:rtl w:val="0"/>
              </w:rPr>
              <w:t xml:space="preserve">Safe</w:t>
            </w:r>
          </w:p>
          <w:p w:rsidR="00000000" w:rsidDel="00000000" w:rsidP="00000000" w:rsidRDefault="00000000" w:rsidRPr="00000000" w14:paraId="00000F07">
            <w:pPr>
              <w:jc w:val="center"/>
              <w:rPr>
                <w:rFonts w:ascii="Tahoma" w:cs="Tahoma" w:eastAsia="Tahoma" w:hAnsi="Tahoma"/>
                <w:sz w:val="21"/>
                <w:szCs w:val="21"/>
              </w:rPr>
            </w:pPr>
            <w:r w:rsidDel="00000000" w:rsidR="00000000" w:rsidRPr="00000000">
              <w:rPr>
                <w:rtl w:val="0"/>
              </w:rPr>
            </w:r>
          </w:p>
        </w:tc>
      </w:tr>
    </w:tbl>
    <w:p w:rsidR="00000000" w:rsidDel="00000000" w:rsidP="00000000" w:rsidRDefault="00000000" w:rsidRPr="00000000" w14:paraId="00000F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ahoma" w:cs="Tahoma" w:eastAsia="Tahoma" w:hAnsi="Tahom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F09">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References:</w:t>
      </w:r>
    </w:p>
    <w:p w:rsidR="00000000" w:rsidDel="00000000" w:rsidP="00000000" w:rsidRDefault="00000000" w:rsidRPr="00000000" w14:paraId="00000F0A">
      <w:pPr>
        <w:rPr>
          <w:rFonts w:ascii="Tahoma" w:cs="Tahoma" w:eastAsia="Tahoma" w:hAnsi="Tahoma"/>
          <w:color w:val="0000ff"/>
          <w:sz w:val="20"/>
          <w:szCs w:val="20"/>
          <w:u w:val="single"/>
        </w:rPr>
      </w:pPr>
      <w:r w:rsidDel="00000000" w:rsidR="00000000" w:rsidRPr="00000000">
        <w:rPr>
          <w:rFonts w:ascii="Tahoma" w:cs="Tahoma" w:eastAsia="Tahoma" w:hAnsi="Tahoma"/>
          <w:sz w:val="20"/>
          <w:szCs w:val="20"/>
          <w:rtl w:val="0"/>
        </w:rPr>
        <w:t xml:space="preserve"> </w:t>
      </w:r>
      <w:hyperlink r:id="rId36">
        <w:r w:rsidDel="00000000" w:rsidR="00000000" w:rsidRPr="00000000">
          <w:rPr>
            <w:rFonts w:ascii="Tahoma" w:cs="Tahoma" w:eastAsia="Tahoma" w:hAnsi="Tahoma"/>
            <w:color w:val="0000ff"/>
            <w:sz w:val="20"/>
            <w:szCs w:val="20"/>
            <w:u w:val="single"/>
            <w:rtl w:val="0"/>
          </w:rPr>
          <w:t xml:space="preserve">https://hgic.clemson.edu/category/emergency/</w:t>
        </w:r>
      </w:hyperlink>
      <w:r w:rsidDel="00000000" w:rsidR="00000000" w:rsidRPr="00000000">
        <w:rPr>
          <w:rtl w:val="0"/>
        </w:rPr>
      </w:r>
    </w:p>
    <w:p w:rsidR="00000000" w:rsidDel="00000000" w:rsidP="00000000" w:rsidRDefault="00000000" w:rsidRPr="00000000" w14:paraId="00000F0B">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F0C">
      <w:pPr>
        <w:rPr>
          <w:rFonts w:ascii="Tahoma" w:cs="Tahoma" w:eastAsia="Tahoma" w:hAnsi="Tahoma"/>
          <w:sz w:val="20"/>
          <w:szCs w:val="20"/>
        </w:rPr>
      </w:pPr>
      <w:bookmarkStart w:colFirst="0" w:colLast="0" w:name="_heading=h.727xgab7wta0" w:id="96"/>
      <w:bookmarkEnd w:id="96"/>
      <w:r w:rsidDel="00000000" w:rsidR="00000000" w:rsidRPr="00000000">
        <w:rPr>
          <w:rFonts w:ascii="Tahoma" w:cs="Tahoma" w:eastAsia="Tahoma" w:hAnsi="Tahoma"/>
          <w:sz w:val="20"/>
          <w:szCs w:val="20"/>
          <w:rtl w:val="0"/>
        </w:rPr>
        <w:t xml:space="preserve"> </w:t>
      </w:r>
      <w:hyperlink r:id="rId37">
        <w:r w:rsidDel="00000000" w:rsidR="00000000" w:rsidRPr="00000000">
          <w:rPr>
            <w:rFonts w:ascii="Tahoma" w:cs="Tahoma" w:eastAsia="Tahoma" w:hAnsi="Tahoma"/>
            <w:color w:val="0000ff"/>
            <w:sz w:val="20"/>
            <w:szCs w:val="20"/>
            <w:u w:val="single"/>
            <w:rtl w:val="0"/>
          </w:rPr>
          <w:t xml:space="preserve">https://www.fsis.usda.gov/food-safety/safe-food-handling-and-preparation/emergency-preparedness</w:t>
        </w:r>
      </w:hyperlink>
      <w:r w:rsidDel="00000000" w:rsidR="00000000" w:rsidRPr="00000000">
        <w:rPr>
          <w:rtl w:val="0"/>
        </w:rPr>
      </w:r>
    </w:p>
    <w:p w:rsidR="00000000" w:rsidDel="00000000" w:rsidP="00000000" w:rsidRDefault="00000000" w:rsidRPr="00000000" w14:paraId="00000F0D">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F0E">
      <w:pPr>
        <w:rPr>
          <w:rFonts w:ascii="Tahoma" w:cs="Tahoma" w:eastAsia="Tahoma" w:hAnsi="Tahoma"/>
          <w:color w:val="0000ff"/>
          <w:sz w:val="20"/>
          <w:szCs w:val="20"/>
          <w:u w:val="single"/>
        </w:rPr>
      </w:pPr>
      <w:r w:rsidDel="00000000" w:rsidR="00000000" w:rsidRPr="00000000">
        <w:rPr>
          <w:rtl w:val="0"/>
        </w:rPr>
      </w:r>
    </w:p>
    <w:p w:rsidR="00000000" w:rsidDel="00000000" w:rsidP="00000000" w:rsidRDefault="00000000" w:rsidRPr="00000000" w14:paraId="00000F0F">
      <w:pPr>
        <w:rPr>
          <w:rFonts w:ascii="Tahoma" w:cs="Tahoma" w:eastAsia="Tahoma" w:hAnsi="Tahoma"/>
          <w:color w:val="0000ff"/>
          <w:sz w:val="20"/>
          <w:szCs w:val="20"/>
          <w:u w:val="single"/>
        </w:rPr>
      </w:pPr>
      <w:r w:rsidDel="00000000" w:rsidR="00000000" w:rsidRPr="00000000">
        <w:rPr>
          <w:rtl w:val="0"/>
        </w:rPr>
      </w:r>
    </w:p>
    <w:p w:rsidR="00000000" w:rsidDel="00000000" w:rsidP="00000000" w:rsidRDefault="00000000" w:rsidRPr="00000000" w14:paraId="00000F10">
      <w:pPr>
        <w:rPr>
          <w:rFonts w:ascii="Tahoma" w:cs="Tahoma" w:eastAsia="Tahoma" w:hAnsi="Tahoma"/>
          <w:color w:val="0000ff"/>
          <w:sz w:val="20"/>
          <w:szCs w:val="20"/>
          <w:u w:val="single"/>
        </w:rPr>
      </w:pPr>
      <w:r w:rsidDel="00000000" w:rsidR="00000000" w:rsidRPr="00000000">
        <w:br w:type="page"/>
      </w:r>
      <w:r w:rsidDel="00000000" w:rsidR="00000000" w:rsidRPr="00000000">
        <w:rPr>
          <w:rtl w:val="0"/>
        </w:rPr>
      </w:r>
    </w:p>
    <w:p w:rsidR="00000000" w:rsidDel="00000000" w:rsidP="00000000" w:rsidRDefault="00000000" w:rsidRPr="00000000" w14:paraId="00000F11">
      <w:pPr>
        <w:pStyle w:val="Heading2"/>
        <w:jc w:val="center"/>
        <w:rPr/>
      </w:pPr>
      <w:bookmarkStart w:colFirst="0" w:colLast="0" w:name="_heading=h.1bx1g6w5jnvb" w:id="97"/>
      <w:bookmarkEnd w:id="97"/>
      <w:r w:rsidDel="00000000" w:rsidR="00000000" w:rsidRPr="00000000">
        <w:rPr>
          <w:rtl w:val="0"/>
        </w:rPr>
        <w:t xml:space="preserve">Standard Operating Procedure for Responding to Food Recalls</w:t>
      </w:r>
    </w:p>
    <w:p w:rsidR="00000000" w:rsidDel="00000000" w:rsidP="00000000" w:rsidRDefault="00000000" w:rsidRPr="00000000" w14:paraId="00000F12">
      <w:pPr>
        <w:rPr/>
      </w:pPr>
      <w:r w:rsidDel="00000000" w:rsidR="00000000" w:rsidRPr="00000000">
        <w:rPr>
          <w:rtl w:val="0"/>
        </w:rPr>
      </w:r>
    </w:p>
    <w:p w:rsidR="00000000" w:rsidDel="00000000" w:rsidP="00000000" w:rsidRDefault="00000000" w:rsidRPr="00000000" w14:paraId="00000F13">
      <w:pPr>
        <w:rPr/>
      </w:pPr>
      <w:r w:rsidDel="00000000" w:rsidR="00000000" w:rsidRPr="00000000">
        <w:rPr>
          <w:color w:val="2b579a"/>
          <w:shd w:fill="e6e6e6" w:val="clear"/>
        </w:rPr>
        <w:drawing>
          <wp:inline distB="0" distT="0" distL="0" distR="0">
            <wp:extent cx="6534731" cy="7274241"/>
            <wp:effectExtent b="0" l="0" r="0" t="0"/>
            <wp:docPr id="2049605679" name="image20.png"/>
            <a:graphic>
              <a:graphicData uri="http://schemas.openxmlformats.org/drawingml/2006/picture">
                <pic:pic>
                  <pic:nvPicPr>
                    <pic:cNvPr id="0" name="image20.png"/>
                    <pic:cNvPicPr preferRelativeResize="0"/>
                  </pic:nvPicPr>
                  <pic:blipFill>
                    <a:blip r:embed="rId38"/>
                    <a:srcRect b="0" l="0" r="0" t="0"/>
                    <a:stretch>
                      <a:fillRect/>
                    </a:stretch>
                  </pic:blipFill>
                  <pic:spPr>
                    <a:xfrm>
                      <a:off x="0" y="0"/>
                      <a:ext cx="6534731" cy="7274241"/>
                    </a:xfrm>
                    <a:prstGeom prst="rect"/>
                    <a:ln/>
                  </pic:spPr>
                </pic:pic>
              </a:graphicData>
            </a:graphic>
          </wp:inline>
        </w:drawing>
      </w:r>
      <w:r w:rsidDel="00000000" w:rsidR="00000000" w:rsidRPr="00000000">
        <w:rPr>
          <w:rtl w:val="0"/>
        </w:rPr>
      </w:r>
    </w:p>
    <w:p w:rsidR="00000000" w:rsidDel="00000000" w:rsidP="00000000" w:rsidRDefault="00000000" w:rsidRPr="00000000" w14:paraId="00000F14">
      <w:pPr>
        <w:rPr/>
      </w:pPr>
      <w:r w:rsidDel="00000000" w:rsidR="00000000" w:rsidRPr="00000000">
        <w:rPr>
          <w:color w:val="2b579a"/>
          <w:shd w:fill="e6e6e6" w:val="clear"/>
        </w:rPr>
        <w:drawing>
          <wp:inline distB="0" distT="0" distL="0" distR="0">
            <wp:extent cx="6354743" cy="5283485"/>
            <wp:effectExtent b="0" l="0" r="0" t="0"/>
            <wp:docPr id="2049605678" name="image23.png"/>
            <a:graphic>
              <a:graphicData uri="http://schemas.openxmlformats.org/drawingml/2006/picture">
                <pic:pic>
                  <pic:nvPicPr>
                    <pic:cNvPr id="0" name="image23.png"/>
                    <pic:cNvPicPr preferRelativeResize="0"/>
                  </pic:nvPicPr>
                  <pic:blipFill>
                    <a:blip r:embed="rId39"/>
                    <a:srcRect b="0" l="0" r="0" t="0"/>
                    <a:stretch>
                      <a:fillRect/>
                    </a:stretch>
                  </pic:blipFill>
                  <pic:spPr>
                    <a:xfrm>
                      <a:off x="0" y="0"/>
                      <a:ext cx="6354743" cy="5283485"/>
                    </a:xfrm>
                    <a:prstGeom prst="rect"/>
                    <a:ln/>
                  </pic:spPr>
                </pic:pic>
              </a:graphicData>
            </a:graphic>
          </wp:inline>
        </w:drawing>
      </w:r>
      <w:r w:rsidDel="00000000" w:rsidR="00000000" w:rsidRPr="00000000">
        <w:rPr>
          <w:rtl w:val="0"/>
        </w:rPr>
      </w:r>
    </w:p>
    <w:p w:rsidR="00000000" w:rsidDel="00000000" w:rsidP="00000000" w:rsidRDefault="00000000" w:rsidRPr="00000000" w14:paraId="00000F15">
      <w:pPr>
        <w:rPr/>
      </w:pPr>
      <w:r w:rsidDel="00000000" w:rsidR="00000000" w:rsidRPr="00000000">
        <w:rPr>
          <w:rtl w:val="0"/>
        </w:rPr>
        <w:t xml:space="preserve">Reference: Responding to a Food Recall, Institute of Child Nutrition</w:t>
      </w:r>
      <w:r w:rsidDel="00000000" w:rsidR="00000000" w:rsidRPr="00000000">
        <w:br w:type="page"/>
      </w:r>
      <w:r w:rsidDel="00000000" w:rsidR="00000000" w:rsidRPr="00000000">
        <w:rPr>
          <w:rtl w:val="0"/>
        </w:rPr>
      </w:r>
    </w:p>
    <w:p w:rsidR="00000000" w:rsidDel="00000000" w:rsidP="00000000" w:rsidRDefault="00000000" w:rsidRPr="00000000" w14:paraId="00000F16">
      <w:pPr>
        <w:pStyle w:val="Heading2"/>
        <w:jc w:val="center"/>
        <w:rPr/>
      </w:pPr>
      <w:bookmarkStart w:colFirst="0" w:colLast="0" w:name="_heading=h.1ailw3wqpqbp" w:id="98"/>
      <w:bookmarkEnd w:id="98"/>
      <w:r w:rsidDel="00000000" w:rsidR="00000000" w:rsidRPr="00000000">
        <w:rPr>
          <w:rtl w:val="0"/>
        </w:rPr>
        <w:t xml:space="preserve">Food Product Dating</w:t>
      </w:r>
    </w:p>
    <w:p w:rsidR="00000000" w:rsidDel="00000000" w:rsidP="00000000" w:rsidRDefault="00000000" w:rsidRPr="00000000" w14:paraId="00000F17">
      <w:pPr>
        <w:rPr>
          <w:rFonts w:ascii="Helvetica Neue" w:cs="Helvetica Neue" w:eastAsia="Helvetica Neue" w:hAnsi="Helvetica Neue"/>
          <w:b w:val="1"/>
          <w:color w:val="222222"/>
          <w:sz w:val="18"/>
          <w:szCs w:val="18"/>
          <w:highlight w:val="white"/>
        </w:rPr>
      </w:pPr>
      <w:r w:rsidDel="00000000" w:rsidR="00000000" w:rsidRPr="00000000">
        <w:rPr>
          <w:rtl w:val="0"/>
        </w:rPr>
      </w:r>
    </w:p>
    <w:p w:rsidR="00000000" w:rsidDel="00000000" w:rsidP="00000000" w:rsidRDefault="00000000" w:rsidRPr="00000000" w14:paraId="00000F18">
      <w:pPr>
        <w:rPr>
          <w:rFonts w:ascii="Helvetica Neue" w:cs="Helvetica Neue" w:eastAsia="Helvetica Neue" w:hAnsi="Helvetica Neue"/>
          <w:color w:val="222222"/>
          <w:highlight w:val="white"/>
        </w:rPr>
      </w:pPr>
      <w:r w:rsidDel="00000000" w:rsidR="00000000" w:rsidRPr="00000000">
        <w:rPr>
          <w:rFonts w:ascii="Helvetica Neue" w:cs="Helvetica Neue" w:eastAsia="Helvetica Neue" w:hAnsi="Helvetica Neue"/>
          <w:b w:val="1"/>
          <w:color w:val="222222"/>
          <w:highlight w:val="white"/>
          <w:rtl w:val="0"/>
        </w:rPr>
        <w:t xml:space="preserve">What is Food Product Dating? </w:t>
        <w:br w:type="textWrapping"/>
      </w:r>
      <w:r w:rsidDel="00000000" w:rsidR="00000000" w:rsidRPr="00000000">
        <w:rPr>
          <w:rFonts w:ascii="Helvetica Neue" w:cs="Helvetica Neue" w:eastAsia="Helvetica Neue" w:hAnsi="Helvetica Neue"/>
          <w:color w:val="222222"/>
          <w:highlight w:val="white"/>
          <w:rtl w:val="0"/>
        </w:rPr>
        <w:t xml:space="preserve">Two types of product dating may be shown on a product label. "Open Dating" is a calendar date applied to a food product by the manufacturer or retailer. The calendar date provides consumers with information on the estimated period of time for which the product will be of best quality and to help the store determine how long to display the product for sale. “Closed Dating” is a code consisting of a series of letters and/or numbers applied by manufacturers to identify the date and time of production.</w:t>
      </w:r>
    </w:p>
    <w:p w:rsidR="00000000" w:rsidDel="00000000" w:rsidP="00000000" w:rsidRDefault="00000000" w:rsidRPr="00000000" w14:paraId="00000F19">
      <w:pPr>
        <w:rPr>
          <w:rFonts w:ascii="Helvetica Neue" w:cs="Helvetica Neue" w:eastAsia="Helvetica Neue" w:hAnsi="Helvetica Neue"/>
          <w:color w:val="222222"/>
          <w:highlight w:val="white"/>
        </w:rPr>
      </w:pPr>
      <w:r w:rsidDel="00000000" w:rsidR="00000000" w:rsidRPr="00000000">
        <w:rPr>
          <w:rtl w:val="0"/>
        </w:rPr>
      </w:r>
    </w:p>
    <w:p w:rsidR="00000000" w:rsidDel="00000000" w:rsidP="00000000" w:rsidRDefault="00000000" w:rsidRPr="00000000" w14:paraId="00000F1A">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1"/>
          <w:i w:val="0"/>
          <w:smallCaps w:val="0"/>
          <w:strike w:val="0"/>
          <w:color w:val="222222"/>
          <w:sz w:val="24"/>
          <w:szCs w:val="24"/>
          <w:u w:val="none"/>
          <w:shd w:fill="auto" w:val="clear"/>
          <w:vertAlign w:val="baseline"/>
          <w:rtl w:val="0"/>
        </w:rPr>
        <w:t xml:space="preserve">Does Federal Law Require Dating? </w:t>
        <w:br w:type="textWrapping"/>
      </w: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Except for infant formula, product dating is not required by Federal regulations. For meat, poultry, and egg products under the jurisdiction of the Food Safety and Inspection Service (FSIS), dates may be voluntarily applied provided they are labeled in a manner which is truthful and not misleading and in compliance with FSIS regulations. To comply, a calendar date must express both the month and day of the month. In the case of shelf-stable and frozen products, the year must also be displayed. Additionally, immediately adjacent to the date must be a phrase explaining the meaning of the date such as "Best if Used By."</w:t>
      </w:r>
    </w:p>
    <w:p w:rsidR="00000000" w:rsidDel="00000000" w:rsidP="00000000" w:rsidRDefault="00000000" w:rsidRPr="00000000" w14:paraId="00000F1B">
      <w:pPr>
        <w:shd w:fill="ffffff" w:val="clear"/>
        <w:spacing w:after="300" w:lineRule="auto"/>
        <w:rPr>
          <w:rFonts w:ascii="Helvetica Neue" w:cs="Helvetica Neue" w:eastAsia="Helvetica Neue" w:hAnsi="Helvetica Neue"/>
          <w:color w:val="222222"/>
        </w:rPr>
      </w:pPr>
      <w:r w:rsidDel="00000000" w:rsidR="00000000" w:rsidRPr="00000000">
        <w:rPr>
          <w:rFonts w:ascii="Helvetica Neue" w:cs="Helvetica Neue" w:eastAsia="Helvetica Neue" w:hAnsi="Helvetica Neue"/>
          <w:b w:val="1"/>
          <w:color w:val="222222"/>
          <w:rtl w:val="0"/>
        </w:rPr>
        <w:t xml:space="preserve">What Date-Labeling Phrases are Used?</w:t>
      </w:r>
      <w:r w:rsidDel="00000000" w:rsidR="00000000" w:rsidRPr="00000000">
        <w:rPr>
          <w:rFonts w:ascii="Helvetica Neue" w:cs="Helvetica Neue" w:eastAsia="Helvetica Neue" w:hAnsi="Helvetica Neue"/>
          <w:color w:val="222222"/>
          <w:rtl w:val="0"/>
        </w:rPr>
        <w:br w:type="textWrapping"/>
        <w:t xml:space="preserve">There are no uniform or universally accepted descriptions used on food labels for open dating in the United States. Thus, there are a wide variety of phrases used on labels to describe quality dates. Best practice recommendation is to use products by the dates recommended from the manufacturer for optimal quality.</w:t>
      </w:r>
    </w:p>
    <w:p w:rsidR="00000000" w:rsidDel="00000000" w:rsidP="00000000" w:rsidRDefault="00000000" w:rsidRPr="00000000" w14:paraId="00000F1C">
      <w:pPr>
        <w:shd w:fill="ffffff" w:val="clear"/>
        <w:spacing w:after="300" w:lineRule="auto"/>
        <w:rPr>
          <w:rFonts w:ascii="Helvetica Neue" w:cs="Helvetica Neue" w:eastAsia="Helvetica Neue" w:hAnsi="Helvetica Neue"/>
          <w:color w:val="222222"/>
        </w:rPr>
      </w:pPr>
      <w:r w:rsidDel="00000000" w:rsidR="00000000" w:rsidRPr="00000000">
        <w:rPr>
          <w:rFonts w:ascii="Helvetica Neue" w:cs="Helvetica Neue" w:eastAsia="Helvetica Neue" w:hAnsi="Helvetica Neue"/>
          <w:color w:val="222222"/>
          <w:rtl w:val="0"/>
        </w:rPr>
        <w:t xml:space="preserve">Examples of commonly used phrases: </w:t>
      </w:r>
    </w:p>
    <w:p w:rsidR="00000000" w:rsidDel="00000000" w:rsidP="00000000" w:rsidRDefault="00000000" w:rsidRPr="00000000" w14:paraId="00000F1D">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ffffff" w:val="clear"/>
        <w:spacing w:after="0" w:before="0" w:line="276" w:lineRule="auto"/>
        <w:ind w:left="720" w:right="0" w:hanging="36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A </w:t>
      </w:r>
      <w:r w:rsidDel="00000000" w:rsidR="00000000" w:rsidRPr="00000000">
        <w:rPr>
          <w:rFonts w:ascii="Helvetica Neue" w:cs="Helvetica Neue" w:eastAsia="Helvetica Neue" w:hAnsi="Helvetica Neue"/>
          <w:b w:val="1"/>
          <w:i w:val="0"/>
          <w:smallCaps w:val="0"/>
          <w:strike w:val="0"/>
          <w:color w:val="222222"/>
          <w:sz w:val="24"/>
          <w:szCs w:val="24"/>
          <w:u w:val="none"/>
          <w:shd w:fill="auto" w:val="clear"/>
          <w:vertAlign w:val="baseline"/>
          <w:rtl w:val="0"/>
        </w:rPr>
        <w:t xml:space="preserve">"Best if Used By/Before"</w:t>
      </w: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 indicates when a product will be of best flavor or quality. It is not a purchase or safety date. </w:t>
      </w:r>
    </w:p>
    <w:p w:rsidR="00000000" w:rsidDel="00000000" w:rsidP="00000000" w:rsidRDefault="00000000" w:rsidRPr="00000000" w14:paraId="00000F1E">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ffffff" w:val="clear"/>
        <w:spacing w:after="0" w:before="0" w:line="276" w:lineRule="auto"/>
        <w:ind w:left="720" w:right="0" w:hanging="36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A </w:t>
      </w:r>
      <w:r w:rsidDel="00000000" w:rsidR="00000000" w:rsidRPr="00000000">
        <w:rPr>
          <w:rFonts w:ascii="Helvetica Neue" w:cs="Helvetica Neue" w:eastAsia="Helvetica Neue" w:hAnsi="Helvetica Neue"/>
          <w:b w:val="1"/>
          <w:i w:val="0"/>
          <w:smallCaps w:val="0"/>
          <w:strike w:val="0"/>
          <w:color w:val="222222"/>
          <w:sz w:val="24"/>
          <w:szCs w:val="24"/>
          <w:u w:val="none"/>
          <w:shd w:fill="auto" w:val="clear"/>
          <w:vertAlign w:val="baseline"/>
          <w:rtl w:val="0"/>
        </w:rPr>
        <w:t xml:space="preserve">"Sell-By"</w:t>
      </w: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 date tells the store how long to display the product for sale for inventory management. It is not a safety date. </w:t>
      </w:r>
    </w:p>
    <w:p w:rsidR="00000000" w:rsidDel="00000000" w:rsidP="00000000" w:rsidRDefault="00000000" w:rsidRPr="00000000" w14:paraId="00000F1F">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ffffff" w:val="clear"/>
        <w:spacing w:after="0" w:before="0" w:line="276" w:lineRule="auto"/>
        <w:ind w:left="720" w:right="0" w:hanging="36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A </w:t>
      </w:r>
      <w:r w:rsidDel="00000000" w:rsidR="00000000" w:rsidRPr="00000000">
        <w:rPr>
          <w:rFonts w:ascii="Helvetica Neue" w:cs="Helvetica Neue" w:eastAsia="Helvetica Neue" w:hAnsi="Helvetica Neue"/>
          <w:b w:val="1"/>
          <w:i w:val="0"/>
          <w:smallCaps w:val="0"/>
          <w:strike w:val="0"/>
          <w:color w:val="222222"/>
          <w:sz w:val="24"/>
          <w:szCs w:val="24"/>
          <w:u w:val="none"/>
          <w:shd w:fill="auto" w:val="clear"/>
          <w:vertAlign w:val="baseline"/>
          <w:rtl w:val="0"/>
        </w:rPr>
        <w:t xml:space="preserve">"Use-By"</w:t>
      </w: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 date is the last date recommended for the use of the product while at peak quality. It is not a safety date except for when used on infant formula.</w:t>
      </w:r>
    </w:p>
    <w:p w:rsidR="00000000" w:rsidDel="00000000" w:rsidP="00000000" w:rsidRDefault="00000000" w:rsidRPr="00000000" w14:paraId="00000F20">
      <w:pPr>
        <w:shd w:fill="ffffff" w:val="clear"/>
        <w:rPr>
          <w:rFonts w:ascii="Helvetica Neue" w:cs="Helvetica Neue" w:eastAsia="Helvetica Neue" w:hAnsi="Helvetica Neue"/>
          <w:color w:val="222222"/>
        </w:rPr>
      </w:pPr>
      <w:r w:rsidDel="00000000" w:rsidR="00000000" w:rsidRPr="00000000">
        <w:rPr>
          <w:rtl w:val="0"/>
        </w:rPr>
      </w:r>
    </w:p>
    <w:p w:rsidR="00000000" w:rsidDel="00000000" w:rsidP="00000000" w:rsidRDefault="00000000" w:rsidRPr="00000000" w14:paraId="00000F21">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24"/>
          <w:szCs w:val="24"/>
          <w:highlight w:val="white"/>
          <w:u w:val="none"/>
          <w:vertAlign w:val="baseline"/>
        </w:rPr>
      </w:pPr>
      <w:r w:rsidDel="00000000" w:rsidR="00000000" w:rsidRPr="00000000">
        <w:rPr>
          <w:rFonts w:ascii="Helvetica Neue" w:cs="Helvetica Neue" w:eastAsia="Helvetica Neue" w:hAnsi="Helvetica Neue"/>
          <w:b w:val="1"/>
          <w:i w:val="0"/>
          <w:smallCaps w:val="0"/>
          <w:strike w:val="0"/>
          <w:color w:val="222222"/>
          <w:sz w:val="24"/>
          <w:szCs w:val="24"/>
          <w:u w:val="none"/>
          <w:shd w:fill="auto" w:val="clear"/>
          <w:vertAlign w:val="baseline"/>
          <w:rtl w:val="0"/>
        </w:rPr>
        <w:t xml:space="preserve">Are Dates for Food Safety or Quality?</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br w:type="textWrapping"/>
      </w:r>
      <w:r w:rsidDel="00000000" w:rsidR="00000000" w:rsidRPr="00000000">
        <w:rPr>
          <w:rFonts w:ascii="Helvetica Neue" w:cs="Helvetica Neue" w:eastAsia="Helvetica Neue" w:hAnsi="Helvetica Neue"/>
          <w:b w:val="0"/>
          <w:i w:val="0"/>
          <w:smallCaps w:val="0"/>
          <w:strike w:val="0"/>
          <w:color w:val="222222"/>
          <w:sz w:val="24"/>
          <w:szCs w:val="24"/>
          <w:highlight w:val="white"/>
          <w:u w:val="none"/>
          <w:vertAlign w:val="baseline"/>
          <w:rtl w:val="0"/>
        </w:rPr>
        <w:t xml:space="preserve">Manufacturers provide dating to help consumers and retailers decide when food is of best quality. If foods are mishandled, before or after the date on the package, bacteria, including pathogenic bacteria which can cause foodborne illness, can quickly multiply. Except for infant formula, dates are not an indicator of the product’s safety and are not required by Federal law.</w:t>
      </w:r>
    </w:p>
    <w:p w:rsidR="00000000" w:rsidDel="00000000" w:rsidP="00000000" w:rsidRDefault="00000000" w:rsidRPr="00000000" w14:paraId="00000F22">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Federal regulations require a "Use-By" date on the product label of infant formula under inspection of the U.S. Food and Drug Administration (FDA). Consumption by this date ensures the formula contains not less than the quantity of each nutrient as described on the label. Formula must maintain an acceptable quality to pass through an ordinary bottle nipple. The "Use-By" date is selected by the manufacturer, packer or distributor of the product based on product analysis throughout its shelf life, tests, or other information. It is also based on the conditions of handling, storage, preparation, and use printed on the label. Do not buy or use baby formula after its "Use- By" date.</w:t>
      </w:r>
    </w:p>
    <w:p w:rsidR="00000000" w:rsidDel="00000000" w:rsidP="00000000" w:rsidRDefault="00000000" w:rsidRPr="00000000" w14:paraId="00000F23">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1"/>
          <w:i w:val="0"/>
          <w:smallCaps w:val="0"/>
          <w:strike w:val="0"/>
          <w:color w:val="222222"/>
          <w:sz w:val="24"/>
          <w:szCs w:val="24"/>
          <w:u w:val="none"/>
          <w:shd w:fill="auto" w:val="clear"/>
          <w:vertAlign w:val="baseline"/>
          <w:rtl w:val="0"/>
        </w:rPr>
        <w:t xml:space="preserve">What Do Can Codes Mean? </w:t>
        <w:br w:type="textWrapping"/>
      </w: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Packing codes are a type of closed dating which enable the tracking of product in interstate commerce. These codes also enable manufacturers to rotate their stock and locate their products in the event of a recall. </w:t>
      </w:r>
    </w:p>
    <w:p w:rsidR="00000000" w:rsidDel="00000000" w:rsidP="00000000" w:rsidRDefault="00000000" w:rsidRPr="00000000" w14:paraId="00000F24">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Codes appear as a series of letters and/or numbers and refer to the date the product was canned. The codes are not meant for the consumer to interpret as a "Best if Used By" date.</w:t>
      </w:r>
    </w:p>
    <w:p w:rsidR="00000000" w:rsidDel="00000000" w:rsidP="00000000" w:rsidRDefault="00000000" w:rsidRPr="00000000" w14:paraId="00000F25">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Cans must exhibit a code or the date of canning. Cans may also display "open" or calendar dates. Usually these are "Best if Used By" dates for peak quality. Discard dented, rusted, or swollen cans. High-acid canned foods (e.g. tomatoes and fruits) will keep their best quality for 12 to 18 months. Whereas, low-acid canned foods (e.g. meats and vegetables) will keep for two to five years. Additional information on the handling of shelf stable foods may be found at </w:t>
      </w:r>
      <w:hyperlink r:id="rId40">
        <w:r w:rsidDel="00000000" w:rsidR="00000000" w:rsidRPr="00000000">
          <w:rPr>
            <w:rFonts w:ascii="Tahoma" w:cs="Tahoma" w:eastAsia="Tahoma" w:hAnsi="Tahoma"/>
            <w:b w:val="0"/>
            <w:i w:val="0"/>
            <w:smallCaps w:val="0"/>
            <w:strike w:val="0"/>
            <w:color w:val="0000ff"/>
            <w:sz w:val="24"/>
            <w:szCs w:val="24"/>
            <w:u w:val="single"/>
            <w:shd w:fill="auto" w:val="clear"/>
            <w:vertAlign w:val="baseline"/>
            <w:rtl w:val="0"/>
          </w:rPr>
          <w:t xml:space="preserve">https://www.fsis.usda.gov/food-safety/safe-food-handling-and-preparation/food-safety-basics/shelf-stable-food</w:t>
        </w:r>
      </w:hyperlink>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F26">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1"/>
          <w:i w:val="0"/>
          <w:smallCaps w:val="0"/>
          <w:strike w:val="0"/>
          <w:color w:val="222222"/>
          <w:sz w:val="24"/>
          <w:szCs w:val="24"/>
          <w:u w:val="none"/>
          <w:shd w:fill="auto" w:val="clear"/>
          <w:vertAlign w:val="baseline"/>
          <w:rtl w:val="0"/>
        </w:rPr>
        <w:t xml:space="preserve">Bar Codes</w:t>
      </w: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br w:type="textWrapping"/>
        <w:t xml:space="preserve">A Universal Product Code (UPC) is a type of barcode appearing on packages as black lines of varying widths above a series of numbers. They are not required by regulation, but manufacturers print them on most product labels because scanners at supermarkets can "read" them quickly to record the price at checkout. UPC codes are also used by stores and manufacturers for inventory purposes and marketing information. When read by a computer, a UPC can reveal such specific information as the manufacturer's name, product name, size of product and price. The numbers are not used to identify recalled products.</w:t>
      </w:r>
    </w:p>
    <w:p w:rsidR="00000000" w:rsidDel="00000000" w:rsidP="00000000" w:rsidRDefault="00000000" w:rsidRPr="00000000" w14:paraId="00000F27">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A Stock Keeping Unit (SKU) code is a number assigned to a product by a company or retailer for stock-keeping purposes and internal operations. The same product may have different SKUs if sold by different companies or retailers.</w:t>
      </w:r>
    </w:p>
    <w:p w:rsidR="00000000" w:rsidDel="00000000" w:rsidP="00000000" w:rsidRDefault="00000000" w:rsidRPr="00000000" w14:paraId="00000F28">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000000"/>
          <w:sz w:val="24"/>
          <w:szCs w:val="24"/>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222222"/>
          <w:sz w:val="24"/>
          <w:szCs w:val="24"/>
          <w:u w:val="none"/>
          <w:shd w:fill="auto" w:val="clear"/>
          <w:vertAlign w:val="baseline"/>
          <w:rtl w:val="0"/>
        </w:rPr>
        <w:t xml:space="preserve">Reference: </w:t>
      </w:r>
      <w:hyperlink r:id="rId41">
        <w:r w:rsidDel="00000000" w:rsidR="00000000" w:rsidRPr="00000000">
          <w:rPr>
            <w:rFonts w:ascii="Helvetica Neue" w:cs="Helvetica Neue" w:eastAsia="Helvetica Neue" w:hAnsi="Helvetica Neue"/>
            <w:b w:val="0"/>
            <w:i w:val="0"/>
            <w:smallCaps w:val="0"/>
            <w:strike w:val="0"/>
            <w:color w:val="0000ff"/>
            <w:sz w:val="24"/>
            <w:szCs w:val="24"/>
            <w:u w:val="single"/>
            <w:shd w:fill="auto" w:val="clear"/>
            <w:vertAlign w:val="baseline"/>
            <w:rtl w:val="0"/>
          </w:rPr>
          <w:t xml:space="preserve">https://www.fsis.usda.gov/food-safety/safe-food-handling-and-preparation/food-safety-basics/food-product-dating</w:t>
        </w:r>
      </w:hyperlink>
      <w:r w:rsidDel="00000000" w:rsidR="00000000" w:rsidRPr="00000000">
        <w:rPr>
          <w:rtl w:val="0"/>
        </w:rPr>
      </w:r>
    </w:p>
    <w:p w:rsidR="00000000" w:rsidDel="00000000" w:rsidP="00000000" w:rsidRDefault="00000000" w:rsidRPr="00000000" w14:paraId="00000F29">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24"/>
          <w:szCs w:val="24"/>
          <w:u w:val="none"/>
          <w:shd w:fill="auto" w:val="clear"/>
          <w:vertAlign w:val="baseline"/>
        </w:rPr>
      </w:pPr>
      <w:r w:rsidDel="00000000" w:rsidR="00000000" w:rsidRPr="00000000">
        <w:rPr>
          <w:rtl w:val="0"/>
        </w:rPr>
      </w:r>
    </w:p>
    <w:p w:rsidR="00000000" w:rsidDel="00000000" w:rsidP="00000000" w:rsidRDefault="00000000" w:rsidRPr="00000000" w14:paraId="00000F2A">
      <w:pPr>
        <w:rPr>
          <w:rFonts w:ascii="Helvetica Neue" w:cs="Helvetica Neue" w:eastAsia="Helvetica Neue" w:hAnsi="Helvetica Neue"/>
          <w:color w:val="222222"/>
          <w:sz w:val="18"/>
          <w:szCs w:val="18"/>
        </w:rPr>
      </w:pPr>
      <w:r w:rsidDel="00000000" w:rsidR="00000000" w:rsidRPr="00000000">
        <w:br w:type="page"/>
      </w:r>
      <w:r w:rsidDel="00000000" w:rsidR="00000000" w:rsidRPr="00000000">
        <w:rPr>
          <w:rtl w:val="0"/>
        </w:rPr>
      </w:r>
    </w:p>
    <w:p w:rsidR="00000000" w:rsidDel="00000000" w:rsidP="00000000" w:rsidRDefault="00000000" w:rsidRPr="00000000" w14:paraId="00000F2B">
      <w:pPr>
        <w:pStyle w:val="Heading2"/>
        <w:jc w:val="center"/>
        <w:rPr/>
      </w:pPr>
      <w:bookmarkStart w:colFirst="0" w:colLast="0" w:name="_heading=h.lunvhn4rkoyr" w:id="99"/>
      <w:bookmarkEnd w:id="99"/>
      <w:r w:rsidDel="00000000" w:rsidR="00000000" w:rsidRPr="00000000">
        <w:rPr>
          <w:rtl w:val="0"/>
        </w:rPr>
        <w:t xml:space="preserve">Best practices for providing meals to students during unexpected school closures</w:t>
      </w:r>
    </w:p>
    <w:p w:rsidR="00000000" w:rsidDel="00000000" w:rsidP="00000000" w:rsidRDefault="00000000" w:rsidRPr="00000000" w14:paraId="00000F2C">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D">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Unexpected school closures may mean emergency feeding procedures are implemented. These procedures could involve a variety of approaches – transported meals, pick up, online orders, food hubs, and more. Food safety is extremely important for all types of distribution. This section contains some recommendations and best practices to consider.</w:t>
      </w:r>
    </w:p>
    <w:p w:rsidR="00000000" w:rsidDel="00000000" w:rsidP="00000000" w:rsidRDefault="00000000" w:rsidRPr="00000000" w14:paraId="00000F2E">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Keep a supply of food packaging materials and shelf stable food items on hand.</w:t>
      </w:r>
    </w:p>
    <w:p w:rsidR="00000000" w:rsidDel="00000000" w:rsidP="00000000" w:rsidRDefault="00000000" w:rsidRPr="00000000" w14:paraId="00000F2F">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Ensure all staff consistently follow the HACCP guidelines and Food Code requirements.</w:t>
      </w:r>
    </w:p>
    <w:p w:rsidR="00000000" w:rsidDel="00000000" w:rsidP="00000000" w:rsidRDefault="00000000" w:rsidRPr="00000000" w14:paraId="00000F30">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Follow the employee health policy which details when to work and when to stay home.</w:t>
      </w:r>
    </w:p>
    <w:p w:rsidR="00000000" w:rsidDel="00000000" w:rsidP="00000000" w:rsidRDefault="00000000" w:rsidRPr="00000000" w14:paraId="00000F31">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Wash hands and clean and sanitize food contact surfaces.</w:t>
      </w:r>
    </w:p>
    <w:p w:rsidR="00000000" w:rsidDel="00000000" w:rsidP="00000000" w:rsidRDefault="00000000" w:rsidRPr="00000000" w14:paraId="00000F32">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Clean often touched services such as light switches, doorknobs, equipment handles, keypads/keyboards with alcohol-based wipes or other approved cleaning product.</w:t>
      </w:r>
    </w:p>
    <w:p w:rsidR="00000000" w:rsidDel="00000000" w:rsidP="00000000" w:rsidRDefault="00000000" w:rsidRPr="00000000" w14:paraId="00000F33">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Cook all hot TCS foods to proper temperatures.</w:t>
      </w:r>
    </w:p>
    <w:p w:rsidR="00000000" w:rsidDel="00000000" w:rsidP="00000000" w:rsidRDefault="00000000" w:rsidRPr="00000000" w14:paraId="00000F34">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Use proper cooling procedures for Complex Process Foods.</w:t>
      </w:r>
    </w:p>
    <w:p w:rsidR="00000000" w:rsidDel="00000000" w:rsidP="00000000" w:rsidRDefault="00000000" w:rsidRPr="00000000" w14:paraId="00000F35">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Hold all hot TCS foods at 135</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w:t>
      </w: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 or above and cold TCS foods at 41</w:t>
      </w:r>
      <w:r w:rsidDel="00000000" w:rsidR="00000000" w:rsidRPr="00000000">
        <w:rPr>
          <w:rFonts w:ascii="Tahoma" w:cs="Tahoma" w:eastAsia="Tahoma" w:hAnsi="Tahoma"/>
          <w:b w:val="0"/>
          <w:i w:val="0"/>
          <w:smallCaps w:val="0"/>
          <w:strike w:val="0"/>
          <w:color w:val="000000"/>
          <w:sz w:val="24"/>
          <w:szCs w:val="24"/>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w:t>
      </w: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 or below.</w:t>
      </w:r>
    </w:p>
    <w:p w:rsidR="00000000" w:rsidDel="00000000" w:rsidP="00000000" w:rsidRDefault="00000000" w:rsidRPr="00000000" w14:paraId="00000F36">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Use as many shelf stable or lower-risk TCS foods as possible for transported meals and when distributing meals for future consumption.</w:t>
      </w:r>
    </w:p>
    <w:p w:rsidR="00000000" w:rsidDel="00000000" w:rsidP="00000000" w:rsidRDefault="00000000" w:rsidRPr="00000000" w14:paraId="00000F37">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Properly utilize Time as a Public Health Control (TPH) for delivery and take out options.</w:t>
      </w:r>
    </w:p>
    <w:p w:rsidR="00000000" w:rsidDel="00000000" w:rsidP="00000000" w:rsidRDefault="00000000" w:rsidRPr="00000000" w14:paraId="00000F38">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ffffff" w:val="clear"/>
        <w:spacing w:after="120" w:before="0" w:line="240" w:lineRule="auto"/>
        <w:ind w:left="720" w:right="0" w:hanging="360"/>
        <w:jc w:val="left"/>
        <w:rPr>
          <w:rFonts w:ascii="Tahoma" w:cs="Tahoma" w:eastAsia="Tahoma" w:hAnsi="Tahoma"/>
          <w:b w:val="0"/>
          <w:i w:val="0"/>
          <w:smallCaps w:val="0"/>
          <w:strike w:val="0"/>
          <w:color w:val="222222"/>
          <w:sz w:val="24"/>
          <w:szCs w:val="24"/>
          <w:highlight w:val="white"/>
          <w:u w:val="none"/>
          <w:vertAlign w:val="baseline"/>
        </w:rPr>
      </w:pPr>
      <w:r w:rsidDel="00000000" w:rsidR="00000000" w:rsidRPr="00000000">
        <w:rPr>
          <w:rFonts w:ascii="Tahoma" w:cs="Tahoma" w:eastAsia="Tahoma" w:hAnsi="Tahoma"/>
          <w:b w:val="0"/>
          <w:i w:val="0"/>
          <w:smallCaps w:val="0"/>
          <w:strike w:val="0"/>
          <w:color w:val="222222"/>
          <w:sz w:val="24"/>
          <w:szCs w:val="24"/>
          <w:highlight w:val="white"/>
          <w:u w:val="none"/>
          <w:vertAlign w:val="baseline"/>
          <w:rtl w:val="0"/>
        </w:rPr>
        <w:t xml:space="preserve">Provide basic food safety instruction for volunteers.</w:t>
      </w:r>
    </w:p>
    <w:p w:rsidR="00000000" w:rsidDel="00000000" w:rsidP="00000000" w:rsidRDefault="00000000" w:rsidRPr="00000000" w14:paraId="00000F39">
      <w:pPr>
        <w:rPr>
          <w:rFonts w:ascii="Helvetica Neue" w:cs="Helvetica Neue" w:eastAsia="Helvetica Neue" w:hAnsi="Helvetica Neue"/>
          <w:color w:val="222222"/>
          <w:sz w:val="18"/>
          <w:szCs w:val="18"/>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F3A">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18"/>
          <w:szCs w:val="18"/>
          <w:highlight w:val="white"/>
          <w:u w:val="none"/>
          <w:vertAlign w:val="baseline"/>
        </w:rPr>
      </w:pPr>
      <w:r w:rsidDel="00000000" w:rsidR="00000000" w:rsidRPr="00000000">
        <w:rPr>
          <w:rtl w:val="0"/>
        </w:rPr>
      </w:r>
    </w:p>
    <w:p w:rsidR="00000000" w:rsidDel="00000000" w:rsidP="00000000" w:rsidRDefault="00000000" w:rsidRPr="00000000" w14:paraId="00000F3B">
      <w:pPr>
        <w:rPr>
          <w:rFonts w:ascii="Open Sans Light" w:cs="Open Sans Light" w:eastAsia="Open Sans Light" w:hAnsi="Open Sans Light"/>
          <w:b w:val="1"/>
          <w:sz w:val="36"/>
          <w:szCs w:val="36"/>
        </w:rPr>
      </w:pPr>
      <w:r w:rsidDel="00000000" w:rsidR="00000000" w:rsidRPr="00000000">
        <w:rPr>
          <w:rtl w:val="0"/>
        </w:rPr>
      </w:r>
    </w:p>
    <w:p w:rsidR="00000000" w:rsidDel="00000000" w:rsidP="00000000" w:rsidRDefault="00000000" w:rsidRPr="00000000" w14:paraId="00000F3C">
      <w:pPr>
        <w:rPr>
          <w:rFonts w:ascii="Open Sans Light" w:cs="Open Sans Light" w:eastAsia="Open Sans Light" w:hAnsi="Open Sans Light"/>
          <w:b w:val="1"/>
          <w:sz w:val="36"/>
          <w:szCs w:val="36"/>
        </w:rPr>
      </w:pPr>
      <w:r w:rsidDel="00000000" w:rsidR="00000000" w:rsidRPr="00000000">
        <w:rPr>
          <w:rFonts w:ascii="Open Sans Light" w:cs="Open Sans Light" w:eastAsia="Open Sans Light" w:hAnsi="Open Sans Light"/>
          <w:b w:val="1"/>
          <w:sz w:val="36"/>
          <w:szCs w:val="36"/>
          <w:rtl w:val="0"/>
        </w:rPr>
        <w:t xml:space="preserve">Best Practices for Packaged Meals During Unexpected School Closures</w:t>
      </w:r>
      <w:r w:rsidDel="00000000" w:rsidR="00000000" w:rsidRPr="00000000">
        <w:drawing>
          <wp:anchor allowOverlap="1" behindDoc="1" distB="0" distT="0" distL="0" distR="0" hidden="0" layoutInCell="1" locked="0" relativeHeight="0" simplePos="0">
            <wp:simplePos x="0" y="0"/>
            <wp:positionH relativeFrom="column">
              <wp:posOffset>-891539</wp:posOffset>
            </wp:positionH>
            <wp:positionV relativeFrom="paragraph">
              <wp:posOffset>-685799</wp:posOffset>
            </wp:positionV>
            <wp:extent cx="7772400" cy="982980"/>
            <wp:effectExtent b="0" l="0" r="0" t="0"/>
            <wp:wrapNone/>
            <wp:docPr id="2049605654" name="image29.png"/>
            <a:graphic>
              <a:graphicData uri="http://schemas.openxmlformats.org/drawingml/2006/picture">
                <pic:pic>
                  <pic:nvPicPr>
                    <pic:cNvPr id="0" name="image29.png"/>
                    <pic:cNvPicPr preferRelativeResize="0"/>
                  </pic:nvPicPr>
                  <pic:blipFill>
                    <a:blip r:embed="rId42"/>
                    <a:srcRect b="0" l="0" r="0" t="0"/>
                    <a:stretch>
                      <a:fillRect/>
                    </a:stretch>
                  </pic:blipFill>
                  <pic:spPr>
                    <a:xfrm>
                      <a:off x="0" y="0"/>
                      <a:ext cx="7772400" cy="982980"/>
                    </a:xfrm>
                    <a:prstGeom prst="rect"/>
                    <a:ln/>
                  </pic:spPr>
                </pic:pic>
              </a:graphicData>
            </a:graphic>
          </wp:anchor>
        </w:drawing>
      </w:r>
    </w:p>
    <w:p w:rsidR="00000000" w:rsidDel="00000000" w:rsidP="00000000" w:rsidRDefault="00000000" w:rsidRPr="00000000" w14:paraId="00000F3D">
      <w:pPr>
        <w:rPr>
          <w:rFonts w:ascii="Open Sans Light" w:cs="Open Sans Light" w:eastAsia="Open Sans Light" w:hAnsi="Open Sans Light"/>
          <w:sz w:val="22"/>
          <w:szCs w:val="22"/>
        </w:rPr>
      </w:pPr>
      <w:r w:rsidDel="00000000" w:rsidR="00000000" w:rsidRPr="00000000">
        <w:rPr>
          <w:rtl w:val="0"/>
        </w:rPr>
      </w:r>
    </w:p>
    <w:p w:rsidR="00000000" w:rsidDel="00000000" w:rsidP="00000000" w:rsidRDefault="00000000" w:rsidRPr="00000000" w14:paraId="00000F3E">
      <w:pPr>
        <w:rPr>
          <w:rFonts w:ascii="Open Sans Light" w:cs="Open Sans Light" w:eastAsia="Open Sans Light" w:hAnsi="Open Sans Light"/>
          <w:sz w:val="22"/>
          <w:szCs w:val="22"/>
        </w:rPr>
      </w:pPr>
      <w:r w:rsidDel="00000000" w:rsidR="00000000" w:rsidRPr="00000000">
        <w:rPr>
          <w:rFonts w:ascii="Open Sans Light" w:cs="Open Sans Light" w:eastAsia="Open Sans Light" w:hAnsi="Open Sans Light"/>
          <w:sz w:val="22"/>
          <w:szCs w:val="22"/>
          <w:rtl w:val="0"/>
        </w:rPr>
        <w:t xml:space="preserve">When food must be held outside of temperature control, it is advised to select non-TCS foods and lower risk TCS foods for meals when possible. Lower risk TCS foods are not as likely to provide a favorable environment for bacterial growth and toxin production. Use time as a public health control (TPHC) to mitigate the risk of foodborne illness when it is not possible to hold TCS foods above 135°F. or below 41°F.</w:t>
      </w:r>
    </w:p>
    <w:p w:rsidR="00000000" w:rsidDel="00000000" w:rsidP="00000000" w:rsidRDefault="00000000" w:rsidRPr="00000000" w14:paraId="00000F3F">
      <w:pPr>
        <w:rPr>
          <w:rFonts w:ascii="Open Sans Light" w:cs="Open Sans Light" w:eastAsia="Open Sans Light" w:hAnsi="Open Sans Light"/>
          <w:sz w:val="28"/>
          <w:szCs w:val="28"/>
        </w:rPr>
      </w:pPr>
      <w:r w:rsidDel="00000000" w:rsidR="00000000" w:rsidRPr="00000000">
        <w:rPr>
          <w:rtl w:val="0"/>
        </w:rPr>
      </w:r>
    </w:p>
    <w:p w:rsidR="00000000" w:rsidDel="00000000" w:rsidP="00000000" w:rsidRDefault="00000000" w:rsidRPr="00000000" w14:paraId="00000F40">
      <w:pPr>
        <w:rPr>
          <w:rFonts w:ascii="Open Sans Light" w:cs="Open Sans Light" w:eastAsia="Open Sans Light" w:hAnsi="Open Sans Light"/>
          <w:b w:val="1"/>
          <w:color w:val="f79646"/>
        </w:rPr>
        <w:sectPr>
          <w:headerReference r:id="rId43" w:type="default"/>
          <w:headerReference r:id="rId44" w:type="first"/>
          <w:type w:val="nextPage"/>
          <w:pgSz w:h="15840" w:w="12240" w:orient="portrait"/>
          <w:pgMar w:bottom="720" w:top="720" w:left="1440" w:right="1440" w:header="720" w:footer="720"/>
        </w:sectPr>
      </w:pPr>
      <w:r w:rsidDel="00000000" w:rsidR="00000000" w:rsidRPr="00000000">
        <w:rPr>
          <w:rFonts w:ascii="Open Sans Light" w:cs="Open Sans Light" w:eastAsia="Open Sans Light" w:hAnsi="Open Sans Light"/>
          <w:b w:val="1"/>
          <w:color w:val="f79646"/>
          <w:rtl w:val="0"/>
        </w:rPr>
        <w:t xml:space="preserve">Suggested Foods which are non-TCS or lower risk TCS foods:</w:t>
      </w:r>
    </w:p>
    <w:p w:rsidR="00000000" w:rsidDel="00000000" w:rsidP="00000000" w:rsidRDefault="00000000" w:rsidRPr="00000000" w14:paraId="00000F41">
      <w:pPr>
        <w:spacing w:line="276" w:lineRule="auto"/>
        <w:rPr>
          <w:rFonts w:ascii="Open Sans Light" w:cs="Open Sans Light" w:eastAsia="Open Sans Light" w:hAnsi="Open Sans Light"/>
          <w:b w:val="1"/>
          <w:color w:val="4156a1"/>
        </w:rPr>
      </w:pPr>
      <w:r w:rsidDel="00000000" w:rsidR="00000000" w:rsidRPr="00000000">
        <w:rPr>
          <w:rFonts w:ascii="Open Sans Light" w:cs="Open Sans Light" w:eastAsia="Open Sans Light" w:hAnsi="Open Sans Light"/>
          <w:b w:val="1"/>
          <w:color w:val="4156a1"/>
          <w:rtl w:val="0"/>
        </w:rPr>
        <w:t xml:space="preserve">Dairy </w:t>
      </w:r>
    </w:p>
    <w:p w:rsidR="00000000" w:rsidDel="00000000" w:rsidP="00000000" w:rsidRDefault="00000000" w:rsidRPr="00000000" w14:paraId="00000F42">
      <w:pPr>
        <w:keepNext w:val="0"/>
        <w:keepLines w:val="0"/>
        <w:pageBreakBefore w:val="0"/>
        <w:widowControl w:val="1"/>
        <w:numPr>
          <w:ilvl w:val="0"/>
          <w:numId w:val="7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Shelf-stable milk boxes</w:t>
      </w:r>
    </w:p>
    <w:p w:rsidR="00000000" w:rsidDel="00000000" w:rsidP="00000000" w:rsidRDefault="00000000" w:rsidRPr="00000000" w14:paraId="00000F43">
      <w:pPr>
        <w:keepNext w:val="0"/>
        <w:keepLines w:val="0"/>
        <w:pageBreakBefore w:val="0"/>
        <w:widowControl w:val="1"/>
        <w:numPr>
          <w:ilvl w:val="0"/>
          <w:numId w:val="7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Shelf-stable alternative milk boxes</w:t>
      </w:r>
    </w:p>
    <w:p w:rsidR="00000000" w:rsidDel="00000000" w:rsidP="00000000" w:rsidRDefault="00000000" w:rsidRPr="00000000" w14:paraId="00000F44">
      <w:pPr>
        <w:keepNext w:val="0"/>
        <w:keepLines w:val="0"/>
        <w:pageBreakBefore w:val="0"/>
        <w:widowControl w:val="1"/>
        <w:numPr>
          <w:ilvl w:val="0"/>
          <w:numId w:val="7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Individually packaged cultured dairy products (sour cream)</w:t>
      </w:r>
    </w:p>
    <w:p w:rsidR="00000000" w:rsidDel="00000000" w:rsidP="00000000" w:rsidRDefault="00000000" w:rsidRPr="00000000" w14:paraId="00000F45">
      <w:pPr>
        <w:spacing w:line="276" w:lineRule="auto"/>
        <w:rPr>
          <w:rFonts w:ascii="Open Sans Light" w:cs="Open Sans Light" w:eastAsia="Open Sans Light" w:hAnsi="Open Sans Light"/>
          <w:b w:val="1"/>
          <w:color w:val="4156a1"/>
        </w:rPr>
      </w:pPr>
      <w:r w:rsidDel="00000000" w:rsidR="00000000" w:rsidRPr="00000000">
        <w:rPr>
          <w:rFonts w:ascii="Open Sans Light" w:cs="Open Sans Light" w:eastAsia="Open Sans Light" w:hAnsi="Open Sans Light"/>
          <w:b w:val="1"/>
          <w:color w:val="4156a1"/>
          <w:rtl w:val="0"/>
        </w:rPr>
        <w:t xml:space="preserve">Meat/Meat Alternates</w:t>
      </w:r>
    </w:p>
    <w:p w:rsidR="00000000" w:rsidDel="00000000" w:rsidP="00000000" w:rsidRDefault="00000000" w:rsidRPr="00000000" w14:paraId="00000F46">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Hard cheeses (cheddar, parmesan, Romano)</w:t>
      </w:r>
    </w:p>
    <w:p w:rsidR="00000000" w:rsidDel="00000000" w:rsidP="00000000" w:rsidRDefault="00000000" w:rsidRPr="00000000" w14:paraId="00000F47">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Individually packaged cultured yogurt</w:t>
      </w:r>
    </w:p>
    <w:p w:rsidR="00000000" w:rsidDel="00000000" w:rsidP="00000000" w:rsidRDefault="00000000" w:rsidRPr="00000000" w14:paraId="00000F48">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Individually wrapped cheese sticks</w:t>
      </w:r>
    </w:p>
    <w:p w:rsidR="00000000" w:rsidDel="00000000" w:rsidP="00000000" w:rsidRDefault="00000000" w:rsidRPr="00000000" w14:paraId="00000F49">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Hard-boiled, air-cooled eggs with intact sells (unbroken eggs should be drained and cooled at ambient or cooler temperatures. If the shell is not compromised this results in a non-TCS food)</w:t>
      </w:r>
    </w:p>
    <w:p w:rsidR="00000000" w:rsidDel="00000000" w:rsidP="00000000" w:rsidRDefault="00000000" w:rsidRPr="00000000" w14:paraId="00000F4A">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Shelf-stable, dry fermented meats such as pepperoni</w:t>
      </w:r>
    </w:p>
    <w:p w:rsidR="00000000" w:rsidDel="00000000" w:rsidP="00000000" w:rsidRDefault="00000000" w:rsidRPr="00000000" w14:paraId="00000F4B">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Nut or seed butters (individually packaged if possible, to reduce cross-contact)</w:t>
      </w:r>
    </w:p>
    <w:p w:rsidR="00000000" w:rsidDel="00000000" w:rsidP="00000000" w:rsidRDefault="00000000" w:rsidRPr="00000000" w14:paraId="00000F4C">
      <w:pPr>
        <w:spacing w:line="276" w:lineRule="auto"/>
        <w:rPr>
          <w:rFonts w:ascii="Open Sans Light" w:cs="Open Sans Light" w:eastAsia="Open Sans Light" w:hAnsi="Open Sans Light"/>
          <w:b w:val="1"/>
          <w:color w:val="4156a1"/>
        </w:rPr>
      </w:pPr>
      <w:r w:rsidDel="00000000" w:rsidR="00000000" w:rsidRPr="00000000">
        <w:rPr>
          <w:rtl w:val="0"/>
        </w:rPr>
      </w:r>
    </w:p>
    <w:p w:rsidR="00000000" w:rsidDel="00000000" w:rsidP="00000000" w:rsidRDefault="00000000" w:rsidRPr="00000000" w14:paraId="00000F4D">
      <w:pPr>
        <w:spacing w:line="276" w:lineRule="auto"/>
        <w:rPr>
          <w:rFonts w:ascii="Open Sans Light" w:cs="Open Sans Light" w:eastAsia="Open Sans Light" w:hAnsi="Open Sans Light"/>
          <w:b w:val="1"/>
          <w:color w:val="4156a1"/>
        </w:rPr>
      </w:pPr>
      <w:r w:rsidDel="00000000" w:rsidR="00000000" w:rsidRPr="00000000">
        <w:rPr>
          <w:rFonts w:ascii="Open Sans Light" w:cs="Open Sans Light" w:eastAsia="Open Sans Light" w:hAnsi="Open Sans Light"/>
          <w:b w:val="1"/>
          <w:color w:val="4156a1"/>
          <w:rtl w:val="0"/>
        </w:rPr>
        <w:t xml:space="preserve">Fruits and Vegetables</w:t>
      </w:r>
    </w:p>
    <w:p w:rsidR="00000000" w:rsidDel="00000000" w:rsidP="00000000" w:rsidRDefault="00000000" w:rsidRPr="00000000" w14:paraId="00000F4E">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Whole or cut fresh fruits and vegetables (except leafy greens, tomatoes, and melons); Consider baby carrots, celery, peppers, cherry or grape tomatoes, apples, bananas, grapes, berries, and citrus fruits</w:t>
      </w:r>
    </w:p>
    <w:p w:rsidR="00000000" w:rsidDel="00000000" w:rsidP="00000000" w:rsidRDefault="00000000" w:rsidRPr="00000000" w14:paraId="00000F4F">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Fruit salad</w:t>
      </w:r>
    </w:p>
    <w:p w:rsidR="00000000" w:rsidDel="00000000" w:rsidP="00000000" w:rsidRDefault="00000000" w:rsidRPr="00000000" w14:paraId="00000F50">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Commercially packaged fruit cups</w:t>
      </w:r>
    </w:p>
    <w:p w:rsidR="00000000" w:rsidDel="00000000" w:rsidP="00000000" w:rsidRDefault="00000000" w:rsidRPr="00000000" w14:paraId="00000F51">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Canned fruits pre-portioned for individual servings</w:t>
      </w:r>
    </w:p>
    <w:p w:rsidR="00000000" w:rsidDel="00000000" w:rsidP="00000000" w:rsidRDefault="00000000" w:rsidRPr="00000000" w14:paraId="00000F52">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Fruit Juice</w:t>
      </w:r>
    </w:p>
    <w:p w:rsidR="00000000" w:rsidDel="00000000" w:rsidP="00000000" w:rsidRDefault="00000000" w:rsidRPr="00000000" w14:paraId="00000F53">
      <w:pPr>
        <w:spacing w:line="276" w:lineRule="auto"/>
        <w:rPr>
          <w:rFonts w:ascii="Open Sans Light" w:cs="Open Sans Light" w:eastAsia="Open Sans Light" w:hAnsi="Open Sans Light"/>
          <w:b w:val="1"/>
          <w:color w:val="4156a1"/>
        </w:rPr>
      </w:pPr>
      <w:r w:rsidDel="00000000" w:rsidR="00000000" w:rsidRPr="00000000">
        <w:rPr>
          <w:rFonts w:ascii="Open Sans Light" w:cs="Open Sans Light" w:eastAsia="Open Sans Light" w:hAnsi="Open Sans Light"/>
          <w:b w:val="1"/>
          <w:color w:val="4156a1"/>
          <w:rtl w:val="0"/>
        </w:rPr>
        <w:t xml:space="preserve">Grains</w:t>
      </w:r>
    </w:p>
    <w:p w:rsidR="00000000" w:rsidDel="00000000" w:rsidP="00000000" w:rsidRDefault="00000000" w:rsidRPr="00000000" w14:paraId="00000F54">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Breads, rolls and buns</w:t>
      </w:r>
    </w:p>
    <w:p w:rsidR="00000000" w:rsidDel="00000000" w:rsidP="00000000" w:rsidRDefault="00000000" w:rsidRPr="00000000" w14:paraId="00000F55">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Muffins and baked goods without TCS fillings</w:t>
      </w:r>
    </w:p>
    <w:p w:rsidR="00000000" w:rsidDel="00000000" w:rsidP="00000000" w:rsidRDefault="00000000" w:rsidRPr="00000000" w14:paraId="00000F56">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Crackers, pretzels, popcorn</w:t>
      </w:r>
    </w:p>
    <w:p w:rsidR="00000000" w:rsidDel="00000000" w:rsidP="00000000" w:rsidRDefault="00000000" w:rsidRPr="00000000" w14:paraId="00000F57">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Granola bars</w:t>
      </w:r>
    </w:p>
    <w:p w:rsidR="00000000" w:rsidDel="00000000" w:rsidP="00000000" w:rsidRDefault="00000000" w:rsidRPr="00000000" w14:paraId="00000F58">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sectPr>
          <w:headerReference r:id="rId45" w:type="first"/>
          <w:type w:val="continuous"/>
          <w:pgSz w:h="15840" w:w="12240" w:orient="portrait"/>
          <w:pgMar w:bottom="1440" w:top="1971" w:left="1440" w:right="1440" w:header="720" w:footer="720"/>
          <w:cols w:equalWidth="0" w:num="2">
            <w:col w:space="720" w:w="4320"/>
            <w:col w:space="0" w:w="4320"/>
          </w:cols>
        </w:sect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Tortilla Chip</w:t>
      </w:r>
    </w:p>
    <w:p w:rsidR="00000000" w:rsidDel="00000000" w:rsidP="00000000" w:rsidRDefault="00000000" w:rsidRPr="00000000" w14:paraId="00000F59">
      <w:pPr>
        <w:rPr>
          <w:rFonts w:ascii="Open Sans Light" w:cs="Open Sans Light" w:eastAsia="Open Sans Light" w:hAnsi="Open Sans Light"/>
          <w:b w:val="1"/>
          <w:color w:val="cc0000"/>
        </w:rPr>
      </w:pPr>
      <w:r w:rsidDel="00000000" w:rsidR="00000000" w:rsidRPr="00000000">
        <w:rPr>
          <w:rFonts w:ascii="Open Sans Light" w:cs="Open Sans Light" w:eastAsia="Open Sans Light" w:hAnsi="Open Sans Light"/>
          <w:b w:val="1"/>
          <w:color w:val="cc0000"/>
          <w:rtl w:val="0"/>
        </w:rPr>
        <w:t xml:space="preserve">Foods to Avoid</w:t>
      </w:r>
    </w:p>
    <w:p w:rsidR="00000000" w:rsidDel="00000000" w:rsidP="00000000" w:rsidRDefault="00000000" w:rsidRPr="00000000" w14:paraId="00000F5A">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Sandwiches or salads with cut tomato, leafy greens or sprouts</w:t>
      </w:r>
    </w:p>
    <w:p w:rsidR="00000000" w:rsidDel="00000000" w:rsidP="00000000" w:rsidRDefault="00000000" w:rsidRPr="00000000" w14:paraId="00000F5B">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Fruit cups with cut melon</w:t>
      </w:r>
    </w:p>
    <w:p w:rsidR="00000000" w:rsidDel="00000000" w:rsidP="00000000" w:rsidRDefault="00000000" w:rsidRPr="00000000" w14:paraId="00000F5C">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Baked potatoes wrapped in foil</w:t>
      </w:r>
    </w:p>
    <w:p w:rsidR="00000000" w:rsidDel="00000000" w:rsidP="00000000" w:rsidRDefault="00000000" w:rsidRPr="00000000" w14:paraId="00000F5D">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Dishes with broth, thick sauce or gravy, such as Sloppy Joe’s, hot dog chili or baked spaghetti (Dishes including meat in a thick sauce or gravy are often associated with </w:t>
      </w:r>
      <w:r w:rsidDel="00000000" w:rsidR="00000000" w:rsidRPr="00000000">
        <w:rPr>
          <w:rFonts w:ascii="Open Sans Light" w:cs="Open Sans Light" w:eastAsia="Open Sans Light" w:hAnsi="Open Sans Light"/>
          <w:b w:val="0"/>
          <w:i w:val="1"/>
          <w:smallCaps w:val="0"/>
          <w:strike w:val="0"/>
          <w:color w:val="000000"/>
          <w:sz w:val="22"/>
          <w:szCs w:val="22"/>
          <w:u w:val="none"/>
          <w:shd w:fill="auto" w:val="clear"/>
          <w:vertAlign w:val="baseline"/>
          <w:rtl w:val="0"/>
        </w:rPr>
        <w:t xml:space="preserve">Clostridium perfringens.</w:t>
      </w: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F5E">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sectPr>
          <w:headerReference r:id="rId46" w:type="first"/>
          <w:type w:val="continuous"/>
          <w:pgSz w:h="15840" w:w="12240" w:orient="portrait"/>
          <w:pgMar w:bottom="1440" w:top="1971" w:left="1440" w:right="1440" w:header="720" w:footer="720"/>
        </w:sect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Rice-based dishes</w:t>
      </w:r>
    </w:p>
    <w:p w:rsidR="00000000" w:rsidDel="00000000" w:rsidP="00000000" w:rsidRDefault="00000000" w:rsidRPr="00000000" w14:paraId="00000F5F">
      <w:pPr>
        <w:rPr>
          <w:rFonts w:ascii="Open Sans Light" w:cs="Open Sans Light" w:eastAsia="Open Sans Light" w:hAnsi="Open Sans Light"/>
        </w:rPr>
      </w:pPr>
      <w:r w:rsidDel="00000000" w:rsidR="00000000" w:rsidRPr="00000000">
        <w:rPr>
          <w:rtl w:val="0"/>
        </w:rPr>
      </w:r>
    </w:p>
    <w:p w:rsidR="00000000" w:rsidDel="00000000" w:rsidP="00000000" w:rsidRDefault="00000000" w:rsidRPr="00000000" w14:paraId="00000F60">
      <w:pPr>
        <w:rPr>
          <w:rFonts w:ascii="Open Sans Light" w:cs="Open Sans Light" w:eastAsia="Open Sans Light" w:hAnsi="Open Sans Light"/>
          <w:b w:val="1"/>
          <w:color w:val="cc0000"/>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-632459</wp:posOffset>
            </wp:positionH>
            <wp:positionV relativeFrom="paragraph">
              <wp:posOffset>-375919</wp:posOffset>
            </wp:positionV>
            <wp:extent cx="7774358" cy="1143288"/>
            <wp:effectExtent b="0" l="0" r="0" t="0"/>
            <wp:wrapNone/>
            <wp:docPr id="2049605660" name="image31.png"/>
            <a:graphic>
              <a:graphicData uri="http://schemas.openxmlformats.org/drawingml/2006/picture">
                <pic:pic>
                  <pic:nvPicPr>
                    <pic:cNvPr id="0" name="image31.png"/>
                    <pic:cNvPicPr preferRelativeResize="0"/>
                  </pic:nvPicPr>
                  <pic:blipFill>
                    <a:blip r:embed="rId47"/>
                    <a:srcRect b="0" l="0" r="0" t="0"/>
                    <a:stretch>
                      <a:fillRect/>
                    </a:stretch>
                  </pic:blipFill>
                  <pic:spPr>
                    <a:xfrm>
                      <a:off x="0" y="0"/>
                      <a:ext cx="7774358" cy="1143288"/>
                    </a:xfrm>
                    <a:prstGeom prst="rect"/>
                    <a:ln/>
                  </pic:spPr>
                </pic:pic>
              </a:graphicData>
            </a:graphic>
          </wp:anchor>
        </w:drawing>
      </w:r>
    </w:p>
    <w:p w:rsidR="00000000" w:rsidDel="00000000" w:rsidP="00000000" w:rsidRDefault="00000000" w:rsidRPr="00000000" w14:paraId="00000F61">
      <w:pPr>
        <w:rPr>
          <w:rFonts w:ascii="Open Sans Light" w:cs="Open Sans Light" w:eastAsia="Open Sans Light" w:hAnsi="Open Sans Light"/>
          <w:b w:val="1"/>
          <w:color w:val="cc0000"/>
        </w:rPr>
      </w:pPr>
      <w:r w:rsidDel="00000000" w:rsidR="00000000" w:rsidRPr="00000000">
        <w:rPr>
          <w:rtl w:val="0"/>
        </w:rPr>
      </w:r>
    </w:p>
    <w:p w:rsidR="00000000" w:rsidDel="00000000" w:rsidP="00000000" w:rsidRDefault="00000000" w:rsidRPr="00000000" w14:paraId="00000F62">
      <w:pPr>
        <w:rPr>
          <w:rFonts w:ascii="Open Sans Light" w:cs="Open Sans Light" w:eastAsia="Open Sans Light" w:hAnsi="Open Sans Light"/>
          <w:b w:val="1"/>
          <w:color w:val="cc0000"/>
        </w:rPr>
      </w:pPr>
      <w:r w:rsidDel="00000000" w:rsidR="00000000" w:rsidRPr="00000000">
        <w:rPr>
          <w:rtl w:val="0"/>
        </w:rPr>
      </w:r>
    </w:p>
    <w:p w:rsidR="00000000" w:rsidDel="00000000" w:rsidP="00000000" w:rsidRDefault="00000000" w:rsidRPr="00000000" w14:paraId="00000F63">
      <w:pPr>
        <w:rPr>
          <w:rFonts w:ascii="Open Sans Light" w:cs="Open Sans Light" w:eastAsia="Open Sans Light" w:hAnsi="Open Sans Light"/>
          <w:b w:val="1"/>
          <w:color w:val="cc0000"/>
        </w:rPr>
      </w:pPr>
      <w:r w:rsidDel="00000000" w:rsidR="00000000" w:rsidRPr="00000000">
        <w:rPr>
          <w:rtl w:val="0"/>
        </w:rPr>
      </w:r>
    </w:p>
    <w:p w:rsidR="00000000" w:rsidDel="00000000" w:rsidP="00000000" w:rsidRDefault="00000000" w:rsidRPr="00000000" w14:paraId="00000F64">
      <w:pPr>
        <w:rPr>
          <w:rFonts w:ascii="Open Sans Light" w:cs="Open Sans Light" w:eastAsia="Open Sans Light" w:hAnsi="Open Sans Light"/>
          <w:b w:val="1"/>
          <w:color w:val="cc0000"/>
        </w:rPr>
      </w:pPr>
      <w:r w:rsidDel="00000000" w:rsidR="00000000" w:rsidRPr="00000000">
        <w:rPr>
          <w:rFonts w:ascii="Open Sans Light" w:cs="Open Sans Light" w:eastAsia="Open Sans Light" w:hAnsi="Open Sans Light"/>
          <w:b w:val="1"/>
          <w:color w:val="cc0000"/>
          <w:rtl w:val="0"/>
        </w:rPr>
        <w:t xml:space="preserve">Best practices to maintain safe temperature</w:t>
      </w:r>
    </w:p>
    <w:p w:rsidR="00000000" w:rsidDel="00000000" w:rsidP="00000000" w:rsidRDefault="00000000" w:rsidRPr="00000000" w14:paraId="00000F65">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Whenever possible, all components should be prepared the day before distribution and allowed to cool to 41°F or below when providing cold delivered meals.</w:t>
      </w:r>
    </w:p>
    <w:p w:rsidR="00000000" w:rsidDel="00000000" w:rsidP="00000000" w:rsidRDefault="00000000" w:rsidRPr="00000000" w14:paraId="00000F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67">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Pre-chill all components of the boxed lunch. Even if most of the items are non-TCS or non-food items, it is still good practice to pre-chill everything, including drinks, packaging, chips, fruit, etc.</w:t>
      </w:r>
    </w:p>
    <w:p w:rsidR="00000000" w:rsidDel="00000000" w:rsidP="00000000" w:rsidRDefault="00000000" w:rsidRPr="00000000" w14:paraId="00000F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69">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Freeze milk or juice cartons, cheese sticks or yogurt cups. Include instructions for shaking or stirring thawed items.</w:t>
      </w:r>
    </w:p>
    <w:p w:rsidR="00000000" w:rsidDel="00000000" w:rsidP="00000000" w:rsidRDefault="00000000" w:rsidRPr="00000000" w14:paraId="00000F6A">
      <w:pPr>
        <w:rPr>
          <w:rFonts w:ascii="Open Sans Light" w:cs="Open Sans Light" w:eastAsia="Open Sans Light" w:hAnsi="Open Sans Light"/>
          <w:sz w:val="22"/>
          <w:szCs w:val="22"/>
        </w:rPr>
      </w:pPr>
      <w:r w:rsidDel="00000000" w:rsidR="00000000" w:rsidRPr="00000000">
        <w:rPr>
          <w:rtl w:val="0"/>
        </w:rPr>
      </w:r>
    </w:p>
    <w:p w:rsidR="00000000" w:rsidDel="00000000" w:rsidP="00000000" w:rsidRDefault="00000000" w:rsidRPr="00000000" w14:paraId="00000F6B">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Use any available space in a walk-on cooler for the assembly of meals.</w:t>
      </w:r>
    </w:p>
    <w:p w:rsidR="00000000" w:rsidDel="00000000" w:rsidP="00000000" w:rsidRDefault="00000000" w:rsidRPr="00000000" w14:paraId="00000F6C">
      <w:pPr>
        <w:rPr>
          <w:rFonts w:ascii="Open Sans Light" w:cs="Open Sans Light" w:eastAsia="Open Sans Light" w:hAnsi="Open Sans Light"/>
          <w:sz w:val="22"/>
          <w:szCs w:val="22"/>
        </w:rPr>
      </w:pPr>
      <w:r w:rsidDel="00000000" w:rsidR="00000000" w:rsidRPr="00000000">
        <w:rPr>
          <w:rtl w:val="0"/>
        </w:rPr>
      </w:r>
    </w:p>
    <w:p w:rsidR="00000000" w:rsidDel="00000000" w:rsidP="00000000" w:rsidRDefault="00000000" w:rsidRPr="00000000" w14:paraId="00000F6D">
      <w:pPr>
        <w:keepNext w:val="0"/>
        <w:keepLines w:val="0"/>
        <w:pageBreakBefore w:val="0"/>
        <w:widowControl w:val="1"/>
        <w:numPr>
          <w:ilvl w:val="0"/>
          <w:numId w:val="6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If walk-in space is not available, meals should be packed in small batches to minimize the time out of temperature control.</w:t>
      </w:r>
    </w:p>
    <w:p w:rsidR="00000000" w:rsidDel="00000000" w:rsidP="00000000" w:rsidRDefault="00000000" w:rsidRPr="00000000" w14:paraId="00000F6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6F">
      <w:pPr>
        <w:rPr>
          <w:rFonts w:ascii="Open Sans Light" w:cs="Open Sans Light" w:eastAsia="Open Sans Light" w:hAnsi="Open Sans Light"/>
          <w:sz w:val="22"/>
          <w:szCs w:val="22"/>
        </w:rPr>
      </w:pPr>
      <w:r w:rsidDel="00000000" w:rsidR="00000000" w:rsidRPr="00000000">
        <w:rPr>
          <w:rtl w:val="0"/>
        </w:rPr>
      </w:r>
    </w:p>
    <w:p w:rsidR="00000000" w:rsidDel="00000000" w:rsidP="00000000" w:rsidRDefault="00000000" w:rsidRPr="00000000" w14:paraId="00000F70">
      <w:pPr>
        <w:rPr>
          <w:rFonts w:ascii="Open Sans Light" w:cs="Open Sans Light" w:eastAsia="Open Sans Light" w:hAnsi="Open Sans Light"/>
          <w:b w:val="1"/>
          <w:color w:val="cc0000"/>
        </w:rPr>
      </w:pPr>
      <w:r w:rsidDel="00000000" w:rsidR="00000000" w:rsidRPr="00000000">
        <w:rPr>
          <w:rFonts w:ascii="Open Sans Light" w:cs="Open Sans Light" w:eastAsia="Open Sans Light" w:hAnsi="Open Sans Light"/>
          <w:b w:val="1"/>
          <w:color w:val="cc0000"/>
          <w:rtl w:val="0"/>
        </w:rPr>
        <w:t xml:space="preserve">Best practices for school meal delivery when using TPHC</w:t>
      </w:r>
    </w:p>
    <w:p w:rsidR="00000000" w:rsidDel="00000000" w:rsidP="00000000" w:rsidRDefault="00000000" w:rsidRPr="00000000" w14:paraId="00000F71">
      <w:pPr>
        <w:keepNext w:val="0"/>
        <w:keepLines w:val="0"/>
        <w:pageBreakBefore w:val="0"/>
        <w:widowControl w:val="1"/>
        <w:numPr>
          <w:ilvl w:val="0"/>
          <w:numId w:val="7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Delivery drivers and distribution volunteers must follow employee health policy guidance for food employees. Do not drive or serve food with the following symptoms: vomiting, diarrhea, fever and cough.</w:t>
      </w:r>
    </w:p>
    <w:p w:rsidR="00000000" w:rsidDel="00000000" w:rsidP="00000000" w:rsidRDefault="00000000" w:rsidRPr="00000000" w14:paraId="00000F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73">
      <w:pPr>
        <w:keepNext w:val="0"/>
        <w:keepLines w:val="0"/>
        <w:pageBreakBefore w:val="0"/>
        <w:widowControl w:val="1"/>
        <w:numPr>
          <w:ilvl w:val="0"/>
          <w:numId w:val="7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Maintain temperature logs of food during preparation and before released for delivery. Prior to leaving the production kitchen, complete the log with temperature and time the food was taken from the cooler. </w:t>
      </w:r>
    </w:p>
    <w:p w:rsidR="00000000" w:rsidDel="00000000" w:rsidP="00000000" w:rsidRDefault="00000000" w:rsidRPr="00000000" w14:paraId="00000F74">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Cold TCS food cannot be taken out for delivery if not at or below 41°F. </w:t>
      </w:r>
    </w:p>
    <w:p w:rsidR="00000000" w:rsidDel="00000000" w:rsidP="00000000" w:rsidRDefault="00000000" w:rsidRPr="00000000" w14:paraId="00000F75">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Hot TCS foods must be at or above 135°F at the start of delivery. </w:t>
      </w:r>
    </w:p>
    <w:p w:rsidR="00000000" w:rsidDel="00000000" w:rsidP="00000000" w:rsidRDefault="00000000" w:rsidRPr="00000000" w14:paraId="00000F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77">
      <w:pPr>
        <w:keepNext w:val="0"/>
        <w:keepLines w:val="0"/>
        <w:pageBreakBefore w:val="0"/>
        <w:widowControl w:val="1"/>
        <w:numPr>
          <w:ilvl w:val="0"/>
          <w:numId w:val="7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Properly labeled foods with the time by which it should be consumed, which is within four hours of removal from temperature control. </w:t>
      </w:r>
    </w:p>
    <w:p w:rsidR="00000000" w:rsidDel="00000000" w:rsidP="00000000" w:rsidRDefault="00000000" w:rsidRPr="00000000" w14:paraId="00000F78">
      <w:pPr>
        <w:keepNext w:val="0"/>
        <w:keepLines w:val="0"/>
        <w:pageBreakBefore w:val="0"/>
        <w:widowControl w:val="1"/>
        <w:numPr>
          <w:ilvl w:val="1"/>
          <w:numId w:val="7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Label should clearly tell the student by which time they should consume the meal. Use clear, plain language (elementary level) and consider also providing instructions in Spanish. Example: “Eat or discard by 2pm today”.</w:t>
      </w:r>
    </w:p>
    <w:p w:rsidR="00000000" w:rsidDel="00000000" w:rsidP="00000000" w:rsidRDefault="00000000" w:rsidRPr="00000000" w14:paraId="00000F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Open Sans Light" w:cs="Open Sans Light" w:eastAsia="Open Sans Light" w:hAnsi="Open Sans Light"/>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7A">
      <w:pPr>
        <w:keepNext w:val="0"/>
        <w:keepLines w:val="0"/>
        <w:pageBreakBefore w:val="0"/>
        <w:widowControl w:val="1"/>
        <w:numPr>
          <w:ilvl w:val="0"/>
          <w:numId w:val="7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Light" w:cs="Open Sans Light" w:eastAsia="Open Sans Light" w:hAnsi="Open Sans Light"/>
          <w:b w:val="0"/>
          <w:i w:val="0"/>
          <w:smallCaps w:val="0"/>
          <w:strike w:val="0"/>
          <w:color w:val="000000"/>
          <w:sz w:val="22"/>
          <w:szCs w:val="22"/>
          <w:u w:val="none"/>
          <w:shd w:fill="auto" w:val="clear"/>
          <w:vertAlign w:val="baseline"/>
        </w:rPr>
        <w:sectPr>
          <w:headerReference r:id="rId48" w:type="default"/>
          <w:headerReference r:id="rId49" w:type="first"/>
          <w:type w:val="nextPage"/>
          <w:pgSz w:h="15840" w:w="12240" w:orient="portrait"/>
          <w:pgMar w:bottom="1152" w:top="1152" w:left="1008" w:right="1152" w:header="720" w:footer="720"/>
        </w:sectPr>
      </w:pPr>
      <w:r w:rsidDel="00000000" w:rsidR="00000000" w:rsidRPr="00000000">
        <w:rPr>
          <w:rFonts w:ascii="Open Sans Light" w:cs="Open Sans Light" w:eastAsia="Open Sans Light" w:hAnsi="Open Sans Light"/>
          <w:b w:val="0"/>
          <w:i w:val="0"/>
          <w:smallCaps w:val="0"/>
          <w:strike w:val="0"/>
          <w:color w:val="000000"/>
          <w:sz w:val="22"/>
          <w:szCs w:val="22"/>
          <w:u w:val="none"/>
          <w:shd w:fill="auto" w:val="clear"/>
          <w:vertAlign w:val="baseline"/>
          <w:rtl w:val="0"/>
        </w:rPr>
        <w:t xml:space="preserve">Delivery drivers should limit contact with students receiving deliveries and continue to practice social distancing. Use alcohol-based hand sanitizer and disinfectants between stops as necessary. </w:t>
      </w:r>
    </w:p>
    <w:p w:rsidR="00000000" w:rsidDel="00000000" w:rsidP="00000000" w:rsidRDefault="00000000" w:rsidRPr="00000000" w14:paraId="00000F7B">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18"/>
          <w:szCs w:val="18"/>
          <w:highlight w:val="white"/>
          <w:u w:val="none"/>
          <w:vertAlign w:val="baseline"/>
        </w:rPr>
      </w:pPr>
      <w:r w:rsidDel="00000000" w:rsidR="00000000" w:rsidRPr="00000000">
        <w:rPr>
          <w:rtl w:val="0"/>
        </w:rPr>
      </w:r>
    </w:p>
    <w:p w:rsidR="00000000" w:rsidDel="00000000" w:rsidP="00000000" w:rsidRDefault="00000000" w:rsidRPr="00000000" w14:paraId="00000F7C">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center"/>
        <w:rPr>
          <w:rFonts w:ascii="Helvetica Neue" w:cs="Helvetica Neue" w:eastAsia="Helvetica Neue" w:hAnsi="Helvetica Neue"/>
          <w:b w:val="0"/>
          <w:i w:val="0"/>
          <w:smallCaps w:val="0"/>
          <w:strike w:val="0"/>
          <w:color w:val="222222"/>
          <w:sz w:val="18"/>
          <w:szCs w:val="18"/>
          <w:highlight w:val="white"/>
          <w:u w:val="none"/>
          <w:vertAlign w:val="baseline"/>
        </w:rPr>
      </w:pPr>
      <w:r w:rsidDel="00000000" w:rsidR="00000000" w:rsidRPr="00000000">
        <w:rPr>
          <w:rFonts w:ascii="Helvetica Neue" w:cs="Helvetica Neue" w:eastAsia="Helvetica Neue" w:hAnsi="Helvetica Neue"/>
          <w:b w:val="0"/>
          <w:i w:val="0"/>
          <w:smallCaps w:val="0"/>
          <w:strike w:val="0"/>
          <w:color w:val="222222"/>
          <w:sz w:val="18"/>
          <w:szCs w:val="18"/>
          <w:highlight w:val="white"/>
          <w:u w:val="none"/>
          <w:vertAlign w:val="baseline"/>
        </w:rPr>
        <w:drawing>
          <wp:inline distB="0" distT="0" distL="0" distR="0">
            <wp:extent cx="5149064" cy="8486645"/>
            <wp:effectExtent b="0" l="0" r="0" t="0"/>
            <wp:docPr id="2049605680" name="image21.png"/>
            <a:graphic>
              <a:graphicData uri="http://schemas.openxmlformats.org/drawingml/2006/picture">
                <pic:pic>
                  <pic:nvPicPr>
                    <pic:cNvPr id="0" name="image21.png"/>
                    <pic:cNvPicPr preferRelativeResize="0"/>
                  </pic:nvPicPr>
                  <pic:blipFill>
                    <a:blip r:embed="rId50"/>
                    <a:srcRect b="0" l="0" r="0" t="0"/>
                    <a:stretch>
                      <a:fillRect/>
                    </a:stretch>
                  </pic:blipFill>
                  <pic:spPr>
                    <a:xfrm>
                      <a:off x="0" y="0"/>
                      <a:ext cx="5149064" cy="8486645"/>
                    </a:xfrm>
                    <a:prstGeom prst="rect"/>
                    <a:ln/>
                  </pic:spPr>
                </pic:pic>
              </a:graphicData>
            </a:graphic>
          </wp:inline>
        </w:drawing>
      </w:r>
      <w:r w:rsidDel="00000000" w:rsidR="00000000" w:rsidRPr="00000000">
        <w:rPr>
          <w:rtl w:val="0"/>
        </w:rPr>
      </w:r>
    </w:p>
    <w:p w:rsidR="00000000" w:rsidDel="00000000" w:rsidP="00000000" w:rsidRDefault="00000000" w:rsidRPr="00000000" w14:paraId="00000F7D">
      <w:pPr>
        <w:jc w:val="center"/>
        <w:rPr>
          <w:rFonts w:ascii="Tahoma" w:cs="Tahoma" w:eastAsia="Tahoma" w:hAnsi="Tahoma"/>
          <w:b w:val="1"/>
          <w:sz w:val="22"/>
          <w:szCs w:val="22"/>
          <w:shd w:fill="e6e6e6" w:val="clear"/>
        </w:rPr>
      </w:pPr>
      <w:bookmarkStart w:colFirst="0" w:colLast="0" w:name="_heading=h.4ptdgmn8z3aj" w:id="100"/>
      <w:bookmarkEnd w:id="100"/>
      <w:r w:rsidDel="00000000" w:rsidR="00000000" w:rsidRPr="00000000">
        <w:rPr>
          <w:rFonts w:ascii="Tahoma" w:cs="Tahoma" w:eastAsia="Tahoma" w:hAnsi="Tahoma"/>
          <w:b w:val="1"/>
          <w:sz w:val="22"/>
          <w:szCs w:val="22"/>
          <w:shd w:fill="e6e6e6" w:val="clear"/>
          <w:rtl w:val="0"/>
        </w:rPr>
        <w:t xml:space="preserve">Time as a Public Health Control Procedure (TPHC) </w:t>
      </w:r>
    </w:p>
    <w:p w:rsidR="00000000" w:rsidDel="00000000" w:rsidP="00000000" w:rsidRDefault="00000000" w:rsidRPr="00000000" w14:paraId="00000F7E">
      <w:pPr>
        <w:jc w:val="center"/>
        <w:rPr>
          <w:rFonts w:ascii="Tahoma" w:cs="Tahoma" w:eastAsia="Tahoma" w:hAnsi="Tahoma"/>
          <w:b w:val="1"/>
          <w:sz w:val="22"/>
          <w:szCs w:val="22"/>
          <w:shd w:fill="e6e6e6" w:val="clear"/>
        </w:rPr>
      </w:pPr>
      <w:r w:rsidDel="00000000" w:rsidR="00000000" w:rsidRPr="00000000">
        <w:rPr>
          <w:rFonts w:ascii="Tahoma" w:cs="Tahoma" w:eastAsia="Tahoma" w:hAnsi="Tahoma"/>
          <w:b w:val="1"/>
          <w:sz w:val="22"/>
          <w:szCs w:val="22"/>
          <w:shd w:fill="e6e6e6" w:val="clear"/>
          <w:rtl w:val="0"/>
        </w:rPr>
        <w:t xml:space="preserve">SAMPLE procedure for transported meals during unanticipated school closure</w:t>
      </w:r>
    </w:p>
    <w:p w:rsidR="00000000" w:rsidDel="00000000" w:rsidP="00000000" w:rsidRDefault="00000000" w:rsidRPr="00000000" w14:paraId="00000F7F">
      <w:pPr>
        <w:rPr>
          <w:rFonts w:ascii="Tahoma" w:cs="Tahoma" w:eastAsia="Tahoma" w:hAnsi="Tahoma"/>
          <w:i w:val="1"/>
          <w:sz w:val="22"/>
          <w:szCs w:val="22"/>
        </w:rPr>
      </w:pPr>
      <w:r w:rsidDel="00000000" w:rsidR="00000000" w:rsidRPr="00000000">
        <w:rPr>
          <w:rFonts w:ascii="Tahoma" w:cs="Tahoma" w:eastAsia="Tahoma" w:hAnsi="Tahoma"/>
          <w:i w:val="1"/>
          <w:sz w:val="22"/>
          <w:szCs w:val="22"/>
          <w:rtl w:val="0"/>
        </w:rPr>
        <w:t xml:space="preserve">TPHC applies only to the food product(s) and procedures described. Changes from the written procedures void the safety measures afforded by using time as a public health control and an </w:t>
      </w:r>
      <w:r w:rsidDel="00000000" w:rsidR="00000000" w:rsidRPr="00000000">
        <w:rPr>
          <w:rFonts w:ascii="Tahoma" w:cs="Tahoma" w:eastAsia="Tahoma" w:hAnsi="Tahoma"/>
          <w:i w:val="1"/>
          <w:color w:val="000000"/>
          <w:sz w:val="22"/>
          <w:szCs w:val="22"/>
          <w:rtl w:val="0"/>
        </w:rPr>
        <w:t xml:space="preserve">Environmental Health violation exists if the procedure is not followed.</w:t>
      </w:r>
      <w:r w:rsidDel="00000000" w:rsidR="00000000" w:rsidRPr="00000000">
        <w:rPr>
          <w:rtl w:val="0"/>
        </w:rPr>
      </w:r>
    </w:p>
    <w:p w:rsidR="00000000" w:rsidDel="00000000" w:rsidP="00000000" w:rsidRDefault="00000000" w:rsidRPr="00000000" w14:paraId="00000F80">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jc w:val="center"/>
        <w:rPr>
          <w:rFonts w:ascii="Tahoma" w:cs="Tahoma" w:eastAsia="Tahoma" w:hAnsi="Tahoma"/>
          <w:b w:val="1"/>
          <w:sz w:val="22"/>
          <w:szCs w:val="22"/>
        </w:rPr>
      </w:pPr>
      <w:r w:rsidDel="00000000" w:rsidR="00000000" w:rsidRPr="00000000">
        <w:rPr>
          <w:rtl w:val="0"/>
        </w:rPr>
      </w:r>
    </w:p>
    <w:tbl>
      <w:tblPr>
        <w:tblStyle w:val="Table52"/>
        <w:tblW w:w="1007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08"/>
        <w:gridCol w:w="6367"/>
        <w:tblGridChange w:id="0">
          <w:tblGrid>
            <w:gridCol w:w="3708"/>
            <w:gridCol w:w="6367"/>
          </w:tblGrid>
        </w:tblGridChange>
      </w:tblGrid>
      <w:tr>
        <w:trPr>
          <w:cantSplit w:val="0"/>
          <w:trHeight w:val="135" w:hRule="atLeast"/>
          <w:tblHeader w:val="0"/>
        </w:trPr>
        <w:tc>
          <w:tcPr>
            <w:shd w:fill="auto" w:val="clear"/>
          </w:tcPr>
          <w:p w:rsidR="00000000" w:rsidDel="00000000" w:rsidP="00000000" w:rsidRDefault="00000000" w:rsidRPr="00000000" w14:paraId="00000F81">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Food or Menu Item:</w:t>
            </w:r>
          </w:p>
        </w:tc>
        <w:tc>
          <w:tcPr>
            <w:shd w:fill="auto" w:val="clear"/>
          </w:tcPr>
          <w:p w:rsidR="00000000" w:rsidDel="00000000" w:rsidP="00000000" w:rsidRDefault="00000000" w:rsidRPr="00000000" w14:paraId="00000F8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Transported Meals for Children During Unanticipated School Closure</w:t>
            </w:r>
          </w:p>
          <w:p w:rsidR="00000000" w:rsidDel="00000000" w:rsidP="00000000" w:rsidRDefault="00000000" w:rsidRPr="00000000" w14:paraId="00000F83">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tl w:val="0"/>
              </w:rPr>
            </w:r>
          </w:p>
        </w:tc>
      </w:tr>
      <w:tr>
        <w:trPr>
          <w:cantSplit w:val="0"/>
          <w:trHeight w:val="135" w:hRule="atLeast"/>
          <w:tblHeader w:val="0"/>
        </w:trPr>
        <w:tc>
          <w:tcPr>
            <w:shd w:fill="auto" w:val="clear"/>
          </w:tcPr>
          <w:p w:rsidR="00000000" w:rsidDel="00000000" w:rsidP="00000000" w:rsidRDefault="00000000" w:rsidRPr="00000000" w14:paraId="00000F84">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Size of Batch/Quantity to prepare:</w:t>
            </w:r>
          </w:p>
        </w:tc>
        <w:tc>
          <w:tcPr>
            <w:shd w:fill="auto" w:val="clear"/>
          </w:tcPr>
          <w:p w:rsidR="00000000" w:rsidDel="00000000" w:rsidP="00000000" w:rsidRDefault="00000000" w:rsidRPr="00000000" w14:paraId="00000F85">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As needed</w:t>
            </w:r>
          </w:p>
        </w:tc>
      </w:tr>
      <w:tr>
        <w:trPr>
          <w:cantSplit w:val="0"/>
          <w:trHeight w:val="135" w:hRule="atLeast"/>
          <w:tblHeader w:val="0"/>
        </w:trPr>
        <w:tc>
          <w:tcPr>
            <w:shd w:fill="auto" w:val="clear"/>
          </w:tcPr>
          <w:p w:rsidR="00000000" w:rsidDel="00000000" w:rsidP="00000000" w:rsidRDefault="00000000" w:rsidRPr="00000000" w14:paraId="00000F86">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Ingredients:</w:t>
            </w:r>
          </w:p>
        </w:tc>
        <w:tc>
          <w:tcPr>
            <w:shd w:fill="auto" w:val="clear"/>
          </w:tcPr>
          <w:p w:rsidR="00000000" w:rsidDel="00000000" w:rsidP="00000000" w:rsidRDefault="00000000" w:rsidRPr="00000000" w14:paraId="00000F87">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*See attached list of recipes to be used; recipes should contain all ingredients, preparation methods, and CCPs as appropriate to the item.</w:t>
            </w:r>
          </w:p>
        </w:tc>
      </w:tr>
    </w:tbl>
    <w:p w:rsidR="00000000" w:rsidDel="00000000" w:rsidP="00000000" w:rsidRDefault="00000000" w:rsidRPr="00000000" w14:paraId="00000F88">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b w:val="1"/>
          <w:sz w:val="22"/>
          <w:szCs w:val="22"/>
          <w:u w:val="single"/>
        </w:rPr>
      </w:pPr>
      <w:r w:rsidDel="00000000" w:rsidR="00000000" w:rsidRPr="00000000">
        <w:rPr>
          <w:rtl w:val="0"/>
        </w:rPr>
      </w:r>
    </w:p>
    <w:tbl>
      <w:tblPr>
        <w:tblStyle w:val="Table53"/>
        <w:tblW w:w="1007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41"/>
        <w:gridCol w:w="6434"/>
        <w:tblGridChange w:id="0">
          <w:tblGrid>
            <w:gridCol w:w="3641"/>
            <w:gridCol w:w="6434"/>
          </w:tblGrid>
        </w:tblGridChange>
      </w:tblGrid>
      <w:tr>
        <w:trPr>
          <w:cantSplit w:val="0"/>
          <w:trHeight w:val="530" w:hRule="atLeast"/>
          <w:tblHeader w:val="0"/>
        </w:trPr>
        <w:tc>
          <w:tcPr>
            <w:shd w:fill="auto" w:val="clear"/>
            <w:vAlign w:val="center"/>
          </w:tcPr>
          <w:p w:rsidR="00000000" w:rsidDel="00000000" w:rsidP="00000000" w:rsidRDefault="00000000" w:rsidRPr="00000000" w14:paraId="00000F89">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Procedures for </w:t>
            </w:r>
          </w:p>
          <w:p w:rsidR="00000000" w:rsidDel="00000000" w:rsidP="00000000" w:rsidRDefault="00000000" w:rsidRPr="00000000" w14:paraId="00000F8A">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rPr>
            </w:pPr>
            <w:r w:rsidDel="00000000" w:rsidR="00000000" w:rsidRPr="00000000">
              <w:rPr>
                <w:rFonts w:ascii="Tahoma" w:cs="Tahoma" w:eastAsia="Tahoma" w:hAnsi="Tahoma"/>
                <w:sz w:val="22"/>
                <w:szCs w:val="22"/>
                <w:rtl w:val="0"/>
              </w:rPr>
              <w:t xml:space="preserve">preparation, service, and discard:</w:t>
            </w:r>
          </w:p>
        </w:tc>
        <w:tc>
          <w:tcPr>
            <w:shd w:fill="auto" w:val="clear"/>
          </w:tcPr>
          <w:p w:rsidR="00000000" w:rsidDel="00000000" w:rsidP="00000000" w:rsidRDefault="00000000" w:rsidRPr="00000000" w14:paraId="00000F8B">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tabs>
                <w:tab w:val="left" w:leader="none" w:pos="474"/>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0" w:before="0" w:line="240" w:lineRule="auto"/>
              <w:ind w:left="474" w:right="429" w:hanging="45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All food will be prepared and/or assembled in the assigned school kitchen. Hot items will be held in hot holding equipment at 135°F or above and cold items will be held under refrigeration at 41°F or below. </w:t>
            </w:r>
          </w:p>
          <w:p w:rsidR="00000000" w:rsidDel="00000000" w:rsidP="00000000" w:rsidRDefault="00000000" w:rsidRPr="00000000" w14:paraId="00000F8C">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tabs>
                <w:tab w:val="left" w:leader="none" w:pos="474"/>
              </w:tabs>
              <w:spacing w:after="0" w:before="0" w:line="240" w:lineRule="auto"/>
              <w:ind w:left="474" w:right="736" w:hanging="45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All TCS hot and cold foods will be prepared following the instructions found in standardized recipes. All hot TCS foods have a CCP of 135°F or higher holding temperature. All cold TCS foods have CCP of 41ºF or below holding instructions.</w:t>
            </w:r>
          </w:p>
          <w:p w:rsidR="00000000" w:rsidDel="00000000" w:rsidP="00000000" w:rsidRDefault="00000000" w:rsidRPr="00000000" w14:paraId="00000F8D">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tabs>
                <w:tab w:val="left" w:leader="none" w:pos="474"/>
              </w:tabs>
              <w:spacing w:after="0" w:before="1" w:line="240" w:lineRule="auto"/>
              <w:ind w:left="474" w:right="218" w:hanging="45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The end preparation/cooking temperature of TCS hot/cold foods will be taken to ensure the appropriate temperature was reached before packaging for transport. Temperatures will be taken by inserting a calibrated, cleaned, and sanitized food thermometer into random samples of TCS hot/cold food. Temperatures will be recorded on production records or comparable temperature logs. Items prepared on site and requiring assembly/wrapping will be packaged for transport after the appropriate temperature has been determined.</w:t>
            </w:r>
          </w:p>
          <w:p w:rsidR="00000000" w:rsidDel="00000000" w:rsidP="00000000" w:rsidRDefault="00000000" w:rsidRPr="00000000" w14:paraId="00000F8E">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tabs>
                <w:tab w:val="left" w:leader="none" w:pos="474"/>
              </w:tabs>
              <w:spacing w:after="0" w:before="0" w:line="240" w:lineRule="auto"/>
              <w:ind w:left="474" w:right="274" w:hanging="45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Timing for the TPHC procedure will begin when the first batch is removed from the controlled holding equipment. This removal from holding time will be recorded on the production record. </w:t>
            </w:r>
          </w:p>
          <w:p w:rsidR="00000000" w:rsidDel="00000000" w:rsidP="00000000" w:rsidRDefault="00000000" w:rsidRPr="00000000" w14:paraId="00000F8F">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tabs>
                <w:tab w:val="left" w:leader="none" w:pos="474"/>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0" w:before="0" w:line="240" w:lineRule="auto"/>
              <w:ind w:left="474" w:right="1074" w:hanging="45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All TCS foods will be placed in packaged containers or secure wrapping and transported in insulated containers.</w:t>
            </w:r>
          </w:p>
          <w:p w:rsidR="00000000" w:rsidDel="00000000" w:rsidP="00000000" w:rsidRDefault="00000000" w:rsidRPr="00000000" w14:paraId="00000F90">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tabs>
                <w:tab w:val="left" w:leader="none" w:pos="474"/>
              </w:tabs>
              <w:spacing w:after="0" w:before="0" w:line="240" w:lineRule="auto"/>
              <w:ind w:left="474" w:right="274" w:hanging="45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Upon arrival at serving site, foods will be dispensed in a safe and sanitary manner while remaining in the packaged containers/wrapping.</w:t>
            </w:r>
          </w:p>
          <w:p w:rsidR="00000000" w:rsidDel="00000000" w:rsidP="00000000" w:rsidRDefault="00000000" w:rsidRPr="00000000" w14:paraId="00000F91">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tabs>
                <w:tab w:val="left" w:leader="none" w:pos="474"/>
              </w:tabs>
              <w:spacing w:after="0" w:before="1" w:line="240" w:lineRule="auto"/>
              <w:ind w:left="474" w:right="215" w:hanging="45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All TCS hot/cold foods will be discarded as waste upon return to the production kitchen. The time of discard and amounts of food will be reported on the production record.</w:t>
            </w:r>
          </w:p>
          <w:p w:rsidR="00000000" w:rsidDel="00000000" w:rsidP="00000000" w:rsidRDefault="00000000" w:rsidRPr="00000000" w14:paraId="00000F92">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tabs>
                <w:tab w:val="left" w:leader="none" w:pos="0"/>
                <w:tab w:val="left" w:leader="none" w:pos="474"/>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0" w:before="0" w:line="240" w:lineRule="auto"/>
              <w:ind w:left="474" w:right="429" w:hanging="45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The discard time will be no more than four hours from removal from temperature control at the kitchen. </w:t>
            </w:r>
          </w:p>
        </w:tc>
      </w:tr>
    </w:tbl>
    <w:p w:rsidR="00000000" w:rsidDel="00000000" w:rsidP="00000000" w:rsidRDefault="00000000" w:rsidRPr="00000000" w14:paraId="00000F93">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b w:val="1"/>
          <w:sz w:val="22"/>
          <w:szCs w:val="22"/>
          <w:u w:val="single"/>
        </w:rPr>
      </w:pPr>
      <w:r w:rsidDel="00000000" w:rsidR="00000000" w:rsidRPr="00000000">
        <w:rPr>
          <w:rtl w:val="0"/>
        </w:rPr>
      </w:r>
    </w:p>
    <w:tbl>
      <w:tblPr>
        <w:tblStyle w:val="Table54"/>
        <w:tblW w:w="1007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38"/>
        <w:gridCol w:w="6637"/>
        <w:tblGridChange w:id="0">
          <w:tblGrid>
            <w:gridCol w:w="3438"/>
            <w:gridCol w:w="6637"/>
          </w:tblGrid>
        </w:tblGridChange>
      </w:tblGrid>
      <w:tr>
        <w:trPr>
          <w:cantSplit w:val="0"/>
          <w:tblHeader w:val="0"/>
        </w:trPr>
        <w:tc>
          <w:tcPr>
            <w:vMerge w:val="restart"/>
            <w:shd w:fill="auto" w:val="clear"/>
          </w:tcPr>
          <w:p w:rsidR="00000000" w:rsidDel="00000000" w:rsidP="00000000" w:rsidRDefault="00000000" w:rsidRPr="00000000" w14:paraId="00000F94">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Time Control</w:t>
            </w:r>
          </w:p>
          <w:p w:rsidR="00000000" w:rsidDel="00000000" w:rsidP="00000000" w:rsidRDefault="00000000" w:rsidRPr="00000000" w14:paraId="00000F95">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jc w:val="cente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F96">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Time control begins at the completion of the cooking process, when the food is removed from hot holding or cold holding, or the start of assembly when using room temperature ingredients. Check the appropriate box representing the beginning of time control.</w:t>
            </w:r>
          </w:p>
        </w:tc>
        <w:tc>
          <w:tcPr>
            <w:shd w:fill="auto" w:val="clear"/>
          </w:tcPr>
          <w:p w:rsidR="00000000" w:rsidDel="00000000" w:rsidP="00000000" w:rsidRDefault="00000000" w:rsidRPr="00000000" w14:paraId="00000F97">
            <w:pPr>
              <w:keepNext w:val="0"/>
              <w:keepLines w:val="0"/>
              <w:pageBreakBefore w:val="0"/>
              <w:widowControl w:val="1"/>
              <w:numPr>
                <w:ilvl w:val="0"/>
                <w:numId w:val="135"/>
              </w:numPr>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sdt>
              <w:sdtPr>
                <w:id w:val="-335833411"/>
                <w:tag w:val="goog_rdk_12"/>
              </w:sdtPr>
              <w:sdtContent>
                <w:r w:rsidDel="00000000" w:rsidR="00000000" w:rsidRPr="00000000">
                  <w:rPr>
                    <w:rFonts w:ascii="Arial Unicode MS" w:cs="Arial Unicode MS" w:eastAsia="Arial Unicode MS" w:hAnsi="Arial Unicode MS"/>
                    <w:b w:val="0"/>
                    <w:i w:val="0"/>
                    <w:smallCaps w:val="0"/>
                    <w:strike w:val="0"/>
                    <w:color w:val="2b579a"/>
                    <w:sz w:val="22"/>
                    <w:szCs w:val="22"/>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 Cooking Completion - time begins at the completion of the cooking process:    i.e. cooked pizza removed from the oven.</w:t>
            </w:r>
          </w:p>
        </w:tc>
      </w:tr>
      <w:tr>
        <w:trPr>
          <w:cantSplit w:val="0"/>
          <w:tblHeader w:val="0"/>
        </w:trPr>
        <w:tc>
          <w:tcPr>
            <w:vMerge w:val="continue"/>
            <w:shd w:fill="auto" w:val="clear"/>
          </w:tcPr>
          <w:p w:rsidR="00000000" w:rsidDel="00000000" w:rsidP="00000000" w:rsidRDefault="00000000" w:rsidRPr="00000000" w14:paraId="00000F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F99">
            <w:pPr>
              <w:keepNext w:val="0"/>
              <w:keepLines w:val="0"/>
              <w:pageBreakBefore w:val="0"/>
              <w:widowControl w:val="1"/>
              <w:numPr>
                <w:ilvl w:val="0"/>
                <w:numId w:val="124"/>
              </w:numPr>
              <w:pBdr>
                <w:top w:space="0" w:sz="0" w:val="nil"/>
                <w:left w:space="0" w:sz="0" w:val="nil"/>
                <w:bottom w:space="0" w:sz="0" w:val="nil"/>
                <w:right w:space="0" w:sz="0" w:val="nil"/>
                <w:between w:space="0" w:sz="0" w:val="nil"/>
              </w:pBdr>
              <w:shd w:fill="auto" w:val="clear"/>
              <w:tabs>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sdt>
              <w:sdtPr>
                <w:id w:val="1787731165"/>
                <w:tag w:val="goog_rdk_13"/>
              </w:sdtPr>
              <w:sdtContent>
                <w:r w:rsidDel="00000000" w:rsidR="00000000" w:rsidRPr="00000000">
                  <w:rPr>
                    <w:rFonts w:ascii="Arial Unicode MS" w:cs="Arial Unicode MS" w:eastAsia="Arial Unicode MS" w:hAnsi="Arial Unicode MS"/>
                    <w:b w:val="0"/>
                    <w:i w:val="0"/>
                    <w:smallCaps w:val="0"/>
                    <w:strike w:val="0"/>
                    <w:color w:val="2b579a"/>
                    <w:sz w:val="22"/>
                    <w:szCs w:val="22"/>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 Removal from hot or cold holding – time begins when the food is removed from temperature control:    i.e. meats or vegetables are removed from hot holding unit, sub sandwiches or milks are removed from refrigeration.</w:t>
            </w:r>
          </w:p>
        </w:tc>
      </w:tr>
      <w:tr>
        <w:trPr>
          <w:cantSplit w:val="0"/>
          <w:tblHeader w:val="0"/>
        </w:trPr>
        <w:tc>
          <w:tcPr>
            <w:vMerge w:val="continue"/>
            <w:shd w:fill="auto" w:val="clear"/>
          </w:tcPr>
          <w:p w:rsidR="00000000" w:rsidDel="00000000" w:rsidP="00000000" w:rsidRDefault="00000000" w:rsidRPr="00000000" w14:paraId="00000F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F9B">
            <w:pPr>
              <w:keepNext w:val="0"/>
              <w:keepLines w:val="0"/>
              <w:pageBreakBefore w:val="0"/>
              <w:widowControl w:val="1"/>
              <w:numPr>
                <w:ilvl w:val="0"/>
                <w:numId w:val="135"/>
              </w:numPr>
              <w:pBdr>
                <w:top w:space="0" w:sz="0" w:val="nil"/>
                <w:left w:space="0" w:sz="0" w:val="nil"/>
                <w:bottom w:space="0" w:sz="0" w:val="nil"/>
                <w:right w:space="0" w:sz="0" w:val="nil"/>
                <w:between w:space="0" w:sz="0" w:val="nil"/>
              </w:pBdr>
              <w:shd w:fill="auto" w:val="clear"/>
              <w:tabs>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sdt>
              <w:sdtPr>
                <w:id w:val="-34076232"/>
                <w:tag w:val="goog_rdk_14"/>
              </w:sdtPr>
              <w:sdtContent>
                <w:r w:rsidDel="00000000" w:rsidR="00000000" w:rsidRPr="00000000">
                  <w:rPr>
                    <w:rFonts w:ascii="Arial Unicode MS" w:cs="Arial Unicode MS" w:eastAsia="Arial Unicode MS" w:hAnsi="Arial Unicode MS"/>
                    <w:b w:val="0"/>
                    <w:i w:val="0"/>
                    <w:smallCaps w:val="0"/>
                    <w:strike w:val="0"/>
                    <w:color w:val="2b579a"/>
                    <w:sz w:val="22"/>
                    <w:szCs w:val="22"/>
                    <w:u w:val="none"/>
                    <w:shd w:fill="e6e6e6" w:val="clear"/>
                    <w:vertAlign w:val="baseline"/>
                    <w:rtl w:val="0"/>
                  </w:rPr>
                  <w:t xml:space="preserve">☐</w:t>
                </w:r>
              </w:sdtContent>
            </w:sdt>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 Assembly – time begins when preparing the menu item; i.e. sandwiches, salads, cut melons.  Note: For cold items, the ingredients must be removed cold storage at 41°F. before assembly begins. If hot foods are being assembled, all foods must be cooked to the proper temperature and held at least 135</w:t>
            </w:r>
            <w:r w:rsidDel="00000000" w:rsidR="00000000" w:rsidRPr="00000000">
              <w:rPr>
                <w:rFonts w:ascii="Tahoma" w:cs="Tahoma" w:eastAsia="Tahoma" w:hAnsi="Tahoma"/>
                <w:b w:val="0"/>
                <w:i w:val="0"/>
                <w:smallCaps w:val="0"/>
                <w:strike w:val="0"/>
                <w:color w:val="000000"/>
                <w:sz w:val="22"/>
                <w:szCs w:val="22"/>
                <w:u w:val="none"/>
                <w:shd w:fill="auto" w:val="clear"/>
                <w:vertAlign w:val="superscript"/>
                <w:rtl w:val="0"/>
              </w:rPr>
              <w:t xml:space="preserve">o</w:t>
            </w: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w:t>
            </w:r>
            <w:r w:rsidDel="00000000" w:rsidR="00000000" w:rsidRPr="00000000">
              <w:rPr>
                <w:rtl w:val="0"/>
              </w:rPr>
            </w:r>
          </w:p>
        </w:tc>
      </w:tr>
    </w:tbl>
    <w:p w:rsidR="00000000" w:rsidDel="00000000" w:rsidP="00000000" w:rsidRDefault="00000000" w:rsidRPr="00000000" w14:paraId="00000F9C">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rPr>
          <w:rFonts w:ascii="Tahoma" w:cs="Tahoma" w:eastAsia="Tahoma" w:hAnsi="Tahoma"/>
          <w:sz w:val="22"/>
          <w:szCs w:val="22"/>
          <w:u w:val="single"/>
        </w:rPr>
      </w:pPr>
      <w:r w:rsidDel="00000000" w:rsidR="00000000" w:rsidRPr="00000000">
        <w:rPr>
          <w:rtl w:val="0"/>
        </w:rPr>
      </w:r>
    </w:p>
    <w:tbl>
      <w:tblPr>
        <w:tblStyle w:val="Table55"/>
        <w:tblW w:w="1007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38"/>
        <w:gridCol w:w="6637"/>
        <w:tblGridChange w:id="0">
          <w:tblGrid>
            <w:gridCol w:w="3438"/>
            <w:gridCol w:w="6637"/>
          </w:tblGrid>
        </w:tblGridChange>
      </w:tblGrid>
      <w:tr>
        <w:trPr>
          <w:cantSplit w:val="0"/>
          <w:tblHeader w:val="0"/>
        </w:trPr>
        <w:tc>
          <w:tcPr>
            <w:shd w:fill="auto" w:val="clear"/>
          </w:tcPr>
          <w:p w:rsidR="00000000" w:rsidDel="00000000" w:rsidP="00000000" w:rsidRDefault="00000000" w:rsidRPr="00000000" w14:paraId="00000F9D">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Holding Time</w:t>
            </w:r>
          </w:p>
          <w:p w:rsidR="00000000" w:rsidDel="00000000" w:rsidP="00000000" w:rsidRDefault="00000000" w:rsidRPr="00000000" w14:paraId="00000F9E">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Maximum holding time for food is 4 hours.</w:t>
            </w:r>
          </w:p>
        </w:tc>
        <w:tc>
          <w:tcPr>
            <w:shd w:fill="auto" w:val="clear"/>
          </w:tcPr>
          <w:p w:rsidR="00000000" w:rsidDel="00000000" w:rsidP="00000000" w:rsidRDefault="00000000" w:rsidRPr="00000000" w14:paraId="00000F9F">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No longer than 4 hours</w:t>
            </w:r>
          </w:p>
        </w:tc>
      </w:tr>
      <w:tr>
        <w:trPr>
          <w:cantSplit w:val="0"/>
          <w:tblHeader w:val="0"/>
        </w:trPr>
        <w:tc>
          <w:tcPr>
            <w:shd w:fill="auto" w:val="clear"/>
          </w:tcPr>
          <w:p w:rsidR="00000000" w:rsidDel="00000000" w:rsidP="00000000" w:rsidRDefault="00000000" w:rsidRPr="00000000" w14:paraId="00000FA0">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Specify food location during holding:</w:t>
            </w:r>
          </w:p>
        </w:tc>
        <w:tc>
          <w:tcPr>
            <w:shd w:fill="auto" w:val="clear"/>
          </w:tcPr>
          <w:p w:rsidR="00000000" w:rsidDel="00000000" w:rsidP="00000000" w:rsidRDefault="00000000" w:rsidRPr="00000000" w14:paraId="00000FA1">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Transport containers and vehicles</w:t>
            </w:r>
          </w:p>
        </w:tc>
      </w:tr>
      <w:tr>
        <w:trPr>
          <w:cantSplit w:val="0"/>
          <w:tblHeader w:val="0"/>
        </w:trPr>
        <w:tc>
          <w:tcPr>
            <w:shd w:fill="auto" w:val="clear"/>
          </w:tcPr>
          <w:p w:rsidR="00000000" w:rsidDel="00000000" w:rsidP="00000000" w:rsidRDefault="00000000" w:rsidRPr="00000000" w14:paraId="00000FA2">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Describe labeling method:</w:t>
            </w:r>
          </w:p>
          <w:p w:rsidR="00000000" w:rsidDel="00000000" w:rsidP="00000000" w:rsidRDefault="00000000" w:rsidRPr="00000000" w14:paraId="00000FA3">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tl w:val="0"/>
              </w:rPr>
            </w:r>
          </w:p>
        </w:tc>
        <w:tc>
          <w:tcPr>
            <w:shd w:fill="auto" w:val="clear"/>
          </w:tcPr>
          <w:p w:rsidR="00000000" w:rsidDel="00000000" w:rsidP="00000000" w:rsidRDefault="00000000" w:rsidRPr="00000000" w14:paraId="00000FA4">
            <w:pPr>
              <w:tabs>
                <w:tab w:val="left" w:leader="none" w:pos="0"/>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ind w:left="36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A label will be placed on each insulated transport container indicating the time to discard all TCS contents.</w:t>
            </w:r>
          </w:p>
        </w:tc>
      </w:tr>
      <w:tr>
        <w:trPr>
          <w:cantSplit w:val="0"/>
          <w:tblHeader w:val="0"/>
        </w:trPr>
        <w:tc>
          <w:tcPr>
            <w:shd w:fill="auto" w:val="clear"/>
          </w:tcPr>
          <w:p w:rsidR="00000000" w:rsidDel="00000000" w:rsidP="00000000" w:rsidRDefault="00000000" w:rsidRPr="00000000" w14:paraId="00000FA5">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u w:val="single"/>
              </w:rPr>
            </w:pPr>
            <w:r w:rsidDel="00000000" w:rsidR="00000000" w:rsidRPr="00000000">
              <w:rPr>
                <w:rFonts w:ascii="Tahoma" w:cs="Tahoma" w:eastAsia="Tahoma" w:hAnsi="Tahoma"/>
                <w:sz w:val="22"/>
                <w:szCs w:val="22"/>
                <w:u w:val="single"/>
                <w:rtl w:val="0"/>
              </w:rPr>
              <w:t xml:space="preserve">Labeling Method includes:</w:t>
            </w:r>
          </w:p>
        </w:tc>
        <w:tc>
          <w:tcPr>
            <w:shd w:fill="auto" w:val="clear"/>
          </w:tcPr>
          <w:bookmarkStart w:colFirst="0" w:colLast="0" w:name="bookmark=id.fb5fvmp7hy6" w:id="101"/>
          <w:bookmarkEnd w:id="101"/>
          <w:p w:rsidR="00000000" w:rsidDel="00000000" w:rsidP="00000000" w:rsidRDefault="00000000" w:rsidRPr="00000000" w14:paraId="00000FA6">
            <w:pPr>
              <w:tabs>
                <w:tab w:val="left" w:leader="none" w:pos="0"/>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ind w:left="360" w:hanging="360"/>
              <w:rPr>
                <w:rFonts w:ascii="Tahoma" w:cs="Tahoma" w:eastAsia="Tahoma" w:hAnsi="Tahoma"/>
                <w:sz w:val="22"/>
                <w:szCs w:val="22"/>
              </w:rPr>
            </w:pPr>
            <w:sdt>
              <w:sdtPr>
                <w:id w:val="-1951502509"/>
                <w:tag w:val="goog_rdk_15"/>
              </w:sdtPr>
              <w:sdtContent>
                <w:r w:rsidDel="00000000" w:rsidR="00000000" w:rsidRPr="00000000">
                  <w:rPr>
                    <w:rFonts w:ascii="Arial Unicode MS" w:cs="Arial Unicode MS" w:eastAsia="Arial Unicode MS" w:hAnsi="Arial Unicode MS"/>
                    <w:color w:val="2b579a"/>
                    <w:sz w:val="22"/>
                    <w:szCs w:val="22"/>
                    <w:shd w:fill="e6e6e6" w:val="clear"/>
                    <w:rtl w:val="0"/>
                  </w:rPr>
                  <w:t xml:space="preserve">☐</w:t>
                </w:r>
              </w:sdtContent>
            </w:sdt>
            <w:r w:rsidDel="00000000" w:rsidR="00000000" w:rsidRPr="00000000">
              <w:rPr>
                <w:rFonts w:ascii="Tahoma" w:cs="Tahoma" w:eastAsia="Tahoma" w:hAnsi="Tahoma"/>
                <w:sz w:val="22"/>
                <w:szCs w:val="22"/>
                <w:rtl w:val="0"/>
              </w:rPr>
              <w:t xml:space="preserve">  when time control begins</w:t>
            </w:r>
          </w:p>
          <w:bookmarkStart w:colFirst="0" w:colLast="0" w:name="bookmark=id.c5994bnj6k0w" w:id="102"/>
          <w:bookmarkEnd w:id="102"/>
          <w:p w:rsidR="00000000" w:rsidDel="00000000" w:rsidP="00000000" w:rsidRDefault="00000000" w:rsidRPr="00000000" w14:paraId="00000FA7">
            <w:pPr>
              <w:tabs>
                <w:tab w:val="left" w:leader="none" w:pos="0"/>
                <w:tab w:val="left" w:leader="none" w:pos="36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ind w:left="360" w:hanging="360"/>
              <w:rPr>
                <w:rFonts w:ascii="Tahoma" w:cs="Tahoma" w:eastAsia="Tahoma" w:hAnsi="Tahoma"/>
                <w:sz w:val="22"/>
                <w:szCs w:val="22"/>
              </w:rPr>
            </w:pPr>
            <w:sdt>
              <w:sdtPr>
                <w:id w:val="-1901402196"/>
                <w:tag w:val="goog_rdk_16"/>
              </w:sdtPr>
              <w:sdtContent>
                <w:r w:rsidDel="00000000" w:rsidR="00000000" w:rsidRPr="00000000">
                  <w:rPr>
                    <w:rFonts w:ascii="Arial Unicode MS" w:cs="Arial Unicode MS" w:eastAsia="Arial Unicode MS" w:hAnsi="Arial Unicode MS"/>
                    <w:color w:val="2b579a"/>
                    <w:sz w:val="22"/>
                    <w:szCs w:val="22"/>
                    <w:shd w:fill="e6e6e6" w:val="clear"/>
                    <w:rtl w:val="0"/>
                  </w:rPr>
                  <w:t xml:space="preserve">☒</w:t>
                </w:r>
              </w:sdtContent>
            </w:sdt>
            <w:r w:rsidDel="00000000" w:rsidR="00000000" w:rsidRPr="00000000">
              <w:rPr>
                <w:rFonts w:ascii="Tahoma" w:cs="Tahoma" w:eastAsia="Tahoma" w:hAnsi="Tahoma"/>
                <w:sz w:val="22"/>
                <w:szCs w:val="22"/>
                <w:rtl w:val="0"/>
              </w:rPr>
              <w:t xml:space="preserve">  discard time</w:t>
            </w:r>
          </w:p>
        </w:tc>
      </w:tr>
      <w:tr>
        <w:trPr>
          <w:cantSplit w:val="0"/>
          <w:tblHeader w:val="0"/>
        </w:trPr>
        <w:tc>
          <w:tcPr>
            <w:shd w:fill="auto" w:val="clear"/>
          </w:tcPr>
          <w:p w:rsidR="00000000" w:rsidDel="00000000" w:rsidP="00000000" w:rsidRDefault="00000000" w:rsidRPr="00000000" w14:paraId="00000FA8">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b w:val="1"/>
                <w:sz w:val="22"/>
                <w:szCs w:val="22"/>
                <w:u w:val="single"/>
              </w:rPr>
            </w:pPr>
            <w:r w:rsidDel="00000000" w:rsidR="00000000" w:rsidRPr="00000000">
              <w:rPr>
                <w:rFonts w:ascii="Tahoma" w:cs="Tahoma" w:eastAsia="Tahoma" w:hAnsi="Tahoma"/>
                <w:b w:val="1"/>
                <w:sz w:val="22"/>
                <w:szCs w:val="22"/>
                <w:u w:val="single"/>
                <w:rtl w:val="0"/>
              </w:rPr>
              <w:t xml:space="preserve">Disposal Method:</w:t>
            </w:r>
          </w:p>
        </w:tc>
        <w:tc>
          <w:tcPr>
            <w:shd w:fill="auto" w:val="clear"/>
          </w:tcPr>
          <w:p w:rsidR="00000000" w:rsidDel="00000000" w:rsidP="00000000" w:rsidRDefault="00000000" w:rsidRPr="00000000" w14:paraId="00000FA9">
            <w:pPr>
              <w:tabs>
                <w:tab w:val="left" w:leader="none" w:pos="0"/>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s>
              <w:spacing w:after="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Any leftover TCS hot/cold foods having been transported from the kitchen to the serving point using TPHC procedure will be discarded as waste once returned to the school kitchen. The discard time should be recorded on the production record or other monitoring log.</w:t>
            </w:r>
          </w:p>
        </w:tc>
      </w:tr>
    </w:tbl>
    <w:p w:rsidR="00000000" w:rsidDel="00000000" w:rsidP="00000000" w:rsidRDefault="00000000" w:rsidRPr="00000000" w14:paraId="00000FAA">
      <w:pPr>
        <w:rPr/>
      </w:pPr>
      <w:r w:rsidDel="00000000" w:rsidR="00000000" w:rsidRPr="00000000">
        <w:rPr>
          <w:rtl w:val="0"/>
        </w:rPr>
      </w:r>
    </w:p>
    <w:p w:rsidR="00000000" w:rsidDel="00000000" w:rsidP="00000000" w:rsidRDefault="00000000" w:rsidRPr="00000000" w14:paraId="00000FA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*List of all TCS hot foods to be transported:</w:t>
      </w:r>
    </w:p>
    <w:p w:rsidR="00000000" w:rsidDel="00000000" w:rsidP="00000000" w:rsidRDefault="00000000" w:rsidRPr="00000000" w14:paraId="00000FAC">
      <w:pPr>
        <w:tabs>
          <w:tab w:val="left" w:leader="none" w:pos="2100"/>
        </w:tabs>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FAD">
      <w:pPr>
        <w:tabs>
          <w:tab w:val="left" w:leader="none" w:pos="2100"/>
        </w:tabs>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FAE">
      <w:pPr>
        <w:tabs>
          <w:tab w:val="left" w:leader="none" w:pos="2100"/>
        </w:tabs>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FAF">
      <w:pPr>
        <w:tabs>
          <w:tab w:val="left" w:leader="none" w:pos="2100"/>
        </w:tabs>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FB0">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FB1">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FB2">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FB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FB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*List of all TCS cold foods to be transported:</w:t>
      </w:r>
    </w:p>
    <w:p w:rsidR="00000000" w:rsidDel="00000000" w:rsidP="00000000" w:rsidRDefault="00000000" w:rsidRPr="00000000" w14:paraId="00000FB5">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0" w:line="240" w:lineRule="auto"/>
        <w:ind w:left="0" w:right="0" w:firstLine="0"/>
        <w:jc w:val="left"/>
        <w:rPr>
          <w:rFonts w:ascii="Helvetica Neue" w:cs="Helvetica Neue" w:eastAsia="Helvetica Neue" w:hAnsi="Helvetica Neue"/>
          <w:b w:val="0"/>
          <w:i w:val="0"/>
          <w:smallCaps w:val="0"/>
          <w:strike w:val="0"/>
          <w:color w:val="222222"/>
          <w:sz w:val="18"/>
          <w:szCs w:val="18"/>
          <w:u w:val="none"/>
          <w:shd w:fill="auto" w:val="clear"/>
          <w:vertAlign w:val="baseline"/>
        </w:rPr>
      </w:pPr>
      <w:r w:rsidDel="00000000" w:rsidR="00000000" w:rsidRPr="00000000">
        <w:rPr>
          <w:rtl w:val="0"/>
        </w:rPr>
      </w:r>
    </w:p>
    <w:p w:rsidR="00000000" w:rsidDel="00000000" w:rsidP="00000000" w:rsidRDefault="00000000" w:rsidRPr="00000000" w14:paraId="00000FB6">
      <w:pPr>
        <w:rPr/>
      </w:pPr>
      <w:r w:rsidDel="00000000" w:rsidR="00000000" w:rsidRPr="00000000">
        <w:rPr>
          <w:rtl w:val="0"/>
        </w:rPr>
      </w:r>
    </w:p>
    <w:p w:rsidR="00000000" w:rsidDel="00000000" w:rsidP="00000000" w:rsidRDefault="00000000" w:rsidRPr="00000000" w14:paraId="00000FB7">
      <w:pPr>
        <w:rPr/>
      </w:pPr>
      <w:r w:rsidDel="00000000" w:rsidR="00000000" w:rsidRPr="00000000">
        <w:rPr>
          <w:rtl w:val="0"/>
        </w:rPr>
      </w:r>
    </w:p>
    <w:p w:rsidR="00000000" w:rsidDel="00000000" w:rsidP="00000000" w:rsidRDefault="00000000" w:rsidRPr="00000000" w14:paraId="00000FB8">
      <w:pPr>
        <w:rPr/>
        <w:sectPr>
          <w:headerReference r:id="rId51" w:type="first"/>
          <w:type w:val="continuous"/>
          <w:pgSz w:h="15840" w:w="12240" w:orient="portrait"/>
          <w:pgMar w:bottom="1152" w:top="1152" w:left="1008" w:right="1152" w:header="720" w:footer="720"/>
        </w:sectPr>
      </w:pPr>
      <w:r w:rsidDel="00000000" w:rsidR="00000000" w:rsidRPr="00000000">
        <w:rPr>
          <w:rtl w:val="0"/>
        </w:rPr>
      </w:r>
    </w:p>
    <w:p w:rsidR="00000000" w:rsidDel="00000000" w:rsidP="00000000" w:rsidRDefault="00000000" w:rsidRPr="00000000" w14:paraId="00000FB9">
      <w:pPr>
        <w:pStyle w:val="Heading1"/>
        <w:jc w:val="center"/>
        <w:rPr>
          <w:rFonts w:ascii="Tahoma" w:cs="Tahoma" w:eastAsia="Tahoma" w:hAnsi="Tahoma"/>
          <w:b w:val="1"/>
          <w:sz w:val="28"/>
          <w:szCs w:val="28"/>
        </w:rPr>
      </w:pPr>
      <w:bookmarkStart w:colFirst="0" w:colLast="0" w:name="_heading=h.89gfvvn3rrn7" w:id="103"/>
      <w:bookmarkEnd w:id="103"/>
      <w:r w:rsidDel="00000000" w:rsidR="00000000" w:rsidRPr="00000000">
        <w:rPr>
          <w:rFonts w:ascii="Tahoma" w:cs="Tahoma" w:eastAsia="Tahoma" w:hAnsi="Tahoma"/>
          <w:b w:val="1"/>
          <w:sz w:val="28"/>
          <w:szCs w:val="28"/>
          <w:rtl w:val="0"/>
        </w:rPr>
        <w:t xml:space="preserve">Commercial Kitchen Prerequisite Programs Corrective Actions</w:t>
      </w:r>
    </w:p>
    <w:p w:rsidR="00000000" w:rsidDel="00000000" w:rsidP="00000000" w:rsidRDefault="00000000" w:rsidRPr="00000000" w14:paraId="00000FBA">
      <w:pPr>
        <w:pBdr>
          <w:bottom w:color="000000" w:space="1" w:sz="12" w:val="single"/>
        </w:pBdr>
        <w:rPr>
          <w:rFonts w:ascii="Tahoma" w:cs="Tahoma" w:eastAsia="Tahoma" w:hAnsi="Tahoma"/>
          <w:b w:val="1"/>
          <w:sz w:val="28"/>
          <w:szCs w:val="28"/>
        </w:rPr>
      </w:pPr>
      <w:r w:rsidDel="00000000" w:rsidR="00000000" w:rsidRPr="00000000">
        <w:rPr>
          <w:rtl w:val="0"/>
        </w:rPr>
      </w:r>
    </w:p>
    <w:p w:rsidR="00000000" w:rsidDel="00000000" w:rsidP="00000000" w:rsidRDefault="00000000" w:rsidRPr="00000000" w14:paraId="00000FBB">
      <w:pPr>
        <w:jc w:val="center"/>
        <w:rPr>
          <w:rFonts w:ascii="Tahoma" w:cs="Tahoma" w:eastAsia="Tahoma" w:hAnsi="Tahoma"/>
        </w:rPr>
      </w:pPr>
      <w:r w:rsidDel="00000000" w:rsidR="00000000" w:rsidRPr="00000000">
        <w:rPr>
          <w:rtl w:val="0"/>
        </w:rPr>
      </w:r>
    </w:p>
    <w:p w:rsidR="00000000" w:rsidDel="00000000" w:rsidP="00000000" w:rsidRDefault="00000000" w:rsidRPr="00000000" w14:paraId="00000FBC">
      <w:pPr>
        <w:rPr>
          <w:rFonts w:ascii="Tahoma" w:cs="Tahoma" w:eastAsia="Tahoma" w:hAnsi="Tahoma"/>
          <w:color w:val="000000"/>
        </w:rPr>
      </w:pPr>
      <w:r w:rsidDel="00000000" w:rsidR="00000000" w:rsidRPr="00000000">
        <w:rPr>
          <w:rFonts w:ascii="Tahoma" w:cs="Tahoma" w:eastAsia="Tahoma" w:hAnsi="Tahoma"/>
          <w:rtl w:val="0"/>
        </w:rPr>
        <w:t xml:space="preserve">Although the HACCP plan is intended to prevent deviations from the standards outlined in </w:t>
      </w:r>
      <w:r w:rsidDel="00000000" w:rsidR="00000000" w:rsidRPr="00000000">
        <w:rPr>
          <w:rFonts w:ascii="Tahoma" w:cs="Tahoma" w:eastAsia="Tahoma" w:hAnsi="Tahoma"/>
          <w:i w:val="1"/>
          <w:rtl w:val="0"/>
        </w:rPr>
        <w:t xml:space="preserve">Prerequisite Programs</w:t>
      </w:r>
      <w:r w:rsidDel="00000000" w:rsidR="00000000" w:rsidRPr="00000000">
        <w:rPr>
          <w:rFonts w:ascii="Tahoma" w:cs="Tahoma" w:eastAsia="Tahoma" w:hAnsi="Tahoma"/>
          <w:rtl w:val="0"/>
        </w:rPr>
        <w:t xml:space="preserve"> and </w:t>
      </w:r>
      <w:r w:rsidDel="00000000" w:rsidR="00000000" w:rsidRPr="00000000">
        <w:rPr>
          <w:rFonts w:ascii="Tahoma" w:cs="Tahoma" w:eastAsia="Tahoma" w:hAnsi="Tahoma"/>
          <w:i w:val="1"/>
          <w:rtl w:val="0"/>
        </w:rPr>
        <w:t xml:space="preserve">Safe Food Handling</w:t>
      </w:r>
      <w:r w:rsidDel="00000000" w:rsidR="00000000" w:rsidRPr="00000000">
        <w:rPr>
          <w:rFonts w:ascii="Tahoma" w:cs="Tahoma" w:eastAsia="Tahoma" w:hAnsi="Tahoma"/>
          <w:rtl w:val="0"/>
        </w:rPr>
        <w:t xml:space="preserve"> sections, perfection is rarely achieved; therefore, there must be a plan to help decide what to do when the standards are not fully met. T</w:t>
      </w:r>
      <w:r w:rsidDel="00000000" w:rsidR="00000000" w:rsidRPr="00000000">
        <w:rPr>
          <w:rFonts w:ascii="Tahoma" w:cs="Tahoma" w:eastAsia="Tahoma" w:hAnsi="Tahoma"/>
          <w:color w:val="000000"/>
          <w:rtl w:val="0"/>
        </w:rPr>
        <w:t xml:space="preserve">hese are called “corrective actions.”  </w:t>
      </w:r>
    </w:p>
    <w:p w:rsidR="00000000" w:rsidDel="00000000" w:rsidP="00000000" w:rsidRDefault="00000000" w:rsidRPr="00000000" w14:paraId="00000FBD">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FBE">
      <w:pPr>
        <w:rPr>
          <w:rFonts w:ascii="Tahoma" w:cs="Tahoma" w:eastAsia="Tahoma" w:hAnsi="Tahoma"/>
          <w:color w:val="000000"/>
        </w:rPr>
      </w:pPr>
      <w:r w:rsidDel="00000000" w:rsidR="00000000" w:rsidRPr="00000000">
        <w:rPr>
          <w:rFonts w:ascii="Tahoma" w:cs="Tahoma" w:eastAsia="Tahoma" w:hAnsi="Tahoma"/>
          <w:color w:val="000000"/>
          <w:rtl w:val="0"/>
        </w:rPr>
        <w:t xml:space="preserve">The Food Safety Team Leader is in charge of correcting the problem; however, sometimes employees must correct problems and so they must also know about corrective actions and what actions are appropriate to take. </w:t>
      </w:r>
    </w:p>
    <w:p w:rsidR="00000000" w:rsidDel="00000000" w:rsidP="00000000" w:rsidRDefault="00000000" w:rsidRPr="00000000" w14:paraId="00000FBF">
      <w:pPr>
        <w:pBdr>
          <w:bottom w:color="000000" w:space="1" w:sz="12" w:val="single"/>
        </w:pBdr>
        <w:rPr>
          <w:rFonts w:ascii="Tahoma" w:cs="Tahoma" w:eastAsia="Tahoma" w:hAnsi="Tahoma"/>
          <w:b w:val="1"/>
          <w:sz w:val="28"/>
          <w:szCs w:val="28"/>
        </w:rPr>
      </w:pPr>
      <w:r w:rsidDel="00000000" w:rsidR="00000000" w:rsidRPr="00000000">
        <w:rPr>
          <w:rtl w:val="0"/>
        </w:rPr>
      </w:r>
    </w:p>
    <w:p w:rsidR="00000000" w:rsidDel="00000000" w:rsidP="00000000" w:rsidRDefault="00000000" w:rsidRPr="00000000" w14:paraId="00000FC0">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FC1">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0FC2">
      <w:pPr>
        <w:rPr>
          <w:rFonts w:ascii="Tahoma" w:cs="Tahoma" w:eastAsia="Tahoma" w:hAnsi="Tahoma"/>
        </w:rPr>
      </w:pPr>
      <w:r w:rsidDel="00000000" w:rsidR="00000000" w:rsidRPr="00000000">
        <w:br w:type="page"/>
      </w:r>
      <w:r w:rsidDel="00000000" w:rsidR="00000000" w:rsidRPr="00000000">
        <w:rPr>
          <w:rtl w:val="0"/>
        </w:rPr>
      </w:r>
    </w:p>
    <w:p w:rsidR="00000000" w:rsidDel="00000000" w:rsidP="00000000" w:rsidRDefault="00000000" w:rsidRPr="00000000" w14:paraId="00000FC3">
      <w:pPr>
        <w:rPr>
          <w:rFonts w:ascii="Tahoma" w:cs="Tahoma" w:eastAsia="Tahoma" w:hAnsi="Tahoma"/>
        </w:rPr>
      </w:pPr>
      <w:r w:rsidDel="00000000" w:rsidR="00000000" w:rsidRPr="00000000">
        <w:rPr>
          <w:rtl w:val="0"/>
        </w:rPr>
      </w:r>
    </w:p>
    <w:p w:rsidR="00000000" w:rsidDel="00000000" w:rsidP="00000000" w:rsidRDefault="00000000" w:rsidRPr="00000000" w14:paraId="00000FC4">
      <w:pPr>
        <w:rPr>
          <w:rFonts w:ascii="Tahoma" w:cs="Tahoma" w:eastAsia="Tahoma" w:hAnsi="Tahoma"/>
        </w:rPr>
      </w:pPr>
      <w:r w:rsidDel="00000000" w:rsidR="00000000" w:rsidRPr="00000000">
        <w:rPr>
          <w:rtl w:val="0"/>
        </w:rPr>
      </w:r>
    </w:p>
    <w:tbl>
      <w:tblPr>
        <w:tblStyle w:val="Table56"/>
        <w:tblW w:w="1000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73"/>
        <w:gridCol w:w="7635"/>
        <w:tblGridChange w:id="0">
          <w:tblGrid>
            <w:gridCol w:w="2373"/>
            <w:gridCol w:w="7635"/>
          </w:tblGrid>
        </w:tblGridChange>
      </w:tblGrid>
      <w:tr>
        <w:trPr>
          <w:cantSplit w:val="0"/>
          <w:tblHeader w:val="0"/>
        </w:trPr>
        <w:tc>
          <w:tcPr>
            <w:gridSpan w:val="2"/>
            <w:tcBorders>
              <w:bottom w:color="000000" w:space="0" w:sz="12" w:val="single"/>
            </w:tcBorders>
            <w:shd w:fill="e0e0e0" w:val="clear"/>
          </w:tcPr>
          <w:p w:rsidR="00000000" w:rsidDel="00000000" w:rsidP="00000000" w:rsidRDefault="00000000" w:rsidRPr="00000000" w14:paraId="00000FC5">
            <w:pPr>
              <w:pStyle w:val="Heading2"/>
              <w:rPr/>
            </w:pPr>
            <w:r w:rsidDel="00000000" w:rsidR="00000000" w:rsidRPr="00000000">
              <w:rPr>
                <w:rtl w:val="0"/>
              </w:rPr>
            </w:r>
          </w:p>
          <w:p w:rsidR="00000000" w:rsidDel="00000000" w:rsidP="00000000" w:rsidRDefault="00000000" w:rsidRPr="00000000" w14:paraId="00000FC6">
            <w:pPr>
              <w:pStyle w:val="Heading2"/>
              <w:rPr/>
            </w:pPr>
            <w:bookmarkStart w:colFirst="0" w:colLast="0" w:name="_heading=h.r9p85dku0rl3" w:id="104"/>
            <w:bookmarkEnd w:id="104"/>
            <w:r w:rsidDel="00000000" w:rsidR="00000000" w:rsidRPr="00000000">
              <w:rPr>
                <w:rtl w:val="0"/>
              </w:rPr>
              <w:t xml:space="preserve">Prerequisite Programs Corrective Actions</w:t>
            </w:r>
          </w:p>
        </w:tc>
      </w:tr>
      <w:tr>
        <w:trPr>
          <w:cantSplit w:val="0"/>
          <w:tblHeader w:val="0"/>
        </w:trPr>
        <w:tc>
          <w:tcPr>
            <w:tcBorders>
              <w:top w:color="000000" w:space="0" w:sz="12" w:val="single"/>
            </w:tcBorders>
          </w:tcPr>
          <w:p w:rsidR="00000000" w:rsidDel="00000000" w:rsidP="00000000" w:rsidRDefault="00000000" w:rsidRPr="00000000" w14:paraId="00000FC8">
            <w:pPr>
              <w:rPr>
                <w:rFonts w:ascii="Tahoma" w:cs="Tahoma" w:eastAsia="Tahoma" w:hAnsi="Tahoma"/>
              </w:rPr>
            </w:pPr>
            <w:r w:rsidDel="00000000" w:rsidR="00000000" w:rsidRPr="00000000">
              <w:rPr>
                <w:rtl w:val="0"/>
              </w:rPr>
            </w:r>
          </w:p>
          <w:p w:rsidR="00000000" w:rsidDel="00000000" w:rsidP="00000000" w:rsidRDefault="00000000" w:rsidRPr="00000000" w14:paraId="00000F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Facilities</w:t>
            </w:r>
          </w:p>
        </w:tc>
        <w:tc>
          <w:tcPr>
            <w:tcBorders>
              <w:top w:color="000000" w:space="0" w:sz="12" w:val="single"/>
            </w:tcBorders>
          </w:tcPr>
          <w:p w:rsidR="00000000" w:rsidDel="00000000" w:rsidP="00000000" w:rsidRDefault="00000000" w:rsidRPr="00000000" w14:paraId="00000FCA">
            <w:pPr>
              <w:numPr>
                <w:ilvl w:val="0"/>
                <w:numId w:val="15"/>
              </w:numPr>
              <w:ind w:left="720" w:hanging="360"/>
              <w:rPr>
                <w:rFonts w:ascii="Tahoma" w:cs="Tahoma" w:eastAsia="Tahoma" w:hAnsi="Tahoma"/>
              </w:rPr>
            </w:pPr>
            <w:r w:rsidDel="00000000" w:rsidR="00000000" w:rsidRPr="00000000">
              <w:rPr>
                <w:rFonts w:ascii="Tahoma" w:cs="Tahoma" w:eastAsia="Tahoma" w:hAnsi="Tahoma"/>
                <w:rtl w:val="0"/>
              </w:rPr>
              <w:t xml:space="preserve">If deviations in the facility structure are noted, contact your School Nutrition Administrator or your Area Supervisor to determine to whom the repair request should be sent.</w:t>
            </w:r>
          </w:p>
          <w:p w:rsidR="00000000" w:rsidDel="00000000" w:rsidP="00000000" w:rsidRDefault="00000000" w:rsidRPr="00000000" w14:paraId="00000FCB">
            <w:pPr>
              <w:numPr>
                <w:ilvl w:val="0"/>
                <w:numId w:val="15"/>
              </w:numPr>
              <w:ind w:left="720" w:hanging="360"/>
              <w:rPr>
                <w:rFonts w:ascii="Tahoma" w:cs="Tahoma" w:eastAsia="Tahoma" w:hAnsi="Tahoma"/>
              </w:rPr>
            </w:pPr>
            <w:r w:rsidDel="00000000" w:rsidR="00000000" w:rsidRPr="00000000">
              <w:rPr>
                <w:rFonts w:ascii="Tahoma" w:cs="Tahoma" w:eastAsia="Tahoma" w:hAnsi="Tahoma"/>
                <w:rtl w:val="0"/>
              </w:rPr>
              <w:t xml:space="preserve">Follow up if repairs are not completed in a timely manner.</w:t>
            </w:r>
          </w:p>
        </w:tc>
      </w:tr>
      <w:tr>
        <w:trPr>
          <w:cantSplit w:val="0"/>
          <w:tblHeader w:val="0"/>
        </w:trPr>
        <w:tc>
          <w:tcPr/>
          <w:p w:rsidR="00000000" w:rsidDel="00000000" w:rsidP="00000000" w:rsidRDefault="00000000" w:rsidRPr="00000000" w14:paraId="00000FCC">
            <w:pPr>
              <w:rPr>
                <w:rFonts w:ascii="Tahoma" w:cs="Tahoma" w:eastAsia="Tahoma" w:hAnsi="Tahoma"/>
              </w:rPr>
            </w:pPr>
            <w:r w:rsidDel="00000000" w:rsidR="00000000" w:rsidRPr="00000000">
              <w:rPr>
                <w:rtl w:val="0"/>
              </w:rPr>
            </w:r>
          </w:p>
          <w:p w:rsidR="00000000" w:rsidDel="00000000" w:rsidP="00000000" w:rsidRDefault="00000000" w:rsidRPr="00000000" w14:paraId="00000FCD">
            <w:pPr>
              <w:rPr>
                <w:rFonts w:ascii="Tahoma" w:cs="Tahoma" w:eastAsia="Tahoma" w:hAnsi="Tahoma"/>
              </w:rPr>
            </w:pPr>
            <w:r w:rsidDel="00000000" w:rsidR="00000000" w:rsidRPr="00000000">
              <w:rPr>
                <w:rFonts w:ascii="Tahoma" w:cs="Tahoma" w:eastAsia="Tahoma" w:hAnsi="Tahoma"/>
                <w:rtl w:val="0"/>
              </w:rPr>
              <w:t xml:space="preserve">Equipment – selection and installation</w:t>
            </w:r>
          </w:p>
        </w:tc>
        <w:tc>
          <w:tcPr/>
          <w:p w:rsidR="00000000" w:rsidDel="00000000" w:rsidP="00000000" w:rsidRDefault="00000000" w:rsidRPr="00000000" w14:paraId="00000FCE">
            <w:pPr>
              <w:numPr>
                <w:ilvl w:val="0"/>
                <w:numId w:val="16"/>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this standard.</w:t>
            </w:r>
          </w:p>
          <w:p w:rsidR="00000000" w:rsidDel="00000000" w:rsidP="00000000" w:rsidRDefault="00000000" w:rsidRPr="00000000" w14:paraId="00000FCF">
            <w:pPr>
              <w:numPr>
                <w:ilvl w:val="0"/>
                <w:numId w:val="16"/>
              </w:numPr>
              <w:ind w:left="720" w:hanging="360"/>
              <w:rPr>
                <w:rFonts w:ascii="Tahoma" w:cs="Tahoma" w:eastAsia="Tahoma" w:hAnsi="Tahoma"/>
              </w:rPr>
            </w:pPr>
            <w:r w:rsidDel="00000000" w:rsidR="00000000" w:rsidRPr="00000000">
              <w:rPr>
                <w:rFonts w:ascii="Tahoma" w:cs="Tahoma" w:eastAsia="Tahoma" w:hAnsi="Tahoma"/>
                <w:rtl w:val="0"/>
              </w:rPr>
              <w:t xml:space="preserve">If deviations are noted, contact your School Nutrition Administrator or your Area Supervisor to determine to whom the repair request should be sent.</w:t>
            </w:r>
          </w:p>
          <w:p w:rsidR="00000000" w:rsidDel="00000000" w:rsidP="00000000" w:rsidRDefault="00000000" w:rsidRPr="00000000" w14:paraId="00000FD0">
            <w:pPr>
              <w:numPr>
                <w:ilvl w:val="0"/>
                <w:numId w:val="16"/>
              </w:numPr>
              <w:ind w:left="720" w:hanging="360"/>
              <w:rPr>
                <w:rFonts w:ascii="Tahoma" w:cs="Tahoma" w:eastAsia="Tahoma" w:hAnsi="Tahoma"/>
              </w:rPr>
            </w:pPr>
            <w:r w:rsidDel="00000000" w:rsidR="00000000" w:rsidRPr="00000000">
              <w:rPr>
                <w:rFonts w:ascii="Tahoma" w:cs="Tahoma" w:eastAsia="Tahoma" w:hAnsi="Tahoma"/>
                <w:rtl w:val="0"/>
              </w:rPr>
              <w:t xml:space="preserve">Other than the exceptions noted in </w:t>
            </w:r>
            <w:r w:rsidDel="00000000" w:rsidR="00000000" w:rsidRPr="00000000">
              <w:rPr>
                <w:rFonts w:ascii="Tahoma" w:cs="Tahoma" w:eastAsia="Tahoma" w:hAnsi="Tahoma"/>
                <w:i w:val="1"/>
                <w:rtl w:val="0"/>
              </w:rPr>
              <w:t xml:space="preserve">Part 1: Prerequisite Programs</w:t>
            </w:r>
            <w:r w:rsidDel="00000000" w:rsidR="00000000" w:rsidRPr="00000000">
              <w:rPr>
                <w:rFonts w:ascii="Tahoma" w:cs="Tahoma" w:eastAsia="Tahoma" w:hAnsi="Tahoma"/>
                <w:rtl w:val="0"/>
              </w:rPr>
              <w:t xml:space="preserve">, discontinue use of equipment not approved by American National Standards Institute (ANSI).</w:t>
            </w:r>
          </w:p>
        </w:tc>
      </w:tr>
      <w:tr>
        <w:trPr>
          <w:cantSplit w:val="0"/>
          <w:tblHeader w:val="0"/>
        </w:trPr>
        <w:tc>
          <w:tcPr/>
          <w:p w:rsidR="00000000" w:rsidDel="00000000" w:rsidP="00000000" w:rsidRDefault="00000000" w:rsidRPr="00000000" w14:paraId="00000FD1">
            <w:pPr>
              <w:rPr>
                <w:rFonts w:ascii="Tahoma" w:cs="Tahoma" w:eastAsia="Tahoma" w:hAnsi="Tahoma"/>
              </w:rPr>
            </w:pPr>
            <w:r w:rsidDel="00000000" w:rsidR="00000000" w:rsidRPr="00000000">
              <w:rPr>
                <w:rtl w:val="0"/>
              </w:rPr>
            </w:r>
          </w:p>
          <w:p w:rsidR="00000000" w:rsidDel="00000000" w:rsidP="00000000" w:rsidRDefault="00000000" w:rsidRPr="00000000" w14:paraId="00000FD2">
            <w:pPr>
              <w:rPr>
                <w:rFonts w:ascii="Tahoma" w:cs="Tahoma" w:eastAsia="Tahoma" w:hAnsi="Tahoma"/>
              </w:rPr>
            </w:pPr>
            <w:r w:rsidDel="00000000" w:rsidR="00000000" w:rsidRPr="00000000">
              <w:rPr>
                <w:rFonts w:ascii="Tahoma" w:cs="Tahoma" w:eastAsia="Tahoma" w:hAnsi="Tahoma"/>
                <w:rtl w:val="0"/>
              </w:rPr>
              <w:t xml:space="preserve">Equipment – Maintenance</w:t>
            </w:r>
          </w:p>
        </w:tc>
        <w:tc>
          <w:tcPr/>
          <w:p w:rsidR="00000000" w:rsidDel="00000000" w:rsidP="00000000" w:rsidRDefault="00000000" w:rsidRPr="00000000" w14:paraId="00000FD3">
            <w:pPr>
              <w:numPr>
                <w:ilvl w:val="0"/>
                <w:numId w:val="28"/>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proper procedures for maintaining equipment.</w:t>
            </w:r>
          </w:p>
          <w:p w:rsidR="00000000" w:rsidDel="00000000" w:rsidP="00000000" w:rsidRDefault="00000000" w:rsidRPr="00000000" w14:paraId="00000FD4">
            <w:pPr>
              <w:numPr>
                <w:ilvl w:val="0"/>
                <w:numId w:val="28"/>
              </w:numPr>
              <w:ind w:left="720" w:hanging="360"/>
              <w:rPr>
                <w:rFonts w:ascii="Tahoma" w:cs="Tahoma" w:eastAsia="Tahoma" w:hAnsi="Tahoma"/>
              </w:rPr>
            </w:pPr>
            <w:r w:rsidDel="00000000" w:rsidR="00000000" w:rsidRPr="00000000">
              <w:rPr>
                <w:rFonts w:ascii="Tahoma" w:cs="Tahoma" w:eastAsia="Tahoma" w:hAnsi="Tahoma"/>
                <w:rtl w:val="0"/>
              </w:rPr>
              <w:t xml:space="preserve">For an inaccurate, bimetallic-dial-faced thermometer, adjust the temperature by turning the dial while securing the calibration nut (located just under or below the dial) with pliers or a wrench.</w:t>
            </w:r>
          </w:p>
          <w:p w:rsidR="00000000" w:rsidDel="00000000" w:rsidP="00000000" w:rsidRDefault="00000000" w:rsidRPr="00000000" w14:paraId="00000FD5">
            <w:pPr>
              <w:numPr>
                <w:ilvl w:val="0"/>
                <w:numId w:val="28"/>
              </w:numPr>
              <w:ind w:left="720" w:hanging="360"/>
              <w:rPr>
                <w:rFonts w:ascii="Tahoma" w:cs="Tahoma" w:eastAsia="Tahoma" w:hAnsi="Tahoma"/>
              </w:rPr>
            </w:pPr>
            <w:r w:rsidDel="00000000" w:rsidR="00000000" w:rsidRPr="00000000">
              <w:rPr>
                <w:rFonts w:ascii="Tahoma" w:cs="Tahoma" w:eastAsia="Tahoma" w:hAnsi="Tahoma"/>
                <w:rtl w:val="0"/>
              </w:rPr>
              <w:t xml:space="preserve">For an inaccurate, digital thermometer with a reset button, adjust the thermometer according to manufacturer’s instructions.  If it cannot be adjusted, then purchase a new thermometer.</w:t>
            </w:r>
          </w:p>
          <w:p w:rsidR="00000000" w:rsidDel="00000000" w:rsidP="00000000" w:rsidRDefault="00000000" w:rsidRPr="00000000" w14:paraId="00000FD6">
            <w:pPr>
              <w:numPr>
                <w:ilvl w:val="0"/>
                <w:numId w:val="28"/>
              </w:numPr>
              <w:ind w:left="720" w:hanging="360"/>
              <w:rPr>
                <w:rFonts w:ascii="Tahoma" w:cs="Tahoma" w:eastAsia="Tahoma" w:hAnsi="Tahoma"/>
              </w:rPr>
            </w:pPr>
            <w:r w:rsidDel="00000000" w:rsidR="00000000" w:rsidRPr="00000000">
              <w:rPr>
                <w:rFonts w:ascii="Tahoma" w:cs="Tahoma" w:eastAsia="Tahoma" w:hAnsi="Tahoma"/>
                <w:rtl w:val="0"/>
              </w:rPr>
              <w:t xml:space="preserve">If an inaccurate thermometer cannot be adjusted on-site, do not use it.  Follow the manufacturers’ instructions for having the thermometer calibrated. If it cannot be calibrated, it must be thrown out.</w:t>
            </w:r>
          </w:p>
          <w:p w:rsidR="00000000" w:rsidDel="00000000" w:rsidP="00000000" w:rsidRDefault="00000000" w:rsidRPr="00000000" w14:paraId="00000FD7">
            <w:pPr>
              <w:numPr>
                <w:ilvl w:val="0"/>
                <w:numId w:val="28"/>
              </w:numPr>
              <w:ind w:left="720" w:hanging="360"/>
              <w:rPr>
                <w:rFonts w:ascii="Tahoma" w:cs="Tahoma" w:eastAsia="Tahoma" w:hAnsi="Tahoma"/>
              </w:rPr>
            </w:pPr>
            <w:r w:rsidDel="00000000" w:rsidR="00000000" w:rsidRPr="00000000">
              <w:rPr>
                <w:rFonts w:ascii="Tahoma" w:cs="Tahoma" w:eastAsia="Tahoma" w:hAnsi="Tahoma"/>
                <w:rtl w:val="0"/>
              </w:rPr>
              <w:t xml:space="preserve">Notify the School nutrition Administrator if the Equipment Maintenance Schedule is not followed.</w:t>
            </w:r>
          </w:p>
        </w:tc>
      </w:tr>
      <w:tr>
        <w:trPr>
          <w:cantSplit w:val="0"/>
          <w:tblHeader w:val="0"/>
        </w:trPr>
        <w:tc>
          <w:tcPr/>
          <w:p w:rsidR="00000000" w:rsidDel="00000000" w:rsidP="00000000" w:rsidRDefault="00000000" w:rsidRPr="00000000" w14:paraId="00000FD8">
            <w:pPr>
              <w:rPr>
                <w:rFonts w:ascii="Tahoma" w:cs="Tahoma" w:eastAsia="Tahoma" w:hAnsi="Tahoma"/>
              </w:rPr>
            </w:pPr>
            <w:r w:rsidDel="00000000" w:rsidR="00000000" w:rsidRPr="00000000">
              <w:rPr>
                <w:rtl w:val="0"/>
              </w:rPr>
            </w:r>
          </w:p>
          <w:p w:rsidR="00000000" w:rsidDel="00000000" w:rsidP="00000000" w:rsidRDefault="00000000" w:rsidRPr="00000000" w14:paraId="00000FD9">
            <w:pPr>
              <w:rPr>
                <w:rFonts w:ascii="Tahoma" w:cs="Tahoma" w:eastAsia="Tahoma" w:hAnsi="Tahoma"/>
              </w:rPr>
            </w:pPr>
            <w:r w:rsidDel="00000000" w:rsidR="00000000" w:rsidRPr="00000000">
              <w:rPr>
                <w:rFonts w:ascii="Tahoma" w:cs="Tahoma" w:eastAsia="Tahoma" w:hAnsi="Tahoma"/>
                <w:rtl w:val="0"/>
              </w:rPr>
              <w:t xml:space="preserve">Employees – Health</w:t>
            </w:r>
          </w:p>
        </w:tc>
        <w:tc>
          <w:tcPr/>
          <w:p w:rsidR="00000000" w:rsidDel="00000000" w:rsidP="00000000" w:rsidRDefault="00000000" w:rsidRPr="00000000" w14:paraId="00000FDA">
            <w:pPr>
              <w:numPr>
                <w:ilvl w:val="0"/>
                <w:numId w:val="17"/>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outlined under Employees – Health in </w:t>
            </w:r>
            <w:r w:rsidDel="00000000" w:rsidR="00000000" w:rsidRPr="00000000">
              <w:rPr>
                <w:rFonts w:ascii="Tahoma" w:cs="Tahoma" w:eastAsia="Tahoma" w:hAnsi="Tahoma"/>
                <w:i w:val="1"/>
                <w:rtl w:val="0"/>
              </w:rPr>
              <w:t xml:space="preserve">Part 1: Prerequisite Programs</w:t>
            </w:r>
            <w:r w:rsidDel="00000000" w:rsidR="00000000" w:rsidRPr="00000000">
              <w:rPr>
                <w:rFonts w:ascii="Tahoma" w:cs="Tahoma" w:eastAsia="Tahoma" w:hAnsi="Tahoma"/>
                <w:rtl w:val="0"/>
              </w:rPr>
              <w:t xml:space="preserve"> and the Employee Health Policy.</w:t>
            </w:r>
          </w:p>
          <w:p w:rsidR="00000000" w:rsidDel="00000000" w:rsidP="00000000" w:rsidRDefault="00000000" w:rsidRPr="00000000" w14:paraId="00000FDB">
            <w:pPr>
              <w:numPr>
                <w:ilvl w:val="0"/>
                <w:numId w:val="17"/>
              </w:numPr>
              <w:ind w:left="720" w:hanging="360"/>
              <w:rPr>
                <w:rFonts w:ascii="Tahoma" w:cs="Tahoma" w:eastAsia="Tahoma" w:hAnsi="Tahoma"/>
              </w:rPr>
            </w:pPr>
            <w:r w:rsidDel="00000000" w:rsidR="00000000" w:rsidRPr="00000000">
              <w:rPr>
                <w:rFonts w:ascii="Tahoma" w:cs="Tahoma" w:eastAsia="Tahoma" w:hAnsi="Tahoma"/>
                <w:rtl w:val="0"/>
              </w:rPr>
              <w:t xml:space="preserve">Immediately send home any school nutrition employee who is working and has been diagnosed with typhoid fever (caused by</w:t>
            </w:r>
            <w:r w:rsidDel="00000000" w:rsidR="00000000" w:rsidRPr="00000000">
              <w:rPr>
                <w:rFonts w:ascii="Tahoma" w:cs="Tahoma" w:eastAsia="Tahoma" w:hAnsi="Tahoma"/>
                <w:i w:val="1"/>
                <w:rtl w:val="0"/>
              </w:rPr>
              <w:t xml:space="preserve"> Salmonella</w:t>
            </w:r>
            <w:r w:rsidDel="00000000" w:rsidR="00000000" w:rsidRPr="00000000">
              <w:rPr>
                <w:rFonts w:ascii="Tahoma" w:cs="Tahoma" w:eastAsia="Tahoma" w:hAnsi="Tahoma"/>
                <w:rtl w:val="0"/>
              </w:rPr>
              <w:t xml:space="preserve"> Typhi), </w:t>
            </w:r>
            <w:r w:rsidDel="00000000" w:rsidR="00000000" w:rsidRPr="00000000">
              <w:rPr>
                <w:rFonts w:ascii="Tahoma" w:cs="Tahoma" w:eastAsia="Tahoma" w:hAnsi="Tahoma"/>
                <w:i w:val="1"/>
                <w:rtl w:val="0"/>
              </w:rPr>
              <w:t xml:space="preserve">Shigella</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i w:val="1"/>
                <w:rtl w:val="0"/>
              </w:rPr>
              <w:t xml:space="preserve">E. coli</w:t>
            </w:r>
            <w:r w:rsidDel="00000000" w:rsidR="00000000" w:rsidRPr="00000000">
              <w:rPr>
                <w:rFonts w:ascii="Tahoma" w:cs="Tahoma" w:eastAsia="Tahoma" w:hAnsi="Tahoma"/>
                <w:rtl w:val="0"/>
              </w:rPr>
              <w:t xml:space="preserve"> O157:H7, norovirus, Hepatitis A or </w:t>
            </w:r>
            <w:r w:rsidDel="00000000" w:rsidR="00000000" w:rsidRPr="00000000">
              <w:rPr>
                <w:rFonts w:ascii="Tahoma" w:cs="Tahoma" w:eastAsia="Tahoma" w:hAnsi="Tahoma"/>
                <w:i w:val="1"/>
                <w:color w:val="000000"/>
                <w:rtl w:val="0"/>
              </w:rPr>
              <w:t xml:space="preserve">Salmonella (nontyphoidal)</w:t>
            </w:r>
            <w:r w:rsidDel="00000000" w:rsidR="00000000" w:rsidRPr="00000000">
              <w:rPr>
                <w:rFonts w:ascii="Tahoma" w:cs="Tahoma" w:eastAsia="Tahoma" w:hAnsi="Tahoma"/>
                <w:rtl w:val="0"/>
              </w:rPr>
              <w:t xml:space="preserve">.  </w:t>
            </w:r>
          </w:p>
          <w:p w:rsidR="00000000" w:rsidDel="00000000" w:rsidP="00000000" w:rsidRDefault="00000000" w:rsidRPr="00000000" w14:paraId="00000FDC">
            <w:pPr>
              <w:numPr>
                <w:ilvl w:val="0"/>
                <w:numId w:val="17"/>
              </w:numPr>
              <w:ind w:left="720" w:hanging="360"/>
              <w:rPr>
                <w:rFonts w:ascii="Tahoma" w:cs="Tahoma" w:eastAsia="Tahoma" w:hAnsi="Tahoma"/>
              </w:rPr>
            </w:pPr>
            <w:r w:rsidDel="00000000" w:rsidR="00000000" w:rsidRPr="00000000">
              <w:rPr>
                <w:rFonts w:ascii="Tahoma" w:cs="Tahoma" w:eastAsia="Tahoma" w:hAnsi="Tahoma"/>
                <w:rtl w:val="0"/>
              </w:rPr>
              <w:t xml:space="preserve">If an employee exhibits symptoms of vomiting, diarrhea, fever, jaundice or sore throat, and has handled food, all food handled must be thrown out.  </w:t>
            </w:r>
          </w:p>
        </w:tc>
      </w:tr>
    </w:tbl>
    <w:p w:rsidR="00000000" w:rsidDel="00000000" w:rsidP="00000000" w:rsidRDefault="00000000" w:rsidRPr="00000000" w14:paraId="00000FDD">
      <w:pPr>
        <w:rPr/>
      </w:pPr>
      <w:r w:rsidDel="00000000" w:rsidR="00000000" w:rsidRPr="00000000">
        <w:br w:type="page"/>
      </w:r>
      <w:r w:rsidDel="00000000" w:rsidR="00000000" w:rsidRPr="00000000">
        <w:rPr>
          <w:rtl w:val="0"/>
        </w:rPr>
      </w:r>
    </w:p>
    <w:tbl>
      <w:tblPr>
        <w:tblStyle w:val="Table57"/>
        <w:tblW w:w="1000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73"/>
        <w:gridCol w:w="7635"/>
        <w:tblGridChange w:id="0">
          <w:tblGrid>
            <w:gridCol w:w="2373"/>
            <w:gridCol w:w="7635"/>
          </w:tblGrid>
        </w:tblGridChange>
      </w:tblGrid>
      <w:tr>
        <w:trPr>
          <w:cantSplit w:val="0"/>
          <w:tblHeader w:val="0"/>
        </w:trPr>
        <w:tc>
          <w:tcPr/>
          <w:p w:rsidR="00000000" w:rsidDel="00000000" w:rsidP="00000000" w:rsidRDefault="00000000" w:rsidRPr="00000000" w14:paraId="00000FDE">
            <w:pPr>
              <w:rPr>
                <w:rFonts w:ascii="Tahoma" w:cs="Tahoma" w:eastAsia="Tahoma" w:hAnsi="Tahoma"/>
              </w:rPr>
            </w:pPr>
            <w:r w:rsidDel="00000000" w:rsidR="00000000" w:rsidRPr="00000000">
              <w:rPr>
                <w:rFonts w:ascii="Tahoma" w:cs="Tahoma" w:eastAsia="Tahoma" w:hAnsi="Tahoma"/>
                <w:rtl w:val="0"/>
              </w:rPr>
              <w:t xml:space="preserve">Employees – Appearance</w:t>
            </w:r>
          </w:p>
        </w:tc>
        <w:tc>
          <w:tcPr/>
          <w:p w:rsidR="00000000" w:rsidDel="00000000" w:rsidP="00000000" w:rsidRDefault="00000000" w:rsidRPr="00000000" w14:paraId="00000FDF">
            <w:pPr>
              <w:numPr>
                <w:ilvl w:val="0"/>
                <w:numId w:val="18"/>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outlined in Employees – Appearance.</w:t>
            </w:r>
          </w:p>
        </w:tc>
      </w:tr>
      <w:tr>
        <w:trPr>
          <w:cantSplit w:val="0"/>
          <w:tblHeader w:val="0"/>
        </w:trPr>
        <w:tc>
          <w:tcPr/>
          <w:p w:rsidR="00000000" w:rsidDel="00000000" w:rsidP="00000000" w:rsidRDefault="00000000" w:rsidRPr="00000000" w14:paraId="00000FE0">
            <w:pPr>
              <w:rPr>
                <w:rFonts w:ascii="Tahoma" w:cs="Tahoma" w:eastAsia="Tahoma" w:hAnsi="Tahoma"/>
              </w:rPr>
            </w:pPr>
            <w:r w:rsidDel="00000000" w:rsidR="00000000" w:rsidRPr="00000000">
              <w:rPr>
                <w:rtl w:val="0"/>
              </w:rPr>
            </w:r>
          </w:p>
          <w:p w:rsidR="00000000" w:rsidDel="00000000" w:rsidP="00000000" w:rsidRDefault="00000000" w:rsidRPr="00000000" w14:paraId="00000FE1">
            <w:pPr>
              <w:rPr>
                <w:rFonts w:ascii="Tahoma" w:cs="Tahoma" w:eastAsia="Tahoma" w:hAnsi="Tahoma"/>
              </w:rPr>
            </w:pPr>
            <w:r w:rsidDel="00000000" w:rsidR="00000000" w:rsidRPr="00000000">
              <w:rPr>
                <w:rFonts w:ascii="Tahoma" w:cs="Tahoma" w:eastAsia="Tahoma" w:hAnsi="Tahoma"/>
                <w:rtl w:val="0"/>
              </w:rPr>
              <w:t xml:space="preserve">Employees – Handwashing</w:t>
            </w:r>
          </w:p>
        </w:tc>
        <w:tc>
          <w:tcPr/>
          <w:p w:rsidR="00000000" w:rsidDel="00000000" w:rsidP="00000000" w:rsidRDefault="00000000" w:rsidRPr="00000000" w14:paraId="00000FE2">
            <w:pPr>
              <w:numPr>
                <w:ilvl w:val="0"/>
                <w:numId w:val="19"/>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proper procedures for washing their hands.</w:t>
            </w:r>
          </w:p>
          <w:p w:rsidR="00000000" w:rsidDel="00000000" w:rsidP="00000000" w:rsidRDefault="00000000" w:rsidRPr="00000000" w14:paraId="00000FE3">
            <w:pPr>
              <w:numPr>
                <w:ilvl w:val="0"/>
                <w:numId w:val="19"/>
              </w:numPr>
              <w:ind w:left="720" w:hanging="360"/>
              <w:rPr>
                <w:rFonts w:ascii="Tahoma" w:cs="Tahoma" w:eastAsia="Tahoma" w:hAnsi="Tahoma"/>
              </w:rPr>
            </w:pPr>
            <w:r w:rsidDel="00000000" w:rsidR="00000000" w:rsidRPr="00000000">
              <w:rPr>
                <w:rFonts w:ascii="Tahoma" w:cs="Tahoma" w:eastAsia="Tahoma" w:hAnsi="Tahoma"/>
                <w:rtl w:val="0"/>
              </w:rPr>
              <w:t xml:space="preserve">Throw out all food handled with improperly washed hands.</w:t>
            </w:r>
          </w:p>
        </w:tc>
      </w:tr>
      <w:tr>
        <w:trPr>
          <w:cantSplit w:val="0"/>
          <w:tblHeader w:val="0"/>
        </w:trPr>
        <w:tc>
          <w:tcPr/>
          <w:p w:rsidR="00000000" w:rsidDel="00000000" w:rsidP="00000000" w:rsidRDefault="00000000" w:rsidRPr="00000000" w14:paraId="00000FE4">
            <w:pPr>
              <w:rPr>
                <w:rFonts w:ascii="Tahoma" w:cs="Tahoma" w:eastAsia="Tahoma" w:hAnsi="Tahoma"/>
              </w:rPr>
            </w:pPr>
            <w:r w:rsidDel="00000000" w:rsidR="00000000" w:rsidRPr="00000000">
              <w:rPr>
                <w:rtl w:val="0"/>
              </w:rPr>
            </w:r>
          </w:p>
          <w:p w:rsidR="00000000" w:rsidDel="00000000" w:rsidP="00000000" w:rsidRDefault="00000000" w:rsidRPr="00000000" w14:paraId="00000FE5">
            <w:pPr>
              <w:rPr>
                <w:rFonts w:ascii="Tahoma" w:cs="Tahoma" w:eastAsia="Tahoma" w:hAnsi="Tahoma"/>
              </w:rPr>
            </w:pPr>
            <w:r w:rsidDel="00000000" w:rsidR="00000000" w:rsidRPr="00000000">
              <w:rPr>
                <w:rFonts w:ascii="Tahoma" w:cs="Tahoma" w:eastAsia="Tahoma" w:hAnsi="Tahoma"/>
                <w:rtl w:val="0"/>
              </w:rPr>
              <w:t xml:space="preserve">Employees – Other Hygienic Practices</w:t>
            </w:r>
          </w:p>
        </w:tc>
        <w:tc>
          <w:tcPr/>
          <w:p w:rsidR="00000000" w:rsidDel="00000000" w:rsidP="00000000" w:rsidRDefault="00000000" w:rsidRPr="00000000" w14:paraId="00000FE6">
            <w:pPr>
              <w:numPr>
                <w:ilvl w:val="0"/>
                <w:numId w:val="20"/>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this prerequisite program.</w:t>
            </w:r>
          </w:p>
          <w:p w:rsidR="00000000" w:rsidDel="00000000" w:rsidP="00000000" w:rsidRDefault="00000000" w:rsidRPr="00000000" w14:paraId="00000FE7">
            <w:pPr>
              <w:numPr>
                <w:ilvl w:val="0"/>
                <w:numId w:val="20"/>
              </w:numPr>
              <w:ind w:left="720" w:hanging="360"/>
              <w:rPr>
                <w:rFonts w:ascii="Tahoma" w:cs="Tahoma" w:eastAsia="Tahoma" w:hAnsi="Tahoma"/>
              </w:rPr>
            </w:pPr>
            <w:r w:rsidDel="00000000" w:rsidR="00000000" w:rsidRPr="00000000">
              <w:rPr>
                <w:rFonts w:ascii="Tahoma" w:cs="Tahoma" w:eastAsia="Tahoma" w:hAnsi="Tahoma"/>
                <w:rtl w:val="0"/>
              </w:rPr>
              <w:t xml:space="preserve">Throw out all improperly handled food.</w:t>
            </w:r>
          </w:p>
        </w:tc>
      </w:tr>
      <w:tr>
        <w:trPr>
          <w:cantSplit w:val="0"/>
          <w:tblHeader w:val="0"/>
        </w:trPr>
        <w:tc>
          <w:tcPr/>
          <w:p w:rsidR="00000000" w:rsidDel="00000000" w:rsidP="00000000" w:rsidRDefault="00000000" w:rsidRPr="00000000" w14:paraId="00000FE8">
            <w:pPr>
              <w:rPr>
                <w:rFonts w:ascii="Tahoma" w:cs="Tahoma" w:eastAsia="Tahoma" w:hAnsi="Tahoma"/>
              </w:rPr>
            </w:pPr>
            <w:r w:rsidDel="00000000" w:rsidR="00000000" w:rsidRPr="00000000">
              <w:rPr>
                <w:rtl w:val="0"/>
              </w:rPr>
            </w:r>
          </w:p>
          <w:p w:rsidR="00000000" w:rsidDel="00000000" w:rsidP="00000000" w:rsidRDefault="00000000" w:rsidRPr="00000000" w14:paraId="00000FE9">
            <w:pPr>
              <w:rPr>
                <w:rFonts w:ascii="Tahoma" w:cs="Tahoma" w:eastAsia="Tahoma" w:hAnsi="Tahoma"/>
              </w:rPr>
            </w:pPr>
            <w:r w:rsidDel="00000000" w:rsidR="00000000" w:rsidRPr="00000000">
              <w:rPr>
                <w:rFonts w:ascii="Tahoma" w:cs="Tahoma" w:eastAsia="Tahoma" w:hAnsi="Tahoma"/>
                <w:rtl w:val="0"/>
              </w:rPr>
              <w:t xml:space="preserve">Continuing Education and Professional Development</w:t>
            </w:r>
          </w:p>
        </w:tc>
        <w:tc>
          <w:tcPr/>
          <w:p w:rsidR="00000000" w:rsidDel="00000000" w:rsidP="00000000" w:rsidRDefault="00000000" w:rsidRPr="00000000" w14:paraId="00000FEA">
            <w:pPr>
              <w:numPr>
                <w:ilvl w:val="0"/>
                <w:numId w:val="34"/>
              </w:numPr>
              <w:ind w:left="720" w:hanging="360"/>
              <w:rPr>
                <w:rFonts w:ascii="Tahoma" w:cs="Tahoma" w:eastAsia="Tahoma" w:hAnsi="Tahoma"/>
              </w:rPr>
            </w:pPr>
            <w:r w:rsidDel="00000000" w:rsidR="00000000" w:rsidRPr="00000000">
              <w:rPr>
                <w:rFonts w:ascii="Tahoma" w:cs="Tahoma" w:eastAsia="Tahoma" w:hAnsi="Tahoma"/>
                <w:rtl w:val="0"/>
              </w:rPr>
              <w:t xml:space="preserve">Schedule educational sessions as soon as possible for those who have not been properly educated about food safety.  Check with your School Nutrition Administrator for educational opportunities. Refer to educational resources on the School Nutrition Division website.</w:t>
            </w:r>
          </w:p>
        </w:tc>
      </w:tr>
      <w:tr>
        <w:trPr>
          <w:cantSplit w:val="0"/>
          <w:tblHeader w:val="0"/>
        </w:trPr>
        <w:tc>
          <w:tcPr/>
          <w:p w:rsidR="00000000" w:rsidDel="00000000" w:rsidP="00000000" w:rsidRDefault="00000000" w:rsidRPr="00000000" w14:paraId="00000FEB">
            <w:pPr>
              <w:rPr>
                <w:rFonts w:ascii="Tahoma" w:cs="Tahoma" w:eastAsia="Tahoma" w:hAnsi="Tahoma"/>
              </w:rPr>
            </w:pPr>
            <w:r w:rsidDel="00000000" w:rsidR="00000000" w:rsidRPr="00000000">
              <w:rPr>
                <w:rtl w:val="0"/>
              </w:rPr>
            </w:r>
          </w:p>
          <w:p w:rsidR="00000000" w:rsidDel="00000000" w:rsidP="00000000" w:rsidRDefault="00000000" w:rsidRPr="00000000" w14:paraId="00000FEC">
            <w:pPr>
              <w:rPr>
                <w:rFonts w:ascii="Tahoma" w:cs="Tahoma" w:eastAsia="Tahoma" w:hAnsi="Tahoma"/>
              </w:rPr>
            </w:pPr>
            <w:r w:rsidDel="00000000" w:rsidR="00000000" w:rsidRPr="00000000">
              <w:rPr>
                <w:rFonts w:ascii="Tahoma" w:cs="Tahoma" w:eastAsia="Tahoma" w:hAnsi="Tahoma"/>
                <w:rtl w:val="0"/>
              </w:rPr>
              <w:t xml:space="preserve">Pest Control</w:t>
            </w:r>
          </w:p>
        </w:tc>
        <w:tc>
          <w:tcPr/>
          <w:p w:rsidR="00000000" w:rsidDel="00000000" w:rsidP="00000000" w:rsidRDefault="00000000" w:rsidRPr="00000000" w14:paraId="00000FED">
            <w:pPr>
              <w:numPr>
                <w:ilvl w:val="0"/>
                <w:numId w:val="7"/>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this prerequisite program.</w:t>
            </w:r>
          </w:p>
          <w:p w:rsidR="00000000" w:rsidDel="00000000" w:rsidP="00000000" w:rsidRDefault="00000000" w:rsidRPr="00000000" w14:paraId="00000FEE">
            <w:pPr>
              <w:numPr>
                <w:ilvl w:val="0"/>
                <w:numId w:val="7"/>
              </w:numPr>
              <w:ind w:left="720" w:hanging="360"/>
              <w:rPr>
                <w:rFonts w:ascii="Tahoma" w:cs="Tahoma" w:eastAsia="Tahoma" w:hAnsi="Tahoma"/>
              </w:rPr>
            </w:pPr>
            <w:r w:rsidDel="00000000" w:rsidR="00000000" w:rsidRPr="00000000">
              <w:rPr>
                <w:rFonts w:ascii="Tahoma" w:cs="Tahoma" w:eastAsia="Tahoma" w:hAnsi="Tahoma"/>
                <w:rtl w:val="0"/>
              </w:rPr>
              <w:t xml:space="preserve">Discard any food contaminated by chemicals.</w:t>
            </w:r>
          </w:p>
          <w:p w:rsidR="00000000" w:rsidDel="00000000" w:rsidP="00000000" w:rsidRDefault="00000000" w:rsidRPr="00000000" w14:paraId="00000FEF">
            <w:pPr>
              <w:numPr>
                <w:ilvl w:val="0"/>
                <w:numId w:val="7"/>
              </w:numPr>
              <w:ind w:left="720" w:hanging="360"/>
              <w:rPr>
                <w:rFonts w:ascii="Tahoma" w:cs="Tahoma" w:eastAsia="Tahoma" w:hAnsi="Tahoma"/>
              </w:rPr>
            </w:pPr>
            <w:r w:rsidDel="00000000" w:rsidR="00000000" w:rsidRPr="00000000">
              <w:rPr>
                <w:rFonts w:ascii="Tahoma" w:cs="Tahoma" w:eastAsia="Tahoma" w:hAnsi="Tahoma"/>
                <w:rtl w:val="0"/>
              </w:rPr>
              <w:t xml:space="preserve">Label and/or properly store any unlabeled or misplaced chemicals.</w:t>
            </w:r>
          </w:p>
        </w:tc>
      </w:tr>
      <w:tr>
        <w:trPr>
          <w:cantSplit w:val="0"/>
          <w:tblHeader w:val="0"/>
        </w:trPr>
        <w:tc>
          <w:tcPr/>
          <w:p w:rsidR="00000000" w:rsidDel="00000000" w:rsidP="00000000" w:rsidRDefault="00000000" w:rsidRPr="00000000" w14:paraId="00000FF0">
            <w:pPr>
              <w:rPr>
                <w:rFonts w:ascii="Tahoma" w:cs="Tahoma" w:eastAsia="Tahoma" w:hAnsi="Tahoma"/>
              </w:rPr>
            </w:pPr>
            <w:r w:rsidDel="00000000" w:rsidR="00000000" w:rsidRPr="00000000">
              <w:rPr>
                <w:rtl w:val="0"/>
              </w:rPr>
            </w:r>
          </w:p>
          <w:p w:rsidR="00000000" w:rsidDel="00000000" w:rsidP="00000000" w:rsidRDefault="00000000" w:rsidRPr="00000000" w14:paraId="00000FF1">
            <w:pPr>
              <w:rPr>
                <w:rFonts w:ascii="Tahoma" w:cs="Tahoma" w:eastAsia="Tahoma" w:hAnsi="Tahoma"/>
              </w:rPr>
            </w:pPr>
            <w:r w:rsidDel="00000000" w:rsidR="00000000" w:rsidRPr="00000000">
              <w:rPr>
                <w:rFonts w:ascii="Tahoma" w:cs="Tahoma" w:eastAsia="Tahoma" w:hAnsi="Tahoma"/>
                <w:rtl w:val="0"/>
              </w:rPr>
              <w:t xml:space="preserve">Cleaning and Sanitizing – Two- or Three-compartment sink</w:t>
            </w:r>
          </w:p>
        </w:tc>
        <w:tc>
          <w:tcPr/>
          <w:p w:rsidR="00000000" w:rsidDel="00000000" w:rsidP="00000000" w:rsidRDefault="00000000" w:rsidRPr="00000000" w14:paraId="00000FF2">
            <w:pPr>
              <w:numPr>
                <w:ilvl w:val="0"/>
                <w:numId w:val="5"/>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cleaning and sanitizing in a two or three-compartment sink.</w:t>
            </w:r>
          </w:p>
          <w:p w:rsidR="00000000" w:rsidDel="00000000" w:rsidP="00000000" w:rsidRDefault="00000000" w:rsidRPr="00000000" w14:paraId="00000FF3">
            <w:pPr>
              <w:numPr>
                <w:ilvl w:val="0"/>
                <w:numId w:val="5"/>
              </w:numPr>
              <w:ind w:left="720" w:hanging="360"/>
              <w:rPr>
                <w:rFonts w:ascii="Tahoma" w:cs="Tahoma" w:eastAsia="Tahoma" w:hAnsi="Tahoma"/>
              </w:rPr>
            </w:pPr>
            <w:r w:rsidDel="00000000" w:rsidR="00000000" w:rsidRPr="00000000">
              <w:rPr>
                <w:rFonts w:ascii="Tahoma" w:cs="Tahoma" w:eastAsia="Tahoma" w:hAnsi="Tahoma"/>
                <w:rtl w:val="0"/>
              </w:rPr>
              <w:t xml:space="preserve">Re-wash, rinse, and sanitize dirty food-contact surfaces. Re-sanitize food contact surfaces if the surfaces were not properly sanitized. Throw out food touching improperly cleaned and sanitized food contact surfaces.</w:t>
            </w:r>
          </w:p>
          <w:p w:rsidR="00000000" w:rsidDel="00000000" w:rsidP="00000000" w:rsidRDefault="00000000" w:rsidRPr="00000000" w14:paraId="00000FF4">
            <w:pPr>
              <w:numPr>
                <w:ilvl w:val="0"/>
                <w:numId w:val="5"/>
              </w:numPr>
              <w:ind w:left="720" w:hanging="360"/>
              <w:rPr>
                <w:rFonts w:ascii="Tahoma" w:cs="Tahoma" w:eastAsia="Tahoma" w:hAnsi="Tahoma"/>
              </w:rPr>
            </w:pPr>
            <w:r w:rsidDel="00000000" w:rsidR="00000000" w:rsidRPr="00000000">
              <w:rPr>
                <w:rFonts w:ascii="Tahoma" w:cs="Tahoma" w:eastAsia="Tahoma" w:hAnsi="Tahoma"/>
                <w:rtl w:val="0"/>
              </w:rPr>
              <w:t xml:space="preserve">If the two or three-compartment sink is not properly set-up:</w:t>
            </w:r>
          </w:p>
          <w:p w:rsidR="00000000" w:rsidDel="00000000" w:rsidP="00000000" w:rsidRDefault="00000000" w:rsidRPr="00000000" w14:paraId="00000FF5">
            <w:pPr>
              <w:numPr>
                <w:ilvl w:val="0"/>
                <w:numId w:val="29"/>
              </w:numPr>
              <w:ind w:left="828" w:hanging="180"/>
              <w:rPr>
                <w:rFonts w:ascii="Tahoma" w:cs="Tahoma" w:eastAsia="Tahoma" w:hAnsi="Tahoma"/>
              </w:rPr>
            </w:pPr>
            <w:r w:rsidDel="00000000" w:rsidR="00000000" w:rsidRPr="00000000">
              <w:rPr>
                <w:rFonts w:ascii="Tahoma" w:cs="Tahoma" w:eastAsia="Tahoma" w:hAnsi="Tahoma"/>
                <w:rtl w:val="0"/>
              </w:rPr>
              <w:t xml:space="preserve">Drain and refill all compartments.</w:t>
            </w:r>
          </w:p>
          <w:p w:rsidR="00000000" w:rsidDel="00000000" w:rsidP="00000000" w:rsidRDefault="00000000" w:rsidRPr="00000000" w14:paraId="00000FF6">
            <w:pPr>
              <w:numPr>
                <w:ilvl w:val="0"/>
                <w:numId w:val="29"/>
              </w:numPr>
              <w:ind w:left="828" w:hanging="180"/>
              <w:rPr>
                <w:rFonts w:ascii="Tahoma" w:cs="Tahoma" w:eastAsia="Tahoma" w:hAnsi="Tahoma"/>
              </w:rPr>
            </w:pPr>
            <w:r w:rsidDel="00000000" w:rsidR="00000000" w:rsidRPr="00000000">
              <w:rPr>
                <w:rFonts w:ascii="Tahoma" w:cs="Tahoma" w:eastAsia="Tahoma" w:hAnsi="Tahoma"/>
                <w:rtl w:val="0"/>
              </w:rPr>
              <w:t xml:space="preserve">Adjust the water temperature by adding hot water until the desired temperature is reached.</w:t>
            </w:r>
          </w:p>
          <w:p w:rsidR="00000000" w:rsidDel="00000000" w:rsidP="00000000" w:rsidRDefault="00000000" w:rsidRPr="00000000" w14:paraId="00000FF7">
            <w:pPr>
              <w:numPr>
                <w:ilvl w:val="0"/>
                <w:numId w:val="29"/>
              </w:numPr>
              <w:ind w:left="828" w:hanging="180"/>
              <w:rPr>
                <w:rFonts w:ascii="Tahoma" w:cs="Tahoma" w:eastAsia="Tahoma" w:hAnsi="Tahoma"/>
              </w:rPr>
            </w:pPr>
            <w:r w:rsidDel="00000000" w:rsidR="00000000" w:rsidRPr="00000000">
              <w:rPr>
                <w:rFonts w:ascii="Tahoma" w:cs="Tahoma" w:eastAsia="Tahoma" w:hAnsi="Tahoma"/>
                <w:rtl w:val="0"/>
              </w:rPr>
              <w:t xml:space="preserve">Add more sanitizer or water, as appropriate, until the proper sanitizer concentration is achieved.</w:t>
            </w:r>
          </w:p>
        </w:tc>
      </w:tr>
    </w:tbl>
    <w:p w:rsidR="00000000" w:rsidDel="00000000" w:rsidP="00000000" w:rsidRDefault="00000000" w:rsidRPr="00000000" w14:paraId="00000FF8">
      <w:pPr>
        <w:rPr/>
      </w:pPr>
      <w:r w:rsidDel="00000000" w:rsidR="00000000" w:rsidRPr="00000000">
        <w:br w:type="page"/>
      </w:r>
      <w:r w:rsidDel="00000000" w:rsidR="00000000" w:rsidRPr="00000000">
        <w:rPr>
          <w:rtl w:val="0"/>
        </w:rPr>
      </w:r>
    </w:p>
    <w:tbl>
      <w:tblPr>
        <w:tblStyle w:val="Table58"/>
        <w:tblW w:w="1000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73"/>
        <w:gridCol w:w="7635"/>
        <w:tblGridChange w:id="0">
          <w:tblGrid>
            <w:gridCol w:w="2373"/>
            <w:gridCol w:w="7635"/>
          </w:tblGrid>
        </w:tblGridChange>
      </w:tblGrid>
      <w:tr>
        <w:trPr>
          <w:cantSplit w:val="0"/>
          <w:tblHeader w:val="0"/>
        </w:trPr>
        <w:tc>
          <w:tcPr/>
          <w:p w:rsidR="00000000" w:rsidDel="00000000" w:rsidP="00000000" w:rsidRDefault="00000000" w:rsidRPr="00000000" w14:paraId="00000FF9">
            <w:pPr>
              <w:rPr>
                <w:rFonts w:ascii="Tahoma" w:cs="Tahoma" w:eastAsia="Tahoma" w:hAnsi="Tahoma"/>
              </w:rPr>
            </w:pPr>
            <w:r w:rsidDel="00000000" w:rsidR="00000000" w:rsidRPr="00000000">
              <w:rPr>
                <w:rtl w:val="0"/>
              </w:rPr>
            </w:r>
          </w:p>
          <w:p w:rsidR="00000000" w:rsidDel="00000000" w:rsidP="00000000" w:rsidRDefault="00000000" w:rsidRPr="00000000" w14:paraId="00000F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Cleaning and Sanitizing – Chemical Dish machine</w:t>
            </w:r>
          </w:p>
        </w:tc>
        <w:tc>
          <w:tcPr/>
          <w:p w:rsidR="00000000" w:rsidDel="00000000" w:rsidP="00000000" w:rsidRDefault="00000000" w:rsidRPr="00000000" w14:paraId="00000FFB">
            <w:pPr>
              <w:numPr>
                <w:ilvl w:val="0"/>
                <w:numId w:val="30"/>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this prerequisite program.</w:t>
            </w:r>
          </w:p>
          <w:p w:rsidR="00000000" w:rsidDel="00000000" w:rsidP="00000000" w:rsidRDefault="00000000" w:rsidRPr="00000000" w14:paraId="00000FFC">
            <w:pPr>
              <w:numPr>
                <w:ilvl w:val="0"/>
                <w:numId w:val="30"/>
              </w:numPr>
              <w:ind w:left="720" w:hanging="360"/>
              <w:rPr>
                <w:rFonts w:ascii="Tahoma" w:cs="Tahoma" w:eastAsia="Tahoma" w:hAnsi="Tahoma"/>
              </w:rPr>
            </w:pPr>
            <w:r w:rsidDel="00000000" w:rsidR="00000000" w:rsidRPr="00000000">
              <w:rPr>
                <w:rFonts w:ascii="Tahoma" w:cs="Tahoma" w:eastAsia="Tahoma" w:hAnsi="Tahoma"/>
                <w:rtl w:val="0"/>
              </w:rPr>
              <w:t xml:space="preserve">If the dish machine is not working properly:</w:t>
            </w:r>
          </w:p>
          <w:p w:rsidR="00000000" w:rsidDel="00000000" w:rsidP="00000000" w:rsidRDefault="00000000" w:rsidRPr="00000000" w14:paraId="00000FFD">
            <w:pPr>
              <w:numPr>
                <w:ilvl w:val="1"/>
                <w:numId w:val="30"/>
              </w:numPr>
              <w:ind w:left="1440" w:hanging="612"/>
              <w:rPr>
                <w:rFonts w:ascii="Tahoma" w:cs="Tahoma" w:eastAsia="Tahoma" w:hAnsi="Tahoma"/>
              </w:rPr>
            </w:pPr>
            <w:r w:rsidDel="00000000" w:rsidR="00000000" w:rsidRPr="00000000">
              <w:rPr>
                <w:rFonts w:ascii="Tahoma" w:cs="Tahoma" w:eastAsia="Tahoma" w:hAnsi="Tahoma"/>
                <w:rtl w:val="0"/>
              </w:rPr>
              <w:t xml:space="preserve">Drain and refill the machine to keep the water clean.</w:t>
            </w:r>
          </w:p>
          <w:p w:rsidR="00000000" w:rsidDel="00000000" w:rsidP="00000000" w:rsidRDefault="00000000" w:rsidRPr="00000000" w14:paraId="00000FFE">
            <w:pPr>
              <w:numPr>
                <w:ilvl w:val="1"/>
                <w:numId w:val="30"/>
              </w:numPr>
              <w:ind w:left="1008" w:hanging="180"/>
              <w:rPr>
                <w:rFonts w:ascii="Tahoma" w:cs="Tahoma" w:eastAsia="Tahoma" w:hAnsi="Tahoma"/>
              </w:rPr>
            </w:pPr>
            <w:r w:rsidDel="00000000" w:rsidR="00000000" w:rsidRPr="00000000">
              <w:rPr>
                <w:rFonts w:ascii="Tahoma" w:cs="Tahoma" w:eastAsia="Tahoma" w:hAnsi="Tahoma"/>
                <w:rtl w:val="0"/>
              </w:rPr>
              <w:t xml:space="preserve">Contact the appropriate individuals to have the machine repaired if the machine is not reaching the proper wash temperature or pressure indicated on the data plate.</w:t>
            </w:r>
          </w:p>
          <w:p w:rsidR="00000000" w:rsidDel="00000000" w:rsidP="00000000" w:rsidRDefault="00000000" w:rsidRPr="00000000" w14:paraId="00000FFF">
            <w:pPr>
              <w:numPr>
                <w:ilvl w:val="0"/>
                <w:numId w:val="30"/>
              </w:numPr>
              <w:ind w:left="720" w:hanging="360"/>
              <w:rPr>
                <w:rFonts w:ascii="Tahoma" w:cs="Tahoma" w:eastAsia="Tahoma" w:hAnsi="Tahoma"/>
              </w:rPr>
            </w:pPr>
            <w:r w:rsidDel="00000000" w:rsidR="00000000" w:rsidRPr="00000000">
              <w:rPr>
                <w:rFonts w:ascii="Tahoma" w:cs="Tahoma" w:eastAsia="Tahoma" w:hAnsi="Tahoma"/>
                <w:rtl w:val="0"/>
              </w:rPr>
              <w:t xml:space="preserve">For a chemical sanitizing machine, check the level of sanitizer remaining in bulk container. Fill as needed. Prime the machine according to the manufacturer’s instructions to ensure the sanitizer is being pumped through the machine. Retest. If the proper sanitizer concentration level is not achieved, stop using the machine and contact the appropriate individuals to have it repaired. Use a three-compartment sink to wash, rinse, and sanitize until the machine is repaired.</w:t>
            </w:r>
          </w:p>
        </w:tc>
      </w:tr>
      <w:tr>
        <w:trPr>
          <w:cantSplit w:val="0"/>
          <w:tblHeader w:val="0"/>
        </w:trPr>
        <w:tc>
          <w:tcPr/>
          <w:p w:rsidR="00000000" w:rsidDel="00000000" w:rsidP="00000000" w:rsidRDefault="00000000" w:rsidRPr="00000000" w14:paraId="00001000">
            <w:pPr>
              <w:rPr>
                <w:rFonts w:ascii="Tahoma" w:cs="Tahoma" w:eastAsia="Tahoma" w:hAnsi="Tahoma"/>
              </w:rPr>
            </w:pPr>
            <w:r w:rsidDel="00000000" w:rsidR="00000000" w:rsidRPr="00000000">
              <w:rPr>
                <w:rtl w:val="0"/>
              </w:rPr>
            </w:r>
          </w:p>
          <w:p w:rsidR="00000000" w:rsidDel="00000000" w:rsidP="00000000" w:rsidRDefault="00000000" w:rsidRPr="00000000" w14:paraId="00001001">
            <w:pPr>
              <w:rPr>
                <w:rFonts w:ascii="Tahoma" w:cs="Tahoma" w:eastAsia="Tahoma" w:hAnsi="Tahoma"/>
              </w:rPr>
            </w:pPr>
            <w:r w:rsidDel="00000000" w:rsidR="00000000" w:rsidRPr="00000000">
              <w:rPr>
                <w:rFonts w:ascii="Tahoma" w:cs="Tahoma" w:eastAsia="Tahoma" w:hAnsi="Tahoma"/>
                <w:rtl w:val="0"/>
              </w:rPr>
              <w:t xml:space="preserve">Cleaning and Sanitizing – High-Temperature dish machine</w:t>
            </w:r>
          </w:p>
        </w:tc>
        <w:tc>
          <w:tcPr/>
          <w:p w:rsidR="00000000" w:rsidDel="00000000" w:rsidP="00000000" w:rsidRDefault="00000000" w:rsidRPr="00000000" w14:paraId="00001002">
            <w:pPr>
              <w:numPr>
                <w:ilvl w:val="2"/>
                <w:numId w:val="6"/>
              </w:numPr>
              <w:tabs>
                <w:tab w:val="left" w:leader="none" w:pos="648"/>
              </w:tabs>
              <w:ind w:left="648"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this prerequisite program.</w:t>
            </w:r>
          </w:p>
          <w:p w:rsidR="00000000" w:rsidDel="00000000" w:rsidP="00000000" w:rsidRDefault="00000000" w:rsidRPr="00000000" w14:paraId="00001003">
            <w:pPr>
              <w:numPr>
                <w:ilvl w:val="2"/>
                <w:numId w:val="6"/>
              </w:numPr>
              <w:tabs>
                <w:tab w:val="left" w:leader="none" w:pos="648"/>
              </w:tabs>
              <w:ind w:left="648" w:hanging="360"/>
              <w:rPr>
                <w:rFonts w:ascii="Tahoma" w:cs="Tahoma" w:eastAsia="Tahoma" w:hAnsi="Tahoma"/>
              </w:rPr>
            </w:pPr>
            <w:r w:rsidDel="00000000" w:rsidR="00000000" w:rsidRPr="00000000">
              <w:rPr>
                <w:rFonts w:ascii="Tahoma" w:cs="Tahoma" w:eastAsia="Tahoma" w:hAnsi="Tahoma"/>
                <w:rtl w:val="0"/>
              </w:rPr>
              <w:t xml:space="preserve">For a hot water sanitizing dish machine, retest by running the machine again.  If the appropriate surface temperature is still not achieved on the second run, contact the appropriate individuals to have the machine repaired.  Wash, rinse, and sanitize in the three-compartment sink until the machine is repaired or use disposable single-service/single-use items if a three-compartment sink is not available.</w:t>
            </w:r>
          </w:p>
        </w:tc>
      </w:tr>
      <w:tr>
        <w:trPr>
          <w:cantSplit w:val="0"/>
          <w:tblHeader w:val="0"/>
        </w:trPr>
        <w:tc>
          <w:tcPr/>
          <w:p w:rsidR="00000000" w:rsidDel="00000000" w:rsidP="00000000" w:rsidRDefault="00000000" w:rsidRPr="00000000" w14:paraId="00001004">
            <w:pPr>
              <w:rPr>
                <w:rFonts w:ascii="Tahoma" w:cs="Tahoma" w:eastAsia="Tahoma" w:hAnsi="Tahoma"/>
              </w:rPr>
            </w:pPr>
            <w:r w:rsidDel="00000000" w:rsidR="00000000" w:rsidRPr="00000000">
              <w:rPr>
                <w:rtl w:val="0"/>
              </w:rPr>
            </w:r>
          </w:p>
          <w:p w:rsidR="00000000" w:rsidDel="00000000" w:rsidP="00000000" w:rsidRDefault="00000000" w:rsidRPr="00000000" w14:paraId="00001005">
            <w:pPr>
              <w:rPr>
                <w:rFonts w:ascii="Tahoma" w:cs="Tahoma" w:eastAsia="Tahoma" w:hAnsi="Tahoma"/>
              </w:rPr>
            </w:pPr>
            <w:r w:rsidDel="00000000" w:rsidR="00000000" w:rsidRPr="00000000">
              <w:rPr>
                <w:rFonts w:ascii="Tahoma" w:cs="Tahoma" w:eastAsia="Tahoma" w:hAnsi="Tahoma"/>
                <w:rtl w:val="0"/>
              </w:rPr>
              <w:t xml:space="preserve">Cleaning and Sanitizing – In-place Equipment</w:t>
            </w:r>
          </w:p>
        </w:tc>
        <w:tc>
          <w:tcPr/>
          <w:p w:rsidR="00000000" w:rsidDel="00000000" w:rsidP="00000000" w:rsidRDefault="00000000" w:rsidRPr="00000000" w14:paraId="00001006">
            <w:pPr>
              <w:numPr>
                <w:ilvl w:val="0"/>
                <w:numId w:val="4"/>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this prerequisite program.</w:t>
            </w:r>
          </w:p>
          <w:p w:rsidR="00000000" w:rsidDel="00000000" w:rsidP="00000000" w:rsidRDefault="00000000" w:rsidRPr="00000000" w14:paraId="00001007">
            <w:pPr>
              <w:numPr>
                <w:ilvl w:val="0"/>
                <w:numId w:val="4"/>
              </w:numPr>
              <w:ind w:left="720" w:hanging="360"/>
              <w:rPr>
                <w:rFonts w:ascii="Tahoma" w:cs="Tahoma" w:eastAsia="Tahoma" w:hAnsi="Tahoma"/>
              </w:rPr>
            </w:pPr>
            <w:r w:rsidDel="00000000" w:rsidR="00000000" w:rsidRPr="00000000">
              <w:rPr>
                <w:rFonts w:ascii="Tahoma" w:cs="Tahoma" w:eastAsia="Tahoma" w:hAnsi="Tahoma"/>
                <w:rtl w:val="0"/>
              </w:rPr>
              <w:t xml:space="preserve">Wash, rinse, and sanitize dirty food contact surfaces.  Sanitize food contact surfaces if the surfaces were not properly sanitized.  Throw out food touching improperly cleaned and sanitized food contact surfaces.</w:t>
            </w:r>
          </w:p>
        </w:tc>
      </w:tr>
      <w:tr>
        <w:trPr>
          <w:cantSplit w:val="0"/>
          <w:tblHeader w:val="0"/>
        </w:trPr>
        <w:tc>
          <w:tcPr/>
          <w:p w:rsidR="00000000" w:rsidDel="00000000" w:rsidP="00000000" w:rsidRDefault="00000000" w:rsidRPr="00000000" w14:paraId="00001008">
            <w:pPr>
              <w:rPr>
                <w:rFonts w:ascii="Tahoma" w:cs="Tahoma" w:eastAsia="Tahoma" w:hAnsi="Tahoma"/>
              </w:rPr>
            </w:pPr>
            <w:r w:rsidDel="00000000" w:rsidR="00000000" w:rsidRPr="00000000">
              <w:rPr>
                <w:rFonts w:ascii="Tahoma" w:cs="Tahoma" w:eastAsia="Tahoma" w:hAnsi="Tahoma"/>
                <w:rtl w:val="0"/>
              </w:rPr>
              <w:t xml:space="preserve">Hazard Communications</w:t>
            </w:r>
          </w:p>
        </w:tc>
        <w:tc>
          <w:tcPr/>
          <w:p w:rsidR="00000000" w:rsidDel="00000000" w:rsidP="00000000" w:rsidRDefault="00000000" w:rsidRPr="00000000" w14:paraId="00001009">
            <w:pPr>
              <w:numPr>
                <w:ilvl w:val="0"/>
                <w:numId w:val="21"/>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this prerequisite program.</w:t>
            </w:r>
          </w:p>
        </w:tc>
      </w:tr>
    </w:tbl>
    <w:p w:rsidR="00000000" w:rsidDel="00000000" w:rsidP="00000000" w:rsidRDefault="00000000" w:rsidRPr="00000000" w14:paraId="00001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1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tbl>
      <w:tblPr>
        <w:tblStyle w:val="Table59"/>
        <w:tblW w:w="1000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10"/>
        <w:gridCol w:w="8098"/>
        <w:tblGridChange w:id="0">
          <w:tblGrid>
            <w:gridCol w:w="1910"/>
            <w:gridCol w:w="8098"/>
          </w:tblGrid>
        </w:tblGridChange>
      </w:tblGrid>
      <w:tr>
        <w:trPr>
          <w:cantSplit w:val="0"/>
          <w:tblHeader w:val="0"/>
        </w:trPr>
        <w:tc>
          <w:tcPr>
            <w:gridSpan w:val="2"/>
            <w:tcBorders>
              <w:bottom w:color="000000" w:space="0" w:sz="12" w:val="single"/>
            </w:tcBorders>
            <w:shd w:fill="e0e0e0" w:val="clear"/>
          </w:tcPr>
          <w:p w:rsidR="00000000" w:rsidDel="00000000" w:rsidP="00000000" w:rsidRDefault="00000000" w:rsidRPr="00000000" w14:paraId="0000100C">
            <w:pPr>
              <w:pStyle w:val="Heading2"/>
              <w:rPr/>
            </w:pPr>
            <w:r w:rsidDel="00000000" w:rsidR="00000000" w:rsidRPr="00000000">
              <w:rPr>
                <w:rtl w:val="0"/>
              </w:rPr>
            </w:r>
          </w:p>
          <w:p w:rsidR="00000000" w:rsidDel="00000000" w:rsidP="00000000" w:rsidRDefault="00000000" w:rsidRPr="00000000" w14:paraId="0000100D">
            <w:pPr>
              <w:pStyle w:val="Heading2"/>
              <w:rPr/>
            </w:pPr>
            <w:bookmarkStart w:colFirst="0" w:colLast="0" w:name="_heading=h.rz9n2ex4i0ow" w:id="105"/>
            <w:bookmarkEnd w:id="105"/>
            <w:r w:rsidDel="00000000" w:rsidR="00000000" w:rsidRPr="00000000">
              <w:rPr>
                <w:rtl w:val="0"/>
              </w:rPr>
              <w:t xml:space="preserve">Safe Food Handling Procedures Corrective Actions</w:t>
            </w:r>
          </w:p>
        </w:tc>
      </w:tr>
      <w:tr>
        <w:trPr>
          <w:cantSplit w:val="0"/>
          <w:tblHeader w:val="0"/>
        </w:trPr>
        <w:tc>
          <w:tcPr>
            <w:tcBorders>
              <w:top w:color="000000" w:space="0" w:sz="12" w:val="single"/>
            </w:tcBorders>
          </w:tcPr>
          <w:p w:rsidR="00000000" w:rsidDel="00000000" w:rsidP="00000000" w:rsidRDefault="00000000" w:rsidRPr="00000000" w14:paraId="0000100F">
            <w:pPr>
              <w:rPr>
                <w:rFonts w:ascii="Tahoma" w:cs="Tahoma" w:eastAsia="Tahoma" w:hAnsi="Tahoma"/>
              </w:rPr>
            </w:pPr>
            <w:r w:rsidDel="00000000" w:rsidR="00000000" w:rsidRPr="00000000">
              <w:rPr>
                <w:rtl w:val="0"/>
              </w:rPr>
            </w:r>
          </w:p>
          <w:p w:rsidR="00000000" w:rsidDel="00000000" w:rsidP="00000000" w:rsidRDefault="00000000" w:rsidRPr="00000000" w14:paraId="00001010">
            <w:pPr>
              <w:rPr>
                <w:rFonts w:ascii="Tahoma" w:cs="Tahoma" w:eastAsia="Tahoma" w:hAnsi="Tahoma"/>
              </w:rPr>
            </w:pPr>
            <w:r w:rsidDel="00000000" w:rsidR="00000000" w:rsidRPr="00000000">
              <w:rPr>
                <w:rFonts w:ascii="Tahoma" w:cs="Tahoma" w:eastAsia="Tahoma" w:hAnsi="Tahoma"/>
                <w:rtl w:val="0"/>
              </w:rPr>
              <w:t xml:space="preserve">Purchasing and Receiving</w:t>
            </w:r>
          </w:p>
        </w:tc>
        <w:tc>
          <w:tcPr>
            <w:tcBorders>
              <w:top w:color="000000" w:space="0" w:sz="12" w:val="single"/>
            </w:tcBorders>
          </w:tcPr>
          <w:p w:rsidR="00000000" w:rsidDel="00000000" w:rsidP="00000000" w:rsidRDefault="00000000" w:rsidRPr="00000000" w14:paraId="00001011">
            <w:pPr>
              <w:numPr>
                <w:ilvl w:val="0"/>
                <w:numId w:val="22"/>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applying the purchasing and receiving standards.</w:t>
            </w:r>
          </w:p>
          <w:p w:rsidR="00000000" w:rsidDel="00000000" w:rsidP="00000000" w:rsidRDefault="00000000" w:rsidRPr="00000000" w14:paraId="00001012">
            <w:pPr>
              <w:numPr>
                <w:ilvl w:val="0"/>
                <w:numId w:val="22"/>
              </w:numPr>
              <w:ind w:left="720" w:hanging="360"/>
              <w:rPr>
                <w:rFonts w:ascii="Tahoma" w:cs="Tahoma" w:eastAsia="Tahoma" w:hAnsi="Tahoma"/>
              </w:rPr>
            </w:pPr>
            <w:r w:rsidDel="00000000" w:rsidR="00000000" w:rsidRPr="00000000">
              <w:rPr>
                <w:rFonts w:ascii="Tahoma" w:cs="Tahoma" w:eastAsia="Tahoma" w:hAnsi="Tahoma"/>
                <w:rtl w:val="0"/>
              </w:rPr>
              <w:t xml:space="preserve">Contact your School Nutrition Administrator or your Area Supervisor to determine how to handle rejected foods.</w:t>
            </w:r>
          </w:p>
        </w:tc>
      </w:tr>
      <w:tr>
        <w:trPr>
          <w:cantSplit w:val="0"/>
          <w:tblHeader w:val="0"/>
        </w:trPr>
        <w:tc>
          <w:tcPr/>
          <w:p w:rsidR="00000000" w:rsidDel="00000000" w:rsidP="00000000" w:rsidRDefault="00000000" w:rsidRPr="00000000" w14:paraId="00001013">
            <w:pPr>
              <w:rPr>
                <w:rFonts w:ascii="Tahoma" w:cs="Tahoma" w:eastAsia="Tahoma" w:hAnsi="Tahoma"/>
              </w:rPr>
            </w:pPr>
            <w:r w:rsidDel="00000000" w:rsidR="00000000" w:rsidRPr="00000000">
              <w:rPr>
                <w:rtl w:val="0"/>
              </w:rPr>
            </w:r>
          </w:p>
          <w:p w:rsidR="00000000" w:rsidDel="00000000" w:rsidP="00000000" w:rsidRDefault="00000000" w:rsidRPr="00000000" w14:paraId="00001014">
            <w:pPr>
              <w:rPr>
                <w:rFonts w:ascii="Tahoma" w:cs="Tahoma" w:eastAsia="Tahoma" w:hAnsi="Tahoma"/>
              </w:rPr>
            </w:pPr>
            <w:r w:rsidDel="00000000" w:rsidR="00000000" w:rsidRPr="00000000">
              <w:rPr>
                <w:rFonts w:ascii="Tahoma" w:cs="Tahoma" w:eastAsia="Tahoma" w:hAnsi="Tahoma"/>
                <w:rtl w:val="0"/>
              </w:rPr>
              <w:t xml:space="preserve">Dry Storage</w:t>
            </w:r>
          </w:p>
        </w:tc>
        <w:tc>
          <w:tcPr/>
          <w:p w:rsidR="00000000" w:rsidDel="00000000" w:rsidP="00000000" w:rsidRDefault="00000000" w:rsidRPr="00000000" w14:paraId="00001015">
            <w:pPr>
              <w:numPr>
                <w:ilvl w:val="0"/>
                <w:numId w:val="23"/>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storage standards.</w:t>
            </w:r>
          </w:p>
          <w:p w:rsidR="00000000" w:rsidDel="00000000" w:rsidP="00000000" w:rsidRDefault="00000000" w:rsidRPr="00000000" w14:paraId="00001016">
            <w:pPr>
              <w:numPr>
                <w:ilvl w:val="0"/>
                <w:numId w:val="23"/>
              </w:numPr>
              <w:ind w:left="720" w:hanging="360"/>
              <w:rPr>
                <w:rFonts w:ascii="Tahoma" w:cs="Tahoma" w:eastAsia="Tahoma" w:hAnsi="Tahoma"/>
              </w:rPr>
            </w:pPr>
            <w:r w:rsidDel="00000000" w:rsidR="00000000" w:rsidRPr="00000000">
              <w:rPr>
                <w:rFonts w:ascii="Tahoma" w:cs="Tahoma" w:eastAsia="Tahoma" w:hAnsi="Tahoma"/>
                <w:rtl w:val="0"/>
              </w:rPr>
              <w:t xml:space="preserve">Throw out food in storage not meeting the storage standards.</w:t>
            </w:r>
          </w:p>
        </w:tc>
      </w:tr>
      <w:tr>
        <w:trPr>
          <w:cantSplit w:val="0"/>
          <w:tblHeader w:val="0"/>
        </w:trPr>
        <w:tc>
          <w:tcPr/>
          <w:p w:rsidR="00000000" w:rsidDel="00000000" w:rsidP="00000000" w:rsidRDefault="00000000" w:rsidRPr="00000000" w14:paraId="00001017">
            <w:pPr>
              <w:rPr>
                <w:rFonts w:ascii="Tahoma" w:cs="Tahoma" w:eastAsia="Tahoma" w:hAnsi="Tahoma"/>
              </w:rPr>
            </w:pPr>
            <w:r w:rsidDel="00000000" w:rsidR="00000000" w:rsidRPr="00000000">
              <w:rPr>
                <w:rtl w:val="0"/>
              </w:rPr>
            </w:r>
          </w:p>
          <w:p w:rsidR="00000000" w:rsidDel="00000000" w:rsidP="00000000" w:rsidRDefault="00000000" w:rsidRPr="00000000" w14:paraId="00001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Refrigerated Storage</w:t>
            </w:r>
          </w:p>
        </w:tc>
        <w:tc>
          <w:tcPr/>
          <w:p w:rsidR="00000000" w:rsidDel="00000000" w:rsidP="00000000" w:rsidRDefault="00000000" w:rsidRPr="00000000" w14:paraId="00001019">
            <w:pPr>
              <w:numPr>
                <w:ilvl w:val="0"/>
                <w:numId w:val="25"/>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refrigerated storage standards.</w:t>
            </w:r>
          </w:p>
          <w:p w:rsidR="00000000" w:rsidDel="00000000" w:rsidP="00000000" w:rsidRDefault="00000000" w:rsidRPr="00000000" w14:paraId="0000101A">
            <w:pPr>
              <w:numPr>
                <w:ilvl w:val="0"/>
                <w:numId w:val="25"/>
              </w:numPr>
              <w:ind w:left="720" w:hanging="360"/>
              <w:rPr>
                <w:rFonts w:ascii="Tahoma" w:cs="Tahoma" w:eastAsia="Tahoma" w:hAnsi="Tahoma"/>
              </w:rPr>
            </w:pPr>
            <w:r w:rsidDel="00000000" w:rsidR="00000000" w:rsidRPr="00000000">
              <w:rPr>
                <w:rFonts w:ascii="Tahoma" w:cs="Tahoma" w:eastAsia="Tahoma" w:hAnsi="Tahoma"/>
                <w:rtl w:val="0"/>
              </w:rPr>
              <w:t xml:space="preserve">Throw out food having been at a temperature of greater than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more than four hours.</w:t>
            </w:r>
          </w:p>
          <w:p w:rsidR="00000000" w:rsidDel="00000000" w:rsidP="00000000" w:rsidRDefault="00000000" w:rsidRPr="00000000" w14:paraId="0000101B">
            <w:pPr>
              <w:numPr>
                <w:ilvl w:val="0"/>
                <w:numId w:val="25"/>
              </w:numPr>
              <w:ind w:left="720" w:hanging="360"/>
              <w:rPr>
                <w:rFonts w:ascii="Tahoma" w:cs="Tahoma" w:eastAsia="Tahoma" w:hAnsi="Tahoma"/>
              </w:rPr>
            </w:pPr>
            <w:r w:rsidDel="00000000" w:rsidR="00000000" w:rsidRPr="00000000">
              <w:rPr>
                <w:rFonts w:ascii="Tahoma" w:cs="Tahoma" w:eastAsia="Tahoma" w:hAnsi="Tahoma"/>
                <w:rtl w:val="0"/>
              </w:rPr>
              <w:t xml:space="preserve">If the food has not been at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more than four hours, cook it immediately and serve it, or properly cool or freeze.</w:t>
            </w:r>
          </w:p>
          <w:p w:rsidR="00000000" w:rsidDel="00000000" w:rsidP="00000000" w:rsidRDefault="00000000" w:rsidRPr="00000000" w14:paraId="0000101C">
            <w:pPr>
              <w:numPr>
                <w:ilvl w:val="0"/>
                <w:numId w:val="25"/>
              </w:numPr>
              <w:ind w:left="720" w:hanging="360"/>
              <w:rPr>
                <w:rFonts w:ascii="Tahoma" w:cs="Tahoma" w:eastAsia="Tahoma" w:hAnsi="Tahoma"/>
              </w:rPr>
            </w:pPr>
            <w:r w:rsidDel="00000000" w:rsidR="00000000" w:rsidRPr="00000000">
              <w:rPr>
                <w:rFonts w:ascii="Tahoma" w:cs="Tahoma" w:eastAsia="Tahoma" w:hAnsi="Tahoma"/>
                <w:rtl w:val="0"/>
              </w:rPr>
              <w:t xml:space="preserve">If the refrigerator is not a</w:t>
            </w:r>
            <w:r w:rsidDel="00000000" w:rsidR="00000000" w:rsidRPr="00000000">
              <w:rPr>
                <w:rFonts w:ascii="Tahoma" w:cs="Tahoma" w:eastAsia="Tahoma" w:hAnsi="Tahoma"/>
                <w:color w:val="000000"/>
                <w:rtl w:val="0"/>
              </w:rPr>
              <w:t xml:space="preserve">t 39</w:t>
            </w:r>
            <w:r w:rsidDel="00000000" w:rsidR="00000000" w:rsidRPr="00000000">
              <w:rPr>
                <w:rFonts w:ascii="Tahoma" w:cs="Tahoma" w:eastAsia="Tahoma" w:hAnsi="Tahoma"/>
                <w:color w:val="000000"/>
                <w:vertAlign w:val="superscript"/>
                <w:rtl w:val="0"/>
              </w:rPr>
              <w:t xml:space="preserve">o</w:t>
            </w:r>
            <w:r w:rsidDel="00000000" w:rsidR="00000000" w:rsidRPr="00000000">
              <w:rPr>
                <w:rFonts w:ascii="Tahoma" w:cs="Tahoma" w:eastAsia="Tahoma" w:hAnsi="Tahoma"/>
                <w:color w:val="000000"/>
                <w:rtl w:val="0"/>
              </w:rPr>
              <w:t xml:space="preserve">F or </w:t>
            </w:r>
            <w:r w:rsidDel="00000000" w:rsidR="00000000" w:rsidRPr="00000000">
              <w:rPr>
                <w:rFonts w:ascii="Tahoma" w:cs="Tahoma" w:eastAsia="Tahoma" w:hAnsi="Tahoma"/>
                <w:rtl w:val="0"/>
              </w:rPr>
              <w:t xml:space="preserve">colder, adjust the thermostat immediately.</w:t>
            </w:r>
          </w:p>
          <w:p w:rsidR="00000000" w:rsidDel="00000000" w:rsidP="00000000" w:rsidRDefault="00000000" w:rsidRPr="00000000" w14:paraId="0000101D">
            <w:pPr>
              <w:numPr>
                <w:ilvl w:val="0"/>
                <w:numId w:val="25"/>
              </w:numPr>
              <w:ind w:left="720" w:hanging="360"/>
              <w:rPr>
                <w:rFonts w:ascii="Tahoma" w:cs="Tahoma" w:eastAsia="Tahoma" w:hAnsi="Tahoma"/>
              </w:rPr>
            </w:pPr>
            <w:r w:rsidDel="00000000" w:rsidR="00000000" w:rsidRPr="00000000">
              <w:rPr>
                <w:rFonts w:ascii="Tahoma" w:cs="Tahoma" w:eastAsia="Tahoma" w:hAnsi="Tahoma"/>
                <w:rtl w:val="0"/>
              </w:rPr>
              <w:t xml:space="preserve">Throw out cooked or ready-to-eat foods having been stored below raw meat, fish, or poultry.</w:t>
            </w:r>
          </w:p>
        </w:tc>
      </w:tr>
      <w:tr>
        <w:trPr>
          <w:cantSplit w:val="0"/>
          <w:tblHeader w:val="0"/>
        </w:trPr>
        <w:tc>
          <w:tcPr/>
          <w:p w:rsidR="00000000" w:rsidDel="00000000" w:rsidP="00000000" w:rsidRDefault="00000000" w:rsidRPr="00000000" w14:paraId="0000101E">
            <w:pPr>
              <w:rPr>
                <w:rFonts w:ascii="Tahoma" w:cs="Tahoma" w:eastAsia="Tahoma" w:hAnsi="Tahoma"/>
              </w:rPr>
            </w:pPr>
            <w:r w:rsidDel="00000000" w:rsidR="00000000" w:rsidRPr="00000000">
              <w:rPr>
                <w:rtl w:val="0"/>
              </w:rPr>
            </w:r>
          </w:p>
          <w:p w:rsidR="00000000" w:rsidDel="00000000" w:rsidP="00000000" w:rsidRDefault="00000000" w:rsidRPr="00000000" w14:paraId="0000101F">
            <w:pPr>
              <w:rPr>
                <w:rFonts w:ascii="Tahoma" w:cs="Tahoma" w:eastAsia="Tahoma" w:hAnsi="Tahoma"/>
              </w:rPr>
            </w:pPr>
            <w:r w:rsidDel="00000000" w:rsidR="00000000" w:rsidRPr="00000000">
              <w:rPr>
                <w:rFonts w:ascii="Tahoma" w:cs="Tahoma" w:eastAsia="Tahoma" w:hAnsi="Tahoma"/>
                <w:rtl w:val="0"/>
              </w:rPr>
              <w:t xml:space="preserve">Frozen Storage</w:t>
            </w:r>
          </w:p>
        </w:tc>
        <w:tc>
          <w:tcPr/>
          <w:p w:rsidR="00000000" w:rsidDel="00000000" w:rsidP="00000000" w:rsidRDefault="00000000" w:rsidRPr="00000000" w14:paraId="00001020">
            <w:pPr>
              <w:numPr>
                <w:ilvl w:val="0"/>
                <w:numId w:val="31"/>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frozen storage standards.</w:t>
            </w:r>
          </w:p>
          <w:p w:rsidR="00000000" w:rsidDel="00000000" w:rsidP="00000000" w:rsidRDefault="00000000" w:rsidRPr="00000000" w14:paraId="00001021">
            <w:pPr>
              <w:numPr>
                <w:ilvl w:val="0"/>
                <w:numId w:val="31"/>
              </w:numPr>
              <w:ind w:left="720" w:hanging="360"/>
              <w:rPr>
                <w:rFonts w:ascii="Tahoma" w:cs="Tahoma" w:eastAsia="Tahoma" w:hAnsi="Tahoma"/>
              </w:rPr>
            </w:pPr>
            <w:r w:rsidDel="00000000" w:rsidR="00000000" w:rsidRPr="00000000">
              <w:rPr>
                <w:rFonts w:ascii="Tahoma" w:cs="Tahoma" w:eastAsia="Tahoma" w:hAnsi="Tahoma"/>
                <w:rtl w:val="0"/>
              </w:rPr>
              <w:t xml:space="preserve">Throw out food having been at a temperature of greater than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more than four hours.</w:t>
            </w:r>
          </w:p>
          <w:p w:rsidR="00000000" w:rsidDel="00000000" w:rsidP="00000000" w:rsidRDefault="00000000" w:rsidRPr="00000000" w14:paraId="00001022">
            <w:pPr>
              <w:numPr>
                <w:ilvl w:val="0"/>
                <w:numId w:val="31"/>
              </w:numPr>
              <w:ind w:left="720" w:hanging="360"/>
              <w:rPr>
                <w:rFonts w:ascii="Tahoma" w:cs="Tahoma" w:eastAsia="Tahoma" w:hAnsi="Tahoma"/>
              </w:rPr>
            </w:pPr>
            <w:r w:rsidDel="00000000" w:rsidR="00000000" w:rsidRPr="00000000">
              <w:rPr>
                <w:rFonts w:ascii="Tahoma" w:cs="Tahoma" w:eastAsia="Tahoma" w:hAnsi="Tahoma"/>
                <w:rtl w:val="0"/>
              </w:rPr>
              <w:t xml:space="preserve">If the food has not been at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more than four hours, cook it immediately and serve it, or properly cool or freeze in a properly working cold-holding unit.</w:t>
            </w:r>
          </w:p>
          <w:p w:rsidR="00000000" w:rsidDel="00000000" w:rsidP="00000000" w:rsidRDefault="00000000" w:rsidRPr="00000000" w14:paraId="00001023">
            <w:pPr>
              <w:numPr>
                <w:ilvl w:val="0"/>
                <w:numId w:val="31"/>
              </w:numPr>
              <w:ind w:left="720" w:hanging="360"/>
              <w:rPr>
                <w:rFonts w:ascii="Tahoma" w:cs="Tahoma" w:eastAsia="Tahoma" w:hAnsi="Tahoma"/>
              </w:rPr>
            </w:pPr>
            <w:r w:rsidDel="00000000" w:rsidR="00000000" w:rsidRPr="00000000">
              <w:rPr>
                <w:rFonts w:ascii="Tahoma" w:cs="Tahoma" w:eastAsia="Tahoma" w:hAnsi="Tahoma"/>
                <w:rtl w:val="0"/>
              </w:rPr>
              <w:t xml:space="preserve">If the freezer is not at 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colder, adjust immediately.</w:t>
            </w:r>
          </w:p>
        </w:tc>
      </w:tr>
      <w:tr>
        <w:trPr>
          <w:cantSplit w:val="0"/>
          <w:tblHeader w:val="0"/>
        </w:trPr>
        <w:tc>
          <w:tcPr/>
          <w:p w:rsidR="00000000" w:rsidDel="00000000" w:rsidP="00000000" w:rsidRDefault="00000000" w:rsidRPr="00000000" w14:paraId="00001024">
            <w:pPr>
              <w:rPr>
                <w:rFonts w:ascii="Tahoma" w:cs="Tahoma" w:eastAsia="Tahoma" w:hAnsi="Tahoma"/>
              </w:rPr>
            </w:pPr>
            <w:r w:rsidDel="00000000" w:rsidR="00000000" w:rsidRPr="00000000">
              <w:rPr>
                <w:rtl w:val="0"/>
              </w:rPr>
            </w:r>
          </w:p>
          <w:p w:rsidR="00000000" w:rsidDel="00000000" w:rsidP="00000000" w:rsidRDefault="00000000" w:rsidRPr="00000000" w14:paraId="00001025">
            <w:pPr>
              <w:rPr>
                <w:rFonts w:ascii="Tahoma" w:cs="Tahoma" w:eastAsia="Tahoma" w:hAnsi="Tahoma"/>
              </w:rPr>
            </w:pPr>
            <w:r w:rsidDel="00000000" w:rsidR="00000000" w:rsidRPr="00000000">
              <w:rPr>
                <w:rFonts w:ascii="Tahoma" w:cs="Tahoma" w:eastAsia="Tahoma" w:hAnsi="Tahoma"/>
                <w:rtl w:val="0"/>
              </w:rPr>
              <w:t xml:space="preserve">Preparation – Thawing</w:t>
            </w:r>
          </w:p>
        </w:tc>
        <w:tc>
          <w:tcPr/>
          <w:p w:rsidR="00000000" w:rsidDel="00000000" w:rsidP="00000000" w:rsidRDefault="00000000" w:rsidRPr="00000000" w14:paraId="00001026">
            <w:pPr>
              <w:numPr>
                <w:ilvl w:val="0"/>
                <w:numId w:val="26"/>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thawing.</w:t>
            </w:r>
          </w:p>
          <w:p w:rsidR="00000000" w:rsidDel="00000000" w:rsidP="00000000" w:rsidRDefault="00000000" w:rsidRPr="00000000" w14:paraId="00001027">
            <w:pPr>
              <w:numPr>
                <w:ilvl w:val="0"/>
                <w:numId w:val="26"/>
              </w:numPr>
              <w:ind w:left="720" w:hanging="360"/>
              <w:rPr>
                <w:rFonts w:ascii="Tahoma" w:cs="Tahoma" w:eastAsia="Tahoma" w:hAnsi="Tahoma"/>
              </w:rPr>
            </w:pPr>
            <w:r w:rsidDel="00000000" w:rsidR="00000000" w:rsidRPr="00000000">
              <w:rPr>
                <w:rFonts w:ascii="Tahoma" w:cs="Tahoma" w:eastAsia="Tahoma" w:hAnsi="Tahoma"/>
                <w:rtl w:val="0"/>
              </w:rPr>
              <w:t xml:space="preserve">Throw out all improperly thawed foods.</w:t>
            </w:r>
          </w:p>
        </w:tc>
      </w:tr>
      <w:tr>
        <w:trPr>
          <w:cantSplit w:val="0"/>
          <w:tblHeader w:val="0"/>
        </w:trPr>
        <w:tc>
          <w:tcPr/>
          <w:p w:rsidR="00000000" w:rsidDel="00000000" w:rsidP="00000000" w:rsidRDefault="00000000" w:rsidRPr="00000000" w14:paraId="00001028">
            <w:pPr>
              <w:rPr>
                <w:rFonts w:ascii="Tahoma" w:cs="Tahoma" w:eastAsia="Tahoma" w:hAnsi="Tahoma"/>
              </w:rPr>
            </w:pPr>
            <w:r w:rsidDel="00000000" w:rsidR="00000000" w:rsidRPr="00000000">
              <w:rPr>
                <w:rtl w:val="0"/>
              </w:rPr>
            </w:r>
          </w:p>
          <w:p w:rsidR="00000000" w:rsidDel="00000000" w:rsidP="00000000" w:rsidRDefault="00000000" w:rsidRPr="00000000" w14:paraId="00001029">
            <w:pPr>
              <w:rPr>
                <w:rFonts w:ascii="Tahoma" w:cs="Tahoma" w:eastAsia="Tahoma" w:hAnsi="Tahoma"/>
              </w:rPr>
            </w:pPr>
            <w:r w:rsidDel="00000000" w:rsidR="00000000" w:rsidRPr="00000000">
              <w:rPr>
                <w:rFonts w:ascii="Tahoma" w:cs="Tahoma" w:eastAsia="Tahoma" w:hAnsi="Tahoma"/>
                <w:rtl w:val="0"/>
              </w:rPr>
              <w:t xml:space="preserve">Preparation – Meats, Fish, and Poultry</w:t>
            </w:r>
          </w:p>
        </w:tc>
        <w:tc>
          <w:tcPr/>
          <w:p w:rsidR="00000000" w:rsidDel="00000000" w:rsidP="00000000" w:rsidRDefault="00000000" w:rsidRPr="00000000" w14:paraId="0000102A">
            <w:pPr>
              <w:numPr>
                <w:ilvl w:val="0"/>
                <w:numId w:val="27"/>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preparing meat, fish, and poultry.</w:t>
            </w:r>
          </w:p>
          <w:p w:rsidR="00000000" w:rsidDel="00000000" w:rsidP="00000000" w:rsidRDefault="00000000" w:rsidRPr="00000000" w14:paraId="0000102B">
            <w:pPr>
              <w:numPr>
                <w:ilvl w:val="0"/>
                <w:numId w:val="27"/>
              </w:numPr>
              <w:ind w:left="720" w:hanging="360"/>
              <w:rPr>
                <w:rFonts w:ascii="Tahoma" w:cs="Tahoma" w:eastAsia="Tahoma" w:hAnsi="Tahoma"/>
              </w:rPr>
            </w:pPr>
            <w:r w:rsidDel="00000000" w:rsidR="00000000" w:rsidRPr="00000000">
              <w:rPr>
                <w:rFonts w:ascii="Tahoma" w:cs="Tahoma" w:eastAsia="Tahoma" w:hAnsi="Tahoma"/>
                <w:rtl w:val="0"/>
              </w:rPr>
              <w:t xml:space="preserve">Throw out all improperly handled meat, fish, and poultry.</w:t>
            </w:r>
          </w:p>
          <w:p w:rsidR="00000000" w:rsidDel="00000000" w:rsidP="00000000" w:rsidRDefault="00000000" w:rsidRPr="00000000" w14:paraId="0000102C">
            <w:pPr>
              <w:numPr>
                <w:ilvl w:val="0"/>
                <w:numId w:val="27"/>
              </w:numPr>
              <w:ind w:left="720" w:hanging="360"/>
              <w:rPr>
                <w:rFonts w:ascii="Tahoma" w:cs="Tahoma" w:eastAsia="Tahoma" w:hAnsi="Tahoma"/>
              </w:rPr>
            </w:pPr>
            <w:r w:rsidDel="00000000" w:rsidR="00000000" w:rsidRPr="00000000">
              <w:rPr>
                <w:rFonts w:ascii="Tahoma" w:cs="Tahoma" w:eastAsia="Tahoma" w:hAnsi="Tahoma"/>
                <w:rtl w:val="0"/>
              </w:rPr>
              <w:t xml:space="preserve">Discard prepared meats, fish, and poultry in the refrigerator after 72 hours from original preparation.</w:t>
            </w:r>
          </w:p>
        </w:tc>
      </w:tr>
      <w:tr>
        <w:trPr>
          <w:cantSplit w:val="0"/>
          <w:trHeight w:val="1628" w:hRule="atLeast"/>
          <w:tblHeader w:val="0"/>
        </w:trPr>
        <w:tc>
          <w:tcPr/>
          <w:p w:rsidR="00000000" w:rsidDel="00000000" w:rsidP="00000000" w:rsidRDefault="00000000" w:rsidRPr="00000000" w14:paraId="0000102D">
            <w:pPr>
              <w:rPr>
                <w:rFonts w:ascii="Tahoma" w:cs="Tahoma" w:eastAsia="Tahoma" w:hAnsi="Tahoma"/>
              </w:rPr>
            </w:pPr>
            <w:r w:rsidDel="00000000" w:rsidR="00000000" w:rsidRPr="00000000">
              <w:rPr>
                <w:rtl w:val="0"/>
              </w:rPr>
            </w:r>
          </w:p>
          <w:p w:rsidR="00000000" w:rsidDel="00000000" w:rsidP="00000000" w:rsidRDefault="00000000" w:rsidRPr="00000000" w14:paraId="0000102E">
            <w:pPr>
              <w:rPr>
                <w:rFonts w:ascii="Tahoma" w:cs="Tahoma" w:eastAsia="Tahoma" w:hAnsi="Tahoma"/>
              </w:rPr>
            </w:pPr>
            <w:r w:rsidDel="00000000" w:rsidR="00000000" w:rsidRPr="00000000">
              <w:rPr>
                <w:rFonts w:ascii="Tahoma" w:cs="Tahoma" w:eastAsia="Tahoma" w:hAnsi="Tahoma"/>
                <w:rtl w:val="0"/>
              </w:rPr>
              <w:t xml:space="preserve">Preparation – Salads Containing TCS Foods</w:t>
            </w:r>
          </w:p>
        </w:tc>
        <w:tc>
          <w:tcPr/>
          <w:p w:rsidR="00000000" w:rsidDel="00000000" w:rsidP="00000000" w:rsidRDefault="00000000" w:rsidRPr="00000000" w14:paraId="0000102F">
            <w:pPr>
              <w:numPr>
                <w:ilvl w:val="0"/>
                <w:numId w:val="9"/>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preparing salads containing TCS foods.</w:t>
            </w:r>
          </w:p>
          <w:p w:rsidR="00000000" w:rsidDel="00000000" w:rsidP="00000000" w:rsidRDefault="00000000" w:rsidRPr="00000000" w14:paraId="00001030">
            <w:pPr>
              <w:numPr>
                <w:ilvl w:val="0"/>
                <w:numId w:val="9"/>
              </w:numPr>
              <w:ind w:left="720" w:hanging="360"/>
              <w:rPr>
                <w:rFonts w:ascii="Tahoma" w:cs="Tahoma" w:eastAsia="Tahoma" w:hAnsi="Tahoma"/>
              </w:rPr>
            </w:pPr>
            <w:bookmarkStart w:colFirst="0" w:colLast="0" w:name="_heading=h.t2pmx284zh2c" w:id="106"/>
            <w:bookmarkEnd w:id="106"/>
            <w:r w:rsidDel="00000000" w:rsidR="00000000" w:rsidRPr="00000000">
              <w:rPr>
                <w:rFonts w:ascii="Tahoma" w:cs="Tahoma" w:eastAsia="Tahoma" w:hAnsi="Tahoma"/>
                <w:rtl w:val="0"/>
              </w:rPr>
              <w:t xml:space="preserve">Discard ready-to-eat food touched with bare hands.</w:t>
            </w:r>
          </w:p>
          <w:p w:rsidR="00000000" w:rsidDel="00000000" w:rsidP="00000000" w:rsidRDefault="00000000" w:rsidRPr="00000000" w14:paraId="00001031">
            <w:pPr>
              <w:numPr>
                <w:ilvl w:val="0"/>
                <w:numId w:val="9"/>
              </w:numPr>
              <w:ind w:left="720" w:hanging="360"/>
              <w:rPr>
                <w:rFonts w:ascii="Tahoma" w:cs="Tahoma" w:eastAsia="Tahoma" w:hAnsi="Tahoma"/>
              </w:rPr>
            </w:pPr>
            <w:r w:rsidDel="00000000" w:rsidR="00000000" w:rsidRPr="00000000">
              <w:rPr>
                <w:rFonts w:ascii="Tahoma" w:cs="Tahoma" w:eastAsia="Tahoma" w:hAnsi="Tahoma"/>
                <w:rtl w:val="0"/>
              </w:rPr>
              <w:t xml:space="preserve">Discard refrigerated salads containing TCS foods after 72 hours from original preparation.</w:t>
            </w:r>
          </w:p>
        </w:tc>
      </w:tr>
    </w:tbl>
    <w:p w:rsidR="00000000" w:rsidDel="00000000" w:rsidP="00000000" w:rsidRDefault="00000000" w:rsidRPr="00000000" w14:paraId="00001032">
      <w:pPr>
        <w:rPr/>
      </w:pPr>
      <w:r w:rsidDel="00000000" w:rsidR="00000000" w:rsidRPr="00000000">
        <w:br w:type="page"/>
      </w:r>
      <w:r w:rsidDel="00000000" w:rsidR="00000000" w:rsidRPr="00000000">
        <w:rPr>
          <w:rtl w:val="0"/>
        </w:rPr>
      </w:r>
    </w:p>
    <w:tbl>
      <w:tblPr>
        <w:tblStyle w:val="Table60"/>
        <w:tblW w:w="1000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10"/>
        <w:gridCol w:w="8098"/>
        <w:tblGridChange w:id="0">
          <w:tblGrid>
            <w:gridCol w:w="1910"/>
            <w:gridCol w:w="8098"/>
          </w:tblGrid>
        </w:tblGridChange>
      </w:tblGrid>
      <w:tr>
        <w:trPr>
          <w:cantSplit w:val="0"/>
          <w:tblHeader w:val="0"/>
        </w:trPr>
        <w:tc>
          <w:tcPr/>
          <w:p w:rsidR="00000000" w:rsidDel="00000000" w:rsidP="00000000" w:rsidRDefault="00000000" w:rsidRPr="00000000" w14:paraId="00001033">
            <w:pPr>
              <w:rPr>
                <w:rFonts w:ascii="Tahoma" w:cs="Tahoma" w:eastAsia="Tahoma" w:hAnsi="Tahoma"/>
              </w:rPr>
            </w:pPr>
            <w:r w:rsidDel="00000000" w:rsidR="00000000" w:rsidRPr="00000000">
              <w:rPr>
                <w:rtl w:val="0"/>
              </w:rPr>
            </w:r>
          </w:p>
          <w:p w:rsidR="00000000" w:rsidDel="00000000" w:rsidP="00000000" w:rsidRDefault="00000000" w:rsidRPr="00000000" w14:paraId="00001034">
            <w:pPr>
              <w:rPr>
                <w:rFonts w:ascii="Tahoma" w:cs="Tahoma" w:eastAsia="Tahoma" w:hAnsi="Tahoma"/>
              </w:rPr>
            </w:pPr>
            <w:r w:rsidDel="00000000" w:rsidR="00000000" w:rsidRPr="00000000">
              <w:rPr>
                <w:rFonts w:ascii="Tahoma" w:cs="Tahoma" w:eastAsia="Tahoma" w:hAnsi="Tahoma"/>
                <w:rtl w:val="0"/>
              </w:rPr>
              <w:t xml:space="preserve">Preparation – Eggs and Egg Mixtures</w:t>
            </w:r>
          </w:p>
        </w:tc>
        <w:tc>
          <w:tcPr/>
          <w:p w:rsidR="00000000" w:rsidDel="00000000" w:rsidP="00000000" w:rsidRDefault="00000000" w:rsidRPr="00000000" w14:paraId="00001035">
            <w:pPr>
              <w:numPr>
                <w:ilvl w:val="0"/>
                <w:numId w:val="14"/>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preparing eggs and egg mixtures.</w:t>
            </w:r>
          </w:p>
          <w:p w:rsidR="00000000" w:rsidDel="00000000" w:rsidP="00000000" w:rsidRDefault="00000000" w:rsidRPr="00000000" w14:paraId="00001036">
            <w:pPr>
              <w:numPr>
                <w:ilvl w:val="0"/>
                <w:numId w:val="14"/>
              </w:numPr>
              <w:ind w:left="720" w:hanging="360"/>
              <w:rPr>
                <w:rFonts w:ascii="Tahoma" w:cs="Tahoma" w:eastAsia="Tahoma" w:hAnsi="Tahoma"/>
              </w:rPr>
            </w:pPr>
            <w:r w:rsidDel="00000000" w:rsidR="00000000" w:rsidRPr="00000000">
              <w:rPr>
                <w:rFonts w:ascii="Tahoma" w:cs="Tahoma" w:eastAsia="Tahoma" w:hAnsi="Tahoma"/>
                <w:rtl w:val="0"/>
              </w:rPr>
              <w:t xml:space="preserve">Discard any improperly handled eggs or egg products.</w:t>
            </w:r>
          </w:p>
          <w:p w:rsidR="00000000" w:rsidDel="00000000" w:rsidP="00000000" w:rsidRDefault="00000000" w:rsidRPr="00000000" w14:paraId="00001037">
            <w:pPr>
              <w:numPr>
                <w:ilvl w:val="0"/>
                <w:numId w:val="14"/>
              </w:numPr>
              <w:ind w:left="720" w:hanging="360"/>
              <w:rPr>
                <w:rFonts w:ascii="Tahoma" w:cs="Tahoma" w:eastAsia="Tahoma" w:hAnsi="Tahoma"/>
              </w:rPr>
            </w:pPr>
            <w:r w:rsidDel="00000000" w:rsidR="00000000" w:rsidRPr="00000000">
              <w:rPr>
                <w:rFonts w:ascii="Tahoma" w:cs="Tahoma" w:eastAsia="Tahoma" w:hAnsi="Tahoma"/>
                <w:rtl w:val="0"/>
              </w:rPr>
              <w:t xml:space="preserve">Discard refrigerated eggs and egg mixtures after 72 hours from original preparation.</w:t>
            </w:r>
          </w:p>
        </w:tc>
      </w:tr>
      <w:tr>
        <w:trPr>
          <w:cantSplit w:val="0"/>
          <w:tblHeader w:val="0"/>
        </w:trPr>
        <w:tc>
          <w:tcPr/>
          <w:p w:rsidR="00000000" w:rsidDel="00000000" w:rsidP="00000000" w:rsidRDefault="00000000" w:rsidRPr="00000000" w14:paraId="00001038">
            <w:pPr>
              <w:rPr>
                <w:rFonts w:ascii="Tahoma" w:cs="Tahoma" w:eastAsia="Tahoma" w:hAnsi="Tahoma"/>
              </w:rPr>
            </w:pPr>
            <w:r w:rsidDel="00000000" w:rsidR="00000000" w:rsidRPr="00000000">
              <w:rPr>
                <w:rtl w:val="0"/>
              </w:rPr>
            </w:r>
          </w:p>
          <w:p w:rsidR="00000000" w:rsidDel="00000000" w:rsidP="00000000" w:rsidRDefault="00000000" w:rsidRPr="00000000" w14:paraId="00001039">
            <w:pPr>
              <w:rPr>
                <w:rFonts w:ascii="Tahoma" w:cs="Tahoma" w:eastAsia="Tahoma" w:hAnsi="Tahoma"/>
              </w:rPr>
            </w:pPr>
            <w:r w:rsidDel="00000000" w:rsidR="00000000" w:rsidRPr="00000000">
              <w:rPr>
                <w:rFonts w:ascii="Tahoma" w:cs="Tahoma" w:eastAsia="Tahoma" w:hAnsi="Tahoma"/>
                <w:rtl w:val="0"/>
              </w:rPr>
              <w:t xml:space="preserve">Preparation – Batters and Breading</w:t>
            </w:r>
          </w:p>
        </w:tc>
        <w:tc>
          <w:tcPr/>
          <w:p w:rsidR="00000000" w:rsidDel="00000000" w:rsidP="00000000" w:rsidRDefault="00000000" w:rsidRPr="00000000" w14:paraId="0000103A">
            <w:pPr>
              <w:numPr>
                <w:ilvl w:val="0"/>
                <w:numId w:val="12"/>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preparing batters and breading.</w:t>
            </w:r>
          </w:p>
          <w:p w:rsidR="00000000" w:rsidDel="00000000" w:rsidP="00000000" w:rsidRDefault="00000000" w:rsidRPr="00000000" w14:paraId="0000103B">
            <w:pPr>
              <w:numPr>
                <w:ilvl w:val="0"/>
                <w:numId w:val="12"/>
              </w:numPr>
              <w:ind w:left="720" w:hanging="360"/>
              <w:rPr>
                <w:rFonts w:ascii="Tahoma" w:cs="Tahoma" w:eastAsia="Tahoma" w:hAnsi="Tahoma"/>
              </w:rPr>
            </w:pPr>
            <w:r w:rsidDel="00000000" w:rsidR="00000000" w:rsidRPr="00000000">
              <w:rPr>
                <w:rFonts w:ascii="Tahoma" w:cs="Tahoma" w:eastAsia="Tahoma" w:hAnsi="Tahoma"/>
                <w:rtl w:val="0"/>
              </w:rPr>
              <w:t xml:space="preserve">Discard any foods having been in the temperature danger zone for more than four hours.</w:t>
            </w:r>
          </w:p>
          <w:p w:rsidR="00000000" w:rsidDel="00000000" w:rsidP="00000000" w:rsidRDefault="00000000" w:rsidRPr="00000000" w14:paraId="0000103C">
            <w:pPr>
              <w:numPr>
                <w:ilvl w:val="0"/>
                <w:numId w:val="12"/>
              </w:numPr>
              <w:ind w:left="720" w:hanging="360"/>
              <w:rPr>
                <w:rFonts w:ascii="Tahoma" w:cs="Tahoma" w:eastAsia="Tahoma" w:hAnsi="Tahoma"/>
              </w:rPr>
            </w:pPr>
            <w:r w:rsidDel="00000000" w:rsidR="00000000" w:rsidRPr="00000000">
              <w:rPr>
                <w:rFonts w:ascii="Tahoma" w:cs="Tahoma" w:eastAsia="Tahoma" w:hAnsi="Tahoma"/>
                <w:rtl w:val="0"/>
              </w:rPr>
              <w:t xml:space="preserve">Discard refrigerated batters and breading after 72 hours from original preparation.</w:t>
            </w:r>
          </w:p>
        </w:tc>
      </w:tr>
      <w:tr>
        <w:trPr>
          <w:cantSplit w:val="0"/>
          <w:tblHeader w:val="0"/>
        </w:trPr>
        <w:tc>
          <w:tcPr/>
          <w:p w:rsidR="00000000" w:rsidDel="00000000" w:rsidP="00000000" w:rsidRDefault="00000000" w:rsidRPr="00000000" w14:paraId="0000103D">
            <w:pPr>
              <w:rPr>
                <w:rFonts w:ascii="Tahoma" w:cs="Tahoma" w:eastAsia="Tahoma" w:hAnsi="Tahoma"/>
              </w:rPr>
            </w:pPr>
            <w:r w:rsidDel="00000000" w:rsidR="00000000" w:rsidRPr="00000000">
              <w:rPr>
                <w:rtl w:val="0"/>
              </w:rPr>
            </w:r>
          </w:p>
          <w:p w:rsidR="00000000" w:rsidDel="00000000" w:rsidP="00000000" w:rsidRDefault="00000000" w:rsidRPr="00000000" w14:paraId="0000103E">
            <w:pPr>
              <w:rPr>
                <w:rFonts w:ascii="Tahoma" w:cs="Tahoma" w:eastAsia="Tahoma" w:hAnsi="Tahoma"/>
              </w:rPr>
            </w:pPr>
            <w:r w:rsidDel="00000000" w:rsidR="00000000" w:rsidRPr="00000000">
              <w:rPr>
                <w:rFonts w:ascii="Tahoma" w:cs="Tahoma" w:eastAsia="Tahoma" w:hAnsi="Tahoma"/>
                <w:rtl w:val="0"/>
              </w:rPr>
              <w:t xml:space="preserve">Preparation – Fruits and Vegetables</w:t>
            </w:r>
          </w:p>
        </w:tc>
        <w:tc>
          <w:tcPr/>
          <w:p w:rsidR="00000000" w:rsidDel="00000000" w:rsidP="00000000" w:rsidRDefault="00000000" w:rsidRPr="00000000" w14:paraId="0000103F">
            <w:pPr>
              <w:numPr>
                <w:ilvl w:val="0"/>
                <w:numId w:val="10"/>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preparing fruits and vegetables.</w:t>
            </w:r>
          </w:p>
          <w:p w:rsidR="00000000" w:rsidDel="00000000" w:rsidP="00000000" w:rsidRDefault="00000000" w:rsidRPr="00000000" w14:paraId="00001040">
            <w:pPr>
              <w:numPr>
                <w:ilvl w:val="0"/>
                <w:numId w:val="10"/>
              </w:numPr>
              <w:ind w:left="720" w:hanging="360"/>
              <w:rPr>
                <w:rFonts w:ascii="Tahoma" w:cs="Tahoma" w:eastAsia="Tahoma" w:hAnsi="Tahoma"/>
              </w:rPr>
            </w:pPr>
            <w:r w:rsidDel="00000000" w:rsidR="00000000" w:rsidRPr="00000000">
              <w:rPr>
                <w:rFonts w:ascii="Tahoma" w:cs="Tahoma" w:eastAsia="Tahoma" w:hAnsi="Tahoma"/>
                <w:rtl w:val="0"/>
              </w:rPr>
              <w:t xml:space="preserve">Discard ready-to-eat food touched with bare hands.</w:t>
            </w:r>
          </w:p>
          <w:p w:rsidR="00000000" w:rsidDel="00000000" w:rsidP="00000000" w:rsidRDefault="00000000" w:rsidRPr="00000000" w14:paraId="00001041">
            <w:pPr>
              <w:numPr>
                <w:ilvl w:val="0"/>
                <w:numId w:val="10"/>
              </w:numPr>
              <w:ind w:left="720" w:hanging="360"/>
              <w:rPr>
                <w:rFonts w:ascii="Tahoma" w:cs="Tahoma" w:eastAsia="Tahoma" w:hAnsi="Tahoma"/>
              </w:rPr>
            </w:pPr>
            <w:r w:rsidDel="00000000" w:rsidR="00000000" w:rsidRPr="00000000">
              <w:rPr>
                <w:rFonts w:ascii="Tahoma" w:cs="Tahoma" w:eastAsia="Tahoma" w:hAnsi="Tahoma"/>
                <w:rtl w:val="0"/>
              </w:rPr>
              <w:t xml:space="preserve">Remove unwashed whole fruits and vegetables from the serving line and wash immediately before serving.</w:t>
            </w:r>
          </w:p>
          <w:p w:rsidR="00000000" w:rsidDel="00000000" w:rsidP="00000000" w:rsidRDefault="00000000" w:rsidRPr="00000000" w14:paraId="00001042">
            <w:pPr>
              <w:numPr>
                <w:ilvl w:val="0"/>
                <w:numId w:val="10"/>
              </w:numPr>
              <w:ind w:left="720" w:hanging="360"/>
              <w:rPr>
                <w:rFonts w:ascii="Tahoma" w:cs="Tahoma" w:eastAsia="Tahoma" w:hAnsi="Tahoma"/>
              </w:rPr>
            </w:pPr>
            <w:r w:rsidDel="00000000" w:rsidR="00000000" w:rsidRPr="00000000">
              <w:rPr>
                <w:rFonts w:ascii="Tahoma" w:cs="Tahoma" w:eastAsia="Tahoma" w:hAnsi="Tahoma"/>
                <w:rtl w:val="0"/>
              </w:rPr>
              <w:t xml:space="preserve">Label and date fresh cut fruits and vegetables.</w:t>
            </w:r>
          </w:p>
          <w:p w:rsidR="00000000" w:rsidDel="00000000" w:rsidP="00000000" w:rsidRDefault="00000000" w:rsidRPr="00000000" w14:paraId="00001043">
            <w:pPr>
              <w:numPr>
                <w:ilvl w:val="0"/>
                <w:numId w:val="10"/>
              </w:numPr>
              <w:ind w:left="720" w:hanging="360"/>
              <w:rPr>
                <w:rFonts w:ascii="Tahoma" w:cs="Tahoma" w:eastAsia="Tahoma" w:hAnsi="Tahoma"/>
              </w:rPr>
            </w:pPr>
            <w:r w:rsidDel="00000000" w:rsidR="00000000" w:rsidRPr="00000000">
              <w:rPr>
                <w:rFonts w:ascii="Tahoma" w:cs="Tahoma" w:eastAsia="Tahoma" w:hAnsi="Tahoma"/>
                <w:rtl w:val="0"/>
              </w:rPr>
              <w:t xml:space="preserve">Discard cut melons held after 72 hours from original preparation.</w:t>
            </w:r>
          </w:p>
        </w:tc>
      </w:tr>
      <w:tr>
        <w:trPr>
          <w:cantSplit w:val="0"/>
          <w:tblHeader w:val="0"/>
        </w:trPr>
        <w:tc>
          <w:tcPr/>
          <w:p w:rsidR="00000000" w:rsidDel="00000000" w:rsidP="00000000" w:rsidRDefault="00000000" w:rsidRPr="00000000" w14:paraId="00001044">
            <w:pPr>
              <w:rPr>
                <w:rFonts w:ascii="Tahoma" w:cs="Tahoma" w:eastAsia="Tahoma" w:hAnsi="Tahoma"/>
              </w:rPr>
            </w:pPr>
            <w:r w:rsidDel="00000000" w:rsidR="00000000" w:rsidRPr="00000000">
              <w:rPr>
                <w:rtl w:val="0"/>
              </w:rPr>
            </w:r>
          </w:p>
          <w:p w:rsidR="00000000" w:rsidDel="00000000" w:rsidP="00000000" w:rsidRDefault="00000000" w:rsidRPr="00000000" w14:paraId="00001045">
            <w:pPr>
              <w:rPr>
                <w:rFonts w:ascii="Tahoma" w:cs="Tahoma" w:eastAsia="Tahoma" w:hAnsi="Tahoma"/>
              </w:rPr>
            </w:pPr>
            <w:r w:rsidDel="00000000" w:rsidR="00000000" w:rsidRPr="00000000">
              <w:rPr>
                <w:rFonts w:ascii="Tahoma" w:cs="Tahoma" w:eastAsia="Tahoma" w:hAnsi="Tahoma"/>
                <w:rtl w:val="0"/>
              </w:rPr>
              <w:t xml:space="preserve">Preparation – Ice</w:t>
            </w:r>
          </w:p>
        </w:tc>
        <w:tc>
          <w:tcPr/>
          <w:p w:rsidR="00000000" w:rsidDel="00000000" w:rsidP="00000000" w:rsidRDefault="00000000" w:rsidRPr="00000000" w14:paraId="00001046">
            <w:pPr>
              <w:numPr>
                <w:ilvl w:val="0"/>
                <w:numId w:val="11"/>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preparing ice.</w:t>
            </w:r>
          </w:p>
          <w:p w:rsidR="00000000" w:rsidDel="00000000" w:rsidP="00000000" w:rsidRDefault="00000000" w:rsidRPr="00000000" w14:paraId="00001047">
            <w:pPr>
              <w:numPr>
                <w:ilvl w:val="0"/>
                <w:numId w:val="11"/>
              </w:numPr>
              <w:ind w:left="720" w:hanging="360"/>
              <w:rPr>
                <w:rFonts w:ascii="Tahoma" w:cs="Tahoma" w:eastAsia="Tahoma" w:hAnsi="Tahoma"/>
              </w:rPr>
            </w:pPr>
            <w:r w:rsidDel="00000000" w:rsidR="00000000" w:rsidRPr="00000000">
              <w:rPr>
                <w:rFonts w:ascii="Tahoma" w:cs="Tahoma" w:eastAsia="Tahoma" w:hAnsi="Tahoma"/>
                <w:rtl w:val="0"/>
              </w:rPr>
              <w:t xml:space="preserve">Discard ice touched with bare hands.</w:t>
            </w:r>
          </w:p>
        </w:tc>
      </w:tr>
      <w:tr>
        <w:trPr>
          <w:cantSplit w:val="0"/>
          <w:tblHeader w:val="0"/>
        </w:trPr>
        <w:tc>
          <w:tcPr/>
          <w:p w:rsidR="00000000" w:rsidDel="00000000" w:rsidP="00000000" w:rsidRDefault="00000000" w:rsidRPr="00000000" w14:paraId="00001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Holding and Serving</w:t>
            </w:r>
          </w:p>
        </w:tc>
        <w:tc>
          <w:tcPr/>
          <w:p w:rsidR="00000000" w:rsidDel="00000000" w:rsidP="00000000" w:rsidRDefault="00000000" w:rsidRPr="00000000" w14:paraId="00001049">
            <w:pPr>
              <w:numPr>
                <w:ilvl w:val="0"/>
                <w:numId w:val="32"/>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holding and serving foods.</w:t>
            </w:r>
          </w:p>
          <w:p w:rsidR="00000000" w:rsidDel="00000000" w:rsidP="00000000" w:rsidRDefault="00000000" w:rsidRPr="00000000" w14:paraId="0000104A">
            <w:pPr>
              <w:numPr>
                <w:ilvl w:val="0"/>
                <w:numId w:val="32"/>
              </w:numPr>
              <w:ind w:left="720" w:hanging="360"/>
              <w:rPr>
                <w:rFonts w:ascii="Tahoma" w:cs="Tahoma" w:eastAsia="Tahoma" w:hAnsi="Tahoma"/>
              </w:rPr>
            </w:pPr>
            <w:r w:rsidDel="00000000" w:rsidR="00000000" w:rsidRPr="00000000">
              <w:rPr>
                <w:rFonts w:ascii="Tahoma" w:cs="Tahoma" w:eastAsia="Tahoma" w:hAnsi="Tahoma"/>
                <w:rtl w:val="0"/>
              </w:rPr>
              <w:t xml:space="preserve">For hot foods not at proper temperatures:</w:t>
            </w:r>
          </w:p>
          <w:p w:rsidR="00000000" w:rsidDel="00000000" w:rsidP="00000000" w:rsidRDefault="00000000" w:rsidRPr="00000000" w14:paraId="0000104B">
            <w:pPr>
              <w:numPr>
                <w:ilvl w:val="1"/>
                <w:numId w:val="32"/>
              </w:numPr>
              <w:ind w:left="1440" w:hanging="360"/>
              <w:rPr>
                <w:rFonts w:ascii="Tahoma" w:cs="Tahoma" w:eastAsia="Tahoma" w:hAnsi="Tahoma"/>
                <w:sz w:val="22"/>
                <w:szCs w:val="22"/>
              </w:rPr>
            </w:pPr>
            <w:bookmarkStart w:colFirst="0" w:colLast="0" w:name="_heading=h.8cmqqbfvor98" w:id="107"/>
            <w:bookmarkEnd w:id="107"/>
            <w:r w:rsidDel="00000000" w:rsidR="00000000" w:rsidRPr="00000000">
              <w:rPr>
                <w:rFonts w:ascii="Tahoma" w:cs="Tahoma" w:eastAsia="Tahoma" w:hAnsi="Tahoma"/>
                <w:sz w:val="22"/>
                <w:szCs w:val="22"/>
                <w:rtl w:val="0"/>
              </w:rPr>
              <w:t xml:space="preserve">Reheat food to 165</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 for 15 seconds if the temperature is below 135</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 and the last temperature measuring was 135</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 or higher </w:t>
            </w:r>
            <w:r w:rsidDel="00000000" w:rsidR="00000000" w:rsidRPr="00000000">
              <w:rPr>
                <w:rFonts w:ascii="Tahoma" w:cs="Tahoma" w:eastAsia="Tahoma" w:hAnsi="Tahoma"/>
                <w:sz w:val="22"/>
                <w:szCs w:val="22"/>
                <w:u w:val="single"/>
                <w:rtl w:val="0"/>
              </w:rPr>
              <w:t xml:space="preserve">and</w:t>
            </w:r>
            <w:r w:rsidDel="00000000" w:rsidR="00000000" w:rsidRPr="00000000">
              <w:rPr>
                <w:rFonts w:ascii="Tahoma" w:cs="Tahoma" w:eastAsia="Tahoma" w:hAnsi="Tahoma"/>
                <w:sz w:val="22"/>
                <w:szCs w:val="22"/>
                <w:rtl w:val="0"/>
              </w:rPr>
              <w:t xml:space="preserve"> taken with the last two hours.  Repair or reset holding equipment before returning the food to the unit, if applicable.</w:t>
            </w:r>
          </w:p>
          <w:p w:rsidR="00000000" w:rsidDel="00000000" w:rsidP="00000000" w:rsidRDefault="00000000" w:rsidRPr="00000000" w14:paraId="0000104C">
            <w:pPr>
              <w:numPr>
                <w:ilvl w:val="1"/>
                <w:numId w:val="32"/>
              </w:numPr>
              <w:ind w:left="144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Discard the food if it cannot be determined how long the food temperature was below 135</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w:t>
            </w:r>
          </w:p>
          <w:p w:rsidR="00000000" w:rsidDel="00000000" w:rsidP="00000000" w:rsidRDefault="00000000" w:rsidRPr="00000000" w14:paraId="0000104D">
            <w:pPr>
              <w:numPr>
                <w:ilvl w:val="0"/>
                <w:numId w:val="32"/>
              </w:numPr>
              <w:ind w:left="720" w:hanging="360"/>
              <w:rPr>
                <w:rFonts w:ascii="Tahoma" w:cs="Tahoma" w:eastAsia="Tahoma" w:hAnsi="Tahoma"/>
              </w:rPr>
            </w:pPr>
            <w:r w:rsidDel="00000000" w:rsidR="00000000" w:rsidRPr="00000000">
              <w:rPr>
                <w:rFonts w:ascii="Tahoma" w:cs="Tahoma" w:eastAsia="Tahoma" w:hAnsi="Tahoma"/>
                <w:rtl w:val="0"/>
              </w:rPr>
              <w:t xml:space="preserve">For cold foods not at proper temperatures:</w:t>
            </w:r>
          </w:p>
          <w:p w:rsidR="00000000" w:rsidDel="00000000" w:rsidP="00000000" w:rsidRDefault="00000000" w:rsidRPr="00000000" w14:paraId="0000104E">
            <w:pPr>
              <w:numPr>
                <w:ilvl w:val="1"/>
                <w:numId w:val="32"/>
              </w:numPr>
              <w:ind w:left="144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Rapidly chill the food using an appropriate cooling method if the temperature is warmer than 41</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 and the last temperature was 41</w:t>
            </w:r>
            <w:r w:rsidDel="00000000" w:rsidR="00000000" w:rsidRPr="00000000">
              <w:rPr>
                <w:rFonts w:ascii="Tahoma" w:cs="Tahoma" w:eastAsia="Tahoma" w:hAnsi="Tahoma"/>
                <w:sz w:val="22"/>
                <w:szCs w:val="22"/>
                <w:vertAlign w:val="superscript"/>
                <w:rtl w:val="0"/>
              </w:rPr>
              <w:t xml:space="preserve">o</w:t>
            </w:r>
            <w:r w:rsidDel="00000000" w:rsidR="00000000" w:rsidRPr="00000000">
              <w:rPr>
                <w:rFonts w:ascii="Tahoma" w:cs="Tahoma" w:eastAsia="Tahoma" w:hAnsi="Tahoma"/>
                <w:sz w:val="22"/>
                <w:szCs w:val="22"/>
                <w:rtl w:val="0"/>
              </w:rPr>
              <w:t xml:space="preserve">F or colder </w:t>
            </w:r>
            <w:r w:rsidDel="00000000" w:rsidR="00000000" w:rsidRPr="00000000">
              <w:rPr>
                <w:rFonts w:ascii="Tahoma" w:cs="Tahoma" w:eastAsia="Tahoma" w:hAnsi="Tahoma"/>
                <w:sz w:val="22"/>
                <w:szCs w:val="22"/>
                <w:u w:val="single"/>
                <w:rtl w:val="0"/>
              </w:rPr>
              <w:t xml:space="preserve">and</w:t>
            </w:r>
            <w:r w:rsidDel="00000000" w:rsidR="00000000" w:rsidRPr="00000000">
              <w:rPr>
                <w:rFonts w:ascii="Tahoma" w:cs="Tahoma" w:eastAsia="Tahoma" w:hAnsi="Tahoma"/>
                <w:sz w:val="22"/>
                <w:szCs w:val="22"/>
                <w:rtl w:val="0"/>
              </w:rPr>
              <w:t xml:space="preserve"> taken within the last two hours.</w:t>
            </w:r>
          </w:p>
          <w:p w:rsidR="00000000" w:rsidDel="00000000" w:rsidP="00000000" w:rsidRDefault="00000000" w:rsidRPr="00000000" w14:paraId="0000104F">
            <w:pPr>
              <w:numPr>
                <w:ilvl w:val="1"/>
                <w:numId w:val="32"/>
              </w:numPr>
              <w:ind w:left="144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Use Cooling methods such as:</w:t>
            </w:r>
          </w:p>
          <w:p w:rsidR="00000000" w:rsidDel="00000000" w:rsidP="00000000" w:rsidRDefault="00000000" w:rsidRPr="00000000" w14:paraId="00001050">
            <w:pPr>
              <w:numPr>
                <w:ilvl w:val="0"/>
                <w:numId w:val="37"/>
              </w:numPr>
              <w:ind w:left="1800"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Place food in shallow container (no more than two inches deep) and loosely cover.  Put on the top shelf in the back of the walk-in or reach-in cooler.</w:t>
            </w:r>
          </w:p>
          <w:p w:rsidR="00000000" w:rsidDel="00000000" w:rsidP="00000000" w:rsidRDefault="00000000" w:rsidRPr="00000000" w14:paraId="00001051">
            <w:pPr>
              <w:numPr>
                <w:ilvl w:val="0"/>
                <w:numId w:val="37"/>
              </w:numPr>
              <w:ind w:left="1800"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Use a quick-chill unit like a blast chiller.</w:t>
            </w:r>
          </w:p>
          <w:p w:rsidR="00000000" w:rsidDel="00000000" w:rsidP="00000000" w:rsidRDefault="00000000" w:rsidRPr="00000000" w14:paraId="00001052">
            <w:pPr>
              <w:numPr>
                <w:ilvl w:val="0"/>
                <w:numId w:val="37"/>
              </w:numPr>
              <w:ind w:left="1800"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Stir the food in a container placed in an ice water bath.</w:t>
            </w:r>
          </w:p>
          <w:p w:rsidR="00000000" w:rsidDel="00000000" w:rsidP="00000000" w:rsidRDefault="00000000" w:rsidRPr="00000000" w14:paraId="00001053">
            <w:pPr>
              <w:numPr>
                <w:ilvl w:val="0"/>
                <w:numId w:val="37"/>
              </w:numPr>
              <w:ind w:left="1800"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Add ice as an ingredient.</w:t>
            </w:r>
          </w:p>
          <w:p w:rsidR="00000000" w:rsidDel="00000000" w:rsidP="00000000" w:rsidRDefault="00000000" w:rsidRPr="00000000" w14:paraId="00001054">
            <w:pPr>
              <w:numPr>
                <w:ilvl w:val="1"/>
                <w:numId w:val="32"/>
              </w:numPr>
              <w:ind w:left="144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Separate food into smaller or thinner portions.</w:t>
            </w:r>
          </w:p>
          <w:p w:rsidR="00000000" w:rsidDel="00000000" w:rsidP="00000000" w:rsidRDefault="00000000" w:rsidRPr="00000000" w14:paraId="00001055">
            <w:pPr>
              <w:numPr>
                <w:ilvl w:val="0"/>
                <w:numId w:val="32"/>
              </w:numPr>
              <w:ind w:left="720" w:hanging="360"/>
              <w:rPr>
                <w:rFonts w:ascii="Tahoma" w:cs="Tahoma" w:eastAsia="Tahoma" w:hAnsi="Tahoma"/>
              </w:rPr>
            </w:pPr>
            <w:r w:rsidDel="00000000" w:rsidR="00000000" w:rsidRPr="00000000">
              <w:rPr>
                <w:rFonts w:ascii="Tahoma" w:cs="Tahoma" w:eastAsia="Tahoma" w:hAnsi="Tahoma"/>
                <w:rtl w:val="0"/>
              </w:rPr>
              <w:t xml:space="preserve">Repair or reset holding equipment before returning the food to the unit, if applicable.</w:t>
            </w:r>
          </w:p>
          <w:p w:rsidR="00000000" w:rsidDel="00000000" w:rsidP="00000000" w:rsidRDefault="00000000" w:rsidRPr="00000000" w14:paraId="00001056">
            <w:pPr>
              <w:numPr>
                <w:ilvl w:val="0"/>
                <w:numId w:val="32"/>
              </w:numPr>
              <w:ind w:left="720" w:hanging="360"/>
              <w:rPr>
                <w:rFonts w:ascii="Tahoma" w:cs="Tahoma" w:eastAsia="Tahoma" w:hAnsi="Tahoma"/>
              </w:rPr>
            </w:pPr>
            <w:bookmarkStart w:colFirst="0" w:colLast="0" w:name="_heading=h.hklvxvba00sg" w:id="108"/>
            <w:bookmarkEnd w:id="108"/>
            <w:r w:rsidDel="00000000" w:rsidR="00000000" w:rsidRPr="00000000">
              <w:rPr>
                <w:rFonts w:ascii="Tahoma" w:cs="Tahoma" w:eastAsia="Tahoma" w:hAnsi="Tahoma"/>
                <w:rtl w:val="0"/>
              </w:rPr>
              <w:t xml:space="preserve">Discard the food if it cannot be determined how long the food temperature was above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w:t>
            </w:r>
          </w:p>
          <w:p w:rsidR="00000000" w:rsidDel="00000000" w:rsidP="00000000" w:rsidRDefault="00000000" w:rsidRPr="00000000" w14:paraId="00001057">
            <w:pPr>
              <w:numPr>
                <w:ilvl w:val="0"/>
                <w:numId w:val="32"/>
              </w:numPr>
              <w:ind w:left="720" w:hanging="360"/>
              <w:rPr>
                <w:rFonts w:ascii="Tahoma" w:cs="Tahoma" w:eastAsia="Tahoma" w:hAnsi="Tahoma"/>
              </w:rPr>
            </w:pPr>
            <w:r w:rsidDel="00000000" w:rsidR="00000000" w:rsidRPr="00000000">
              <w:rPr>
                <w:rFonts w:ascii="Tahoma" w:cs="Tahoma" w:eastAsia="Tahoma" w:hAnsi="Tahoma"/>
                <w:rtl w:val="0"/>
              </w:rPr>
              <w:t xml:space="preserve">Throw out unmarked or unidentified food or food exceeding the four-hour limit.</w:t>
            </w:r>
          </w:p>
        </w:tc>
      </w:tr>
      <w:tr>
        <w:trPr>
          <w:cantSplit w:val="0"/>
          <w:tblHeader w:val="0"/>
        </w:trPr>
        <w:tc>
          <w:tcPr/>
          <w:p w:rsidR="00000000" w:rsidDel="00000000" w:rsidP="00000000" w:rsidRDefault="00000000" w:rsidRPr="00000000" w14:paraId="00001058">
            <w:pPr>
              <w:rPr>
                <w:rFonts w:ascii="Tahoma" w:cs="Tahoma" w:eastAsia="Tahoma" w:hAnsi="Tahoma"/>
              </w:rPr>
            </w:pPr>
            <w:r w:rsidDel="00000000" w:rsidR="00000000" w:rsidRPr="00000000">
              <w:rPr>
                <w:rtl w:val="0"/>
              </w:rPr>
            </w:r>
          </w:p>
          <w:p w:rsidR="00000000" w:rsidDel="00000000" w:rsidP="00000000" w:rsidRDefault="00000000" w:rsidRPr="00000000" w14:paraId="00001059">
            <w:pPr>
              <w:rPr>
                <w:rFonts w:ascii="Tahoma" w:cs="Tahoma" w:eastAsia="Tahoma" w:hAnsi="Tahoma"/>
              </w:rPr>
            </w:pPr>
            <w:r w:rsidDel="00000000" w:rsidR="00000000" w:rsidRPr="00000000">
              <w:rPr>
                <w:rFonts w:ascii="Tahoma" w:cs="Tahoma" w:eastAsia="Tahoma" w:hAnsi="Tahoma"/>
                <w:rtl w:val="0"/>
              </w:rPr>
              <w:t xml:space="preserve">Leftovers</w:t>
            </w:r>
          </w:p>
        </w:tc>
        <w:tc>
          <w:tcPr/>
          <w:p w:rsidR="00000000" w:rsidDel="00000000" w:rsidP="00000000" w:rsidRDefault="00000000" w:rsidRPr="00000000" w14:paraId="0000105A">
            <w:pPr>
              <w:numPr>
                <w:ilvl w:val="0"/>
                <w:numId w:val="33"/>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handling leftovers.</w:t>
            </w:r>
          </w:p>
          <w:p w:rsidR="00000000" w:rsidDel="00000000" w:rsidP="00000000" w:rsidRDefault="00000000" w:rsidRPr="00000000" w14:paraId="0000105B">
            <w:pPr>
              <w:numPr>
                <w:ilvl w:val="0"/>
                <w:numId w:val="33"/>
              </w:numPr>
              <w:ind w:left="720" w:hanging="360"/>
              <w:rPr>
                <w:rFonts w:ascii="Tahoma" w:cs="Tahoma" w:eastAsia="Tahoma" w:hAnsi="Tahoma"/>
              </w:rPr>
            </w:pPr>
            <w:bookmarkStart w:colFirst="0" w:colLast="0" w:name="_heading=h.vp2e5shrvnbu" w:id="109"/>
            <w:bookmarkEnd w:id="109"/>
            <w:r w:rsidDel="00000000" w:rsidR="00000000" w:rsidRPr="00000000">
              <w:rPr>
                <w:rFonts w:ascii="Tahoma" w:cs="Tahoma" w:eastAsia="Tahoma" w:hAnsi="Tahoma"/>
                <w:rtl w:val="0"/>
              </w:rPr>
              <w:t xml:space="preserve">Throw out foods older than 72 hours from original preparation.</w:t>
            </w:r>
          </w:p>
          <w:p w:rsidR="00000000" w:rsidDel="00000000" w:rsidP="00000000" w:rsidRDefault="00000000" w:rsidRPr="00000000" w14:paraId="0000105C">
            <w:pPr>
              <w:ind w:left="360" w:firstLine="0"/>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105D">
            <w:pPr>
              <w:rPr>
                <w:rFonts w:ascii="Tahoma" w:cs="Tahoma" w:eastAsia="Tahoma" w:hAnsi="Tahoma"/>
              </w:rPr>
            </w:pPr>
            <w:r w:rsidDel="00000000" w:rsidR="00000000" w:rsidRPr="00000000">
              <w:rPr>
                <w:rFonts w:ascii="Tahoma" w:cs="Tahoma" w:eastAsia="Tahoma" w:hAnsi="Tahoma"/>
                <w:rtl w:val="0"/>
              </w:rPr>
              <w:t xml:space="preserve">Cooling</w:t>
            </w:r>
          </w:p>
        </w:tc>
        <w:tc>
          <w:tcPr/>
          <w:p w:rsidR="00000000" w:rsidDel="00000000" w:rsidP="00000000" w:rsidRDefault="00000000" w:rsidRPr="00000000" w14:paraId="0000105E">
            <w:pPr>
              <w:numPr>
                <w:ilvl w:val="0"/>
                <w:numId w:val="36"/>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proper cooling.</w:t>
            </w:r>
          </w:p>
          <w:p w:rsidR="00000000" w:rsidDel="00000000" w:rsidP="00000000" w:rsidRDefault="00000000" w:rsidRPr="00000000" w14:paraId="0000105F">
            <w:pPr>
              <w:numPr>
                <w:ilvl w:val="1"/>
                <w:numId w:val="32"/>
              </w:numPr>
              <w:ind w:left="144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Use Cooling methods such as:</w:t>
            </w:r>
          </w:p>
          <w:p w:rsidR="00000000" w:rsidDel="00000000" w:rsidP="00000000" w:rsidRDefault="00000000" w:rsidRPr="00000000" w14:paraId="00001060">
            <w:pPr>
              <w:numPr>
                <w:ilvl w:val="0"/>
                <w:numId w:val="37"/>
              </w:numPr>
              <w:ind w:left="1800"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Place food in shallow container (no more than two inches deep) and loosely cover.  Put on the top shelf in the back of the walk-in or reach-in cooler.</w:t>
            </w:r>
          </w:p>
          <w:p w:rsidR="00000000" w:rsidDel="00000000" w:rsidP="00000000" w:rsidRDefault="00000000" w:rsidRPr="00000000" w14:paraId="00001061">
            <w:pPr>
              <w:numPr>
                <w:ilvl w:val="0"/>
                <w:numId w:val="37"/>
              </w:numPr>
              <w:ind w:left="1800"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Use a quick-chill unit like a blast chiller.</w:t>
            </w:r>
          </w:p>
          <w:p w:rsidR="00000000" w:rsidDel="00000000" w:rsidP="00000000" w:rsidRDefault="00000000" w:rsidRPr="00000000" w14:paraId="00001062">
            <w:pPr>
              <w:numPr>
                <w:ilvl w:val="0"/>
                <w:numId w:val="37"/>
              </w:numPr>
              <w:ind w:left="1800"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Stir the food in a container placed in an ice water bath.</w:t>
            </w:r>
          </w:p>
          <w:p w:rsidR="00000000" w:rsidDel="00000000" w:rsidP="00000000" w:rsidRDefault="00000000" w:rsidRPr="00000000" w14:paraId="00001063">
            <w:pPr>
              <w:numPr>
                <w:ilvl w:val="0"/>
                <w:numId w:val="37"/>
              </w:numPr>
              <w:ind w:left="1800"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Add ice as an ingredient.</w:t>
            </w:r>
          </w:p>
          <w:p w:rsidR="00000000" w:rsidDel="00000000" w:rsidP="00000000" w:rsidRDefault="00000000" w:rsidRPr="00000000" w14:paraId="00001064">
            <w:pPr>
              <w:numPr>
                <w:ilvl w:val="1"/>
                <w:numId w:val="32"/>
              </w:numPr>
              <w:ind w:left="1440" w:hanging="360"/>
              <w:rPr>
                <w:rFonts w:ascii="Tahoma" w:cs="Tahoma" w:eastAsia="Tahoma" w:hAnsi="Tahoma"/>
                <w:sz w:val="22"/>
                <w:szCs w:val="22"/>
              </w:rPr>
            </w:pPr>
            <w:r w:rsidDel="00000000" w:rsidR="00000000" w:rsidRPr="00000000">
              <w:rPr>
                <w:rFonts w:ascii="Tahoma" w:cs="Tahoma" w:eastAsia="Tahoma" w:hAnsi="Tahoma"/>
                <w:sz w:val="22"/>
                <w:szCs w:val="22"/>
                <w:rtl w:val="0"/>
              </w:rPr>
              <w:t xml:space="preserve">Separate food into smaller or thinner portions.</w:t>
            </w:r>
          </w:p>
          <w:p w:rsidR="00000000" w:rsidDel="00000000" w:rsidP="00000000" w:rsidRDefault="00000000" w:rsidRPr="00000000" w14:paraId="00001065">
            <w:pPr>
              <w:numPr>
                <w:ilvl w:val="0"/>
                <w:numId w:val="36"/>
              </w:numPr>
              <w:ind w:left="720" w:hanging="360"/>
              <w:rPr>
                <w:rFonts w:ascii="Tahoma" w:cs="Tahoma" w:eastAsia="Tahoma" w:hAnsi="Tahoma"/>
              </w:rPr>
            </w:pPr>
            <w:r w:rsidDel="00000000" w:rsidR="00000000" w:rsidRPr="00000000">
              <w:rPr>
                <w:rFonts w:ascii="Tahoma" w:cs="Tahoma" w:eastAsia="Tahoma" w:hAnsi="Tahoma"/>
                <w:rtl w:val="0"/>
              </w:rPr>
              <w:t xml:space="preserve">Discard any food not cooled to 70</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r w:rsidDel="00000000" w:rsidR="00000000" w:rsidRPr="00000000">
              <w:rPr>
                <w:rFonts w:ascii="Tahoma" w:cs="Tahoma" w:eastAsia="Tahoma" w:hAnsi="Tahoma"/>
                <w:highlight w:val="yellow"/>
                <w:rtl w:val="0"/>
              </w:rPr>
              <w:t xml:space="preserve">or below</w:t>
            </w:r>
            <w:r w:rsidDel="00000000" w:rsidR="00000000" w:rsidRPr="00000000">
              <w:rPr>
                <w:rFonts w:ascii="Tahoma" w:cs="Tahoma" w:eastAsia="Tahoma" w:hAnsi="Tahoma"/>
                <w:rtl w:val="0"/>
              </w:rPr>
              <w:t xml:space="preserve"> within 2 hours AND </w:t>
            </w:r>
            <w:r w:rsidDel="00000000" w:rsidR="00000000" w:rsidRPr="00000000">
              <w:rPr>
                <w:rFonts w:ascii="Tahoma" w:cs="Tahoma" w:eastAsia="Tahoma" w:hAnsi="Tahoma"/>
                <w:highlight w:val="yellow"/>
                <w:rtl w:val="0"/>
              </w:rPr>
              <w:t xml:space="preserve">then</w:t>
            </w:r>
            <w:r w:rsidDel="00000000" w:rsidR="00000000" w:rsidRPr="00000000">
              <w:rPr>
                <w:rFonts w:ascii="Tahoma" w:cs="Tahoma" w:eastAsia="Tahoma" w:hAnsi="Tahoma"/>
                <w:rtl w:val="0"/>
              </w:rPr>
              <w:t xml:space="preserve"> to </w:t>
            </w:r>
            <w:r w:rsidDel="00000000" w:rsidR="00000000" w:rsidRPr="00000000">
              <w:rPr>
                <w:rFonts w:ascii="Tahoma" w:cs="Tahoma" w:eastAsia="Tahoma" w:hAnsi="Tahoma"/>
                <w:highlight w:val="yellow"/>
                <w:rtl w:val="0"/>
              </w:rPr>
              <w:t xml:space="preserve">41</w:t>
            </w:r>
            <w:r w:rsidDel="00000000" w:rsidR="00000000" w:rsidRPr="00000000">
              <w:rPr>
                <w:rFonts w:ascii="Tahoma" w:cs="Tahoma" w:eastAsia="Tahoma" w:hAnsi="Tahoma"/>
                <w:highlight w:val="yellow"/>
                <w:vertAlign w:val="superscript"/>
                <w:rtl w:val="0"/>
              </w:rPr>
              <w:t xml:space="preserve">o</w:t>
            </w:r>
            <w:r w:rsidDel="00000000" w:rsidR="00000000" w:rsidRPr="00000000">
              <w:rPr>
                <w:rFonts w:ascii="Tahoma" w:cs="Tahoma" w:eastAsia="Tahoma" w:hAnsi="Tahoma"/>
                <w:highlight w:val="yellow"/>
                <w:rtl w:val="0"/>
              </w:rPr>
              <w:t xml:space="preserve">F or below</w:t>
            </w:r>
            <w:r w:rsidDel="00000000" w:rsidR="00000000" w:rsidRPr="00000000">
              <w:rPr>
                <w:rFonts w:ascii="Tahoma" w:cs="Tahoma" w:eastAsia="Tahoma" w:hAnsi="Tahoma"/>
                <w:rtl w:val="0"/>
              </w:rPr>
              <w:t xml:space="preserve"> within an additional 4 hours </w:t>
            </w:r>
            <w:r w:rsidDel="00000000" w:rsidR="00000000" w:rsidRPr="00000000">
              <w:rPr>
                <w:rFonts w:ascii="Tahoma" w:cs="Tahoma" w:eastAsia="Tahoma" w:hAnsi="Tahoma"/>
                <w:highlight w:val="yellow"/>
                <w:rtl w:val="0"/>
              </w:rPr>
              <w:t xml:space="preserve">[two-stage cooling]</w:t>
            </w:r>
            <w:r w:rsidDel="00000000" w:rsidR="00000000" w:rsidRPr="00000000">
              <w:rPr>
                <w:rFonts w:ascii="Tahoma" w:cs="Tahoma" w:eastAsia="Tahoma" w:hAnsi="Tahoma"/>
                <w:rtl w:val="0"/>
              </w:rPr>
              <w:t xml:space="preserve">. If the temperature cannot be monitored for a full 2 hours, any food that has not reached 70°F </w:t>
            </w:r>
            <w:r w:rsidDel="00000000" w:rsidR="00000000" w:rsidRPr="00000000">
              <w:rPr>
                <w:rFonts w:ascii="Tahoma" w:cs="Tahoma" w:eastAsia="Tahoma" w:hAnsi="Tahoma"/>
                <w:highlight w:val="yellow"/>
                <w:rtl w:val="0"/>
              </w:rPr>
              <w:t xml:space="preserve">or below</w:t>
            </w:r>
            <w:r w:rsidDel="00000000" w:rsidR="00000000" w:rsidRPr="00000000">
              <w:rPr>
                <w:rFonts w:ascii="Tahoma" w:cs="Tahoma" w:eastAsia="Tahoma" w:hAnsi="Tahoma"/>
                <w:rtl w:val="0"/>
              </w:rPr>
              <w:t xml:space="preserve"> by the time staff leave must be discarded.</w:t>
            </w:r>
          </w:p>
          <w:p w:rsidR="00000000" w:rsidDel="00000000" w:rsidP="00000000" w:rsidRDefault="00000000" w:rsidRPr="00000000" w14:paraId="00001066">
            <w:pPr>
              <w:numPr>
                <w:ilvl w:val="0"/>
                <w:numId w:val="36"/>
              </w:numPr>
              <w:ind w:left="720" w:hanging="360"/>
              <w:rPr>
                <w:rFonts w:ascii="Tahoma" w:cs="Tahoma" w:eastAsia="Tahoma" w:hAnsi="Tahoma"/>
              </w:rPr>
            </w:pPr>
            <w:r w:rsidDel="00000000" w:rsidR="00000000" w:rsidRPr="00000000">
              <w:rPr>
                <w:rFonts w:ascii="Tahoma" w:cs="Tahoma" w:eastAsia="Tahoma" w:hAnsi="Tahoma"/>
                <w:rtl w:val="0"/>
              </w:rPr>
              <w:t xml:space="preserve">Discard any food not cooled to </w:t>
            </w:r>
            <w:r w:rsidDel="00000000" w:rsidR="00000000" w:rsidRPr="00000000">
              <w:rPr>
                <w:rFonts w:ascii="Tahoma" w:cs="Tahoma" w:eastAsia="Tahoma" w:hAnsi="Tahoma"/>
                <w:highlight w:val="yellow"/>
                <w:rtl w:val="0"/>
              </w:rPr>
              <w:t xml:space="preserve">41</w:t>
            </w:r>
            <w:r w:rsidDel="00000000" w:rsidR="00000000" w:rsidRPr="00000000">
              <w:rPr>
                <w:rFonts w:ascii="Tahoma" w:cs="Tahoma" w:eastAsia="Tahoma" w:hAnsi="Tahoma"/>
                <w:highlight w:val="yellow"/>
                <w:vertAlign w:val="superscript"/>
                <w:rtl w:val="0"/>
              </w:rPr>
              <w:t xml:space="preserve">o</w:t>
            </w:r>
            <w:r w:rsidDel="00000000" w:rsidR="00000000" w:rsidRPr="00000000">
              <w:rPr>
                <w:rFonts w:ascii="Tahoma" w:cs="Tahoma" w:eastAsia="Tahoma" w:hAnsi="Tahoma"/>
                <w:highlight w:val="yellow"/>
                <w:rtl w:val="0"/>
              </w:rPr>
              <w:t xml:space="preserve">F or below</w:t>
            </w:r>
            <w:r w:rsidDel="00000000" w:rsidR="00000000" w:rsidRPr="00000000">
              <w:rPr>
                <w:rFonts w:ascii="Tahoma" w:cs="Tahoma" w:eastAsia="Tahoma" w:hAnsi="Tahoma"/>
                <w:rtl w:val="0"/>
              </w:rPr>
              <w:t xml:space="preserve"> within a total of 4 hours </w:t>
            </w:r>
            <w:r w:rsidDel="00000000" w:rsidR="00000000" w:rsidRPr="00000000">
              <w:rPr>
                <w:rFonts w:ascii="Tahoma" w:cs="Tahoma" w:eastAsia="Tahoma" w:hAnsi="Tahoma"/>
                <w:highlight w:val="yellow"/>
                <w:rtl w:val="0"/>
              </w:rPr>
              <w:t xml:space="preserve">[one-stage cooling].</w:t>
            </w:r>
            <w:r w:rsidDel="00000000" w:rsidR="00000000" w:rsidRPr="00000000">
              <w:rPr>
                <w:rFonts w:ascii="Tahoma" w:cs="Tahoma" w:eastAsia="Tahoma" w:hAnsi="Tahoma"/>
                <w:rtl w:val="0"/>
              </w:rPr>
              <w:t xml:space="preserve"> If the temperature cannot be monitored for a full 2 hours, any food that has not reached 70°F </w:t>
            </w:r>
            <w:r w:rsidDel="00000000" w:rsidR="00000000" w:rsidRPr="00000000">
              <w:rPr>
                <w:rFonts w:ascii="Tahoma" w:cs="Tahoma" w:eastAsia="Tahoma" w:hAnsi="Tahoma"/>
                <w:highlight w:val="yellow"/>
                <w:rtl w:val="0"/>
              </w:rPr>
              <w:t xml:space="preserve">or below</w:t>
            </w:r>
            <w:r w:rsidDel="00000000" w:rsidR="00000000" w:rsidRPr="00000000">
              <w:rPr>
                <w:rFonts w:ascii="Tahoma" w:cs="Tahoma" w:eastAsia="Tahoma" w:hAnsi="Tahoma"/>
                <w:rtl w:val="0"/>
              </w:rPr>
              <w:t xml:space="preserve"> by the time staff leave must be discarded.</w:t>
            </w:r>
          </w:p>
          <w:p w:rsidR="00000000" w:rsidDel="00000000" w:rsidP="00000000" w:rsidRDefault="00000000" w:rsidRPr="00000000" w14:paraId="00001067">
            <w:pPr>
              <w:rPr>
                <w:rFonts w:ascii="Tahoma" w:cs="Tahoma" w:eastAsia="Tahoma" w:hAnsi="Tahoma"/>
              </w:rPr>
            </w:pPr>
            <w:r w:rsidDel="00000000" w:rsidR="00000000" w:rsidRPr="00000000">
              <w:rPr>
                <w:rtl w:val="0"/>
              </w:rPr>
            </w:r>
          </w:p>
        </w:tc>
      </w:tr>
      <w:tr>
        <w:trPr>
          <w:cantSplit w:val="0"/>
          <w:tblHeader w:val="0"/>
        </w:trPr>
        <w:tc>
          <w:tcPr/>
          <w:p w:rsidR="00000000" w:rsidDel="00000000" w:rsidP="00000000" w:rsidRDefault="00000000" w:rsidRPr="00000000" w14:paraId="00001068">
            <w:pPr>
              <w:rPr>
                <w:rFonts w:ascii="Tahoma" w:cs="Tahoma" w:eastAsia="Tahoma" w:hAnsi="Tahoma"/>
              </w:rPr>
            </w:pPr>
            <w:r w:rsidDel="00000000" w:rsidR="00000000" w:rsidRPr="00000000">
              <w:rPr>
                <w:rtl w:val="0"/>
              </w:rPr>
            </w:r>
          </w:p>
          <w:p w:rsidR="00000000" w:rsidDel="00000000" w:rsidP="00000000" w:rsidRDefault="00000000" w:rsidRPr="00000000" w14:paraId="00001069">
            <w:pPr>
              <w:rPr>
                <w:rFonts w:ascii="Tahoma" w:cs="Tahoma" w:eastAsia="Tahoma" w:hAnsi="Tahoma"/>
              </w:rPr>
            </w:pPr>
            <w:r w:rsidDel="00000000" w:rsidR="00000000" w:rsidRPr="00000000">
              <w:rPr>
                <w:rFonts w:ascii="Tahoma" w:cs="Tahoma" w:eastAsia="Tahoma" w:hAnsi="Tahoma"/>
                <w:rtl w:val="0"/>
              </w:rPr>
              <w:t xml:space="preserve">Transporting</w:t>
            </w:r>
          </w:p>
        </w:tc>
        <w:tc>
          <w:tcPr/>
          <w:p w:rsidR="00000000" w:rsidDel="00000000" w:rsidP="00000000" w:rsidRDefault="00000000" w:rsidRPr="00000000" w14:paraId="0000106A">
            <w:pPr>
              <w:numPr>
                <w:ilvl w:val="0"/>
                <w:numId w:val="8"/>
              </w:numPr>
              <w:ind w:left="720" w:hanging="360"/>
              <w:rPr>
                <w:rFonts w:ascii="Tahoma" w:cs="Tahoma" w:eastAsia="Tahoma" w:hAnsi="Tahoma"/>
              </w:rPr>
            </w:pPr>
            <w:r w:rsidDel="00000000" w:rsidR="00000000" w:rsidRPr="00000000">
              <w:rPr>
                <w:rFonts w:ascii="Tahoma" w:cs="Tahoma" w:eastAsia="Tahoma" w:hAnsi="Tahoma"/>
                <w:rtl w:val="0"/>
              </w:rPr>
              <w:t xml:space="preserve">Re-educate any school nutrition employee who is not following the procedures for transporting food.</w:t>
            </w:r>
          </w:p>
          <w:p w:rsidR="00000000" w:rsidDel="00000000" w:rsidP="00000000" w:rsidRDefault="00000000" w:rsidRPr="00000000" w14:paraId="0000106B">
            <w:pPr>
              <w:numPr>
                <w:ilvl w:val="0"/>
                <w:numId w:val="8"/>
              </w:numPr>
              <w:ind w:left="720" w:hanging="360"/>
              <w:rPr>
                <w:rFonts w:ascii="Tahoma" w:cs="Tahoma" w:eastAsia="Tahoma" w:hAnsi="Tahoma"/>
              </w:rPr>
            </w:pPr>
            <w:r w:rsidDel="00000000" w:rsidR="00000000" w:rsidRPr="00000000">
              <w:rPr>
                <w:rFonts w:ascii="Tahoma" w:cs="Tahoma" w:eastAsia="Tahoma" w:hAnsi="Tahoma"/>
                <w:rtl w:val="0"/>
              </w:rPr>
              <w:t xml:space="preserve">Continue heating or chilling food carrier if the proper air temperature is not reached.</w:t>
            </w:r>
          </w:p>
          <w:p w:rsidR="00000000" w:rsidDel="00000000" w:rsidP="00000000" w:rsidRDefault="00000000" w:rsidRPr="00000000" w14:paraId="0000106C">
            <w:pPr>
              <w:numPr>
                <w:ilvl w:val="0"/>
                <w:numId w:val="8"/>
              </w:numPr>
              <w:ind w:left="720" w:hanging="360"/>
              <w:rPr>
                <w:rFonts w:ascii="Tahoma" w:cs="Tahoma" w:eastAsia="Tahoma" w:hAnsi="Tahoma"/>
              </w:rPr>
            </w:pPr>
            <w:r w:rsidDel="00000000" w:rsidR="00000000" w:rsidRPr="00000000">
              <w:rPr>
                <w:rFonts w:ascii="Tahoma" w:cs="Tahoma" w:eastAsia="Tahoma" w:hAnsi="Tahoma"/>
                <w:rtl w:val="0"/>
              </w:rPr>
              <w:t xml:space="preserve">Reheat food to 165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for 15 seconds if the internal temperature of hot food is less than 135</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p w:rsidR="00000000" w:rsidDel="00000000" w:rsidP="00000000" w:rsidRDefault="00000000" w:rsidRPr="00000000" w14:paraId="0000106D">
            <w:pPr>
              <w:numPr>
                <w:ilvl w:val="0"/>
                <w:numId w:val="8"/>
              </w:numPr>
              <w:ind w:left="720" w:hanging="360"/>
              <w:rPr>
                <w:rFonts w:ascii="Tahoma" w:cs="Tahoma" w:eastAsia="Tahoma" w:hAnsi="Tahoma"/>
              </w:rPr>
            </w:pPr>
            <w:r w:rsidDel="00000000" w:rsidR="00000000" w:rsidRPr="00000000">
              <w:rPr>
                <w:rFonts w:ascii="Tahoma" w:cs="Tahoma" w:eastAsia="Tahoma" w:hAnsi="Tahoma"/>
                <w:rtl w:val="0"/>
              </w:rPr>
              <w:t xml:space="preserve">Cool food to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or colder using a proper cooling procedure if the internal temperature of cold food is greater than 41</w:t>
            </w:r>
            <w:r w:rsidDel="00000000" w:rsidR="00000000" w:rsidRPr="00000000">
              <w:rPr>
                <w:rFonts w:ascii="Tahoma" w:cs="Tahoma" w:eastAsia="Tahoma" w:hAnsi="Tahoma"/>
                <w:vertAlign w:val="superscript"/>
                <w:rtl w:val="0"/>
              </w:rPr>
              <w:t xml:space="preserve">o</w:t>
            </w:r>
            <w:r w:rsidDel="00000000" w:rsidR="00000000" w:rsidRPr="00000000">
              <w:rPr>
                <w:rFonts w:ascii="Tahoma" w:cs="Tahoma" w:eastAsia="Tahoma" w:hAnsi="Tahoma"/>
                <w:rtl w:val="0"/>
              </w:rPr>
              <w:t xml:space="preserve">F.  </w:t>
            </w:r>
          </w:p>
          <w:p w:rsidR="00000000" w:rsidDel="00000000" w:rsidP="00000000" w:rsidRDefault="00000000" w:rsidRPr="00000000" w14:paraId="0000106E">
            <w:pPr>
              <w:numPr>
                <w:ilvl w:val="0"/>
                <w:numId w:val="8"/>
              </w:numPr>
              <w:ind w:left="720" w:hanging="360"/>
              <w:rPr>
                <w:rFonts w:ascii="Tahoma" w:cs="Tahoma" w:eastAsia="Tahoma" w:hAnsi="Tahoma"/>
              </w:rPr>
            </w:pPr>
            <w:r w:rsidDel="00000000" w:rsidR="00000000" w:rsidRPr="00000000">
              <w:rPr>
                <w:rFonts w:ascii="Tahoma" w:cs="Tahoma" w:eastAsia="Tahoma" w:hAnsi="Tahoma"/>
                <w:rtl w:val="0"/>
              </w:rPr>
              <w:t xml:space="preserve">Discard TCS foods held in the temperature danger zone for more than four hours.</w:t>
            </w:r>
          </w:p>
        </w:tc>
      </w:tr>
    </w:tbl>
    <w:p w:rsidR="00000000" w:rsidDel="00000000" w:rsidP="00000000" w:rsidRDefault="00000000" w:rsidRPr="00000000" w14:paraId="00001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sectPr>
          <w:headerReference r:id="rId52" w:type="first"/>
          <w:footerReference r:id="rId53" w:type="default"/>
          <w:type w:val="nextPage"/>
          <w:pgSz w:h="15840" w:w="12240" w:orient="portrait"/>
          <w:pgMar w:bottom="1152" w:top="1152" w:left="1008" w:right="1152" w:header="720" w:footer="720"/>
        </w:sectPr>
      </w:pPr>
      <w:r w:rsidDel="00000000" w:rsidR="00000000" w:rsidRPr="00000000">
        <w:rPr>
          <w:rtl w:val="0"/>
        </w:rPr>
      </w:r>
    </w:p>
    <w:p w:rsidR="00000000" w:rsidDel="00000000" w:rsidP="00000000" w:rsidRDefault="00000000" w:rsidRPr="00000000" w14:paraId="00001070">
      <w:pPr>
        <w:pStyle w:val="Heading1"/>
        <w:jc w:val="center"/>
        <w:rPr>
          <w:rFonts w:ascii="Tahoma" w:cs="Tahoma" w:eastAsia="Tahoma" w:hAnsi="Tahoma"/>
          <w:b w:val="1"/>
          <w:sz w:val="28"/>
          <w:szCs w:val="28"/>
        </w:rPr>
      </w:pPr>
      <w:bookmarkStart w:colFirst="0" w:colLast="0" w:name="_heading=h.gk64bm92j71d" w:id="110"/>
      <w:bookmarkEnd w:id="110"/>
      <w:r w:rsidDel="00000000" w:rsidR="00000000" w:rsidRPr="00000000">
        <w:rPr>
          <w:rFonts w:ascii="Tahoma" w:cs="Tahoma" w:eastAsia="Tahoma" w:hAnsi="Tahoma"/>
          <w:b w:val="1"/>
          <w:sz w:val="28"/>
          <w:szCs w:val="28"/>
          <w:rtl w:val="0"/>
        </w:rPr>
        <w:t xml:space="preserve">Allergens</w:t>
      </w:r>
    </w:p>
    <w:p w:rsidR="00000000" w:rsidDel="00000000" w:rsidP="00000000" w:rsidRDefault="00000000" w:rsidRPr="00000000" w14:paraId="00001071">
      <w:pPr>
        <w:rPr>
          <w:rFonts w:ascii="Tahoma" w:cs="Tahoma" w:eastAsia="Tahoma" w:hAnsi="Tahoma"/>
        </w:rPr>
      </w:pPr>
      <w:r w:rsidDel="00000000" w:rsidR="00000000" w:rsidRPr="00000000">
        <w:rPr>
          <w:rtl w:val="0"/>
        </w:rPr>
      </w:r>
    </w:p>
    <w:p w:rsidR="00000000" w:rsidDel="00000000" w:rsidP="00000000" w:rsidRDefault="00000000" w:rsidRPr="00000000" w14:paraId="00001072">
      <w:pPr>
        <w:pStyle w:val="Heading2"/>
        <w:rPr/>
      </w:pPr>
      <w:bookmarkStart w:colFirst="0" w:colLast="0" w:name="_heading=h.7xy08txjb66q" w:id="111"/>
      <w:bookmarkEnd w:id="111"/>
      <w:r w:rsidDel="00000000" w:rsidR="00000000" w:rsidRPr="00000000">
        <w:rPr>
          <w:rtl w:val="0"/>
        </w:rPr>
        <w:t xml:space="preserve">Allergen Prevalence</w:t>
      </w:r>
    </w:p>
    <w:p w:rsidR="00000000" w:rsidDel="00000000" w:rsidP="00000000" w:rsidRDefault="00000000" w:rsidRPr="00000000" w14:paraId="0000107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 report from the CDC showed food allergies are on the rise. From 1997-2007 the incidence of ALL food allergies increased by 18% in children (CDC NCHS Data Brief. Food Allergy among U.S. Children: Trends in Prevalence and Hospitalizations. 2008.)  In a recent study of 400 elementary school nurses, almost half (44 percent) reported an increase in the number of food-allergic students over the past five years. The prevalence of food allergies in the pediatric population is greater than in adults:</w:t>
      </w:r>
    </w:p>
    <w:p w:rsidR="00000000" w:rsidDel="00000000" w:rsidP="00000000" w:rsidRDefault="00000000" w:rsidRPr="00000000" w14:paraId="00001074">
      <w:pPr>
        <w:keepNext w:val="0"/>
        <w:keepLines w:val="0"/>
        <w:pageBreakBefore w:val="0"/>
        <w:widowControl w:val="1"/>
        <w:numPr>
          <w:ilvl w:val="0"/>
          <w:numId w:val="4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6-7% of children younger than 3 years </w:t>
      </w:r>
    </w:p>
    <w:p w:rsidR="00000000" w:rsidDel="00000000" w:rsidP="00000000" w:rsidRDefault="00000000" w:rsidRPr="00000000" w14:paraId="00001075">
      <w:pPr>
        <w:keepNext w:val="0"/>
        <w:keepLines w:val="0"/>
        <w:pageBreakBefore w:val="0"/>
        <w:widowControl w:val="1"/>
        <w:numPr>
          <w:ilvl w:val="0"/>
          <w:numId w:val="48"/>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4% of general population</w:t>
      </w:r>
    </w:p>
    <w:p w:rsidR="00000000" w:rsidDel="00000000" w:rsidP="00000000" w:rsidRDefault="00000000" w:rsidRPr="00000000" w14:paraId="0000107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 estimated 600,000 children in the U.S. are allergic to peanuts.  Research also indicates peanut allergy doubled in children from 1997 to 2002, and yet peanuts are only one of eight foods most commonly causing 90% of the allergic reactions in children. These eight  foods are milk, eggs, wheat, soy, tree nuts, fish, peanuts, and shellfish. As the number of food-allergic children continues to increase, schools across North Carolina are taking steps to address the needs of these students.  Many have developed or are developing plans for managing food allergies in schools.</w:t>
      </w:r>
    </w:p>
    <w:p w:rsidR="00000000" w:rsidDel="00000000" w:rsidP="00000000" w:rsidRDefault="00000000" w:rsidRPr="00000000" w14:paraId="00001077">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1078">
      <w:pPr>
        <w:rPr>
          <w:rFonts w:ascii="Tahoma" w:cs="Tahoma" w:eastAsia="Tahoma" w:hAnsi="Tahoma"/>
          <w:sz w:val="22"/>
          <w:szCs w:val="22"/>
        </w:rPr>
      </w:pPr>
      <w:bookmarkStart w:colFirst="0" w:colLast="0" w:name="_heading=h.uo0q9zcebd1h" w:id="112"/>
      <w:bookmarkEnd w:id="112"/>
      <w:r w:rsidDel="00000000" w:rsidR="00000000" w:rsidRPr="00000000">
        <w:rPr>
          <w:rFonts w:ascii="Tahoma" w:cs="Tahoma" w:eastAsia="Tahoma" w:hAnsi="Tahoma"/>
          <w:sz w:val="22"/>
          <w:szCs w:val="22"/>
          <w:rtl w:val="0"/>
        </w:rPr>
        <w:t xml:space="preserve">References for additional information:</w:t>
      </w:r>
    </w:p>
    <w:p w:rsidR="00000000" w:rsidDel="00000000" w:rsidP="00000000" w:rsidRDefault="00000000" w:rsidRPr="00000000" w14:paraId="00001079">
      <w:pPr>
        <w:keepNext w:val="0"/>
        <w:keepLines w:val="0"/>
        <w:pageBreakBefore w:val="0"/>
        <w:widowControl w:val="1"/>
        <w:numPr>
          <w:ilvl w:val="0"/>
          <w:numId w:val="8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ff"/>
          <w:sz w:val="22"/>
          <w:szCs w:val="22"/>
          <w:u w:val="singl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Institute of Child Nutrition: </w:t>
      </w:r>
      <w:hyperlink r:id="rId54">
        <w:r w:rsidDel="00000000" w:rsidR="00000000" w:rsidRPr="00000000">
          <w:rPr>
            <w:rFonts w:ascii="Tahoma" w:cs="Tahoma" w:eastAsia="Tahoma" w:hAnsi="Tahoma"/>
            <w:b w:val="0"/>
            <w:i w:val="0"/>
            <w:smallCaps w:val="0"/>
            <w:strike w:val="0"/>
            <w:color w:val="0000ff"/>
            <w:sz w:val="22"/>
            <w:szCs w:val="22"/>
            <w:u w:val="single"/>
            <w:shd w:fill="auto" w:val="clear"/>
            <w:vertAlign w:val="baseline"/>
            <w:rtl w:val="0"/>
          </w:rPr>
          <w:t xml:space="preserve">https://theicn.org/school-nutrition-programs/</w:t>
        </w:r>
      </w:hyperlink>
      <w:r w:rsidDel="00000000" w:rsidR="00000000" w:rsidRPr="00000000">
        <w:rPr>
          <w:rtl w:val="0"/>
        </w:rPr>
      </w:r>
    </w:p>
    <w:p w:rsidR="00000000" w:rsidDel="00000000" w:rsidP="00000000" w:rsidRDefault="00000000" w:rsidRPr="00000000" w14:paraId="0000107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2b579a"/>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Food Allergy Research &amp; Education (FARE): </w:t>
      </w:r>
      <w:hyperlink r:id="rId55">
        <w:r w:rsidDel="00000000" w:rsidR="00000000" w:rsidRPr="00000000">
          <w:rPr>
            <w:rFonts w:ascii="Tahoma" w:cs="Tahoma" w:eastAsia="Tahoma" w:hAnsi="Tahoma"/>
            <w:b w:val="0"/>
            <w:i w:val="0"/>
            <w:smallCaps w:val="0"/>
            <w:strike w:val="0"/>
            <w:color w:val="0000ff"/>
            <w:sz w:val="22"/>
            <w:szCs w:val="22"/>
            <w:u w:val="single"/>
            <w:shd w:fill="auto" w:val="clear"/>
            <w:vertAlign w:val="baseline"/>
            <w:rtl w:val="0"/>
          </w:rPr>
          <w:t xml:space="preserve">https://www.foodallergy.org/living-food-allergies/information-you/educators</w:t>
        </w:r>
      </w:hyperlink>
      <w:r w:rsidDel="00000000" w:rsidR="00000000" w:rsidRPr="00000000">
        <w:rPr>
          <w:rtl w:val="0"/>
        </w:rPr>
      </w:r>
    </w:p>
    <w:p w:rsidR="00000000" w:rsidDel="00000000" w:rsidP="00000000" w:rsidRDefault="00000000" w:rsidRPr="00000000" w14:paraId="0000107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ff"/>
          <w:sz w:val="22"/>
          <w:szCs w:val="22"/>
          <w:u w:val="singl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NCDPI Office of School Nutrition: </w:t>
      </w:r>
      <w:hyperlink r:id="rId56">
        <w:r w:rsidDel="00000000" w:rsidR="00000000" w:rsidRPr="00000000">
          <w:rPr>
            <w:rFonts w:ascii="Tahoma" w:cs="Tahoma" w:eastAsia="Tahoma" w:hAnsi="Tahoma"/>
            <w:b w:val="0"/>
            <w:i w:val="0"/>
            <w:smallCaps w:val="0"/>
            <w:strike w:val="0"/>
            <w:color w:val="0000ff"/>
            <w:sz w:val="22"/>
            <w:szCs w:val="22"/>
            <w:u w:val="single"/>
            <w:shd w:fill="auto" w:val="clear"/>
            <w:vertAlign w:val="baseline"/>
            <w:rtl w:val="0"/>
          </w:rPr>
          <w:t xml:space="preserve">https://www.dpi.nc.gov/districts-schools/district-operations/school-nutrition</w:t>
        </w:r>
      </w:hyperlink>
      <w:r w:rsidDel="00000000" w:rsidR="00000000" w:rsidRPr="00000000">
        <w:rPr>
          <w:rtl w:val="0"/>
        </w:rPr>
      </w:r>
    </w:p>
    <w:p w:rsidR="00000000" w:rsidDel="00000000" w:rsidP="00000000" w:rsidRDefault="00000000" w:rsidRPr="00000000" w14:paraId="0000107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Voluntary Guidelines for Managing Food Allergies in Schools and Early Care and Educaiton Programs (CDC, 2013): </w:t>
      </w:r>
      <w:hyperlink r:id="rId57">
        <w:r w:rsidDel="00000000" w:rsidR="00000000" w:rsidRPr="00000000">
          <w:rPr>
            <w:rFonts w:ascii="Tahoma" w:cs="Tahoma" w:eastAsia="Tahoma" w:hAnsi="Tahoma"/>
            <w:b w:val="0"/>
            <w:i w:val="0"/>
            <w:smallCaps w:val="0"/>
            <w:strike w:val="0"/>
            <w:color w:val="0000ff"/>
            <w:sz w:val="22"/>
            <w:szCs w:val="22"/>
            <w:highlight w:val="yellow"/>
            <w:u w:val="single"/>
            <w:vertAlign w:val="baseline"/>
            <w:rtl w:val="0"/>
          </w:rPr>
          <w:t xml:space="preserve">https://archive.cdc.gov/</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107D">
      <w:pPr>
        <w:pStyle w:val="Heading2"/>
        <w:rPr/>
      </w:pPr>
      <w:bookmarkStart w:colFirst="0" w:colLast="0" w:name="_heading=h.c3nh3gionpsl" w:id="113"/>
      <w:bookmarkEnd w:id="113"/>
      <w:r w:rsidDel="00000000" w:rsidR="00000000" w:rsidRPr="00000000">
        <w:rPr>
          <w:rtl w:val="0"/>
        </w:rPr>
        <w:t xml:space="preserve">Food Allergy</w:t>
      </w:r>
      <w:r w:rsidDel="00000000" w:rsidR="00000000" w:rsidRPr="00000000">
        <w:rPr>
          <w:color w:val="000000"/>
          <w:rtl w:val="0"/>
        </w:rPr>
        <w:t xml:space="preserve"> Definition</w:t>
      </w:r>
      <w:r w:rsidDel="00000000" w:rsidR="00000000" w:rsidRPr="00000000">
        <w:rPr>
          <w:rtl w:val="0"/>
        </w:rPr>
      </w:r>
    </w:p>
    <w:p w:rsidR="00000000" w:rsidDel="00000000" w:rsidP="00000000" w:rsidRDefault="00000000" w:rsidRPr="00000000" w14:paraId="0000107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 food allergen is defined as </w:t>
      </w:r>
      <w:r w:rsidDel="00000000" w:rsidR="00000000" w:rsidRPr="00000000">
        <w:rPr>
          <w:rFonts w:ascii="Tahoma" w:cs="Tahoma" w:eastAsia="Tahoma" w:hAnsi="Tahoma"/>
          <w:i w:val="1"/>
          <w:sz w:val="22"/>
          <w:szCs w:val="22"/>
          <w:rtl w:val="0"/>
        </w:rPr>
        <w:t xml:space="preserve">“a product or ingredient containing certain proteins potentially causing severe (occasionally fatal) reactions in a food allergic person. Allergen proteins are naturally occurring and </w:t>
      </w:r>
      <w:r w:rsidDel="00000000" w:rsidR="00000000" w:rsidRPr="00000000">
        <w:rPr>
          <w:rFonts w:ascii="Tahoma" w:cs="Tahoma" w:eastAsia="Tahoma" w:hAnsi="Tahoma"/>
          <w:b w:val="1"/>
          <w:i w:val="1"/>
          <w:sz w:val="22"/>
          <w:szCs w:val="22"/>
          <w:rtl w:val="0"/>
        </w:rPr>
        <w:t xml:space="preserve">cannot be eliminated by cooking or baking.</w:t>
      </w:r>
      <w:r w:rsidDel="00000000" w:rsidR="00000000" w:rsidRPr="00000000">
        <w:rPr>
          <w:rFonts w:ascii="Tahoma" w:cs="Tahoma" w:eastAsia="Tahoma" w:hAnsi="Tahoma"/>
          <w:i w:val="1"/>
          <w:sz w:val="22"/>
          <w:szCs w:val="22"/>
          <w:rtl w:val="0"/>
        </w:rPr>
        <w:t xml:space="preserve">”</w:t>
      </w:r>
      <w:r w:rsidDel="00000000" w:rsidR="00000000" w:rsidRPr="00000000">
        <w:rPr>
          <w:rFonts w:ascii="Tahoma" w:cs="Tahoma" w:eastAsia="Tahoma" w:hAnsi="Tahoma"/>
          <w:sz w:val="22"/>
          <w:szCs w:val="22"/>
          <w:rtl w:val="0"/>
        </w:rPr>
        <w:t xml:space="preserve">  All food allergens are proteins and not all proteins are allergens. As yet, there is no known minimum limit to the amount of allergenic protein required to elicit an allergenic response. Research is ongoing to determine if threshold levels can be identified.</w:t>
      </w:r>
    </w:p>
    <w:p w:rsidR="00000000" w:rsidDel="00000000" w:rsidP="00000000" w:rsidRDefault="00000000" w:rsidRPr="00000000" w14:paraId="0000107F">
      <w:pPr>
        <w:rPr>
          <w:rFonts w:ascii="Tahoma" w:cs="Tahoma" w:eastAsia="Tahoma" w:hAnsi="Tahoma"/>
          <w:sz w:val="22"/>
          <w:szCs w:val="22"/>
        </w:rPr>
      </w:pPr>
      <w:r w:rsidDel="00000000" w:rsidR="00000000" w:rsidRPr="00000000">
        <w:rPr>
          <w:rFonts w:ascii="Tahoma" w:cs="Tahoma" w:eastAsia="Tahoma" w:hAnsi="Tahoma"/>
          <w:sz w:val="22"/>
          <w:szCs w:val="22"/>
          <w:rtl w:val="0"/>
        </w:rPr>
        <w:tab/>
      </w:r>
    </w:p>
    <w:p w:rsidR="00000000" w:rsidDel="00000000" w:rsidP="00000000" w:rsidRDefault="00000000" w:rsidRPr="00000000" w14:paraId="0000108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Food allergies cause immune system responses ranging from discomfort to life-threatening reactions. The body mistakes the protein as a harmful substance and reacts accordingly. There are currently no medications to cure food allergies. Epinephrine, commonly called adrenaline, is the medication commonly used to control the reaction in the case of an allergic response to a food protein. Avoidance of the food is the only means to prevent a reaction. There are two common tests used to determine whether a person has a food allergy: a skin prick test or a radioallergosorbent test (RAST). The skin test involves placing the allergen under the skin to see whether a reaction occurs on the site and the RAST is a blood test. </w:t>
      </w:r>
    </w:p>
    <w:p w:rsidR="00000000" w:rsidDel="00000000" w:rsidP="00000000" w:rsidRDefault="00000000" w:rsidRPr="00000000" w14:paraId="00001081">
      <w:pPr>
        <w:rPr>
          <w:rFonts w:ascii="Tahoma" w:cs="Tahoma" w:eastAsia="Tahoma" w:hAnsi="Tahoma"/>
        </w:rPr>
      </w:pPr>
      <w:r w:rsidDel="00000000" w:rsidR="00000000" w:rsidRPr="00000000">
        <w:rPr>
          <w:rtl w:val="0"/>
        </w:rPr>
      </w:r>
    </w:p>
    <w:p w:rsidR="00000000" w:rsidDel="00000000" w:rsidP="00000000" w:rsidRDefault="00000000" w:rsidRPr="00000000" w14:paraId="00001082">
      <w:pPr>
        <w:pStyle w:val="Heading2"/>
        <w:rPr>
          <w:color w:val="00b050"/>
        </w:rPr>
      </w:pPr>
      <w:bookmarkStart w:colFirst="0" w:colLast="0" w:name="_heading=h.grcj4odwnl85" w:id="114"/>
      <w:bookmarkEnd w:id="114"/>
      <w:r w:rsidDel="00000000" w:rsidR="00000000" w:rsidRPr="00000000">
        <w:rPr>
          <w:rtl w:val="0"/>
        </w:rPr>
        <w:t xml:space="preserve">Symptoms of a Food Allergy</w:t>
      </w:r>
      <w:r w:rsidDel="00000000" w:rsidR="00000000" w:rsidRPr="00000000">
        <w:rPr>
          <w:rtl w:val="0"/>
        </w:rPr>
      </w:r>
    </w:p>
    <w:p w:rsidR="00000000" w:rsidDel="00000000" w:rsidP="00000000" w:rsidRDefault="00000000" w:rsidRPr="00000000" w14:paraId="0000108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Symptoms of a food allergy differ greatly among individuals. Allergic reactions to food can vary in severity, time of onset, and may be affected by when the food was eaten. Common symptoms of food allergy include skin irritations, such as rashes, hives and eczema, and/or gastrointestinal symptoms, such as nausea, diarrhea, and vomiting. Sneezing, runny nose and shortness of breath can also result from food allergies. Some individuals may experience a more severe reaction called anaphylaxis.</w:t>
      </w:r>
    </w:p>
    <w:p w:rsidR="00000000" w:rsidDel="00000000" w:rsidP="00000000" w:rsidRDefault="00000000" w:rsidRPr="00000000" w14:paraId="00001084">
      <w:pPr>
        <w:rPr>
          <w:rFonts w:ascii="Tahoma" w:cs="Tahoma" w:eastAsia="Tahoma" w:hAnsi="Tahoma"/>
          <w:b w:val="1"/>
        </w:rPr>
      </w:pPr>
      <w:r w:rsidDel="00000000" w:rsidR="00000000" w:rsidRPr="00000000">
        <w:rPr>
          <w:rtl w:val="0"/>
        </w:rPr>
      </w:r>
    </w:p>
    <w:p w:rsidR="00000000" w:rsidDel="00000000" w:rsidP="00000000" w:rsidRDefault="00000000" w:rsidRPr="00000000" w14:paraId="00001085">
      <w:pPr>
        <w:pStyle w:val="Heading2"/>
        <w:rPr>
          <w:color w:val="000000"/>
        </w:rPr>
      </w:pPr>
      <w:bookmarkStart w:colFirst="0" w:colLast="0" w:name="_heading=h.wi1mpl25v188" w:id="115"/>
      <w:bookmarkEnd w:id="115"/>
      <w:r w:rsidDel="00000000" w:rsidR="00000000" w:rsidRPr="00000000">
        <w:rPr>
          <w:rtl w:val="0"/>
        </w:rPr>
        <w:t xml:space="preserve">Anaphylaxis</w:t>
      </w:r>
      <w:r w:rsidDel="00000000" w:rsidR="00000000" w:rsidRPr="00000000">
        <w:rPr>
          <w:rtl w:val="0"/>
        </w:rPr>
      </w:r>
    </w:p>
    <w:p w:rsidR="00000000" w:rsidDel="00000000" w:rsidP="00000000" w:rsidRDefault="00000000" w:rsidRPr="00000000" w14:paraId="0000108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Anaphylaxis is a rare but potentially fatal condition in which several different parts of the body experience allergic reactions simultaneously. These may include itching, hives, swelling of the throat, difficulty breathing, lower blood pressure, and loss of consciousness. Symptoms usually appear rapidly, sometimes within minutes of exposure to the allergen, and can be life threatening. Immediate medical attention is necessary when anaphylaxis occurs. Standard emergency treatment often includes an injection of epinephrine (adrenaline) to open up the airway and blood vessels.</w:t>
      </w:r>
    </w:p>
    <w:p w:rsidR="00000000" w:rsidDel="00000000" w:rsidP="00000000" w:rsidRDefault="00000000" w:rsidRPr="00000000" w14:paraId="00001087">
      <w:pPr>
        <w:rPr>
          <w:rFonts w:ascii="Tahoma" w:cs="Tahoma" w:eastAsia="Tahoma" w:hAnsi="Tahoma"/>
          <w:b w:val="1"/>
        </w:rPr>
      </w:pPr>
      <w:r w:rsidDel="00000000" w:rsidR="00000000" w:rsidRPr="00000000">
        <w:rPr>
          <w:rtl w:val="0"/>
        </w:rPr>
      </w:r>
    </w:p>
    <w:p w:rsidR="00000000" w:rsidDel="00000000" w:rsidP="00000000" w:rsidRDefault="00000000" w:rsidRPr="00000000" w14:paraId="00001088">
      <w:pPr>
        <w:pStyle w:val="Heading2"/>
        <w:rPr>
          <w:color w:val="00b050"/>
        </w:rPr>
      </w:pPr>
      <w:bookmarkStart w:colFirst="0" w:colLast="0" w:name="_heading=h.74sa06gq07x6" w:id="116"/>
      <w:bookmarkEnd w:id="116"/>
      <w:r w:rsidDel="00000000" w:rsidR="00000000" w:rsidRPr="00000000">
        <w:rPr>
          <w:rtl w:val="0"/>
        </w:rPr>
        <w:t xml:space="preserve">What to do for Food Allergic Reaction</w:t>
      </w:r>
      <w:r w:rsidDel="00000000" w:rsidR="00000000" w:rsidRPr="00000000">
        <w:rPr>
          <w:rtl w:val="0"/>
        </w:rPr>
      </w:r>
    </w:p>
    <w:p w:rsidR="00000000" w:rsidDel="00000000" w:rsidP="00000000" w:rsidRDefault="00000000" w:rsidRPr="00000000" w14:paraId="0000108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first step is to implement the student’s food allergy plan. In an emergency situation, dial 911. Post the school’s street address and other important information needed by emergency personnel by the phone so anyone calling for assistance will have the required information readily available. </w:t>
      </w:r>
      <w:r w:rsidDel="00000000" w:rsidR="00000000" w:rsidRPr="00000000">
        <w:rPr>
          <w:rFonts w:ascii="Tahoma" w:cs="Tahoma" w:eastAsia="Tahoma" w:hAnsi="Tahoma"/>
          <w:i w:val="1"/>
          <w:sz w:val="22"/>
          <w:szCs w:val="22"/>
          <w:rtl w:val="0"/>
        </w:rPr>
        <w:t xml:space="preserve">Get medical assistance immediately!</w:t>
      </w:r>
      <w:r w:rsidDel="00000000" w:rsidR="00000000" w:rsidRPr="00000000">
        <w:rPr>
          <w:rFonts w:ascii="Tahoma" w:cs="Tahoma" w:eastAsia="Tahoma" w:hAnsi="Tahoma"/>
          <w:sz w:val="22"/>
          <w:szCs w:val="22"/>
          <w:rtl w:val="0"/>
        </w:rPr>
        <w:t xml:space="preserve"> It is important to know what to do in an emergency situation. Coordination among foodservice personnel, the school nurse, principal, and teachers can make a difference in a child’s life. Develop and know your food allergy emergency plan always.</w:t>
      </w:r>
    </w:p>
    <w:p w:rsidR="00000000" w:rsidDel="00000000" w:rsidP="00000000" w:rsidRDefault="00000000" w:rsidRPr="00000000" w14:paraId="0000108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108B">
      <w:pPr>
        <w:pStyle w:val="Heading2"/>
        <w:rPr>
          <w:color w:val="00b050"/>
        </w:rPr>
      </w:pPr>
      <w:bookmarkStart w:colFirst="0" w:colLast="0" w:name="_heading=h.jcjy5vp98wl9" w:id="117"/>
      <w:bookmarkEnd w:id="117"/>
      <w:r w:rsidDel="00000000" w:rsidR="00000000" w:rsidRPr="00000000">
        <w:rPr>
          <w:rtl w:val="0"/>
        </w:rPr>
        <w:t xml:space="preserve">Allergen Emergency Plan</w:t>
      </w:r>
      <w:r w:rsidDel="00000000" w:rsidR="00000000" w:rsidRPr="00000000">
        <w:rPr>
          <w:rtl w:val="0"/>
        </w:rPr>
      </w:r>
    </w:p>
    <w:p w:rsidR="00000000" w:rsidDel="00000000" w:rsidP="00000000" w:rsidRDefault="00000000" w:rsidRPr="00000000" w14:paraId="0000108C">
      <w:pPr>
        <w:rPr>
          <w:rFonts w:ascii="Tahoma" w:cs="Tahoma" w:eastAsia="Tahoma" w:hAnsi="Tahoma"/>
          <w:color w:val="00b050"/>
          <w:sz w:val="22"/>
          <w:szCs w:val="22"/>
        </w:rPr>
      </w:pPr>
      <w:r w:rsidDel="00000000" w:rsidR="00000000" w:rsidRPr="00000000">
        <w:rPr>
          <w:rFonts w:ascii="Tahoma" w:cs="Tahoma" w:eastAsia="Tahoma" w:hAnsi="Tahoma"/>
          <w:sz w:val="22"/>
          <w:szCs w:val="22"/>
          <w:rtl w:val="0"/>
        </w:rPr>
        <w:t xml:space="preserve">Every school should have a written food allergy plan in place for quick administration of epinephrine to a child at risk of anaphylactic shock; administration of epinephrine is crucial to minimizing risk. A sample Food Allergy and Anaphylaxis Emergency Care Plan may be downloaded from  </w:t>
      </w:r>
      <w:hyperlink r:id="rId58">
        <w:r w:rsidDel="00000000" w:rsidR="00000000" w:rsidRPr="00000000">
          <w:rPr>
            <w:rFonts w:ascii="Tahoma" w:cs="Tahoma" w:eastAsia="Tahoma" w:hAnsi="Tahoma"/>
            <w:color w:val="0000ff"/>
            <w:sz w:val="22"/>
            <w:szCs w:val="22"/>
            <w:u w:val="single"/>
            <w:rtl w:val="0"/>
          </w:rPr>
          <w:t xml:space="preserve">https://www.foodallergy.org/living-food-allergies/food-allergy-essentials/food-allergy-anaphylaxis-emergency-care-plan</w:t>
        </w:r>
      </w:hyperlink>
      <w:r w:rsidDel="00000000" w:rsidR="00000000" w:rsidRPr="00000000">
        <w:rPr>
          <w:rFonts w:ascii="Tahoma" w:cs="Tahoma" w:eastAsia="Tahoma" w:hAnsi="Tahoma"/>
          <w:sz w:val="22"/>
          <w:szCs w:val="22"/>
          <w:rtl w:val="0"/>
        </w:rPr>
        <w:t xml:space="preserve">. In addition, it is strongly recommended all schools follow the steps below.</w:t>
      </w:r>
      <w:r w:rsidDel="00000000" w:rsidR="00000000" w:rsidRPr="00000000">
        <w:rPr>
          <w:rtl w:val="0"/>
        </w:rPr>
      </w:r>
    </w:p>
    <w:p w:rsidR="00000000" w:rsidDel="00000000" w:rsidP="00000000" w:rsidRDefault="00000000" w:rsidRPr="00000000" w14:paraId="0000108D">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108E">
      <w:pPr>
        <w:rPr>
          <w:rFonts w:ascii="Tahoma" w:cs="Tahoma" w:eastAsia="Tahoma" w:hAnsi="Tahoma"/>
          <w:sz w:val="22"/>
          <w:szCs w:val="22"/>
        </w:rPr>
      </w:pPr>
      <w:r w:rsidDel="00000000" w:rsidR="00000000" w:rsidRPr="00000000">
        <w:rPr>
          <w:rFonts w:ascii="Tahoma" w:cs="Tahoma" w:eastAsia="Tahoma" w:hAnsi="Tahoma"/>
          <w:b w:val="1"/>
          <w:sz w:val="22"/>
          <w:szCs w:val="22"/>
          <w:u w:val="single"/>
          <w:rtl w:val="0"/>
        </w:rPr>
        <w:t xml:space="preserve">Inform the family about their responsibility in preventing an allergic response.</w:t>
      </w:r>
      <w:r w:rsidDel="00000000" w:rsidR="00000000" w:rsidRPr="00000000">
        <w:rPr>
          <w:rtl w:val="0"/>
        </w:rPr>
      </w:r>
    </w:p>
    <w:p w:rsidR="00000000" w:rsidDel="00000000" w:rsidP="00000000" w:rsidRDefault="00000000" w:rsidRPr="00000000" w14:paraId="0000108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family must:</w:t>
      </w:r>
    </w:p>
    <w:p w:rsidR="00000000" w:rsidDel="00000000" w:rsidP="00000000" w:rsidRDefault="00000000" w:rsidRPr="00000000" w14:paraId="00001090">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Notify the school of the child's allergies.</w:t>
      </w:r>
    </w:p>
    <w:p w:rsidR="00000000" w:rsidDel="00000000" w:rsidP="00000000" w:rsidRDefault="00000000" w:rsidRPr="00000000" w14:paraId="00001091">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Work with the school team to develop a Food Allergy Action Plan accommodating the child's needs throughout the school including in the classroom, in the cafeteria, in after-care programs, during school-sponsored activities, and on the school bus.</w:t>
      </w:r>
    </w:p>
    <w:p w:rsidR="00000000" w:rsidDel="00000000" w:rsidP="00000000" w:rsidRDefault="00000000" w:rsidRPr="00000000" w14:paraId="00001092">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Provide written medical documentation, instructions, and medications as directed by a physician, using the Food Allergy Action Plan as a guide. Include a photo of the child on the written form.</w:t>
      </w:r>
    </w:p>
    <w:p w:rsidR="00000000" w:rsidDel="00000000" w:rsidP="00000000" w:rsidRDefault="00000000" w:rsidRPr="00000000" w14:paraId="00001093">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Provide properly labeled medications and replace medications after use or upon expiration.</w:t>
      </w:r>
    </w:p>
    <w:p w:rsidR="00000000" w:rsidDel="00000000" w:rsidP="00000000" w:rsidRDefault="00000000" w:rsidRPr="00000000" w14:paraId="00001094">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Educate the child in the self-management of their food allergy including:</w:t>
      </w:r>
    </w:p>
    <w:p w:rsidR="00000000" w:rsidDel="00000000" w:rsidP="00000000" w:rsidRDefault="00000000" w:rsidRPr="00000000" w14:paraId="00001095">
      <w:pPr>
        <w:keepNext w:val="0"/>
        <w:keepLines w:val="0"/>
        <w:pageBreakBefore w:val="0"/>
        <w:widowControl w:val="1"/>
        <w:numPr>
          <w:ilvl w:val="1"/>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safe and unsafe foods</w:t>
      </w:r>
    </w:p>
    <w:p w:rsidR="00000000" w:rsidDel="00000000" w:rsidP="00000000" w:rsidRDefault="00000000" w:rsidRPr="00000000" w14:paraId="00001096">
      <w:pPr>
        <w:keepNext w:val="0"/>
        <w:keepLines w:val="0"/>
        <w:pageBreakBefore w:val="0"/>
        <w:widowControl w:val="1"/>
        <w:numPr>
          <w:ilvl w:val="1"/>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strategies for avoiding exposure to unsafe foods</w:t>
      </w:r>
    </w:p>
    <w:p w:rsidR="00000000" w:rsidDel="00000000" w:rsidP="00000000" w:rsidRDefault="00000000" w:rsidRPr="00000000" w14:paraId="00001097">
      <w:pPr>
        <w:keepNext w:val="0"/>
        <w:keepLines w:val="0"/>
        <w:pageBreakBefore w:val="0"/>
        <w:widowControl w:val="1"/>
        <w:numPr>
          <w:ilvl w:val="1"/>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symptoms of allergic reactions</w:t>
      </w:r>
    </w:p>
    <w:p w:rsidR="00000000" w:rsidDel="00000000" w:rsidP="00000000" w:rsidRDefault="00000000" w:rsidRPr="00000000" w14:paraId="00001098">
      <w:pPr>
        <w:keepNext w:val="0"/>
        <w:keepLines w:val="0"/>
        <w:pageBreakBefore w:val="0"/>
        <w:widowControl w:val="1"/>
        <w:numPr>
          <w:ilvl w:val="1"/>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how and when to tell an adult they may be having an allergy-related problem</w:t>
      </w:r>
    </w:p>
    <w:p w:rsidR="00000000" w:rsidDel="00000000" w:rsidP="00000000" w:rsidRDefault="00000000" w:rsidRPr="00000000" w14:paraId="00001099">
      <w:pPr>
        <w:keepNext w:val="0"/>
        <w:keepLines w:val="0"/>
        <w:pageBreakBefore w:val="0"/>
        <w:widowControl w:val="1"/>
        <w:numPr>
          <w:ilvl w:val="1"/>
          <w:numId w:val="4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how to read food labels (age appropriate)</w:t>
      </w:r>
    </w:p>
    <w:p w:rsidR="00000000" w:rsidDel="00000000" w:rsidP="00000000" w:rsidRDefault="00000000" w:rsidRPr="00000000" w14:paraId="0000109A">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Review policies/procedures with the school staff, the child's physician, and the child (if age appropriate) after a reaction has occurred.</w:t>
      </w:r>
    </w:p>
    <w:p w:rsidR="00000000" w:rsidDel="00000000" w:rsidP="00000000" w:rsidRDefault="00000000" w:rsidRPr="00000000" w14:paraId="0000109B">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Provide emergency contact information. </w:t>
      </w:r>
    </w:p>
    <w:p w:rsidR="00000000" w:rsidDel="00000000" w:rsidP="00000000" w:rsidRDefault="00000000" w:rsidRPr="00000000" w14:paraId="0000109C">
      <w:pPr>
        <w:rPr>
          <w:rFonts w:ascii="Tahoma" w:cs="Tahoma" w:eastAsia="Tahoma" w:hAnsi="Tahoma"/>
          <w:b w:val="1"/>
          <w:sz w:val="22"/>
          <w:szCs w:val="22"/>
          <w:u w:val="single"/>
        </w:rPr>
      </w:pPr>
      <w:r w:rsidDel="00000000" w:rsidR="00000000" w:rsidRPr="00000000">
        <w:br w:type="page"/>
      </w:r>
      <w:r w:rsidDel="00000000" w:rsidR="00000000" w:rsidRPr="00000000">
        <w:rPr>
          <w:rtl w:val="0"/>
        </w:rPr>
      </w:r>
    </w:p>
    <w:p w:rsidR="00000000" w:rsidDel="00000000" w:rsidP="00000000" w:rsidRDefault="00000000" w:rsidRPr="00000000" w14:paraId="0000109D">
      <w:pPr>
        <w:rPr>
          <w:rFonts w:ascii="Tahoma" w:cs="Tahoma" w:eastAsia="Tahoma" w:hAnsi="Tahoma"/>
          <w:b w:val="1"/>
          <w:sz w:val="22"/>
          <w:szCs w:val="22"/>
          <w:u w:val="single"/>
        </w:rPr>
      </w:pPr>
      <w:r w:rsidDel="00000000" w:rsidR="00000000" w:rsidRPr="00000000">
        <w:rPr>
          <w:rFonts w:ascii="Tahoma" w:cs="Tahoma" w:eastAsia="Tahoma" w:hAnsi="Tahoma"/>
          <w:b w:val="1"/>
          <w:sz w:val="22"/>
          <w:szCs w:val="22"/>
          <w:u w:val="single"/>
          <w:rtl w:val="0"/>
        </w:rPr>
        <w:t xml:space="preserve">Inform the student about their responsibility in preventing an allergic response.</w:t>
      </w:r>
    </w:p>
    <w:p w:rsidR="00000000" w:rsidDel="00000000" w:rsidP="00000000" w:rsidRDefault="00000000" w:rsidRPr="00000000" w14:paraId="0000109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student should:</w:t>
      </w:r>
    </w:p>
    <w:p w:rsidR="00000000" w:rsidDel="00000000" w:rsidP="00000000" w:rsidRDefault="00000000" w:rsidRPr="00000000" w14:paraId="0000109F">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not trade food with others.</w:t>
      </w:r>
    </w:p>
    <w:p w:rsidR="00000000" w:rsidDel="00000000" w:rsidP="00000000" w:rsidRDefault="00000000" w:rsidRPr="00000000" w14:paraId="000010A0">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not eat anything with unknown ingredients or known to contain any allergen.</w:t>
      </w:r>
    </w:p>
    <w:p w:rsidR="00000000" w:rsidDel="00000000" w:rsidP="00000000" w:rsidRDefault="00000000" w:rsidRPr="00000000" w14:paraId="000010A1">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be proactive in the care and management of their food allergies and reactions based on their developmental level. </w:t>
      </w:r>
    </w:p>
    <w:p w:rsidR="00000000" w:rsidDel="00000000" w:rsidP="00000000" w:rsidRDefault="00000000" w:rsidRPr="00000000" w14:paraId="000010A2">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notify an adult immediately if they eat something they believe may contain the food to which they are allergic.</w:t>
      </w:r>
    </w:p>
    <w:p w:rsidR="00000000" w:rsidDel="00000000" w:rsidP="00000000" w:rsidRDefault="00000000" w:rsidRPr="00000000" w14:paraId="000010A3">
      <w:pPr>
        <w:rPr>
          <w:rFonts w:ascii="Tahoma" w:cs="Tahoma" w:eastAsia="Tahoma" w:hAnsi="Tahoma"/>
          <w:b w:val="1"/>
          <w:sz w:val="22"/>
          <w:szCs w:val="22"/>
          <w:u w:val="single"/>
        </w:rPr>
      </w:pPr>
      <w:r w:rsidDel="00000000" w:rsidR="00000000" w:rsidRPr="00000000">
        <w:rPr>
          <w:rFonts w:ascii="Tahoma" w:cs="Tahoma" w:eastAsia="Tahoma" w:hAnsi="Tahoma"/>
          <w:b w:val="1"/>
          <w:sz w:val="22"/>
          <w:szCs w:val="22"/>
          <w:u w:val="single"/>
          <w:rtl w:val="0"/>
        </w:rPr>
        <w:t xml:space="preserve">The school is responsible for the following:</w:t>
      </w:r>
    </w:p>
    <w:p w:rsidR="00000000" w:rsidDel="00000000" w:rsidP="00000000" w:rsidRDefault="00000000" w:rsidRPr="00000000" w14:paraId="000010A4">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Have emergency food allergy guidelines and anaphylaxis kits on site.</w:t>
      </w:r>
    </w:p>
    <w:p w:rsidR="00000000" w:rsidDel="00000000" w:rsidP="00000000" w:rsidRDefault="00000000" w:rsidRPr="00000000" w14:paraId="000010A5">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Have at least one school administrator trained and certified in allergy symptoms and preventive techniques.</w:t>
      </w:r>
    </w:p>
    <w:p w:rsidR="00000000" w:rsidDel="00000000" w:rsidP="00000000" w:rsidRDefault="00000000" w:rsidRPr="00000000" w14:paraId="000010A6">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Ask parents to provide the school with a copy of the signed medical statement from the physician outlining appropriate meal substitutions.</w:t>
      </w:r>
    </w:p>
    <w:p w:rsidR="00000000" w:rsidDel="00000000" w:rsidP="00000000" w:rsidRDefault="00000000" w:rsidRPr="00000000" w14:paraId="000010A7">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Know where emergency medications such as epinephrine (EpiPen ®) are stored and how they should be administered in case a student has an allergic reaction in the school cafeteria.</w:t>
      </w:r>
    </w:p>
    <w:p w:rsidR="00000000" w:rsidDel="00000000" w:rsidP="00000000" w:rsidRDefault="00000000" w:rsidRPr="00000000" w14:paraId="000010A8">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Keep food allergy information in an easily accessible location in case there are questions about a student’s special diet.</w:t>
      </w:r>
    </w:p>
    <w:p w:rsidR="00000000" w:rsidDel="00000000" w:rsidP="00000000" w:rsidRDefault="00000000" w:rsidRPr="00000000" w14:paraId="000010A9">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Know how to read labels and review menus with parents of students who have food allergies to determine what if any, menu items need to be substituted.</w:t>
      </w:r>
    </w:p>
    <w:p w:rsidR="00000000" w:rsidDel="00000000" w:rsidP="00000000" w:rsidRDefault="00000000" w:rsidRPr="00000000" w14:paraId="000010AA">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Work with a Registered Dietitian or other qualified nutrition specialist to manage dietary substitutions as defined in the physician’s medical statement. Tailor dietary modifications to the needs of the individual child. </w:t>
      </w:r>
    </w:p>
    <w:p w:rsidR="00000000" w:rsidDel="00000000" w:rsidP="00000000" w:rsidRDefault="00000000" w:rsidRPr="00000000" w14:paraId="000010AB">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Follow safe food handling principles when preparing, serving, and holding special foods for the allergic child. </w:t>
      </w:r>
    </w:p>
    <w:p w:rsidR="00000000" w:rsidDel="00000000" w:rsidP="00000000" w:rsidRDefault="00000000" w:rsidRPr="00000000" w14:paraId="000010AC">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Have written emergency instructions and policies. Be sure all employees know what to do for a child who may have an allergic reaction.</w:t>
      </w:r>
    </w:p>
    <w:p w:rsidR="00000000" w:rsidDel="00000000" w:rsidP="00000000" w:rsidRDefault="00000000" w:rsidRPr="00000000" w14:paraId="000010AD">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Keep emergency medications and phone numbers accessible, even on field trips. </w:t>
      </w:r>
    </w:p>
    <w:p w:rsidR="00000000" w:rsidDel="00000000" w:rsidP="00000000" w:rsidRDefault="00000000" w:rsidRPr="00000000" w14:paraId="000010AE">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Provide continuing education for employees who share responsibility for the allergic child. </w:t>
      </w:r>
    </w:p>
    <w:p w:rsidR="00000000" w:rsidDel="00000000" w:rsidP="00000000" w:rsidRDefault="00000000" w:rsidRPr="00000000" w14:paraId="000010AF">
      <w:pPr>
        <w:pStyle w:val="Heading2"/>
        <w:rPr/>
      </w:pPr>
      <w:bookmarkStart w:colFirst="0" w:colLast="0" w:name="_heading=h.9vajair4co20" w:id="118"/>
      <w:bookmarkEnd w:id="118"/>
      <w:r w:rsidDel="00000000" w:rsidR="00000000" w:rsidRPr="00000000">
        <w:rPr>
          <w:rtl w:val="0"/>
        </w:rPr>
        <w:t xml:space="preserve">School Nutrition Responsibilities</w:t>
      </w:r>
    </w:p>
    <w:p w:rsidR="00000000" w:rsidDel="00000000" w:rsidP="00000000" w:rsidRDefault="00000000" w:rsidRPr="00000000" w14:paraId="000010B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It is important for</w:t>
      </w:r>
      <w:r w:rsidDel="00000000" w:rsidR="00000000" w:rsidRPr="00000000">
        <w:rPr>
          <w:rFonts w:ascii="Tahoma" w:cs="Tahoma" w:eastAsia="Tahoma" w:hAnsi="Tahoma"/>
          <w:b w:val="1"/>
          <w:sz w:val="22"/>
          <w:szCs w:val="22"/>
          <w:rtl w:val="0"/>
        </w:rPr>
        <w:t xml:space="preserve"> </w:t>
      </w:r>
      <w:r w:rsidDel="00000000" w:rsidR="00000000" w:rsidRPr="00000000">
        <w:rPr>
          <w:rFonts w:ascii="Tahoma" w:cs="Tahoma" w:eastAsia="Tahoma" w:hAnsi="Tahoma"/>
          <w:sz w:val="22"/>
          <w:szCs w:val="22"/>
          <w:rtl w:val="0"/>
        </w:rPr>
        <w:t xml:space="preserve">all School Nutrition (SN) personnel to be an integral part of the school’s food allergy plan.  School Nutrition personnel are critical to preventing allergenic reactions in students who select school meals. All School Nutrition personnel must follow the guidelines outlined below.  The focus of the School Nutrition Allergy Plan will be on ingredients, suppliers, cross-contact and cleaning, labeling, and employee awareness (continuing education).  </w:t>
      </w:r>
    </w:p>
    <w:p w:rsidR="00000000" w:rsidDel="00000000" w:rsidP="00000000" w:rsidRDefault="00000000" w:rsidRPr="00000000" w14:paraId="000010B1">
      <w:pPr>
        <w:rPr>
          <w:rFonts w:ascii="Tahoma" w:cs="Tahoma" w:eastAsia="Tahoma" w:hAnsi="Tahoma"/>
          <w:sz w:val="16"/>
          <w:szCs w:val="16"/>
        </w:rPr>
      </w:pPr>
      <w:r w:rsidDel="00000000" w:rsidR="00000000" w:rsidRPr="00000000">
        <w:rPr>
          <w:rtl w:val="0"/>
        </w:rPr>
      </w:r>
    </w:p>
    <w:p w:rsidR="00000000" w:rsidDel="00000000" w:rsidP="00000000" w:rsidRDefault="00000000" w:rsidRPr="00000000" w14:paraId="000010B2">
      <w:pPr>
        <w:pStyle w:val="Heading2"/>
        <w:spacing w:line="259" w:lineRule="auto"/>
        <w:rPr/>
      </w:pPr>
      <w:bookmarkStart w:colFirst="0" w:colLast="0" w:name="_heading=h.a5rrvvc54g6d" w:id="119"/>
      <w:bookmarkEnd w:id="119"/>
      <w:r w:rsidDel="00000000" w:rsidR="00000000" w:rsidRPr="00000000">
        <w:rPr>
          <w:rtl w:val="0"/>
        </w:rPr>
        <w:t xml:space="preserve">Common Allergens </w:t>
      </w:r>
    </w:p>
    <w:p w:rsidR="00000000" w:rsidDel="00000000" w:rsidP="00000000" w:rsidRDefault="00000000" w:rsidRPr="00000000" w14:paraId="000010B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Many products contain allergenic ingredients. For example, Worcestershire sauce contains anchovies and/or sardines — both are fish. Hot dogs and many deli meats might use milk or soy as binding agents. There are nine foods that contain proteins causing the majority of food allergic reactions. They are milk, eggs, peanuts, tree nuts, fish, shellfish, soy, wheat, and sesame. The FDA focuses on these foods because they are the primary foods causing anaphylaxis. Most of the remaining reactions are attributed to cottonseed, poppy seed, sunflower seed, legumes, celery root, and sulfites (not a true food allergen).  Based on research shared at the 2019 Annual Meeting of the American Academy of Allergy, Asthma &amp; Immunology (AAAAI), sesame was recently classified as the ninth most common allergen. It should be noted there are approximately 220 food materials identified as causing an allergic response and the list will likely grow. </w:t>
      </w:r>
    </w:p>
    <w:p w:rsidR="00000000" w:rsidDel="00000000" w:rsidP="00000000" w:rsidRDefault="00000000" w:rsidRPr="00000000" w14:paraId="000010B4">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10B5">
      <w:pPr>
        <w:rPr>
          <w:rFonts w:ascii="Tahoma" w:cs="Tahoma" w:eastAsia="Tahoma" w:hAnsi="Tahoma"/>
        </w:rPr>
      </w:pPr>
      <w:r w:rsidDel="00000000" w:rsidR="00000000" w:rsidRPr="00000000">
        <w:rPr>
          <w:rFonts w:ascii="Tahoma" w:cs="Tahoma" w:eastAsia="Tahoma" w:hAnsi="Tahoma"/>
          <w:rtl w:val="0"/>
        </w:rPr>
        <w:t xml:space="preserve">Common Allergens and a partial listing of alternate names.</w:t>
      </w:r>
    </w:p>
    <w:tbl>
      <w:tblPr>
        <w:tblStyle w:val="Table61"/>
        <w:tblW w:w="9765.0" w:type="dxa"/>
        <w:jc w:val="left"/>
        <w:tblLayout w:type="fixed"/>
        <w:tblLook w:val="0400"/>
      </w:tblPr>
      <w:tblGrid>
        <w:gridCol w:w="2625"/>
        <w:gridCol w:w="3570"/>
        <w:gridCol w:w="3570"/>
        <w:tblGridChange w:id="0">
          <w:tblGrid>
            <w:gridCol w:w="2625"/>
            <w:gridCol w:w="3570"/>
            <w:gridCol w:w="3570"/>
          </w:tblGrid>
        </w:tblGridChange>
      </w:tblGrid>
      <w:tr>
        <w:trPr>
          <w:cantSplit w:val="0"/>
          <w:tblHeader w:val="0"/>
        </w:trPr>
        <w:tc>
          <w:tcPr>
            <w:tcBorders>
              <w:top w:color="708090" w:space="0" w:sz="18" w:val="single"/>
              <w:left w:color="708090" w:space="0" w:sz="18" w:val="single"/>
              <w:bottom w:color="708090" w:space="0" w:sz="18" w:val="single"/>
              <w:right w:color="708090" w:space="0" w:sz="18" w:val="single"/>
            </w:tcBorders>
            <w:shd w:fill="c0c0c0" w:val="clear"/>
            <w:vAlign w:val="center"/>
          </w:tcPr>
          <w:p w:rsidR="00000000" w:rsidDel="00000000" w:rsidP="00000000" w:rsidRDefault="00000000" w:rsidRPr="00000000" w14:paraId="000010B6">
            <w:pPr>
              <w:rPr/>
            </w:pPr>
            <w:r w:rsidDel="00000000" w:rsidR="00000000" w:rsidRPr="00000000">
              <w:rPr>
                <w:rFonts w:ascii="Tahoma" w:cs="Tahoma" w:eastAsia="Tahoma" w:hAnsi="Tahoma"/>
                <w:b w:val="1"/>
                <w:sz w:val="22"/>
                <w:szCs w:val="22"/>
                <w:rtl w:val="0"/>
              </w:rPr>
              <w:t xml:space="preserve">Milk</w:t>
            </w:r>
            <w:r w:rsidDel="00000000" w:rsidR="00000000" w:rsidRPr="00000000">
              <w:rPr>
                <w:rFonts w:ascii="Tahoma" w:cs="Tahoma" w:eastAsia="Tahoma" w:hAnsi="Tahoma"/>
                <w:color w:val="000000"/>
                <w:sz w:val="22"/>
                <w:szCs w:val="22"/>
                <w:rtl w:val="0"/>
              </w:rPr>
              <w:t xml:space="preserve">  </w:t>
            </w:r>
            <w:r w:rsidDel="00000000" w:rsidR="00000000" w:rsidRPr="00000000">
              <w:rPr>
                <w:rtl w:val="0"/>
              </w:rPr>
            </w:r>
          </w:p>
        </w:tc>
        <w:tc>
          <w:tcPr>
            <w:tcBorders>
              <w:top w:color="708090" w:space="0" w:sz="18" w:val="single"/>
              <w:left w:color="708090" w:space="0" w:sz="18" w:val="single"/>
              <w:bottom w:color="708090" w:space="0" w:sz="18" w:val="single"/>
              <w:right w:color="000000" w:space="0" w:sz="0" w:val="nil"/>
            </w:tcBorders>
          </w:tcPr>
          <w:p w:rsidR="00000000" w:rsidDel="00000000" w:rsidP="00000000" w:rsidRDefault="00000000" w:rsidRPr="00000000" w14:paraId="000010B7">
            <w:pPr>
              <w:rPr/>
            </w:pPr>
            <w:r w:rsidDel="00000000" w:rsidR="00000000" w:rsidRPr="00000000">
              <w:rPr>
                <w:rFonts w:ascii="Tahoma" w:cs="Tahoma" w:eastAsia="Tahoma" w:hAnsi="Tahoma"/>
                <w:sz w:val="22"/>
                <w:szCs w:val="22"/>
                <w:rtl w:val="0"/>
              </w:rPr>
              <w:t xml:space="preserve">Casein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Caseinates </w:t>
            </w:r>
            <w:r w:rsidDel="00000000" w:rsidR="00000000" w:rsidRPr="00000000">
              <w:rPr>
                <w:rFonts w:ascii="Tahoma" w:cs="Tahoma" w:eastAsia="Tahoma" w:hAnsi="Tahoma"/>
                <w:sz w:val="20"/>
                <w:szCs w:val="20"/>
                <w:rtl w:val="0"/>
              </w:rPr>
              <w:t xml:space="preserve">(ammonium, calcium, magnesium, potassium, sodium)</w:t>
            </w:r>
            <w:r w:rsidDel="00000000" w:rsidR="00000000" w:rsidRPr="00000000">
              <w:rPr>
                <w:rFonts w:ascii="Tahoma" w:cs="Tahoma" w:eastAsia="Tahoma" w:hAnsi="Tahoma"/>
                <w:rtl w:val="0"/>
              </w:rPr>
              <w:t xml:space="preserve"> </w:t>
            </w:r>
            <w:r w:rsidDel="00000000" w:rsidR="00000000" w:rsidRPr="00000000">
              <w:rPr>
                <w:rtl w:val="0"/>
              </w:rPr>
              <w:br w:type="textWrapping"/>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sz w:val="22"/>
                <w:szCs w:val="22"/>
                <w:rtl w:val="0"/>
              </w:rPr>
              <w:t xml:space="preserve">Cream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Hydrolysates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Lactose </w:t>
            </w:r>
            <w:r w:rsidDel="00000000" w:rsidR="00000000" w:rsidRPr="00000000">
              <w:rPr>
                <w:rtl w:val="0"/>
              </w:rPr>
            </w:r>
          </w:p>
        </w:tc>
        <w:tc>
          <w:tcPr>
            <w:tcBorders>
              <w:top w:color="708090" w:space="0" w:sz="18" w:val="single"/>
              <w:left w:color="000000" w:space="0" w:sz="0" w:val="nil"/>
              <w:bottom w:color="708090" w:space="0" w:sz="18" w:val="single"/>
              <w:right w:color="708090" w:space="0" w:sz="18" w:val="single"/>
            </w:tcBorders>
          </w:tcPr>
          <w:p w:rsidR="00000000" w:rsidDel="00000000" w:rsidP="00000000" w:rsidRDefault="00000000" w:rsidRPr="00000000" w14:paraId="000010B8">
            <w:pPr>
              <w:rPr/>
            </w:pPr>
            <w:r w:rsidDel="00000000" w:rsidR="00000000" w:rsidRPr="00000000">
              <w:rPr>
                <w:rFonts w:ascii="Tahoma" w:cs="Tahoma" w:eastAsia="Tahoma" w:hAnsi="Tahoma"/>
                <w:sz w:val="22"/>
                <w:szCs w:val="22"/>
                <w:rtl w:val="0"/>
              </w:rPr>
              <w:t xml:space="preserve">Nougat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Pudding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Sour cream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Whey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Yogurt </w:t>
            </w:r>
            <w:r w:rsidDel="00000000" w:rsidR="00000000" w:rsidRPr="00000000">
              <w:rPr>
                <w:rtl w:val="0"/>
              </w:rPr>
            </w:r>
          </w:p>
        </w:tc>
      </w:tr>
      <w:tr>
        <w:trPr>
          <w:cantSplit w:val="0"/>
          <w:tblHeader w:val="0"/>
        </w:trPr>
        <w:tc>
          <w:tcPr>
            <w:tcBorders>
              <w:top w:color="708090" w:space="0" w:sz="18" w:val="single"/>
              <w:left w:color="708090" w:space="0" w:sz="18" w:val="single"/>
              <w:bottom w:color="708090" w:space="0" w:sz="18" w:val="single"/>
              <w:right w:color="708090" w:space="0" w:sz="18" w:val="single"/>
            </w:tcBorders>
            <w:shd w:fill="c0c0c0" w:val="clear"/>
            <w:vAlign w:val="center"/>
          </w:tcPr>
          <w:p w:rsidR="00000000" w:rsidDel="00000000" w:rsidP="00000000" w:rsidRDefault="00000000" w:rsidRPr="00000000" w14:paraId="000010B9">
            <w:pPr>
              <w:rPr/>
            </w:pPr>
            <w:r w:rsidDel="00000000" w:rsidR="00000000" w:rsidRPr="00000000">
              <w:rPr>
                <w:rFonts w:ascii="Tahoma" w:cs="Tahoma" w:eastAsia="Tahoma" w:hAnsi="Tahoma"/>
                <w:b w:val="1"/>
                <w:color w:val="000000"/>
                <w:sz w:val="22"/>
                <w:szCs w:val="22"/>
                <w:rtl w:val="0"/>
              </w:rPr>
              <w:t xml:space="preserve">Eggs</w:t>
            </w:r>
            <w:r w:rsidDel="00000000" w:rsidR="00000000" w:rsidRPr="00000000">
              <w:rPr>
                <w:rFonts w:ascii="Tahoma" w:cs="Tahoma" w:eastAsia="Tahoma" w:hAnsi="Tahoma"/>
                <w:color w:val="000000"/>
                <w:sz w:val="22"/>
                <w:szCs w:val="22"/>
                <w:rtl w:val="0"/>
              </w:rPr>
              <w:t xml:space="preserve">  </w:t>
            </w:r>
            <w:r w:rsidDel="00000000" w:rsidR="00000000" w:rsidRPr="00000000">
              <w:rPr>
                <w:rtl w:val="0"/>
              </w:rPr>
            </w:r>
          </w:p>
        </w:tc>
        <w:tc>
          <w:tcPr>
            <w:tcBorders>
              <w:top w:color="708090" w:space="0" w:sz="18" w:val="single"/>
              <w:left w:color="708090" w:space="0" w:sz="18" w:val="single"/>
              <w:bottom w:color="708090" w:space="0" w:sz="18" w:val="single"/>
              <w:right w:color="000000" w:space="0" w:sz="0" w:val="nil"/>
            </w:tcBorders>
          </w:tcPr>
          <w:p w:rsidR="00000000" w:rsidDel="00000000" w:rsidP="00000000" w:rsidRDefault="00000000" w:rsidRPr="00000000" w14:paraId="000010BA">
            <w:pPr>
              <w:rPr/>
            </w:pPr>
            <w:r w:rsidDel="00000000" w:rsidR="00000000" w:rsidRPr="00000000">
              <w:rPr>
                <w:rFonts w:ascii="Tahoma" w:cs="Tahoma" w:eastAsia="Tahoma" w:hAnsi="Tahoma"/>
                <w:sz w:val="22"/>
                <w:szCs w:val="22"/>
                <w:rtl w:val="0"/>
              </w:rPr>
              <w:t xml:space="preserve">Albumin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Lysozyme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Mayonnaise </w:t>
            </w:r>
            <w:r w:rsidDel="00000000" w:rsidR="00000000" w:rsidRPr="00000000">
              <w:rPr>
                <w:rtl w:val="0"/>
              </w:rPr>
            </w:r>
          </w:p>
        </w:tc>
        <w:tc>
          <w:tcPr>
            <w:tcBorders>
              <w:top w:color="708090" w:space="0" w:sz="18" w:val="single"/>
              <w:left w:color="000000" w:space="0" w:sz="0" w:val="nil"/>
              <w:bottom w:color="708090" w:space="0" w:sz="18" w:val="single"/>
              <w:right w:color="708090" w:space="0" w:sz="18" w:val="single"/>
            </w:tcBorders>
          </w:tcPr>
          <w:p w:rsidR="00000000" w:rsidDel="00000000" w:rsidP="00000000" w:rsidRDefault="00000000" w:rsidRPr="00000000" w14:paraId="000010BB">
            <w:pPr>
              <w:rPr/>
            </w:pPr>
            <w:r w:rsidDel="00000000" w:rsidR="00000000" w:rsidRPr="00000000">
              <w:rPr>
                <w:rFonts w:ascii="Tahoma" w:cs="Tahoma" w:eastAsia="Tahoma" w:hAnsi="Tahoma"/>
                <w:sz w:val="22"/>
                <w:szCs w:val="22"/>
                <w:rtl w:val="0"/>
              </w:rPr>
              <w:t xml:space="preserve">Meringue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Surimi </w:t>
            </w:r>
            <w:r w:rsidDel="00000000" w:rsidR="00000000" w:rsidRPr="00000000">
              <w:rPr>
                <w:rtl w:val="0"/>
              </w:rPr>
            </w:r>
          </w:p>
        </w:tc>
      </w:tr>
      <w:tr>
        <w:trPr>
          <w:cantSplit w:val="0"/>
          <w:tblHeader w:val="0"/>
        </w:trPr>
        <w:tc>
          <w:tcPr>
            <w:tcBorders>
              <w:top w:color="708090" w:space="0" w:sz="18" w:val="single"/>
              <w:left w:color="708090" w:space="0" w:sz="18" w:val="single"/>
              <w:bottom w:color="708090" w:space="0" w:sz="18" w:val="single"/>
              <w:right w:color="708090" w:space="0" w:sz="18" w:val="single"/>
            </w:tcBorders>
            <w:shd w:fill="c0c0c0" w:val="clear"/>
            <w:vAlign w:val="center"/>
          </w:tcPr>
          <w:p w:rsidR="00000000" w:rsidDel="00000000" w:rsidP="00000000" w:rsidRDefault="00000000" w:rsidRPr="00000000" w14:paraId="000010BC">
            <w:pPr>
              <w:rPr/>
            </w:pPr>
            <w:r w:rsidDel="00000000" w:rsidR="00000000" w:rsidRPr="00000000">
              <w:rPr>
                <w:rFonts w:ascii="Tahoma" w:cs="Tahoma" w:eastAsia="Tahoma" w:hAnsi="Tahoma"/>
                <w:b w:val="1"/>
                <w:color w:val="000000"/>
                <w:sz w:val="22"/>
                <w:szCs w:val="22"/>
                <w:rtl w:val="0"/>
              </w:rPr>
              <w:t xml:space="preserve">Peanuts and Tree nuts</w:t>
            </w:r>
            <w:r w:rsidDel="00000000" w:rsidR="00000000" w:rsidRPr="00000000">
              <w:rPr>
                <w:rFonts w:ascii="Tahoma" w:cs="Tahoma" w:eastAsia="Tahoma" w:hAnsi="Tahoma"/>
                <w:color w:val="000000"/>
                <w:sz w:val="22"/>
                <w:szCs w:val="22"/>
                <w:rtl w:val="0"/>
              </w:rPr>
              <w:t xml:space="preserve"> </w:t>
            </w:r>
            <w:r w:rsidDel="00000000" w:rsidR="00000000" w:rsidRPr="00000000">
              <w:rPr>
                <w:rtl w:val="0"/>
              </w:rPr>
            </w:r>
          </w:p>
        </w:tc>
        <w:tc>
          <w:tcPr>
            <w:tcBorders>
              <w:top w:color="708090" w:space="0" w:sz="18" w:val="single"/>
              <w:left w:color="708090" w:space="0" w:sz="18" w:val="single"/>
              <w:bottom w:color="708090" w:space="0" w:sz="18" w:val="single"/>
              <w:right w:color="000000" w:space="0" w:sz="0" w:val="nil"/>
            </w:tcBorders>
          </w:tcPr>
          <w:p w:rsidR="00000000" w:rsidDel="00000000" w:rsidP="00000000" w:rsidRDefault="00000000" w:rsidRPr="00000000" w14:paraId="000010BD">
            <w:pPr>
              <w:rPr/>
            </w:pPr>
            <w:r w:rsidDel="00000000" w:rsidR="00000000" w:rsidRPr="00000000">
              <w:rPr>
                <w:rFonts w:ascii="Tahoma" w:cs="Tahoma" w:eastAsia="Tahoma" w:hAnsi="Tahoma"/>
                <w:i w:val="1"/>
                <w:sz w:val="22"/>
                <w:szCs w:val="22"/>
                <w:rtl w:val="0"/>
              </w:rPr>
              <w:t xml:space="preserve">Peanuts:</w:t>
            </w:r>
            <w:r w:rsidDel="00000000" w:rsidR="00000000" w:rsidRPr="00000000">
              <w:rPr>
                <w:rFonts w:ascii="Tahoma" w:cs="Tahoma" w:eastAsia="Tahoma" w:hAnsi="Tahoma"/>
                <w:sz w:val="22"/>
                <w:szCs w:val="22"/>
                <w:rtl w:val="0"/>
              </w:rPr>
              <w:t xml:space="preserve"> </w:t>
            </w:r>
            <w:r w:rsidDel="00000000" w:rsidR="00000000" w:rsidRPr="00000000">
              <w:rPr>
                <w:rtl w:val="0"/>
              </w:rPr>
            </w:r>
          </w:p>
          <w:p w:rsidR="00000000" w:rsidDel="00000000" w:rsidP="00000000" w:rsidRDefault="00000000" w:rsidRPr="00000000" w14:paraId="000010BE">
            <w:pPr>
              <w:rPr/>
            </w:pPr>
            <w:r w:rsidDel="00000000" w:rsidR="00000000" w:rsidRPr="00000000">
              <w:rPr>
                <w:rFonts w:ascii="Tahoma" w:cs="Tahoma" w:eastAsia="Tahoma" w:hAnsi="Tahoma"/>
                <w:sz w:val="22"/>
                <w:szCs w:val="22"/>
                <w:rtl w:val="0"/>
              </w:rPr>
              <w:t xml:space="preserve">Ground nuts/mixed nuts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Peanut butter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Peanut flour </w:t>
            </w:r>
            <w:r w:rsidDel="00000000" w:rsidR="00000000" w:rsidRPr="00000000">
              <w:rPr>
                <w:rtl w:val="0"/>
              </w:rPr>
            </w:r>
          </w:p>
          <w:p w:rsidR="00000000" w:rsidDel="00000000" w:rsidP="00000000" w:rsidRDefault="00000000" w:rsidRPr="00000000" w14:paraId="000010BF">
            <w:pPr>
              <w:rPr/>
            </w:pPr>
            <w:r w:rsidDel="00000000" w:rsidR="00000000" w:rsidRPr="00000000">
              <w:rPr>
                <w:rFonts w:ascii="Tahoma" w:cs="Tahoma" w:eastAsia="Tahoma" w:hAnsi="Tahoma"/>
                <w:sz w:val="22"/>
                <w:szCs w:val="22"/>
                <w:rtl w:val="0"/>
              </w:rPr>
              <w:t xml:space="preserve">Peanut oil (Cold pressed, </w:t>
            </w:r>
            <w:r w:rsidDel="00000000" w:rsidR="00000000" w:rsidRPr="00000000">
              <w:rPr>
                <w:rtl w:val="0"/>
              </w:rPr>
            </w:r>
          </w:p>
          <w:p w:rsidR="00000000" w:rsidDel="00000000" w:rsidP="00000000" w:rsidRDefault="00000000" w:rsidRPr="00000000" w14:paraId="000010C0">
            <w:pPr>
              <w:rPr/>
            </w:pPr>
            <w:r w:rsidDel="00000000" w:rsidR="00000000" w:rsidRPr="00000000">
              <w:rPr>
                <w:rFonts w:ascii="Tahoma" w:cs="Tahoma" w:eastAsia="Tahoma" w:hAnsi="Tahoma"/>
                <w:sz w:val="22"/>
                <w:szCs w:val="22"/>
                <w:rtl w:val="0"/>
              </w:rPr>
              <w:t xml:space="preserve">    expelled, or extruded)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w:t>
            </w:r>
            <w:r w:rsidDel="00000000" w:rsidR="00000000" w:rsidRPr="00000000">
              <w:rPr>
                <w:rtl w:val="0"/>
              </w:rPr>
            </w:r>
          </w:p>
          <w:p w:rsidR="00000000" w:rsidDel="00000000" w:rsidP="00000000" w:rsidRDefault="00000000" w:rsidRPr="00000000" w14:paraId="000010C1">
            <w:pPr>
              <w:rPr/>
            </w:pPr>
            <w:r w:rsidDel="00000000" w:rsidR="00000000" w:rsidRPr="00000000">
              <w:rPr>
                <w:rFonts w:ascii="Tahoma" w:cs="Tahoma" w:eastAsia="Tahoma" w:hAnsi="Tahoma"/>
                <w:sz w:val="22"/>
                <w:szCs w:val="22"/>
                <w:rtl w:val="0"/>
              </w:rPr>
              <w:t xml:space="preserve">  </w:t>
            </w:r>
            <w:r w:rsidDel="00000000" w:rsidR="00000000" w:rsidRPr="00000000">
              <w:rPr>
                <w:rtl w:val="0"/>
              </w:rPr>
            </w:r>
          </w:p>
        </w:tc>
        <w:tc>
          <w:tcPr>
            <w:tcBorders>
              <w:top w:color="708090" w:space="0" w:sz="18" w:val="single"/>
              <w:left w:color="000000" w:space="0" w:sz="0" w:val="nil"/>
              <w:bottom w:color="708090" w:space="0" w:sz="18" w:val="single"/>
              <w:right w:color="708090" w:space="0" w:sz="18" w:val="single"/>
            </w:tcBorders>
          </w:tcPr>
          <w:p w:rsidR="00000000" w:rsidDel="00000000" w:rsidP="00000000" w:rsidRDefault="00000000" w:rsidRPr="00000000" w14:paraId="000010C2">
            <w:pPr>
              <w:rPr/>
            </w:pPr>
            <w:r w:rsidDel="00000000" w:rsidR="00000000" w:rsidRPr="00000000">
              <w:rPr>
                <w:rFonts w:ascii="Tahoma" w:cs="Tahoma" w:eastAsia="Tahoma" w:hAnsi="Tahoma"/>
                <w:i w:val="1"/>
                <w:sz w:val="22"/>
                <w:szCs w:val="22"/>
                <w:rtl w:val="0"/>
              </w:rPr>
              <w:t xml:space="preserve">Tree nuts:</w:t>
            </w:r>
            <w:r w:rsidDel="00000000" w:rsidR="00000000" w:rsidRPr="00000000">
              <w:rPr>
                <w:rFonts w:ascii="Tahoma" w:cs="Tahoma" w:eastAsia="Tahoma" w:hAnsi="Tahoma"/>
                <w:sz w:val="22"/>
                <w:szCs w:val="22"/>
                <w:rtl w:val="0"/>
              </w:rPr>
              <w:t xml:space="preserve"> </w:t>
            </w:r>
            <w:r w:rsidDel="00000000" w:rsidR="00000000" w:rsidRPr="00000000">
              <w:rPr>
                <w:rtl w:val="0"/>
              </w:rPr>
            </w:r>
          </w:p>
          <w:p w:rsidR="00000000" w:rsidDel="00000000" w:rsidP="00000000" w:rsidRDefault="00000000" w:rsidRPr="00000000" w14:paraId="000010C3">
            <w:pPr>
              <w:rPr/>
            </w:pPr>
            <w:r w:rsidDel="00000000" w:rsidR="00000000" w:rsidRPr="00000000">
              <w:rPr>
                <w:rFonts w:ascii="Tahoma" w:cs="Tahoma" w:eastAsia="Tahoma" w:hAnsi="Tahoma"/>
                <w:sz w:val="22"/>
                <w:szCs w:val="22"/>
                <w:rtl w:val="0"/>
              </w:rPr>
              <w:t xml:space="preserve">Almonds  </w:t>
            </w:r>
            <w:r w:rsidDel="00000000" w:rsidR="00000000" w:rsidRPr="00000000">
              <w:rPr>
                <w:rtl w:val="0"/>
              </w:rPr>
            </w:r>
          </w:p>
          <w:p w:rsidR="00000000" w:rsidDel="00000000" w:rsidP="00000000" w:rsidRDefault="00000000" w:rsidRPr="00000000" w14:paraId="000010C4">
            <w:pPr>
              <w:rPr/>
            </w:pPr>
            <w:r w:rsidDel="00000000" w:rsidR="00000000" w:rsidRPr="00000000">
              <w:rPr>
                <w:rFonts w:ascii="Tahoma" w:cs="Tahoma" w:eastAsia="Tahoma" w:hAnsi="Tahoma"/>
                <w:sz w:val="22"/>
                <w:szCs w:val="22"/>
                <w:rtl w:val="0"/>
              </w:rPr>
              <w:t xml:space="preserve">Brazil Nuts </w:t>
            </w:r>
            <w:r w:rsidDel="00000000" w:rsidR="00000000" w:rsidRPr="00000000">
              <w:rPr>
                <w:rtl w:val="0"/>
              </w:rPr>
            </w:r>
          </w:p>
          <w:p w:rsidR="00000000" w:rsidDel="00000000" w:rsidP="00000000" w:rsidRDefault="00000000" w:rsidRPr="00000000" w14:paraId="000010C5">
            <w:pPr>
              <w:rPr/>
            </w:pPr>
            <w:r w:rsidDel="00000000" w:rsidR="00000000" w:rsidRPr="00000000">
              <w:rPr>
                <w:rFonts w:ascii="Tahoma" w:cs="Tahoma" w:eastAsia="Tahoma" w:hAnsi="Tahoma"/>
                <w:sz w:val="22"/>
                <w:szCs w:val="22"/>
                <w:rtl w:val="0"/>
              </w:rPr>
              <w:t xml:space="preserve">Cashews Hazelnuts/Filberts  </w:t>
            </w:r>
            <w:r w:rsidDel="00000000" w:rsidR="00000000" w:rsidRPr="00000000">
              <w:rPr>
                <w:rtl w:val="0"/>
              </w:rPr>
            </w:r>
          </w:p>
          <w:p w:rsidR="00000000" w:rsidDel="00000000" w:rsidP="00000000" w:rsidRDefault="00000000" w:rsidRPr="00000000" w14:paraId="000010C6">
            <w:pPr>
              <w:rPr/>
            </w:pPr>
            <w:r w:rsidDel="00000000" w:rsidR="00000000" w:rsidRPr="00000000">
              <w:rPr>
                <w:rFonts w:ascii="Tahoma" w:cs="Tahoma" w:eastAsia="Tahoma" w:hAnsi="Tahoma"/>
                <w:sz w:val="22"/>
                <w:szCs w:val="22"/>
                <w:rtl w:val="0"/>
              </w:rPr>
              <w:t xml:space="preserve">Macadamia Nuts  </w:t>
            </w:r>
            <w:r w:rsidDel="00000000" w:rsidR="00000000" w:rsidRPr="00000000">
              <w:rPr>
                <w:rtl w:val="0"/>
              </w:rPr>
            </w:r>
          </w:p>
          <w:p w:rsidR="00000000" w:rsidDel="00000000" w:rsidP="00000000" w:rsidRDefault="00000000" w:rsidRPr="00000000" w14:paraId="000010C7">
            <w:pPr>
              <w:rPr/>
            </w:pPr>
            <w:r w:rsidDel="00000000" w:rsidR="00000000" w:rsidRPr="00000000">
              <w:rPr>
                <w:rFonts w:ascii="Tahoma" w:cs="Tahoma" w:eastAsia="Tahoma" w:hAnsi="Tahoma"/>
                <w:sz w:val="22"/>
                <w:szCs w:val="22"/>
                <w:rtl w:val="0"/>
              </w:rPr>
              <w:t xml:space="preserve">Pecans  </w:t>
            </w:r>
            <w:r w:rsidDel="00000000" w:rsidR="00000000" w:rsidRPr="00000000">
              <w:rPr>
                <w:rtl w:val="0"/>
              </w:rPr>
            </w:r>
          </w:p>
          <w:p w:rsidR="00000000" w:rsidDel="00000000" w:rsidP="00000000" w:rsidRDefault="00000000" w:rsidRPr="00000000" w14:paraId="000010C8">
            <w:pPr>
              <w:rPr/>
            </w:pPr>
            <w:r w:rsidDel="00000000" w:rsidR="00000000" w:rsidRPr="00000000">
              <w:rPr>
                <w:rFonts w:ascii="Tahoma" w:cs="Tahoma" w:eastAsia="Tahoma" w:hAnsi="Tahoma"/>
                <w:sz w:val="22"/>
                <w:szCs w:val="22"/>
                <w:rtl w:val="0"/>
              </w:rPr>
              <w:t xml:space="preserve">Pine Nuts  </w:t>
            </w:r>
            <w:r w:rsidDel="00000000" w:rsidR="00000000" w:rsidRPr="00000000">
              <w:rPr>
                <w:rtl w:val="0"/>
              </w:rPr>
            </w:r>
          </w:p>
          <w:p w:rsidR="00000000" w:rsidDel="00000000" w:rsidP="00000000" w:rsidRDefault="00000000" w:rsidRPr="00000000" w14:paraId="000010C9">
            <w:pPr>
              <w:rPr/>
            </w:pPr>
            <w:r w:rsidDel="00000000" w:rsidR="00000000" w:rsidRPr="00000000">
              <w:rPr>
                <w:rFonts w:ascii="Tahoma" w:cs="Tahoma" w:eastAsia="Tahoma" w:hAnsi="Tahoma"/>
                <w:sz w:val="22"/>
                <w:szCs w:val="22"/>
                <w:rtl w:val="0"/>
              </w:rPr>
              <w:t xml:space="preserve">Pistachios  </w:t>
            </w:r>
            <w:r w:rsidDel="00000000" w:rsidR="00000000" w:rsidRPr="00000000">
              <w:rPr>
                <w:rtl w:val="0"/>
              </w:rPr>
            </w:r>
          </w:p>
          <w:p w:rsidR="00000000" w:rsidDel="00000000" w:rsidP="00000000" w:rsidRDefault="00000000" w:rsidRPr="00000000" w14:paraId="000010CA">
            <w:pPr>
              <w:rPr/>
            </w:pPr>
            <w:r w:rsidDel="00000000" w:rsidR="00000000" w:rsidRPr="00000000">
              <w:rPr>
                <w:rFonts w:ascii="Tahoma" w:cs="Tahoma" w:eastAsia="Tahoma" w:hAnsi="Tahoma"/>
                <w:sz w:val="22"/>
                <w:szCs w:val="22"/>
                <w:rtl w:val="0"/>
              </w:rPr>
              <w:t xml:space="preserve">Walnuts  </w:t>
            </w:r>
            <w:r w:rsidDel="00000000" w:rsidR="00000000" w:rsidRPr="00000000">
              <w:rPr>
                <w:rtl w:val="0"/>
              </w:rPr>
            </w:r>
          </w:p>
        </w:tc>
      </w:tr>
      <w:tr>
        <w:trPr>
          <w:cantSplit w:val="0"/>
          <w:tblHeader w:val="0"/>
        </w:trPr>
        <w:tc>
          <w:tcPr>
            <w:tcBorders>
              <w:top w:color="708090" w:space="0" w:sz="18" w:val="single"/>
              <w:left w:color="708090" w:space="0" w:sz="18" w:val="single"/>
              <w:bottom w:color="708090" w:space="0" w:sz="18" w:val="single"/>
              <w:right w:color="708090" w:space="0" w:sz="18" w:val="single"/>
            </w:tcBorders>
            <w:shd w:fill="c0c0c0" w:val="clear"/>
            <w:vAlign w:val="center"/>
          </w:tcPr>
          <w:p w:rsidR="00000000" w:rsidDel="00000000" w:rsidP="00000000" w:rsidRDefault="00000000" w:rsidRPr="00000000" w14:paraId="000010CB">
            <w:pPr>
              <w:rPr/>
            </w:pPr>
            <w:r w:rsidDel="00000000" w:rsidR="00000000" w:rsidRPr="00000000">
              <w:rPr>
                <w:rFonts w:ascii="Tahoma" w:cs="Tahoma" w:eastAsia="Tahoma" w:hAnsi="Tahoma"/>
                <w:b w:val="1"/>
                <w:color w:val="000000"/>
                <w:sz w:val="22"/>
                <w:szCs w:val="22"/>
                <w:rtl w:val="0"/>
              </w:rPr>
              <w:t xml:space="preserve">Soybean</w:t>
            </w:r>
            <w:r w:rsidDel="00000000" w:rsidR="00000000" w:rsidRPr="00000000">
              <w:rPr>
                <w:rFonts w:ascii="Tahoma" w:cs="Tahoma" w:eastAsia="Tahoma" w:hAnsi="Tahoma"/>
                <w:color w:val="000000"/>
                <w:sz w:val="22"/>
                <w:szCs w:val="22"/>
                <w:rtl w:val="0"/>
              </w:rPr>
              <w:t xml:space="preserve">  </w:t>
            </w:r>
            <w:r w:rsidDel="00000000" w:rsidR="00000000" w:rsidRPr="00000000">
              <w:rPr>
                <w:rtl w:val="0"/>
              </w:rPr>
            </w:r>
          </w:p>
        </w:tc>
        <w:tc>
          <w:tcPr>
            <w:tcBorders>
              <w:top w:color="708090" w:space="0" w:sz="18" w:val="single"/>
              <w:left w:color="708090" w:space="0" w:sz="18" w:val="single"/>
              <w:bottom w:color="708090" w:space="0" w:sz="18" w:val="single"/>
              <w:right w:color="000000" w:space="0" w:sz="0" w:val="nil"/>
            </w:tcBorders>
          </w:tcPr>
          <w:p w:rsidR="00000000" w:rsidDel="00000000" w:rsidP="00000000" w:rsidRDefault="00000000" w:rsidRPr="00000000" w14:paraId="000010CC">
            <w:pPr>
              <w:rPr/>
            </w:pPr>
            <w:r w:rsidDel="00000000" w:rsidR="00000000" w:rsidRPr="00000000">
              <w:rPr>
                <w:rFonts w:ascii="Tahoma" w:cs="Tahoma" w:eastAsia="Tahoma" w:hAnsi="Tahoma"/>
                <w:sz w:val="22"/>
                <w:szCs w:val="22"/>
                <w:rtl w:val="0"/>
              </w:rPr>
              <w:t xml:space="preserve">Hydrolyzed soy protein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Soy sauce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Tamari </w:t>
            </w:r>
            <w:r w:rsidDel="00000000" w:rsidR="00000000" w:rsidRPr="00000000">
              <w:rPr>
                <w:rtl w:val="0"/>
              </w:rPr>
            </w:r>
          </w:p>
        </w:tc>
        <w:tc>
          <w:tcPr>
            <w:tcBorders>
              <w:top w:color="708090" w:space="0" w:sz="18" w:val="single"/>
              <w:left w:color="000000" w:space="0" w:sz="0" w:val="nil"/>
              <w:bottom w:color="708090" w:space="0" w:sz="18" w:val="single"/>
              <w:right w:color="708090" w:space="0" w:sz="18" w:val="single"/>
            </w:tcBorders>
          </w:tcPr>
          <w:p w:rsidR="00000000" w:rsidDel="00000000" w:rsidP="00000000" w:rsidRDefault="00000000" w:rsidRPr="00000000" w14:paraId="000010CD">
            <w:pPr>
              <w:rPr/>
            </w:pPr>
            <w:r w:rsidDel="00000000" w:rsidR="00000000" w:rsidRPr="00000000">
              <w:rPr>
                <w:rFonts w:ascii="Tahoma" w:cs="Tahoma" w:eastAsia="Tahoma" w:hAnsi="Tahoma"/>
                <w:sz w:val="22"/>
                <w:szCs w:val="22"/>
                <w:rtl w:val="0"/>
              </w:rPr>
              <w:t xml:space="preserve">Tempeh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Textured vegetable protein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Tofu </w:t>
            </w:r>
            <w:r w:rsidDel="00000000" w:rsidR="00000000" w:rsidRPr="00000000">
              <w:rPr>
                <w:rtl w:val="0"/>
              </w:rPr>
            </w:r>
          </w:p>
        </w:tc>
      </w:tr>
      <w:tr>
        <w:trPr>
          <w:cantSplit w:val="0"/>
          <w:tblHeader w:val="0"/>
        </w:trPr>
        <w:tc>
          <w:tcPr>
            <w:tcBorders>
              <w:top w:color="708090" w:space="0" w:sz="18" w:val="single"/>
              <w:left w:color="708090" w:space="0" w:sz="18" w:val="single"/>
              <w:bottom w:color="708090" w:space="0" w:sz="18" w:val="single"/>
              <w:right w:color="708090" w:space="0" w:sz="18" w:val="single"/>
            </w:tcBorders>
            <w:shd w:fill="c0c0c0" w:val="clear"/>
            <w:vAlign w:val="center"/>
          </w:tcPr>
          <w:p w:rsidR="00000000" w:rsidDel="00000000" w:rsidP="00000000" w:rsidRDefault="00000000" w:rsidRPr="00000000" w14:paraId="000010CE">
            <w:pPr>
              <w:rPr/>
            </w:pPr>
            <w:r w:rsidDel="00000000" w:rsidR="00000000" w:rsidRPr="00000000">
              <w:rPr>
                <w:rFonts w:ascii="Tahoma" w:cs="Tahoma" w:eastAsia="Tahoma" w:hAnsi="Tahoma"/>
                <w:b w:val="1"/>
                <w:color w:val="000000"/>
                <w:sz w:val="22"/>
                <w:szCs w:val="22"/>
                <w:rtl w:val="0"/>
              </w:rPr>
              <w:t xml:space="preserve">Wheat </w:t>
            </w:r>
            <w:r w:rsidDel="00000000" w:rsidR="00000000" w:rsidRPr="00000000">
              <w:rPr>
                <w:rFonts w:ascii="Tahoma" w:cs="Tahoma" w:eastAsia="Tahoma" w:hAnsi="Tahoma"/>
                <w:color w:val="000000"/>
                <w:sz w:val="22"/>
                <w:szCs w:val="22"/>
                <w:rtl w:val="0"/>
              </w:rPr>
              <w:t xml:space="preserve"> </w:t>
            </w:r>
            <w:r w:rsidDel="00000000" w:rsidR="00000000" w:rsidRPr="00000000">
              <w:rPr>
                <w:rtl w:val="0"/>
              </w:rPr>
            </w:r>
          </w:p>
        </w:tc>
        <w:tc>
          <w:tcPr>
            <w:tcBorders>
              <w:top w:color="708090" w:space="0" w:sz="18" w:val="single"/>
              <w:left w:color="708090" w:space="0" w:sz="18" w:val="single"/>
              <w:bottom w:color="708090" w:space="0" w:sz="18" w:val="single"/>
              <w:right w:color="000000" w:space="0" w:sz="0" w:val="nil"/>
            </w:tcBorders>
          </w:tcPr>
          <w:p w:rsidR="00000000" w:rsidDel="00000000" w:rsidP="00000000" w:rsidRDefault="00000000" w:rsidRPr="00000000" w14:paraId="000010CF">
            <w:pPr>
              <w:rPr/>
            </w:pPr>
            <w:r w:rsidDel="00000000" w:rsidR="00000000" w:rsidRPr="00000000">
              <w:rPr>
                <w:rFonts w:ascii="Tahoma" w:cs="Tahoma" w:eastAsia="Tahoma" w:hAnsi="Tahoma"/>
                <w:sz w:val="22"/>
                <w:szCs w:val="22"/>
                <w:rtl w:val="0"/>
              </w:rPr>
              <w:t xml:space="preserve">Barley  </w:t>
            </w:r>
            <w:r w:rsidDel="00000000" w:rsidR="00000000" w:rsidRPr="00000000">
              <w:rPr>
                <w:rtl w:val="0"/>
              </w:rPr>
            </w:r>
          </w:p>
          <w:p w:rsidR="00000000" w:rsidDel="00000000" w:rsidP="00000000" w:rsidRDefault="00000000" w:rsidRPr="00000000" w14:paraId="000010D0">
            <w:pPr>
              <w:rPr/>
            </w:pPr>
            <w:r w:rsidDel="00000000" w:rsidR="00000000" w:rsidRPr="00000000">
              <w:rPr>
                <w:rFonts w:ascii="Tahoma" w:cs="Tahoma" w:eastAsia="Tahoma" w:hAnsi="Tahoma"/>
                <w:sz w:val="22"/>
                <w:szCs w:val="22"/>
                <w:rtl w:val="0"/>
              </w:rPr>
              <w:t xml:space="preserve">Bread crumbs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Cracker meal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Flour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Gluten </w:t>
            </w:r>
            <w:r w:rsidDel="00000000" w:rsidR="00000000" w:rsidRPr="00000000">
              <w:rPr>
                <w:rtl w:val="0"/>
              </w:rPr>
            </w:r>
          </w:p>
        </w:tc>
        <w:tc>
          <w:tcPr>
            <w:tcBorders>
              <w:top w:color="708090" w:space="0" w:sz="18" w:val="single"/>
              <w:left w:color="000000" w:space="0" w:sz="0" w:val="nil"/>
              <w:bottom w:color="708090" w:space="0" w:sz="18" w:val="single"/>
              <w:right w:color="708090" w:space="0" w:sz="18" w:val="single"/>
            </w:tcBorders>
          </w:tcPr>
          <w:p w:rsidR="00000000" w:rsidDel="00000000" w:rsidP="00000000" w:rsidRDefault="00000000" w:rsidRPr="00000000" w14:paraId="000010D1">
            <w:pPr>
              <w:rPr/>
            </w:pPr>
            <w:r w:rsidDel="00000000" w:rsidR="00000000" w:rsidRPr="00000000">
              <w:rPr>
                <w:rFonts w:ascii="Tahoma" w:cs="Tahoma" w:eastAsia="Tahoma" w:hAnsi="Tahoma"/>
                <w:sz w:val="22"/>
                <w:szCs w:val="22"/>
                <w:rtl w:val="0"/>
              </w:rPr>
              <w:t xml:space="preserve">Semolina  </w:t>
            </w:r>
            <w:r w:rsidDel="00000000" w:rsidR="00000000" w:rsidRPr="00000000">
              <w:rPr>
                <w:rtl w:val="0"/>
              </w:rPr>
            </w:r>
          </w:p>
          <w:p w:rsidR="00000000" w:rsidDel="00000000" w:rsidP="00000000" w:rsidRDefault="00000000" w:rsidRPr="00000000" w14:paraId="000010D2">
            <w:pPr>
              <w:rPr/>
            </w:pPr>
            <w:r w:rsidDel="00000000" w:rsidR="00000000" w:rsidRPr="00000000">
              <w:rPr>
                <w:rFonts w:ascii="Tahoma" w:cs="Tahoma" w:eastAsia="Tahoma" w:hAnsi="Tahoma"/>
                <w:sz w:val="22"/>
                <w:szCs w:val="22"/>
                <w:rtl w:val="0"/>
              </w:rPr>
              <w:t xml:space="preserve">Whole Wheat Berries </w:t>
            </w:r>
            <w:r w:rsidDel="00000000" w:rsidR="00000000" w:rsidRPr="00000000">
              <w:rPr>
                <w:rtl w:val="0"/>
              </w:rPr>
              <w:br w:type="textWrapping"/>
            </w:r>
            <w:r w:rsidDel="00000000" w:rsidR="00000000" w:rsidRPr="00000000">
              <w:rPr>
                <w:rFonts w:ascii="Tahoma" w:cs="Tahoma" w:eastAsia="Tahoma" w:hAnsi="Tahoma"/>
                <w:sz w:val="22"/>
                <w:szCs w:val="22"/>
                <w:rtl w:val="0"/>
              </w:rPr>
              <w:t xml:space="preserve"> Whole Wheat Flour </w:t>
            </w:r>
            <w:r w:rsidDel="00000000" w:rsidR="00000000" w:rsidRPr="00000000">
              <w:rPr>
                <w:rtl w:val="0"/>
              </w:rPr>
            </w:r>
          </w:p>
          <w:p w:rsidR="00000000" w:rsidDel="00000000" w:rsidP="00000000" w:rsidRDefault="00000000" w:rsidRPr="00000000" w14:paraId="000010D3">
            <w:pPr>
              <w:rPr/>
            </w:pPr>
            <w:r w:rsidDel="00000000" w:rsidR="00000000" w:rsidRPr="00000000">
              <w:rPr>
                <w:rFonts w:ascii="Tahoma" w:cs="Tahoma" w:eastAsia="Tahoma" w:hAnsi="Tahoma"/>
                <w:sz w:val="22"/>
                <w:szCs w:val="22"/>
                <w:rtl w:val="0"/>
              </w:rPr>
              <w:t xml:space="preserve">Oats Rye  </w:t>
            </w:r>
            <w:r w:rsidDel="00000000" w:rsidR="00000000" w:rsidRPr="00000000">
              <w:rPr>
                <w:rtl w:val="0"/>
              </w:rPr>
            </w:r>
          </w:p>
          <w:p w:rsidR="00000000" w:rsidDel="00000000" w:rsidP="00000000" w:rsidRDefault="00000000" w:rsidRPr="00000000" w14:paraId="000010D4">
            <w:pPr>
              <w:rPr/>
            </w:pPr>
            <w:r w:rsidDel="00000000" w:rsidR="00000000" w:rsidRPr="00000000">
              <w:rPr>
                <w:rFonts w:ascii="Tahoma" w:cs="Tahoma" w:eastAsia="Tahoma" w:hAnsi="Tahoma"/>
                <w:sz w:val="22"/>
                <w:szCs w:val="22"/>
                <w:rtl w:val="0"/>
              </w:rPr>
              <w:t xml:space="preserve">Spelt </w:t>
            </w:r>
            <w:r w:rsidDel="00000000" w:rsidR="00000000" w:rsidRPr="00000000">
              <w:rPr>
                <w:rtl w:val="0"/>
              </w:rPr>
            </w:r>
          </w:p>
        </w:tc>
      </w:tr>
      <w:tr>
        <w:trPr>
          <w:cantSplit w:val="0"/>
          <w:tblHeader w:val="0"/>
        </w:trPr>
        <w:tc>
          <w:tcPr>
            <w:tcBorders>
              <w:top w:color="708090" w:space="0" w:sz="18" w:val="single"/>
              <w:left w:color="708090" w:space="0" w:sz="18" w:val="single"/>
              <w:bottom w:color="708090" w:space="0" w:sz="18" w:val="single"/>
              <w:right w:color="708090" w:space="0" w:sz="18" w:val="single"/>
            </w:tcBorders>
            <w:shd w:fill="c0c0c0" w:val="clear"/>
            <w:vAlign w:val="center"/>
          </w:tcPr>
          <w:p w:rsidR="00000000" w:rsidDel="00000000" w:rsidP="00000000" w:rsidRDefault="00000000" w:rsidRPr="00000000" w14:paraId="000010D5">
            <w:pPr>
              <w:rPr/>
            </w:pPr>
            <w:r w:rsidDel="00000000" w:rsidR="00000000" w:rsidRPr="00000000">
              <w:rPr>
                <w:rFonts w:ascii="Tahoma" w:cs="Tahoma" w:eastAsia="Tahoma" w:hAnsi="Tahoma"/>
                <w:b w:val="1"/>
                <w:color w:val="000000"/>
                <w:sz w:val="22"/>
                <w:szCs w:val="22"/>
                <w:rtl w:val="0"/>
              </w:rPr>
              <w:t xml:space="preserve">Fish and Shellfish</w:t>
            </w:r>
            <w:r w:rsidDel="00000000" w:rsidR="00000000" w:rsidRPr="00000000">
              <w:rPr>
                <w:rFonts w:ascii="Tahoma" w:cs="Tahoma" w:eastAsia="Tahoma" w:hAnsi="Tahoma"/>
                <w:color w:val="000000"/>
                <w:sz w:val="22"/>
                <w:szCs w:val="22"/>
                <w:rtl w:val="0"/>
              </w:rPr>
              <w:t xml:space="preserve">  </w:t>
            </w:r>
            <w:r w:rsidDel="00000000" w:rsidR="00000000" w:rsidRPr="00000000">
              <w:rPr>
                <w:rtl w:val="0"/>
              </w:rPr>
            </w:r>
          </w:p>
        </w:tc>
        <w:tc>
          <w:tcPr>
            <w:tcBorders>
              <w:top w:color="708090" w:space="0" w:sz="18" w:val="single"/>
              <w:left w:color="708090" w:space="0" w:sz="18" w:val="single"/>
              <w:bottom w:color="708090" w:space="0" w:sz="18" w:val="single"/>
              <w:right w:color="000000" w:space="0" w:sz="0" w:val="nil"/>
            </w:tcBorders>
            <w:vAlign w:val="center"/>
          </w:tcPr>
          <w:p w:rsidR="00000000" w:rsidDel="00000000" w:rsidP="00000000" w:rsidRDefault="00000000" w:rsidRPr="00000000" w14:paraId="000010D6">
            <w:pPr>
              <w:rPr/>
            </w:pPr>
            <w:r w:rsidDel="00000000" w:rsidR="00000000" w:rsidRPr="00000000">
              <w:rPr>
                <w:rFonts w:ascii="Tahoma" w:cs="Tahoma" w:eastAsia="Tahoma" w:hAnsi="Tahoma"/>
                <w:i w:val="1"/>
                <w:sz w:val="22"/>
                <w:szCs w:val="22"/>
                <w:rtl w:val="0"/>
              </w:rPr>
              <w:t xml:space="preserve">Shellfish:</w:t>
            </w:r>
            <w:r w:rsidDel="00000000" w:rsidR="00000000" w:rsidRPr="00000000">
              <w:rPr>
                <w:rFonts w:ascii="Tahoma" w:cs="Tahoma" w:eastAsia="Tahoma" w:hAnsi="Tahoma"/>
                <w:sz w:val="22"/>
                <w:szCs w:val="22"/>
                <w:rtl w:val="0"/>
              </w:rPr>
              <w:t xml:space="preserve"> </w:t>
            </w:r>
            <w:r w:rsidDel="00000000" w:rsidR="00000000" w:rsidRPr="00000000">
              <w:rPr>
                <w:rtl w:val="0"/>
              </w:rPr>
            </w:r>
          </w:p>
          <w:p w:rsidR="00000000" w:rsidDel="00000000" w:rsidP="00000000" w:rsidRDefault="00000000" w:rsidRPr="00000000" w14:paraId="000010D7">
            <w:pPr>
              <w:rPr/>
            </w:pPr>
            <w:r w:rsidDel="00000000" w:rsidR="00000000" w:rsidRPr="00000000">
              <w:rPr>
                <w:rFonts w:ascii="Tahoma" w:cs="Tahoma" w:eastAsia="Tahoma" w:hAnsi="Tahoma"/>
                <w:sz w:val="22"/>
                <w:szCs w:val="22"/>
                <w:rtl w:val="0"/>
              </w:rPr>
              <w:t xml:space="preserve">Crab  </w:t>
            </w:r>
            <w:r w:rsidDel="00000000" w:rsidR="00000000" w:rsidRPr="00000000">
              <w:rPr>
                <w:rtl w:val="0"/>
              </w:rPr>
            </w:r>
          </w:p>
          <w:p w:rsidR="00000000" w:rsidDel="00000000" w:rsidP="00000000" w:rsidRDefault="00000000" w:rsidRPr="00000000" w14:paraId="000010D8">
            <w:pPr>
              <w:rPr/>
            </w:pPr>
            <w:r w:rsidDel="00000000" w:rsidR="00000000" w:rsidRPr="00000000">
              <w:rPr>
                <w:rFonts w:ascii="Tahoma" w:cs="Tahoma" w:eastAsia="Tahoma" w:hAnsi="Tahoma"/>
                <w:sz w:val="22"/>
                <w:szCs w:val="22"/>
                <w:rtl w:val="0"/>
              </w:rPr>
              <w:t xml:space="preserve">Crawfish  </w:t>
            </w:r>
            <w:r w:rsidDel="00000000" w:rsidR="00000000" w:rsidRPr="00000000">
              <w:rPr>
                <w:rtl w:val="0"/>
              </w:rPr>
            </w:r>
          </w:p>
          <w:p w:rsidR="00000000" w:rsidDel="00000000" w:rsidP="00000000" w:rsidRDefault="00000000" w:rsidRPr="00000000" w14:paraId="000010D9">
            <w:pPr>
              <w:rPr/>
            </w:pPr>
            <w:r w:rsidDel="00000000" w:rsidR="00000000" w:rsidRPr="00000000">
              <w:rPr>
                <w:rFonts w:ascii="Tahoma" w:cs="Tahoma" w:eastAsia="Tahoma" w:hAnsi="Tahoma"/>
                <w:sz w:val="22"/>
                <w:szCs w:val="22"/>
                <w:rtl w:val="0"/>
              </w:rPr>
              <w:t xml:space="preserve">Lobster </w:t>
            </w:r>
            <w:r w:rsidDel="00000000" w:rsidR="00000000" w:rsidRPr="00000000">
              <w:rPr>
                <w:rtl w:val="0"/>
              </w:rPr>
            </w:r>
          </w:p>
          <w:p w:rsidR="00000000" w:rsidDel="00000000" w:rsidP="00000000" w:rsidRDefault="00000000" w:rsidRPr="00000000" w14:paraId="000010DA">
            <w:pPr>
              <w:rPr/>
            </w:pPr>
            <w:r w:rsidDel="00000000" w:rsidR="00000000" w:rsidRPr="00000000">
              <w:rPr>
                <w:rFonts w:ascii="Tahoma" w:cs="Tahoma" w:eastAsia="Tahoma" w:hAnsi="Tahoma"/>
                <w:sz w:val="22"/>
                <w:szCs w:val="22"/>
                <w:rtl w:val="0"/>
              </w:rPr>
              <w:t xml:space="preserve">Mussels </w:t>
            </w:r>
            <w:r w:rsidDel="00000000" w:rsidR="00000000" w:rsidRPr="00000000">
              <w:rPr>
                <w:rtl w:val="0"/>
              </w:rPr>
            </w:r>
          </w:p>
          <w:p w:rsidR="00000000" w:rsidDel="00000000" w:rsidP="00000000" w:rsidRDefault="00000000" w:rsidRPr="00000000" w14:paraId="000010DB">
            <w:pPr>
              <w:rPr/>
            </w:pPr>
            <w:r w:rsidDel="00000000" w:rsidR="00000000" w:rsidRPr="00000000">
              <w:rPr>
                <w:rFonts w:ascii="Tahoma" w:cs="Tahoma" w:eastAsia="Tahoma" w:hAnsi="Tahoma"/>
                <w:sz w:val="22"/>
                <w:szCs w:val="22"/>
                <w:rtl w:val="0"/>
              </w:rPr>
              <w:t xml:space="preserve">Oysters </w:t>
            </w:r>
            <w:r w:rsidDel="00000000" w:rsidR="00000000" w:rsidRPr="00000000">
              <w:rPr>
                <w:rtl w:val="0"/>
              </w:rPr>
            </w:r>
          </w:p>
          <w:p w:rsidR="00000000" w:rsidDel="00000000" w:rsidP="00000000" w:rsidRDefault="00000000" w:rsidRPr="00000000" w14:paraId="000010DC">
            <w:pPr>
              <w:rPr/>
            </w:pPr>
            <w:r w:rsidDel="00000000" w:rsidR="00000000" w:rsidRPr="00000000">
              <w:rPr>
                <w:rFonts w:ascii="Tahoma" w:cs="Tahoma" w:eastAsia="Tahoma" w:hAnsi="Tahoma"/>
                <w:sz w:val="22"/>
                <w:szCs w:val="22"/>
                <w:rtl w:val="0"/>
              </w:rPr>
              <w:t xml:space="preserve">Scallops  </w:t>
            </w:r>
            <w:r w:rsidDel="00000000" w:rsidR="00000000" w:rsidRPr="00000000">
              <w:rPr>
                <w:rtl w:val="0"/>
              </w:rPr>
            </w:r>
          </w:p>
          <w:p w:rsidR="00000000" w:rsidDel="00000000" w:rsidP="00000000" w:rsidRDefault="00000000" w:rsidRPr="00000000" w14:paraId="000010DD">
            <w:pPr>
              <w:rPr/>
            </w:pPr>
            <w:r w:rsidDel="00000000" w:rsidR="00000000" w:rsidRPr="00000000">
              <w:rPr>
                <w:rFonts w:ascii="Tahoma" w:cs="Tahoma" w:eastAsia="Tahoma" w:hAnsi="Tahoma"/>
                <w:sz w:val="22"/>
                <w:szCs w:val="22"/>
                <w:rtl w:val="0"/>
              </w:rPr>
              <w:t xml:space="preserve">Shrimp </w:t>
            </w:r>
            <w:r w:rsidDel="00000000" w:rsidR="00000000" w:rsidRPr="00000000">
              <w:rPr>
                <w:rtl w:val="0"/>
              </w:rPr>
            </w:r>
          </w:p>
        </w:tc>
        <w:tc>
          <w:tcPr>
            <w:tcBorders>
              <w:top w:color="708090" w:space="0" w:sz="18" w:val="single"/>
              <w:left w:color="000000" w:space="0" w:sz="0" w:val="nil"/>
              <w:bottom w:color="708090" w:space="0" w:sz="18" w:val="single"/>
              <w:right w:color="708090" w:space="0" w:sz="18" w:val="single"/>
            </w:tcBorders>
            <w:vAlign w:val="center"/>
          </w:tcPr>
          <w:p w:rsidR="00000000" w:rsidDel="00000000" w:rsidP="00000000" w:rsidRDefault="00000000" w:rsidRPr="00000000" w14:paraId="000010DE">
            <w:pPr>
              <w:rPr/>
            </w:pPr>
            <w:r w:rsidDel="00000000" w:rsidR="00000000" w:rsidRPr="00000000">
              <w:rPr>
                <w:rFonts w:ascii="Tahoma" w:cs="Tahoma" w:eastAsia="Tahoma" w:hAnsi="Tahoma"/>
                <w:i w:val="1"/>
                <w:sz w:val="22"/>
                <w:szCs w:val="22"/>
                <w:rtl w:val="0"/>
              </w:rPr>
              <w:t xml:space="preserve">Fish:</w:t>
            </w:r>
            <w:r w:rsidDel="00000000" w:rsidR="00000000" w:rsidRPr="00000000">
              <w:rPr>
                <w:rFonts w:ascii="Tahoma" w:cs="Tahoma" w:eastAsia="Tahoma" w:hAnsi="Tahoma"/>
                <w:sz w:val="22"/>
                <w:szCs w:val="22"/>
                <w:rtl w:val="0"/>
              </w:rPr>
              <w:t xml:space="preserve"> </w:t>
            </w:r>
            <w:r w:rsidDel="00000000" w:rsidR="00000000" w:rsidRPr="00000000">
              <w:rPr>
                <w:rtl w:val="0"/>
              </w:rPr>
            </w:r>
          </w:p>
          <w:p w:rsidR="00000000" w:rsidDel="00000000" w:rsidP="00000000" w:rsidRDefault="00000000" w:rsidRPr="00000000" w14:paraId="000010DF">
            <w:pPr>
              <w:rPr/>
            </w:pPr>
            <w:r w:rsidDel="00000000" w:rsidR="00000000" w:rsidRPr="00000000">
              <w:rPr>
                <w:rFonts w:ascii="Tahoma" w:cs="Tahoma" w:eastAsia="Tahoma" w:hAnsi="Tahoma"/>
                <w:sz w:val="22"/>
                <w:szCs w:val="22"/>
                <w:rtl w:val="0"/>
              </w:rPr>
              <w:t xml:space="preserve">Anchovies </w:t>
            </w:r>
            <w:r w:rsidDel="00000000" w:rsidR="00000000" w:rsidRPr="00000000">
              <w:rPr>
                <w:rtl w:val="0"/>
              </w:rPr>
            </w:r>
          </w:p>
          <w:p w:rsidR="00000000" w:rsidDel="00000000" w:rsidP="00000000" w:rsidRDefault="00000000" w:rsidRPr="00000000" w14:paraId="000010E0">
            <w:pPr>
              <w:rPr/>
            </w:pPr>
            <w:r w:rsidDel="00000000" w:rsidR="00000000" w:rsidRPr="00000000">
              <w:rPr>
                <w:rFonts w:ascii="Tahoma" w:cs="Tahoma" w:eastAsia="Tahoma" w:hAnsi="Tahoma"/>
                <w:sz w:val="22"/>
                <w:szCs w:val="22"/>
                <w:rtl w:val="0"/>
              </w:rPr>
              <w:t xml:space="preserve">Bass </w:t>
            </w:r>
            <w:r w:rsidDel="00000000" w:rsidR="00000000" w:rsidRPr="00000000">
              <w:rPr>
                <w:rtl w:val="0"/>
              </w:rPr>
            </w:r>
          </w:p>
          <w:p w:rsidR="00000000" w:rsidDel="00000000" w:rsidP="00000000" w:rsidRDefault="00000000" w:rsidRPr="00000000" w14:paraId="000010E1">
            <w:pPr>
              <w:rPr/>
            </w:pPr>
            <w:r w:rsidDel="00000000" w:rsidR="00000000" w:rsidRPr="00000000">
              <w:rPr>
                <w:rFonts w:ascii="Tahoma" w:cs="Tahoma" w:eastAsia="Tahoma" w:hAnsi="Tahoma"/>
                <w:sz w:val="22"/>
                <w:szCs w:val="22"/>
                <w:rtl w:val="0"/>
              </w:rPr>
              <w:t xml:space="preserve">Cod </w:t>
            </w:r>
            <w:r w:rsidDel="00000000" w:rsidR="00000000" w:rsidRPr="00000000">
              <w:rPr>
                <w:rtl w:val="0"/>
              </w:rPr>
            </w:r>
          </w:p>
          <w:p w:rsidR="00000000" w:rsidDel="00000000" w:rsidP="00000000" w:rsidRDefault="00000000" w:rsidRPr="00000000" w14:paraId="000010E2">
            <w:pPr>
              <w:rPr/>
            </w:pPr>
            <w:r w:rsidDel="00000000" w:rsidR="00000000" w:rsidRPr="00000000">
              <w:rPr>
                <w:rFonts w:ascii="Tahoma" w:cs="Tahoma" w:eastAsia="Tahoma" w:hAnsi="Tahoma"/>
                <w:sz w:val="22"/>
                <w:szCs w:val="22"/>
                <w:rtl w:val="0"/>
              </w:rPr>
              <w:t xml:space="preserve">Flounder </w:t>
            </w:r>
            <w:r w:rsidDel="00000000" w:rsidR="00000000" w:rsidRPr="00000000">
              <w:rPr>
                <w:rtl w:val="0"/>
              </w:rPr>
            </w:r>
          </w:p>
          <w:p w:rsidR="00000000" w:rsidDel="00000000" w:rsidP="00000000" w:rsidRDefault="00000000" w:rsidRPr="00000000" w14:paraId="000010E3">
            <w:pPr>
              <w:rPr/>
            </w:pPr>
            <w:r w:rsidDel="00000000" w:rsidR="00000000" w:rsidRPr="00000000">
              <w:rPr>
                <w:rFonts w:ascii="Tahoma" w:cs="Tahoma" w:eastAsia="Tahoma" w:hAnsi="Tahoma"/>
                <w:sz w:val="22"/>
                <w:szCs w:val="22"/>
                <w:rtl w:val="0"/>
              </w:rPr>
              <w:t xml:space="preserve">Pollock </w:t>
            </w:r>
            <w:r w:rsidDel="00000000" w:rsidR="00000000" w:rsidRPr="00000000">
              <w:rPr>
                <w:rtl w:val="0"/>
              </w:rPr>
            </w:r>
          </w:p>
          <w:p w:rsidR="00000000" w:rsidDel="00000000" w:rsidP="00000000" w:rsidRDefault="00000000" w:rsidRPr="00000000" w14:paraId="000010E4">
            <w:pPr>
              <w:rPr/>
            </w:pPr>
            <w:r w:rsidDel="00000000" w:rsidR="00000000" w:rsidRPr="00000000">
              <w:rPr>
                <w:rFonts w:ascii="Tahoma" w:cs="Tahoma" w:eastAsia="Tahoma" w:hAnsi="Tahoma"/>
                <w:sz w:val="22"/>
                <w:szCs w:val="22"/>
                <w:rtl w:val="0"/>
              </w:rPr>
              <w:t xml:space="preserve">Sardines </w:t>
            </w:r>
            <w:r w:rsidDel="00000000" w:rsidR="00000000" w:rsidRPr="00000000">
              <w:rPr>
                <w:rtl w:val="0"/>
              </w:rPr>
            </w:r>
          </w:p>
          <w:p w:rsidR="00000000" w:rsidDel="00000000" w:rsidP="00000000" w:rsidRDefault="00000000" w:rsidRPr="00000000" w14:paraId="000010E5">
            <w:pPr>
              <w:rPr/>
            </w:pPr>
            <w:r w:rsidDel="00000000" w:rsidR="00000000" w:rsidRPr="00000000">
              <w:rPr>
                <w:rFonts w:ascii="Tahoma" w:cs="Tahoma" w:eastAsia="Tahoma" w:hAnsi="Tahoma"/>
                <w:sz w:val="22"/>
                <w:szCs w:val="22"/>
                <w:rtl w:val="0"/>
              </w:rPr>
              <w:t xml:space="preserve">Whiting </w:t>
            </w:r>
            <w:r w:rsidDel="00000000" w:rsidR="00000000" w:rsidRPr="00000000">
              <w:rPr>
                <w:rtl w:val="0"/>
              </w:rPr>
            </w:r>
          </w:p>
        </w:tc>
      </w:tr>
      <w:tr>
        <w:trPr>
          <w:cantSplit w:val="0"/>
          <w:tblHeader w:val="0"/>
        </w:trPr>
        <w:tc>
          <w:tcPr>
            <w:tcBorders>
              <w:top w:color="708090" w:space="0" w:sz="18" w:val="single"/>
              <w:left w:color="708090" w:space="0" w:sz="18" w:val="single"/>
              <w:bottom w:color="708090" w:space="0" w:sz="18" w:val="single"/>
              <w:right w:color="708090" w:space="0" w:sz="18" w:val="single"/>
            </w:tcBorders>
            <w:shd w:fill="c0c0c0" w:val="clear"/>
            <w:vAlign w:val="center"/>
          </w:tcPr>
          <w:p w:rsidR="00000000" w:rsidDel="00000000" w:rsidP="00000000" w:rsidRDefault="00000000" w:rsidRPr="00000000" w14:paraId="000010E6">
            <w:pPr>
              <w:rPr>
                <w:rFonts w:ascii="Tahoma" w:cs="Tahoma" w:eastAsia="Tahoma" w:hAnsi="Tahoma"/>
                <w:b w:val="1"/>
                <w:color w:val="000000"/>
                <w:sz w:val="22"/>
                <w:szCs w:val="22"/>
              </w:rPr>
            </w:pPr>
            <w:r w:rsidDel="00000000" w:rsidR="00000000" w:rsidRPr="00000000">
              <w:rPr>
                <w:rFonts w:ascii="Tahoma" w:cs="Tahoma" w:eastAsia="Tahoma" w:hAnsi="Tahoma"/>
                <w:b w:val="1"/>
                <w:color w:val="000000"/>
                <w:sz w:val="22"/>
                <w:szCs w:val="22"/>
                <w:rtl w:val="0"/>
              </w:rPr>
              <w:t xml:space="preserve">Sesame</w:t>
            </w:r>
          </w:p>
        </w:tc>
        <w:tc>
          <w:tcPr>
            <w:tcBorders>
              <w:top w:color="708090" w:space="0" w:sz="18" w:val="single"/>
              <w:left w:color="708090" w:space="0" w:sz="18" w:val="single"/>
              <w:bottom w:color="708090" w:space="0" w:sz="18" w:val="single"/>
              <w:right w:color="000000" w:space="0" w:sz="0" w:val="nil"/>
            </w:tcBorders>
          </w:tcPr>
          <w:p w:rsidR="00000000" w:rsidDel="00000000" w:rsidP="00000000" w:rsidRDefault="00000000" w:rsidRPr="00000000" w14:paraId="000010E7">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Benne, benne seed, benniseed</w:t>
            </w:r>
          </w:p>
          <w:p w:rsidR="00000000" w:rsidDel="00000000" w:rsidP="00000000" w:rsidRDefault="00000000" w:rsidRPr="00000000" w14:paraId="000010E8">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Gingelly, gingelly oil</w:t>
            </w:r>
          </w:p>
          <w:p w:rsidR="00000000" w:rsidDel="00000000" w:rsidP="00000000" w:rsidRDefault="00000000" w:rsidRPr="00000000" w14:paraId="000010E9">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Gomasio (sesame salt)</w:t>
            </w:r>
          </w:p>
          <w:p w:rsidR="00000000" w:rsidDel="00000000" w:rsidP="00000000" w:rsidRDefault="00000000" w:rsidRPr="00000000" w14:paraId="000010EA">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Halvah</w:t>
            </w:r>
          </w:p>
          <w:p w:rsidR="00000000" w:rsidDel="00000000" w:rsidP="00000000" w:rsidRDefault="00000000" w:rsidRPr="00000000" w14:paraId="000010EB">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Sesame flour</w:t>
            </w:r>
          </w:p>
          <w:p w:rsidR="00000000" w:rsidDel="00000000" w:rsidP="00000000" w:rsidRDefault="00000000" w:rsidRPr="00000000" w14:paraId="000010EC">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Sesame oil*</w:t>
            </w:r>
          </w:p>
          <w:p w:rsidR="00000000" w:rsidDel="00000000" w:rsidP="00000000" w:rsidRDefault="00000000" w:rsidRPr="00000000" w14:paraId="000010ED">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Sesame paste</w:t>
            </w:r>
          </w:p>
          <w:p w:rsidR="00000000" w:rsidDel="00000000" w:rsidP="00000000" w:rsidRDefault="00000000" w:rsidRPr="00000000" w14:paraId="000010EE">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Sesame salt</w:t>
            </w:r>
          </w:p>
        </w:tc>
        <w:tc>
          <w:tcPr>
            <w:tcBorders>
              <w:top w:color="708090" w:space="0" w:sz="18" w:val="single"/>
              <w:left w:color="000000" w:space="0" w:sz="0" w:val="nil"/>
              <w:bottom w:color="708090" w:space="0" w:sz="18" w:val="single"/>
              <w:right w:color="708090" w:space="0" w:sz="18" w:val="single"/>
            </w:tcBorders>
          </w:tcPr>
          <w:p w:rsidR="00000000" w:rsidDel="00000000" w:rsidP="00000000" w:rsidRDefault="00000000" w:rsidRPr="00000000" w14:paraId="000010E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Sesame seed</w:t>
            </w:r>
          </w:p>
          <w:p w:rsidR="00000000" w:rsidDel="00000000" w:rsidP="00000000" w:rsidRDefault="00000000" w:rsidRPr="00000000" w14:paraId="000010F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Sesamol</w:t>
            </w:r>
          </w:p>
          <w:p w:rsidR="00000000" w:rsidDel="00000000" w:rsidP="00000000" w:rsidRDefault="00000000" w:rsidRPr="00000000" w14:paraId="000010F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Sesamum indicum</w:t>
            </w:r>
          </w:p>
          <w:p w:rsidR="00000000" w:rsidDel="00000000" w:rsidP="00000000" w:rsidRDefault="00000000" w:rsidRPr="00000000" w14:paraId="000010F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Sesemolina</w:t>
            </w:r>
          </w:p>
          <w:p w:rsidR="00000000" w:rsidDel="00000000" w:rsidP="00000000" w:rsidRDefault="00000000" w:rsidRPr="00000000" w14:paraId="000010F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Sim sim</w:t>
            </w:r>
          </w:p>
          <w:p w:rsidR="00000000" w:rsidDel="00000000" w:rsidP="00000000" w:rsidRDefault="00000000" w:rsidRPr="00000000" w14:paraId="000010F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Tahini, Tahina, Tehina</w:t>
            </w:r>
          </w:p>
          <w:p w:rsidR="00000000" w:rsidDel="00000000" w:rsidP="00000000" w:rsidRDefault="00000000" w:rsidRPr="00000000" w14:paraId="000010F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Til</w:t>
            </w:r>
          </w:p>
        </w:tc>
      </w:tr>
      <w:tr>
        <w:trPr>
          <w:cantSplit w:val="0"/>
          <w:tblHeader w:val="0"/>
        </w:trPr>
        <w:tc>
          <w:tcPr>
            <w:gridSpan w:val="3"/>
            <w:tcBorders>
              <w:top w:color="708090" w:space="0" w:sz="18" w:val="single"/>
              <w:left w:color="708090" w:space="0" w:sz="18" w:val="single"/>
              <w:bottom w:color="708090" w:space="0" w:sz="18" w:val="single"/>
              <w:right w:color="708090" w:space="0" w:sz="18" w:val="single"/>
            </w:tcBorders>
            <w:vAlign w:val="center"/>
          </w:tcPr>
          <w:p w:rsidR="00000000" w:rsidDel="00000000" w:rsidP="00000000" w:rsidRDefault="00000000" w:rsidRPr="00000000" w14:paraId="000010F6">
            <w:pPr>
              <w:rPr/>
            </w:pPr>
            <w:r w:rsidDel="00000000" w:rsidR="00000000" w:rsidRPr="00000000">
              <w:rPr>
                <w:rFonts w:ascii="Tahoma" w:cs="Tahoma" w:eastAsia="Tahoma" w:hAnsi="Tahoma"/>
                <w:b w:val="1"/>
                <w:rtl w:val="0"/>
              </w:rPr>
              <w:t xml:space="preserve">For a more complete list, contact Food Allergy Research and Education</w:t>
            </w:r>
            <w:r w:rsidDel="00000000" w:rsidR="00000000" w:rsidRPr="00000000">
              <w:rPr>
                <w:rFonts w:ascii="Tahoma" w:cs="Tahoma" w:eastAsia="Tahoma" w:hAnsi="Tahoma"/>
                <w:rtl w:val="0"/>
              </w:rPr>
              <w:t xml:space="preserve"> </w:t>
            </w:r>
            <w:r w:rsidDel="00000000" w:rsidR="00000000" w:rsidRPr="00000000">
              <w:rPr>
                <w:rtl w:val="0"/>
              </w:rPr>
            </w:r>
          </w:p>
          <w:p w:rsidR="00000000" w:rsidDel="00000000" w:rsidP="00000000" w:rsidRDefault="00000000" w:rsidRPr="00000000" w14:paraId="000010F7">
            <w:pPr>
              <w:rPr>
                <w:rFonts w:ascii="Tahoma" w:cs="Tahoma" w:eastAsia="Tahoma" w:hAnsi="Tahoma"/>
              </w:rPr>
            </w:pPr>
            <w:hyperlink r:id="rId59">
              <w:r w:rsidDel="00000000" w:rsidR="00000000" w:rsidRPr="00000000">
                <w:rPr>
                  <w:rFonts w:ascii="Tahoma" w:cs="Tahoma" w:eastAsia="Tahoma" w:hAnsi="Tahoma"/>
                  <w:color w:val="0000ff"/>
                  <w:u w:val="single"/>
                  <w:rtl w:val="0"/>
                </w:rPr>
                <w:t xml:space="preserve">http://www.foodallergy.org/</w:t>
              </w:r>
            </w:hyperlink>
            <w:r w:rsidDel="00000000" w:rsidR="00000000" w:rsidRPr="00000000">
              <w:rPr>
                <w:rtl w:val="0"/>
              </w:rPr>
            </w:r>
          </w:p>
        </w:tc>
      </w:tr>
    </w:tbl>
    <w:p w:rsidR="00000000" w:rsidDel="00000000" w:rsidP="00000000" w:rsidRDefault="00000000" w:rsidRPr="00000000" w14:paraId="000010FA">
      <w:pPr>
        <w:rPr>
          <w:rFonts w:ascii="Tahoma" w:cs="Tahoma" w:eastAsia="Tahoma" w:hAnsi="Tahoma"/>
        </w:rPr>
      </w:pPr>
      <w:r w:rsidDel="00000000" w:rsidR="00000000" w:rsidRPr="00000000">
        <w:rPr>
          <w:rtl w:val="0"/>
        </w:rPr>
      </w:r>
    </w:p>
    <w:p w:rsidR="00000000" w:rsidDel="00000000" w:rsidP="00000000" w:rsidRDefault="00000000" w:rsidRPr="00000000" w14:paraId="000010FB">
      <w:pPr>
        <w:pStyle w:val="Heading2"/>
        <w:rPr/>
      </w:pPr>
      <w:bookmarkStart w:colFirst="0" w:colLast="0" w:name="_heading=h.loaz12e0g1bc" w:id="120"/>
      <w:bookmarkEnd w:id="120"/>
      <w:r w:rsidDel="00000000" w:rsidR="00000000" w:rsidRPr="00000000">
        <w:rPr>
          <w:rtl w:val="0"/>
        </w:rPr>
        <w:t xml:space="preserve">Ingredients </w:t>
      </w:r>
    </w:p>
    <w:p w:rsidR="00000000" w:rsidDel="00000000" w:rsidP="00000000" w:rsidRDefault="00000000" w:rsidRPr="00000000" w14:paraId="000010FC">
      <w:pPr>
        <w:rPr>
          <w:rFonts w:ascii="Tahoma" w:cs="Tahoma" w:eastAsia="Tahoma" w:hAnsi="Tahoma"/>
        </w:rPr>
      </w:pPr>
      <w:r w:rsidDel="00000000" w:rsidR="00000000" w:rsidRPr="00000000">
        <w:rPr>
          <w:rFonts w:ascii="Tahoma" w:cs="Tahoma" w:eastAsia="Tahoma" w:hAnsi="Tahoma"/>
          <w:rtl w:val="0"/>
        </w:rPr>
        <w:t xml:space="preserve">The focus of the School Nutrition Allergy Plan is the nine foods causing the majority of allergenic reactions. </w:t>
      </w:r>
      <w:r w:rsidDel="00000000" w:rsidR="00000000" w:rsidRPr="00000000">
        <w:rPr>
          <w:rFonts w:ascii="Tahoma" w:cs="Tahoma" w:eastAsia="Tahoma" w:hAnsi="Tahoma"/>
          <w:color w:val="000000"/>
          <w:rtl w:val="0"/>
        </w:rPr>
        <w:t xml:space="preserve">One method of identifying menu items containing allergenic ingredients apart from non-allergenic ingredients is provided. </w:t>
      </w:r>
      <w:r w:rsidDel="00000000" w:rsidR="00000000" w:rsidRPr="00000000">
        <w:rPr>
          <w:rFonts w:ascii="Tahoma" w:cs="Tahoma" w:eastAsia="Tahoma" w:hAnsi="Tahoma"/>
          <w:rtl w:val="0"/>
        </w:rPr>
        <w:t xml:space="preserve">Allergen-containing foods should be segregated in storage areas. Labeling of ingredients, dedicated storage areas, storage of allergenic ingredients on the bottom rack, or other means of separation reduces the possibility of cross-contact in storage. </w:t>
      </w:r>
    </w:p>
    <w:p w:rsidR="00000000" w:rsidDel="00000000" w:rsidP="00000000" w:rsidRDefault="00000000" w:rsidRPr="00000000" w14:paraId="000010FD">
      <w:pPr>
        <w:rPr>
          <w:rFonts w:ascii="Tahoma" w:cs="Tahoma" w:eastAsia="Tahoma" w:hAnsi="Tahoma"/>
        </w:rPr>
      </w:pPr>
      <w:r w:rsidDel="00000000" w:rsidR="00000000" w:rsidRPr="00000000">
        <w:rPr>
          <w:rtl w:val="0"/>
        </w:rPr>
      </w:r>
    </w:p>
    <w:p w:rsidR="00000000" w:rsidDel="00000000" w:rsidP="00000000" w:rsidRDefault="00000000" w:rsidRPr="00000000" w14:paraId="000010FE">
      <w:pPr>
        <w:pStyle w:val="Heading2"/>
        <w:rPr/>
      </w:pPr>
      <w:bookmarkStart w:colFirst="0" w:colLast="0" w:name="_heading=h.m84rjvdu752l" w:id="121"/>
      <w:bookmarkEnd w:id="121"/>
      <w:r w:rsidDel="00000000" w:rsidR="00000000" w:rsidRPr="00000000">
        <w:rPr>
          <w:rtl w:val="0"/>
        </w:rPr>
        <w:t xml:space="preserve">Labeling </w:t>
      </w:r>
    </w:p>
    <w:p w:rsidR="00000000" w:rsidDel="00000000" w:rsidP="00000000" w:rsidRDefault="00000000" w:rsidRPr="00000000" w14:paraId="000010FF">
      <w:pPr>
        <w:rPr>
          <w:rFonts w:ascii="Tahoma" w:cs="Tahoma" w:eastAsia="Tahoma" w:hAnsi="Tahoma"/>
          <w:color w:val="000000"/>
        </w:rPr>
      </w:pPr>
      <w:r w:rsidDel="00000000" w:rsidR="00000000" w:rsidRPr="00000000">
        <w:rPr>
          <w:rFonts w:ascii="Tahoma" w:cs="Tahoma" w:eastAsia="Tahoma" w:hAnsi="Tahoma"/>
          <w:color w:val="000000"/>
          <w:rtl w:val="0"/>
        </w:rPr>
        <w:t xml:space="preserve">It is critical to clearly identify menu items containing allergens. Accurate identification of allergens in recipes is the first step in assuring food item information may be clearly communicated to students and families. All menu items containing a known allergen should be clearly identified on the recipes. It is also recommended the allergens are identified on the menus and on the serving line. For self-service packaged items, follow the procedures in the Environmental Health-approved variance procedure. In addition, the employees on the serving line and at the Point of Sale (POS) may be provided with information about a student’s allergy needs to assist in answering questions and selecting food items. </w:t>
      </w:r>
    </w:p>
    <w:p w:rsidR="00000000" w:rsidDel="00000000" w:rsidP="00000000" w:rsidRDefault="00000000" w:rsidRPr="00000000" w14:paraId="00001100">
      <w:pPr>
        <w:rPr>
          <w:rFonts w:ascii="Tahoma" w:cs="Tahoma" w:eastAsia="Tahoma" w:hAnsi="Tahoma"/>
        </w:rPr>
      </w:pPr>
      <w:r w:rsidDel="00000000" w:rsidR="00000000" w:rsidRPr="00000000">
        <w:rPr>
          <w:rFonts w:ascii="Tahoma" w:cs="Tahoma" w:eastAsia="Tahoma" w:hAnsi="Tahoma"/>
          <w:rtl w:val="0"/>
        </w:rPr>
        <w:tab/>
      </w:r>
    </w:p>
    <w:p w:rsidR="00000000" w:rsidDel="00000000" w:rsidP="00000000" w:rsidRDefault="00000000" w:rsidRPr="00000000" w14:paraId="00001101">
      <w:pPr>
        <w:pStyle w:val="Heading2"/>
        <w:rPr/>
      </w:pPr>
      <w:bookmarkStart w:colFirst="0" w:colLast="0" w:name="_heading=h.5ca8maiv78eu" w:id="122"/>
      <w:bookmarkEnd w:id="122"/>
      <w:r w:rsidDel="00000000" w:rsidR="00000000" w:rsidRPr="00000000">
        <w:rPr>
          <w:rtl w:val="0"/>
        </w:rPr>
        <w:t xml:space="preserve">Employee Awareness (Continuing Education) </w:t>
      </w:r>
    </w:p>
    <w:p w:rsidR="00000000" w:rsidDel="00000000" w:rsidP="00000000" w:rsidRDefault="00000000" w:rsidRPr="00000000" w14:paraId="0000110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Employee knowledge and awareness of allergens is an important part in preventing cross-contact. Such allergen awareness should be part of the school food safety training program. All school nutrition employees should be familiar with proper procedures to prevent cross-contact. School nutrition employees also need to be taught how to respond to a student who might have an allergenic response while in the school cafeteria or whom to call in the event of an emergency.</w:t>
      </w:r>
    </w:p>
    <w:p w:rsidR="00000000" w:rsidDel="00000000" w:rsidP="00000000" w:rsidRDefault="00000000" w:rsidRPr="00000000" w14:paraId="00001103">
      <w:pPr>
        <w:pStyle w:val="Heading1"/>
        <w:rPr>
          <w:b w:val="1"/>
        </w:rPr>
      </w:pPr>
      <w:r w:rsidDel="00000000" w:rsidR="00000000" w:rsidRPr="00000000">
        <w:rPr>
          <w:rtl w:val="0"/>
        </w:rPr>
      </w:r>
    </w:p>
    <w:p w:rsidR="00000000" w:rsidDel="00000000" w:rsidP="00000000" w:rsidRDefault="00000000" w:rsidRPr="00000000" w14:paraId="00001104">
      <w:pPr>
        <w:pStyle w:val="Heading2"/>
        <w:rPr/>
      </w:pPr>
      <w:bookmarkStart w:colFirst="0" w:colLast="0" w:name="_heading=h.mub41ib48gkj" w:id="123"/>
      <w:bookmarkEnd w:id="123"/>
      <w:r w:rsidDel="00000000" w:rsidR="00000000" w:rsidRPr="00000000">
        <w:rPr>
          <w:rtl w:val="0"/>
        </w:rPr>
        <w:t xml:space="preserve">School Nutrition Allergy Procedures</w:t>
      </w:r>
    </w:p>
    <w:p w:rsidR="00000000" w:rsidDel="00000000" w:rsidP="00000000" w:rsidRDefault="00000000" w:rsidRPr="00000000" w14:paraId="00001105">
      <w:pPr>
        <w:rPr>
          <w:rFonts w:ascii="Tahoma" w:cs="Tahoma" w:eastAsia="Tahoma" w:hAnsi="Tahoma"/>
        </w:rPr>
      </w:pPr>
      <w:r w:rsidDel="00000000" w:rsidR="00000000" w:rsidRPr="00000000">
        <w:rPr>
          <w:rFonts w:ascii="Tahoma" w:cs="Tahoma" w:eastAsia="Tahoma" w:hAnsi="Tahoma"/>
          <w:rtl w:val="0"/>
        </w:rPr>
        <w:t xml:space="preserve">If an allergen is identified as being used in the plant or food preparation area such as a central kitchen and the allergen is used in all products, a formalized allergen control procedure will not be necessary for that allergen. For example, if wheat flour is used in all products, then there would be no need to do allergen cleaning at product changeovers to remove wheat flour residue as it is contained in all products. A formalized allergen control policy or procedure will be required for any allergen used only in some products and any place where there exists a potential for cross-contact. </w:t>
      </w:r>
    </w:p>
    <w:p w:rsidR="00000000" w:rsidDel="00000000" w:rsidP="00000000" w:rsidRDefault="00000000" w:rsidRPr="00000000" w14:paraId="00001106">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1107">
      <w:pPr>
        <w:rPr>
          <w:rFonts w:ascii="Tahoma" w:cs="Tahoma" w:eastAsia="Tahoma" w:hAnsi="Tahoma"/>
          <w:color w:val="00b050"/>
        </w:rPr>
      </w:pPr>
      <w:r w:rsidDel="00000000" w:rsidR="00000000" w:rsidRPr="00000000">
        <w:rPr>
          <w:rFonts w:ascii="Tahoma" w:cs="Tahoma" w:eastAsia="Tahoma" w:hAnsi="Tahoma"/>
          <w:color w:val="000000"/>
          <w:rtl w:val="0"/>
        </w:rPr>
        <w:t xml:space="preserve">The FDA Food Code requires employees are properly taught food safety procedures, including allergen awareness. </w:t>
      </w:r>
      <w:r w:rsidDel="00000000" w:rsidR="00000000" w:rsidRPr="00000000">
        <w:rPr>
          <w:rFonts w:ascii="Tahoma" w:cs="Tahoma" w:eastAsia="Tahoma" w:hAnsi="Tahoma"/>
          <w:i w:val="1"/>
          <w:rtl w:val="0"/>
        </w:rPr>
        <w:t xml:space="preserve">Be certain to check the ingredient label of processed foods used </w:t>
      </w:r>
      <w:r w:rsidDel="00000000" w:rsidR="00000000" w:rsidRPr="00000000">
        <w:rPr>
          <w:rFonts w:ascii="Tahoma" w:cs="Tahoma" w:eastAsia="Tahoma" w:hAnsi="Tahoma"/>
          <w:i w:val="1"/>
          <w:color w:val="000000"/>
          <w:rtl w:val="0"/>
        </w:rPr>
        <w:t xml:space="preserve">as </w:t>
      </w:r>
      <w:r w:rsidDel="00000000" w:rsidR="00000000" w:rsidRPr="00000000">
        <w:rPr>
          <w:rFonts w:ascii="Tahoma" w:cs="Tahoma" w:eastAsia="Tahoma" w:hAnsi="Tahoma"/>
          <w:i w:val="1"/>
          <w:rtl w:val="0"/>
        </w:rPr>
        <w:t xml:space="preserve">menu items or as ingredients in other menu items.  </w:t>
      </w:r>
      <w:r w:rsidDel="00000000" w:rsidR="00000000" w:rsidRPr="00000000">
        <w:rPr>
          <w:rFonts w:ascii="Tahoma" w:cs="Tahoma" w:eastAsia="Tahoma" w:hAnsi="Tahoma"/>
          <w:rtl w:val="0"/>
        </w:rPr>
        <w:t xml:space="preserve">If the menu item contains the allergen, it must be marked on the checklist found on the Allergen Labels available in the Allergens section or equivalent. This checklist can be printed on labels for attachment to recipes or included in the recipe format. All recipes should have the accurate allergen information included</w:t>
      </w:r>
      <w:r w:rsidDel="00000000" w:rsidR="00000000" w:rsidRPr="00000000">
        <w:rPr>
          <w:rFonts w:ascii="Tahoma" w:cs="Tahoma" w:eastAsia="Tahoma" w:hAnsi="Tahoma"/>
          <w:color w:val="000000"/>
          <w:rtl w:val="0"/>
        </w:rPr>
        <w:t xml:space="preserve"> and clearly labeled.</w:t>
      </w:r>
      <w:r w:rsidDel="00000000" w:rsidR="00000000" w:rsidRPr="00000000">
        <w:rPr>
          <w:rtl w:val="0"/>
        </w:rPr>
      </w:r>
    </w:p>
    <w:p w:rsidR="00000000" w:rsidDel="00000000" w:rsidP="00000000" w:rsidRDefault="00000000" w:rsidRPr="00000000" w14:paraId="00001108">
      <w:pPr>
        <w:rPr>
          <w:rFonts w:ascii="Tahoma" w:cs="Tahoma" w:eastAsia="Tahoma" w:hAnsi="Tahoma"/>
        </w:rPr>
      </w:pPr>
      <w:r w:rsidDel="00000000" w:rsidR="00000000" w:rsidRPr="00000000">
        <w:rPr>
          <w:rtl w:val="0"/>
        </w:rPr>
      </w:r>
    </w:p>
    <w:tbl>
      <w:tblPr>
        <w:tblStyle w:val="Table62"/>
        <w:tblW w:w="9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028"/>
        <w:gridCol w:w="1800"/>
        <w:tblGridChange w:id="0">
          <w:tblGrid>
            <w:gridCol w:w="8028"/>
            <w:gridCol w:w="1800"/>
          </w:tblGrid>
        </w:tblGridChange>
      </w:tblGrid>
      <w:tr>
        <w:trPr>
          <w:cantSplit w:val="0"/>
          <w:tblHeader w:val="0"/>
        </w:trPr>
        <w:tc>
          <w:tcPr>
            <w:tcBorders>
              <w:bottom w:color="000000" w:space="0" w:sz="12" w:val="single"/>
            </w:tcBorders>
            <w:shd w:fill="e0e0e0" w:val="clear"/>
          </w:tcPr>
          <w:p w:rsidR="00000000" w:rsidDel="00000000" w:rsidP="00000000" w:rsidRDefault="00000000" w:rsidRPr="00000000" w14:paraId="00001109">
            <w:pPr>
              <w:pStyle w:val="Heading3"/>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110A">
            <w:pPr>
              <w:pStyle w:val="Heading3"/>
              <w:rPr>
                <w:rFonts w:ascii="Tahoma" w:cs="Tahoma" w:eastAsia="Tahoma" w:hAnsi="Tahoma"/>
                <w:sz w:val="24"/>
                <w:szCs w:val="24"/>
              </w:rPr>
            </w:pPr>
            <w:bookmarkStart w:colFirst="0" w:colLast="0" w:name="_heading=h.w2x637f6fweb" w:id="124"/>
            <w:bookmarkEnd w:id="124"/>
            <w:r w:rsidDel="00000000" w:rsidR="00000000" w:rsidRPr="00000000">
              <w:rPr>
                <w:rFonts w:ascii="Tahoma" w:cs="Tahoma" w:eastAsia="Tahoma" w:hAnsi="Tahoma"/>
                <w:sz w:val="24"/>
                <w:szCs w:val="24"/>
                <w:rtl w:val="0"/>
              </w:rPr>
              <w:t xml:space="preserve">Ingredients</w:t>
            </w:r>
          </w:p>
        </w:tc>
        <w:tc>
          <w:tcPr>
            <w:tcBorders>
              <w:bottom w:color="000000" w:space="0" w:sz="12" w:val="single"/>
            </w:tcBorders>
            <w:shd w:fill="e0e0e0" w:val="clear"/>
          </w:tcPr>
          <w:p w:rsidR="00000000" w:rsidDel="00000000" w:rsidP="00000000" w:rsidRDefault="00000000" w:rsidRPr="00000000" w14:paraId="0000110B">
            <w:pPr>
              <w:rPr>
                <w:rFonts w:ascii="Tahoma" w:cs="Tahoma" w:eastAsia="Tahoma" w:hAnsi="Tahoma"/>
                <w:b w:val="1"/>
              </w:rPr>
            </w:pPr>
            <w:r w:rsidDel="00000000" w:rsidR="00000000" w:rsidRPr="00000000">
              <w:rPr>
                <w:rtl w:val="0"/>
              </w:rPr>
            </w:r>
          </w:p>
          <w:p w:rsidR="00000000" w:rsidDel="00000000" w:rsidP="00000000" w:rsidRDefault="00000000" w:rsidRPr="00000000" w14:paraId="0000110C">
            <w:pP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110D">
            <w:pPr>
              <w:rPr>
                <w:rFonts w:ascii="Tahoma" w:cs="Tahoma" w:eastAsia="Tahoma" w:hAnsi="Tahoma"/>
                <w:b w:val="1"/>
              </w:rPr>
            </w:pPr>
            <w:r w:rsidDel="00000000" w:rsidR="00000000" w:rsidRPr="00000000">
              <w:rPr>
                <w:rFonts w:ascii="Tahoma" w:cs="Tahoma" w:eastAsia="Tahoma" w:hAnsi="Tahoma"/>
                <w:b w:val="1"/>
                <w:rtl w:val="0"/>
              </w:rPr>
              <w:t xml:space="preserve">Frequency</w:t>
            </w:r>
          </w:p>
          <w:p w:rsidR="00000000" w:rsidDel="00000000" w:rsidP="00000000" w:rsidRDefault="00000000" w:rsidRPr="00000000" w14:paraId="0000110E">
            <w:pPr>
              <w:rPr>
                <w:rFonts w:ascii="Tahoma" w:cs="Tahoma" w:eastAsia="Tahoma" w:hAnsi="Tahoma"/>
                <w:b w:val="1"/>
              </w:rPr>
            </w:pPr>
            <w:r w:rsidDel="00000000" w:rsidR="00000000" w:rsidRPr="00000000">
              <w:rPr>
                <w:rtl w:val="0"/>
              </w:rPr>
            </w:r>
          </w:p>
        </w:tc>
      </w:tr>
      <w:tr>
        <w:trPr>
          <w:cantSplit w:val="0"/>
          <w:tblHeader w:val="0"/>
        </w:trPr>
        <w:tc>
          <w:tcPr>
            <w:tcBorders>
              <w:bottom w:color="000000" w:space="0" w:sz="4" w:val="single"/>
            </w:tcBorders>
          </w:tcPr>
          <w:p w:rsidR="00000000" w:rsidDel="00000000" w:rsidP="00000000" w:rsidRDefault="00000000" w:rsidRPr="00000000" w14:paraId="0000110F">
            <w:pPr>
              <w:rPr>
                <w:rFonts w:ascii="Tahoma" w:cs="Tahoma" w:eastAsia="Tahoma" w:hAnsi="Tahoma"/>
              </w:rPr>
            </w:pPr>
            <w:r w:rsidDel="00000000" w:rsidR="00000000" w:rsidRPr="00000000">
              <w:rPr>
                <w:rtl w:val="0"/>
              </w:rPr>
            </w:r>
          </w:p>
          <w:p w:rsidR="00000000" w:rsidDel="00000000" w:rsidP="00000000" w:rsidRDefault="00000000" w:rsidRPr="00000000" w14:paraId="00001110">
            <w:pPr>
              <w:rPr>
                <w:rFonts w:ascii="Tahoma" w:cs="Tahoma" w:eastAsia="Tahoma" w:hAnsi="Tahoma"/>
              </w:rPr>
            </w:pPr>
            <w:r w:rsidDel="00000000" w:rsidR="00000000" w:rsidRPr="00000000">
              <w:rPr>
                <w:rFonts w:ascii="Tahoma" w:cs="Tahoma" w:eastAsia="Tahoma" w:hAnsi="Tahoma"/>
                <w:rtl w:val="0"/>
              </w:rPr>
              <w:t xml:space="preserve">Evaluate all recipes for the presence of the following allergens:</w:t>
            </w:r>
          </w:p>
          <w:p w:rsidR="00000000" w:rsidDel="00000000" w:rsidP="00000000" w:rsidRDefault="00000000" w:rsidRPr="00000000" w14:paraId="00001111">
            <w:pPr>
              <w:numPr>
                <w:ilvl w:val="0"/>
                <w:numId w:val="38"/>
              </w:numPr>
              <w:ind w:left="720" w:hanging="360"/>
              <w:rPr>
                <w:rFonts w:ascii="Tahoma" w:cs="Tahoma" w:eastAsia="Tahoma" w:hAnsi="Tahoma"/>
              </w:rPr>
            </w:pPr>
            <w:r w:rsidDel="00000000" w:rsidR="00000000" w:rsidRPr="00000000">
              <w:rPr>
                <w:rFonts w:ascii="Tahoma" w:cs="Tahoma" w:eastAsia="Tahoma" w:hAnsi="Tahoma"/>
                <w:rtl w:val="0"/>
              </w:rPr>
              <w:t xml:space="preserve">Peanuts </w:t>
            </w:r>
          </w:p>
          <w:p w:rsidR="00000000" w:rsidDel="00000000" w:rsidP="00000000" w:rsidRDefault="00000000" w:rsidRPr="00000000" w14:paraId="00001112">
            <w:pPr>
              <w:numPr>
                <w:ilvl w:val="0"/>
                <w:numId w:val="38"/>
              </w:numPr>
              <w:ind w:left="720" w:hanging="360"/>
              <w:rPr>
                <w:rFonts w:ascii="Tahoma" w:cs="Tahoma" w:eastAsia="Tahoma" w:hAnsi="Tahoma"/>
              </w:rPr>
            </w:pPr>
            <w:r w:rsidDel="00000000" w:rsidR="00000000" w:rsidRPr="00000000">
              <w:rPr>
                <w:rFonts w:ascii="Tahoma" w:cs="Tahoma" w:eastAsia="Tahoma" w:hAnsi="Tahoma"/>
                <w:rtl w:val="0"/>
              </w:rPr>
              <w:t xml:space="preserve">Tree nuts </w:t>
            </w:r>
          </w:p>
          <w:p w:rsidR="00000000" w:rsidDel="00000000" w:rsidP="00000000" w:rsidRDefault="00000000" w:rsidRPr="00000000" w14:paraId="00001113">
            <w:pPr>
              <w:numPr>
                <w:ilvl w:val="0"/>
                <w:numId w:val="38"/>
              </w:numPr>
              <w:ind w:left="720" w:hanging="360"/>
              <w:rPr>
                <w:rFonts w:ascii="Tahoma" w:cs="Tahoma" w:eastAsia="Tahoma" w:hAnsi="Tahoma"/>
              </w:rPr>
            </w:pPr>
            <w:r w:rsidDel="00000000" w:rsidR="00000000" w:rsidRPr="00000000">
              <w:rPr>
                <w:rFonts w:ascii="Tahoma" w:cs="Tahoma" w:eastAsia="Tahoma" w:hAnsi="Tahoma"/>
                <w:rtl w:val="0"/>
              </w:rPr>
              <w:t xml:space="preserve">Milk</w:t>
            </w:r>
          </w:p>
          <w:p w:rsidR="00000000" w:rsidDel="00000000" w:rsidP="00000000" w:rsidRDefault="00000000" w:rsidRPr="00000000" w14:paraId="00001114">
            <w:pPr>
              <w:numPr>
                <w:ilvl w:val="0"/>
                <w:numId w:val="38"/>
              </w:numPr>
              <w:ind w:left="720" w:hanging="360"/>
              <w:rPr>
                <w:rFonts w:ascii="Tahoma" w:cs="Tahoma" w:eastAsia="Tahoma" w:hAnsi="Tahoma"/>
              </w:rPr>
            </w:pPr>
            <w:r w:rsidDel="00000000" w:rsidR="00000000" w:rsidRPr="00000000">
              <w:rPr>
                <w:rFonts w:ascii="Tahoma" w:cs="Tahoma" w:eastAsia="Tahoma" w:hAnsi="Tahoma"/>
                <w:rtl w:val="0"/>
              </w:rPr>
              <w:t xml:space="preserve">Egg </w:t>
            </w:r>
          </w:p>
          <w:p w:rsidR="00000000" w:rsidDel="00000000" w:rsidP="00000000" w:rsidRDefault="00000000" w:rsidRPr="00000000" w14:paraId="00001115">
            <w:pPr>
              <w:numPr>
                <w:ilvl w:val="0"/>
                <w:numId w:val="38"/>
              </w:numPr>
              <w:ind w:left="720" w:hanging="360"/>
              <w:rPr>
                <w:rFonts w:ascii="Tahoma" w:cs="Tahoma" w:eastAsia="Tahoma" w:hAnsi="Tahoma"/>
              </w:rPr>
            </w:pPr>
            <w:r w:rsidDel="00000000" w:rsidR="00000000" w:rsidRPr="00000000">
              <w:rPr>
                <w:rFonts w:ascii="Tahoma" w:cs="Tahoma" w:eastAsia="Tahoma" w:hAnsi="Tahoma"/>
                <w:rtl w:val="0"/>
              </w:rPr>
              <w:t xml:space="preserve">Fish</w:t>
            </w:r>
          </w:p>
          <w:p w:rsidR="00000000" w:rsidDel="00000000" w:rsidP="00000000" w:rsidRDefault="00000000" w:rsidRPr="00000000" w14:paraId="00001116">
            <w:pPr>
              <w:numPr>
                <w:ilvl w:val="0"/>
                <w:numId w:val="38"/>
              </w:numPr>
              <w:ind w:left="720" w:hanging="360"/>
              <w:rPr>
                <w:rFonts w:ascii="Tahoma" w:cs="Tahoma" w:eastAsia="Tahoma" w:hAnsi="Tahoma"/>
              </w:rPr>
            </w:pPr>
            <w:r w:rsidDel="00000000" w:rsidR="00000000" w:rsidRPr="00000000">
              <w:rPr>
                <w:rFonts w:ascii="Tahoma" w:cs="Tahoma" w:eastAsia="Tahoma" w:hAnsi="Tahoma"/>
                <w:rtl w:val="0"/>
              </w:rPr>
              <w:t xml:space="preserve">Shellfish </w:t>
            </w:r>
          </w:p>
          <w:p w:rsidR="00000000" w:rsidDel="00000000" w:rsidP="00000000" w:rsidRDefault="00000000" w:rsidRPr="00000000" w14:paraId="00001117">
            <w:pPr>
              <w:numPr>
                <w:ilvl w:val="0"/>
                <w:numId w:val="38"/>
              </w:numPr>
              <w:ind w:left="720" w:hanging="360"/>
              <w:rPr>
                <w:rFonts w:ascii="Tahoma" w:cs="Tahoma" w:eastAsia="Tahoma" w:hAnsi="Tahoma"/>
              </w:rPr>
            </w:pPr>
            <w:r w:rsidDel="00000000" w:rsidR="00000000" w:rsidRPr="00000000">
              <w:rPr>
                <w:rFonts w:ascii="Tahoma" w:cs="Tahoma" w:eastAsia="Tahoma" w:hAnsi="Tahoma"/>
                <w:rtl w:val="0"/>
              </w:rPr>
              <w:t xml:space="preserve">Soy including soy protein products </w:t>
            </w:r>
          </w:p>
          <w:p w:rsidR="00000000" w:rsidDel="00000000" w:rsidP="00000000" w:rsidRDefault="00000000" w:rsidRPr="00000000" w14:paraId="00001118">
            <w:pPr>
              <w:numPr>
                <w:ilvl w:val="0"/>
                <w:numId w:val="38"/>
              </w:numPr>
              <w:ind w:left="720" w:hanging="360"/>
              <w:rPr>
                <w:rFonts w:ascii="Tahoma" w:cs="Tahoma" w:eastAsia="Tahoma" w:hAnsi="Tahoma"/>
              </w:rPr>
            </w:pPr>
            <w:r w:rsidDel="00000000" w:rsidR="00000000" w:rsidRPr="00000000">
              <w:rPr>
                <w:rFonts w:ascii="Tahoma" w:cs="Tahoma" w:eastAsia="Tahoma" w:hAnsi="Tahoma"/>
                <w:rtl w:val="0"/>
              </w:rPr>
              <w:t xml:space="preserve">Wheat</w:t>
            </w:r>
          </w:p>
          <w:p w:rsidR="00000000" w:rsidDel="00000000" w:rsidP="00000000" w:rsidRDefault="00000000" w:rsidRPr="00000000" w14:paraId="00001119">
            <w:pPr>
              <w:numPr>
                <w:ilvl w:val="0"/>
                <w:numId w:val="38"/>
              </w:numPr>
              <w:ind w:left="720" w:hanging="360"/>
              <w:rPr/>
            </w:pPr>
            <w:r w:rsidDel="00000000" w:rsidR="00000000" w:rsidRPr="00000000">
              <w:rPr>
                <w:rFonts w:ascii="Tahoma" w:cs="Tahoma" w:eastAsia="Tahoma" w:hAnsi="Tahoma"/>
                <w:rtl w:val="0"/>
              </w:rPr>
              <w:t xml:space="preserve">Sesame</w:t>
            </w:r>
            <w:r w:rsidDel="00000000" w:rsidR="00000000" w:rsidRPr="00000000">
              <w:rPr>
                <w:rtl w:val="0"/>
              </w:rPr>
            </w:r>
          </w:p>
          <w:p w:rsidR="00000000" w:rsidDel="00000000" w:rsidP="00000000" w:rsidRDefault="00000000" w:rsidRPr="00000000" w14:paraId="0000111A">
            <w:pPr>
              <w:rPr>
                <w:rFonts w:ascii="Tahoma" w:cs="Tahoma" w:eastAsia="Tahoma" w:hAnsi="Tahoma"/>
                <w:color w:val="000000"/>
              </w:rPr>
            </w:pPr>
            <w:r w:rsidDel="00000000" w:rsidR="00000000" w:rsidRPr="00000000">
              <w:rPr>
                <w:rFonts w:ascii="Tahoma" w:cs="Tahoma" w:eastAsia="Tahoma" w:hAnsi="Tahoma"/>
                <w:i w:val="1"/>
                <w:rtl w:val="0"/>
              </w:rPr>
              <w:t xml:space="preserve">Refer to additional information in the Allergens section. Evaluate all recipes and note the presence of allergens for each using the information on allergen labels or equivalent.</w:t>
            </w:r>
            <w:r w:rsidDel="00000000" w:rsidR="00000000" w:rsidRPr="00000000">
              <w:rPr>
                <w:rtl w:val="0"/>
              </w:rPr>
            </w:r>
          </w:p>
          <w:p w:rsidR="00000000" w:rsidDel="00000000" w:rsidP="00000000" w:rsidRDefault="00000000" w:rsidRPr="00000000" w14:paraId="0000111B">
            <w:pPr>
              <w:ind w:left="360" w:firstLine="0"/>
              <w:rPr>
                <w:rFonts w:ascii="Tahoma" w:cs="Tahoma" w:eastAsia="Tahoma" w:hAnsi="Tahoma"/>
              </w:rPr>
            </w:pPr>
            <w:r w:rsidDel="00000000" w:rsidR="00000000" w:rsidRPr="00000000">
              <w:rPr>
                <w:rtl w:val="0"/>
              </w:rPr>
            </w:r>
          </w:p>
          <w:p w:rsidR="00000000" w:rsidDel="00000000" w:rsidP="00000000" w:rsidRDefault="00000000" w:rsidRPr="00000000" w14:paraId="0000111C">
            <w:pPr>
              <w:rPr>
                <w:rFonts w:ascii="Tahoma" w:cs="Tahoma" w:eastAsia="Tahoma" w:hAnsi="Tahoma"/>
              </w:rPr>
            </w:pPr>
            <w:r w:rsidDel="00000000" w:rsidR="00000000" w:rsidRPr="00000000">
              <w:rPr>
                <w:rFonts w:ascii="Tahoma" w:cs="Tahoma" w:eastAsia="Tahoma" w:hAnsi="Tahoma"/>
                <w:rtl w:val="0"/>
              </w:rPr>
              <w:t xml:space="preserve">It is advisable to evaluate recipes for the following ingredients as some students may be sensitive or have intolerances.</w:t>
            </w:r>
          </w:p>
          <w:p w:rsidR="00000000" w:rsidDel="00000000" w:rsidP="00000000" w:rsidRDefault="00000000" w:rsidRPr="00000000" w14:paraId="0000111D">
            <w:pPr>
              <w:numPr>
                <w:ilvl w:val="0"/>
                <w:numId w:val="38"/>
              </w:numPr>
              <w:ind w:left="720" w:hanging="360"/>
              <w:rPr>
                <w:rFonts w:ascii="Tahoma" w:cs="Tahoma" w:eastAsia="Tahoma" w:hAnsi="Tahoma"/>
              </w:rPr>
            </w:pPr>
            <w:r w:rsidDel="00000000" w:rsidR="00000000" w:rsidRPr="00000000">
              <w:rPr>
                <w:rFonts w:ascii="Tahoma" w:cs="Tahoma" w:eastAsia="Tahoma" w:hAnsi="Tahoma"/>
                <w:rtl w:val="0"/>
              </w:rPr>
              <w:t xml:space="preserve">Grains containing gluten</w:t>
            </w:r>
          </w:p>
          <w:p w:rsidR="00000000" w:rsidDel="00000000" w:rsidP="00000000" w:rsidRDefault="00000000" w:rsidRPr="00000000" w14:paraId="0000111E">
            <w:pPr>
              <w:rPr>
                <w:rFonts w:ascii="Tahoma" w:cs="Tahoma" w:eastAsia="Tahoma" w:hAnsi="Tahoma"/>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111F">
            <w:pPr>
              <w:jc w:val="center"/>
              <w:rPr>
                <w:rFonts w:ascii="Tahoma" w:cs="Tahoma" w:eastAsia="Tahoma" w:hAnsi="Tahoma"/>
              </w:rPr>
            </w:pPr>
            <w:r w:rsidDel="00000000" w:rsidR="00000000" w:rsidRPr="00000000">
              <w:rPr>
                <w:rFonts w:ascii="Tahoma" w:cs="Tahoma" w:eastAsia="Tahoma" w:hAnsi="Tahoma"/>
                <w:rtl w:val="0"/>
              </w:rPr>
              <w:t xml:space="preserve">As needed (when new recipes are introduced)</w:t>
            </w:r>
          </w:p>
        </w:tc>
      </w:tr>
      <w:tr>
        <w:trPr>
          <w:cantSplit w:val="0"/>
          <w:tblHeader w:val="0"/>
        </w:trPr>
        <w:tc>
          <w:tcPr>
            <w:tcBorders>
              <w:bottom w:color="000000" w:space="0" w:sz="12" w:val="single"/>
            </w:tcBorders>
            <w:shd w:fill="e0e0e0" w:val="clear"/>
          </w:tcPr>
          <w:p w:rsidR="00000000" w:rsidDel="00000000" w:rsidP="00000000" w:rsidRDefault="00000000" w:rsidRPr="00000000" w14:paraId="00001120">
            <w:pPr>
              <w:pStyle w:val="Heading3"/>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1121">
            <w:pPr>
              <w:pStyle w:val="Heading3"/>
              <w:rPr>
                <w:rFonts w:ascii="Tahoma" w:cs="Tahoma" w:eastAsia="Tahoma" w:hAnsi="Tahoma"/>
                <w:sz w:val="24"/>
                <w:szCs w:val="24"/>
              </w:rPr>
            </w:pPr>
            <w:bookmarkStart w:colFirst="0" w:colLast="0" w:name="_heading=h.hf748jq5zhpa" w:id="125"/>
            <w:bookmarkEnd w:id="125"/>
            <w:r w:rsidDel="00000000" w:rsidR="00000000" w:rsidRPr="00000000">
              <w:rPr>
                <w:rFonts w:ascii="Tahoma" w:cs="Tahoma" w:eastAsia="Tahoma" w:hAnsi="Tahoma"/>
                <w:sz w:val="24"/>
                <w:szCs w:val="24"/>
                <w:rtl w:val="0"/>
              </w:rPr>
              <w:t xml:space="preserve">Suppliers</w:t>
            </w:r>
          </w:p>
        </w:tc>
        <w:tc>
          <w:tcPr>
            <w:tcBorders>
              <w:bottom w:color="000000" w:space="0" w:sz="12" w:val="single"/>
            </w:tcBorders>
            <w:shd w:fill="e0e0e0" w:val="clear"/>
          </w:tcPr>
          <w:p w:rsidR="00000000" w:rsidDel="00000000" w:rsidP="00000000" w:rsidRDefault="00000000" w:rsidRPr="00000000" w14:paraId="00001122">
            <w:pPr>
              <w:rPr>
                <w:rFonts w:ascii="Tahoma" w:cs="Tahoma" w:eastAsia="Tahoma" w:hAnsi="Tahoma"/>
              </w:rPr>
            </w:pPr>
            <w:r w:rsidDel="00000000" w:rsidR="00000000" w:rsidRPr="00000000">
              <w:rPr>
                <w:rtl w:val="0"/>
              </w:rPr>
            </w:r>
          </w:p>
          <w:p w:rsidR="00000000" w:rsidDel="00000000" w:rsidP="00000000" w:rsidRDefault="00000000" w:rsidRPr="00000000" w14:paraId="00001123">
            <w:pPr>
              <w:rPr>
                <w:rFonts w:ascii="Tahoma" w:cs="Tahoma" w:eastAsia="Tahoma" w:hAnsi="Tahoma"/>
                <w:b w:val="1"/>
              </w:rPr>
            </w:pPr>
            <w:r w:rsidDel="00000000" w:rsidR="00000000" w:rsidRPr="00000000">
              <w:rPr>
                <w:rFonts w:ascii="Tahoma" w:cs="Tahoma" w:eastAsia="Tahoma" w:hAnsi="Tahoma"/>
                <w:b w:val="1"/>
                <w:rtl w:val="0"/>
              </w:rPr>
              <w:t xml:space="preserve">Monitoring Frequency</w:t>
            </w:r>
          </w:p>
        </w:tc>
      </w:tr>
      <w:tr>
        <w:trPr>
          <w:cantSplit w:val="0"/>
          <w:tblHeader w:val="0"/>
        </w:trPr>
        <w:tc>
          <w:tcPr>
            <w:tcBorders>
              <w:top w:color="000000" w:space="0" w:sz="12" w:val="single"/>
            </w:tcBorders>
          </w:tcPr>
          <w:p w:rsidR="00000000" w:rsidDel="00000000" w:rsidP="00000000" w:rsidRDefault="00000000" w:rsidRPr="00000000" w14:paraId="00001124">
            <w:pPr>
              <w:rPr>
                <w:rFonts w:ascii="Tahoma" w:cs="Tahoma" w:eastAsia="Tahoma" w:hAnsi="Tahoma"/>
              </w:rPr>
            </w:pPr>
            <w:r w:rsidDel="00000000" w:rsidR="00000000" w:rsidRPr="00000000">
              <w:rPr>
                <w:rtl w:val="0"/>
              </w:rPr>
            </w:r>
          </w:p>
          <w:p w:rsidR="00000000" w:rsidDel="00000000" w:rsidP="00000000" w:rsidRDefault="00000000" w:rsidRPr="00000000" w14:paraId="00001125">
            <w:pPr>
              <w:rPr>
                <w:rFonts w:ascii="Tahoma" w:cs="Tahoma" w:eastAsia="Tahoma" w:hAnsi="Tahoma"/>
              </w:rPr>
            </w:pPr>
            <w:r w:rsidDel="00000000" w:rsidR="00000000" w:rsidRPr="00000000">
              <w:rPr>
                <w:rFonts w:ascii="Tahoma" w:cs="Tahoma" w:eastAsia="Tahoma" w:hAnsi="Tahoma"/>
                <w:rtl w:val="0"/>
              </w:rPr>
              <w:t xml:space="preserve">Determine if food suppliers have allergen control plans.</w:t>
            </w:r>
          </w:p>
        </w:tc>
        <w:tc>
          <w:tcPr>
            <w:tcBorders>
              <w:top w:color="000000" w:space="0" w:sz="12" w:val="single"/>
            </w:tcBorders>
          </w:tcPr>
          <w:p w:rsidR="00000000" w:rsidDel="00000000" w:rsidP="00000000" w:rsidRDefault="00000000" w:rsidRPr="00000000" w14:paraId="00001126">
            <w:pPr>
              <w:rPr>
                <w:rFonts w:ascii="Tahoma" w:cs="Tahoma" w:eastAsia="Tahoma" w:hAnsi="Tahoma"/>
              </w:rPr>
            </w:pPr>
            <w:r w:rsidDel="00000000" w:rsidR="00000000" w:rsidRPr="00000000">
              <w:rPr>
                <w:rtl w:val="0"/>
              </w:rPr>
            </w:r>
          </w:p>
          <w:p w:rsidR="00000000" w:rsidDel="00000000" w:rsidP="00000000" w:rsidRDefault="00000000" w:rsidRPr="00000000" w14:paraId="00001127">
            <w:pPr>
              <w:rPr>
                <w:rFonts w:ascii="Tahoma" w:cs="Tahoma" w:eastAsia="Tahoma" w:hAnsi="Tahoma"/>
              </w:rPr>
            </w:pPr>
            <w:r w:rsidDel="00000000" w:rsidR="00000000" w:rsidRPr="00000000">
              <w:rPr>
                <w:rFonts w:ascii="Tahoma" w:cs="Tahoma" w:eastAsia="Tahoma" w:hAnsi="Tahoma"/>
                <w:rtl w:val="0"/>
              </w:rPr>
              <w:t xml:space="preserve">Annually</w:t>
            </w:r>
          </w:p>
        </w:tc>
      </w:tr>
      <w:tr>
        <w:trPr>
          <w:cantSplit w:val="0"/>
          <w:tblHeader w:val="0"/>
        </w:trPr>
        <w:tc>
          <w:tcPr/>
          <w:p w:rsidR="00000000" w:rsidDel="00000000" w:rsidP="00000000" w:rsidRDefault="00000000" w:rsidRPr="00000000" w14:paraId="00001128">
            <w:pPr>
              <w:rPr>
                <w:rFonts w:ascii="Tahoma" w:cs="Tahoma" w:eastAsia="Tahoma" w:hAnsi="Tahoma"/>
              </w:rPr>
            </w:pPr>
            <w:r w:rsidDel="00000000" w:rsidR="00000000" w:rsidRPr="00000000">
              <w:rPr>
                <w:rtl w:val="0"/>
              </w:rPr>
            </w:r>
          </w:p>
          <w:p w:rsidR="00000000" w:rsidDel="00000000" w:rsidP="00000000" w:rsidRDefault="00000000" w:rsidRPr="00000000" w14:paraId="00001129">
            <w:pPr>
              <w:rPr>
                <w:rFonts w:ascii="Tahoma" w:cs="Tahoma" w:eastAsia="Tahoma" w:hAnsi="Tahoma"/>
              </w:rPr>
            </w:pPr>
            <w:r w:rsidDel="00000000" w:rsidR="00000000" w:rsidRPr="00000000">
              <w:rPr>
                <w:rFonts w:ascii="Tahoma" w:cs="Tahoma" w:eastAsia="Tahoma" w:hAnsi="Tahoma"/>
                <w:rtl w:val="0"/>
              </w:rPr>
              <w:t xml:space="preserve">Obtain a Certificate of Analysis or Guarantee.</w:t>
            </w:r>
          </w:p>
        </w:tc>
        <w:tc>
          <w:tcPr/>
          <w:p w:rsidR="00000000" w:rsidDel="00000000" w:rsidP="00000000" w:rsidRDefault="00000000" w:rsidRPr="00000000" w14:paraId="0000112A">
            <w:pPr>
              <w:rPr>
                <w:rFonts w:ascii="Tahoma" w:cs="Tahoma" w:eastAsia="Tahoma" w:hAnsi="Tahoma"/>
              </w:rPr>
            </w:pPr>
            <w:r w:rsidDel="00000000" w:rsidR="00000000" w:rsidRPr="00000000">
              <w:rPr>
                <w:rtl w:val="0"/>
              </w:rPr>
            </w:r>
          </w:p>
          <w:p w:rsidR="00000000" w:rsidDel="00000000" w:rsidP="00000000" w:rsidRDefault="00000000" w:rsidRPr="00000000" w14:paraId="0000112B">
            <w:pPr>
              <w:rPr>
                <w:rFonts w:ascii="Tahoma" w:cs="Tahoma" w:eastAsia="Tahoma" w:hAnsi="Tahoma"/>
              </w:rPr>
            </w:pPr>
            <w:r w:rsidDel="00000000" w:rsidR="00000000" w:rsidRPr="00000000">
              <w:rPr>
                <w:rFonts w:ascii="Tahoma" w:cs="Tahoma" w:eastAsia="Tahoma" w:hAnsi="Tahoma"/>
                <w:rtl w:val="0"/>
              </w:rPr>
              <w:t xml:space="preserve">Annually</w:t>
            </w:r>
          </w:p>
        </w:tc>
      </w:tr>
      <w:tr>
        <w:trPr>
          <w:cantSplit w:val="0"/>
          <w:tblHeader w:val="0"/>
        </w:trPr>
        <w:tc>
          <w:tcPr/>
          <w:p w:rsidR="00000000" w:rsidDel="00000000" w:rsidP="00000000" w:rsidRDefault="00000000" w:rsidRPr="00000000" w14:paraId="0000112C">
            <w:pPr>
              <w:tabs>
                <w:tab w:val="left" w:leader="none" w:pos="5700"/>
              </w:tabs>
              <w:rPr>
                <w:rFonts w:ascii="Tahoma" w:cs="Tahoma" w:eastAsia="Tahoma" w:hAnsi="Tahoma"/>
              </w:rPr>
            </w:pPr>
            <w:r w:rsidDel="00000000" w:rsidR="00000000" w:rsidRPr="00000000">
              <w:rPr>
                <w:rFonts w:ascii="Tahoma" w:cs="Tahoma" w:eastAsia="Tahoma" w:hAnsi="Tahoma"/>
                <w:rtl w:val="0"/>
              </w:rPr>
              <w:tab/>
            </w:r>
          </w:p>
          <w:p w:rsidR="00000000" w:rsidDel="00000000" w:rsidP="00000000" w:rsidRDefault="00000000" w:rsidRPr="00000000" w14:paraId="0000112D">
            <w:pPr>
              <w:rPr>
                <w:rFonts w:ascii="Tahoma" w:cs="Tahoma" w:eastAsia="Tahoma" w:hAnsi="Tahoma"/>
              </w:rPr>
            </w:pPr>
            <w:r w:rsidDel="00000000" w:rsidR="00000000" w:rsidRPr="00000000">
              <w:rPr>
                <w:rFonts w:ascii="Tahoma" w:cs="Tahoma" w:eastAsia="Tahoma" w:hAnsi="Tahoma"/>
                <w:rtl w:val="0"/>
              </w:rPr>
              <w:t xml:space="preserve">Determine if suppliers clearly label any allergen-containing ingredients.</w:t>
            </w:r>
          </w:p>
        </w:tc>
        <w:tc>
          <w:tcPr/>
          <w:p w:rsidR="00000000" w:rsidDel="00000000" w:rsidP="00000000" w:rsidRDefault="00000000" w:rsidRPr="00000000" w14:paraId="0000112E">
            <w:pPr>
              <w:rPr>
                <w:rFonts w:ascii="Tahoma" w:cs="Tahoma" w:eastAsia="Tahoma" w:hAnsi="Tahoma"/>
              </w:rPr>
            </w:pPr>
            <w:r w:rsidDel="00000000" w:rsidR="00000000" w:rsidRPr="00000000">
              <w:rPr>
                <w:rtl w:val="0"/>
              </w:rPr>
            </w:r>
          </w:p>
          <w:p w:rsidR="00000000" w:rsidDel="00000000" w:rsidP="00000000" w:rsidRDefault="00000000" w:rsidRPr="00000000" w14:paraId="0000112F">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p w:rsidR="00000000" w:rsidDel="00000000" w:rsidP="00000000" w:rsidRDefault="00000000" w:rsidRPr="00000000" w14:paraId="00001130">
            <w:pPr>
              <w:rPr>
                <w:rFonts w:ascii="Tahoma" w:cs="Tahoma" w:eastAsia="Tahoma" w:hAnsi="Tahoma"/>
              </w:rPr>
            </w:pPr>
            <w:r w:rsidDel="00000000" w:rsidR="00000000" w:rsidRPr="00000000">
              <w:rPr>
                <w:rtl w:val="0"/>
              </w:rPr>
            </w:r>
          </w:p>
          <w:p w:rsidR="00000000" w:rsidDel="00000000" w:rsidP="00000000" w:rsidRDefault="00000000" w:rsidRPr="00000000" w14:paraId="00001131">
            <w:pPr>
              <w:rPr>
                <w:rFonts w:ascii="Tahoma" w:cs="Tahoma" w:eastAsia="Tahoma" w:hAnsi="Tahoma"/>
              </w:rPr>
            </w:pPr>
            <w:r w:rsidDel="00000000" w:rsidR="00000000" w:rsidRPr="00000000">
              <w:rPr>
                <w:rFonts w:ascii="Tahoma" w:cs="Tahoma" w:eastAsia="Tahoma" w:hAnsi="Tahoma"/>
                <w:rtl w:val="0"/>
              </w:rPr>
              <w:t xml:space="preserve">Ensure vehicles, pallets, etc. are kept clean.</w:t>
            </w:r>
          </w:p>
        </w:tc>
        <w:tc>
          <w:tcPr/>
          <w:p w:rsidR="00000000" w:rsidDel="00000000" w:rsidP="00000000" w:rsidRDefault="00000000" w:rsidRPr="00000000" w14:paraId="00001132">
            <w:pPr>
              <w:rPr>
                <w:rFonts w:ascii="Tahoma" w:cs="Tahoma" w:eastAsia="Tahoma" w:hAnsi="Tahoma"/>
              </w:rPr>
            </w:pPr>
            <w:r w:rsidDel="00000000" w:rsidR="00000000" w:rsidRPr="00000000">
              <w:rPr>
                <w:rtl w:val="0"/>
              </w:rPr>
            </w:r>
          </w:p>
          <w:p w:rsidR="00000000" w:rsidDel="00000000" w:rsidP="00000000" w:rsidRDefault="00000000" w:rsidRPr="00000000" w14:paraId="00001133">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bottom w:color="000000" w:space="0" w:sz="4" w:val="single"/>
            </w:tcBorders>
          </w:tcPr>
          <w:p w:rsidR="00000000" w:rsidDel="00000000" w:rsidP="00000000" w:rsidRDefault="00000000" w:rsidRPr="00000000" w14:paraId="00001134">
            <w:pPr>
              <w:rPr>
                <w:rFonts w:ascii="Tahoma" w:cs="Tahoma" w:eastAsia="Tahoma" w:hAnsi="Tahoma"/>
              </w:rPr>
            </w:pPr>
            <w:r w:rsidDel="00000000" w:rsidR="00000000" w:rsidRPr="00000000">
              <w:rPr>
                <w:rtl w:val="0"/>
              </w:rPr>
            </w:r>
          </w:p>
          <w:p w:rsidR="00000000" w:rsidDel="00000000" w:rsidP="00000000" w:rsidRDefault="00000000" w:rsidRPr="00000000" w14:paraId="00001135">
            <w:pPr>
              <w:rPr>
                <w:rFonts w:ascii="Tahoma" w:cs="Tahoma" w:eastAsia="Tahoma" w:hAnsi="Tahoma"/>
              </w:rPr>
            </w:pPr>
            <w:r w:rsidDel="00000000" w:rsidR="00000000" w:rsidRPr="00000000">
              <w:rPr>
                <w:rFonts w:ascii="Tahoma" w:cs="Tahoma" w:eastAsia="Tahoma" w:hAnsi="Tahoma"/>
                <w:rtl w:val="0"/>
              </w:rPr>
              <w:t xml:space="preserve">Keep allergen-containing foods separate from other foods.</w:t>
            </w:r>
          </w:p>
        </w:tc>
        <w:tc>
          <w:tcPr>
            <w:tcBorders>
              <w:bottom w:color="000000" w:space="0" w:sz="4" w:val="single"/>
            </w:tcBorders>
          </w:tcPr>
          <w:p w:rsidR="00000000" w:rsidDel="00000000" w:rsidP="00000000" w:rsidRDefault="00000000" w:rsidRPr="00000000" w14:paraId="00001136">
            <w:pPr>
              <w:rPr>
                <w:rFonts w:ascii="Tahoma" w:cs="Tahoma" w:eastAsia="Tahoma" w:hAnsi="Tahoma"/>
              </w:rPr>
            </w:pPr>
            <w:r w:rsidDel="00000000" w:rsidR="00000000" w:rsidRPr="00000000">
              <w:rPr>
                <w:rtl w:val="0"/>
              </w:rPr>
            </w:r>
          </w:p>
          <w:p w:rsidR="00000000" w:rsidDel="00000000" w:rsidP="00000000" w:rsidRDefault="00000000" w:rsidRPr="00000000" w14:paraId="00001137">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bottom w:color="000000" w:space="0" w:sz="4" w:val="single"/>
            </w:tcBorders>
          </w:tcPr>
          <w:p w:rsidR="00000000" w:rsidDel="00000000" w:rsidP="00000000" w:rsidRDefault="00000000" w:rsidRPr="00000000" w14:paraId="00001138">
            <w:pPr>
              <w:rPr>
                <w:rFonts w:ascii="Tahoma" w:cs="Tahoma" w:eastAsia="Tahoma" w:hAnsi="Tahoma"/>
              </w:rPr>
            </w:pPr>
            <w:r w:rsidDel="00000000" w:rsidR="00000000" w:rsidRPr="00000000">
              <w:rPr>
                <w:rtl w:val="0"/>
              </w:rPr>
            </w:r>
          </w:p>
          <w:p w:rsidR="00000000" w:rsidDel="00000000" w:rsidP="00000000" w:rsidRDefault="00000000" w:rsidRPr="00000000" w14:paraId="00001139">
            <w:pPr>
              <w:rPr>
                <w:rFonts w:ascii="Tahoma" w:cs="Tahoma" w:eastAsia="Tahoma" w:hAnsi="Tahoma"/>
              </w:rPr>
            </w:pPr>
            <w:r w:rsidDel="00000000" w:rsidR="00000000" w:rsidRPr="00000000">
              <w:rPr>
                <w:rFonts w:ascii="Tahoma" w:cs="Tahoma" w:eastAsia="Tahoma" w:hAnsi="Tahoma"/>
                <w:rtl w:val="0"/>
              </w:rPr>
              <w:t xml:space="preserve">Use clearly marked storage containers to store allergen-containing foods.</w:t>
            </w:r>
          </w:p>
        </w:tc>
        <w:tc>
          <w:tcPr>
            <w:tcBorders>
              <w:bottom w:color="000000" w:space="0" w:sz="4" w:val="single"/>
            </w:tcBorders>
          </w:tcPr>
          <w:p w:rsidR="00000000" w:rsidDel="00000000" w:rsidP="00000000" w:rsidRDefault="00000000" w:rsidRPr="00000000" w14:paraId="0000113A">
            <w:pPr>
              <w:rPr>
                <w:rFonts w:ascii="Tahoma" w:cs="Tahoma" w:eastAsia="Tahoma" w:hAnsi="Tahoma"/>
              </w:rPr>
            </w:pPr>
            <w:r w:rsidDel="00000000" w:rsidR="00000000" w:rsidRPr="00000000">
              <w:rPr>
                <w:rtl w:val="0"/>
              </w:rPr>
            </w:r>
          </w:p>
          <w:p w:rsidR="00000000" w:rsidDel="00000000" w:rsidP="00000000" w:rsidRDefault="00000000" w:rsidRPr="00000000" w14:paraId="0000113B">
            <w:pPr>
              <w:rPr>
                <w:rFonts w:ascii="Tahoma" w:cs="Tahoma" w:eastAsia="Tahoma" w:hAnsi="Tahoma"/>
              </w:rPr>
            </w:pPr>
            <w:r w:rsidDel="00000000" w:rsidR="00000000" w:rsidRPr="00000000">
              <w:rPr>
                <w:rFonts w:ascii="Tahoma" w:cs="Tahoma" w:eastAsia="Tahoma" w:hAnsi="Tahoma"/>
                <w:rtl w:val="0"/>
              </w:rPr>
              <w:t xml:space="preserve">Weekly</w:t>
            </w:r>
          </w:p>
        </w:tc>
      </w:tr>
      <w:tr>
        <w:trPr>
          <w:cantSplit w:val="0"/>
          <w:tblHeader w:val="0"/>
        </w:trPr>
        <w:tc>
          <w:tcPr>
            <w:tcBorders>
              <w:bottom w:color="000000" w:space="0" w:sz="12" w:val="single"/>
            </w:tcBorders>
            <w:shd w:fill="e0e0e0" w:val="clear"/>
          </w:tcPr>
          <w:p w:rsidR="00000000" w:rsidDel="00000000" w:rsidP="00000000" w:rsidRDefault="00000000" w:rsidRPr="00000000" w14:paraId="0000113C">
            <w:pPr>
              <w:pStyle w:val="Heading3"/>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113D">
            <w:pPr>
              <w:pStyle w:val="Heading3"/>
              <w:rPr>
                <w:rFonts w:ascii="Tahoma" w:cs="Tahoma" w:eastAsia="Tahoma" w:hAnsi="Tahoma"/>
                <w:sz w:val="24"/>
                <w:szCs w:val="24"/>
              </w:rPr>
            </w:pPr>
            <w:bookmarkStart w:colFirst="0" w:colLast="0" w:name="_heading=h.f1xleu891ty9" w:id="126"/>
            <w:bookmarkEnd w:id="126"/>
            <w:r w:rsidDel="00000000" w:rsidR="00000000" w:rsidRPr="00000000">
              <w:rPr>
                <w:rFonts w:ascii="Tahoma" w:cs="Tahoma" w:eastAsia="Tahoma" w:hAnsi="Tahoma"/>
                <w:sz w:val="24"/>
                <w:szCs w:val="24"/>
                <w:rtl w:val="0"/>
              </w:rPr>
              <w:t xml:space="preserve">Cross-contact Prevention and Cleaning Procedures</w:t>
            </w:r>
          </w:p>
        </w:tc>
        <w:tc>
          <w:tcPr>
            <w:tcBorders>
              <w:bottom w:color="000000" w:space="0" w:sz="12" w:val="single"/>
            </w:tcBorders>
            <w:shd w:fill="e0e0e0" w:val="clear"/>
          </w:tcPr>
          <w:p w:rsidR="00000000" w:rsidDel="00000000" w:rsidP="00000000" w:rsidRDefault="00000000" w:rsidRPr="00000000" w14:paraId="0000113E">
            <w:pPr>
              <w:rPr>
                <w:rFonts w:ascii="Tahoma" w:cs="Tahoma" w:eastAsia="Tahoma" w:hAnsi="Tahoma"/>
                <w:b w:val="1"/>
              </w:rPr>
            </w:pPr>
            <w:r w:rsidDel="00000000" w:rsidR="00000000" w:rsidRPr="00000000">
              <w:rPr>
                <w:rtl w:val="0"/>
              </w:rPr>
            </w:r>
          </w:p>
          <w:p w:rsidR="00000000" w:rsidDel="00000000" w:rsidP="00000000" w:rsidRDefault="00000000" w:rsidRPr="00000000" w14:paraId="0000113F">
            <w:pPr>
              <w:rPr>
                <w:rFonts w:ascii="Tahoma" w:cs="Tahoma" w:eastAsia="Tahoma" w:hAnsi="Tahoma"/>
                <w:b w:val="1"/>
              </w:rPr>
            </w:pPr>
            <w:r w:rsidDel="00000000" w:rsidR="00000000" w:rsidRPr="00000000">
              <w:rPr>
                <w:rFonts w:ascii="Tahoma" w:cs="Tahoma" w:eastAsia="Tahoma" w:hAnsi="Tahoma"/>
                <w:b w:val="1"/>
                <w:rtl w:val="0"/>
              </w:rPr>
              <w:t xml:space="preserve">Monitoring Frequency</w:t>
            </w:r>
          </w:p>
        </w:tc>
      </w:tr>
      <w:tr>
        <w:trPr>
          <w:cantSplit w:val="0"/>
          <w:tblHeader w:val="0"/>
        </w:trPr>
        <w:tc>
          <w:tcPr>
            <w:tcBorders>
              <w:top w:color="000000" w:space="0" w:sz="12" w:val="single"/>
            </w:tcBorders>
          </w:tcPr>
          <w:p w:rsidR="00000000" w:rsidDel="00000000" w:rsidP="00000000" w:rsidRDefault="00000000" w:rsidRPr="00000000" w14:paraId="00001140">
            <w:pPr>
              <w:rPr>
                <w:rFonts w:ascii="Tahoma" w:cs="Tahoma" w:eastAsia="Tahoma" w:hAnsi="Tahoma"/>
              </w:rPr>
            </w:pPr>
            <w:r w:rsidDel="00000000" w:rsidR="00000000" w:rsidRPr="00000000">
              <w:rPr>
                <w:rtl w:val="0"/>
              </w:rPr>
            </w:r>
          </w:p>
          <w:p w:rsidR="00000000" w:rsidDel="00000000" w:rsidP="00000000" w:rsidRDefault="00000000" w:rsidRPr="00000000" w14:paraId="00001141">
            <w:pPr>
              <w:rPr>
                <w:rFonts w:ascii="Tahoma" w:cs="Tahoma" w:eastAsia="Tahoma" w:hAnsi="Tahoma"/>
              </w:rPr>
            </w:pPr>
            <w:r w:rsidDel="00000000" w:rsidR="00000000" w:rsidRPr="00000000">
              <w:rPr>
                <w:rFonts w:ascii="Tahoma" w:cs="Tahoma" w:eastAsia="Tahoma" w:hAnsi="Tahoma"/>
                <w:rtl w:val="0"/>
              </w:rPr>
              <w:t xml:space="preserve">Make non-allergenic menu items first or follow non-allergenic menu items with allergen-containing menu items before cleaning. </w:t>
            </w:r>
          </w:p>
        </w:tc>
        <w:tc>
          <w:tcPr>
            <w:tcBorders>
              <w:top w:color="000000" w:space="0" w:sz="12" w:val="single"/>
            </w:tcBorders>
          </w:tcPr>
          <w:p w:rsidR="00000000" w:rsidDel="00000000" w:rsidP="00000000" w:rsidRDefault="00000000" w:rsidRPr="00000000" w14:paraId="00001142">
            <w:pPr>
              <w:rPr>
                <w:rFonts w:ascii="Tahoma" w:cs="Tahoma" w:eastAsia="Tahoma" w:hAnsi="Tahoma"/>
              </w:rPr>
            </w:pPr>
            <w:r w:rsidDel="00000000" w:rsidR="00000000" w:rsidRPr="00000000">
              <w:rPr>
                <w:rtl w:val="0"/>
              </w:rPr>
            </w:r>
          </w:p>
          <w:p w:rsidR="00000000" w:rsidDel="00000000" w:rsidP="00000000" w:rsidRDefault="00000000" w:rsidRPr="00000000" w14:paraId="00001143">
            <w:pPr>
              <w:rPr>
                <w:rFonts w:ascii="Tahoma" w:cs="Tahoma" w:eastAsia="Tahoma" w:hAnsi="Tahoma"/>
              </w:rPr>
            </w:pPr>
            <w:r w:rsidDel="00000000" w:rsidR="00000000" w:rsidRPr="00000000">
              <w:rPr>
                <w:rtl w:val="0"/>
              </w:rPr>
            </w:r>
          </w:p>
          <w:p w:rsidR="00000000" w:rsidDel="00000000" w:rsidP="00000000" w:rsidRDefault="00000000" w:rsidRPr="00000000" w14:paraId="00001144">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p w:rsidR="00000000" w:rsidDel="00000000" w:rsidP="00000000" w:rsidRDefault="00000000" w:rsidRPr="00000000" w14:paraId="00001145">
            <w:pPr>
              <w:rPr>
                <w:rFonts w:ascii="Tahoma" w:cs="Tahoma" w:eastAsia="Tahoma" w:hAnsi="Tahoma"/>
              </w:rPr>
            </w:pPr>
            <w:r w:rsidDel="00000000" w:rsidR="00000000" w:rsidRPr="00000000">
              <w:rPr>
                <w:rtl w:val="0"/>
              </w:rPr>
            </w:r>
          </w:p>
          <w:p w:rsidR="00000000" w:rsidDel="00000000" w:rsidP="00000000" w:rsidRDefault="00000000" w:rsidRPr="00000000" w14:paraId="00001146">
            <w:pPr>
              <w:rPr>
                <w:rFonts w:ascii="Tahoma" w:cs="Tahoma" w:eastAsia="Tahoma" w:hAnsi="Tahoma"/>
              </w:rPr>
            </w:pPr>
            <w:r w:rsidDel="00000000" w:rsidR="00000000" w:rsidRPr="00000000">
              <w:rPr>
                <w:rFonts w:ascii="Tahoma" w:cs="Tahoma" w:eastAsia="Tahoma" w:hAnsi="Tahoma"/>
                <w:rtl w:val="0"/>
              </w:rPr>
              <w:t xml:space="preserve">All employees must wash hands and change aprons after having direct contact with allergen-containing foods.</w:t>
            </w:r>
          </w:p>
        </w:tc>
        <w:tc>
          <w:tcPr/>
          <w:p w:rsidR="00000000" w:rsidDel="00000000" w:rsidP="00000000" w:rsidRDefault="00000000" w:rsidRPr="00000000" w14:paraId="00001147">
            <w:pPr>
              <w:rPr>
                <w:rFonts w:ascii="Tahoma" w:cs="Tahoma" w:eastAsia="Tahoma" w:hAnsi="Tahoma"/>
              </w:rPr>
            </w:pPr>
            <w:r w:rsidDel="00000000" w:rsidR="00000000" w:rsidRPr="00000000">
              <w:rPr>
                <w:rtl w:val="0"/>
              </w:rPr>
            </w:r>
          </w:p>
          <w:p w:rsidR="00000000" w:rsidDel="00000000" w:rsidP="00000000" w:rsidRDefault="00000000" w:rsidRPr="00000000" w14:paraId="00001148">
            <w:pPr>
              <w:rPr>
                <w:rFonts w:ascii="Tahoma" w:cs="Tahoma" w:eastAsia="Tahoma" w:hAnsi="Tahoma"/>
              </w:rPr>
            </w:pPr>
            <w:r w:rsidDel="00000000" w:rsidR="00000000" w:rsidRPr="00000000">
              <w:rPr>
                <w:rtl w:val="0"/>
              </w:rPr>
            </w:r>
          </w:p>
          <w:p w:rsidR="00000000" w:rsidDel="00000000" w:rsidP="00000000" w:rsidRDefault="00000000" w:rsidRPr="00000000" w14:paraId="00001149">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p w:rsidR="00000000" w:rsidDel="00000000" w:rsidP="00000000" w:rsidRDefault="00000000" w:rsidRPr="00000000" w14:paraId="0000114A">
            <w:pPr>
              <w:rPr>
                <w:rFonts w:ascii="Tahoma" w:cs="Tahoma" w:eastAsia="Tahoma" w:hAnsi="Tahoma"/>
              </w:rPr>
            </w:pPr>
            <w:r w:rsidDel="00000000" w:rsidR="00000000" w:rsidRPr="00000000">
              <w:rPr>
                <w:rtl w:val="0"/>
              </w:rPr>
            </w:r>
          </w:p>
          <w:p w:rsidR="00000000" w:rsidDel="00000000" w:rsidP="00000000" w:rsidRDefault="00000000" w:rsidRPr="00000000" w14:paraId="0000114B">
            <w:pPr>
              <w:rPr>
                <w:rFonts w:ascii="Tahoma" w:cs="Tahoma" w:eastAsia="Tahoma" w:hAnsi="Tahoma"/>
              </w:rPr>
            </w:pPr>
            <w:r w:rsidDel="00000000" w:rsidR="00000000" w:rsidRPr="00000000">
              <w:rPr>
                <w:rFonts w:ascii="Tahoma" w:cs="Tahoma" w:eastAsia="Tahoma" w:hAnsi="Tahoma"/>
                <w:rtl w:val="0"/>
              </w:rPr>
              <w:t xml:space="preserve">Do not allow re-use of single-service articles, such as tray liners or non-latex, single-use gloves.</w:t>
            </w:r>
          </w:p>
        </w:tc>
        <w:tc>
          <w:tcPr/>
          <w:p w:rsidR="00000000" w:rsidDel="00000000" w:rsidP="00000000" w:rsidRDefault="00000000" w:rsidRPr="00000000" w14:paraId="0000114C">
            <w:pPr>
              <w:rPr>
                <w:rFonts w:ascii="Tahoma" w:cs="Tahoma" w:eastAsia="Tahoma" w:hAnsi="Tahoma"/>
              </w:rPr>
            </w:pPr>
            <w:r w:rsidDel="00000000" w:rsidR="00000000" w:rsidRPr="00000000">
              <w:rPr>
                <w:rtl w:val="0"/>
              </w:rPr>
            </w:r>
          </w:p>
          <w:p w:rsidR="00000000" w:rsidDel="00000000" w:rsidP="00000000" w:rsidRDefault="00000000" w:rsidRPr="00000000" w14:paraId="0000114D">
            <w:pPr>
              <w:rPr>
                <w:rFonts w:ascii="Tahoma" w:cs="Tahoma" w:eastAsia="Tahoma" w:hAnsi="Tahoma"/>
              </w:rPr>
            </w:pPr>
            <w:r w:rsidDel="00000000" w:rsidR="00000000" w:rsidRPr="00000000">
              <w:rPr>
                <w:rtl w:val="0"/>
              </w:rPr>
            </w:r>
          </w:p>
          <w:p w:rsidR="00000000" w:rsidDel="00000000" w:rsidP="00000000" w:rsidRDefault="00000000" w:rsidRPr="00000000" w14:paraId="0000114E">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p w:rsidR="00000000" w:rsidDel="00000000" w:rsidP="00000000" w:rsidRDefault="00000000" w:rsidRPr="00000000" w14:paraId="0000114F">
            <w:pPr>
              <w:rPr>
                <w:rFonts w:ascii="Tahoma" w:cs="Tahoma" w:eastAsia="Tahoma" w:hAnsi="Tahoma"/>
              </w:rPr>
            </w:pPr>
            <w:r w:rsidDel="00000000" w:rsidR="00000000" w:rsidRPr="00000000">
              <w:rPr>
                <w:rtl w:val="0"/>
              </w:rPr>
            </w:r>
          </w:p>
          <w:p w:rsidR="00000000" w:rsidDel="00000000" w:rsidP="00000000" w:rsidRDefault="00000000" w:rsidRPr="00000000" w14:paraId="00001150">
            <w:pPr>
              <w:rPr>
                <w:rFonts w:ascii="Tahoma" w:cs="Tahoma" w:eastAsia="Tahoma" w:hAnsi="Tahoma"/>
              </w:rPr>
            </w:pPr>
            <w:bookmarkStart w:colFirst="0" w:colLast="0" w:name="_heading=h.lmrmrxogvgf4" w:id="127"/>
            <w:bookmarkEnd w:id="127"/>
            <w:r w:rsidDel="00000000" w:rsidR="00000000" w:rsidRPr="00000000">
              <w:rPr>
                <w:rFonts w:ascii="Tahoma" w:cs="Tahoma" w:eastAsia="Tahoma" w:hAnsi="Tahoma"/>
                <w:rtl w:val="0"/>
              </w:rPr>
              <w:t xml:space="preserve">Dedicate separate areas, equipment, and utensils for the preparation of allergen-containing menu items, if possible.</w:t>
            </w:r>
          </w:p>
        </w:tc>
        <w:tc>
          <w:tcPr/>
          <w:p w:rsidR="00000000" w:rsidDel="00000000" w:rsidP="00000000" w:rsidRDefault="00000000" w:rsidRPr="00000000" w14:paraId="00001151">
            <w:pPr>
              <w:rPr>
                <w:rFonts w:ascii="Tahoma" w:cs="Tahoma" w:eastAsia="Tahoma" w:hAnsi="Tahoma"/>
              </w:rPr>
            </w:pPr>
            <w:r w:rsidDel="00000000" w:rsidR="00000000" w:rsidRPr="00000000">
              <w:rPr>
                <w:rtl w:val="0"/>
              </w:rPr>
            </w:r>
          </w:p>
          <w:p w:rsidR="00000000" w:rsidDel="00000000" w:rsidP="00000000" w:rsidRDefault="00000000" w:rsidRPr="00000000" w14:paraId="00001152">
            <w:pPr>
              <w:rPr>
                <w:rFonts w:ascii="Tahoma" w:cs="Tahoma" w:eastAsia="Tahoma" w:hAnsi="Tahoma"/>
              </w:rPr>
            </w:pPr>
            <w:r w:rsidDel="00000000" w:rsidR="00000000" w:rsidRPr="00000000">
              <w:rPr>
                <w:rtl w:val="0"/>
              </w:rPr>
            </w:r>
          </w:p>
          <w:p w:rsidR="00000000" w:rsidDel="00000000" w:rsidP="00000000" w:rsidRDefault="00000000" w:rsidRPr="00000000" w14:paraId="00001153">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p w:rsidR="00000000" w:rsidDel="00000000" w:rsidP="00000000" w:rsidRDefault="00000000" w:rsidRPr="00000000" w14:paraId="00001154">
            <w:pPr>
              <w:rPr>
                <w:rFonts w:ascii="Tahoma" w:cs="Tahoma" w:eastAsia="Tahoma" w:hAnsi="Tahoma"/>
              </w:rPr>
            </w:pPr>
            <w:r w:rsidDel="00000000" w:rsidR="00000000" w:rsidRPr="00000000">
              <w:rPr>
                <w:rFonts w:ascii="Tahoma" w:cs="Tahoma" w:eastAsia="Tahoma" w:hAnsi="Tahoma"/>
                <w:rtl w:val="0"/>
              </w:rPr>
              <w:t xml:space="preserve">Color-code or label areas, equipment, containers and/or utensils to be used with allergen-containing menu items, if dedicating separately.</w:t>
            </w:r>
          </w:p>
        </w:tc>
        <w:tc>
          <w:tcPr/>
          <w:p w:rsidR="00000000" w:rsidDel="00000000" w:rsidP="00000000" w:rsidRDefault="00000000" w:rsidRPr="00000000" w14:paraId="00001155">
            <w:pPr>
              <w:rPr>
                <w:rFonts w:ascii="Tahoma" w:cs="Tahoma" w:eastAsia="Tahoma" w:hAnsi="Tahoma"/>
              </w:rPr>
            </w:pPr>
            <w:r w:rsidDel="00000000" w:rsidR="00000000" w:rsidRPr="00000000">
              <w:rPr>
                <w:rtl w:val="0"/>
              </w:rPr>
            </w:r>
          </w:p>
          <w:p w:rsidR="00000000" w:rsidDel="00000000" w:rsidP="00000000" w:rsidRDefault="00000000" w:rsidRPr="00000000" w14:paraId="00001156">
            <w:pPr>
              <w:rPr>
                <w:rFonts w:ascii="Tahoma" w:cs="Tahoma" w:eastAsia="Tahoma" w:hAnsi="Tahoma"/>
              </w:rPr>
            </w:pPr>
            <w:r w:rsidDel="00000000" w:rsidR="00000000" w:rsidRPr="00000000">
              <w:rPr>
                <w:rFonts w:ascii="Tahoma" w:cs="Tahoma" w:eastAsia="Tahoma" w:hAnsi="Tahoma"/>
                <w:rtl w:val="0"/>
              </w:rPr>
              <w:t xml:space="preserve">As needed</w:t>
            </w:r>
          </w:p>
        </w:tc>
      </w:tr>
      <w:tr>
        <w:trPr>
          <w:cantSplit w:val="0"/>
          <w:tblHeader w:val="0"/>
        </w:trPr>
        <w:tc>
          <w:tcPr/>
          <w:p w:rsidR="00000000" w:rsidDel="00000000" w:rsidP="00000000" w:rsidRDefault="00000000" w:rsidRPr="00000000" w14:paraId="00001157">
            <w:pPr>
              <w:rPr>
                <w:rFonts w:ascii="Tahoma" w:cs="Tahoma" w:eastAsia="Tahoma" w:hAnsi="Tahoma"/>
              </w:rPr>
            </w:pPr>
            <w:r w:rsidDel="00000000" w:rsidR="00000000" w:rsidRPr="00000000">
              <w:rPr>
                <w:rtl w:val="0"/>
              </w:rPr>
            </w:r>
          </w:p>
          <w:p w:rsidR="00000000" w:rsidDel="00000000" w:rsidP="00000000" w:rsidRDefault="00000000" w:rsidRPr="00000000" w14:paraId="00001158">
            <w:pPr>
              <w:rPr>
                <w:rFonts w:ascii="Tahoma" w:cs="Tahoma" w:eastAsia="Tahoma" w:hAnsi="Tahoma"/>
              </w:rPr>
            </w:pPr>
            <w:r w:rsidDel="00000000" w:rsidR="00000000" w:rsidRPr="00000000">
              <w:rPr>
                <w:rFonts w:ascii="Tahoma" w:cs="Tahoma" w:eastAsia="Tahoma" w:hAnsi="Tahoma"/>
                <w:rtl w:val="0"/>
              </w:rPr>
              <w:t xml:space="preserve">Thoroughly clean all equipment and visually inspect it afterwards looking for hard-to-clean areas and hidden residues. </w:t>
            </w:r>
          </w:p>
        </w:tc>
        <w:tc>
          <w:tcPr/>
          <w:p w:rsidR="00000000" w:rsidDel="00000000" w:rsidP="00000000" w:rsidRDefault="00000000" w:rsidRPr="00000000" w14:paraId="00001159">
            <w:pPr>
              <w:rPr>
                <w:rFonts w:ascii="Tahoma" w:cs="Tahoma" w:eastAsia="Tahoma" w:hAnsi="Tahoma"/>
              </w:rPr>
            </w:pPr>
            <w:r w:rsidDel="00000000" w:rsidR="00000000" w:rsidRPr="00000000">
              <w:rPr>
                <w:rtl w:val="0"/>
              </w:rPr>
            </w:r>
          </w:p>
          <w:p w:rsidR="00000000" w:rsidDel="00000000" w:rsidP="00000000" w:rsidRDefault="00000000" w:rsidRPr="00000000" w14:paraId="0000115A">
            <w:pPr>
              <w:rPr>
                <w:rFonts w:ascii="Tahoma" w:cs="Tahoma" w:eastAsia="Tahoma" w:hAnsi="Tahoma"/>
              </w:rPr>
            </w:pPr>
            <w:r w:rsidDel="00000000" w:rsidR="00000000" w:rsidRPr="00000000">
              <w:rPr>
                <w:rtl w:val="0"/>
              </w:rPr>
            </w:r>
          </w:p>
          <w:p w:rsidR="00000000" w:rsidDel="00000000" w:rsidP="00000000" w:rsidRDefault="00000000" w:rsidRPr="00000000" w14:paraId="0000115B">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bottom w:color="000000" w:space="0" w:sz="12" w:val="single"/>
            </w:tcBorders>
            <w:shd w:fill="e0e0e0" w:val="clear"/>
          </w:tcPr>
          <w:p w:rsidR="00000000" w:rsidDel="00000000" w:rsidP="00000000" w:rsidRDefault="00000000" w:rsidRPr="00000000" w14:paraId="0000115C">
            <w:pPr>
              <w:pStyle w:val="Heading3"/>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115D">
            <w:pPr>
              <w:pStyle w:val="Heading3"/>
              <w:rPr>
                <w:rFonts w:ascii="Tahoma" w:cs="Tahoma" w:eastAsia="Tahoma" w:hAnsi="Tahoma"/>
                <w:sz w:val="24"/>
                <w:szCs w:val="24"/>
              </w:rPr>
            </w:pPr>
            <w:bookmarkStart w:colFirst="0" w:colLast="0" w:name="_heading=h.9cpdqdiuwxs4" w:id="128"/>
            <w:bookmarkEnd w:id="128"/>
            <w:r w:rsidDel="00000000" w:rsidR="00000000" w:rsidRPr="00000000">
              <w:rPr>
                <w:rFonts w:ascii="Tahoma" w:cs="Tahoma" w:eastAsia="Tahoma" w:hAnsi="Tahoma"/>
                <w:sz w:val="24"/>
                <w:szCs w:val="24"/>
                <w:rtl w:val="0"/>
              </w:rPr>
              <w:t xml:space="preserve">Labeling</w:t>
            </w:r>
          </w:p>
        </w:tc>
        <w:tc>
          <w:tcPr>
            <w:tcBorders>
              <w:bottom w:color="000000" w:space="0" w:sz="12" w:val="single"/>
            </w:tcBorders>
            <w:shd w:fill="e0e0e0" w:val="clear"/>
          </w:tcPr>
          <w:p w:rsidR="00000000" w:rsidDel="00000000" w:rsidP="00000000" w:rsidRDefault="00000000" w:rsidRPr="00000000" w14:paraId="0000115E">
            <w:pPr>
              <w:rPr>
                <w:rFonts w:ascii="Tahoma" w:cs="Tahoma" w:eastAsia="Tahoma" w:hAnsi="Tahoma"/>
                <w:b w:val="1"/>
              </w:rPr>
            </w:pPr>
            <w:r w:rsidDel="00000000" w:rsidR="00000000" w:rsidRPr="00000000">
              <w:rPr>
                <w:rtl w:val="0"/>
              </w:rPr>
            </w:r>
          </w:p>
          <w:p w:rsidR="00000000" w:rsidDel="00000000" w:rsidP="00000000" w:rsidRDefault="00000000" w:rsidRPr="00000000" w14:paraId="0000115F">
            <w:pP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1160">
            <w:pP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p w:rsidR="00000000" w:rsidDel="00000000" w:rsidP="00000000" w:rsidRDefault="00000000" w:rsidRPr="00000000" w14:paraId="00001161">
            <w:pPr>
              <w:rPr>
                <w:rFonts w:ascii="Tahoma" w:cs="Tahoma" w:eastAsia="Tahoma" w:hAnsi="Tahoma"/>
              </w:rPr>
            </w:pPr>
            <w:r w:rsidDel="00000000" w:rsidR="00000000" w:rsidRPr="00000000">
              <w:rPr>
                <w:rtl w:val="0"/>
              </w:rPr>
            </w:r>
          </w:p>
          <w:p w:rsidR="00000000" w:rsidDel="00000000" w:rsidP="00000000" w:rsidRDefault="00000000" w:rsidRPr="00000000" w14:paraId="00001162">
            <w:pPr>
              <w:rPr>
                <w:rFonts w:ascii="Tahoma" w:cs="Tahoma" w:eastAsia="Tahoma" w:hAnsi="Tahoma"/>
              </w:rPr>
            </w:pPr>
            <w:r w:rsidDel="00000000" w:rsidR="00000000" w:rsidRPr="00000000">
              <w:rPr>
                <w:rFonts w:ascii="Tahoma" w:cs="Tahoma" w:eastAsia="Tahoma" w:hAnsi="Tahoma"/>
                <w:rtl w:val="0"/>
              </w:rPr>
              <w:t xml:space="preserve">Menu items containing allergenic ingredients must be properly labeled on recipes. It is recommended to label allergen-containing foods items on the menu and the serving line.   </w:t>
            </w:r>
          </w:p>
        </w:tc>
        <w:tc>
          <w:tcPr/>
          <w:p w:rsidR="00000000" w:rsidDel="00000000" w:rsidP="00000000" w:rsidRDefault="00000000" w:rsidRPr="00000000" w14:paraId="00001163">
            <w:pPr>
              <w:rPr>
                <w:rFonts w:ascii="Tahoma" w:cs="Tahoma" w:eastAsia="Tahoma" w:hAnsi="Tahoma"/>
              </w:rPr>
            </w:pPr>
            <w:r w:rsidDel="00000000" w:rsidR="00000000" w:rsidRPr="00000000">
              <w:rPr>
                <w:rtl w:val="0"/>
              </w:rPr>
            </w:r>
          </w:p>
          <w:p w:rsidR="00000000" w:rsidDel="00000000" w:rsidP="00000000" w:rsidRDefault="00000000" w:rsidRPr="00000000" w14:paraId="00001164">
            <w:pPr>
              <w:rPr>
                <w:rFonts w:ascii="Tahoma" w:cs="Tahoma" w:eastAsia="Tahoma" w:hAnsi="Tahoma"/>
              </w:rPr>
            </w:pPr>
            <w:r w:rsidDel="00000000" w:rsidR="00000000" w:rsidRPr="00000000">
              <w:rPr>
                <w:rtl w:val="0"/>
              </w:rPr>
            </w:r>
          </w:p>
          <w:p w:rsidR="00000000" w:rsidDel="00000000" w:rsidP="00000000" w:rsidRDefault="00000000" w:rsidRPr="00000000" w14:paraId="00001165">
            <w:pPr>
              <w:rPr>
                <w:rFonts w:ascii="Tahoma" w:cs="Tahoma" w:eastAsia="Tahoma" w:hAnsi="Tahoma"/>
              </w:rPr>
            </w:pPr>
            <w:r w:rsidDel="00000000" w:rsidR="00000000" w:rsidRPr="00000000">
              <w:rPr>
                <w:rFonts w:ascii="Tahoma" w:cs="Tahoma" w:eastAsia="Tahoma" w:hAnsi="Tahoma"/>
                <w:rtl w:val="0"/>
              </w:rPr>
              <w:t xml:space="preserve">Daily</w:t>
            </w:r>
          </w:p>
        </w:tc>
      </w:tr>
      <w:tr>
        <w:trPr>
          <w:cantSplit w:val="0"/>
          <w:tblHeader w:val="0"/>
        </w:trPr>
        <w:tc>
          <w:tcPr>
            <w:tcBorders>
              <w:bottom w:color="000000" w:space="0" w:sz="12" w:val="single"/>
            </w:tcBorders>
            <w:shd w:fill="e0e0e0" w:val="clear"/>
          </w:tcPr>
          <w:p w:rsidR="00000000" w:rsidDel="00000000" w:rsidP="00000000" w:rsidRDefault="00000000" w:rsidRPr="00000000" w14:paraId="00001166">
            <w:pPr>
              <w:pStyle w:val="Heading3"/>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1167">
            <w:pPr>
              <w:pStyle w:val="Heading3"/>
              <w:rPr>
                <w:rFonts w:ascii="Tahoma" w:cs="Tahoma" w:eastAsia="Tahoma" w:hAnsi="Tahoma"/>
                <w:sz w:val="24"/>
                <w:szCs w:val="24"/>
              </w:rPr>
            </w:pPr>
            <w:bookmarkStart w:colFirst="0" w:colLast="0" w:name="_heading=h.a603lnwe4qnl" w:id="129"/>
            <w:bookmarkEnd w:id="129"/>
            <w:r w:rsidDel="00000000" w:rsidR="00000000" w:rsidRPr="00000000">
              <w:rPr>
                <w:rFonts w:ascii="Tahoma" w:cs="Tahoma" w:eastAsia="Tahoma" w:hAnsi="Tahoma"/>
                <w:sz w:val="24"/>
                <w:szCs w:val="24"/>
                <w:rtl w:val="0"/>
              </w:rPr>
              <w:t xml:space="preserve">Employee Awareness (Continuing Education)</w:t>
            </w:r>
          </w:p>
        </w:tc>
        <w:tc>
          <w:tcPr>
            <w:tcBorders>
              <w:bottom w:color="000000" w:space="0" w:sz="12" w:val="single"/>
            </w:tcBorders>
            <w:shd w:fill="e0e0e0" w:val="clear"/>
          </w:tcPr>
          <w:p w:rsidR="00000000" w:rsidDel="00000000" w:rsidP="00000000" w:rsidRDefault="00000000" w:rsidRPr="00000000" w14:paraId="00001168">
            <w:pPr>
              <w:rPr>
                <w:rFonts w:ascii="Tahoma" w:cs="Tahoma" w:eastAsia="Tahoma" w:hAnsi="Tahoma"/>
                <w:b w:val="1"/>
              </w:rPr>
            </w:pPr>
            <w:r w:rsidDel="00000000" w:rsidR="00000000" w:rsidRPr="00000000">
              <w:rPr>
                <w:rtl w:val="0"/>
              </w:rPr>
            </w:r>
          </w:p>
          <w:p w:rsidR="00000000" w:rsidDel="00000000" w:rsidP="00000000" w:rsidRDefault="00000000" w:rsidRPr="00000000" w14:paraId="00001169">
            <w:pPr>
              <w:rPr>
                <w:rFonts w:ascii="Tahoma" w:cs="Tahoma" w:eastAsia="Tahoma" w:hAnsi="Tahoma"/>
                <w:b w:val="1"/>
              </w:rPr>
            </w:pPr>
            <w:r w:rsidDel="00000000" w:rsidR="00000000" w:rsidRPr="00000000">
              <w:rPr>
                <w:rFonts w:ascii="Tahoma" w:cs="Tahoma" w:eastAsia="Tahoma" w:hAnsi="Tahoma"/>
                <w:b w:val="1"/>
                <w:rtl w:val="0"/>
              </w:rPr>
              <w:t xml:space="preserve">Monitoring</w:t>
            </w:r>
          </w:p>
          <w:p w:rsidR="00000000" w:rsidDel="00000000" w:rsidP="00000000" w:rsidRDefault="00000000" w:rsidRPr="00000000" w14:paraId="0000116A">
            <w:pPr>
              <w:rPr>
                <w:rFonts w:ascii="Tahoma" w:cs="Tahoma" w:eastAsia="Tahoma" w:hAnsi="Tahoma"/>
                <w:b w:val="1"/>
              </w:rPr>
            </w:pPr>
            <w:r w:rsidDel="00000000" w:rsidR="00000000" w:rsidRPr="00000000">
              <w:rPr>
                <w:rFonts w:ascii="Tahoma" w:cs="Tahoma" w:eastAsia="Tahoma" w:hAnsi="Tahoma"/>
                <w:b w:val="1"/>
                <w:rtl w:val="0"/>
              </w:rPr>
              <w:t xml:space="preserve">Frequency</w:t>
            </w:r>
          </w:p>
        </w:tc>
      </w:tr>
      <w:tr>
        <w:trPr>
          <w:cantSplit w:val="0"/>
          <w:tblHeader w:val="0"/>
        </w:trPr>
        <w:tc>
          <w:tcPr/>
          <w:p w:rsidR="00000000" w:rsidDel="00000000" w:rsidP="00000000" w:rsidRDefault="00000000" w:rsidRPr="00000000" w14:paraId="0000116B">
            <w:pPr>
              <w:rPr>
                <w:rFonts w:ascii="Tahoma" w:cs="Tahoma" w:eastAsia="Tahoma" w:hAnsi="Tahoma"/>
              </w:rPr>
            </w:pPr>
            <w:r w:rsidDel="00000000" w:rsidR="00000000" w:rsidRPr="00000000">
              <w:rPr>
                <w:rtl w:val="0"/>
              </w:rPr>
            </w:r>
          </w:p>
          <w:p w:rsidR="00000000" w:rsidDel="00000000" w:rsidP="00000000" w:rsidRDefault="00000000" w:rsidRPr="00000000" w14:paraId="0000116C">
            <w:pPr>
              <w:rPr>
                <w:rFonts w:ascii="Tahoma" w:cs="Tahoma" w:eastAsia="Tahoma" w:hAnsi="Tahoma"/>
              </w:rPr>
            </w:pPr>
            <w:r w:rsidDel="00000000" w:rsidR="00000000" w:rsidRPr="00000000">
              <w:rPr>
                <w:rFonts w:ascii="Tahoma" w:cs="Tahoma" w:eastAsia="Tahoma" w:hAnsi="Tahoma"/>
                <w:rtl w:val="0"/>
              </w:rPr>
              <w:t xml:space="preserve">An allergen awareness continuing education program must be in place and conducted at the beginning of each school year. It must include information about:</w:t>
            </w:r>
          </w:p>
          <w:p w:rsidR="00000000" w:rsidDel="00000000" w:rsidP="00000000" w:rsidRDefault="00000000" w:rsidRPr="00000000" w14:paraId="0000116D">
            <w:pPr>
              <w:numPr>
                <w:ilvl w:val="0"/>
                <w:numId w:val="39"/>
              </w:numPr>
              <w:ind w:left="720" w:hanging="360"/>
              <w:rPr>
                <w:rFonts w:ascii="Tahoma" w:cs="Tahoma" w:eastAsia="Tahoma" w:hAnsi="Tahoma"/>
              </w:rPr>
            </w:pPr>
            <w:r w:rsidDel="00000000" w:rsidR="00000000" w:rsidRPr="00000000">
              <w:rPr>
                <w:rFonts w:ascii="Tahoma" w:cs="Tahoma" w:eastAsia="Tahoma" w:hAnsi="Tahoma"/>
                <w:rtl w:val="0"/>
              </w:rPr>
              <w:t xml:space="preserve">Menu items containing allergens</w:t>
            </w:r>
          </w:p>
          <w:p w:rsidR="00000000" w:rsidDel="00000000" w:rsidP="00000000" w:rsidRDefault="00000000" w:rsidRPr="00000000" w14:paraId="0000116E">
            <w:pPr>
              <w:numPr>
                <w:ilvl w:val="0"/>
                <w:numId w:val="39"/>
              </w:numPr>
              <w:ind w:left="720" w:hanging="360"/>
              <w:rPr>
                <w:rFonts w:ascii="Tahoma" w:cs="Tahoma" w:eastAsia="Tahoma" w:hAnsi="Tahoma"/>
              </w:rPr>
            </w:pPr>
            <w:r w:rsidDel="00000000" w:rsidR="00000000" w:rsidRPr="00000000">
              <w:rPr>
                <w:rFonts w:ascii="Tahoma" w:cs="Tahoma" w:eastAsia="Tahoma" w:hAnsi="Tahoma"/>
                <w:rtl w:val="0"/>
              </w:rPr>
              <w:t xml:space="preserve">Storage</w:t>
            </w:r>
          </w:p>
          <w:p w:rsidR="00000000" w:rsidDel="00000000" w:rsidP="00000000" w:rsidRDefault="00000000" w:rsidRPr="00000000" w14:paraId="0000116F">
            <w:pPr>
              <w:numPr>
                <w:ilvl w:val="0"/>
                <w:numId w:val="39"/>
              </w:numPr>
              <w:ind w:left="720" w:hanging="360"/>
              <w:rPr>
                <w:rFonts w:ascii="Tahoma" w:cs="Tahoma" w:eastAsia="Tahoma" w:hAnsi="Tahoma"/>
              </w:rPr>
            </w:pPr>
            <w:r w:rsidDel="00000000" w:rsidR="00000000" w:rsidRPr="00000000">
              <w:rPr>
                <w:rFonts w:ascii="Tahoma" w:cs="Tahoma" w:eastAsia="Tahoma" w:hAnsi="Tahoma"/>
                <w:rtl w:val="0"/>
              </w:rPr>
              <w:t xml:space="preserve">Preparation</w:t>
            </w:r>
          </w:p>
          <w:p w:rsidR="00000000" w:rsidDel="00000000" w:rsidP="00000000" w:rsidRDefault="00000000" w:rsidRPr="00000000" w14:paraId="00001170">
            <w:pPr>
              <w:numPr>
                <w:ilvl w:val="0"/>
                <w:numId w:val="39"/>
              </w:numPr>
              <w:ind w:left="720" w:hanging="360"/>
              <w:rPr>
                <w:rFonts w:ascii="Tahoma" w:cs="Tahoma" w:eastAsia="Tahoma" w:hAnsi="Tahoma"/>
              </w:rPr>
            </w:pPr>
            <w:r w:rsidDel="00000000" w:rsidR="00000000" w:rsidRPr="00000000">
              <w:rPr>
                <w:rFonts w:ascii="Tahoma" w:cs="Tahoma" w:eastAsia="Tahoma" w:hAnsi="Tahoma"/>
                <w:rtl w:val="0"/>
              </w:rPr>
              <w:t xml:space="preserve">Cleaning procedures to prevent cross-contact</w:t>
            </w:r>
          </w:p>
          <w:p w:rsidR="00000000" w:rsidDel="00000000" w:rsidP="00000000" w:rsidRDefault="00000000" w:rsidRPr="00000000" w14:paraId="00001171">
            <w:pPr>
              <w:numPr>
                <w:ilvl w:val="0"/>
                <w:numId w:val="39"/>
              </w:numPr>
              <w:ind w:left="720" w:hanging="360"/>
              <w:rPr>
                <w:rFonts w:ascii="Tahoma" w:cs="Tahoma" w:eastAsia="Tahoma" w:hAnsi="Tahoma"/>
              </w:rPr>
            </w:pPr>
            <w:r w:rsidDel="00000000" w:rsidR="00000000" w:rsidRPr="00000000">
              <w:rPr>
                <w:rFonts w:ascii="Tahoma" w:cs="Tahoma" w:eastAsia="Tahoma" w:hAnsi="Tahoma"/>
                <w:rtl w:val="0"/>
              </w:rPr>
              <w:t xml:space="preserve">Labeling procedures</w:t>
            </w:r>
          </w:p>
          <w:p w:rsidR="00000000" w:rsidDel="00000000" w:rsidP="00000000" w:rsidRDefault="00000000" w:rsidRPr="00000000" w14:paraId="00001172">
            <w:pPr>
              <w:numPr>
                <w:ilvl w:val="0"/>
                <w:numId w:val="39"/>
              </w:numPr>
              <w:ind w:left="720" w:hanging="360"/>
              <w:rPr>
                <w:rFonts w:ascii="Tahoma" w:cs="Tahoma" w:eastAsia="Tahoma" w:hAnsi="Tahoma"/>
              </w:rPr>
            </w:pPr>
            <w:r w:rsidDel="00000000" w:rsidR="00000000" w:rsidRPr="00000000">
              <w:rPr>
                <w:rFonts w:ascii="Tahoma" w:cs="Tahoma" w:eastAsia="Tahoma" w:hAnsi="Tahoma"/>
                <w:rtl w:val="0"/>
              </w:rPr>
              <w:t xml:space="preserve">Responding to a student who is having an allergic response</w:t>
            </w:r>
          </w:p>
          <w:p w:rsidR="00000000" w:rsidDel="00000000" w:rsidP="00000000" w:rsidRDefault="00000000" w:rsidRPr="00000000" w14:paraId="00001173">
            <w:pPr>
              <w:numPr>
                <w:ilvl w:val="0"/>
                <w:numId w:val="39"/>
              </w:numPr>
              <w:ind w:left="720" w:hanging="360"/>
              <w:rPr>
                <w:rFonts w:ascii="Tahoma" w:cs="Tahoma" w:eastAsia="Tahoma" w:hAnsi="Tahoma"/>
              </w:rPr>
            </w:pPr>
            <w:r w:rsidDel="00000000" w:rsidR="00000000" w:rsidRPr="00000000">
              <w:rPr>
                <w:rFonts w:ascii="Tahoma" w:cs="Tahoma" w:eastAsia="Tahoma" w:hAnsi="Tahoma"/>
                <w:rtl w:val="0"/>
              </w:rPr>
              <w:t xml:space="preserve">The environmental health variance approval for labeling packaged foods.</w:t>
            </w:r>
          </w:p>
        </w:tc>
        <w:tc>
          <w:tcPr/>
          <w:p w:rsidR="00000000" w:rsidDel="00000000" w:rsidP="00000000" w:rsidRDefault="00000000" w:rsidRPr="00000000" w14:paraId="00001174">
            <w:pPr>
              <w:rPr>
                <w:rFonts w:ascii="Tahoma" w:cs="Tahoma" w:eastAsia="Tahoma" w:hAnsi="Tahoma"/>
              </w:rPr>
            </w:pPr>
            <w:r w:rsidDel="00000000" w:rsidR="00000000" w:rsidRPr="00000000">
              <w:rPr>
                <w:rtl w:val="0"/>
              </w:rPr>
            </w:r>
          </w:p>
          <w:p w:rsidR="00000000" w:rsidDel="00000000" w:rsidP="00000000" w:rsidRDefault="00000000" w:rsidRPr="00000000" w14:paraId="00001175">
            <w:pPr>
              <w:rPr>
                <w:rFonts w:ascii="Tahoma" w:cs="Tahoma" w:eastAsia="Tahoma" w:hAnsi="Tahoma"/>
              </w:rPr>
            </w:pPr>
            <w:r w:rsidDel="00000000" w:rsidR="00000000" w:rsidRPr="00000000">
              <w:rPr>
                <w:rtl w:val="0"/>
              </w:rPr>
            </w:r>
          </w:p>
          <w:p w:rsidR="00000000" w:rsidDel="00000000" w:rsidP="00000000" w:rsidRDefault="00000000" w:rsidRPr="00000000" w14:paraId="00001176">
            <w:pPr>
              <w:rPr>
                <w:rFonts w:ascii="Tahoma" w:cs="Tahoma" w:eastAsia="Tahoma" w:hAnsi="Tahoma"/>
              </w:rPr>
            </w:pPr>
            <w:r w:rsidDel="00000000" w:rsidR="00000000" w:rsidRPr="00000000">
              <w:rPr>
                <w:rtl w:val="0"/>
              </w:rPr>
            </w:r>
          </w:p>
          <w:p w:rsidR="00000000" w:rsidDel="00000000" w:rsidP="00000000" w:rsidRDefault="00000000" w:rsidRPr="00000000" w14:paraId="00001177">
            <w:pPr>
              <w:rPr>
                <w:rFonts w:ascii="Tahoma" w:cs="Tahoma" w:eastAsia="Tahoma" w:hAnsi="Tahoma"/>
              </w:rPr>
            </w:pPr>
            <w:r w:rsidDel="00000000" w:rsidR="00000000" w:rsidRPr="00000000">
              <w:rPr>
                <w:rtl w:val="0"/>
              </w:rPr>
            </w:r>
          </w:p>
          <w:p w:rsidR="00000000" w:rsidDel="00000000" w:rsidP="00000000" w:rsidRDefault="00000000" w:rsidRPr="00000000" w14:paraId="00001178">
            <w:pPr>
              <w:rPr>
                <w:rFonts w:ascii="Tahoma" w:cs="Tahoma" w:eastAsia="Tahoma" w:hAnsi="Tahoma"/>
              </w:rPr>
            </w:pPr>
            <w:r w:rsidDel="00000000" w:rsidR="00000000" w:rsidRPr="00000000">
              <w:rPr>
                <w:rtl w:val="0"/>
              </w:rPr>
            </w:r>
          </w:p>
          <w:p w:rsidR="00000000" w:rsidDel="00000000" w:rsidP="00000000" w:rsidRDefault="00000000" w:rsidRPr="00000000" w14:paraId="00001179">
            <w:pPr>
              <w:rPr>
                <w:rFonts w:ascii="Tahoma" w:cs="Tahoma" w:eastAsia="Tahoma" w:hAnsi="Tahoma"/>
              </w:rPr>
            </w:pPr>
            <w:r w:rsidDel="00000000" w:rsidR="00000000" w:rsidRPr="00000000">
              <w:rPr>
                <w:rtl w:val="0"/>
              </w:rPr>
            </w:r>
          </w:p>
          <w:p w:rsidR="00000000" w:rsidDel="00000000" w:rsidP="00000000" w:rsidRDefault="00000000" w:rsidRPr="00000000" w14:paraId="0000117A">
            <w:pPr>
              <w:rPr>
                <w:rFonts w:ascii="Tahoma" w:cs="Tahoma" w:eastAsia="Tahoma" w:hAnsi="Tahoma"/>
              </w:rPr>
            </w:pPr>
            <w:r w:rsidDel="00000000" w:rsidR="00000000" w:rsidRPr="00000000">
              <w:rPr>
                <w:rtl w:val="0"/>
              </w:rPr>
            </w:r>
          </w:p>
          <w:p w:rsidR="00000000" w:rsidDel="00000000" w:rsidP="00000000" w:rsidRDefault="00000000" w:rsidRPr="00000000" w14:paraId="0000117B">
            <w:pPr>
              <w:rPr>
                <w:rFonts w:ascii="Tahoma" w:cs="Tahoma" w:eastAsia="Tahoma" w:hAnsi="Tahoma"/>
              </w:rPr>
            </w:pPr>
            <w:r w:rsidDel="00000000" w:rsidR="00000000" w:rsidRPr="00000000">
              <w:rPr>
                <w:rtl w:val="0"/>
              </w:rPr>
            </w:r>
          </w:p>
          <w:p w:rsidR="00000000" w:rsidDel="00000000" w:rsidP="00000000" w:rsidRDefault="00000000" w:rsidRPr="00000000" w14:paraId="0000117C">
            <w:pPr>
              <w:rPr>
                <w:rFonts w:ascii="Tahoma" w:cs="Tahoma" w:eastAsia="Tahoma" w:hAnsi="Tahoma"/>
              </w:rPr>
            </w:pPr>
            <w:r w:rsidDel="00000000" w:rsidR="00000000" w:rsidRPr="00000000">
              <w:rPr>
                <w:rFonts w:ascii="Tahoma" w:cs="Tahoma" w:eastAsia="Tahoma" w:hAnsi="Tahoma"/>
                <w:rtl w:val="0"/>
              </w:rPr>
              <w:t xml:space="preserve">Annually</w:t>
            </w:r>
          </w:p>
        </w:tc>
      </w:tr>
    </w:tbl>
    <w:p w:rsidR="00000000" w:rsidDel="00000000" w:rsidP="00000000" w:rsidRDefault="00000000" w:rsidRPr="00000000" w14:paraId="0000117D">
      <w:pPr>
        <w:pStyle w:val="Heading2"/>
        <w:jc w:val="center"/>
        <w:rPr/>
        <w:sectPr>
          <w:headerReference r:id="rId60" w:type="first"/>
          <w:footerReference r:id="rId61" w:type="default"/>
          <w:footerReference r:id="rId62" w:type="even"/>
          <w:type w:val="nextPage"/>
          <w:pgSz w:h="15840" w:w="12240" w:orient="portrait"/>
          <w:pgMar w:bottom="720" w:top="864" w:left="1440" w:right="1008" w:header="720" w:footer="720"/>
        </w:sectPr>
      </w:pPr>
      <w:r w:rsidDel="00000000" w:rsidR="00000000" w:rsidRPr="00000000">
        <w:br w:type="page"/>
      </w:r>
      <w:r w:rsidDel="00000000" w:rsidR="00000000" w:rsidRPr="00000000">
        <w:rPr>
          <w:rtl w:val="0"/>
        </w:rPr>
      </w:r>
    </w:p>
    <w:p w:rsidR="00000000" w:rsidDel="00000000" w:rsidP="00000000" w:rsidRDefault="00000000" w:rsidRPr="00000000" w14:paraId="000011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7F">
      <w:pPr>
        <w:pStyle w:val="Heading1"/>
        <w:jc w:val="center"/>
        <w:rPr>
          <w:rFonts w:ascii="Tahoma" w:cs="Tahoma" w:eastAsia="Tahoma" w:hAnsi="Tahoma"/>
          <w:b w:val="1"/>
          <w:sz w:val="28"/>
          <w:szCs w:val="28"/>
        </w:rPr>
      </w:pPr>
      <w:bookmarkStart w:colFirst="0" w:colLast="0" w:name="_heading=h.u3il4bm3x7is" w:id="130"/>
      <w:bookmarkEnd w:id="130"/>
      <w:r w:rsidDel="00000000" w:rsidR="00000000" w:rsidRPr="00000000">
        <w:rPr>
          <w:rFonts w:ascii="Tahoma" w:cs="Tahoma" w:eastAsia="Tahoma" w:hAnsi="Tahoma"/>
          <w:b w:val="1"/>
          <w:sz w:val="28"/>
          <w:szCs w:val="28"/>
          <w:rtl w:val="0"/>
        </w:rPr>
        <w:t xml:space="preserve">Department of Health and Human Services Division of Public Health - Food Protection Branch Position Statements </w:t>
      </w:r>
    </w:p>
    <w:p w:rsidR="00000000" w:rsidDel="00000000" w:rsidP="00000000" w:rsidRDefault="00000000" w:rsidRPr="00000000" w14:paraId="00001180">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1181">
      <w:pPr>
        <w:rPr>
          <w:rFonts w:ascii="Tahoma" w:cs="Tahoma" w:eastAsia="Tahoma" w:hAnsi="Tahoma"/>
          <w:color w:val="000000"/>
        </w:rPr>
      </w:pPr>
      <w:r w:rsidDel="00000000" w:rsidR="00000000" w:rsidRPr="00000000">
        <w:rPr>
          <w:rFonts w:ascii="Tahoma" w:cs="Tahoma" w:eastAsia="Tahoma" w:hAnsi="Tahoma"/>
          <w:color w:val="000000"/>
          <w:rtl w:val="0"/>
        </w:rPr>
        <w:t xml:space="preserve">Position statements are issued by the Division of Public Health. They are policy documents to clarify how to interpret or enforce a law or rule and are intended to promote uniform interpretation and enforcement of the underlying law or</w:t>
      </w:r>
    </w:p>
    <w:p w:rsidR="00000000" w:rsidDel="00000000" w:rsidP="00000000" w:rsidRDefault="00000000" w:rsidRPr="00000000" w14:paraId="00001182">
      <w:pPr>
        <w:rPr>
          <w:rFonts w:ascii="Tahoma" w:cs="Tahoma" w:eastAsia="Tahoma" w:hAnsi="Tahoma"/>
          <w:color w:val="000000"/>
        </w:rPr>
      </w:pPr>
      <w:r w:rsidDel="00000000" w:rsidR="00000000" w:rsidRPr="00000000">
        <w:rPr>
          <w:rFonts w:ascii="Tahoma" w:cs="Tahoma" w:eastAsia="Tahoma" w:hAnsi="Tahoma"/>
          <w:color w:val="000000"/>
          <w:rtl w:val="0"/>
        </w:rPr>
        <w:t xml:space="preserve">rule.</w:t>
      </w:r>
    </w:p>
    <w:p w:rsidR="00000000" w:rsidDel="00000000" w:rsidP="00000000" w:rsidRDefault="00000000" w:rsidRPr="00000000" w14:paraId="00001183">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1184">
      <w:pPr>
        <w:rPr>
          <w:rFonts w:ascii="Tahoma" w:cs="Tahoma" w:eastAsia="Tahoma" w:hAnsi="Tahoma"/>
          <w:sz w:val="22"/>
          <w:szCs w:val="22"/>
          <w:highlight w:val="white"/>
        </w:rPr>
      </w:pPr>
      <w:bookmarkStart w:colFirst="0" w:colLast="0" w:name="_heading=h.9bevhpghddo" w:id="131"/>
      <w:bookmarkEnd w:id="131"/>
      <w:r w:rsidDel="00000000" w:rsidR="00000000" w:rsidRPr="00000000">
        <w:rPr>
          <w:rFonts w:ascii="Tahoma" w:cs="Tahoma" w:eastAsia="Tahoma" w:hAnsi="Tahoma"/>
          <w:highlight w:val="white"/>
          <w:rtl w:val="0"/>
        </w:rPr>
        <w:t xml:space="preserve">A complete listing of position statements is found at:</w:t>
      </w:r>
      <w:r w:rsidDel="00000000" w:rsidR="00000000" w:rsidRPr="00000000">
        <w:rPr>
          <w:rtl w:val="0"/>
        </w:rPr>
      </w:r>
    </w:p>
    <w:p w:rsidR="00000000" w:rsidDel="00000000" w:rsidP="00000000" w:rsidRDefault="00000000" w:rsidRPr="00000000" w14:paraId="00001185">
      <w:pPr>
        <w:rPr>
          <w:rFonts w:ascii="Tahoma" w:cs="Tahoma" w:eastAsia="Tahoma" w:hAnsi="Tahoma"/>
          <w:highlight w:val="white"/>
        </w:rPr>
      </w:pPr>
      <w:hyperlink r:id="rId63">
        <w:r w:rsidDel="00000000" w:rsidR="00000000" w:rsidRPr="00000000">
          <w:rPr>
            <w:rFonts w:ascii="Tahoma" w:cs="Tahoma" w:eastAsia="Tahoma" w:hAnsi="Tahoma"/>
            <w:color w:val="0000ff"/>
            <w:highlight w:val="yellow"/>
            <w:u w:val="single"/>
            <w:rtl w:val="0"/>
          </w:rPr>
          <w:t xml:space="preserve">https://ehs.dph.ncdhhs.gov/positionstatements.htm</w:t>
        </w:r>
      </w:hyperlink>
      <w:r w:rsidDel="00000000" w:rsidR="00000000" w:rsidRPr="00000000">
        <w:rPr>
          <w:rtl w:val="0"/>
        </w:rPr>
      </w:r>
    </w:p>
    <w:p w:rsidR="00000000" w:rsidDel="00000000" w:rsidP="00000000" w:rsidRDefault="00000000" w:rsidRPr="00000000" w14:paraId="00001186">
      <w:pPr>
        <w:rPr>
          <w:rFonts w:ascii="Tahoma" w:cs="Tahoma" w:eastAsia="Tahoma" w:hAnsi="Tahoma"/>
          <w:highlight w:val="white"/>
        </w:rPr>
      </w:pPr>
      <w:r w:rsidDel="00000000" w:rsidR="00000000" w:rsidRPr="00000000">
        <w:rPr>
          <w:rtl w:val="0"/>
        </w:rPr>
      </w:r>
    </w:p>
    <w:p w:rsidR="00000000" w:rsidDel="00000000" w:rsidP="00000000" w:rsidRDefault="00000000" w:rsidRPr="00000000" w14:paraId="00001187">
      <w:pPr>
        <w:rPr>
          <w:rFonts w:ascii="Tahoma" w:cs="Tahoma" w:eastAsia="Tahoma" w:hAnsi="Tahoma"/>
          <w:color w:val="000000"/>
        </w:rPr>
      </w:pPr>
      <w:r w:rsidDel="00000000" w:rsidR="00000000" w:rsidRPr="00000000">
        <w:rPr>
          <w:rFonts w:ascii="Tahoma" w:cs="Tahoma" w:eastAsia="Tahoma" w:hAnsi="Tahoma"/>
          <w:highlight w:val="white"/>
          <w:rtl w:val="0"/>
        </w:rPr>
        <w:t xml:space="preserve">If a position statement is not posted it is outdated and should not be referenced.</w:t>
      </w:r>
      <w:r w:rsidDel="00000000" w:rsidR="00000000" w:rsidRPr="00000000">
        <w:rPr>
          <w:rtl w:val="0"/>
        </w:rPr>
      </w:r>
    </w:p>
    <w:p w:rsidR="00000000" w:rsidDel="00000000" w:rsidP="00000000" w:rsidRDefault="00000000" w:rsidRPr="00000000" w14:paraId="00001188">
      <w:pPr>
        <w:rPr>
          <w:rFonts w:ascii="Tahoma" w:cs="Tahoma" w:eastAsia="Tahoma" w:hAnsi="Tahoma"/>
          <w:color w:val="000000"/>
        </w:rPr>
      </w:pPr>
      <w:r w:rsidDel="00000000" w:rsidR="00000000" w:rsidRPr="00000000">
        <w:rPr>
          <w:rtl w:val="0"/>
        </w:rPr>
      </w:r>
    </w:p>
    <w:p w:rsidR="00000000" w:rsidDel="00000000" w:rsidP="00000000" w:rsidRDefault="00000000" w:rsidRPr="00000000" w14:paraId="00001189">
      <w:pPr>
        <w:rPr>
          <w:rFonts w:ascii="Tahoma" w:cs="Tahoma" w:eastAsia="Tahoma" w:hAnsi="Tahoma"/>
          <w:color w:val="000000"/>
        </w:rPr>
        <w:sectPr>
          <w:headerReference r:id="rId64" w:type="first"/>
          <w:footerReference r:id="rId65" w:type="default"/>
          <w:type w:val="nextPage"/>
          <w:pgSz w:h="15840" w:w="12240" w:orient="portrait"/>
          <w:pgMar w:bottom="1440" w:top="1440" w:left="1440" w:right="1440" w:header="720" w:footer="720"/>
        </w:sectPr>
      </w:pPr>
      <w:r w:rsidDel="00000000" w:rsidR="00000000" w:rsidRPr="00000000">
        <w:rPr>
          <w:rFonts w:ascii="Tahoma" w:cs="Tahoma" w:eastAsia="Tahoma" w:hAnsi="Tahoma"/>
          <w:color w:val="000000"/>
          <w:rtl w:val="0"/>
        </w:rPr>
        <w:t xml:space="preserve">The following pages contain some position statements relative to School Nutrition programs.</w:t>
      </w:r>
      <w:r w:rsidDel="00000000" w:rsidR="00000000" w:rsidRPr="00000000">
        <w:br w:type="page"/>
      </w:r>
      <w:r w:rsidDel="00000000" w:rsidR="00000000" w:rsidRPr="00000000">
        <w:rPr>
          <w:rtl w:val="0"/>
        </w:rPr>
      </w:r>
    </w:p>
    <w:p w:rsidR="00000000" w:rsidDel="00000000" w:rsidP="00000000" w:rsidRDefault="00000000" w:rsidRPr="00000000" w14:paraId="0000118A">
      <w:pPr>
        <w:pStyle w:val="Heading2"/>
        <w:rPr>
          <w:b w:val="0"/>
          <w:color w:val="ff0000"/>
        </w:rPr>
      </w:pPr>
      <w:bookmarkStart w:colFirst="0" w:colLast="0" w:name="_heading=h.omvtixcpuhp7" w:id="132"/>
      <w:bookmarkEnd w:id="132"/>
      <w:r w:rsidDel="00000000" w:rsidR="00000000" w:rsidRPr="00000000">
        <w:rPr>
          <w:b w:val="0"/>
          <w:sz w:val="22"/>
          <w:szCs w:val="22"/>
          <w:rtl w:val="0"/>
        </w:rPr>
        <w:t xml:space="preserve">Warewashing Facilities in Existing Food Establishments and Guidance for New Permits</w:t>
      </w:r>
      <w:r w:rsidDel="00000000" w:rsidR="00000000" w:rsidRPr="00000000">
        <w:rPr>
          <w:rtl w:val="0"/>
        </w:rPr>
      </w:r>
    </w:p>
    <w:p w:rsidR="00000000" w:rsidDel="00000000" w:rsidP="00000000" w:rsidRDefault="00000000" w:rsidRPr="00000000" w14:paraId="0000118B">
      <w:pPr>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118C">
      <w:pPr>
        <w:tabs>
          <w:tab w:val="left" w:leader="none" w:pos="582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North Carolina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rtl w:val="0"/>
        </w:rPr>
        <w:t xml:space="preserve">Department of Health and Human Services</w:t>
      </w:r>
      <w:r w:rsidDel="00000000" w:rsidR="00000000" w:rsidRPr="00000000">
        <w:drawing>
          <wp:anchor allowOverlap="1" behindDoc="0" distB="0" distT="0" distL="114300" distR="114300" hidden="0" layoutInCell="1" locked="0" relativeHeight="0" simplePos="0">
            <wp:simplePos x="0" y="0"/>
            <wp:positionH relativeFrom="column">
              <wp:posOffset>3086100</wp:posOffset>
            </wp:positionH>
            <wp:positionV relativeFrom="paragraph">
              <wp:posOffset>-16509</wp:posOffset>
            </wp:positionV>
            <wp:extent cx="690245" cy="688975"/>
            <wp:effectExtent b="0" l="0" r="0" t="0"/>
            <wp:wrapTopAndBottom distB="0" distT="0"/>
            <wp:docPr descr="smb-wState Seal " id="2049605655" name="image1.png"/>
            <a:graphic>
              <a:graphicData uri="http://schemas.openxmlformats.org/drawingml/2006/picture">
                <pic:pic>
                  <pic:nvPicPr>
                    <pic:cNvPr descr="smb-wState Seal " id="0" name="image1.png"/>
                    <pic:cNvPicPr preferRelativeResize="0"/>
                  </pic:nvPicPr>
                  <pic:blipFill>
                    <a:blip r:embed="rId66"/>
                    <a:srcRect b="0" l="0" r="0" t="0"/>
                    <a:stretch>
                      <a:fillRect/>
                    </a:stretch>
                  </pic:blipFill>
                  <pic:spPr>
                    <a:xfrm>
                      <a:off x="0" y="0"/>
                      <a:ext cx="690245" cy="688975"/>
                    </a:xfrm>
                    <a:prstGeom prst="rect"/>
                    <a:ln/>
                  </pic:spPr>
                </pic:pic>
              </a:graphicData>
            </a:graphic>
          </wp:anchor>
        </w:drawing>
      </w:r>
    </w:p>
    <w:p w:rsidR="00000000" w:rsidDel="00000000" w:rsidP="00000000" w:rsidRDefault="00000000" w:rsidRPr="00000000" w14:paraId="0000118D">
      <w:pPr>
        <w:tabs>
          <w:tab w:val="left" w:leader="none" w:pos="6120"/>
          <w:tab w:val="right" w:leader="none" w:pos="1080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Division of Public Health</w:t>
      </w:r>
    </w:p>
    <w:p w:rsidR="00000000" w:rsidDel="00000000" w:rsidP="00000000" w:rsidRDefault="00000000" w:rsidRPr="00000000" w14:paraId="0000118E">
      <w:pPr>
        <w:tabs>
          <w:tab w:val="right" w:leader="none" w:pos="10800"/>
        </w:tabs>
        <w:rPr/>
      </w:pPr>
      <w:r w:rsidDel="00000000" w:rsidR="00000000" w:rsidRPr="00000000">
        <w:rPr>
          <w:rtl w:val="0"/>
        </w:rPr>
        <w:t xml:space="preserve">Pat McCrory</w:t>
        <w:tab/>
        <w:t xml:space="preserve">Aldona Z. Wos, M.D.</w:t>
      </w:r>
    </w:p>
    <w:p w:rsidR="00000000" w:rsidDel="00000000" w:rsidP="00000000" w:rsidRDefault="00000000" w:rsidRPr="00000000" w14:paraId="0000118F">
      <w:pPr>
        <w:tabs>
          <w:tab w:val="right" w:leader="none" w:pos="10800"/>
        </w:tabs>
        <w:rPr/>
      </w:pPr>
      <w:r w:rsidDel="00000000" w:rsidR="00000000" w:rsidRPr="00000000">
        <w:rPr>
          <w:rtl w:val="0"/>
        </w:rPr>
        <w:t xml:space="preserve">Governor</w:t>
        <w:tab/>
        <w:t xml:space="preserve">Ambassador (Ret.)</w:t>
      </w:r>
      <w:r w:rsidDel="00000000" w:rsidR="00000000" w:rsidRPr="00000000">
        <w:rPr>
          <w:rFonts w:ascii="EB Garamond" w:cs="EB Garamond" w:eastAsia="EB Garamond" w:hAnsi="EB Garamond"/>
          <w:rtl w:val="0"/>
        </w:rPr>
        <w:tab/>
        <w:tab/>
        <w:tab/>
        <w:tab/>
      </w:r>
      <w:r w:rsidDel="00000000" w:rsidR="00000000" w:rsidRPr="00000000">
        <w:rPr>
          <w:rtl w:val="0"/>
        </w:rPr>
        <w:t xml:space="preserve">Secretary</w:t>
      </w:r>
    </w:p>
    <w:p w:rsidR="00000000" w:rsidDel="00000000" w:rsidP="00000000" w:rsidRDefault="00000000" w:rsidRPr="00000000" w14:paraId="00001190">
      <w:pPr>
        <w:tabs>
          <w:tab w:val="right" w:leader="none" w:pos="10800"/>
        </w:tabs>
        <w:rPr/>
      </w:pPr>
      <w:r w:rsidDel="00000000" w:rsidR="00000000" w:rsidRPr="00000000">
        <w:rPr>
          <w:rtl w:val="0"/>
        </w:rPr>
        <w:tab/>
        <w:t xml:space="preserve">Secretary DHHS</w:t>
      </w:r>
    </w:p>
    <w:p w:rsidR="00000000" w:rsidDel="00000000" w:rsidP="00000000" w:rsidRDefault="00000000" w:rsidRPr="00000000" w14:paraId="00001191">
      <w:pPr>
        <w:tabs>
          <w:tab w:val="right" w:leader="none" w:pos="10800"/>
        </w:tabs>
        <w:spacing w:before="120" w:lineRule="auto"/>
        <w:rPr/>
      </w:pPr>
      <w:r w:rsidDel="00000000" w:rsidR="00000000" w:rsidRPr="00000000">
        <w:rPr>
          <w:rtl w:val="0"/>
        </w:rPr>
        <w:tab/>
        <w:t xml:space="preserve">Laura Gerald, M.D., M.P.H.</w:t>
      </w:r>
    </w:p>
    <w:p w:rsidR="00000000" w:rsidDel="00000000" w:rsidP="00000000" w:rsidRDefault="00000000" w:rsidRPr="00000000" w14:paraId="00001192">
      <w:pPr>
        <w:tabs>
          <w:tab w:val="right" w:leader="none" w:pos="10800"/>
        </w:tabs>
        <w:rPr/>
      </w:pPr>
      <w:r w:rsidDel="00000000" w:rsidR="00000000" w:rsidRPr="00000000">
        <w:rPr>
          <w:rtl w:val="0"/>
        </w:rPr>
        <w:tab/>
        <w:t xml:space="preserve">State Health Director</w:t>
      </w:r>
    </w:p>
    <w:p w:rsidR="00000000" w:rsidDel="00000000" w:rsidP="00000000" w:rsidRDefault="00000000" w:rsidRPr="00000000" w14:paraId="00001193">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119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0" w:right="720" w:hanging="288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June 19, 2013</w:t>
      </w:r>
    </w:p>
    <w:p w:rsidR="00000000" w:rsidDel="00000000" w:rsidP="00000000" w:rsidRDefault="00000000" w:rsidRPr="00000000" w14:paraId="0000119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119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0" w:right="720" w:hanging="288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POSITION STATEMENT:</w:t>
        <w:tab/>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Facilities in Existing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food 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and Guidance for New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Permits</w:t>
      </w:r>
      <w:r w:rsidDel="00000000" w:rsidR="00000000" w:rsidRPr="00000000">
        <w:rPr>
          <w:rtl w:val="0"/>
        </w:rPr>
      </w:r>
    </w:p>
    <w:p w:rsidR="00000000" w:rsidDel="00000000" w:rsidP="00000000" w:rsidRDefault="00000000" w:rsidRPr="00000000" w14:paraId="0000119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0" w:right="720" w:hanging="288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9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0" w:right="720" w:hanging="288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PURSUANT TO:</w:t>
        <w:tab/>
        <w:t xml:space="preserve">15A NCAC 18A .2600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Rules Governing the Food Protection and Sanitation of Food Establishments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(.2654) and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North Carolina Food Code Manual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(2009 Food Code, Parts 4-3 and 8-1)</w:t>
      </w:r>
    </w:p>
    <w:p w:rsidR="00000000" w:rsidDel="00000000" w:rsidP="00000000" w:rsidRDefault="00000000" w:rsidRPr="00000000" w14:paraId="0000119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0" w:right="720" w:hanging="288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9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SOURCE:</w:t>
        <w:tab/>
        <w:tab/>
        <w:tab/>
        <w:t xml:space="preserve">Kristina V. Nixon, MPA, REHS</w:t>
      </w:r>
    </w:p>
    <w:p w:rsidR="00000000" w:rsidDel="00000000" w:rsidP="00000000" w:rsidRDefault="00000000" w:rsidRPr="00000000" w14:paraId="0000119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ab/>
        <w:tab/>
        <w:tab/>
        <w:t xml:space="preserve">Field Supervisor, Food Protection and Facilities Branch</w:t>
      </w:r>
    </w:p>
    <w:p w:rsidR="00000000" w:rsidDel="00000000" w:rsidP="00000000" w:rsidRDefault="00000000" w:rsidRPr="00000000" w14:paraId="0000119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QUESTION:</w:t>
      </w:r>
    </w:p>
    <w:p w:rsidR="00000000" w:rsidDel="00000000" w:rsidP="00000000" w:rsidRDefault="00000000" w:rsidRPr="00000000" w14:paraId="0000119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What are the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sink requirements for new and existing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following the adoption of the 2009 Food Code on September 1, 2012?</w:t>
      </w:r>
    </w:p>
    <w:p w:rsidR="00000000" w:rsidDel="00000000" w:rsidP="00000000" w:rsidRDefault="00000000" w:rsidRPr="00000000" w14:paraId="0000119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11A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DISCUSSION AND RATIONALE:</w:t>
      </w:r>
    </w:p>
    <w:p w:rsidR="00000000" w:rsidDel="00000000" w:rsidP="00000000" w:rsidRDefault="00000000" w:rsidRPr="00000000" w14:paraId="000011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Prior to the effective date of the NC Food Code, a 2- compartment sink could be considered approved in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food 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if single-service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tableware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was used</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regardless of batch washing. In some operations where all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kitchenware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and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tableware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could effectively be washed in a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machine, no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sink was installed.</w:t>
      </w:r>
    </w:p>
    <w:p w:rsidR="00000000" w:rsidDel="00000000" w:rsidP="00000000" w:rsidRDefault="00000000" w:rsidRPr="00000000" w14:paraId="000011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A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Food Code Part 4-3 NUMBERS AND CAPACITIES,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Subpart 4-301 Equipment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includes provisions for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facilities for all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food 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Section 4-301.12(A) requires a 3-compartment sink for manually washing, rinsing and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sanitizing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equipment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and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utensils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Paragraphs (C) and (D) provide alternatives which may be allowed when there are special cleaning needs or constraints including the use of a 2-compartment sink.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that use a 2-compartment sink must request approval from the local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regulatory authority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by submitting written procedures ensuring compliance with 4-301.12 (D). </w:t>
      </w:r>
    </w:p>
    <w:p w:rsidR="00000000" w:rsidDel="00000000" w:rsidP="00000000" w:rsidRDefault="00000000" w:rsidRPr="00000000" w14:paraId="000011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that do not comply with the provisions of Subpart 4-301 must request a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specified in Food Code Part 8-1 CODE APPLICABILITY.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that change ownership may also request a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equests will be considered based on Provisions in Part 8-1.</w:t>
      </w:r>
    </w:p>
    <w:p w:rsidR="00000000" w:rsidDel="00000000" w:rsidP="00000000" w:rsidRDefault="00000000" w:rsidRPr="00000000" w14:paraId="000011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A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A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RESPONSE / INTERPRETATION: </w:t>
      </w:r>
    </w:p>
    <w:p w:rsidR="00000000" w:rsidDel="00000000" w:rsidP="00000000" w:rsidRDefault="00000000" w:rsidRPr="00000000" w14:paraId="000011A9">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New and existing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wishing to use a 2-compartment sink for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must request approval from the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regulatory authority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 2-compartment sink shall be approved if it complies with the provisions of Section 4-301.12. Written procedures should be posted in the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area.</w:t>
      </w:r>
    </w:p>
    <w:p w:rsidR="00000000" w:rsidDel="00000000" w:rsidP="00000000" w:rsidRDefault="00000000" w:rsidRPr="00000000" w14:paraId="000011AA">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Existing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using a 2-compartment sink operation that does not comply with Subpart 4-301 must apply for a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  </w:t>
      </w:r>
      <w:r w:rsidDel="00000000" w:rsidR="00000000" w:rsidRPr="00000000">
        <w:rPr>
          <w:rtl w:val="0"/>
        </w:rPr>
      </w:r>
    </w:p>
    <w:p w:rsidR="00000000" w:rsidDel="00000000" w:rsidP="00000000" w:rsidRDefault="00000000" w:rsidRPr="00000000" w14:paraId="000011AB">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Existing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with only a mechanical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machine must apply for a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These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must be evaluated to ensure that all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equipment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and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utensils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fit into</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machine and can be properly washed, rinsed and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sanitized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without the use of a 3-compartment sink.  In this case, the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regulatory authority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and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Committee will need to work together to ensure approved procedures.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granted under this circumstance will</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contain the condition that they must close when the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machine is inoperable</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11AC">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Upon change of ownership, the new owner may request approval of an existing 2-compartment sink if there are no changes that affect the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operation. If the provisions of Paragraphs 4-301.12(D) and (E) are not met, the new owner must apply for a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These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can continue to operate under existing conditions throughout the transitional period.  Subpart 4-301 must be met or a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granted before the permanent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permit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can be issued.</w:t>
      </w:r>
    </w:p>
    <w:p w:rsidR="00000000" w:rsidDel="00000000" w:rsidP="00000000" w:rsidRDefault="00000000" w:rsidRPr="00000000" w14:paraId="000011AD">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Upon change of ownership, if there are no changes that affect the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operation, existing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with only a mechanical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machine must comply with Subpart 4-301 or apply for a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These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can continue to operate under existing conditions throughout the transitional period.  Subpart 4-301 must be met or a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Variance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granted before the permanent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permit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can be issued.</w:t>
      </w:r>
    </w:p>
    <w:p w:rsidR="00000000" w:rsidDel="00000000" w:rsidP="00000000" w:rsidRDefault="00000000" w:rsidRPr="00000000" w14:paraId="000011AE">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All new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establishments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must install a 3-compartment sink or request approval for a 2-compartment sink under the provisions of Paragraphs 4-301.12(D) and (E), regardless of whether mechanical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facilities are provided.</w:t>
      </w:r>
    </w:p>
    <w:p w:rsidR="00000000" w:rsidDel="00000000" w:rsidP="00000000" w:rsidRDefault="00000000" w:rsidRPr="00000000" w14:paraId="000011A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B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This guidance does not eliminate the requirements for compliance with the materials, design and construction standards for </w:t>
      </w:r>
      <w:r w:rsidDel="00000000" w:rsidR="00000000" w:rsidRPr="00000000">
        <w:rPr>
          <w:rFonts w:ascii="Times New Roman" w:cs="Times New Roman" w:eastAsia="Times New Roman" w:hAnsi="Times New Roman"/>
          <w:b w:val="0"/>
          <w:i w:val="0"/>
          <w:smallCaps w:val="1"/>
          <w:strike w:val="0"/>
          <w:color w:val="000000"/>
          <w:sz w:val="24"/>
          <w:szCs w:val="24"/>
          <w:u w:val="none"/>
          <w:shd w:fill="auto" w:val="clear"/>
          <w:vertAlign w:val="baseline"/>
          <w:rtl w:val="0"/>
        </w:rPr>
        <w:t xml:space="preserve">warewashing equipment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specified in Parts 4-1 and 4-2 of the NC Food Code.</w:t>
      </w:r>
    </w:p>
    <w:p w:rsidR="00000000" w:rsidDel="00000000" w:rsidP="00000000" w:rsidRDefault="00000000" w:rsidRPr="00000000" w14:paraId="000011B1">
      <w:pPr>
        <w:ind w:left="720" w:firstLine="0"/>
        <w:rPr/>
      </w:pPr>
      <w:r w:rsidDel="00000000" w:rsidR="00000000" w:rsidRPr="00000000">
        <w:rPr>
          <w:rtl w:val="0"/>
        </w:rPr>
        <w:tab/>
      </w:r>
    </w:p>
    <w:p w:rsidR="00000000" w:rsidDel="00000000" w:rsidP="00000000" w:rsidRDefault="00000000" w:rsidRPr="00000000" w14:paraId="000011B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1B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REFERENCES: 15A NCAC 18A.2654; NC Food Code Manual Section 4-301.12, Part 8-1.</w:t>
      </w:r>
    </w:p>
    <w:p w:rsidR="00000000" w:rsidDel="00000000" w:rsidP="00000000" w:rsidRDefault="00000000" w:rsidRPr="00000000" w14:paraId="000011B4">
      <w:pPr>
        <w:rPr>
          <w:rFonts w:ascii="Tahoma" w:cs="Tahoma" w:eastAsia="Tahoma" w:hAnsi="Tahoma"/>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11B5">
      <w:pPr>
        <w:pStyle w:val="Heading2"/>
        <w:rPr>
          <w:b w:val="0"/>
          <w:sz w:val="22"/>
          <w:szCs w:val="22"/>
        </w:rPr>
      </w:pPr>
      <w:bookmarkStart w:colFirst="0" w:colLast="0" w:name="_heading=h.3g0v906woqel" w:id="133"/>
      <w:bookmarkEnd w:id="133"/>
      <w:r w:rsidDel="00000000" w:rsidR="00000000" w:rsidRPr="00000000">
        <w:rPr>
          <w:b w:val="0"/>
          <w:sz w:val="22"/>
          <w:szCs w:val="22"/>
          <w:rtl w:val="0"/>
        </w:rPr>
        <w:t xml:space="preserve">Certified Food Protection Manager Implementation</w:t>
      </w:r>
    </w:p>
    <w:p w:rsidR="00000000" w:rsidDel="00000000" w:rsidP="00000000" w:rsidRDefault="00000000" w:rsidRPr="00000000" w14:paraId="000011B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B7">
      <w:pPr>
        <w:tabs>
          <w:tab w:val="left" w:leader="none" w:pos="582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North Carolina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rtl w:val="0"/>
        </w:rPr>
        <w:t xml:space="preserve">Department of Health and Human Services</w:t>
      </w:r>
      <w:r w:rsidDel="00000000" w:rsidR="00000000" w:rsidRPr="00000000">
        <w:drawing>
          <wp:anchor allowOverlap="1" behindDoc="0" distB="0" distT="0" distL="114300" distR="114300" hidden="0" layoutInCell="1" locked="0" relativeHeight="0" simplePos="0">
            <wp:simplePos x="0" y="0"/>
            <wp:positionH relativeFrom="column">
              <wp:posOffset>3086100</wp:posOffset>
            </wp:positionH>
            <wp:positionV relativeFrom="paragraph">
              <wp:posOffset>-16509</wp:posOffset>
            </wp:positionV>
            <wp:extent cx="690245" cy="688975"/>
            <wp:effectExtent b="0" l="0" r="0" t="0"/>
            <wp:wrapTopAndBottom distB="0" distT="0"/>
            <wp:docPr descr="smb-wState Seal " id="2049605658" name="image1.png"/>
            <a:graphic>
              <a:graphicData uri="http://schemas.openxmlformats.org/drawingml/2006/picture">
                <pic:pic>
                  <pic:nvPicPr>
                    <pic:cNvPr descr="smb-wState Seal " id="0" name="image1.png"/>
                    <pic:cNvPicPr preferRelativeResize="0"/>
                  </pic:nvPicPr>
                  <pic:blipFill>
                    <a:blip r:embed="rId66"/>
                    <a:srcRect b="0" l="0" r="0" t="0"/>
                    <a:stretch>
                      <a:fillRect/>
                    </a:stretch>
                  </pic:blipFill>
                  <pic:spPr>
                    <a:xfrm>
                      <a:off x="0" y="0"/>
                      <a:ext cx="690245" cy="688975"/>
                    </a:xfrm>
                    <a:prstGeom prst="rect"/>
                    <a:ln/>
                  </pic:spPr>
                </pic:pic>
              </a:graphicData>
            </a:graphic>
          </wp:anchor>
        </w:drawing>
      </w:r>
    </w:p>
    <w:p w:rsidR="00000000" w:rsidDel="00000000" w:rsidP="00000000" w:rsidRDefault="00000000" w:rsidRPr="00000000" w14:paraId="000011B8">
      <w:pPr>
        <w:tabs>
          <w:tab w:val="left" w:leader="none" w:pos="6120"/>
          <w:tab w:val="right" w:leader="none" w:pos="1080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Division of Public Health</w:t>
      </w:r>
    </w:p>
    <w:p w:rsidR="00000000" w:rsidDel="00000000" w:rsidP="00000000" w:rsidRDefault="00000000" w:rsidRPr="00000000" w14:paraId="000011B9">
      <w:pPr>
        <w:tabs>
          <w:tab w:val="left" w:leader="none" w:pos="6120"/>
          <w:tab w:val="right" w:leader="none" w:pos="10800"/>
        </w:tabs>
        <w:jc w:val="center"/>
        <w:rPr>
          <w:rFonts w:ascii="Garamond" w:cs="Garamond" w:eastAsia="Garamond" w:hAnsi="Garamond"/>
          <w:b w:val="1"/>
        </w:rPr>
      </w:pPr>
      <w:r w:rsidDel="00000000" w:rsidR="00000000" w:rsidRPr="00000000">
        <w:rPr>
          <w:rtl w:val="0"/>
        </w:rPr>
      </w:r>
    </w:p>
    <w:p w:rsidR="00000000" w:rsidDel="00000000" w:rsidP="00000000" w:rsidRDefault="00000000" w:rsidRPr="00000000" w14:paraId="000011BA">
      <w:pPr>
        <w:tabs>
          <w:tab w:val="right" w:leader="none" w:pos="10800"/>
        </w:tabs>
        <w:rPr/>
      </w:pPr>
      <w:r w:rsidDel="00000000" w:rsidR="00000000" w:rsidRPr="00000000">
        <w:rPr>
          <w:rtl w:val="0"/>
        </w:rPr>
        <w:t xml:space="preserve">Pat McCrory</w:t>
        <w:tab/>
        <w:t xml:space="preserve">Aldona Z. Wos, M.D.</w:t>
      </w:r>
    </w:p>
    <w:p w:rsidR="00000000" w:rsidDel="00000000" w:rsidP="00000000" w:rsidRDefault="00000000" w:rsidRPr="00000000" w14:paraId="000011BB">
      <w:pPr>
        <w:tabs>
          <w:tab w:val="right" w:leader="none" w:pos="10800"/>
        </w:tabs>
        <w:rPr/>
      </w:pPr>
      <w:r w:rsidDel="00000000" w:rsidR="00000000" w:rsidRPr="00000000">
        <w:rPr>
          <w:rtl w:val="0"/>
        </w:rPr>
        <w:t xml:space="preserve">Governor</w:t>
        <w:tab/>
        <w:t xml:space="preserve">Ambassador (Ret.)</w:t>
      </w:r>
      <w:r w:rsidDel="00000000" w:rsidR="00000000" w:rsidRPr="00000000">
        <w:rPr>
          <w:rFonts w:ascii="EB Garamond" w:cs="EB Garamond" w:eastAsia="EB Garamond" w:hAnsi="EB Garamond"/>
          <w:rtl w:val="0"/>
        </w:rPr>
        <w:tab/>
        <w:tab/>
        <w:tab/>
        <w:tab/>
      </w:r>
      <w:r w:rsidDel="00000000" w:rsidR="00000000" w:rsidRPr="00000000">
        <w:rPr>
          <w:rtl w:val="0"/>
        </w:rPr>
        <w:t xml:space="preserve">Secretary</w:t>
      </w:r>
    </w:p>
    <w:p w:rsidR="00000000" w:rsidDel="00000000" w:rsidP="00000000" w:rsidRDefault="00000000" w:rsidRPr="00000000" w14:paraId="000011BC">
      <w:pPr>
        <w:tabs>
          <w:tab w:val="right" w:leader="none" w:pos="10800"/>
        </w:tabs>
        <w:rPr/>
      </w:pPr>
      <w:r w:rsidDel="00000000" w:rsidR="00000000" w:rsidRPr="00000000">
        <w:rPr>
          <w:rtl w:val="0"/>
        </w:rPr>
        <w:tab/>
        <w:t xml:space="preserve">Secretary DHHS</w:t>
      </w:r>
    </w:p>
    <w:p w:rsidR="00000000" w:rsidDel="00000000" w:rsidP="00000000" w:rsidRDefault="00000000" w:rsidRPr="00000000" w14:paraId="000011BD">
      <w:pPr>
        <w:tabs>
          <w:tab w:val="right" w:leader="none" w:pos="10800"/>
        </w:tabs>
        <w:spacing w:before="120" w:lineRule="auto"/>
        <w:rPr/>
      </w:pPr>
      <w:r w:rsidDel="00000000" w:rsidR="00000000" w:rsidRPr="00000000">
        <w:rPr>
          <w:rtl w:val="0"/>
        </w:rPr>
        <w:tab/>
        <w:t xml:space="preserve">Daniel Staley</w:t>
      </w:r>
    </w:p>
    <w:p w:rsidR="00000000" w:rsidDel="00000000" w:rsidP="00000000" w:rsidRDefault="00000000" w:rsidRPr="00000000" w14:paraId="000011BE">
      <w:pPr>
        <w:tabs>
          <w:tab w:val="right" w:leader="none" w:pos="10800"/>
        </w:tabs>
        <w:rPr/>
      </w:pPr>
      <w:r w:rsidDel="00000000" w:rsidR="00000000" w:rsidRPr="00000000">
        <w:rPr>
          <w:rtl w:val="0"/>
        </w:rPr>
        <w:tab/>
        <w:t xml:space="preserve">Acting Division Director</w:t>
      </w:r>
    </w:p>
    <w:p w:rsidR="00000000" w:rsidDel="00000000" w:rsidP="00000000" w:rsidRDefault="00000000" w:rsidRPr="00000000" w14:paraId="000011B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December 31, 2013</w:t>
      </w:r>
    </w:p>
    <w:p w:rsidR="00000000" w:rsidDel="00000000" w:rsidP="00000000" w:rsidRDefault="00000000" w:rsidRPr="00000000" w14:paraId="000011C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C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2790" w:right="720" w:hanging="279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POSITION STATEMENT:</w:t>
        <w:tab/>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Certified Food Protection Manager Implementation</w:t>
        <w:tab/>
      </w:r>
    </w:p>
    <w:p w:rsidR="00000000" w:rsidDel="00000000" w:rsidP="00000000" w:rsidRDefault="00000000" w:rsidRPr="00000000" w14:paraId="000011C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C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2790" w:right="720" w:hanging="279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PURSUANT TO:</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ab/>
        <w:t xml:space="preserve">Rules Governing the Food Protection and Sanitation of Food Establishments, 15A NCAC 18A .2600; 2009 FDA Food Code</w:t>
      </w:r>
    </w:p>
    <w:p w:rsidR="00000000" w:rsidDel="00000000" w:rsidP="00000000" w:rsidRDefault="00000000" w:rsidRPr="00000000" w14:paraId="000011C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2430" w:right="720" w:hanging="243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C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279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SOURCE:</w:t>
        <w:tab/>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Larry D. Michael, Food Protection and Facilities Branch Head</w:t>
      </w:r>
    </w:p>
    <w:p w:rsidR="00000000" w:rsidDel="00000000" w:rsidP="00000000" w:rsidRDefault="00000000" w:rsidRPr="00000000" w14:paraId="000011C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2790" w:right="720" w:hanging="279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t xml:space="preserve">Environmental Health Section</w:t>
        <w:tab/>
        <w:tab/>
      </w:r>
    </w:p>
    <w:p w:rsidR="00000000" w:rsidDel="00000000" w:rsidP="00000000" w:rsidRDefault="00000000" w:rsidRPr="00000000" w14:paraId="000011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2790" w:right="720" w:hanging="279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t xml:space="preserve">Division of Public Health</w:t>
      </w:r>
    </w:p>
    <w:p w:rsidR="00000000" w:rsidDel="00000000" w:rsidP="00000000" w:rsidRDefault="00000000" w:rsidRPr="00000000" w14:paraId="000011C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2430" w:right="720" w:hanging="243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2790" w:right="720" w:hanging="279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ISSUE:</w:t>
        <w:tab/>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Compliance with the Certified Food Protection Manager requirements effective January 1, 2014</w:t>
      </w:r>
    </w:p>
    <w:p w:rsidR="00000000" w:rsidDel="00000000" w:rsidP="00000000" w:rsidRDefault="00000000" w:rsidRPr="00000000" w14:paraId="000011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C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120" w:before="0" w:line="240" w:lineRule="auto"/>
        <w:ind w:left="0" w:right="72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DISCUSSION AND RATIONALE: </w:t>
      </w:r>
    </w:p>
    <w:p w:rsidR="00000000" w:rsidDel="00000000" w:rsidP="00000000" w:rsidRDefault="00000000" w:rsidRPr="00000000" w14:paraId="000011C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On September 1, 2012, the Commission for Public Health adopted the 2009 FDA Food Code by reference with amendments, additions, and deletions. Rule .2652(4)(C) delayed the effective date of the Certified Food Protection Manager (CFPM) requirements to January 1, 2014. </w:t>
      </w:r>
    </w:p>
    <w:p w:rsidR="00000000" w:rsidDel="00000000" w:rsidP="00000000" w:rsidRDefault="00000000" w:rsidRPr="00000000" w14:paraId="000011C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When Section 2-102.11 of the 2009 FDA Food Code was adopted, paragraphs (A), (B), and (C) were deleted. The amended Section 2-102.11 states,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person in charge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shall demonstrate this knowledge by being a certified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protection manager who has shown proficiency of required information through passing a test that is part of an</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 accredited program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person in charge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is not required to be a certified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protection manager when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establishment</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is not operating and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is not being prepared,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or served for immediate consumption. Since paragraphs (A), (B), and (C) were deleted,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priority foundation item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designation was also eliminated; therefore, Section 2-102.11 is a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core</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item. Please make a note to remove the “Pf” designation at the end of the paragraph in the NC Food Code Manual. </w:t>
      </w:r>
    </w:p>
    <w:p w:rsidR="00000000" w:rsidDel="00000000" w:rsidP="00000000" w:rsidRDefault="00000000" w:rsidRPr="00000000" w14:paraId="000011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Effective January 1, 2014, existing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establishments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without a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person in charge</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(PIC) who is a CFPM may be assessed two points on their inspection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for failure to meet the requirements as in Sections 2-102.11 and 2-102.12.</w:t>
      </w:r>
    </w:p>
    <w:p w:rsidR="00000000" w:rsidDel="00000000" w:rsidP="00000000" w:rsidRDefault="00000000" w:rsidRPr="00000000" w14:paraId="000011D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D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When a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permit</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is issued, as specified in Rule .2659(a),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regulatory authority</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shall allow a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establishment</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 period of 210 days to comply with the CFPM requirements in Sections 2-102.11 and 2-102.12. When a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transitional permit</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is issued, Rule .2659(b) allows a time period of 180 days to comply with the above referenced CFPM requirements.</w:t>
      </w:r>
    </w:p>
    <w:p w:rsidR="00000000" w:rsidDel="00000000" w:rsidP="00000000" w:rsidRDefault="00000000" w:rsidRPr="00000000" w14:paraId="000011D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To verify that the PIC has an approved CFPM certification as specified in Paragraphs 2-102.12(A) and 2-102.20 of the NC Food Code Manual, refer to ANSI-CFP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accreditation program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information at: </w:t>
      </w:r>
      <w:hyperlink r:id="rId67">
        <w:r w:rsidDel="00000000" w:rsidR="00000000" w:rsidRPr="00000000">
          <w:rPr>
            <w:rFonts w:ascii="Times New Roman" w:cs="Times New Roman" w:eastAsia="Times New Roman" w:hAnsi="Times New Roman"/>
            <w:b w:val="0"/>
            <w:i w:val="0"/>
            <w:smallCaps w:val="0"/>
            <w:strike w:val="0"/>
            <w:color w:val="0000ff"/>
            <w:sz w:val="22"/>
            <w:szCs w:val="22"/>
            <w:u w:val="single"/>
            <w:shd w:fill="auto" w:val="clear"/>
            <w:vertAlign w:val="baseline"/>
            <w:rtl w:val="0"/>
          </w:rPr>
          <w:t xml:space="preserve">https://www.ansica.org/wwwversion2/outside/ALLdirectoryListing.asp?menuID=8&amp;prgID=8&amp;status=4</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11D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Be advised that some organizations listed on this webpage also offer food handler programs for employees whose certificates may include the ANSI logo. Please verify that the program is the </w:t>
      </w: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Food Protection</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Managers’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Certification</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and ANSI-CFP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accredited program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as required. </w:t>
      </w:r>
    </w:p>
    <w:p w:rsidR="00000000" w:rsidDel="00000000" w:rsidP="00000000" w:rsidRDefault="00000000" w:rsidRPr="00000000" w14:paraId="000011D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D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120" w:before="0" w:line="240" w:lineRule="auto"/>
        <w:ind w:left="0" w:right="72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RESPONSE / INTERPRETATION:</w:t>
      </w:r>
    </w:p>
    <w:p w:rsidR="00000000" w:rsidDel="00000000" w:rsidP="00000000" w:rsidRDefault="00000000" w:rsidRPr="00000000" w14:paraId="000011D8">
      <w:pPr>
        <w:numPr>
          <w:ilvl w:val="0"/>
          <w:numId w:val="53"/>
        </w:numPr>
        <w:ind w:left="360" w:hanging="360"/>
        <w:rPr>
          <w:sz w:val="22"/>
          <w:szCs w:val="22"/>
        </w:rPr>
      </w:pPr>
      <w:r w:rsidDel="00000000" w:rsidR="00000000" w:rsidRPr="00000000">
        <w:rPr>
          <w:sz w:val="22"/>
          <w:szCs w:val="22"/>
          <w:rtl w:val="0"/>
        </w:rPr>
        <w:t xml:space="preserve">Effective January 1, 2014, Section 2-102.11 will be handled as a </w:t>
      </w:r>
      <w:r w:rsidDel="00000000" w:rsidR="00000000" w:rsidRPr="00000000">
        <w:rPr>
          <w:smallCaps w:val="1"/>
          <w:sz w:val="22"/>
          <w:szCs w:val="22"/>
          <w:rtl w:val="0"/>
        </w:rPr>
        <w:t xml:space="preserve">core </w:t>
      </w:r>
      <w:r w:rsidDel="00000000" w:rsidR="00000000" w:rsidRPr="00000000">
        <w:rPr>
          <w:sz w:val="22"/>
          <w:szCs w:val="22"/>
          <w:rtl w:val="0"/>
        </w:rPr>
        <w:t xml:space="preserve">violation. The marking instructions will be amended to reflect this change.</w:t>
      </w:r>
    </w:p>
    <w:p w:rsidR="00000000" w:rsidDel="00000000" w:rsidP="00000000" w:rsidRDefault="00000000" w:rsidRPr="00000000" w14:paraId="000011D9">
      <w:pPr>
        <w:rPr>
          <w:sz w:val="22"/>
          <w:szCs w:val="22"/>
        </w:rPr>
      </w:pPr>
      <w:r w:rsidDel="00000000" w:rsidR="00000000" w:rsidRPr="00000000">
        <w:rPr>
          <w:rtl w:val="0"/>
        </w:rPr>
      </w:r>
    </w:p>
    <w:p w:rsidR="00000000" w:rsidDel="00000000" w:rsidP="00000000" w:rsidRDefault="00000000" w:rsidRPr="00000000" w14:paraId="000011DA">
      <w:pPr>
        <w:keepNext w:val="0"/>
        <w:keepLines w:val="0"/>
        <w:pageBreakBefore w:val="0"/>
        <w:widowControl w:val="1"/>
        <w:numPr>
          <w:ilvl w:val="0"/>
          <w:numId w:val="53"/>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360" w:right="72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New</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 food establishments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are allowed a period of 210 days after the date of issuance of a</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 food establishment permit</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to comply with the CFPM requirements in Sections 2-102.11 and 2-102.12. After this time period, failure to comply with the requirement for a CFPM is a violation of Section 2-102.11. This item shall be marked OUT and points assessed.</w:t>
      </w:r>
    </w:p>
    <w:p w:rsidR="00000000" w:rsidDel="00000000" w:rsidP="00000000" w:rsidRDefault="00000000" w:rsidRPr="00000000" w14:paraId="000011D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DC">
      <w:pPr>
        <w:numPr>
          <w:ilvl w:val="0"/>
          <w:numId w:val="53"/>
        </w:numPr>
        <w:ind w:left="360" w:hanging="360"/>
        <w:rPr>
          <w:sz w:val="22"/>
          <w:szCs w:val="22"/>
        </w:rPr>
      </w:pPr>
      <w:r w:rsidDel="00000000" w:rsidR="00000000" w:rsidRPr="00000000">
        <w:rPr>
          <w:smallCaps w:val="1"/>
          <w:sz w:val="22"/>
          <w:szCs w:val="22"/>
          <w:rtl w:val="0"/>
        </w:rPr>
        <w:t xml:space="preserve">food establishments</w:t>
      </w:r>
      <w:r w:rsidDel="00000000" w:rsidR="00000000" w:rsidRPr="00000000">
        <w:rPr>
          <w:sz w:val="22"/>
          <w:szCs w:val="22"/>
          <w:rtl w:val="0"/>
        </w:rPr>
        <w:t xml:space="preserve"> operating under a </w:t>
      </w:r>
      <w:r w:rsidDel="00000000" w:rsidR="00000000" w:rsidRPr="00000000">
        <w:rPr>
          <w:smallCaps w:val="1"/>
          <w:sz w:val="22"/>
          <w:szCs w:val="22"/>
          <w:rtl w:val="0"/>
        </w:rPr>
        <w:t xml:space="preserve">transitional permit</w:t>
      </w:r>
      <w:r w:rsidDel="00000000" w:rsidR="00000000" w:rsidRPr="00000000">
        <w:rPr>
          <w:sz w:val="22"/>
          <w:szCs w:val="22"/>
          <w:rtl w:val="0"/>
        </w:rPr>
        <w:t xml:space="preserve"> will not be in violation of the CFPM requirement until after the 180-day transitional period has expired. For noncompliance, this item shall be marked OUT and 0 points assessed during the transitional period if the CFPM requirement is not met. When the permanent PERMIT is issued, this item shall be marked OUT and points assessed if the CFPM requirement is not met.</w:t>
      </w:r>
    </w:p>
    <w:p w:rsidR="00000000" w:rsidDel="00000000" w:rsidP="00000000" w:rsidRDefault="00000000" w:rsidRPr="00000000" w14:paraId="000011D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D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12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REFERENCES: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11D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15A NCAC 18A .2600</w:t>
      </w:r>
    </w:p>
    <w:p w:rsidR="00000000" w:rsidDel="00000000" w:rsidP="00000000" w:rsidRDefault="00000000" w:rsidRPr="00000000" w14:paraId="000011E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2009 FDA Food Code</w:t>
      </w:r>
    </w:p>
    <w:p w:rsidR="00000000" w:rsidDel="00000000" w:rsidP="00000000" w:rsidRDefault="00000000" w:rsidRPr="00000000" w14:paraId="000011E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NC Food Code Manual</w:t>
      </w:r>
    </w:p>
    <w:p w:rsidR="00000000" w:rsidDel="00000000" w:rsidP="00000000" w:rsidRDefault="00000000" w:rsidRPr="00000000" w14:paraId="000011E2">
      <w:pPr>
        <w:pStyle w:val="Heading2"/>
        <w:rPr/>
      </w:pPr>
      <w:r w:rsidDel="00000000" w:rsidR="00000000" w:rsidRPr="00000000">
        <w:rPr>
          <w:rtl w:val="0"/>
        </w:rPr>
      </w:r>
    </w:p>
    <w:p w:rsidR="00000000" w:rsidDel="00000000" w:rsidP="00000000" w:rsidRDefault="00000000" w:rsidRPr="00000000" w14:paraId="000011E3">
      <w:pPr>
        <w:rPr/>
      </w:pPr>
      <w:r w:rsidDel="00000000" w:rsidR="00000000" w:rsidRPr="00000000">
        <w:rPr>
          <w:rtl w:val="0"/>
        </w:rPr>
      </w:r>
    </w:p>
    <w:p w:rsidR="00000000" w:rsidDel="00000000" w:rsidP="00000000" w:rsidRDefault="00000000" w:rsidRPr="00000000" w14:paraId="000011E4">
      <w:pPr>
        <w:rPr/>
      </w:pPr>
      <w:r w:rsidDel="00000000" w:rsidR="00000000" w:rsidRPr="00000000">
        <w:br w:type="page"/>
      </w:r>
      <w:r w:rsidDel="00000000" w:rsidR="00000000" w:rsidRPr="00000000">
        <w:rPr>
          <w:rtl w:val="0"/>
        </w:rPr>
      </w:r>
    </w:p>
    <w:p w:rsidR="00000000" w:rsidDel="00000000" w:rsidP="00000000" w:rsidRDefault="00000000" w:rsidRPr="00000000" w14:paraId="000011E5">
      <w:pPr>
        <w:pStyle w:val="Heading2"/>
        <w:rPr>
          <w:b w:val="0"/>
        </w:rPr>
      </w:pPr>
      <w:bookmarkStart w:colFirst="0" w:colLast="0" w:name="_heading=h.p6l210tdz3pl" w:id="134"/>
      <w:bookmarkEnd w:id="134"/>
      <w:r w:rsidDel="00000000" w:rsidR="00000000" w:rsidRPr="00000000">
        <w:rPr>
          <w:b w:val="0"/>
          <w:rtl w:val="0"/>
        </w:rPr>
        <w:t xml:space="preserve">Sink Drains in Food Establishments</w:t>
      </w:r>
    </w:p>
    <w:p w:rsidR="00000000" w:rsidDel="00000000" w:rsidP="00000000" w:rsidRDefault="00000000" w:rsidRPr="00000000" w14:paraId="000011E6">
      <w:pPr>
        <w:rPr/>
      </w:pPr>
      <w:r w:rsidDel="00000000" w:rsidR="00000000" w:rsidRPr="00000000">
        <w:rPr>
          <w:rtl w:val="0"/>
        </w:rPr>
      </w:r>
    </w:p>
    <w:p w:rsidR="00000000" w:rsidDel="00000000" w:rsidP="00000000" w:rsidRDefault="00000000" w:rsidRPr="00000000" w14:paraId="000011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E8">
      <w:pPr>
        <w:tabs>
          <w:tab w:val="left" w:leader="none" w:pos="582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North Carolina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rtl w:val="0"/>
        </w:rPr>
        <w:t xml:space="preserve">Department of Health and Human Services</w:t>
      </w:r>
      <w:r w:rsidDel="00000000" w:rsidR="00000000" w:rsidRPr="00000000">
        <w:drawing>
          <wp:anchor allowOverlap="1" behindDoc="0" distB="0" distT="0" distL="114300" distR="114300" hidden="0" layoutInCell="1" locked="0" relativeHeight="0" simplePos="0">
            <wp:simplePos x="0" y="0"/>
            <wp:positionH relativeFrom="column">
              <wp:posOffset>3086100</wp:posOffset>
            </wp:positionH>
            <wp:positionV relativeFrom="paragraph">
              <wp:posOffset>-16509</wp:posOffset>
            </wp:positionV>
            <wp:extent cx="690245" cy="688975"/>
            <wp:effectExtent b="0" l="0" r="0" t="0"/>
            <wp:wrapTopAndBottom distB="0" distT="0"/>
            <wp:docPr descr="smb-wState Seal " id="2049605657" name="image1.png"/>
            <a:graphic>
              <a:graphicData uri="http://schemas.openxmlformats.org/drawingml/2006/picture">
                <pic:pic>
                  <pic:nvPicPr>
                    <pic:cNvPr descr="smb-wState Seal " id="0" name="image1.png"/>
                    <pic:cNvPicPr preferRelativeResize="0"/>
                  </pic:nvPicPr>
                  <pic:blipFill>
                    <a:blip r:embed="rId66"/>
                    <a:srcRect b="0" l="0" r="0" t="0"/>
                    <a:stretch>
                      <a:fillRect/>
                    </a:stretch>
                  </pic:blipFill>
                  <pic:spPr>
                    <a:xfrm>
                      <a:off x="0" y="0"/>
                      <a:ext cx="690245" cy="688975"/>
                    </a:xfrm>
                    <a:prstGeom prst="rect"/>
                    <a:ln/>
                  </pic:spPr>
                </pic:pic>
              </a:graphicData>
            </a:graphic>
          </wp:anchor>
        </w:drawing>
      </w:r>
    </w:p>
    <w:p w:rsidR="00000000" w:rsidDel="00000000" w:rsidP="00000000" w:rsidRDefault="00000000" w:rsidRPr="00000000" w14:paraId="000011E9">
      <w:pPr>
        <w:tabs>
          <w:tab w:val="left" w:leader="none" w:pos="6120"/>
          <w:tab w:val="right" w:leader="none" w:pos="1080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Division of Public Health</w:t>
      </w:r>
    </w:p>
    <w:p w:rsidR="00000000" w:rsidDel="00000000" w:rsidP="00000000" w:rsidRDefault="00000000" w:rsidRPr="00000000" w14:paraId="000011EA">
      <w:pPr>
        <w:tabs>
          <w:tab w:val="left" w:leader="none" w:pos="6120"/>
          <w:tab w:val="right" w:leader="none" w:pos="10800"/>
        </w:tabs>
        <w:jc w:val="center"/>
        <w:rPr>
          <w:rFonts w:ascii="Garamond" w:cs="Garamond" w:eastAsia="Garamond" w:hAnsi="Garamond"/>
          <w:b w:val="1"/>
        </w:rPr>
      </w:pPr>
      <w:r w:rsidDel="00000000" w:rsidR="00000000" w:rsidRPr="00000000">
        <w:rPr>
          <w:rtl w:val="0"/>
        </w:rPr>
      </w:r>
    </w:p>
    <w:p w:rsidR="00000000" w:rsidDel="00000000" w:rsidP="00000000" w:rsidRDefault="00000000" w:rsidRPr="00000000" w14:paraId="000011EB">
      <w:pPr>
        <w:tabs>
          <w:tab w:val="right" w:leader="none" w:pos="10800"/>
        </w:tabs>
        <w:rPr/>
      </w:pPr>
      <w:r w:rsidDel="00000000" w:rsidR="00000000" w:rsidRPr="00000000">
        <w:rPr>
          <w:rtl w:val="0"/>
        </w:rPr>
        <w:t xml:space="preserve">Pat McCrory</w:t>
        <w:tab/>
        <w:t xml:space="preserve">Aldona Z. Wos, M.D.</w:t>
      </w:r>
    </w:p>
    <w:p w:rsidR="00000000" w:rsidDel="00000000" w:rsidP="00000000" w:rsidRDefault="00000000" w:rsidRPr="00000000" w14:paraId="000011EC">
      <w:pPr>
        <w:tabs>
          <w:tab w:val="right" w:leader="none" w:pos="10800"/>
        </w:tabs>
        <w:rPr/>
      </w:pPr>
      <w:r w:rsidDel="00000000" w:rsidR="00000000" w:rsidRPr="00000000">
        <w:rPr>
          <w:rtl w:val="0"/>
        </w:rPr>
        <w:t xml:space="preserve">Governor</w:t>
        <w:tab/>
        <w:t xml:space="preserve">Ambassador (Ret.)</w:t>
      </w:r>
      <w:r w:rsidDel="00000000" w:rsidR="00000000" w:rsidRPr="00000000">
        <w:rPr>
          <w:rFonts w:ascii="EB Garamond" w:cs="EB Garamond" w:eastAsia="EB Garamond" w:hAnsi="EB Garamond"/>
          <w:rtl w:val="0"/>
        </w:rPr>
        <w:tab/>
        <w:tab/>
        <w:tab/>
        <w:tab/>
      </w:r>
      <w:r w:rsidDel="00000000" w:rsidR="00000000" w:rsidRPr="00000000">
        <w:rPr>
          <w:rtl w:val="0"/>
        </w:rPr>
        <w:t xml:space="preserve">Secretary</w:t>
      </w:r>
    </w:p>
    <w:p w:rsidR="00000000" w:rsidDel="00000000" w:rsidP="00000000" w:rsidRDefault="00000000" w:rsidRPr="00000000" w14:paraId="000011ED">
      <w:pPr>
        <w:tabs>
          <w:tab w:val="right" w:leader="none" w:pos="10800"/>
        </w:tabs>
        <w:rPr/>
      </w:pPr>
      <w:r w:rsidDel="00000000" w:rsidR="00000000" w:rsidRPr="00000000">
        <w:rPr>
          <w:rtl w:val="0"/>
        </w:rPr>
        <w:tab/>
        <w:t xml:space="preserve">Secretary DHHS</w:t>
      </w:r>
    </w:p>
    <w:p w:rsidR="00000000" w:rsidDel="00000000" w:rsidP="00000000" w:rsidRDefault="00000000" w:rsidRPr="00000000" w14:paraId="000011EE">
      <w:pPr>
        <w:tabs>
          <w:tab w:val="right" w:leader="none" w:pos="10800"/>
        </w:tabs>
        <w:spacing w:before="120" w:lineRule="auto"/>
        <w:rPr/>
      </w:pPr>
      <w:r w:rsidDel="00000000" w:rsidR="00000000" w:rsidRPr="00000000">
        <w:rPr>
          <w:rtl w:val="0"/>
        </w:rPr>
        <w:tab/>
        <w:t xml:space="preserve">Penelope Slade-Sawyer</w:t>
      </w:r>
    </w:p>
    <w:p w:rsidR="00000000" w:rsidDel="00000000" w:rsidP="00000000" w:rsidRDefault="00000000" w:rsidRPr="00000000" w14:paraId="000011EF">
      <w:pPr>
        <w:tabs>
          <w:tab w:val="right" w:leader="none" w:pos="10800"/>
        </w:tabs>
        <w:rPr/>
      </w:pPr>
      <w:r w:rsidDel="00000000" w:rsidR="00000000" w:rsidRPr="00000000">
        <w:rPr>
          <w:rtl w:val="0"/>
        </w:rPr>
        <w:tab/>
        <w:t xml:space="preserve">Division Director</w:t>
      </w:r>
    </w:p>
    <w:p w:rsidR="00000000" w:rsidDel="00000000" w:rsidP="00000000" w:rsidRDefault="00000000" w:rsidRPr="00000000" w14:paraId="000011F0">
      <w:pPr>
        <w:ind w:left="3600" w:firstLine="720"/>
        <w:rPr/>
      </w:pPr>
      <w:r w:rsidDel="00000000" w:rsidR="00000000" w:rsidRPr="00000000">
        <w:rPr>
          <w:rtl w:val="0"/>
        </w:rPr>
        <w:t xml:space="preserve">May 2, 2014</w:t>
      </w:r>
    </w:p>
    <w:p w:rsidR="00000000" w:rsidDel="00000000" w:rsidP="00000000" w:rsidRDefault="00000000" w:rsidRPr="00000000" w14:paraId="000011F1">
      <w:pPr>
        <w:rPr>
          <w:b w:val="1"/>
        </w:rPr>
      </w:pPr>
      <w:r w:rsidDel="00000000" w:rsidR="00000000" w:rsidRPr="00000000">
        <w:rPr>
          <w:rtl w:val="0"/>
        </w:rPr>
      </w:r>
    </w:p>
    <w:p w:rsidR="00000000" w:rsidDel="00000000" w:rsidP="00000000" w:rsidRDefault="00000000" w:rsidRPr="00000000" w14:paraId="000011F2">
      <w:pPr>
        <w:rPr/>
      </w:pPr>
      <w:r w:rsidDel="00000000" w:rsidR="00000000" w:rsidRPr="00000000">
        <w:rPr>
          <w:b w:val="1"/>
          <w:rtl w:val="0"/>
        </w:rPr>
        <w:t xml:space="preserve">POSITION STATEMENT: </w:t>
        <w:tab/>
      </w:r>
      <w:r w:rsidDel="00000000" w:rsidR="00000000" w:rsidRPr="00000000">
        <w:rPr>
          <w:rtl w:val="0"/>
        </w:rPr>
        <w:t xml:space="preserve">Sink Drains in Food Establishments</w:t>
      </w:r>
    </w:p>
    <w:p w:rsidR="00000000" w:rsidDel="00000000" w:rsidP="00000000" w:rsidRDefault="00000000" w:rsidRPr="00000000" w14:paraId="000011F3">
      <w:pPr>
        <w:rPr/>
      </w:pPr>
      <w:r w:rsidDel="00000000" w:rsidR="00000000" w:rsidRPr="00000000">
        <w:rPr>
          <w:rtl w:val="0"/>
        </w:rPr>
        <w:tab/>
        <w:tab/>
        <w:tab/>
        <w:tab/>
        <w:tab/>
        <w:t xml:space="preserve">(Replaces letter of 12/5/1994 from Sue Grayson to Charles McKenzie)</w:t>
      </w:r>
    </w:p>
    <w:p w:rsidR="00000000" w:rsidDel="00000000" w:rsidP="00000000" w:rsidRDefault="00000000" w:rsidRPr="00000000" w14:paraId="000011F4">
      <w:pPr>
        <w:rPr>
          <w:b w:val="1"/>
        </w:rPr>
      </w:pPr>
      <w:r w:rsidDel="00000000" w:rsidR="00000000" w:rsidRPr="00000000">
        <w:rPr>
          <w:rtl w:val="0"/>
        </w:rPr>
      </w:r>
    </w:p>
    <w:p w:rsidR="00000000" w:rsidDel="00000000" w:rsidP="00000000" w:rsidRDefault="00000000" w:rsidRPr="00000000" w14:paraId="000011F5">
      <w:pPr>
        <w:ind w:left="3600" w:hanging="3600"/>
        <w:rPr/>
      </w:pPr>
      <w:r w:rsidDel="00000000" w:rsidR="00000000" w:rsidRPr="00000000">
        <w:rPr>
          <w:b w:val="1"/>
          <w:rtl w:val="0"/>
        </w:rPr>
        <w:t xml:space="preserve">PURSUANT TO: </w:t>
        <w:tab/>
      </w:r>
      <w:r w:rsidDel="00000000" w:rsidR="00000000" w:rsidRPr="00000000">
        <w:rPr>
          <w:rtl w:val="0"/>
        </w:rPr>
        <w:t xml:space="preserve">15A NCAC 18A .2600 </w:t>
      </w:r>
      <w:r w:rsidDel="00000000" w:rsidR="00000000" w:rsidRPr="00000000">
        <w:rPr>
          <w:i w:val="1"/>
          <w:rtl w:val="0"/>
        </w:rPr>
        <w:t xml:space="preserve">Rules Governing the Food Protection and Sanitation of Food Establishments</w:t>
      </w:r>
      <w:r w:rsidDel="00000000" w:rsidR="00000000" w:rsidRPr="00000000">
        <w:rPr>
          <w:rtl w:val="0"/>
        </w:rPr>
      </w:r>
    </w:p>
    <w:p w:rsidR="00000000" w:rsidDel="00000000" w:rsidP="00000000" w:rsidRDefault="00000000" w:rsidRPr="00000000" w14:paraId="000011F6">
      <w:pPr>
        <w:rPr/>
      </w:pPr>
      <w:r w:rsidDel="00000000" w:rsidR="00000000" w:rsidRPr="00000000">
        <w:rPr>
          <w:rtl w:val="0"/>
        </w:rPr>
      </w:r>
    </w:p>
    <w:p w:rsidR="00000000" w:rsidDel="00000000" w:rsidP="00000000" w:rsidRDefault="00000000" w:rsidRPr="00000000" w14:paraId="000011F7">
      <w:pPr>
        <w:rPr/>
      </w:pPr>
      <w:r w:rsidDel="00000000" w:rsidR="00000000" w:rsidRPr="00000000">
        <w:rPr>
          <w:b w:val="1"/>
          <w:rtl w:val="0"/>
        </w:rPr>
        <w:t xml:space="preserve">SOURCE: </w:t>
        <w:tab/>
        <w:tab/>
        <w:tab/>
        <w:tab/>
      </w:r>
      <w:r w:rsidDel="00000000" w:rsidR="00000000" w:rsidRPr="00000000">
        <w:rPr>
          <w:rtl w:val="0"/>
        </w:rPr>
        <w:t xml:space="preserve">Kevin Dodge, Environmental Engineer</w:t>
      </w:r>
    </w:p>
    <w:p w:rsidR="00000000" w:rsidDel="00000000" w:rsidP="00000000" w:rsidRDefault="00000000" w:rsidRPr="00000000" w14:paraId="000011F8">
      <w:pPr>
        <w:ind w:left="2880" w:firstLine="720"/>
        <w:rPr/>
      </w:pPr>
      <w:r w:rsidDel="00000000" w:rsidR="00000000" w:rsidRPr="00000000">
        <w:rPr>
          <w:rtl w:val="0"/>
        </w:rPr>
        <w:t xml:space="preserve">Environmental Health Section</w:t>
      </w:r>
    </w:p>
    <w:p w:rsidR="00000000" w:rsidDel="00000000" w:rsidP="00000000" w:rsidRDefault="00000000" w:rsidRPr="00000000" w14:paraId="000011F9">
      <w:pPr>
        <w:ind w:left="3600" w:firstLine="0"/>
        <w:rPr/>
      </w:pPr>
      <w:r w:rsidDel="00000000" w:rsidR="00000000" w:rsidRPr="00000000">
        <w:rPr>
          <w:rtl w:val="0"/>
        </w:rPr>
        <w:t xml:space="preserve">Division of Public Health</w:t>
      </w:r>
    </w:p>
    <w:p w:rsidR="00000000" w:rsidDel="00000000" w:rsidP="00000000" w:rsidRDefault="00000000" w:rsidRPr="00000000" w14:paraId="000011FA">
      <w:pPr>
        <w:ind w:left="3600" w:firstLine="0"/>
        <w:rPr/>
      </w:pPr>
      <w:r w:rsidDel="00000000" w:rsidR="00000000" w:rsidRPr="00000000">
        <w:rPr>
          <w:rtl w:val="0"/>
        </w:rPr>
      </w:r>
    </w:p>
    <w:p w:rsidR="00000000" w:rsidDel="00000000" w:rsidP="00000000" w:rsidRDefault="00000000" w:rsidRPr="00000000" w14:paraId="000011FB">
      <w:pPr>
        <w:rPr>
          <w:b w:val="1"/>
        </w:rPr>
      </w:pPr>
      <w:r w:rsidDel="00000000" w:rsidR="00000000" w:rsidRPr="00000000">
        <w:rPr>
          <w:b w:val="1"/>
          <w:rtl w:val="0"/>
        </w:rPr>
        <w:t xml:space="preserve">QUESTION:</w:t>
      </w:r>
    </w:p>
    <w:p w:rsidR="00000000" w:rsidDel="00000000" w:rsidP="00000000" w:rsidRDefault="00000000" w:rsidRPr="00000000" w14:paraId="000011FC">
      <w:pPr>
        <w:rPr/>
      </w:pPr>
      <w:r w:rsidDel="00000000" w:rsidR="00000000" w:rsidRPr="00000000">
        <w:rPr>
          <w:rtl w:val="0"/>
        </w:rPr>
        <w:t xml:space="preserve">Do the direct drains on existing sinks have to be converted to indirect drains to comply with the North Carolina Food Code? </w:t>
      </w:r>
    </w:p>
    <w:p w:rsidR="00000000" w:rsidDel="00000000" w:rsidP="00000000" w:rsidRDefault="00000000" w:rsidRPr="00000000" w14:paraId="000011FD">
      <w:pPr>
        <w:rPr/>
      </w:pPr>
      <w:r w:rsidDel="00000000" w:rsidR="00000000" w:rsidRPr="00000000">
        <w:rPr>
          <w:rtl w:val="0"/>
        </w:rPr>
      </w:r>
    </w:p>
    <w:p w:rsidR="00000000" w:rsidDel="00000000" w:rsidP="00000000" w:rsidRDefault="00000000" w:rsidRPr="00000000" w14:paraId="000011FE">
      <w:pPr>
        <w:rPr>
          <w:b w:val="1"/>
        </w:rPr>
      </w:pPr>
      <w:r w:rsidDel="00000000" w:rsidR="00000000" w:rsidRPr="00000000">
        <w:rPr>
          <w:b w:val="1"/>
          <w:rtl w:val="0"/>
        </w:rPr>
        <w:t xml:space="preserve">DISCUSSION AND RATIONALE:</w:t>
      </w:r>
    </w:p>
    <w:p w:rsidR="00000000" w:rsidDel="00000000" w:rsidP="00000000" w:rsidRDefault="00000000" w:rsidRPr="00000000" w14:paraId="000011FF">
      <w:pPr>
        <w:rPr/>
      </w:pPr>
      <w:r w:rsidDel="00000000" w:rsidR="00000000" w:rsidRPr="00000000">
        <w:rPr>
          <w:rtl w:val="0"/>
        </w:rPr>
        <w:t xml:space="preserve">Paragraph 5-402.11(A) of the North Carolina Food Code states in part that “…a direct connection may not exist between the </w:t>
      </w:r>
      <w:r w:rsidDel="00000000" w:rsidR="00000000" w:rsidRPr="00000000">
        <w:rPr>
          <w:smallCaps w:val="1"/>
          <w:rtl w:val="0"/>
        </w:rPr>
        <w:t xml:space="preserve">sewage</w:t>
      </w:r>
      <w:r w:rsidDel="00000000" w:rsidR="00000000" w:rsidRPr="00000000">
        <w:rPr>
          <w:rtl w:val="0"/>
        </w:rPr>
        <w:t xml:space="preserve"> system and a drain originating from </w:t>
      </w:r>
      <w:r w:rsidDel="00000000" w:rsidR="00000000" w:rsidRPr="00000000">
        <w:rPr>
          <w:smallCaps w:val="1"/>
          <w:rtl w:val="0"/>
        </w:rPr>
        <w:t xml:space="preserve">equipment</w:t>
      </w:r>
      <w:r w:rsidDel="00000000" w:rsidR="00000000" w:rsidRPr="00000000">
        <w:rPr>
          <w:rtl w:val="0"/>
        </w:rPr>
        <w:t xml:space="preserve"> in which </w:t>
      </w:r>
      <w:r w:rsidDel="00000000" w:rsidR="00000000" w:rsidRPr="00000000">
        <w:rPr>
          <w:smallCaps w:val="1"/>
          <w:rtl w:val="0"/>
        </w:rPr>
        <w:t xml:space="preserve">food</w:t>
      </w:r>
      <w:r w:rsidDel="00000000" w:rsidR="00000000" w:rsidRPr="00000000">
        <w:rPr>
          <w:rtl w:val="0"/>
        </w:rPr>
        <w:t xml:space="preserve">, portable </w:t>
      </w:r>
      <w:r w:rsidDel="00000000" w:rsidR="00000000" w:rsidRPr="00000000">
        <w:rPr>
          <w:smallCaps w:val="1"/>
          <w:rtl w:val="0"/>
        </w:rPr>
        <w:t xml:space="preserve">equipment</w:t>
      </w:r>
      <w:r w:rsidDel="00000000" w:rsidR="00000000" w:rsidRPr="00000000">
        <w:rPr>
          <w:rtl w:val="0"/>
        </w:rPr>
        <w:t xml:space="preserve">, or </w:t>
      </w:r>
      <w:r w:rsidDel="00000000" w:rsidR="00000000" w:rsidRPr="00000000">
        <w:rPr>
          <w:smallCaps w:val="1"/>
          <w:rtl w:val="0"/>
        </w:rPr>
        <w:t xml:space="preserve">utensils</w:t>
      </w:r>
      <w:r w:rsidDel="00000000" w:rsidR="00000000" w:rsidRPr="00000000">
        <w:rPr>
          <w:rtl w:val="0"/>
        </w:rPr>
        <w:t xml:space="preserve"> are placed.” Paragraph (D) of that Section provides an exception by stating that </w:t>
      </w:r>
      <w:r w:rsidDel="00000000" w:rsidR="00000000" w:rsidRPr="00000000">
        <w:rPr>
          <w:color w:val="000000"/>
          <w:rtl w:val="0"/>
        </w:rPr>
        <w:t xml:space="preserve">“if allowed by </w:t>
      </w:r>
      <w:r w:rsidDel="00000000" w:rsidR="00000000" w:rsidRPr="00000000">
        <w:rPr>
          <w:smallCaps w:val="1"/>
          <w:color w:val="000000"/>
          <w:rtl w:val="0"/>
        </w:rPr>
        <w:t xml:space="preserve">law</w:t>
      </w:r>
      <w:r w:rsidDel="00000000" w:rsidR="00000000" w:rsidRPr="00000000">
        <w:rPr>
          <w:color w:val="000000"/>
          <w:rtl w:val="0"/>
        </w:rPr>
        <w:t xml:space="preserve">, a </w:t>
      </w:r>
      <w:r w:rsidDel="00000000" w:rsidR="00000000" w:rsidRPr="00000000">
        <w:rPr>
          <w:smallCaps w:val="1"/>
          <w:color w:val="000000"/>
          <w:rtl w:val="0"/>
        </w:rPr>
        <w:t xml:space="preserve">warewashing</w:t>
      </w:r>
      <w:r w:rsidDel="00000000" w:rsidR="00000000" w:rsidRPr="00000000">
        <w:rPr>
          <w:color w:val="000000"/>
          <w:rtl w:val="0"/>
        </w:rPr>
        <w:t xml:space="preserve"> or culinary sink may have a direct connection.” The Food Code defines </w:t>
      </w:r>
      <w:r w:rsidDel="00000000" w:rsidR="00000000" w:rsidRPr="00000000">
        <w:rPr>
          <w:smallCaps w:val="1"/>
          <w:color w:val="000000"/>
          <w:rtl w:val="0"/>
        </w:rPr>
        <w:t xml:space="preserve">law</w:t>
      </w:r>
      <w:r w:rsidDel="00000000" w:rsidR="00000000" w:rsidRPr="00000000">
        <w:rPr>
          <w:color w:val="000000"/>
          <w:rtl w:val="0"/>
        </w:rPr>
        <w:t xml:space="preserve"> </w:t>
      </w:r>
      <w:r w:rsidDel="00000000" w:rsidR="00000000" w:rsidRPr="00000000">
        <w:rPr>
          <w:rtl w:val="0"/>
        </w:rPr>
        <w:t xml:space="preserve">as “applicable local, state, and federal statutes, regulations, and</w:t>
      </w:r>
      <w:r w:rsidDel="00000000" w:rsidR="00000000" w:rsidRPr="00000000">
        <w:rPr>
          <w:color w:val="000000"/>
          <w:rtl w:val="0"/>
        </w:rPr>
        <w:t xml:space="preserve"> </w:t>
      </w:r>
      <w:r w:rsidDel="00000000" w:rsidR="00000000" w:rsidRPr="00000000">
        <w:rPr>
          <w:rtl w:val="0"/>
        </w:rPr>
        <w:t xml:space="preserve">ordinances.” In this case </w:t>
      </w:r>
      <w:r w:rsidDel="00000000" w:rsidR="00000000" w:rsidRPr="00000000">
        <w:rPr>
          <w:smallCaps w:val="1"/>
          <w:rtl w:val="0"/>
        </w:rPr>
        <w:t xml:space="preserve">law</w:t>
      </w:r>
      <w:r w:rsidDel="00000000" w:rsidR="00000000" w:rsidRPr="00000000">
        <w:rPr>
          <w:rtl w:val="0"/>
        </w:rPr>
        <w:t xml:space="preserve"> is the North Carolina Plumbing Code.</w:t>
      </w:r>
    </w:p>
    <w:p w:rsidR="00000000" w:rsidDel="00000000" w:rsidP="00000000" w:rsidRDefault="00000000" w:rsidRPr="00000000" w14:paraId="00001200">
      <w:pPr>
        <w:rPr/>
      </w:pPr>
      <w:r w:rsidDel="00000000" w:rsidR="00000000" w:rsidRPr="00000000">
        <w:rPr>
          <w:rtl w:val="0"/>
        </w:rPr>
        <w:t xml:space="preserve">    </w:t>
      </w:r>
    </w:p>
    <w:p w:rsidR="00000000" w:rsidDel="00000000" w:rsidP="00000000" w:rsidRDefault="00000000" w:rsidRPr="00000000" w14:paraId="00001201">
      <w:pPr>
        <w:rPr>
          <w:color w:val="000000"/>
        </w:rPr>
      </w:pPr>
      <w:r w:rsidDel="00000000" w:rsidR="00000000" w:rsidRPr="00000000">
        <w:rPr>
          <w:rtl w:val="0"/>
        </w:rPr>
        <w:t xml:space="preserve">Past editions of the North Carolina Plumbing Code have allowed both directly drained warewashing and culinary (prep) sinks. Therefore sinks that were originally approved by the Plumbing Authority with direct drains can remain as they are, since they meet the requirement of paragraph 5-402.11(D). </w:t>
      </w:r>
      <w:r w:rsidDel="00000000" w:rsidR="00000000" w:rsidRPr="00000000">
        <w:rPr>
          <w:rtl w:val="0"/>
        </w:rPr>
      </w:r>
    </w:p>
    <w:p w:rsidR="00000000" w:rsidDel="00000000" w:rsidP="00000000" w:rsidRDefault="00000000" w:rsidRPr="00000000" w14:paraId="00001202">
      <w:pPr>
        <w:rPr/>
      </w:pPr>
      <w:r w:rsidDel="00000000" w:rsidR="00000000" w:rsidRPr="00000000">
        <w:rPr>
          <w:rtl w:val="0"/>
        </w:rPr>
      </w:r>
    </w:p>
    <w:p w:rsidR="00000000" w:rsidDel="00000000" w:rsidP="00000000" w:rsidRDefault="00000000" w:rsidRPr="00000000" w14:paraId="00001203">
      <w:pPr>
        <w:rPr/>
      </w:pPr>
      <w:r w:rsidDel="00000000" w:rsidR="00000000" w:rsidRPr="00000000">
        <w:rPr>
          <w:rtl w:val="0"/>
        </w:rPr>
        <w:t xml:space="preserve">The policy to allow colanders to hold </w:t>
      </w:r>
      <w:r w:rsidDel="00000000" w:rsidR="00000000" w:rsidRPr="00000000">
        <w:rPr>
          <w:smallCaps w:val="1"/>
          <w:rtl w:val="0"/>
        </w:rPr>
        <w:t xml:space="preserve">food</w:t>
      </w:r>
      <w:r w:rsidDel="00000000" w:rsidR="00000000" w:rsidRPr="00000000">
        <w:rPr>
          <w:rtl w:val="0"/>
        </w:rPr>
        <w:t xml:space="preserve"> in existing preparation sinks with directly connected drains to help prevent </w:t>
      </w:r>
      <w:r w:rsidDel="00000000" w:rsidR="00000000" w:rsidRPr="00000000">
        <w:rPr>
          <w:smallCaps w:val="1"/>
          <w:rtl w:val="0"/>
        </w:rPr>
        <w:t xml:space="preserve">food</w:t>
      </w:r>
      <w:r w:rsidDel="00000000" w:rsidR="00000000" w:rsidRPr="00000000">
        <w:rPr>
          <w:rtl w:val="0"/>
        </w:rPr>
        <w:t xml:space="preserve"> from coming in direct contact with the sink surface remains effective. A violation will occur if the colander is left unattended.</w:t>
      </w:r>
    </w:p>
    <w:p w:rsidR="00000000" w:rsidDel="00000000" w:rsidP="00000000" w:rsidRDefault="00000000" w:rsidRPr="00000000" w14:paraId="00001204">
      <w:pPr>
        <w:rPr>
          <w:b w:val="1"/>
        </w:rPr>
      </w:pPr>
      <w:r w:rsidDel="00000000" w:rsidR="00000000" w:rsidRPr="00000000">
        <w:rPr>
          <w:rtl w:val="0"/>
        </w:rPr>
      </w:r>
    </w:p>
    <w:p w:rsidR="00000000" w:rsidDel="00000000" w:rsidP="00000000" w:rsidRDefault="00000000" w:rsidRPr="00000000" w14:paraId="00001205">
      <w:pPr>
        <w:rPr>
          <w:b w:val="1"/>
        </w:rPr>
      </w:pPr>
      <w:r w:rsidDel="00000000" w:rsidR="00000000" w:rsidRPr="00000000">
        <w:rPr>
          <w:b w:val="1"/>
          <w:rtl w:val="0"/>
        </w:rPr>
        <w:t xml:space="preserve">RESPONSE / INTERPRETATION:</w:t>
      </w:r>
    </w:p>
    <w:p w:rsidR="00000000" w:rsidDel="00000000" w:rsidP="00000000" w:rsidRDefault="00000000" w:rsidRPr="00000000" w14:paraId="00001206">
      <w:pPr>
        <w:rPr/>
      </w:pPr>
      <w:r w:rsidDel="00000000" w:rsidR="00000000" w:rsidRPr="00000000">
        <w:rPr>
          <w:rtl w:val="0"/>
        </w:rPr>
        <w:t xml:space="preserve">Existing sinks that have direct drains that were approved by the Plumbing Authority when installed are considered to comply with Paragraph 5-402.11(D) of the North Carolina Food Code. A change to an indirect drain is not required by the NC Food Code.</w:t>
      </w:r>
    </w:p>
    <w:p w:rsidR="00000000" w:rsidDel="00000000" w:rsidP="00000000" w:rsidRDefault="00000000" w:rsidRPr="00000000" w14:paraId="00001207">
      <w:pPr>
        <w:rPr>
          <w:b w:val="1"/>
        </w:rPr>
      </w:pPr>
      <w:r w:rsidDel="00000000" w:rsidR="00000000" w:rsidRPr="00000000">
        <w:rPr>
          <w:rtl w:val="0"/>
        </w:rPr>
      </w:r>
    </w:p>
    <w:p w:rsidR="00000000" w:rsidDel="00000000" w:rsidP="00000000" w:rsidRDefault="00000000" w:rsidRPr="00000000" w14:paraId="00001208">
      <w:pPr>
        <w:rPr>
          <w:b w:val="1"/>
        </w:rPr>
      </w:pPr>
      <w:r w:rsidDel="00000000" w:rsidR="00000000" w:rsidRPr="00000000">
        <w:rPr>
          <w:b w:val="1"/>
          <w:rtl w:val="0"/>
        </w:rPr>
        <w:t xml:space="preserve">REFERENCES:</w:t>
      </w:r>
    </w:p>
    <w:p w:rsidR="00000000" w:rsidDel="00000000" w:rsidP="00000000" w:rsidRDefault="00000000" w:rsidRPr="00000000" w14:paraId="00001209">
      <w:pPr>
        <w:rPr/>
      </w:pPr>
      <w:r w:rsidDel="00000000" w:rsidR="00000000" w:rsidRPr="00000000">
        <w:rPr>
          <w:rtl w:val="0"/>
        </w:rPr>
        <w:t xml:space="preserve">North Carolina Food Code Manual</w:t>
      </w:r>
    </w:p>
    <w:p w:rsidR="00000000" w:rsidDel="00000000" w:rsidP="00000000" w:rsidRDefault="00000000" w:rsidRPr="00000000" w14:paraId="0000120A">
      <w:pPr>
        <w:rPr/>
      </w:pPr>
      <w:r w:rsidDel="00000000" w:rsidR="00000000" w:rsidRPr="00000000">
        <w:rPr>
          <w:rtl w:val="0"/>
        </w:rPr>
        <w:t xml:space="preserve">North Carolina Plumbing Code</w:t>
      </w:r>
    </w:p>
    <w:p w:rsidR="00000000" w:rsidDel="00000000" w:rsidP="00000000" w:rsidRDefault="00000000" w:rsidRPr="00000000" w14:paraId="0000120B">
      <w:pPr>
        <w:rPr/>
      </w:pPr>
      <w:r w:rsidDel="00000000" w:rsidR="00000000" w:rsidRPr="00000000">
        <w:br w:type="page"/>
      </w:r>
      <w:r w:rsidDel="00000000" w:rsidR="00000000" w:rsidRPr="00000000">
        <w:rPr>
          <w:rtl w:val="0"/>
        </w:rPr>
      </w:r>
    </w:p>
    <w:p w:rsidR="00000000" w:rsidDel="00000000" w:rsidP="00000000" w:rsidRDefault="00000000" w:rsidRPr="00000000" w14:paraId="0000120C">
      <w:pPr>
        <w:rPr>
          <w:color w:val="000000"/>
        </w:rPr>
      </w:pPr>
      <w:r w:rsidDel="00000000" w:rsidR="00000000" w:rsidRPr="00000000">
        <w:rPr>
          <w:rtl w:val="0"/>
        </w:rPr>
      </w:r>
    </w:p>
    <w:p w:rsidR="00000000" w:rsidDel="00000000" w:rsidP="00000000" w:rsidRDefault="00000000" w:rsidRPr="00000000" w14:paraId="0000120D">
      <w:pPr>
        <w:pStyle w:val="Heading2"/>
        <w:rPr>
          <w:b w:val="0"/>
        </w:rPr>
      </w:pPr>
      <w:bookmarkStart w:colFirst="0" w:colLast="0" w:name="_heading=h.wm9p8nss820x" w:id="135"/>
      <w:bookmarkEnd w:id="135"/>
      <w:r w:rsidDel="00000000" w:rsidR="00000000" w:rsidRPr="00000000">
        <w:rPr>
          <w:b w:val="0"/>
          <w:rtl w:val="0"/>
        </w:rPr>
        <w:t xml:space="preserve"> Ceilings in Food Establishment Toilet Rooms (Bathrooms)</w:t>
      </w:r>
    </w:p>
    <w:p w:rsidR="00000000" w:rsidDel="00000000" w:rsidP="00000000" w:rsidRDefault="00000000" w:rsidRPr="00000000" w14:paraId="0000120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0F">
      <w:pPr>
        <w:tabs>
          <w:tab w:val="left" w:leader="none" w:pos="582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North Carolina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rtl w:val="0"/>
        </w:rPr>
        <w:t xml:space="preserve">Department of Health and Human Services</w:t>
      </w:r>
      <w:r w:rsidDel="00000000" w:rsidR="00000000" w:rsidRPr="00000000">
        <w:drawing>
          <wp:anchor allowOverlap="1" behindDoc="0" distB="0" distT="0" distL="114300" distR="114300" hidden="0" layoutInCell="1" locked="0" relativeHeight="0" simplePos="0">
            <wp:simplePos x="0" y="0"/>
            <wp:positionH relativeFrom="column">
              <wp:posOffset>3086100</wp:posOffset>
            </wp:positionH>
            <wp:positionV relativeFrom="paragraph">
              <wp:posOffset>-16509</wp:posOffset>
            </wp:positionV>
            <wp:extent cx="690245" cy="688975"/>
            <wp:effectExtent b="0" l="0" r="0" t="0"/>
            <wp:wrapTopAndBottom distB="0" distT="0"/>
            <wp:docPr descr="smb-wState Seal " id="2049605659" name="image1.png"/>
            <a:graphic>
              <a:graphicData uri="http://schemas.openxmlformats.org/drawingml/2006/picture">
                <pic:pic>
                  <pic:nvPicPr>
                    <pic:cNvPr descr="smb-wState Seal " id="0" name="image1.png"/>
                    <pic:cNvPicPr preferRelativeResize="0"/>
                  </pic:nvPicPr>
                  <pic:blipFill>
                    <a:blip r:embed="rId66"/>
                    <a:srcRect b="0" l="0" r="0" t="0"/>
                    <a:stretch>
                      <a:fillRect/>
                    </a:stretch>
                  </pic:blipFill>
                  <pic:spPr>
                    <a:xfrm>
                      <a:off x="0" y="0"/>
                      <a:ext cx="690245" cy="688975"/>
                    </a:xfrm>
                    <a:prstGeom prst="rect"/>
                    <a:ln/>
                  </pic:spPr>
                </pic:pic>
              </a:graphicData>
            </a:graphic>
          </wp:anchor>
        </w:drawing>
      </w:r>
    </w:p>
    <w:p w:rsidR="00000000" w:rsidDel="00000000" w:rsidP="00000000" w:rsidRDefault="00000000" w:rsidRPr="00000000" w14:paraId="00001210">
      <w:pPr>
        <w:tabs>
          <w:tab w:val="left" w:leader="none" w:pos="6120"/>
          <w:tab w:val="right" w:leader="none" w:pos="1080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Division of Public Health</w:t>
      </w:r>
    </w:p>
    <w:p w:rsidR="00000000" w:rsidDel="00000000" w:rsidP="00000000" w:rsidRDefault="00000000" w:rsidRPr="00000000" w14:paraId="00001211">
      <w:pPr>
        <w:tabs>
          <w:tab w:val="left" w:leader="none" w:pos="6120"/>
          <w:tab w:val="right" w:leader="none" w:pos="10800"/>
        </w:tabs>
        <w:jc w:val="center"/>
        <w:rPr>
          <w:rFonts w:ascii="Garamond" w:cs="Garamond" w:eastAsia="Garamond" w:hAnsi="Garamond"/>
          <w:b w:val="1"/>
        </w:rPr>
      </w:pPr>
      <w:r w:rsidDel="00000000" w:rsidR="00000000" w:rsidRPr="00000000">
        <w:rPr>
          <w:rtl w:val="0"/>
        </w:rPr>
      </w:r>
    </w:p>
    <w:p w:rsidR="00000000" w:rsidDel="00000000" w:rsidP="00000000" w:rsidRDefault="00000000" w:rsidRPr="00000000" w14:paraId="00001212">
      <w:pPr>
        <w:tabs>
          <w:tab w:val="right" w:leader="none" w:pos="10800"/>
        </w:tabs>
        <w:rPr/>
      </w:pPr>
      <w:r w:rsidDel="00000000" w:rsidR="00000000" w:rsidRPr="00000000">
        <w:rPr>
          <w:rtl w:val="0"/>
        </w:rPr>
        <w:t xml:space="preserve">Pat McCrory</w:t>
        <w:tab/>
        <w:t xml:space="preserve">Aldona Z. Wos, M.D.</w:t>
      </w:r>
    </w:p>
    <w:p w:rsidR="00000000" w:rsidDel="00000000" w:rsidP="00000000" w:rsidRDefault="00000000" w:rsidRPr="00000000" w14:paraId="00001213">
      <w:pPr>
        <w:tabs>
          <w:tab w:val="right" w:leader="none" w:pos="10800"/>
        </w:tabs>
        <w:rPr/>
      </w:pPr>
      <w:r w:rsidDel="00000000" w:rsidR="00000000" w:rsidRPr="00000000">
        <w:rPr>
          <w:rtl w:val="0"/>
        </w:rPr>
        <w:t xml:space="preserve">Governor</w:t>
        <w:tab/>
        <w:t xml:space="preserve">Ambassador (Ret.)</w:t>
      </w:r>
      <w:r w:rsidDel="00000000" w:rsidR="00000000" w:rsidRPr="00000000">
        <w:rPr>
          <w:rFonts w:ascii="EB Garamond" w:cs="EB Garamond" w:eastAsia="EB Garamond" w:hAnsi="EB Garamond"/>
          <w:rtl w:val="0"/>
        </w:rPr>
        <w:tab/>
        <w:tab/>
        <w:tab/>
        <w:tab/>
      </w:r>
      <w:r w:rsidDel="00000000" w:rsidR="00000000" w:rsidRPr="00000000">
        <w:rPr>
          <w:rtl w:val="0"/>
        </w:rPr>
        <w:t xml:space="preserve">Secretary</w:t>
      </w:r>
    </w:p>
    <w:p w:rsidR="00000000" w:rsidDel="00000000" w:rsidP="00000000" w:rsidRDefault="00000000" w:rsidRPr="00000000" w14:paraId="00001214">
      <w:pPr>
        <w:tabs>
          <w:tab w:val="right" w:leader="none" w:pos="10800"/>
        </w:tabs>
        <w:rPr/>
      </w:pPr>
      <w:r w:rsidDel="00000000" w:rsidR="00000000" w:rsidRPr="00000000">
        <w:rPr>
          <w:rtl w:val="0"/>
        </w:rPr>
        <w:tab/>
        <w:t xml:space="preserve">Secretary DHHS</w:t>
      </w:r>
    </w:p>
    <w:p w:rsidR="00000000" w:rsidDel="00000000" w:rsidP="00000000" w:rsidRDefault="00000000" w:rsidRPr="00000000" w14:paraId="00001215">
      <w:pPr>
        <w:tabs>
          <w:tab w:val="right" w:leader="none" w:pos="10800"/>
        </w:tabs>
        <w:spacing w:before="120" w:lineRule="auto"/>
        <w:rPr/>
      </w:pPr>
      <w:r w:rsidDel="00000000" w:rsidR="00000000" w:rsidRPr="00000000">
        <w:rPr>
          <w:rtl w:val="0"/>
        </w:rPr>
        <w:tab/>
        <w:t xml:space="preserve">Penelope Slade-Sawyer</w:t>
      </w:r>
    </w:p>
    <w:p w:rsidR="00000000" w:rsidDel="00000000" w:rsidP="00000000" w:rsidRDefault="00000000" w:rsidRPr="00000000" w14:paraId="00001216">
      <w:pPr>
        <w:tabs>
          <w:tab w:val="right" w:leader="none" w:pos="10800"/>
        </w:tabs>
        <w:rPr/>
      </w:pPr>
      <w:r w:rsidDel="00000000" w:rsidR="00000000" w:rsidRPr="00000000">
        <w:rPr>
          <w:rtl w:val="0"/>
        </w:rPr>
        <w:tab/>
        <w:t xml:space="preserve">Division Director</w:t>
      </w:r>
    </w:p>
    <w:p w:rsidR="00000000" w:rsidDel="00000000" w:rsidP="00000000" w:rsidRDefault="00000000" w:rsidRPr="00000000" w14:paraId="00001217">
      <w:pPr>
        <w:ind w:left="3600" w:firstLine="720"/>
        <w:rPr/>
      </w:pPr>
      <w:r w:rsidDel="00000000" w:rsidR="00000000" w:rsidRPr="00000000">
        <w:rPr>
          <w:rtl w:val="0"/>
        </w:rPr>
        <w:t xml:space="preserve">August 27, 2014</w:t>
      </w:r>
    </w:p>
    <w:p w:rsidR="00000000" w:rsidDel="00000000" w:rsidP="00000000" w:rsidRDefault="00000000" w:rsidRPr="00000000" w14:paraId="00001218">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1219">
      <w:pPr>
        <w:rPr/>
      </w:pPr>
      <w:r w:rsidDel="00000000" w:rsidR="00000000" w:rsidRPr="00000000">
        <w:rPr>
          <w:rFonts w:ascii="Times New Roman" w:cs="Times New Roman" w:eastAsia="Times New Roman" w:hAnsi="Times New Roman"/>
          <w:b w:val="1"/>
          <w:rtl w:val="0"/>
        </w:rPr>
        <w:t xml:space="preserve">POSITION STATEMENT: </w:t>
        <w:tab/>
        <w:tab/>
      </w:r>
      <w:r w:rsidDel="00000000" w:rsidR="00000000" w:rsidRPr="00000000">
        <w:rPr>
          <w:rtl w:val="0"/>
        </w:rPr>
        <w:t xml:space="preserve">Ceilings in Food Establishment Toilet Rooms (Bathrooms)</w:t>
      </w:r>
    </w:p>
    <w:p w:rsidR="00000000" w:rsidDel="00000000" w:rsidP="00000000" w:rsidRDefault="00000000" w:rsidRPr="00000000" w14:paraId="0000121A">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121B">
      <w:pPr>
        <w:ind w:left="3600" w:hanging="3600"/>
        <w:rPr/>
      </w:pPr>
      <w:r w:rsidDel="00000000" w:rsidR="00000000" w:rsidRPr="00000000">
        <w:rPr>
          <w:rFonts w:ascii="Times New Roman" w:cs="Times New Roman" w:eastAsia="Times New Roman" w:hAnsi="Times New Roman"/>
          <w:b w:val="1"/>
          <w:rtl w:val="0"/>
        </w:rPr>
        <w:t xml:space="preserve">PURSUANT TO: </w:t>
        <w:tab/>
      </w:r>
      <w:r w:rsidDel="00000000" w:rsidR="00000000" w:rsidRPr="00000000">
        <w:rPr>
          <w:rtl w:val="0"/>
        </w:rPr>
        <w:t xml:space="preserve">15A NCAC 18A “Rules Governing the Food Protection and</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Sanitation of Food Establishments” and the North Carolina Food Code Manual, Section 6-101.11</w:t>
      </w:r>
    </w:p>
    <w:p w:rsidR="00000000" w:rsidDel="00000000" w:rsidP="00000000" w:rsidRDefault="00000000" w:rsidRPr="00000000" w14:paraId="0000121C">
      <w:pPr>
        <w:rPr/>
      </w:pPr>
      <w:r w:rsidDel="00000000" w:rsidR="00000000" w:rsidRPr="00000000">
        <w:rPr>
          <w:rtl w:val="0"/>
        </w:rPr>
      </w:r>
    </w:p>
    <w:p w:rsidR="00000000" w:rsidDel="00000000" w:rsidP="00000000" w:rsidRDefault="00000000" w:rsidRPr="00000000" w14:paraId="0000121D">
      <w:pPr>
        <w:rPr/>
      </w:pPr>
      <w:r w:rsidDel="00000000" w:rsidR="00000000" w:rsidRPr="00000000">
        <w:rPr>
          <w:rFonts w:ascii="Times New Roman" w:cs="Times New Roman" w:eastAsia="Times New Roman" w:hAnsi="Times New Roman"/>
          <w:b w:val="1"/>
          <w:rtl w:val="0"/>
        </w:rPr>
        <w:t xml:space="preserve">SOURCE: </w:t>
        <w:tab/>
        <w:tab/>
        <w:tab/>
        <w:tab/>
      </w:r>
      <w:r w:rsidDel="00000000" w:rsidR="00000000" w:rsidRPr="00000000">
        <w:rPr>
          <w:rtl w:val="0"/>
        </w:rPr>
        <w:t xml:space="preserve">Kevin Dodge, Environmental Engineer</w:t>
      </w:r>
    </w:p>
    <w:p w:rsidR="00000000" w:rsidDel="00000000" w:rsidP="00000000" w:rsidRDefault="00000000" w:rsidRPr="00000000" w14:paraId="0000121E">
      <w:pPr>
        <w:ind w:left="2880" w:firstLine="720"/>
        <w:rPr/>
      </w:pPr>
      <w:r w:rsidDel="00000000" w:rsidR="00000000" w:rsidRPr="00000000">
        <w:rPr>
          <w:rtl w:val="0"/>
        </w:rPr>
        <w:t xml:space="preserve">Environmental Health Section</w:t>
      </w:r>
    </w:p>
    <w:p w:rsidR="00000000" w:rsidDel="00000000" w:rsidP="00000000" w:rsidRDefault="00000000" w:rsidRPr="00000000" w14:paraId="0000121F">
      <w:pPr>
        <w:ind w:left="3600" w:firstLine="0"/>
        <w:rPr/>
      </w:pPr>
      <w:r w:rsidDel="00000000" w:rsidR="00000000" w:rsidRPr="00000000">
        <w:rPr>
          <w:rtl w:val="0"/>
        </w:rPr>
        <w:t xml:space="preserve">Division of Public Health</w:t>
      </w:r>
    </w:p>
    <w:p w:rsidR="00000000" w:rsidDel="00000000" w:rsidP="00000000" w:rsidRDefault="00000000" w:rsidRPr="00000000" w14:paraId="00001220">
      <w:pPr>
        <w:ind w:left="3600" w:firstLine="0"/>
        <w:rPr/>
      </w:pPr>
      <w:r w:rsidDel="00000000" w:rsidR="00000000" w:rsidRPr="00000000">
        <w:rPr>
          <w:rtl w:val="0"/>
        </w:rPr>
      </w:r>
    </w:p>
    <w:p w:rsidR="00000000" w:rsidDel="00000000" w:rsidP="00000000" w:rsidRDefault="00000000" w:rsidRPr="00000000" w14:paraId="00001221">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QUESTION:</w:t>
      </w:r>
    </w:p>
    <w:p w:rsidR="00000000" w:rsidDel="00000000" w:rsidP="00000000" w:rsidRDefault="00000000" w:rsidRPr="00000000" w14:paraId="00001222">
      <w:pPr>
        <w:rPr/>
      </w:pPr>
      <w:r w:rsidDel="00000000" w:rsidR="00000000" w:rsidRPr="00000000">
        <w:rPr>
          <w:rtl w:val="0"/>
        </w:rPr>
        <w:t xml:space="preserve">   Do toilet room ceiling tiles have to be nonabsorbent?</w:t>
      </w:r>
    </w:p>
    <w:p w:rsidR="00000000" w:rsidDel="00000000" w:rsidP="00000000" w:rsidRDefault="00000000" w:rsidRPr="00000000" w14:paraId="00001223">
      <w:pPr>
        <w:rPr/>
      </w:pPr>
      <w:r w:rsidDel="00000000" w:rsidR="00000000" w:rsidRPr="00000000">
        <w:rPr>
          <w:rtl w:val="0"/>
        </w:rPr>
      </w:r>
    </w:p>
    <w:p w:rsidR="00000000" w:rsidDel="00000000" w:rsidP="00000000" w:rsidRDefault="00000000" w:rsidRPr="00000000" w14:paraId="00001224">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DISCUSSION AND RATIONALE:</w:t>
      </w:r>
    </w:p>
    <w:p w:rsidR="00000000" w:rsidDel="00000000" w:rsidP="00000000" w:rsidRDefault="00000000" w:rsidRPr="00000000" w14:paraId="00001225">
      <w:pPr>
        <w:rPr/>
      </w:pPr>
      <w:r w:rsidDel="00000000" w:rsidR="00000000" w:rsidRPr="00000000">
        <w:rPr>
          <w:rtl w:val="0"/>
        </w:rPr>
        <w:t xml:space="preserve">   Paragraph 6-101.11(A) of the North Carolina Food Code addresses indoor floor, wall, and ceiling finishes “under conditions of normal use.” Paragraph (A)(3) of that Section requires those finishes to be “nonabsorbent for areas subject to moisture such as food preparation areas, walk-in refrigerators, warewashing areas, toilet rooms …” </w:t>
      </w:r>
    </w:p>
    <w:p w:rsidR="00000000" w:rsidDel="00000000" w:rsidP="00000000" w:rsidRDefault="00000000" w:rsidRPr="00000000" w14:paraId="00001226">
      <w:pPr>
        <w:rPr/>
      </w:pPr>
      <w:r w:rsidDel="00000000" w:rsidR="00000000" w:rsidRPr="00000000">
        <w:rPr>
          <w:rtl w:val="0"/>
        </w:rPr>
        <w:t xml:space="preserve">   Under conditions of normal use toilet rooms are generally not subject to the same moisture conditions as the other areas mentioned in paragraph 6-101.11(A)(3). Therefore, if they are in a toilet room not subject to moisture, the ceiling tiles do not have to meet the nonabsorbent criterion. Of course the ceiling tiles must be smooth, easily cleanable, and in good condition.</w:t>
      </w:r>
    </w:p>
    <w:p w:rsidR="00000000" w:rsidDel="00000000" w:rsidP="00000000" w:rsidRDefault="00000000" w:rsidRPr="00000000" w14:paraId="00001227">
      <w:pPr>
        <w:rPr/>
      </w:pPr>
      <w:r w:rsidDel="00000000" w:rsidR="00000000" w:rsidRPr="00000000">
        <w:rPr>
          <w:rtl w:val="0"/>
        </w:rPr>
        <w:t xml:space="preserve">   Toilet rooms that are subject to moisture should be relatively easy to identify because of the possibility of humid conditions, the need for constant ventilation, and the presence of visible condensation on the floor, walls, and ceiling. Ceiling tiles in this environment that are not nonabsorbent will probably show visible signs of sagging and/or stains. In that case, the ceiling tiles should be replaced with ones that are nonabsorbent.</w:t>
      </w:r>
    </w:p>
    <w:p w:rsidR="00000000" w:rsidDel="00000000" w:rsidP="00000000" w:rsidRDefault="00000000" w:rsidRPr="00000000" w14:paraId="00001228">
      <w:pPr>
        <w:rPr/>
      </w:pPr>
      <w:r w:rsidDel="00000000" w:rsidR="00000000" w:rsidRPr="00000000">
        <w:rPr>
          <w:rtl w:val="0"/>
        </w:rPr>
      </w:r>
    </w:p>
    <w:p w:rsidR="00000000" w:rsidDel="00000000" w:rsidP="00000000" w:rsidRDefault="00000000" w:rsidRPr="00000000" w14:paraId="00001229">
      <w:pPr>
        <w:rPr/>
      </w:pPr>
      <w:r w:rsidDel="00000000" w:rsidR="00000000" w:rsidRPr="00000000">
        <w:rPr>
          <w:rtl w:val="0"/>
        </w:rPr>
      </w:r>
    </w:p>
    <w:p w:rsidR="00000000" w:rsidDel="00000000" w:rsidP="00000000" w:rsidRDefault="00000000" w:rsidRPr="00000000" w14:paraId="0000122A">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122B">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RESPONSE / INTERPRETATION:</w:t>
      </w:r>
    </w:p>
    <w:p w:rsidR="00000000" w:rsidDel="00000000" w:rsidP="00000000" w:rsidRDefault="00000000" w:rsidRPr="00000000" w14:paraId="0000122C">
      <w:pPr>
        <w:rPr>
          <w:sz w:val="22"/>
          <w:szCs w:val="22"/>
        </w:rPr>
      </w:pPr>
      <w:r w:rsidDel="00000000" w:rsidR="00000000" w:rsidRPr="00000000">
        <w:rPr>
          <w:rtl w:val="0"/>
        </w:rPr>
        <w:t xml:space="preserve">   The Environmental Health Section and FDA agree that ceiling tiles in toilet rooms that are not subject to moisture, that are in good condition, and that meet the definitions of  SMOOTH and EASILY CLEANABLE (as required in Code paragraph 6-101.11(A)(1)) do not have to be nonabsorbent.                     </w:t>
      </w:r>
      <w:r w:rsidDel="00000000" w:rsidR="00000000" w:rsidRPr="00000000">
        <w:rPr>
          <w:rtl w:val="0"/>
        </w:rPr>
      </w:r>
    </w:p>
    <w:p w:rsidR="00000000" w:rsidDel="00000000" w:rsidP="00000000" w:rsidRDefault="00000000" w:rsidRPr="00000000" w14:paraId="0000122D">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122E">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122F">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REFERENCES:</w:t>
      </w:r>
    </w:p>
    <w:p w:rsidR="00000000" w:rsidDel="00000000" w:rsidP="00000000" w:rsidRDefault="00000000" w:rsidRPr="00000000" w14:paraId="00001230">
      <w:pPr>
        <w:rPr/>
      </w:pPr>
      <w:r w:rsidDel="00000000" w:rsidR="00000000" w:rsidRPr="00000000">
        <w:rPr>
          <w:rtl w:val="0"/>
        </w:rPr>
        <w:t xml:space="preserve">   North Carolina Food Code</w:t>
      </w:r>
    </w:p>
    <w:p w:rsidR="00000000" w:rsidDel="00000000" w:rsidP="00000000" w:rsidRDefault="00000000" w:rsidRPr="00000000" w14:paraId="00001231">
      <w:pPr>
        <w:rPr/>
      </w:pPr>
      <w:r w:rsidDel="00000000" w:rsidR="00000000" w:rsidRPr="00000000">
        <w:rPr>
          <w:rtl w:val="0"/>
        </w:rPr>
      </w:r>
    </w:p>
    <w:p w:rsidR="00000000" w:rsidDel="00000000" w:rsidP="00000000" w:rsidRDefault="00000000" w:rsidRPr="00000000" w14:paraId="00001232">
      <w:pPr>
        <w:rPr>
          <w:rFonts w:ascii="Tahoma" w:cs="Tahoma" w:eastAsia="Tahoma" w:hAnsi="Tahoma"/>
        </w:rPr>
      </w:pPr>
      <w:r w:rsidDel="00000000" w:rsidR="00000000" w:rsidRPr="00000000">
        <w:br w:type="page"/>
      </w:r>
      <w:r w:rsidDel="00000000" w:rsidR="00000000" w:rsidRPr="00000000">
        <w:rPr>
          <w:rtl w:val="0"/>
        </w:rPr>
      </w:r>
    </w:p>
    <w:p w:rsidR="00000000" w:rsidDel="00000000" w:rsidP="00000000" w:rsidRDefault="00000000" w:rsidRPr="00000000" w14:paraId="00001233">
      <w:pPr>
        <w:pStyle w:val="Heading2"/>
        <w:rPr/>
      </w:pPr>
      <w:bookmarkStart w:colFirst="0" w:colLast="0" w:name="_heading=h.ji1cp2pn5jhv" w:id="136"/>
      <w:bookmarkEnd w:id="136"/>
      <w:r w:rsidDel="00000000" w:rsidR="00000000" w:rsidRPr="00000000">
        <w:rPr>
          <w:b w:val="0"/>
          <w:rtl w:val="0"/>
        </w:rPr>
        <w:t xml:space="preserve">Packaged Foods and Labeling in Food Establishments</w:t>
      </w:r>
      <w:r w:rsidDel="00000000" w:rsidR="00000000" w:rsidRPr="00000000">
        <w:rPr>
          <w:rtl w:val="0"/>
        </w:rPr>
      </w:r>
    </w:p>
    <w:p w:rsidR="00000000" w:rsidDel="00000000" w:rsidP="00000000" w:rsidRDefault="00000000" w:rsidRPr="00000000" w14:paraId="0000123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35">
      <w:pPr>
        <w:tabs>
          <w:tab w:val="left" w:leader="none" w:pos="582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North Carolina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rtl w:val="0"/>
        </w:rPr>
        <w:t xml:space="preserve">Department of Health and Human Services</w:t>
      </w:r>
      <w:r w:rsidDel="00000000" w:rsidR="00000000" w:rsidRPr="00000000">
        <w:drawing>
          <wp:anchor allowOverlap="1" behindDoc="0" distB="0" distT="0" distL="114300" distR="114300" hidden="0" layoutInCell="1" locked="0" relativeHeight="0" simplePos="0">
            <wp:simplePos x="0" y="0"/>
            <wp:positionH relativeFrom="column">
              <wp:posOffset>3086100</wp:posOffset>
            </wp:positionH>
            <wp:positionV relativeFrom="paragraph">
              <wp:posOffset>-16509</wp:posOffset>
            </wp:positionV>
            <wp:extent cx="690245" cy="688975"/>
            <wp:effectExtent b="0" l="0" r="0" t="0"/>
            <wp:wrapTopAndBottom distB="0" distT="0"/>
            <wp:docPr descr="smb-wState Seal " id="2049605656" name="image1.png"/>
            <a:graphic>
              <a:graphicData uri="http://schemas.openxmlformats.org/drawingml/2006/picture">
                <pic:pic>
                  <pic:nvPicPr>
                    <pic:cNvPr descr="smb-wState Seal " id="0" name="image1.png"/>
                    <pic:cNvPicPr preferRelativeResize="0"/>
                  </pic:nvPicPr>
                  <pic:blipFill>
                    <a:blip r:embed="rId66"/>
                    <a:srcRect b="0" l="0" r="0" t="0"/>
                    <a:stretch>
                      <a:fillRect/>
                    </a:stretch>
                  </pic:blipFill>
                  <pic:spPr>
                    <a:xfrm>
                      <a:off x="0" y="0"/>
                      <a:ext cx="690245" cy="688975"/>
                    </a:xfrm>
                    <a:prstGeom prst="rect"/>
                    <a:ln/>
                  </pic:spPr>
                </pic:pic>
              </a:graphicData>
            </a:graphic>
          </wp:anchor>
        </w:drawing>
      </w:r>
    </w:p>
    <w:p w:rsidR="00000000" w:rsidDel="00000000" w:rsidP="00000000" w:rsidRDefault="00000000" w:rsidRPr="00000000" w14:paraId="00001236">
      <w:pPr>
        <w:tabs>
          <w:tab w:val="left" w:leader="none" w:pos="6120"/>
          <w:tab w:val="right" w:leader="none" w:pos="10800"/>
        </w:tabs>
        <w:jc w:val="center"/>
        <w:rPr>
          <w:rFonts w:ascii="Garamond" w:cs="Garamond" w:eastAsia="Garamond" w:hAnsi="Garamond"/>
          <w:b w:val="1"/>
        </w:rPr>
      </w:pPr>
      <w:r w:rsidDel="00000000" w:rsidR="00000000" w:rsidRPr="00000000">
        <w:rPr>
          <w:rFonts w:ascii="Garamond" w:cs="Garamond" w:eastAsia="Garamond" w:hAnsi="Garamond"/>
          <w:b w:val="1"/>
          <w:rtl w:val="0"/>
        </w:rPr>
        <w:t xml:space="preserve">Division of Public Health</w:t>
      </w:r>
    </w:p>
    <w:p w:rsidR="00000000" w:rsidDel="00000000" w:rsidP="00000000" w:rsidRDefault="00000000" w:rsidRPr="00000000" w14:paraId="00001237">
      <w:pPr>
        <w:tabs>
          <w:tab w:val="left" w:leader="none" w:pos="6120"/>
          <w:tab w:val="right" w:leader="none" w:pos="10800"/>
        </w:tabs>
        <w:jc w:val="center"/>
        <w:rPr>
          <w:rFonts w:ascii="Garamond" w:cs="Garamond" w:eastAsia="Garamond" w:hAnsi="Garamond"/>
          <w:b w:val="1"/>
        </w:rPr>
      </w:pPr>
      <w:r w:rsidDel="00000000" w:rsidR="00000000" w:rsidRPr="00000000">
        <w:rPr>
          <w:rtl w:val="0"/>
        </w:rPr>
      </w:r>
    </w:p>
    <w:p w:rsidR="00000000" w:rsidDel="00000000" w:rsidP="00000000" w:rsidRDefault="00000000" w:rsidRPr="00000000" w14:paraId="00001238">
      <w:pPr>
        <w:tabs>
          <w:tab w:val="right" w:leader="none" w:pos="10800"/>
        </w:tabs>
        <w:rPr/>
      </w:pPr>
      <w:r w:rsidDel="00000000" w:rsidR="00000000" w:rsidRPr="00000000">
        <w:rPr>
          <w:rtl w:val="0"/>
        </w:rPr>
        <w:t xml:space="preserve">Pat McCrory</w:t>
        <w:tab/>
        <w:t xml:space="preserve">Aldona Z. Wos, M.D.</w:t>
      </w:r>
    </w:p>
    <w:p w:rsidR="00000000" w:rsidDel="00000000" w:rsidP="00000000" w:rsidRDefault="00000000" w:rsidRPr="00000000" w14:paraId="00001239">
      <w:pPr>
        <w:tabs>
          <w:tab w:val="right" w:leader="none" w:pos="10800"/>
        </w:tabs>
        <w:rPr/>
      </w:pPr>
      <w:r w:rsidDel="00000000" w:rsidR="00000000" w:rsidRPr="00000000">
        <w:rPr>
          <w:rtl w:val="0"/>
        </w:rPr>
        <w:t xml:space="preserve">Governor</w:t>
        <w:tab/>
        <w:t xml:space="preserve">Ambassador (Ret.)</w:t>
      </w:r>
      <w:r w:rsidDel="00000000" w:rsidR="00000000" w:rsidRPr="00000000">
        <w:rPr>
          <w:rFonts w:ascii="EB Garamond" w:cs="EB Garamond" w:eastAsia="EB Garamond" w:hAnsi="EB Garamond"/>
          <w:rtl w:val="0"/>
        </w:rPr>
        <w:tab/>
        <w:tab/>
        <w:tab/>
        <w:tab/>
      </w:r>
      <w:r w:rsidDel="00000000" w:rsidR="00000000" w:rsidRPr="00000000">
        <w:rPr>
          <w:rtl w:val="0"/>
        </w:rPr>
        <w:t xml:space="preserve">Secretary</w:t>
      </w:r>
    </w:p>
    <w:p w:rsidR="00000000" w:rsidDel="00000000" w:rsidP="00000000" w:rsidRDefault="00000000" w:rsidRPr="00000000" w14:paraId="0000123A">
      <w:pPr>
        <w:tabs>
          <w:tab w:val="right" w:leader="none" w:pos="10800"/>
        </w:tabs>
        <w:rPr/>
      </w:pPr>
      <w:r w:rsidDel="00000000" w:rsidR="00000000" w:rsidRPr="00000000">
        <w:rPr>
          <w:rtl w:val="0"/>
        </w:rPr>
        <w:tab/>
        <w:t xml:space="preserve">Secretary DHHS</w:t>
      </w:r>
    </w:p>
    <w:p w:rsidR="00000000" w:rsidDel="00000000" w:rsidP="00000000" w:rsidRDefault="00000000" w:rsidRPr="00000000" w14:paraId="0000123B">
      <w:pPr>
        <w:tabs>
          <w:tab w:val="right" w:leader="none" w:pos="10800"/>
        </w:tabs>
        <w:spacing w:before="120" w:lineRule="auto"/>
        <w:rPr/>
      </w:pPr>
      <w:r w:rsidDel="00000000" w:rsidR="00000000" w:rsidRPr="00000000">
        <w:rPr>
          <w:rtl w:val="0"/>
        </w:rPr>
        <w:tab/>
        <w:t xml:space="preserve">Penelope Slade-Sawyer</w:t>
      </w:r>
    </w:p>
    <w:p w:rsidR="00000000" w:rsidDel="00000000" w:rsidP="00000000" w:rsidRDefault="00000000" w:rsidRPr="00000000" w14:paraId="0000123C">
      <w:pPr>
        <w:tabs>
          <w:tab w:val="right" w:leader="none" w:pos="10800"/>
        </w:tabs>
        <w:rPr/>
      </w:pPr>
      <w:r w:rsidDel="00000000" w:rsidR="00000000" w:rsidRPr="00000000">
        <w:rPr>
          <w:rtl w:val="0"/>
        </w:rPr>
        <w:tab/>
        <w:t xml:space="preserve">Division Director</w:t>
      </w:r>
    </w:p>
    <w:p w:rsidR="00000000" w:rsidDel="00000000" w:rsidP="00000000" w:rsidRDefault="00000000" w:rsidRPr="00000000" w14:paraId="0000123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June 1, 2014</w:t>
      </w:r>
    </w:p>
    <w:p w:rsidR="00000000" w:rsidDel="00000000" w:rsidP="00000000" w:rsidRDefault="00000000" w:rsidRPr="00000000" w14:paraId="0000123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3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left" w:leader="none" w:pos="3600"/>
        </w:tabs>
        <w:spacing w:after="0" w:before="0" w:line="240" w:lineRule="auto"/>
        <w:ind w:left="720" w:right="720" w:hanging="14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t xml:space="preserve">POSITION STATEMENT:</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Packaged Foods and Labeling in Food Establishments</w:t>
        <w:tab/>
      </w:r>
    </w:p>
    <w:p w:rsidR="00000000" w:rsidDel="00000000" w:rsidP="00000000" w:rsidRDefault="00000000" w:rsidRPr="00000000" w14:paraId="0000124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4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center" w:leader="none" w:pos="3600"/>
        </w:tabs>
        <w:spacing w:after="0" w:before="0" w:line="240" w:lineRule="auto"/>
        <w:ind w:left="720" w:right="720" w:hanging="72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t xml:space="preserve">PURSUANT TO:</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                     15A NCAC 18A .2600, 2009 FDA Food Code</w:t>
      </w:r>
    </w:p>
    <w:p w:rsidR="00000000" w:rsidDel="00000000" w:rsidP="00000000" w:rsidRDefault="00000000" w:rsidRPr="00000000" w14:paraId="0000124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4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center" w:leader="none" w:pos="360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SOURCE:</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                                 Kristina V. Nixon, MPA, REHS, Field Supervisor</w:t>
      </w:r>
    </w:p>
    <w:p w:rsidR="00000000" w:rsidDel="00000000" w:rsidP="00000000" w:rsidRDefault="00000000" w:rsidRPr="00000000" w14:paraId="0000124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center" w:leader="none" w:pos="3600"/>
        </w:tabs>
        <w:spacing w:after="0" w:before="0" w:line="240" w:lineRule="auto"/>
        <w:ind w:left="3555"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Food Protection and Facilities Branch </w:t>
      </w:r>
    </w:p>
    <w:p w:rsidR="00000000" w:rsidDel="00000000" w:rsidP="00000000" w:rsidRDefault="00000000" w:rsidRPr="00000000" w14:paraId="0000124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center" w:leader="none" w:pos="360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4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center" w:leader="none" w:pos="3600"/>
        </w:tabs>
        <w:spacing w:after="0" w:before="0" w:line="240" w:lineRule="auto"/>
        <w:ind w:left="3555" w:right="720" w:hanging="2835"/>
        <w:jc w:val="left"/>
        <w:rPr>
          <w:rFonts w:ascii="Times New Roman" w:cs="Times New Roman" w:eastAsia="Times New Roman" w:hAnsi="Times New Roman"/>
          <w:b w:val="0"/>
          <w:i w:val="0"/>
          <w:smallCaps w:val="0"/>
          <w:strike w:val="1"/>
          <w:color w:val="ff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ISSUE:</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Labeling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foods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in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establishments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regulated under 15A NCAC 18A .2600 </w:t>
      </w:r>
      <w:r w:rsidDel="00000000" w:rsidR="00000000" w:rsidRPr="00000000">
        <w:rPr>
          <w:rtl w:val="0"/>
        </w:rPr>
      </w:r>
    </w:p>
    <w:p w:rsidR="00000000" w:rsidDel="00000000" w:rsidP="00000000" w:rsidRDefault="00000000" w:rsidRPr="00000000" w14:paraId="0000124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2445" w:right="72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4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This position statement supersedes any previously written labeling correspondence.</w:t>
      </w:r>
      <w:r w:rsidDel="00000000" w:rsidR="00000000" w:rsidRPr="00000000">
        <w:rPr>
          <w:rtl w:val="0"/>
        </w:rPr>
      </w:r>
    </w:p>
    <w:p w:rsidR="00000000" w:rsidDel="00000000" w:rsidP="00000000" w:rsidRDefault="00000000" w:rsidRPr="00000000" w14:paraId="0000124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4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DISCUSSION AND RATIONALE:</w:t>
      </w:r>
    </w:p>
    <w:p w:rsidR="00000000" w:rsidDel="00000000" w:rsidP="00000000" w:rsidRDefault="00000000" w:rsidRPr="00000000" w14:paraId="0000124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124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Section 3-602.11 </w:t>
      </w: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Food Labels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of the 2009 FDA Food Code requires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in a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establishment</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to be labeled as specified in paragraph (B) as follows: (1) the common name of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or accurate description; (2) if made from two or more ingredients, a list of all ingredients (including ingredients in each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component, e.g., mayonnaise) in descending order of predominance by weight; (3) quantity of contents; (4) name and place of the business; (5) declaration of each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major food allergen; (6)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nutrition labeling if health claims are made; and (7) disclosure of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color additives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in salmonid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fish</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12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4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is defined in Chapter 1 of the 2009 Food Code as bottled, canned, cartoned, securely bagged or wrapped, whether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packaged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in a</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 food establishment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or a</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 food processing plant.  packaged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does not include a wrapper, carry-out box or other nondurable container used to containerize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with the purpose of facilitating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protection during service and receipt of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by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consumer</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124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5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The 2009 Food Code Annexes, Annex 3, offers </w:t>
      </w: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Public Health Reasons (PHR)</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for each Code citation. The purpose of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labels is to allow the consumer the opportunity to assess relevant information, especially allergen information, prior to obtaining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for purchase. When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is displayed in a manner that promotes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consumer</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interaction with a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employee</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prior to making a selection,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is considered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for convenience and therefore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labels are not required. This allows consumers to pick up protected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without requiring serving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utensils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and therefore be in compliance with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display requirements of the Code.  </w:t>
      </w:r>
    </w:p>
    <w:p w:rsidR="00000000" w:rsidDel="00000000" w:rsidP="00000000" w:rsidRDefault="00000000" w:rsidRPr="00000000" w14:paraId="0000125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t xml:space="preserve"> </w:t>
      </w:r>
    </w:p>
    <w:p w:rsidR="00000000" w:rsidDel="00000000" w:rsidP="00000000" w:rsidRDefault="00000000" w:rsidRPr="00000000" w14:paraId="000012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5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5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RESPONSE / INTERPRETATION:</w:t>
      </w:r>
    </w:p>
    <w:p w:rsidR="00000000" w:rsidDel="00000000" w:rsidP="00000000" w:rsidRDefault="00000000" w:rsidRPr="00000000" w14:paraId="0000125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5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The following scenarios are provided to clarify compliance with Section 3-602.11 Food Labels:</w:t>
      </w:r>
    </w:p>
    <w:p w:rsidR="00000000" w:rsidDel="00000000" w:rsidP="00000000" w:rsidRDefault="00000000" w:rsidRPr="00000000" w14:paraId="0000125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58">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Self-service </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foods</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at un-manned stations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12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ff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When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is displayed on</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 cafeteria type serving line and the line is not continually manned by</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 food employees, packaged foods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are required to be labeled (e.g., convenience store self-service displays, deli displays, meat market displays, cafeterias).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that is displayed in this manner must be labeled as specified in Paragraph 3-602.11(B). </w:t>
      </w:r>
      <w:r w:rsidDel="00000000" w:rsidR="00000000" w:rsidRPr="00000000">
        <w:rPr>
          <w:rtl w:val="0"/>
        </w:rPr>
      </w:r>
    </w:p>
    <w:p w:rsidR="00000000" w:rsidDel="00000000" w:rsidP="00000000" w:rsidRDefault="00000000" w:rsidRPr="00000000" w14:paraId="0000125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5B">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foods </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displayed</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at manned service lines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125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When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is displayed on a cafeteria type serving line and the line is continually manned by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employees, packaged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foods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are not required to be labeled. Continually manned means that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employees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are available in a serving capacity at all times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consumers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are obtaining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125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5E">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for delivery and sale at a second location.</w:t>
      </w:r>
      <w:r w:rsidDel="00000000" w:rsidR="00000000" w:rsidRPr="00000000">
        <w:rPr>
          <w:rtl w:val="0"/>
        </w:rPr>
      </w:r>
    </w:p>
    <w:p w:rsidR="00000000" w:rsidDel="00000000" w:rsidP="00000000" w:rsidRDefault="00000000" w:rsidRPr="00000000" w14:paraId="0000125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transported to off-site locations for sale must meet labeling requirements unless handed out by a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employee</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of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establishment</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that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portioned per</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 consumer</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selection such as pizza delivery and Meals on Wheels are not required to be labeled. </w:t>
      </w:r>
    </w:p>
    <w:p w:rsidR="00000000" w:rsidDel="00000000" w:rsidP="00000000" w:rsidRDefault="00000000" w:rsidRPr="00000000" w14:paraId="0000126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61">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Bulk un</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packaged</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foods </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available for </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consumer</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self-service.</w:t>
      </w:r>
      <w:r w:rsidDel="00000000" w:rsidR="00000000" w:rsidRPr="00000000">
        <w:rPr>
          <w:rtl w:val="0"/>
        </w:rPr>
      </w:r>
    </w:p>
    <w:p w:rsidR="00000000" w:rsidDel="00000000" w:rsidP="00000000" w:rsidRDefault="00000000" w:rsidRPr="00000000" w14:paraId="0000126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Bulk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shall be prominently labeled with the following information:  (1) the manufacturer’s or processor’s label that was provided with the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or (2) a card, sign, or other method that includes the information in paragraph 3-602.11(b).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A food bar</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where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food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is selected in ready-to eat portions is not considered bulk dispensing and is exempt from labeling requirements. </w:t>
      </w:r>
    </w:p>
    <w:p w:rsidR="00000000" w:rsidDel="00000000" w:rsidP="00000000" w:rsidRDefault="00000000" w:rsidRPr="00000000" w14:paraId="0000126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64">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080" w:right="72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Bulk </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foods</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portioned per </w:t>
      </w: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consumer </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specification.</w:t>
      </w:r>
      <w:r w:rsidDel="00000000" w:rsidR="00000000" w:rsidRPr="00000000">
        <w:rPr>
          <w:rtl w:val="0"/>
        </w:rPr>
      </w:r>
    </w:p>
    <w:p w:rsidR="00000000" w:rsidDel="00000000" w:rsidP="00000000" w:rsidRDefault="00000000" w:rsidRPr="00000000" w14:paraId="0000126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No label is required unless a health, nutrient content, or other claim is made and the product is manufactured or prepared at another facility not owned by the same </w:t>
      </w: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person</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126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6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To minimize label revisions due to ingredient additions or substitutions, the ingredients and likely ingredients may be included on the label. </w:t>
      </w:r>
    </w:p>
    <w:p w:rsidR="00000000" w:rsidDel="00000000" w:rsidP="00000000" w:rsidRDefault="00000000" w:rsidRPr="00000000" w14:paraId="0000126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6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Food establishments may request a variance in accordance with Section 8-103.10 when food labeling is not in compliance with Section 3-602.11. </w:t>
      </w:r>
    </w:p>
    <w:p w:rsidR="00000000" w:rsidDel="00000000" w:rsidP="00000000" w:rsidRDefault="00000000" w:rsidRPr="00000000" w14:paraId="0000126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720" w:right="72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6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1"/>
          <w:i w:val="0"/>
          <w:smallCaps w:val="1"/>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1"/>
          <w:strike w:val="0"/>
          <w:color w:val="000000"/>
          <w:sz w:val="22"/>
          <w:szCs w:val="22"/>
          <w:u w:val="none"/>
          <w:shd w:fill="auto" w:val="clear"/>
          <w:vertAlign w:val="baseline"/>
          <w:rtl w:val="0"/>
        </w:rPr>
        <w:t xml:space="preserve">References:</w:t>
      </w:r>
    </w:p>
    <w:p w:rsidR="00000000" w:rsidDel="00000000" w:rsidP="00000000" w:rsidRDefault="00000000" w:rsidRPr="00000000" w14:paraId="0000126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0"/>
        <w:jc w:val="left"/>
        <w:rPr>
          <w:rFonts w:ascii="Times New Roman" w:cs="Times New Roman" w:eastAsia="Times New Roman" w:hAnsi="Times New Roman"/>
          <w:b w:val="1"/>
          <w:i w:val="0"/>
          <w:smallCaps w:val="1"/>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2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1"/>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15A NCAC 18A .2600</w:t>
      </w:r>
    </w:p>
    <w:p w:rsidR="00000000" w:rsidDel="00000000" w:rsidP="00000000" w:rsidRDefault="00000000" w:rsidRPr="00000000" w14:paraId="0000126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2009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FDA Food Code</w:t>
      </w:r>
    </w:p>
    <w:p w:rsidR="00000000" w:rsidDel="00000000" w:rsidP="00000000" w:rsidRDefault="00000000" w:rsidRPr="00000000" w14:paraId="0000126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720" w:firstLine="72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NC Food Code Manual</w:t>
      </w:r>
    </w:p>
    <w:p w:rsidR="00000000" w:rsidDel="00000000" w:rsidP="00000000" w:rsidRDefault="00000000" w:rsidRPr="00000000" w14:paraId="00001270">
      <w:pPr>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1271">
      <w:pPr>
        <w:pStyle w:val="Heading2"/>
        <w:rPr>
          <w:b w:val="0"/>
        </w:rPr>
      </w:pPr>
      <w:bookmarkStart w:colFirst="0" w:colLast="0" w:name="_heading=h.zbxgiag4xcg4" w:id="137"/>
      <w:bookmarkEnd w:id="137"/>
      <w:r w:rsidDel="00000000" w:rsidR="00000000" w:rsidRPr="00000000">
        <w:rPr>
          <w:b w:val="0"/>
          <w:rtl w:val="0"/>
        </w:rPr>
        <w:t xml:space="preserve">Food Handling for Special Needs Students in Schools</w:t>
      </w:r>
    </w:p>
    <w:p w:rsidR="00000000" w:rsidDel="00000000" w:rsidP="00000000" w:rsidRDefault="00000000" w:rsidRPr="00000000" w14:paraId="00001272">
      <w:pPr>
        <w:rPr/>
      </w:pPr>
      <w:r w:rsidDel="00000000" w:rsidR="00000000" w:rsidRPr="00000000">
        <w:rPr>
          <w:rtl w:val="0"/>
        </w:rPr>
      </w:r>
    </w:p>
    <w:p w:rsidR="00000000" w:rsidDel="00000000" w:rsidP="00000000" w:rsidRDefault="00000000" w:rsidRPr="00000000" w14:paraId="00001273">
      <w:pPr>
        <w:rPr/>
      </w:pPr>
      <w:r w:rsidDel="00000000" w:rsidR="00000000" w:rsidRPr="00000000">
        <w:rPr>
          <w:rtl w:val="0"/>
        </w:rPr>
      </w:r>
    </w:p>
    <w:p w:rsidR="00000000" w:rsidDel="00000000" w:rsidP="00000000" w:rsidRDefault="00000000" w:rsidRPr="00000000" w14:paraId="00001274">
      <w:pPr>
        <w:jc w:val="center"/>
        <w:rPr/>
      </w:pPr>
      <w:r w:rsidDel="00000000" w:rsidR="00000000" w:rsidRPr="00000000">
        <w:rPr/>
        <w:drawing>
          <wp:inline distB="0" distT="0" distL="0" distR="0">
            <wp:extent cx="6294122" cy="8135623"/>
            <wp:effectExtent b="0" l="0" r="0" t="0"/>
            <wp:docPr id="2049605681" name="image28.png"/>
            <a:graphic>
              <a:graphicData uri="http://schemas.openxmlformats.org/drawingml/2006/picture">
                <pic:pic>
                  <pic:nvPicPr>
                    <pic:cNvPr id="0" name="image28.png"/>
                    <pic:cNvPicPr preferRelativeResize="0"/>
                  </pic:nvPicPr>
                  <pic:blipFill>
                    <a:blip r:embed="rId68"/>
                    <a:srcRect b="0" l="0" r="0" t="0"/>
                    <a:stretch>
                      <a:fillRect/>
                    </a:stretch>
                  </pic:blipFill>
                  <pic:spPr>
                    <a:xfrm>
                      <a:off x="0" y="0"/>
                      <a:ext cx="6294122" cy="8135623"/>
                    </a:xfrm>
                    <a:prstGeom prst="rect"/>
                    <a:ln/>
                  </pic:spPr>
                </pic:pic>
              </a:graphicData>
            </a:graphic>
          </wp:inline>
        </w:drawing>
      </w:r>
      <w:r w:rsidDel="00000000" w:rsidR="00000000" w:rsidRPr="00000000">
        <w:rPr>
          <w:rtl w:val="0"/>
        </w:rPr>
      </w:r>
    </w:p>
    <w:p w:rsidR="00000000" w:rsidDel="00000000" w:rsidP="00000000" w:rsidRDefault="00000000" w:rsidRPr="00000000" w14:paraId="00001275">
      <w:pPr>
        <w:rPr/>
      </w:pPr>
      <w:r w:rsidDel="00000000" w:rsidR="00000000" w:rsidRPr="00000000">
        <w:rPr/>
        <w:drawing>
          <wp:inline distB="0" distT="0" distL="0" distR="0">
            <wp:extent cx="6858000" cy="8875395"/>
            <wp:effectExtent b="0" l="0" r="0" t="0"/>
            <wp:docPr id="2049605682" name="image19.png"/>
            <a:graphic>
              <a:graphicData uri="http://schemas.openxmlformats.org/drawingml/2006/picture">
                <pic:pic>
                  <pic:nvPicPr>
                    <pic:cNvPr id="0" name="image19.png"/>
                    <pic:cNvPicPr preferRelativeResize="0"/>
                  </pic:nvPicPr>
                  <pic:blipFill>
                    <a:blip r:embed="rId69"/>
                    <a:srcRect b="0" l="0" r="0" t="0"/>
                    <a:stretch>
                      <a:fillRect/>
                    </a:stretch>
                  </pic:blipFill>
                  <pic:spPr>
                    <a:xfrm>
                      <a:off x="0" y="0"/>
                      <a:ext cx="6858000" cy="8875395"/>
                    </a:xfrm>
                    <a:prstGeom prst="rect"/>
                    <a:ln/>
                  </pic:spPr>
                </pic:pic>
              </a:graphicData>
            </a:graphic>
          </wp:inline>
        </w:drawing>
      </w:r>
      <w:r w:rsidDel="00000000" w:rsidR="00000000" w:rsidRPr="00000000">
        <w:rPr>
          <w:rtl w:val="0"/>
        </w:rPr>
      </w:r>
    </w:p>
    <w:p w:rsidR="00000000" w:rsidDel="00000000" w:rsidP="00000000" w:rsidRDefault="00000000" w:rsidRPr="00000000" w14:paraId="00001276">
      <w:pPr>
        <w:pStyle w:val="Heading2"/>
        <w:rPr>
          <w:b w:val="0"/>
        </w:rPr>
      </w:pPr>
      <w:bookmarkStart w:colFirst="0" w:colLast="0" w:name="_heading=h.nji2ao2oh0an" w:id="138"/>
      <w:bookmarkEnd w:id="138"/>
      <w:r w:rsidDel="00000000" w:rsidR="00000000" w:rsidRPr="00000000">
        <w:rPr>
          <w:b w:val="0"/>
          <w:rtl w:val="0"/>
        </w:rPr>
        <w:t xml:space="preserve">Raw Eggs in Food Establishments Serving a Highly Susceptible Population</w:t>
      </w:r>
    </w:p>
    <w:p w:rsidR="00000000" w:rsidDel="00000000" w:rsidP="00000000" w:rsidRDefault="00000000" w:rsidRPr="00000000" w14:paraId="00001277">
      <w:pPr>
        <w:rPr/>
      </w:pPr>
      <w:r w:rsidDel="00000000" w:rsidR="00000000" w:rsidRPr="00000000">
        <w:rPr>
          <w:rtl w:val="0"/>
        </w:rPr>
      </w:r>
    </w:p>
    <w:p w:rsidR="00000000" w:rsidDel="00000000" w:rsidP="00000000" w:rsidRDefault="00000000" w:rsidRPr="00000000" w14:paraId="00001278">
      <w:pPr>
        <w:jc w:val="center"/>
        <w:rPr/>
      </w:pPr>
      <w:r w:rsidDel="00000000" w:rsidR="00000000" w:rsidRPr="00000000">
        <w:rPr/>
        <w:drawing>
          <wp:inline distB="0" distT="0" distL="0" distR="0">
            <wp:extent cx="6461758" cy="8362595"/>
            <wp:effectExtent b="0" l="0" r="0" t="0"/>
            <wp:docPr id="2049605683" name="image25.png"/>
            <a:graphic>
              <a:graphicData uri="http://schemas.openxmlformats.org/drawingml/2006/picture">
                <pic:pic>
                  <pic:nvPicPr>
                    <pic:cNvPr id="0" name="image25.png"/>
                    <pic:cNvPicPr preferRelativeResize="0"/>
                  </pic:nvPicPr>
                  <pic:blipFill>
                    <a:blip r:embed="rId70"/>
                    <a:srcRect b="0" l="0" r="0" t="0"/>
                    <a:stretch>
                      <a:fillRect/>
                    </a:stretch>
                  </pic:blipFill>
                  <pic:spPr>
                    <a:xfrm>
                      <a:off x="0" y="0"/>
                      <a:ext cx="6461758" cy="8362595"/>
                    </a:xfrm>
                    <a:prstGeom prst="rect"/>
                    <a:ln/>
                  </pic:spPr>
                </pic:pic>
              </a:graphicData>
            </a:graphic>
          </wp:inline>
        </w:drawing>
      </w:r>
      <w:r w:rsidDel="00000000" w:rsidR="00000000" w:rsidRPr="00000000">
        <w:rPr>
          <w:rtl w:val="0"/>
        </w:rPr>
      </w:r>
    </w:p>
    <w:p w:rsidR="00000000" w:rsidDel="00000000" w:rsidP="00000000" w:rsidRDefault="00000000" w:rsidRPr="00000000" w14:paraId="00001279">
      <w:pPr>
        <w:rPr>
          <w:b w:val="1"/>
        </w:rPr>
      </w:pPr>
      <w:r w:rsidDel="00000000" w:rsidR="00000000" w:rsidRPr="00000000">
        <w:rPr/>
        <w:drawing>
          <wp:inline distB="0" distT="0" distL="0" distR="0">
            <wp:extent cx="6858000" cy="8875395"/>
            <wp:effectExtent b="0" l="0" r="0" t="0"/>
            <wp:docPr id="2049605662" name="image2.png"/>
            <a:graphic>
              <a:graphicData uri="http://schemas.openxmlformats.org/drawingml/2006/picture">
                <pic:pic>
                  <pic:nvPicPr>
                    <pic:cNvPr id="0" name="image2.png"/>
                    <pic:cNvPicPr preferRelativeResize="0"/>
                  </pic:nvPicPr>
                  <pic:blipFill>
                    <a:blip r:embed="rId71"/>
                    <a:srcRect b="0" l="0" r="0" t="0"/>
                    <a:stretch>
                      <a:fillRect/>
                    </a:stretch>
                  </pic:blipFill>
                  <pic:spPr>
                    <a:xfrm>
                      <a:off x="0" y="0"/>
                      <a:ext cx="6858000" cy="8875395"/>
                    </a:xfrm>
                    <a:prstGeom prst="rect"/>
                    <a:ln/>
                  </pic:spPr>
                </pic:pic>
              </a:graphicData>
            </a:graphic>
          </wp:inline>
        </w:drawing>
      </w:r>
      <w:r w:rsidDel="00000000" w:rsidR="00000000" w:rsidRPr="00000000">
        <w:rPr>
          <w:rtl w:val="0"/>
        </w:rPr>
      </w:r>
    </w:p>
    <w:p w:rsidR="00000000" w:rsidDel="00000000" w:rsidP="00000000" w:rsidRDefault="00000000" w:rsidRPr="00000000" w14:paraId="0000127A">
      <w:pPr>
        <w:pStyle w:val="Heading2"/>
        <w:rPr>
          <w:b w:val="0"/>
        </w:rPr>
      </w:pPr>
      <w:bookmarkStart w:colFirst="0" w:colLast="0" w:name="_heading=h.ad18huybhl8j" w:id="139"/>
      <w:bookmarkEnd w:id="139"/>
      <w:r w:rsidDel="00000000" w:rsidR="00000000" w:rsidRPr="00000000">
        <w:rPr>
          <w:b w:val="0"/>
          <w:rtl w:val="0"/>
        </w:rPr>
        <w:t xml:space="preserve">Packaged Food</w:t>
      </w:r>
    </w:p>
    <w:p w:rsidR="00000000" w:rsidDel="00000000" w:rsidP="00000000" w:rsidRDefault="00000000" w:rsidRPr="00000000" w14:paraId="0000127B">
      <w:pPr>
        <w:rPr/>
      </w:pPr>
      <w:r w:rsidDel="00000000" w:rsidR="00000000" w:rsidRPr="00000000">
        <w:rPr>
          <w:rtl w:val="0"/>
        </w:rPr>
      </w:r>
    </w:p>
    <w:p w:rsidR="00000000" w:rsidDel="00000000" w:rsidP="00000000" w:rsidRDefault="00000000" w:rsidRPr="00000000" w14:paraId="0000127C">
      <w:pPr>
        <w:rPr/>
      </w:pPr>
      <w:r w:rsidDel="00000000" w:rsidR="00000000" w:rsidRPr="00000000">
        <w:rPr/>
        <w:drawing>
          <wp:inline distB="0" distT="0" distL="0" distR="0">
            <wp:extent cx="6446520" cy="8342871"/>
            <wp:effectExtent b="0" l="0" r="0" t="0"/>
            <wp:docPr id="2049605663" name="image9.png"/>
            <a:graphic>
              <a:graphicData uri="http://schemas.openxmlformats.org/drawingml/2006/picture">
                <pic:pic>
                  <pic:nvPicPr>
                    <pic:cNvPr id="0" name="image9.png"/>
                    <pic:cNvPicPr preferRelativeResize="0"/>
                  </pic:nvPicPr>
                  <pic:blipFill>
                    <a:blip r:embed="rId72"/>
                    <a:srcRect b="0" l="0" r="0" t="0"/>
                    <a:stretch>
                      <a:fillRect/>
                    </a:stretch>
                  </pic:blipFill>
                  <pic:spPr>
                    <a:xfrm>
                      <a:off x="0" y="0"/>
                      <a:ext cx="6446520" cy="8342871"/>
                    </a:xfrm>
                    <a:prstGeom prst="rect"/>
                    <a:ln/>
                  </pic:spPr>
                </pic:pic>
              </a:graphicData>
            </a:graphic>
          </wp:inline>
        </w:drawing>
      </w:r>
      <w:r w:rsidDel="00000000" w:rsidR="00000000" w:rsidRPr="00000000">
        <w:rPr>
          <w:rtl w:val="0"/>
        </w:rPr>
      </w:r>
    </w:p>
    <w:p w:rsidR="00000000" w:rsidDel="00000000" w:rsidP="00000000" w:rsidRDefault="00000000" w:rsidRPr="00000000" w14:paraId="0000127D">
      <w:pPr>
        <w:rPr/>
      </w:pPr>
      <w:r w:rsidDel="00000000" w:rsidR="00000000" w:rsidRPr="00000000">
        <w:rPr/>
        <w:drawing>
          <wp:inline distB="0" distT="0" distL="0" distR="0">
            <wp:extent cx="6482644" cy="8389620"/>
            <wp:effectExtent b="0" l="0" r="0" t="0"/>
            <wp:docPr id="2049605664" name="image3.png"/>
            <a:graphic>
              <a:graphicData uri="http://schemas.openxmlformats.org/drawingml/2006/picture">
                <pic:pic>
                  <pic:nvPicPr>
                    <pic:cNvPr id="0" name="image3.png"/>
                    <pic:cNvPicPr preferRelativeResize="0"/>
                  </pic:nvPicPr>
                  <pic:blipFill>
                    <a:blip r:embed="rId73"/>
                    <a:srcRect b="0" l="0" r="0" t="0"/>
                    <a:stretch>
                      <a:fillRect/>
                    </a:stretch>
                  </pic:blipFill>
                  <pic:spPr>
                    <a:xfrm>
                      <a:off x="0" y="0"/>
                      <a:ext cx="6482644" cy="8389620"/>
                    </a:xfrm>
                    <a:prstGeom prst="rect"/>
                    <a:ln/>
                  </pic:spPr>
                </pic:pic>
              </a:graphicData>
            </a:graphic>
          </wp:inline>
        </w:drawing>
      </w:r>
      <w:r w:rsidDel="00000000" w:rsidR="00000000" w:rsidRPr="00000000">
        <w:rPr>
          <w:rtl w:val="0"/>
        </w:rPr>
      </w:r>
    </w:p>
    <w:p w:rsidR="00000000" w:rsidDel="00000000" w:rsidP="00000000" w:rsidRDefault="00000000" w:rsidRPr="00000000" w14:paraId="0000127E">
      <w:pPr>
        <w:rPr/>
      </w:pPr>
      <w:r w:rsidDel="00000000" w:rsidR="00000000" w:rsidRPr="00000000">
        <w:rPr>
          <w:rtl w:val="0"/>
        </w:rPr>
      </w:r>
    </w:p>
    <w:p w:rsidR="00000000" w:rsidDel="00000000" w:rsidP="00000000" w:rsidRDefault="00000000" w:rsidRPr="00000000" w14:paraId="0000127F">
      <w:pPr>
        <w:rPr/>
        <w:sectPr>
          <w:headerReference r:id="rId74" w:type="first"/>
          <w:type w:val="nextPage"/>
          <w:pgSz w:h="15840" w:w="12240" w:orient="portrait"/>
          <w:pgMar w:bottom="720" w:top="720" w:left="720" w:right="720" w:header="720" w:footer="720"/>
        </w:sectPr>
      </w:pPr>
      <w:bookmarkStart w:colFirst="0" w:colLast="0" w:name="_heading=h.oyxv7a5u9yw" w:id="140"/>
      <w:bookmarkEnd w:id="140"/>
      <w:r w:rsidDel="00000000" w:rsidR="00000000" w:rsidRPr="00000000">
        <w:br w:type="page"/>
      </w:r>
      <w:r w:rsidDel="00000000" w:rsidR="00000000" w:rsidRPr="00000000">
        <w:rPr>
          <w:rtl w:val="0"/>
        </w:rPr>
      </w:r>
    </w:p>
    <w:p w:rsidR="00000000" w:rsidDel="00000000" w:rsidP="00000000" w:rsidRDefault="00000000" w:rsidRPr="00000000" w14:paraId="00001280">
      <w:pPr>
        <w:pStyle w:val="Heading2"/>
        <w:rPr>
          <w:b w:val="0"/>
        </w:rPr>
      </w:pPr>
      <w:bookmarkStart w:colFirst="0" w:colLast="0" w:name="_heading=h.sqb6dlv5eh75" w:id="141"/>
      <w:bookmarkEnd w:id="141"/>
      <w:r w:rsidDel="00000000" w:rsidR="00000000" w:rsidRPr="00000000">
        <w:rPr>
          <w:b w:val="0"/>
          <w:rtl w:val="0"/>
        </w:rPr>
        <w:t xml:space="preserve">Permit and Transitional Permit Guidance</w:t>
      </w:r>
    </w:p>
    <w:p w:rsidR="00000000" w:rsidDel="00000000" w:rsidP="00000000" w:rsidRDefault="00000000" w:rsidRPr="00000000" w14:paraId="00001281">
      <w:pPr>
        <w:rPr>
          <w:rFonts w:ascii="Tahoma" w:cs="Tahoma" w:eastAsia="Tahoma" w:hAnsi="Tahoma"/>
        </w:rPr>
      </w:pPr>
      <w:r w:rsidDel="00000000" w:rsidR="00000000" w:rsidRPr="00000000">
        <w:rPr>
          <w:rFonts w:ascii="Tahoma" w:cs="Tahoma" w:eastAsia="Tahoma" w:hAnsi="Tahoma"/>
        </w:rPr>
        <w:drawing>
          <wp:inline distB="0" distT="0" distL="0" distR="0">
            <wp:extent cx="6631325" cy="8513187"/>
            <wp:effectExtent b="0" l="0" r="0" t="0"/>
            <wp:docPr descr="A document with text on it&#10;&#10;Description automatically generated" id="2049605665" name="image10.png"/>
            <a:graphic>
              <a:graphicData uri="http://schemas.openxmlformats.org/drawingml/2006/picture">
                <pic:pic>
                  <pic:nvPicPr>
                    <pic:cNvPr descr="A document with text on it&#10;&#10;Description automatically generated" id="0" name="image10.png"/>
                    <pic:cNvPicPr preferRelativeResize="0"/>
                  </pic:nvPicPr>
                  <pic:blipFill>
                    <a:blip r:embed="rId75"/>
                    <a:srcRect b="0" l="0" r="0" t="0"/>
                    <a:stretch>
                      <a:fillRect/>
                    </a:stretch>
                  </pic:blipFill>
                  <pic:spPr>
                    <a:xfrm>
                      <a:off x="0" y="0"/>
                      <a:ext cx="6631325" cy="8513187"/>
                    </a:xfrm>
                    <a:prstGeom prst="rect"/>
                    <a:ln/>
                  </pic:spPr>
                </pic:pic>
              </a:graphicData>
            </a:graphic>
          </wp:inline>
        </w:drawing>
      </w:r>
      <w:r w:rsidDel="00000000" w:rsidR="00000000" w:rsidRPr="00000000">
        <w:rPr>
          <w:rtl w:val="0"/>
        </w:rPr>
      </w:r>
    </w:p>
    <w:p w:rsidR="00000000" w:rsidDel="00000000" w:rsidP="00000000" w:rsidRDefault="00000000" w:rsidRPr="00000000" w14:paraId="00001282">
      <w:pPr>
        <w:rPr>
          <w:rFonts w:ascii="Tahoma" w:cs="Tahoma" w:eastAsia="Tahoma" w:hAnsi="Tahoma"/>
        </w:rPr>
      </w:pPr>
      <w:r w:rsidDel="00000000" w:rsidR="00000000" w:rsidRPr="00000000">
        <w:rPr>
          <w:rFonts w:ascii="Tahoma" w:cs="Tahoma" w:eastAsia="Tahoma" w:hAnsi="Tahoma"/>
        </w:rPr>
        <w:drawing>
          <wp:inline distB="0" distT="0" distL="0" distR="0">
            <wp:extent cx="6710389" cy="8786347"/>
            <wp:effectExtent b="0" l="0" r="0" t="0"/>
            <wp:docPr descr="A document with text and images&#10;&#10;Description automatically generated" id="2049605666" name="image4.png"/>
            <a:graphic>
              <a:graphicData uri="http://schemas.openxmlformats.org/drawingml/2006/picture">
                <pic:pic>
                  <pic:nvPicPr>
                    <pic:cNvPr descr="A document with text and images&#10;&#10;Description automatically generated" id="0" name="image4.png"/>
                    <pic:cNvPicPr preferRelativeResize="0"/>
                  </pic:nvPicPr>
                  <pic:blipFill>
                    <a:blip r:embed="rId76"/>
                    <a:srcRect b="0" l="0" r="0" t="0"/>
                    <a:stretch>
                      <a:fillRect/>
                    </a:stretch>
                  </pic:blipFill>
                  <pic:spPr>
                    <a:xfrm>
                      <a:off x="0" y="0"/>
                      <a:ext cx="6710389" cy="8786347"/>
                    </a:xfrm>
                    <a:prstGeom prst="rect"/>
                    <a:ln/>
                  </pic:spPr>
                </pic:pic>
              </a:graphicData>
            </a:graphic>
          </wp:inline>
        </w:drawing>
      </w:r>
      <w:r w:rsidDel="00000000" w:rsidR="00000000" w:rsidRPr="00000000">
        <w:rPr>
          <w:rtl w:val="0"/>
        </w:rPr>
      </w:r>
    </w:p>
    <w:p w:rsidR="00000000" w:rsidDel="00000000" w:rsidP="00000000" w:rsidRDefault="00000000" w:rsidRPr="00000000" w14:paraId="00001283">
      <w:pPr>
        <w:rPr>
          <w:rFonts w:ascii="Tahoma" w:cs="Tahoma" w:eastAsia="Tahoma" w:hAnsi="Tahoma"/>
          <w:b w:val="1"/>
        </w:rPr>
      </w:pPr>
      <w:r w:rsidDel="00000000" w:rsidR="00000000" w:rsidRPr="00000000">
        <w:rPr>
          <w:rFonts w:ascii="Tahoma" w:cs="Tahoma" w:eastAsia="Tahoma" w:hAnsi="Tahoma"/>
        </w:rPr>
        <w:drawing>
          <wp:inline distB="0" distT="0" distL="0" distR="0">
            <wp:extent cx="6689916" cy="8760339"/>
            <wp:effectExtent b="0" l="0" r="0" t="0"/>
            <wp:docPr descr="A document with text on it&#10;&#10;Description automatically generated" id="2049605667" name="image11.png"/>
            <a:graphic>
              <a:graphicData uri="http://schemas.openxmlformats.org/drawingml/2006/picture">
                <pic:pic>
                  <pic:nvPicPr>
                    <pic:cNvPr descr="A document with text on it&#10;&#10;Description automatically generated" id="0" name="image11.png"/>
                    <pic:cNvPicPr preferRelativeResize="0"/>
                  </pic:nvPicPr>
                  <pic:blipFill>
                    <a:blip r:embed="rId77"/>
                    <a:srcRect b="0" l="0" r="0" t="0"/>
                    <a:stretch>
                      <a:fillRect/>
                    </a:stretch>
                  </pic:blipFill>
                  <pic:spPr>
                    <a:xfrm>
                      <a:off x="0" y="0"/>
                      <a:ext cx="6689916" cy="8760339"/>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1284">
      <w:pPr>
        <w:pStyle w:val="Heading2"/>
        <w:rPr>
          <w:b w:val="0"/>
        </w:rPr>
      </w:pPr>
      <w:bookmarkStart w:colFirst="0" w:colLast="0" w:name="_heading=h.fhbgy21q6f4k" w:id="142"/>
      <w:bookmarkEnd w:id="142"/>
      <w:r w:rsidDel="00000000" w:rsidR="00000000" w:rsidRPr="00000000">
        <w:rPr>
          <w:b w:val="0"/>
          <w:rtl w:val="0"/>
        </w:rPr>
        <w:t xml:space="preserve">Cooking School and Cooking Classes</w:t>
      </w:r>
    </w:p>
    <w:p w:rsidR="00000000" w:rsidDel="00000000" w:rsidP="00000000" w:rsidRDefault="00000000" w:rsidRPr="00000000" w14:paraId="00001285">
      <w:pPr>
        <w:rPr/>
      </w:pPr>
      <w:r w:rsidDel="00000000" w:rsidR="00000000" w:rsidRPr="00000000">
        <w:rPr>
          <w:rtl w:val="0"/>
        </w:rPr>
      </w:r>
    </w:p>
    <w:p w:rsidR="00000000" w:rsidDel="00000000" w:rsidP="00000000" w:rsidRDefault="00000000" w:rsidRPr="00000000" w14:paraId="00001286">
      <w:pPr>
        <w:rPr/>
      </w:pPr>
      <w:r w:rsidDel="00000000" w:rsidR="00000000" w:rsidRPr="00000000">
        <w:rPr/>
        <w:drawing>
          <wp:inline distB="0" distT="0" distL="0" distR="0">
            <wp:extent cx="6492240" cy="8402042"/>
            <wp:effectExtent b="0" l="0" r="0" t="0"/>
            <wp:docPr id="2049605668" name="image15.png"/>
            <a:graphic>
              <a:graphicData uri="http://schemas.openxmlformats.org/drawingml/2006/picture">
                <pic:pic>
                  <pic:nvPicPr>
                    <pic:cNvPr id="0" name="image15.png"/>
                    <pic:cNvPicPr preferRelativeResize="0"/>
                  </pic:nvPicPr>
                  <pic:blipFill>
                    <a:blip r:embed="rId78"/>
                    <a:srcRect b="0" l="0" r="0" t="0"/>
                    <a:stretch>
                      <a:fillRect/>
                    </a:stretch>
                  </pic:blipFill>
                  <pic:spPr>
                    <a:xfrm>
                      <a:off x="0" y="0"/>
                      <a:ext cx="6492240" cy="8402042"/>
                    </a:xfrm>
                    <a:prstGeom prst="rect"/>
                    <a:ln/>
                  </pic:spPr>
                </pic:pic>
              </a:graphicData>
            </a:graphic>
          </wp:inline>
        </w:drawing>
      </w:r>
      <w:r w:rsidDel="00000000" w:rsidR="00000000" w:rsidRPr="00000000">
        <w:rPr>
          <w:rtl w:val="0"/>
        </w:rPr>
      </w:r>
    </w:p>
    <w:p w:rsidR="00000000" w:rsidDel="00000000" w:rsidP="00000000" w:rsidRDefault="00000000" w:rsidRPr="00000000" w14:paraId="00001287">
      <w:pPr>
        <w:pStyle w:val="Heading2"/>
        <w:rPr>
          <w:b w:val="0"/>
        </w:rPr>
      </w:pPr>
      <w:bookmarkStart w:colFirst="0" w:colLast="0" w:name="_heading=h.ws1lh41ckx8" w:id="143"/>
      <w:bookmarkEnd w:id="143"/>
      <w:r w:rsidDel="00000000" w:rsidR="00000000" w:rsidRPr="00000000">
        <w:rPr>
          <w:b w:val="0"/>
          <w:highlight w:val="cyan"/>
          <w:rtl w:val="0"/>
        </w:rPr>
        <w:t xml:space="preserve">Donated Foods and Sharing Tables</w:t>
      </w:r>
      <w:r w:rsidDel="00000000" w:rsidR="00000000" w:rsidRPr="00000000">
        <w:rPr>
          <w:rtl w:val="0"/>
        </w:rPr>
      </w:r>
    </w:p>
    <w:p w:rsidR="00000000" w:rsidDel="00000000" w:rsidP="00000000" w:rsidRDefault="00000000" w:rsidRPr="00000000" w14:paraId="00001288">
      <w:pPr>
        <w:rPr/>
      </w:pPr>
      <w:r w:rsidDel="00000000" w:rsidR="00000000" w:rsidRPr="00000000">
        <w:rPr>
          <w:rtl w:val="0"/>
        </w:rPr>
      </w:r>
    </w:p>
    <w:p w:rsidR="00000000" w:rsidDel="00000000" w:rsidP="00000000" w:rsidRDefault="00000000" w:rsidRPr="00000000" w14:paraId="00001289">
      <w:pPr>
        <w:jc w:val="center"/>
        <w:rPr/>
      </w:pPr>
      <w:r w:rsidDel="00000000" w:rsidR="00000000" w:rsidRPr="00000000">
        <w:rPr/>
        <w:drawing>
          <wp:inline distB="0" distT="0" distL="0" distR="0">
            <wp:extent cx="6556797" cy="8471189"/>
            <wp:effectExtent b="0" l="0" r="0" t="0"/>
            <wp:docPr descr="A document with text and a logo&#10;&#10;AI-generated content may be incorrect." id="2049605669" name="image14.png"/>
            <a:graphic>
              <a:graphicData uri="http://schemas.openxmlformats.org/drawingml/2006/picture">
                <pic:pic>
                  <pic:nvPicPr>
                    <pic:cNvPr descr="A document with text and a logo&#10;&#10;AI-generated content may be incorrect." id="0" name="image14.png"/>
                    <pic:cNvPicPr preferRelativeResize="0"/>
                  </pic:nvPicPr>
                  <pic:blipFill>
                    <a:blip r:embed="rId33"/>
                    <a:srcRect b="0" l="0" r="0" t="0"/>
                    <a:stretch>
                      <a:fillRect/>
                    </a:stretch>
                  </pic:blipFill>
                  <pic:spPr>
                    <a:xfrm>
                      <a:off x="0" y="0"/>
                      <a:ext cx="6556797" cy="8471189"/>
                    </a:xfrm>
                    <a:prstGeom prst="rect"/>
                    <a:ln/>
                  </pic:spPr>
                </pic:pic>
              </a:graphicData>
            </a:graphic>
          </wp:inline>
        </w:drawing>
      </w:r>
      <w:r w:rsidDel="00000000" w:rsidR="00000000" w:rsidRPr="00000000">
        <w:rPr>
          <w:rtl w:val="0"/>
        </w:rPr>
      </w:r>
    </w:p>
    <w:p w:rsidR="00000000" w:rsidDel="00000000" w:rsidP="00000000" w:rsidRDefault="00000000" w:rsidRPr="00000000" w14:paraId="0000128A">
      <w:pPr>
        <w:jc w:val="center"/>
        <w:rPr/>
      </w:pPr>
      <w:r w:rsidDel="00000000" w:rsidR="00000000" w:rsidRPr="00000000">
        <w:rPr>
          <w:rtl w:val="0"/>
        </w:rPr>
      </w:r>
    </w:p>
    <w:p w:rsidR="00000000" w:rsidDel="00000000" w:rsidP="00000000" w:rsidRDefault="00000000" w:rsidRPr="00000000" w14:paraId="0000128B">
      <w:pPr>
        <w:jc w:val="center"/>
        <w:rPr/>
      </w:pPr>
      <w:r w:rsidDel="00000000" w:rsidR="00000000" w:rsidRPr="00000000">
        <w:rPr>
          <w:rtl w:val="0"/>
        </w:rPr>
      </w:r>
    </w:p>
    <w:p w:rsidR="00000000" w:rsidDel="00000000" w:rsidP="00000000" w:rsidRDefault="00000000" w:rsidRPr="00000000" w14:paraId="0000128C">
      <w:pPr>
        <w:jc w:val="center"/>
        <w:rPr/>
      </w:pPr>
      <w:r w:rsidDel="00000000" w:rsidR="00000000" w:rsidRPr="00000000">
        <w:rPr/>
        <w:drawing>
          <wp:inline distB="0" distT="0" distL="0" distR="0">
            <wp:extent cx="6551773" cy="8488610"/>
            <wp:effectExtent b="0" l="0" r="0" t="0"/>
            <wp:docPr descr="A paper with text on it&#10;&#10;AI-generated content may be incorrect." id="2049605670" name="image18.png"/>
            <a:graphic>
              <a:graphicData uri="http://schemas.openxmlformats.org/drawingml/2006/picture">
                <pic:pic>
                  <pic:nvPicPr>
                    <pic:cNvPr descr="A paper with text on it&#10;&#10;AI-generated content may be incorrect." id="0" name="image18.png"/>
                    <pic:cNvPicPr preferRelativeResize="0"/>
                  </pic:nvPicPr>
                  <pic:blipFill>
                    <a:blip r:embed="rId34"/>
                    <a:srcRect b="0" l="0" r="0" t="0"/>
                    <a:stretch>
                      <a:fillRect/>
                    </a:stretch>
                  </pic:blipFill>
                  <pic:spPr>
                    <a:xfrm>
                      <a:off x="0" y="0"/>
                      <a:ext cx="6551773" cy="8488610"/>
                    </a:xfrm>
                    <a:prstGeom prst="rect"/>
                    <a:ln/>
                  </pic:spPr>
                </pic:pic>
              </a:graphicData>
            </a:graphic>
          </wp:inline>
        </w:drawing>
      </w:r>
      <w:r w:rsidDel="00000000" w:rsidR="00000000" w:rsidRPr="00000000">
        <w:rPr>
          <w:rtl w:val="0"/>
        </w:rPr>
      </w:r>
    </w:p>
    <w:p w:rsidR="00000000" w:rsidDel="00000000" w:rsidP="00000000" w:rsidRDefault="00000000" w:rsidRPr="00000000" w14:paraId="0000128D">
      <w:pPr>
        <w:pStyle w:val="Heading2"/>
        <w:rPr>
          <w:b w:val="0"/>
        </w:rPr>
      </w:pPr>
      <w:bookmarkStart w:colFirst="0" w:colLast="0" w:name="_heading=h.5cjq4guxglab" w:id="144"/>
      <w:bookmarkEnd w:id="144"/>
      <w:r w:rsidDel="00000000" w:rsidR="00000000" w:rsidRPr="00000000">
        <w:rPr>
          <w:b w:val="0"/>
          <w:rtl w:val="0"/>
        </w:rPr>
        <w:t xml:space="preserve">Shared Use Kitchen Guidance</w:t>
      </w:r>
    </w:p>
    <w:p w:rsidR="00000000" w:rsidDel="00000000" w:rsidP="00000000" w:rsidRDefault="00000000" w:rsidRPr="00000000" w14:paraId="0000128E">
      <w:pPr>
        <w:rPr>
          <w:rFonts w:ascii="Tahoma" w:cs="Tahoma" w:eastAsia="Tahoma" w:hAnsi="Tahoma"/>
        </w:rPr>
      </w:pPr>
      <w:r w:rsidDel="00000000" w:rsidR="00000000" w:rsidRPr="00000000">
        <w:rPr/>
        <w:drawing>
          <wp:inline distB="0" distT="0" distL="0" distR="0">
            <wp:extent cx="6667498" cy="8628237"/>
            <wp:effectExtent b="0" l="0" r="0" t="0"/>
            <wp:docPr id="2049605671" name="image17.jpg"/>
            <a:graphic>
              <a:graphicData uri="http://schemas.openxmlformats.org/drawingml/2006/picture">
                <pic:pic>
                  <pic:nvPicPr>
                    <pic:cNvPr id="0" name="image17.jpg"/>
                    <pic:cNvPicPr preferRelativeResize="0"/>
                  </pic:nvPicPr>
                  <pic:blipFill>
                    <a:blip r:embed="rId79"/>
                    <a:srcRect b="0" l="0" r="0" t="0"/>
                    <a:stretch>
                      <a:fillRect/>
                    </a:stretch>
                  </pic:blipFill>
                  <pic:spPr>
                    <a:xfrm>
                      <a:off x="0" y="0"/>
                      <a:ext cx="6667498" cy="8628237"/>
                    </a:xfrm>
                    <a:prstGeom prst="rect"/>
                    <a:ln/>
                  </pic:spPr>
                </pic:pic>
              </a:graphicData>
            </a:graphic>
          </wp:inline>
        </w:drawing>
      </w:r>
      <w:r w:rsidDel="00000000" w:rsidR="00000000" w:rsidRPr="00000000">
        <w:rPr>
          <w:rtl w:val="0"/>
        </w:rPr>
      </w:r>
    </w:p>
    <w:p w:rsidR="00000000" w:rsidDel="00000000" w:rsidP="00000000" w:rsidRDefault="00000000" w:rsidRPr="00000000" w14:paraId="0000128F">
      <w:pPr>
        <w:rPr>
          <w:rFonts w:ascii="Tahoma" w:cs="Tahoma" w:eastAsia="Tahoma" w:hAnsi="Tahoma"/>
        </w:rPr>
      </w:pPr>
      <w:r w:rsidDel="00000000" w:rsidR="00000000" w:rsidRPr="00000000">
        <w:rPr>
          <w:rFonts w:ascii="Tahoma" w:cs="Tahoma" w:eastAsia="Tahoma" w:hAnsi="Tahoma"/>
          <w:rtl w:val="0"/>
        </w:rPr>
        <w:t xml:space="preserve">b</w:t>
      </w:r>
      <w:r w:rsidDel="00000000" w:rsidR="00000000" w:rsidRPr="00000000">
        <w:rPr/>
        <w:drawing>
          <wp:inline distB="0" distT="0" distL="0" distR="0">
            <wp:extent cx="6728462" cy="8707127"/>
            <wp:effectExtent b="0" l="0" r="0" t="0"/>
            <wp:docPr id="2049605650" name="image8.jpg"/>
            <a:graphic>
              <a:graphicData uri="http://schemas.openxmlformats.org/drawingml/2006/picture">
                <pic:pic>
                  <pic:nvPicPr>
                    <pic:cNvPr id="0" name="image8.jpg"/>
                    <pic:cNvPicPr preferRelativeResize="0"/>
                  </pic:nvPicPr>
                  <pic:blipFill>
                    <a:blip r:embed="rId80"/>
                    <a:srcRect b="0" l="0" r="0" t="0"/>
                    <a:stretch>
                      <a:fillRect/>
                    </a:stretch>
                  </pic:blipFill>
                  <pic:spPr>
                    <a:xfrm>
                      <a:off x="0" y="0"/>
                      <a:ext cx="6728462" cy="8707127"/>
                    </a:xfrm>
                    <a:prstGeom prst="rect"/>
                    <a:ln/>
                  </pic:spPr>
                </pic:pic>
              </a:graphicData>
            </a:graphic>
          </wp:inline>
        </w:drawing>
      </w:r>
      <w:r w:rsidDel="00000000" w:rsidR="00000000" w:rsidRPr="00000000">
        <w:rPr>
          <w:rtl w:val="0"/>
        </w:rPr>
      </w:r>
    </w:p>
    <w:p w:rsidR="00000000" w:rsidDel="00000000" w:rsidP="00000000" w:rsidRDefault="00000000" w:rsidRPr="00000000" w14:paraId="00001290">
      <w:pPr>
        <w:pStyle w:val="Heading2"/>
        <w:rPr>
          <w:b w:val="0"/>
        </w:rPr>
      </w:pPr>
      <w:bookmarkStart w:colFirst="0" w:colLast="0" w:name="_heading=h.81n3yh169rd6" w:id="145"/>
      <w:bookmarkEnd w:id="145"/>
      <w:r w:rsidDel="00000000" w:rsidR="00000000" w:rsidRPr="00000000">
        <w:rPr>
          <w:b w:val="0"/>
          <w:rtl w:val="0"/>
        </w:rPr>
        <w:t xml:space="preserve">Outdoor Grill Cooking at Food Establishments</w:t>
      </w:r>
    </w:p>
    <w:p w:rsidR="00000000" w:rsidDel="00000000" w:rsidP="00000000" w:rsidRDefault="00000000" w:rsidRPr="00000000" w14:paraId="00001291">
      <w:pPr>
        <w:rPr/>
      </w:pPr>
      <w:r w:rsidDel="00000000" w:rsidR="00000000" w:rsidRPr="00000000">
        <w:rPr/>
        <w:drawing>
          <wp:inline distB="0" distT="0" distL="0" distR="0">
            <wp:extent cx="6657796" cy="8615678"/>
            <wp:effectExtent b="0" l="0" r="0" t="0"/>
            <wp:docPr id="2049605651" name="image7.jpg"/>
            <a:graphic>
              <a:graphicData uri="http://schemas.openxmlformats.org/drawingml/2006/picture">
                <pic:pic>
                  <pic:nvPicPr>
                    <pic:cNvPr id="0" name="image7.jpg"/>
                    <pic:cNvPicPr preferRelativeResize="0"/>
                  </pic:nvPicPr>
                  <pic:blipFill>
                    <a:blip r:embed="rId81"/>
                    <a:srcRect b="0" l="0" r="0" t="0"/>
                    <a:stretch>
                      <a:fillRect/>
                    </a:stretch>
                  </pic:blipFill>
                  <pic:spPr>
                    <a:xfrm>
                      <a:off x="0" y="0"/>
                      <a:ext cx="6657796" cy="8615678"/>
                    </a:xfrm>
                    <a:prstGeom prst="rect"/>
                    <a:ln/>
                  </pic:spPr>
                </pic:pic>
              </a:graphicData>
            </a:graphic>
          </wp:inline>
        </w:drawing>
      </w:r>
      <w:r w:rsidDel="00000000" w:rsidR="00000000" w:rsidRPr="00000000">
        <w:rPr>
          <w:rtl w:val="0"/>
        </w:rPr>
      </w:r>
    </w:p>
    <w:p w:rsidR="00000000" w:rsidDel="00000000" w:rsidP="00000000" w:rsidRDefault="00000000" w:rsidRPr="00000000" w14:paraId="00001292">
      <w:pPr>
        <w:rPr/>
      </w:pPr>
      <w:r w:rsidDel="00000000" w:rsidR="00000000" w:rsidRPr="00000000">
        <w:rPr/>
        <w:drawing>
          <wp:inline distB="0" distT="0" distL="0" distR="0">
            <wp:extent cx="6730418" cy="8709660"/>
            <wp:effectExtent b="0" l="0" r="0" t="0"/>
            <wp:docPr id="2049605652" name="image6.jpg"/>
            <a:graphic>
              <a:graphicData uri="http://schemas.openxmlformats.org/drawingml/2006/picture">
                <pic:pic>
                  <pic:nvPicPr>
                    <pic:cNvPr id="0" name="image6.jpg"/>
                    <pic:cNvPicPr preferRelativeResize="0"/>
                  </pic:nvPicPr>
                  <pic:blipFill>
                    <a:blip r:embed="rId82"/>
                    <a:srcRect b="0" l="0" r="0" t="0"/>
                    <a:stretch>
                      <a:fillRect/>
                    </a:stretch>
                  </pic:blipFill>
                  <pic:spPr>
                    <a:xfrm>
                      <a:off x="0" y="0"/>
                      <a:ext cx="6730418" cy="8709660"/>
                    </a:xfrm>
                    <a:prstGeom prst="rect"/>
                    <a:ln/>
                  </pic:spPr>
                </pic:pic>
              </a:graphicData>
            </a:graphic>
          </wp:inline>
        </w:drawing>
      </w:r>
      <w:r w:rsidDel="00000000" w:rsidR="00000000" w:rsidRPr="00000000">
        <w:rPr>
          <w:rtl w:val="0"/>
        </w:rPr>
      </w:r>
    </w:p>
    <w:p w:rsidR="00000000" w:rsidDel="00000000" w:rsidP="00000000" w:rsidRDefault="00000000" w:rsidRPr="00000000" w14:paraId="00001293">
      <w:pPr>
        <w:rPr/>
      </w:pPr>
      <w:r w:rsidDel="00000000" w:rsidR="00000000" w:rsidRPr="00000000">
        <w:rPr/>
        <w:drawing>
          <wp:inline distB="0" distT="0" distL="0" distR="0">
            <wp:extent cx="6789301" cy="8785861"/>
            <wp:effectExtent b="0" l="0" r="0" t="0"/>
            <wp:docPr id="2049605653" name="image12.jpg"/>
            <a:graphic>
              <a:graphicData uri="http://schemas.openxmlformats.org/drawingml/2006/picture">
                <pic:pic>
                  <pic:nvPicPr>
                    <pic:cNvPr id="0" name="image12.jpg"/>
                    <pic:cNvPicPr preferRelativeResize="0"/>
                  </pic:nvPicPr>
                  <pic:blipFill>
                    <a:blip r:embed="rId83"/>
                    <a:srcRect b="0" l="0" r="0" t="0"/>
                    <a:stretch>
                      <a:fillRect/>
                    </a:stretch>
                  </pic:blipFill>
                  <pic:spPr>
                    <a:xfrm>
                      <a:off x="0" y="0"/>
                      <a:ext cx="6789301" cy="8785861"/>
                    </a:xfrm>
                    <a:prstGeom prst="rect"/>
                    <a:ln/>
                  </pic:spPr>
                </pic:pic>
              </a:graphicData>
            </a:graphic>
          </wp:inline>
        </w:drawing>
      </w:r>
      <w:r w:rsidDel="00000000" w:rsidR="00000000" w:rsidRPr="00000000">
        <w:rPr>
          <w:rtl w:val="0"/>
        </w:rPr>
      </w:r>
    </w:p>
    <w:sectPr>
      <w:type w:val="continuous"/>
      <w:pgSz w:h="15840" w:w="12240" w:orient="portrait"/>
      <w:pgMar w:bottom="720" w:top="720" w:left="720" w:right="72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Arial Unicode MS"/>
  <w:font w:name="Times New Roman"/>
  <w:font w:name="Courier New"/>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ahoma">
    <w:embedRegular w:fontKey="{00000000-0000-0000-0000-000000000000}" r:id="rId9" w:subsetted="0"/>
    <w:embedBold w:fontKey="{00000000-0000-0000-0000-000000000000}" r:id="rId10" w:subsetted="0"/>
  </w:font>
  <w:font w:name="EB Garamond">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 w:name="Noto Sans Symbols">
    <w:embedRegular w:fontKey="{00000000-0000-0000-0000-000000000000}" r:id="rId15" w:subsetted="0"/>
    <w:embedBold w:fontKey="{00000000-0000-0000-0000-000000000000}" r:id="rId16" w:subsetted="0"/>
  </w:font>
  <w:font w:name="Helvetica Neue">
    <w:embedRegular w:fontKey="{00000000-0000-0000-0000-000000000000}" r:id="rId17" w:subsetted="0"/>
    <w:embedBold w:fontKey="{00000000-0000-0000-0000-000000000000}" r:id="rId18" w:subsetted="0"/>
    <w:embedItalic w:fontKey="{00000000-0000-0000-0000-000000000000}" r:id="rId19" w:subsetted="0"/>
    <w:embedBoldItalic w:fontKey="{00000000-0000-0000-0000-000000000000}" r:id="rId20" w:subsetted="0"/>
  </w:font>
  <w:font w:name="Open Sans Light">
    <w:embedRegular w:fontKey="{00000000-0000-0000-0000-000000000000}" r:id="rId21" w:subsetted="0"/>
    <w:embedBold w:fontKey="{00000000-0000-0000-0000-000000000000}" r:id="rId22" w:subsetted="0"/>
    <w:embedItalic w:fontKey="{00000000-0000-0000-0000-000000000000}" r:id="rId23" w:subsetted="0"/>
    <w:embedBoldItalic w:fontKey="{00000000-0000-0000-0000-000000000000}" r:id="rId2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F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30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3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1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31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360" w:firstLine="0"/>
      <w:jc w:val="both"/>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May 2025</w:t>
      <w:tab/>
      <w:t xml:space="preserve">                 Commercial Kitchen – Allergens       </w:t>
    </w:r>
  </w:p>
</w:ftr>
</file>

<file path=word/footer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1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31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360" w:firstLine="0"/>
      <w:jc w:val="both"/>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                             Department of Health and Human Services Food Protection Branch Position Statements       </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0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30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b579a"/>
        <w:sz w:val="24"/>
        <w:szCs w:val="24"/>
        <w:u w:val="none"/>
        <w:shd w:fill="e6e6e6" w:val="clear"/>
        <w:vertAlign w:val="baseline"/>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30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b579a"/>
        <w:sz w:val="24"/>
        <w:szCs w:val="24"/>
        <w:u w:val="none"/>
        <w:shd w:fill="e6e6e6" w:val="clear"/>
        <w:vertAlign w:val="baseline"/>
      </w:rPr>
      <w:fldChar w:fldCharType="begin"/>
      <w:instrText xml:space="preserve">PAGE</w:instrText>
      <w:fldChar w:fldCharType="separate"/>
      <w:fldChar w:fldCharType="end"/>
    </w: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0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both"/>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May 2025                                                 Commercial Kitchen Prerequisite Programs                                                                           1</w:t>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0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13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May 2025                                           Commercial Kitchen Prerequisite Programs                                            </w:t>
    </w:r>
    <w:r w:rsidDel="00000000" w:rsidR="00000000" w:rsidRPr="00000000">
      <w:rPr>
        <w:rFonts w:ascii="Calibri" w:cs="Calibri" w:eastAsia="Calibri" w:hAnsi="Calibri"/>
        <w:b w:val="0"/>
        <w:i w:val="0"/>
        <w:smallCaps w:val="0"/>
        <w:strike w:val="0"/>
        <w:color w:val="2b579a"/>
        <w:sz w:val="20"/>
        <w:szCs w:val="20"/>
        <w:u w:val="none"/>
        <w:shd w:fill="e6e6e6" w:val="clear"/>
        <w:vertAlign w:val="baseline"/>
      </w:rPr>
      <w:fldChar w:fldCharType="begin"/>
      <w:instrText xml:space="preserve">PAGE</w:instrText>
      <w:fldChar w:fldCharType="separate"/>
      <w:fldChar w:fldCharType="end"/>
    </w:r>
    <w:r w:rsidDel="00000000" w:rsidR="00000000" w:rsidRPr="00000000">
      <w:rPr>
        <w:rtl w:val="0"/>
      </w:rPr>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0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b579a"/>
        <w:sz w:val="24"/>
        <w:szCs w:val="24"/>
        <w:u w:val="none"/>
        <w:shd w:fill="e6e6e6"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30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2/27/15                                                                                Commercial Kitchen Prerequisite Programs</w:t>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0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360" w:firstLine="0"/>
      <w:jc w:val="both"/>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May 2025            </w:t>
      <w:tab/>
      <w:t xml:space="preserve">Commercial Kitchen Prerequisite Programs</w:t>
    </w:r>
  </w:p>
  <w:p w:rsidR="00000000" w:rsidDel="00000000" w:rsidP="00000000" w:rsidRDefault="00000000" w:rsidRPr="00000000" w14:paraId="0000130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2b579a"/>
        <w:sz w:val="18"/>
        <w:szCs w:val="18"/>
        <w:u w:val="none"/>
        <w:shd w:fill="e6e6e6" w:val="clear"/>
        <w:vertAlign w:val="baseline"/>
      </w:rPr>
      <w:fldChar w:fldCharType="begin"/>
      <w:instrText xml:space="preserve">PAGE</w:instrText>
      <w:fldChar w:fldCharType="separate"/>
      <w:fldChar w:fldCharType="end"/>
    </w:r>
    <w:r w:rsidDel="00000000" w:rsidR="00000000" w:rsidRPr="00000000">
      <w:rPr>
        <w:rtl w:val="0"/>
      </w:rPr>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0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30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360" w:firstLine="0"/>
      <w:jc w:val="lef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May 2025</w:t>
      <w:tab/>
      <w:t xml:space="preserve">                                          Commercial Kitchen Prerequisite Programs Corrective Actions</w:t>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0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30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3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63"/>
      <w:tblW w:w="10215.0" w:type="dxa"/>
      <w:jc w:val="left"/>
      <w:tblLayout w:type="fixed"/>
      <w:tblLook w:val="0600"/>
    </w:tblPr>
    <w:tblGrid>
      <w:gridCol w:w="3405"/>
      <w:gridCol w:w="3405"/>
      <w:gridCol w:w="3405"/>
      <w:tblGridChange w:id="0">
        <w:tblGrid>
          <w:gridCol w:w="3405"/>
          <w:gridCol w:w="3405"/>
          <w:gridCol w:w="3405"/>
        </w:tblGrid>
      </w:tblGridChange>
    </w:tblGrid>
    <w:tr>
      <w:trPr>
        <w:cantSplit w:val="0"/>
        <w:tblHeader w:val="0"/>
      </w:trPr>
      <w:tc>
        <w:tcPr/>
        <w:p w:rsidR="00000000" w:rsidDel="00000000" w:rsidP="00000000" w:rsidRDefault="00000000" w:rsidRPr="00000000" w14:paraId="0000129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9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9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9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2"/>
      <w:tblW w:w="10500.0" w:type="dxa"/>
      <w:jc w:val="left"/>
      <w:tblLayout w:type="fixed"/>
      <w:tblLook w:val="0600"/>
    </w:tblPr>
    <w:tblGrid>
      <w:gridCol w:w="3500"/>
      <w:gridCol w:w="3500"/>
      <w:gridCol w:w="3500"/>
      <w:tblGridChange w:id="0">
        <w:tblGrid>
          <w:gridCol w:w="3500"/>
          <w:gridCol w:w="3500"/>
          <w:gridCol w:w="3500"/>
        </w:tblGrid>
      </w:tblGridChange>
    </w:tblGrid>
    <w:tr>
      <w:trPr>
        <w:cantSplit w:val="0"/>
        <w:tblHeader w:val="0"/>
      </w:trPr>
      <w:tc>
        <w:tcPr/>
        <w:p w:rsidR="00000000" w:rsidDel="00000000" w:rsidP="00000000" w:rsidRDefault="00000000" w:rsidRPr="00000000" w14:paraId="000012C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C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C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C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3"/>
      <w:tblW w:w="10650.0" w:type="dxa"/>
      <w:jc w:val="left"/>
      <w:tblLayout w:type="fixed"/>
      <w:tblLook w:val="0600"/>
    </w:tblPr>
    <w:tblGrid>
      <w:gridCol w:w="3550"/>
      <w:gridCol w:w="3550"/>
      <w:gridCol w:w="3550"/>
      <w:tblGridChange w:id="0">
        <w:tblGrid>
          <w:gridCol w:w="3550"/>
          <w:gridCol w:w="3550"/>
          <w:gridCol w:w="3550"/>
        </w:tblGrid>
      </w:tblGridChange>
    </w:tblGrid>
    <w:tr>
      <w:trPr>
        <w:cantSplit w:val="0"/>
        <w:tblHeader w:val="0"/>
      </w:trPr>
      <w:tc>
        <w:tcPr/>
        <w:p w:rsidR="00000000" w:rsidDel="00000000" w:rsidP="00000000" w:rsidRDefault="00000000" w:rsidRPr="00000000" w14:paraId="000012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C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4"/>
      <w:tblW w:w="10650.0" w:type="dxa"/>
      <w:jc w:val="left"/>
      <w:tblLayout w:type="fixed"/>
      <w:tblLook w:val="0600"/>
    </w:tblPr>
    <w:tblGrid>
      <w:gridCol w:w="3550"/>
      <w:gridCol w:w="3550"/>
      <w:gridCol w:w="3550"/>
      <w:tblGridChange w:id="0">
        <w:tblGrid>
          <w:gridCol w:w="3550"/>
          <w:gridCol w:w="3550"/>
          <w:gridCol w:w="3550"/>
        </w:tblGrid>
      </w:tblGridChange>
    </w:tblGrid>
    <w:tr>
      <w:trPr>
        <w:cantSplit w:val="0"/>
        <w:tblHeader w:val="0"/>
      </w:trPr>
      <w:tc>
        <w:tcPr/>
        <w:p w:rsidR="00000000" w:rsidDel="00000000" w:rsidP="00000000" w:rsidRDefault="00000000" w:rsidRPr="00000000" w14:paraId="000012C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C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5"/>
      <w:tblW w:w="9360.0" w:type="dxa"/>
      <w:jc w:val="left"/>
      <w:tblLayout w:type="fixed"/>
      <w:tblLook w:val="0600"/>
    </w:tblPr>
    <w:tblGrid>
      <w:gridCol w:w="3120"/>
      <w:gridCol w:w="3120"/>
      <w:gridCol w:w="3120"/>
      <w:tblGridChange w:id="0">
        <w:tblGrid>
          <w:gridCol w:w="3120"/>
          <w:gridCol w:w="3120"/>
          <w:gridCol w:w="3120"/>
        </w:tblGrid>
      </w:tblGridChange>
    </w:tblGrid>
    <w:tr>
      <w:trPr>
        <w:cantSplit w:val="0"/>
        <w:tblHeader w:val="0"/>
      </w:trPr>
      <w:tc>
        <w:tcPr/>
        <w:p w:rsidR="00000000" w:rsidDel="00000000" w:rsidP="00000000" w:rsidRDefault="00000000" w:rsidRPr="00000000" w14:paraId="000012D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D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D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6"/>
      <w:tblW w:w="9360.0" w:type="dxa"/>
      <w:jc w:val="left"/>
      <w:tblLayout w:type="fixed"/>
      <w:tblLook w:val="0600"/>
    </w:tblPr>
    <w:tblGrid>
      <w:gridCol w:w="3120"/>
      <w:gridCol w:w="3120"/>
      <w:gridCol w:w="3120"/>
      <w:tblGridChange w:id="0">
        <w:tblGrid>
          <w:gridCol w:w="3120"/>
          <w:gridCol w:w="3120"/>
          <w:gridCol w:w="3120"/>
        </w:tblGrid>
      </w:tblGridChange>
    </w:tblGrid>
    <w:tr>
      <w:trPr>
        <w:cantSplit w:val="0"/>
        <w:tblHeader w:val="0"/>
      </w:trPr>
      <w:tc>
        <w:tcPr/>
        <w:p w:rsidR="00000000" w:rsidDel="00000000" w:rsidP="00000000" w:rsidRDefault="00000000" w:rsidRPr="00000000" w14:paraId="000012D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D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D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D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7"/>
      <w:tblW w:w="9360.0" w:type="dxa"/>
      <w:jc w:val="left"/>
      <w:tblLayout w:type="fixed"/>
      <w:tblLook w:val="0600"/>
    </w:tblPr>
    <w:tblGrid>
      <w:gridCol w:w="3120"/>
      <w:gridCol w:w="3120"/>
      <w:gridCol w:w="3120"/>
      <w:tblGridChange w:id="0">
        <w:tblGrid>
          <w:gridCol w:w="3120"/>
          <w:gridCol w:w="3120"/>
          <w:gridCol w:w="3120"/>
        </w:tblGrid>
      </w:tblGridChange>
    </w:tblGrid>
    <w:tr>
      <w:trPr>
        <w:cantSplit w:val="0"/>
        <w:tblHeader w:val="0"/>
      </w:trPr>
      <w:tc>
        <w:tcPr/>
        <w:p w:rsidR="00000000" w:rsidDel="00000000" w:rsidP="00000000" w:rsidRDefault="00000000" w:rsidRPr="00000000" w14:paraId="000012D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D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D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D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E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8"/>
      <w:tblW w:w="10080.0" w:type="dxa"/>
      <w:jc w:val="left"/>
      <w:tblLayout w:type="fixed"/>
      <w:tblLook w:val="0600"/>
    </w:tblPr>
    <w:tblGrid>
      <w:gridCol w:w="3360"/>
      <w:gridCol w:w="3360"/>
      <w:gridCol w:w="3360"/>
      <w:tblGridChange w:id="0">
        <w:tblGrid>
          <w:gridCol w:w="3360"/>
          <w:gridCol w:w="3360"/>
          <w:gridCol w:w="3360"/>
        </w:tblGrid>
      </w:tblGridChange>
    </w:tblGrid>
    <w:tr>
      <w:trPr>
        <w:cantSplit w:val="0"/>
        <w:tblHeader w:val="0"/>
      </w:trPr>
      <w:tc>
        <w:tcPr/>
        <w:p w:rsidR="00000000" w:rsidDel="00000000" w:rsidP="00000000" w:rsidRDefault="00000000" w:rsidRPr="00000000" w14:paraId="000012E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E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E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E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1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9"/>
      <w:tblW w:w="10080.0" w:type="dxa"/>
      <w:jc w:val="left"/>
      <w:tblLayout w:type="fixed"/>
      <w:tblLook w:val="0600"/>
    </w:tblPr>
    <w:tblGrid>
      <w:gridCol w:w="3360"/>
      <w:gridCol w:w="3360"/>
      <w:gridCol w:w="3360"/>
      <w:tblGridChange w:id="0">
        <w:tblGrid>
          <w:gridCol w:w="3360"/>
          <w:gridCol w:w="3360"/>
          <w:gridCol w:w="3360"/>
        </w:tblGrid>
      </w:tblGridChange>
    </w:tblGrid>
    <w:tr>
      <w:trPr>
        <w:cantSplit w:val="0"/>
        <w:tblHeader w:val="0"/>
      </w:trPr>
      <w:tc>
        <w:tcPr/>
        <w:p w:rsidR="00000000" w:rsidDel="00000000" w:rsidP="00000000" w:rsidRDefault="00000000" w:rsidRPr="00000000" w14:paraId="000012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E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E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E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4"/>
      <w:tblW w:w="10215.0" w:type="dxa"/>
      <w:jc w:val="left"/>
      <w:tblLayout w:type="fixed"/>
      <w:tblLook w:val="0600"/>
    </w:tblPr>
    <w:tblGrid>
      <w:gridCol w:w="3405"/>
      <w:gridCol w:w="3405"/>
      <w:gridCol w:w="3405"/>
      <w:tblGridChange w:id="0">
        <w:tblGrid>
          <w:gridCol w:w="3405"/>
          <w:gridCol w:w="3405"/>
          <w:gridCol w:w="3405"/>
        </w:tblGrid>
      </w:tblGridChange>
    </w:tblGrid>
    <w:tr>
      <w:trPr>
        <w:cantSplit w:val="0"/>
        <w:tblHeader w:val="0"/>
      </w:trPr>
      <w:tc>
        <w:tcPr/>
        <w:p w:rsidR="00000000" w:rsidDel="00000000" w:rsidP="00000000" w:rsidRDefault="00000000" w:rsidRPr="00000000" w14:paraId="0000129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9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9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80"/>
      <w:tblW w:w="10080.0" w:type="dxa"/>
      <w:jc w:val="left"/>
      <w:tblLayout w:type="fixed"/>
      <w:tblLook w:val="0600"/>
    </w:tblPr>
    <w:tblGrid>
      <w:gridCol w:w="3360"/>
      <w:gridCol w:w="3360"/>
      <w:gridCol w:w="3360"/>
      <w:tblGridChange w:id="0">
        <w:tblGrid>
          <w:gridCol w:w="3360"/>
          <w:gridCol w:w="3360"/>
          <w:gridCol w:w="3360"/>
        </w:tblGrid>
      </w:tblGridChange>
    </w:tblGrid>
    <w:tr>
      <w:trPr>
        <w:cantSplit w:val="0"/>
        <w:tblHeader w:val="0"/>
      </w:trPr>
      <w:tc>
        <w:tcPr/>
        <w:p w:rsidR="00000000" w:rsidDel="00000000" w:rsidP="00000000" w:rsidRDefault="00000000" w:rsidRPr="00000000" w14:paraId="000012E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E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E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81"/>
      <w:tblW w:w="9780.0" w:type="dxa"/>
      <w:jc w:val="left"/>
      <w:tblLayout w:type="fixed"/>
      <w:tblLook w:val="0600"/>
    </w:tblPr>
    <w:tblGrid>
      <w:gridCol w:w="3260"/>
      <w:gridCol w:w="3260"/>
      <w:gridCol w:w="3260"/>
      <w:tblGridChange w:id="0">
        <w:tblGrid>
          <w:gridCol w:w="3260"/>
          <w:gridCol w:w="3260"/>
          <w:gridCol w:w="3260"/>
        </w:tblGrid>
      </w:tblGridChange>
    </w:tblGrid>
    <w:tr>
      <w:trPr>
        <w:cantSplit w:val="0"/>
        <w:tblHeader w:val="0"/>
      </w:trPr>
      <w:tc>
        <w:tcPr/>
        <w:p w:rsidR="00000000" w:rsidDel="00000000" w:rsidP="00000000" w:rsidRDefault="00000000" w:rsidRPr="00000000" w14:paraId="000012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F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F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F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82"/>
      <w:tblW w:w="9360.0" w:type="dxa"/>
      <w:jc w:val="left"/>
      <w:tblLayout w:type="fixed"/>
      <w:tblLook w:val="0600"/>
    </w:tblPr>
    <w:tblGrid>
      <w:gridCol w:w="3120"/>
      <w:gridCol w:w="3120"/>
      <w:gridCol w:w="3120"/>
      <w:tblGridChange w:id="0">
        <w:tblGrid>
          <w:gridCol w:w="3120"/>
          <w:gridCol w:w="3120"/>
          <w:gridCol w:w="3120"/>
        </w:tblGrid>
      </w:tblGridChange>
    </w:tblGrid>
    <w:tr>
      <w:trPr>
        <w:cantSplit w:val="0"/>
        <w:tblHeader w:val="0"/>
      </w:trPr>
      <w:tc>
        <w:tcPr/>
        <w:p w:rsidR="00000000" w:rsidDel="00000000" w:rsidP="00000000" w:rsidRDefault="00000000" w:rsidRPr="00000000" w14:paraId="000012F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F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F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83"/>
      <w:tblW w:w="10800.0" w:type="dxa"/>
      <w:jc w:val="left"/>
      <w:tblLayout w:type="fixed"/>
      <w:tblLook w:val="0600"/>
    </w:tblPr>
    <w:tblGrid>
      <w:gridCol w:w="3600"/>
      <w:gridCol w:w="3600"/>
      <w:gridCol w:w="3600"/>
      <w:tblGridChange w:id="0">
        <w:tblGrid>
          <w:gridCol w:w="3600"/>
          <w:gridCol w:w="3600"/>
          <w:gridCol w:w="3600"/>
        </w:tblGrid>
      </w:tblGridChange>
    </w:tblGrid>
    <w:tr>
      <w:trPr>
        <w:cantSplit w:val="0"/>
        <w:tblHeader w:val="0"/>
      </w:trPr>
      <w:tc>
        <w:tcPr/>
        <w:p w:rsidR="00000000" w:rsidDel="00000000" w:rsidP="00000000" w:rsidRDefault="00000000" w:rsidRPr="00000000" w14:paraId="000012F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F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F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5"/>
      <w:tblW w:w="10215.0" w:type="dxa"/>
      <w:jc w:val="left"/>
      <w:tblLayout w:type="fixed"/>
      <w:tblLook w:val="0600"/>
    </w:tblPr>
    <w:tblGrid>
      <w:gridCol w:w="3405"/>
      <w:gridCol w:w="3405"/>
      <w:gridCol w:w="3405"/>
      <w:tblGridChange w:id="0">
        <w:tblGrid>
          <w:gridCol w:w="3405"/>
          <w:gridCol w:w="3405"/>
          <w:gridCol w:w="3405"/>
        </w:tblGrid>
      </w:tblGridChange>
    </w:tblGrid>
    <w:tr>
      <w:trPr>
        <w:cantSplit w:val="0"/>
        <w:tblHeader w:val="0"/>
      </w:trPr>
      <w:tc>
        <w:tcPr/>
        <w:p w:rsidR="00000000" w:rsidDel="00000000" w:rsidP="00000000" w:rsidRDefault="00000000" w:rsidRPr="00000000" w14:paraId="0000129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A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6"/>
      <w:tblW w:w="10215.0" w:type="dxa"/>
      <w:jc w:val="left"/>
      <w:tblLayout w:type="fixed"/>
      <w:tblLook w:val="0600"/>
    </w:tblPr>
    <w:tblGrid>
      <w:gridCol w:w="3405"/>
      <w:gridCol w:w="3405"/>
      <w:gridCol w:w="3405"/>
      <w:tblGridChange w:id="0">
        <w:tblGrid>
          <w:gridCol w:w="3405"/>
          <w:gridCol w:w="3405"/>
          <w:gridCol w:w="3405"/>
        </w:tblGrid>
      </w:tblGridChange>
    </w:tblGrid>
    <w:tr>
      <w:trPr>
        <w:cantSplit w:val="0"/>
        <w:tblHeader w:val="0"/>
      </w:trPr>
      <w:tc>
        <w:tcPr/>
        <w:p w:rsidR="00000000" w:rsidDel="00000000" w:rsidP="00000000" w:rsidRDefault="00000000" w:rsidRPr="00000000" w14:paraId="000012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A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7"/>
      <w:tblW w:w="10215.0" w:type="dxa"/>
      <w:jc w:val="left"/>
      <w:tblLayout w:type="fixed"/>
      <w:tblLook w:val="0600"/>
    </w:tblPr>
    <w:tblGrid>
      <w:gridCol w:w="3405"/>
      <w:gridCol w:w="3405"/>
      <w:gridCol w:w="3405"/>
      <w:tblGridChange w:id="0">
        <w:tblGrid>
          <w:gridCol w:w="3405"/>
          <w:gridCol w:w="3405"/>
          <w:gridCol w:w="3405"/>
        </w:tblGrid>
      </w:tblGridChange>
    </w:tblGrid>
    <w:tr>
      <w:trPr>
        <w:cantSplit w:val="0"/>
        <w:tblHeader w:val="0"/>
      </w:trPr>
      <w:tc>
        <w:tcPr/>
        <w:p w:rsidR="00000000" w:rsidDel="00000000" w:rsidP="00000000" w:rsidRDefault="00000000" w:rsidRPr="00000000" w14:paraId="000012A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A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A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A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8"/>
      <w:tblW w:w="10215.0" w:type="dxa"/>
      <w:jc w:val="left"/>
      <w:tblLayout w:type="fixed"/>
      <w:tblLook w:val="0600"/>
    </w:tblPr>
    <w:tblGrid>
      <w:gridCol w:w="3405"/>
      <w:gridCol w:w="3405"/>
      <w:gridCol w:w="3405"/>
      <w:tblGridChange w:id="0">
        <w:tblGrid>
          <w:gridCol w:w="3405"/>
          <w:gridCol w:w="3405"/>
          <w:gridCol w:w="3405"/>
        </w:tblGrid>
      </w:tblGridChange>
    </w:tblGrid>
    <w:tr>
      <w:trPr>
        <w:cantSplit w:val="0"/>
        <w:tblHeader w:val="0"/>
      </w:trPr>
      <w:tc>
        <w:tcPr/>
        <w:p w:rsidR="00000000" w:rsidDel="00000000" w:rsidP="00000000" w:rsidRDefault="00000000" w:rsidRPr="00000000" w14:paraId="000012A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A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B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B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9"/>
      <w:tblW w:w="8640.0" w:type="dxa"/>
      <w:jc w:val="left"/>
      <w:tblLayout w:type="fixed"/>
      <w:tblLook w:val="0600"/>
    </w:tblPr>
    <w:tblGrid>
      <w:gridCol w:w="2880"/>
      <w:gridCol w:w="2880"/>
      <w:gridCol w:w="2880"/>
      <w:tblGridChange w:id="0">
        <w:tblGrid>
          <w:gridCol w:w="2880"/>
          <w:gridCol w:w="2880"/>
          <w:gridCol w:w="2880"/>
        </w:tblGrid>
      </w:tblGridChange>
    </w:tblGrid>
    <w:tr>
      <w:trPr>
        <w:cantSplit w:val="0"/>
        <w:tblHeader w:val="0"/>
      </w:trPr>
      <w:tc>
        <w:tcPr/>
        <w:p w:rsidR="00000000" w:rsidDel="00000000" w:rsidP="00000000" w:rsidRDefault="00000000" w:rsidRPr="00000000" w14:paraId="000012B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B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B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B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0"/>
      <w:tblW w:w="8640.0" w:type="dxa"/>
      <w:jc w:val="left"/>
      <w:tblLayout w:type="fixed"/>
      <w:tblLook w:val="0600"/>
    </w:tblPr>
    <w:tblGrid>
      <w:gridCol w:w="2880"/>
      <w:gridCol w:w="2880"/>
      <w:gridCol w:w="2880"/>
      <w:tblGridChange w:id="0">
        <w:tblGrid>
          <w:gridCol w:w="2880"/>
          <w:gridCol w:w="2880"/>
          <w:gridCol w:w="2880"/>
        </w:tblGrid>
      </w:tblGridChange>
    </w:tblGrid>
    <w:tr>
      <w:trPr>
        <w:cantSplit w:val="0"/>
        <w:tblHeader w:val="0"/>
      </w:trPr>
      <w:tc>
        <w:tcPr/>
        <w:p w:rsidR="00000000" w:rsidDel="00000000" w:rsidP="00000000" w:rsidRDefault="00000000" w:rsidRPr="00000000" w14:paraId="000012B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B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B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B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1"/>
      <w:tblW w:w="10500.0" w:type="dxa"/>
      <w:jc w:val="left"/>
      <w:tblLayout w:type="fixed"/>
      <w:tblLook w:val="0600"/>
    </w:tblPr>
    <w:tblGrid>
      <w:gridCol w:w="3500"/>
      <w:gridCol w:w="3500"/>
      <w:gridCol w:w="3500"/>
      <w:tblGridChange w:id="0">
        <w:tblGrid>
          <w:gridCol w:w="3500"/>
          <w:gridCol w:w="3500"/>
          <w:gridCol w:w="3500"/>
        </w:tblGrid>
      </w:tblGridChange>
    </w:tblGrid>
    <w:tr>
      <w:trPr>
        <w:cantSplit w:val="0"/>
        <w:tblHeader w:val="0"/>
      </w:trPr>
      <w:tc>
        <w:tcPr/>
        <w:p w:rsidR="00000000" w:rsidDel="00000000" w:rsidP="00000000" w:rsidRDefault="00000000" w:rsidRPr="00000000" w14:paraId="000012B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B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12B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1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12C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decimal"/>
      <w:lvlText w:val="%3."/>
      <w:lvlJc w:val="left"/>
      <w:pPr>
        <w:ind w:left="2340" w:hanging="36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decimal"/>
      <w:lvlText w:val="%3."/>
      <w:lvlJc w:val="left"/>
      <w:pPr>
        <w:ind w:left="2340" w:hanging="36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0">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5">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7">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4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4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6">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1">
    <w:lvl w:ilvl="0">
      <w:start w:val="1"/>
      <w:numFmt w:val="decimal"/>
      <w:lvlText w:val="%1."/>
      <w:lvlJc w:val="left"/>
      <w:pPr>
        <w:ind w:left="982"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2">
    <w:lvl w:ilvl="0">
      <w:start w:val="1"/>
      <w:numFmt w:val="decimal"/>
      <w:lvlText w:val="%1."/>
      <w:lvlJc w:val="left"/>
      <w:pPr>
        <w:ind w:left="108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3">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54">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5">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6">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57">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8">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5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6">
    <w:lvl w:ilvl="0">
      <w:start w:val="1"/>
      <w:numFmt w:val="decimal"/>
      <w:lvlText w:val="%1."/>
      <w:lvlJc w:val="left"/>
      <w:pPr>
        <w:ind w:left="820" w:hanging="360"/>
      </w:pPr>
      <w:rPr>
        <w:rFonts w:ascii="Times New Roman" w:cs="Times New Roman" w:eastAsia="Times New Roman" w:hAnsi="Times New Roman"/>
        <w:sz w:val="22"/>
        <w:szCs w:val="22"/>
      </w:rPr>
    </w:lvl>
    <w:lvl w:ilvl="1">
      <w:start w:val="1"/>
      <w:numFmt w:val="bullet"/>
      <w:lvlText w:val="•"/>
      <w:lvlJc w:val="left"/>
      <w:pPr>
        <w:ind w:left="1694" w:hanging="360"/>
      </w:pPr>
      <w:rPr/>
    </w:lvl>
    <w:lvl w:ilvl="2">
      <w:start w:val="1"/>
      <w:numFmt w:val="bullet"/>
      <w:lvlText w:val="•"/>
      <w:lvlJc w:val="left"/>
      <w:pPr>
        <w:ind w:left="2568" w:hanging="360"/>
      </w:pPr>
      <w:rPr/>
    </w:lvl>
    <w:lvl w:ilvl="3">
      <w:start w:val="1"/>
      <w:numFmt w:val="bullet"/>
      <w:lvlText w:val="•"/>
      <w:lvlJc w:val="left"/>
      <w:pPr>
        <w:ind w:left="3442" w:hanging="360"/>
      </w:pPr>
      <w:rPr/>
    </w:lvl>
    <w:lvl w:ilvl="4">
      <w:start w:val="1"/>
      <w:numFmt w:val="bullet"/>
      <w:lvlText w:val="•"/>
      <w:lvlJc w:val="left"/>
      <w:pPr>
        <w:ind w:left="4316" w:hanging="360"/>
      </w:pPr>
      <w:rPr/>
    </w:lvl>
    <w:lvl w:ilvl="5">
      <w:start w:val="1"/>
      <w:numFmt w:val="bullet"/>
      <w:lvlText w:val="•"/>
      <w:lvlJc w:val="left"/>
      <w:pPr>
        <w:ind w:left="5190" w:hanging="360"/>
      </w:pPr>
      <w:rPr/>
    </w:lvl>
    <w:lvl w:ilvl="6">
      <w:start w:val="1"/>
      <w:numFmt w:val="bullet"/>
      <w:lvlText w:val="•"/>
      <w:lvlJc w:val="left"/>
      <w:pPr>
        <w:ind w:left="6064" w:hanging="360"/>
      </w:pPr>
      <w:rPr/>
    </w:lvl>
    <w:lvl w:ilvl="7">
      <w:start w:val="1"/>
      <w:numFmt w:val="bullet"/>
      <w:lvlText w:val="•"/>
      <w:lvlJc w:val="left"/>
      <w:pPr>
        <w:ind w:left="6938" w:hanging="360"/>
      </w:pPr>
      <w:rPr/>
    </w:lvl>
    <w:lvl w:ilvl="8">
      <w:start w:val="1"/>
      <w:numFmt w:val="bullet"/>
      <w:lvlText w:val="•"/>
      <w:lvlJc w:val="left"/>
      <w:pPr>
        <w:ind w:left="7812" w:hanging="360"/>
      </w:pPr>
      <w:rPr/>
    </w:lvl>
  </w:abstractNum>
  <w:abstractNum w:abstractNumId="6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8">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4">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5">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76">
    <w:lvl w:ilvl="0">
      <w:start w:val="7"/>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7">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8">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9">
    <w:lvl w:ilvl="0">
      <w:start w:val="1"/>
      <w:numFmt w:val="bullet"/>
      <w:lvlText w:val="●"/>
      <w:lvlJc w:val="left"/>
      <w:pPr>
        <w:ind w:left="1440" w:hanging="360"/>
      </w:pPr>
      <w:rPr>
        <w:rFonts w:ascii="Noto Sans Symbols" w:cs="Noto Sans Symbols" w:eastAsia="Noto Sans Symbols" w:hAnsi="Noto Sans Symbols"/>
        <w:b w:val="0"/>
      </w:rPr>
    </w:lvl>
    <w:lvl w:ilvl="1">
      <w:start w:val="1"/>
      <w:numFmt w:val="decimal"/>
      <w:lvlText w:val="%2."/>
      <w:lvlJc w:val="left"/>
      <w:pPr>
        <w:ind w:left="2160" w:hanging="360"/>
      </w:pPr>
      <w:rPr>
        <w:b w:val="0"/>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8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2">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93">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94">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95">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96">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97">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98">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99">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00">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01">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0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3">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04">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05">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06">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07">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08">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09">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10">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11">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12">
    <w:lvl w:ilvl="0">
      <w:start w:val="1"/>
      <w:numFmt w:val="decimal"/>
      <w:lvlText w:val="%1."/>
      <w:lvlJc w:val="left"/>
      <w:pPr>
        <w:ind w:left="982" w:hanging="360"/>
      </w:pPr>
      <w:rPr/>
    </w:lvl>
    <w:lvl w:ilvl="1">
      <w:start w:val="1"/>
      <w:numFmt w:val="lowerLetter"/>
      <w:lvlText w:val="%2."/>
      <w:lvlJc w:val="left"/>
      <w:pPr>
        <w:ind w:left="1702" w:hanging="360"/>
      </w:pPr>
      <w:rPr/>
    </w:lvl>
    <w:lvl w:ilvl="2">
      <w:start w:val="1"/>
      <w:numFmt w:val="lowerRoman"/>
      <w:lvlText w:val="%3."/>
      <w:lvlJc w:val="right"/>
      <w:pPr>
        <w:ind w:left="2422" w:hanging="180"/>
      </w:pPr>
      <w:rPr/>
    </w:lvl>
    <w:lvl w:ilvl="3">
      <w:start w:val="1"/>
      <w:numFmt w:val="decimal"/>
      <w:lvlText w:val="%4."/>
      <w:lvlJc w:val="left"/>
      <w:pPr>
        <w:ind w:left="3142" w:hanging="360"/>
      </w:pPr>
      <w:rPr/>
    </w:lvl>
    <w:lvl w:ilvl="4">
      <w:start w:val="1"/>
      <w:numFmt w:val="lowerLetter"/>
      <w:lvlText w:val="%5."/>
      <w:lvlJc w:val="left"/>
      <w:pPr>
        <w:ind w:left="3862" w:hanging="360"/>
      </w:pPr>
      <w:rPr/>
    </w:lvl>
    <w:lvl w:ilvl="5">
      <w:start w:val="1"/>
      <w:numFmt w:val="lowerRoman"/>
      <w:lvlText w:val="%6."/>
      <w:lvlJc w:val="right"/>
      <w:pPr>
        <w:ind w:left="4582" w:hanging="180"/>
      </w:pPr>
      <w:rPr/>
    </w:lvl>
    <w:lvl w:ilvl="6">
      <w:start w:val="1"/>
      <w:numFmt w:val="decimal"/>
      <w:lvlText w:val="%7."/>
      <w:lvlJc w:val="left"/>
      <w:pPr>
        <w:ind w:left="5302" w:hanging="360"/>
      </w:pPr>
      <w:rPr/>
    </w:lvl>
    <w:lvl w:ilvl="7">
      <w:start w:val="1"/>
      <w:numFmt w:val="lowerLetter"/>
      <w:lvlText w:val="%8."/>
      <w:lvlJc w:val="left"/>
      <w:pPr>
        <w:ind w:left="6022" w:hanging="360"/>
      </w:pPr>
      <w:rPr/>
    </w:lvl>
    <w:lvl w:ilvl="8">
      <w:start w:val="1"/>
      <w:numFmt w:val="lowerRoman"/>
      <w:lvlText w:val="%9."/>
      <w:lvlJc w:val="right"/>
      <w:pPr>
        <w:ind w:left="6742" w:hanging="180"/>
      </w:pPr>
      <w:rPr/>
    </w:lvl>
  </w:abstractNum>
  <w:abstractNum w:abstractNumId="1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4">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15">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16">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17">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18">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19">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0">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2">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3">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5">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6">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7">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8">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29">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0">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2">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3">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4">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6">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7">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8">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39">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0">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2">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3">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4">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5">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7">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8">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49">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5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2">
    <w:lvl w:ilvl="0">
      <w:start w:val="1"/>
      <w:numFmt w:val="bullet"/>
      <w:lvlText w:val="●"/>
      <w:lvlJc w:val="left"/>
      <w:pPr>
        <w:ind w:left="1440" w:hanging="360"/>
      </w:pPr>
      <w:rPr>
        <w:rFonts w:ascii="Noto Sans Symbols" w:cs="Noto Sans Symbols" w:eastAsia="Noto Sans Symbols" w:hAnsi="Noto Sans Symbols"/>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3">
    <w:lvl w:ilvl="0">
      <w:start w:val="3"/>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8">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5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0">
    <w:lvl w:ilvl="0">
      <w:start w:val="1"/>
      <w:numFmt w:val="decimal"/>
      <w:lvlText w:val="%1."/>
      <w:lvlJc w:val="left"/>
      <w:pPr>
        <w:ind w:left="1080" w:hanging="360"/>
      </w:pPr>
      <w:rPr>
        <w:b w:val="0"/>
      </w:rPr>
    </w:lvl>
    <w:lvl w:ilvl="1">
      <w:start w:val="1"/>
      <w:numFmt w:val="bullet"/>
      <w:lvlText w:val="●"/>
      <w:lvlJc w:val="left"/>
      <w:pPr>
        <w:ind w:left="1800" w:hanging="360"/>
      </w:pPr>
      <w:rPr>
        <w:rFonts w:ascii="Noto Sans Symbols" w:cs="Noto Sans Symbols" w:eastAsia="Noto Sans Symbols" w:hAnsi="Noto Sans Symbols"/>
        <w:b w:val="0"/>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6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2">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6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4">
    <w:lvl w:ilvl="0">
      <w:start w:val="1"/>
      <w:numFmt w:val="bullet"/>
      <w:lvlText w:val="o"/>
      <w:lvlJc w:val="left"/>
      <w:pPr>
        <w:ind w:left="576" w:hanging="216"/>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US"/>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pPr>
    <w:rPr>
      <w:rFonts w:ascii="Arial" w:cs="Arial" w:eastAsia="Arial" w:hAnsi="Arial"/>
    </w:rPr>
  </w:style>
  <w:style w:type="paragraph" w:styleId="Heading2">
    <w:name w:val="heading 2"/>
    <w:basedOn w:val="Normal"/>
    <w:next w:val="Normal"/>
    <w:pPr>
      <w:keepNext w:val="1"/>
    </w:pPr>
    <w:rPr>
      <w:rFonts w:ascii="Tahoma" w:cs="Tahoma" w:eastAsia="Tahoma" w:hAnsi="Tahoma"/>
      <w:b w:val="1"/>
    </w:rPr>
  </w:style>
  <w:style w:type="paragraph" w:styleId="Heading3">
    <w:name w:val="heading 3"/>
    <w:basedOn w:val="Normal"/>
    <w:next w:val="Normal"/>
    <w:pPr>
      <w:keepNext w:val="1"/>
    </w:pPr>
    <w:rPr>
      <w:b w:val="1"/>
      <w:sz w:val="22"/>
      <w:szCs w:val="22"/>
    </w:rPr>
  </w:style>
  <w:style w:type="paragraph" w:styleId="Heading4">
    <w:name w:val="heading 4"/>
    <w:basedOn w:val="Normal"/>
    <w:next w:val="Normal"/>
    <w:pPr>
      <w:keepNext w:val="1"/>
      <w:jc w:val="center"/>
    </w:pPr>
    <w:rPr>
      <w:b w:val="1"/>
      <w:sz w:val="22"/>
      <w:szCs w:val="22"/>
    </w:rPr>
  </w:style>
  <w:style w:type="paragraph" w:styleId="Heading5">
    <w:name w:val="heading 5"/>
    <w:basedOn w:val="Normal"/>
    <w:next w:val="Normal"/>
    <w:pPr>
      <w:keepNext w:val="1"/>
      <w:jc w:val="center"/>
    </w:pPr>
    <w:rPr/>
  </w:style>
  <w:style w:type="paragraph" w:styleId="Heading6">
    <w:name w:val="heading 6"/>
    <w:basedOn w:val="Normal"/>
    <w:next w:val="Normal"/>
    <w:pPr>
      <w:keepNext w:val="1"/>
    </w:pPr>
    <w:rPr>
      <w:b w:val="1"/>
      <w:sz w:val="28"/>
      <w:szCs w:val="28"/>
    </w:rPr>
  </w:style>
  <w:style w:type="paragraph" w:styleId="Title">
    <w:name w:val="Title"/>
    <w:basedOn w:val="Normal"/>
    <w:next w:val="Normal"/>
    <w:pPr>
      <w:jc w:val="center"/>
    </w:pPr>
    <w:rPr>
      <w:rFonts w:ascii="Arial" w:cs="Arial" w:eastAsia="Arial" w:hAnsi="Arial"/>
      <w:sz w:val="28"/>
      <w:szCs w:val="28"/>
    </w:rPr>
  </w:style>
  <w:style w:type="paragraph" w:styleId="Normal" w:default="1">
    <w:name w:val="Normal"/>
    <w:qFormat w:val="1"/>
    <w:rsid w:val="003046A1"/>
    <w:rPr>
      <w:sz w:val="24"/>
      <w:szCs w:val="24"/>
    </w:rPr>
  </w:style>
  <w:style w:type="paragraph" w:styleId="Heading1">
    <w:name w:val="heading 1"/>
    <w:basedOn w:val="Normal"/>
    <w:next w:val="Normal"/>
    <w:link w:val="Heading1Char"/>
    <w:qFormat w:val="1"/>
    <w:rsid w:val="003046A1"/>
    <w:pPr>
      <w:keepNext w:val="1"/>
      <w:outlineLvl w:val="0"/>
    </w:pPr>
    <w:rPr>
      <w:rFonts w:ascii="Arial" w:hAnsi="Arial"/>
      <w:szCs w:val="20"/>
    </w:rPr>
  </w:style>
  <w:style w:type="paragraph" w:styleId="Heading2">
    <w:name w:val="heading 2"/>
    <w:basedOn w:val="Normal"/>
    <w:next w:val="Normal"/>
    <w:qFormat w:val="1"/>
    <w:rsid w:val="00F7620F"/>
    <w:pPr>
      <w:keepNext w:val="1"/>
      <w:outlineLvl w:val="1"/>
    </w:pPr>
    <w:rPr>
      <w:rFonts w:ascii="Tahoma" w:hAnsi="Tahoma"/>
      <w:b w:val="1"/>
      <w:szCs w:val="20"/>
    </w:rPr>
  </w:style>
  <w:style w:type="paragraph" w:styleId="Heading3">
    <w:name w:val="heading 3"/>
    <w:basedOn w:val="Normal"/>
    <w:next w:val="Normal"/>
    <w:link w:val="Heading3Char"/>
    <w:qFormat w:val="1"/>
    <w:rsid w:val="003046A1"/>
    <w:pPr>
      <w:keepNext w:val="1"/>
      <w:outlineLvl w:val="2"/>
    </w:pPr>
    <w:rPr>
      <w:b w:val="1"/>
      <w:sz w:val="22"/>
      <w:szCs w:val="20"/>
    </w:rPr>
  </w:style>
  <w:style w:type="paragraph" w:styleId="Heading4">
    <w:name w:val="heading 4"/>
    <w:basedOn w:val="Normal"/>
    <w:next w:val="Normal"/>
    <w:qFormat w:val="1"/>
    <w:rsid w:val="003046A1"/>
    <w:pPr>
      <w:keepNext w:val="1"/>
      <w:jc w:val="center"/>
      <w:outlineLvl w:val="3"/>
    </w:pPr>
    <w:rPr>
      <w:b w:val="1"/>
      <w:sz w:val="22"/>
      <w:szCs w:val="20"/>
    </w:rPr>
  </w:style>
  <w:style w:type="paragraph" w:styleId="Heading5">
    <w:name w:val="heading 5"/>
    <w:basedOn w:val="Normal"/>
    <w:next w:val="Normal"/>
    <w:qFormat w:val="1"/>
    <w:rsid w:val="003046A1"/>
    <w:pPr>
      <w:keepNext w:val="1"/>
      <w:jc w:val="center"/>
      <w:outlineLvl w:val="4"/>
    </w:pPr>
    <w:rPr>
      <w:bCs w:val="1"/>
      <w:szCs w:val="20"/>
    </w:rPr>
  </w:style>
  <w:style w:type="paragraph" w:styleId="Heading6">
    <w:name w:val="heading 6"/>
    <w:basedOn w:val="Normal"/>
    <w:next w:val="Normal"/>
    <w:qFormat w:val="1"/>
    <w:rsid w:val="003046A1"/>
    <w:pPr>
      <w:keepNext w:val="1"/>
      <w:outlineLvl w:val="5"/>
    </w:pPr>
    <w:rPr>
      <w:b w:val="1"/>
      <w:bCs w:val="1"/>
      <w:sz w:val="28"/>
      <w:szCs w:val="20"/>
    </w:rPr>
  </w:style>
  <w:style w:type="paragraph" w:styleId="Heading7">
    <w:name w:val="heading 7"/>
    <w:basedOn w:val="Normal"/>
    <w:next w:val="Normal"/>
    <w:qFormat w:val="1"/>
    <w:rsid w:val="003046A1"/>
    <w:pPr>
      <w:keepNext w:val="1"/>
      <w:outlineLvl w:val="6"/>
    </w:pPr>
    <w:rPr>
      <w:b w:val="1"/>
      <w:bCs w:val="1"/>
      <w:szCs w:val="20"/>
    </w:rPr>
  </w:style>
  <w:style w:type="paragraph" w:styleId="Heading8">
    <w:name w:val="heading 8"/>
    <w:basedOn w:val="Normal"/>
    <w:next w:val="Normal"/>
    <w:qFormat w:val="1"/>
    <w:rsid w:val="003046A1"/>
    <w:pPr>
      <w:keepNext w:val="1"/>
      <w:jc w:val="center"/>
      <w:outlineLvl w:val="7"/>
    </w:pPr>
    <w:rPr>
      <w:rFonts w:ascii="Arial" w:cs="Arial" w:hAnsi="Arial"/>
      <w:sz w:val="20"/>
      <w:szCs w:val="20"/>
    </w:rPr>
  </w:style>
  <w:style w:type="paragraph" w:styleId="Heading9">
    <w:name w:val="heading 9"/>
    <w:basedOn w:val="Normal"/>
    <w:next w:val="Normal"/>
    <w:qFormat w:val="1"/>
    <w:rsid w:val="003046A1"/>
    <w:pPr>
      <w:keepNext w:val="1"/>
      <w:tabs>
        <w:tab w:val="left" w:pos="342"/>
      </w:tabs>
      <w:ind w:firstLine="342"/>
      <w:outlineLvl w:val="8"/>
    </w:pPr>
    <w:rPr>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rsid w:val="00F37CFE"/>
    <w:rPr>
      <w:rFonts w:ascii="Arial" w:hAnsi="Arial"/>
      <w:sz w:val="24"/>
    </w:rPr>
  </w:style>
  <w:style w:type="character" w:styleId="Heading3Char" w:customStyle="1">
    <w:name w:val="Heading 3 Char"/>
    <w:basedOn w:val="DefaultParagraphFont"/>
    <w:link w:val="Heading3"/>
    <w:rsid w:val="00E541DB"/>
    <w:rPr>
      <w:b w:val="1"/>
      <w:sz w:val="22"/>
    </w:rPr>
  </w:style>
  <w:style w:type="paragraph" w:styleId="Title">
    <w:name w:val="Title"/>
    <w:basedOn w:val="Normal"/>
    <w:qFormat w:val="1"/>
    <w:rsid w:val="003046A1"/>
    <w:pPr>
      <w:jc w:val="center"/>
    </w:pPr>
    <w:rPr>
      <w:rFonts w:ascii="Arial" w:hAnsi="Arial"/>
      <w:sz w:val="28"/>
      <w:szCs w:val="20"/>
    </w:rPr>
  </w:style>
  <w:style w:type="paragraph" w:styleId="Footer">
    <w:name w:val="footer"/>
    <w:basedOn w:val="Normal"/>
    <w:link w:val="FooterChar"/>
    <w:uiPriority w:val="99"/>
    <w:rsid w:val="003046A1"/>
    <w:pPr>
      <w:tabs>
        <w:tab w:val="center" w:pos="4320"/>
        <w:tab w:val="right" w:pos="8640"/>
      </w:tabs>
    </w:pPr>
  </w:style>
  <w:style w:type="character" w:styleId="FooterChar" w:customStyle="1">
    <w:name w:val="Footer Char"/>
    <w:link w:val="Footer"/>
    <w:uiPriority w:val="99"/>
    <w:rsid w:val="0037032D"/>
    <w:rPr>
      <w:sz w:val="24"/>
      <w:szCs w:val="24"/>
    </w:rPr>
  </w:style>
  <w:style w:type="paragraph" w:styleId="BodyText3">
    <w:name w:val="Body Text 3"/>
    <w:basedOn w:val="Normal"/>
    <w:semiHidden w:val="1"/>
    <w:rsid w:val="003046A1"/>
    <w:rPr>
      <w:szCs w:val="20"/>
    </w:rPr>
  </w:style>
  <w:style w:type="paragraph" w:styleId="CommentText">
    <w:name w:val="annotation text"/>
    <w:basedOn w:val="Normal"/>
    <w:link w:val="CommentTextChar"/>
    <w:uiPriority w:val="99"/>
    <w:rsid w:val="003046A1"/>
    <w:rPr>
      <w:sz w:val="20"/>
      <w:szCs w:val="20"/>
    </w:rPr>
  </w:style>
  <w:style w:type="character" w:styleId="CommentTextChar" w:customStyle="1">
    <w:name w:val="Comment Text Char"/>
    <w:basedOn w:val="DefaultParagraphFont"/>
    <w:link w:val="CommentText"/>
    <w:uiPriority w:val="99"/>
    <w:rsid w:val="0072215E"/>
  </w:style>
  <w:style w:type="paragraph" w:styleId="Subtitle">
    <w:name w:val="Subtitle"/>
    <w:basedOn w:val="Normal"/>
    <w:qFormat w:val="1"/>
    <w:rsid w:val="003046A1"/>
    <w:rPr>
      <w:rFonts w:ascii="Arial" w:hAnsi="Arial"/>
      <w:szCs w:val="20"/>
    </w:rPr>
  </w:style>
  <w:style w:type="paragraph" w:styleId="BodyText">
    <w:name w:val="Body Text"/>
    <w:basedOn w:val="Normal"/>
    <w:semiHidden w:val="1"/>
    <w:rsid w:val="003046A1"/>
    <w:rPr>
      <w:rFonts w:ascii="Arial" w:hAnsi="Arial"/>
      <w:i w:val="1"/>
      <w:szCs w:val="20"/>
    </w:rPr>
  </w:style>
  <w:style w:type="character" w:styleId="CommentReference">
    <w:name w:val="annotation reference"/>
    <w:basedOn w:val="DefaultParagraphFont"/>
    <w:uiPriority w:val="99"/>
    <w:rsid w:val="003046A1"/>
    <w:rPr>
      <w:sz w:val="16"/>
      <w:szCs w:val="16"/>
    </w:rPr>
  </w:style>
  <w:style w:type="paragraph" w:styleId="BodyTextIndent2">
    <w:name w:val="Body Text Indent 2"/>
    <w:basedOn w:val="Normal"/>
    <w:semiHidden w:val="1"/>
    <w:rsid w:val="003046A1"/>
    <w:pPr>
      <w:tabs>
        <w:tab w:val="left" w:pos="720"/>
      </w:tabs>
      <w:ind w:left="720" w:hanging="360"/>
    </w:pPr>
    <w:rPr>
      <w:rFonts w:eastAsia="MS Mincho"/>
    </w:rPr>
  </w:style>
  <w:style w:type="character" w:styleId="PageNumber">
    <w:name w:val="page number"/>
    <w:basedOn w:val="DefaultParagraphFont"/>
    <w:rsid w:val="003046A1"/>
  </w:style>
  <w:style w:type="paragraph" w:styleId="Header">
    <w:name w:val="header"/>
    <w:basedOn w:val="Normal"/>
    <w:link w:val="HeaderChar"/>
    <w:uiPriority w:val="99"/>
    <w:rsid w:val="003046A1"/>
    <w:pPr>
      <w:tabs>
        <w:tab w:val="center" w:pos="4320"/>
        <w:tab w:val="right" w:pos="8640"/>
      </w:tabs>
    </w:pPr>
  </w:style>
  <w:style w:type="paragraph" w:styleId="NormalWeb">
    <w:name w:val="Normal (Web)"/>
    <w:basedOn w:val="Normal"/>
    <w:uiPriority w:val="99"/>
    <w:rsid w:val="003046A1"/>
    <w:pPr>
      <w:spacing w:after="100" w:afterAutospacing="1" w:before="100" w:beforeAutospacing="1"/>
    </w:pPr>
  </w:style>
  <w:style w:type="paragraph" w:styleId="BodyText2">
    <w:name w:val="Body Text 2"/>
    <w:basedOn w:val="Normal"/>
    <w:semiHidden w:val="1"/>
    <w:rsid w:val="003046A1"/>
    <w:rPr>
      <w:b w:val="1"/>
      <w:bCs w:val="1"/>
    </w:rPr>
  </w:style>
  <w:style w:type="paragraph" w:styleId="BalloonText">
    <w:name w:val="Balloon Text"/>
    <w:basedOn w:val="Normal"/>
    <w:link w:val="BalloonTextChar"/>
    <w:rsid w:val="003046A1"/>
    <w:rPr>
      <w:rFonts w:ascii="Tahoma" w:cs="Tahoma" w:hAnsi="Tahoma"/>
      <w:sz w:val="16"/>
      <w:szCs w:val="16"/>
    </w:rPr>
  </w:style>
  <w:style w:type="character" w:styleId="BalloonTextChar" w:customStyle="1">
    <w:name w:val="Balloon Text Char"/>
    <w:link w:val="BalloonText"/>
    <w:rsid w:val="0037032D"/>
    <w:rPr>
      <w:rFonts w:ascii="Tahoma" w:cs="Tahoma" w:hAnsi="Tahoma"/>
      <w:noProof w:val="1"/>
      <w:sz w:val="16"/>
      <w:szCs w:val="16"/>
    </w:rPr>
  </w:style>
  <w:style w:type="table" w:styleId="TableGrid">
    <w:name w:val="Table Grid"/>
    <w:basedOn w:val="TableNormal"/>
    <w:rsid w:val="003046A1"/>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Default" w:customStyle="1">
    <w:name w:val="Default"/>
    <w:rsid w:val="002747C9"/>
    <w:pPr>
      <w:autoSpaceDE w:val="0"/>
      <w:autoSpaceDN w:val="0"/>
      <w:adjustRightInd w:val="0"/>
    </w:pPr>
    <w:rPr>
      <w:rFonts w:ascii="Arial" w:cs="Arial" w:hAnsi="Arial" w:eastAsiaTheme="minorHAnsi"/>
      <w:color w:val="000000"/>
      <w:sz w:val="24"/>
      <w:szCs w:val="24"/>
    </w:rPr>
  </w:style>
  <w:style w:type="paragraph" w:styleId="ListParagraph">
    <w:name w:val="List Paragraph"/>
    <w:basedOn w:val="Normal"/>
    <w:uiPriority w:val="34"/>
    <w:qFormat w:val="1"/>
    <w:rsid w:val="002747C9"/>
    <w:pPr>
      <w:spacing w:after="200" w:line="276" w:lineRule="auto"/>
      <w:ind w:left="720"/>
      <w:contextualSpacing w:val="1"/>
    </w:pPr>
    <w:rPr>
      <w:rFonts w:asciiTheme="minorHAnsi" w:cstheme="minorBidi" w:eastAsiaTheme="minorHAnsi" w:hAnsiTheme="minorHAnsi"/>
      <w:sz w:val="22"/>
      <w:szCs w:val="22"/>
    </w:rPr>
  </w:style>
  <w:style w:type="character" w:styleId="Hyperlink">
    <w:name w:val="Hyperlink"/>
    <w:basedOn w:val="DefaultParagraphFont"/>
    <w:uiPriority w:val="99"/>
    <w:rsid w:val="00D375B5"/>
    <w:rPr>
      <w:color w:val="0000ff" w:themeColor="hyperlink"/>
      <w:u w:val="single"/>
    </w:rPr>
  </w:style>
  <w:style w:type="character" w:styleId="Emphasis">
    <w:name w:val="Emphasis"/>
    <w:basedOn w:val="DefaultParagraphFont"/>
    <w:qFormat w:val="1"/>
    <w:rsid w:val="00C54710"/>
    <w:rPr>
      <w:i w:val="1"/>
      <w:iCs w:val="1"/>
    </w:rPr>
  </w:style>
  <w:style w:type="paragraph" w:styleId="CommentSubject">
    <w:name w:val="annotation subject"/>
    <w:basedOn w:val="CommentText"/>
    <w:next w:val="CommentText"/>
    <w:link w:val="CommentSubjectChar"/>
    <w:rsid w:val="00125795"/>
    <w:rPr>
      <w:b w:val="1"/>
      <w:bCs w:val="1"/>
      <w:noProof w:val="1"/>
    </w:rPr>
  </w:style>
  <w:style w:type="character" w:styleId="CommentSubjectChar" w:customStyle="1">
    <w:name w:val="Comment Subject Char"/>
    <w:basedOn w:val="CommentTextChar"/>
    <w:link w:val="CommentSubject"/>
    <w:rsid w:val="00125795"/>
    <w:rPr>
      <w:b w:val="1"/>
      <w:bCs w:val="1"/>
      <w:noProof w:val="1"/>
    </w:rPr>
  </w:style>
  <w:style w:type="paragraph" w:styleId="BodyTextIndent">
    <w:name w:val="Body Text Indent"/>
    <w:basedOn w:val="Normal"/>
    <w:link w:val="BodyTextIndentChar"/>
    <w:rsid w:val="0037032D"/>
    <w:pPr>
      <w:tabs>
        <w:tab w:val="left" w:pos="0"/>
      </w:tabs>
      <w:ind w:left="720"/>
    </w:pPr>
    <w:rPr>
      <w:sz w:val="28"/>
    </w:rPr>
  </w:style>
  <w:style w:type="character" w:styleId="BodyTextIndentChar" w:customStyle="1">
    <w:name w:val="Body Text Indent Char"/>
    <w:basedOn w:val="DefaultParagraphFont"/>
    <w:link w:val="BodyTextIndent"/>
    <w:rsid w:val="0037032D"/>
    <w:rPr>
      <w:sz w:val="28"/>
      <w:szCs w:val="24"/>
    </w:rPr>
  </w:style>
  <w:style w:type="paragraph" w:styleId="BlockText">
    <w:name w:val="Block Text"/>
    <w:basedOn w:val="Normal"/>
    <w:rsid w:val="0037032D"/>
    <w:pPr>
      <w:ind w:left="1800" w:right="-1440"/>
    </w:pPr>
  </w:style>
  <w:style w:type="character" w:styleId="moz-txt-tag" w:customStyle="1">
    <w:name w:val="moz-txt-tag"/>
    <w:basedOn w:val="DefaultParagraphFont"/>
    <w:rsid w:val="0037032D"/>
  </w:style>
  <w:style w:type="paragraph" w:styleId="DocumentMap">
    <w:name w:val="Document Map"/>
    <w:basedOn w:val="Normal"/>
    <w:link w:val="DocumentMapChar"/>
    <w:rsid w:val="0037032D"/>
    <w:pPr>
      <w:shd w:color="auto" w:fill="000080" w:val="clear"/>
    </w:pPr>
    <w:rPr>
      <w:rFonts w:ascii="Tahoma" w:cs="Tahoma" w:hAnsi="Tahoma"/>
    </w:rPr>
  </w:style>
  <w:style w:type="character" w:styleId="DocumentMapChar" w:customStyle="1">
    <w:name w:val="Document Map Char"/>
    <w:basedOn w:val="DefaultParagraphFont"/>
    <w:link w:val="DocumentMap"/>
    <w:rsid w:val="0037032D"/>
    <w:rPr>
      <w:rFonts w:ascii="Tahoma" w:cs="Tahoma" w:hAnsi="Tahoma"/>
      <w:sz w:val="24"/>
      <w:szCs w:val="24"/>
      <w:shd w:color="auto" w:fill="000080" w:val="clear"/>
    </w:rPr>
  </w:style>
  <w:style w:type="paragraph" w:styleId="HTMLPreformatted">
    <w:name w:val="HTML Preformatted"/>
    <w:basedOn w:val="Normal"/>
    <w:link w:val="HTMLPreformattedChar"/>
    <w:rsid w:val="003703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ourier New" w:hAnsi="Courier New"/>
      <w:sz w:val="20"/>
      <w:szCs w:val="20"/>
    </w:rPr>
  </w:style>
  <w:style w:type="character" w:styleId="HTMLPreformattedChar" w:customStyle="1">
    <w:name w:val="HTML Preformatted Char"/>
    <w:basedOn w:val="DefaultParagraphFont"/>
    <w:link w:val="HTMLPreformatted"/>
    <w:rsid w:val="0037032D"/>
    <w:rPr>
      <w:rFonts w:ascii="Courier New" w:cs="Courier New" w:eastAsia="Courier New" w:hAnsi="Courier New"/>
    </w:rPr>
  </w:style>
  <w:style w:type="paragraph" w:styleId="BodyTextIndent3">
    <w:name w:val="Body Text Indent 3"/>
    <w:basedOn w:val="Normal"/>
    <w:link w:val="BodyTextIndent3Char"/>
    <w:rsid w:val="0037032D"/>
    <w:pPr>
      <w:ind w:left="360"/>
    </w:pPr>
    <w:rPr>
      <w:sz w:val="20"/>
    </w:rPr>
  </w:style>
  <w:style w:type="character" w:styleId="BodyTextIndent3Char" w:customStyle="1">
    <w:name w:val="Body Text Indent 3 Char"/>
    <w:basedOn w:val="DefaultParagraphFont"/>
    <w:link w:val="BodyTextIndent3"/>
    <w:rsid w:val="0037032D"/>
    <w:rPr>
      <w:szCs w:val="24"/>
    </w:rPr>
  </w:style>
  <w:style w:type="character" w:styleId="Strong">
    <w:name w:val="Strong"/>
    <w:uiPriority w:val="22"/>
    <w:qFormat w:val="1"/>
    <w:rsid w:val="0037032D"/>
    <w:rPr>
      <w:b w:val="1"/>
      <w:bCs w:val="1"/>
    </w:rPr>
  </w:style>
  <w:style w:type="paragraph" w:styleId="Revision">
    <w:name w:val="Revision"/>
    <w:hidden w:val="1"/>
    <w:uiPriority w:val="99"/>
    <w:semiHidden w:val="1"/>
    <w:rsid w:val="0037032D"/>
    <w:rPr>
      <w:sz w:val="24"/>
      <w:szCs w:val="24"/>
    </w:rPr>
  </w:style>
  <w:style w:type="paragraph" w:styleId="TOC1">
    <w:name w:val="toc 1"/>
    <w:basedOn w:val="Normal"/>
    <w:next w:val="Normal"/>
    <w:autoRedefine w:val="1"/>
    <w:uiPriority w:val="39"/>
    <w:rsid w:val="007D3550"/>
    <w:pPr>
      <w:tabs>
        <w:tab w:val="right" w:leader="underscore" w:pos="10214"/>
      </w:tabs>
      <w:spacing w:before="120"/>
    </w:pPr>
    <w:rPr>
      <w:rFonts w:ascii="Tahoma" w:cs="Tahoma" w:hAnsi="Tahoma"/>
      <w:b w:val="1"/>
      <w:bCs w:val="1"/>
      <w:i w:val="1"/>
      <w:iCs w:val="1"/>
      <w:sz w:val="22"/>
      <w:szCs w:val="22"/>
    </w:rPr>
  </w:style>
  <w:style w:type="paragraph" w:styleId="TOC2">
    <w:name w:val="toc 2"/>
    <w:basedOn w:val="Normal"/>
    <w:next w:val="Normal"/>
    <w:autoRedefine w:val="1"/>
    <w:uiPriority w:val="39"/>
    <w:rsid w:val="00305DB2"/>
    <w:pPr>
      <w:spacing w:before="120"/>
      <w:ind w:left="240"/>
    </w:pPr>
    <w:rPr>
      <w:rFonts w:asciiTheme="minorHAnsi" w:hAnsiTheme="minorHAnsi"/>
      <w:b w:val="1"/>
      <w:bCs w:val="1"/>
      <w:sz w:val="22"/>
      <w:szCs w:val="22"/>
    </w:rPr>
  </w:style>
  <w:style w:type="paragraph" w:styleId="TOC3">
    <w:name w:val="toc 3"/>
    <w:basedOn w:val="Normal"/>
    <w:next w:val="Normal"/>
    <w:autoRedefine w:val="1"/>
    <w:uiPriority w:val="39"/>
    <w:rsid w:val="00305DB2"/>
    <w:pPr>
      <w:ind w:left="480"/>
    </w:pPr>
    <w:rPr>
      <w:rFonts w:asciiTheme="minorHAnsi" w:hAnsiTheme="minorHAnsi"/>
      <w:sz w:val="20"/>
      <w:szCs w:val="20"/>
    </w:rPr>
  </w:style>
  <w:style w:type="paragraph" w:styleId="TOC4">
    <w:name w:val="toc 4"/>
    <w:basedOn w:val="Normal"/>
    <w:next w:val="Normal"/>
    <w:autoRedefine w:val="1"/>
    <w:uiPriority w:val="39"/>
    <w:rsid w:val="00305DB2"/>
    <w:pPr>
      <w:ind w:left="720"/>
    </w:pPr>
    <w:rPr>
      <w:rFonts w:asciiTheme="minorHAnsi" w:hAnsiTheme="minorHAnsi"/>
      <w:sz w:val="20"/>
      <w:szCs w:val="20"/>
    </w:rPr>
  </w:style>
  <w:style w:type="paragraph" w:styleId="TOC5">
    <w:name w:val="toc 5"/>
    <w:basedOn w:val="Normal"/>
    <w:next w:val="Normal"/>
    <w:autoRedefine w:val="1"/>
    <w:uiPriority w:val="39"/>
    <w:rsid w:val="00305DB2"/>
    <w:pPr>
      <w:ind w:left="960"/>
    </w:pPr>
    <w:rPr>
      <w:rFonts w:asciiTheme="minorHAnsi" w:hAnsiTheme="minorHAnsi"/>
      <w:sz w:val="20"/>
      <w:szCs w:val="20"/>
    </w:rPr>
  </w:style>
  <w:style w:type="paragraph" w:styleId="TOC6">
    <w:name w:val="toc 6"/>
    <w:basedOn w:val="Normal"/>
    <w:next w:val="Normal"/>
    <w:autoRedefine w:val="1"/>
    <w:uiPriority w:val="39"/>
    <w:rsid w:val="00305DB2"/>
    <w:pPr>
      <w:ind w:left="1200"/>
    </w:pPr>
    <w:rPr>
      <w:rFonts w:asciiTheme="minorHAnsi" w:hAnsiTheme="minorHAnsi"/>
      <w:sz w:val="20"/>
      <w:szCs w:val="20"/>
    </w:rPr>
  </w:style>
  <w:style w:type="paragraph" w:styleId="TOC7">
    <w:name w:val="toc 7"/>
    <w:basedOn w:val="Normal"/>
    <w:next w:val="Normal"/>
    <w:autoRedefine w:val="1"/>
    <w:uiPriority w:val="39"/>
    <w:rsid w:val="00305DB2"/>
    <w:pPr>
      <w:ind w:left="1440"/>
    </w:pPr>
    <w:rPr>
      <w:rFonts w:asciiTheme="minorHAnsi" w:hAnsiTheme="minorHAnsi"/>
      <w:sz w:val="20"/>
      <w:szCs w:val="20"/>
    </w:rPr>
  </w:style>
  <w:style w:type="paragraph" w:styleId="TOC8">
    <w:name w:val="toc 8"/>
    <w:basedOn w:val="Normal"/>
    <w:next w:val="Normal"/>
    <w:autoRedefine w:val="1"/>
    <w:uiPriority w:val="39"/>
    <w:rsid w:val="00305DB2"/>
    <w:pPr>
      <w:ind w:left="1680"/>
    </w:pPr>
    <w:rPr>
      <w:rFonts w:asciiTheme="minorHAnsi" w:hAnsiTheme="minorHAnsi"/>
      <w:sz w:val="20"/>
      <w:szCs w:val="20"/>
    </w:rPr>
  </w:style>
  <w:style w:type="paragraph" w:styleId="TOC9">
    <w:name w:val="toc 9"/>
    <w:basedOn w:val="Normal"/>
    <w:next w:val="Normal"/>
    <w:autoRedefine w:val="1"/>
    <w:uiPriority w:val="39"/>
    <w:rsid w:val="00305DB2"/>
    <w:pPr>
      <w:ind w:left="1920"/>
    </w:pPr>
    <w:rPr>
      <w:rFonts w:asciiTheme="minorHAnsi" w:hAnsiTheme="minorHAnsi"/>
      <w:sz w:val="20"/>
      <w:szCs w:val="20"/>
    </w:rPr>
  </w:style>
  <w:style w:type="paragraph" w:styleId="TOCHeading">
    <w:name w:val="TOC Heading"/>
    <w:basedOn w:val="Heading1"/>
    <w:next w:val="Normal"/>
    <w:uiPriority w:val="39"/>
    <w:unhideWhenUsed w:val="1"/>
    <w:qFormat w:val="1"/>
    <w:rsid w:val="006E5344"/>
    <w:pPr>
      <w:keepLines w:val="1"/>
      <w:spacing w:before="480" w:line="276" w:lineRule="auto"/>
      <w:outlineLvl w:val="9"/>
    </w:pPr>
    <w:rPr>
      <w:rFonts w:asciiTheme="majorHAnsi" w:cstheme="majorBidi" w:eastAsiaTheme="majorEastAsia" w:hAnsiTheme="majorHAnsi"/>
      <w:b w:val="1"/>
      <w:bCs w:val="1"/>
      <w:color w:val="365f91" w:themeColor="accent1" w:themeShade="0000BF"/>
      <w:sz w:val="28"/>
      <w:szCs w:val="28"/>
      <w:lang w:eastAsia="ja-JP"/>
    </w:rPr>
  </w:style>
  <w:style w:type="character" w:styleId="FollowedHyperlink">
    <w:name w:val="FollowedHyperlink"/>
    <w:basedOn w:val="DefaultParagraphFont"/>
    <w:rsid w:val="00B12215"/>
    <w:rPr>
      <w:color w:val="800080" w:themeColor="followedHyperlink"/>
      <w:u w:val="single"/>
    </w:rPr>
  </w:style>
  <w:style w:type="character" w:styleId="apple-converted-space" w:customStyle="1">
    <w:name w:val="apple-converted-space"/>
    <w:basedOn w:val="DefaultParagraphFont"/>
    <w:rsid w:val="00036BCE"/>
  </w:style>
  <w:style w:type="character" w:styleId="HeaderChar" w:customStyle="1">
    <w:name w:val="Header Char"/>
    <w:link w:val="Header"/>
    <w:uiPriority w:val="99"/>
    <w:rsid w:val="00CC3B8E"/>
    <w:rPr>
      <w:noProof w:val="1"/>
      <w:sz w:val="24"/>
      <w:szCs w:val="24"/>
    </w:rPr>
  </w:style>
  <w:style w:type="paragraph" w:styleId="xmsonormal" w:customStyle="1">
    <w:name w:val="x_msonormal"/>
    <w:basedOn w:val="Normal"/>
    <w:rsid w:val="003E1718"/>
    <w:pPr>
      <w:spacing w:after="100" w:afterAutospacing="1" w:before="100" w:beforeAutospacing="1"/>
    </w:pPr>
  </w:style>
  <w:style w:type="character" w:styleId="UnresolvedMention">
    <w:name w:val="Unresolved Mention"/>
    <w:basedOn w:val="DefaultParagraphFont"/>
    <w:uiPriority w:val="99"/>
    <w:semiHidden w:val="1"/>
    <w:unhideWhenUsed w:val="1"/>
    <w:rsid w:val="00397EFF"/>
    <w:rPr>
      <w:color w:val="808080"/>
      <w:shd w:color="auto" w:fill="e6e6e6" w:val="clear"/>
    </w:rPr>
  </w:style>
  <w:style w:type="character" w:styleId="LineNumber">
    <w:name w:val="line number"/>
    <w:basedOn w:val="DefaultParagraphFont"/>
    <w:semiHidden w:val="1"/>
    <w:unhideWhenUsed w:val="1"/>
    <w:rsid w:val="00A31E00"/>
  </w:style>
  <w:style w:type="paragraph" w:styleId="Index1">
    <w:name w:val="index 1"/>
    <w:basedOn w:val="Normal"/>
    <w:next w:val="Normal"/>
    <w:autoRedefine w:val="1"/>
    <w:semiHidden w:val="1"/>
    <w:unhideWhenUsed w:val="1"/>
    <w:rsid w:val="0022385B"/>
    <w:pPr>
      <w:ind w:left="240" w:hanging="240"/>
    </w:pPr>
  </w:style>
  <w:style w:type="character" w:styleId="Mention">
    <w:name w:val="Mention"/>
    <w:basedOn w:val="DefaultParagraphFont"/>
    <w:uiPriority w:val="99"/>
    <w:unhideWhenUsed w:val="1"/>
    <w:rPr>
      <w:color w:val="2b579a"/>
      <w:shd w:color="auto" w:fill="e6e6e6" w:val="clear"/>
    </w:rPr>
  </w:style>
  <w:style w:type="paragraph" w:styleId="Subtitle">
    <w:name w:val="Subtitle"/>
    <w:basedOn w:val="Normal"/>
    <w:next w:val="Normal"/>
    <w:pPr/>
    <w:rPr>
      <w:rFonts w:ascii="Arial" w:cs="Arial" w:eastAsia="Arial" w:hAnsi="Arial"/>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115.0" w:type="dxa"/>
        <w:bottom w:w="0.0" w:type="dxa"/>
        <w:right w:w="1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tblPr>
      <w:tblStyleRowBandSize w:val="1"/>
      <w:tblStyleColBandSize w:val="1"/>
      <w:tblCellMar>
        <w:top w:w="0.0" w:type="dxa"/>
        <w:left w:w="115.0" w:type="dxa"/>
        <w:bottom w:w="0.0" w:type="dxa"/>
        <w:right w:w="115.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tblPr>
      <w:tblStyleRowBandSize w:val="1"/>
      <w:tblStyleColBandSize w:val="1"/>
      <w:tblCellMar>
        <w:top w:w="0.0" w:type="dxa"/>
        <w:left w:w="115.0" w:type="dxa"/>
        <w:bottom w:w="0.0" w:type="dxa"/>
        <w:right w:w="115.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 w:type="table" w:styleId="Table43">
    <w:basedOn w:val="TableNormal"/>
    <w:tblPr>
      <w:tblStyleRowBandSize w:val="1"/>
      <w:tblStyleColBandSize w:val="1"/>
      <w:tblCellMar>
        <w:top w:w="0.0" w:type="dxa"/>
        <w:left w:w="115.0" w:type="dxa"/>
        <w:bottom w:w="0.0" w:type="dxa"/>
        <w:right w:w="115.0" w:type="dxa"/>
      </w:tblCellMar>
    </w:tblPr>
  </w:style>
  <w:style w:type="table" w:styleId="Table44">
    <w:basedOn w:val="TableNormal"/>
    <w:tblPr>
      <w:tblStyleRowBandSize w:val="1"/>
      <w:tblStyleColBandSize w:val="1"/>
      <w:tblCellMar>
        <w:top w:w="0.0" w:type="dxa"/>
        <w:left w:w="115.0" w:type="dxa"/>
        <w:bottom w:w="0.0" w:type="dxa"/>
        <w:right w:w="115.0" w:type="dxa"/>
      </w:tblCellMar>
    </w:tblPr>
  </w:style>
  <w:style w:type="table" w:styleId="Table45">
    <w:basedOn w:val="TableNormal"/>
    <w:tblPr>
      <w:tblStyleRowBandSize w:val="1"/>
      <w:tblStyleColBandSize w:val="1"/>
      <w:tblCellMar>
        <w:top w:w="0.0" w:type="dxa"/>
        <w:left w:w="115.0" w:type="dxa"/>
        <w:bottom w:w="0.0" w:type="dxa"/>
        <w:right w:w="115.0" w:type="dxa"/>
      </w:tblCellMar>
    </w:tblPr>
  </w:style>
  <w:style w:type="table" w:styleId="Table46">
    <w:basedOn w:val="TableNormal"/>
    <w:tblPr>
      <w:tblStyleRowBandSize w:val="1"/>
      <w:tblStyleColBandSize w:val="1"/>
      <w:tblCellMar>
        <w:top w:w="0.0" w:type="dxa"/>
        <w:left w:w="115.0" w:type="dxa"/>
        <w:bottom w:w="0.0" w:type="dxa"/>
        <w:right w:w="115.0" w:type="dxa"/>
      </w:tblCellMar>
    </w:tblPr>
  </w:style>
  <w:style w:type="table" w:styleId="Table47">
    <w:basedOn w:val="TableNormal"/>
    <w:tblPr>
      <w:tblStyleRowBandSize w:val="1"/>
      <w:tblStyleColBandSize w:val="1"/>
      <w:tblCellMar>
        <w:top w:w="0.0" w:type="dxa"/>
        <w:left w:w="115.0" w:type="dxa"/>
        <w:bottom w:w="0.0" w:type="dxa"/>
        <w:right w:w="115.0" w:type="dxa"/>
      </w:tblCellMar>
    </w:tblPr>
  </w:style>
  <w:style w:type="table" w:styleId="Table48">
    <w:basedOn w:val="TableNormal"/>
    <w:tblPr>
      <w:tblStyleRowBandSize w:val="1"/>
      <w:tblStyleColBandSize w:val="1"/>
      <w:tblCellMar>
        <w:top w:w="0.0" w:type="dxa"/>
        <w:left w:w="115.0" w:type="dxa"/>
        <w:bottom w:w="0.0" w:type="dxa"/>
        <w:right w:w="115.0" w:type="dxa"/>
      </w:tblCellMar>
    </w:tblPr>
  </w:style>
  <w:style w:type="table" w:styleId="Table49">
    <w:basedOn w:val="TableNormal"/>
    <w:tblPr>
      <w:tblStyleRowBandSize w:val="1"/>
      <w:tblStyleColBandSize w:val="1"/>
      <w:tblCellMar>
        <w:top w:w="0.0" w:type="dxa"/>
        <w:left w:w="115.0" w:type="dxa"/>
        <w:bottom w:w="0.0" w:type="dxa"/>
        <w:right w:w="115.0" w:type="dxa"/>
      </w:tblCellMar>
    </w:tblPr>
  </w:style>
  <w:style w:type="table" w:styleId="Table50">
    <w:basedOn w:val="TableNormal"/>
    <w:tblPr>
      <w:tblStyleRowBandSize w:val="1"/>
      <w:tblStyleColBandSize w:val="1"/>
      <w:tblCellMar>
        <w:top w:w="0.0" w:type="dxa"/>
        <w:left w:w="115.0" w:type="dxa"/>
        <w:bottom w:w="0.0" w:type="dxa"/>
        <w:right w:w="115.0" w:type="dxa"/>
      </w:tblCellMar>
    </w:tblPr>
  </w:style>
  <w:style w:type="table" w:styleId="Table51">
    <w:basedOn w:val="TableNormal"/>
    <w:tblPr>
      <w:tblStyleRowBandSize w:val="1"/>
      <w:tblStyleColBandSize w:val="1"/>
      <w:tblCellMar>
        <w:top w:w="0.0" w:type="dxa"/>
        <w:left w:w="115.0" w:type="dxa"/>
        <w:bottom w:w="0.0" w:type="dxa"/>
        <w:right w:w="115.0" w:type="dxa"/>
      </w:tblCellMar>
    </w:tblPr>
  </w:style>
  <w:style w:type="table" w:styleId="Table52">
    <w:basedOn w:val="TableNormal"/>
    <w:tblPr>
      <w:tblStyleRowBandSize w:val="1"/>
      <w:tblStyleColBandSize w:val="1"/>
      <w:tblCellMar>
        <w:top w:w="0.0" w:type="dxa"/>
        <w:left w:w="115.0" w:type="dxa"/>
        <w:bottom w:w="0.0" w:type="dxa"/>
        <w:right w:w="115.0" w:type="dxa"/>
      </w:tblCellMar>
    </w:tblPr>
  </w:style>
  <w:style w:type="table" w:styleId="Table53">
    <w:basedOn w:val="TableNormal"/>
    <w:tblPr>
      <w:tblStyleRowBandSize w:val="1"/>
      <w:tblStyleColBandSize w:val="1"/>
      <w:tblCellMar>
        <w:top w:w="0.0" w:type="dxa"/>
        <w:left w:w="115.0" w:type="dxa"/>
        <w:bottom w:w="0.0" w:type="dxa"/>
        <w:right w:w="115.0" w:type="dxa"/>
      </w:tblCellMar>
    </w:tblPr>
  </w:style>
  <w:style w:type="table" w:styleId="Table54">
    <w:basedOn w:val="TableNormal"/>
    <w:tblPr>
      <w:tblStyleRowBandSize w:val="1"/>
      <w:tblStyleColBandSize w:val="1"/>
      <w:tblCellMar>
        <w:top w:w="0.0" w:type="dxa"/>
        <w:left w:w="115.0" w:type="dxa"/>
        <w:bottom w:w="0.0" w:type="dxa"/>
        <w:right w:w="115.0" w:type="dxa"/>
      </w:tblCellMar>
    </w:tblPr>
  </w:style>
  <w:style w:type="table" w:styleId="Table55">
    <w:basedOn w:val="TableNormal"/>
    <w:tblPr>
      <w:tblStyleRowBandSize w:val="1"/>
      <w:tblStyleColBandSize w:val="1"/>
      <w:tblCellMar>
        <w:top w:w="0.0" w:type="dxa"/>
        <w:left w:w="115.0" w:type="dxa"/>
        <w:bottom w:w="0.0" w:type="dxa"/>
        <w:right w:w="115.0" w:type="dxa"/>
      </w:tblCellMar>
    </w:tblPr>
  </w:style>
  <w:style w:type="table" w:styleId="Table56">
    <w:basedOn w:val="TableNormal"/>
    <w:tblPr>
      <w:tblStyleRowBandSize w:val="1"/>
      <w:tblStyleColBandSize w:val="1"/>
      <w:tblCellMar>
        <w:top w:w="0.0" w:type="dxa"/>
        <w:left w:w="115.0" w:type="dxa"/>
        <w:bottom w:w="0.0" w:type="dxa"/>
        <w:right w:w="115.0" w:type="dxa"/>
      </w:tblCellMar>
    </w:tblPr>
  </w:style>
  <w:style w:type="table" w:styleId="Table57">
    <w:basedOn w:val="TableNormal"/>
    <w:tblPr>
      <w:tblStyleRowBandSize w:val="1"/>
      <w:tblStyleColBandSize w:val="1"/>
      <w:tblCellMar>
        <w:top w:w="0.0" w:type="dxa"/>
        <w:left w:w="115.0" w:type="dxa"/>
        <w:bottom w:w="0.0" w:type="dxa"/>
        <w:right w:w="115.0" w:type="dxa"/>
      </w:tblCellMar>
    </w:tblPr>
  </w:style>
  <w:style w:type="table" w:styleId="Table58">
    <w:basedOn w:val="TableNormal"/>
    <w:tblPr>
      <w:tblStyleRowBandSize w:val="1"/>
      <w:tblStyleColBandSize w:val="1"/>
      <w:tblCellMar>
        <w:top w:w="0.0" w:type="dxa"/>
        <w:left w:w="115.0" w:type="dxa"/>
        <w:bottom w:w="0.0" w:type="dxa"/>
        <w:right w:w="115.0" w:type="dxa"/>
      </w:tblCellMar>
    </w:tblPr>
  </w:style>
  <w:style w:type="table" w:styleId="Table59">
    <w:basedOn w:val="TableNormal"/>
    <w:tblPr>
      <w:tblStyleRowBandSize w:val="1"/>
      <w:tblStyleColBandSize w:val="1"/>
      <w:tblCellMar>
        <w:top w:w="0.0" w:type="dxa"/>
        <w:left w:w="115.0" w:type="dxa"/>
        <w:bottom w:w="0.0" w:type="dxa"/>
        <w:right w:w="115.0" w:type="dxa"/>
      </w:tblCellMar>
    </w:tblPr>
  </w:style>
  <w:style w:type="table" w:styleId="Table60">
    <w:basedOn w:val="TableNormal"/>
    <w:tblPr>
      <w:tblStyleRowBandSize w:val="1"/>
      <w:tblStyleColBandSize w:val="1"/>
      <w:tblCellMar>
        <w:top w:w="0.0" w:type="dxa"/>
        <w:left w:w="115.0" w:type="dxa"/>
        <w:bottom w:w="0.0" w:type="dxa"/>
        <w:right w:w="115.0" w:type="dxa"/>
      </w:tblCellMar>
    </w:tblPr>
  </w:style>
  <w:style w:type="table" w:styleId="Table61">
    <w:basedOn w:val="TableNormal"/>
    <w:tblPr>
      <w:tblStyleRowBandSize w:val="1"/>
      <w:tblStyleColBandSize w:val="1"/>
      <w:tblCellMar>
        <w:top w:w="0.0" w:type="dxa"/>
        <w:left w:w="115.0" w:type="dxa"/>
        <w:bottom w:w="0.0" w:type="dxa"/>
        <w:right w:w="115.0" w:type="dxa"/>
      </w:tblCellMar>
    </w:tblPr>
  </w:style>
  <w:style w:type="table" w:styleId="Table62">
    <w:basedOn w:val="TableNormal"/>
    <w:tblPr>
      <w:tblStyleRowBandSize w:val="1"/>
      <w:tblStyleColBandSize w:val="1"/>
      <w:tblCellMar>
        <w:top w:w="0.0" w:type="dxa"/>
        <w:left w:w="115.0" w:type="dxa"/>
        <w:bottom w:w="0.0" w:type="dxa"/>
        <w:right w:w="115.0" w:type="dxa"/>
      </w:tblCellMar>
    </w:tblPr>
  </w:style>
  <w:style w:type="table" w:styleId="Table63">
    <w:basedOn w:val="TableNormal"/>
    <w:tblPr>
      <w:tblStyleRowBandSize w:val="1"/>
      <w:tblStyleColBandSize w:val="1"/>
      <w:tblCellMar>
        <w:top w:w="0.0" w:type="dxa"/>
        <w:left w:w="115.0" w:type="dxa"/>
        <w:bottom w:w="0.0" w:type="dxa"/>
        <w:right w:w="115.0" w:type="dxa"/>
      </w:tblCellMar>
    </w:tblPr>
  </w:style>
  <w:style w:type="table" w:styleId="Table64">
    <w:basedOn w:val="TableNormal"/>
    <w:tblPr>
      <w:tblStyleRowBandSize w:val="1"/>
      <w:tblStyleColBandSize w:val="1"/>
      <w:tblCellMar>
        <w:top w:w="0.0" w:type="dxa"/>
        <w:left w:w="115.0" w:type="dxa"/>
        <w:bottom w:w="0.0" w:type="dxa"/>
        <w:right w:w="115.0" w:type="dxa"/>
      </w:tblCellMar>
    </w:tblPr>
  </w:style>
  <w:style w:type="table" w:styleId="Table65">
    <w:basedOn w:val="TableNormal"/>
    <w:tblPr>
      <w:tblStyleRowBandSize w:val="1"/>
      <w:tblStyleColBandSize w:val="1"/>
      <w:tblCellMar>
        <w:top w:w="0.0" w:type="dxa"/>
        <w:left w:w="115.0" w:type="dxa"/>
        <w:bottom w:w="0.0" w:type="dxa"/>
        <w:right w:w="115.0" w:type="dxa"/>
      </w:tblCellMar>
    </w:tblPr>
  </w:style>
  <w:style w:type="table" w:styleId="Table66">
    <w:basedOn w:val="TableNormal"/>
    <w:tblPr>
      <w:tblStyleRowBandSize w:val="1"/>
      <w:tblStyleColBandSize w:val="1"/>
      <w:tblCellMar>
        <w:top w:w="0.0" w:type="dxa"/>
        <w:left w:w="115.0" w:type="dxa"/>
        <w:bottom w:w="0.0" w:type="dxa"/>
        <w:right w:w="115.0" w:type="dxa"/>
      </w:tblCellMar>
    </w:tblPr>
  </w:style>
  <w:style w:type="table" w:styleId="Table67">
    <w:basedOn w:val="TableNormal"/>
    <w:tblPr>
      <w:tblStyleRowBandSize w:val="1"/>
      <w:tblStyleColBandSize w:val="1"/>
      <w:tblCellMar>
        <w:top w:w="0.0" w:type="dxa"/>
        <w:left w:w="115.0" w:type="dxa"/>
        <w:bottom w:w="0.0" w:type="dxa"/>
        <w:right w:w="115.0" w:type="dxa"/>
      </w:tblCellMar>
    </w:tblPr>
  </w:style>
  <w:style w:type="table" w:styleId="Table68">
    <w:basedOn w:val="TableNormal"/>
    <w:tblPr>
      <w:tblStyleRowBandSize w:val="1"/>
      <w:tblStyleColBandSize w:val="1"/>
      <w:tblCellMar>
        <w:top w:w="0.0" w:type="dxa"/>
        <w:left w:w="115.0" w:type="dxa"/>
        <w:bottom w:w="0.0" w:type="dxa"/>
        <w:right w:w="115.0" w:type="dxa"/>
      </w:tblCellMar>
    </w:tblPr>
  </w:style>
  <w:style w:type="table" w:styleId="Table69">
    <w:basedOn w:val="TableNormal"/>
    <w:tblPr>
      <w:tblStyleRowBandSize w:val="1"/>
      <w:tblStyleColBandSize w:val="1"/>
      <w:tblCellMar>
        <w:top w:w="0.0" w:type="dxa"/>
        <w:left w:w="115.0" w:type="dxa"/>
        <w:bottom w:w="0.0" w:type="dxa"/>
        <w:right w:w="115.0" w:type="dxa"/>
      </w:tblCellMar>
    </w:tblPr>
  </w:style>
  <w:style w:type="table" w:styleId="Table70">
    <w:basedOn w:val="TableNormal"/>
    <w:tblPr>
      <w:tblStyleRowBandSize w:val="1"/>
      <w:tblStyleColBandSize w:val="1"/>
      <w:tblCellMar>
        <w:top w:w="0.0" w:type="dxa"/>
        <w:left w:w="115.0" w:type="dxa"/>
        <w:bottom w:w="0.0" w:type="dxa"/>
        <w:right w:w="115.0" w:type="dxa"/>
      </w:tblCellMar>
    </w:tblPr>
  </w:style>
  <w:style w:type="table" w:styleId="Table71">
    <w:basedOn w:val="TableNormal"/>
    <w:tblPr>
      <w:tblStyleRowBandSize w:val="1"/>
      <w:tblStyleColBandSize w:val="1"/>
      <w:tblCellMar>
        <w:top w:w="0.0" w:type="dxa"/>
        <w:left w:w="115.0" w:type="dxa"/>
        <w:bottom w:w="0.0" w:type="dxa"/>
        <w:right w:w="115.0" w:type="dxa"/>
      </w:tblCellMar>
    </w:tblPr>
  </w:style>
  <w:style w:type="table" w:styleId="Table72">
    <w:basedOn w:val="TableNormal"/>
    <w:tblPr>
      <w:tblStyleRowBandSize w:val="1"/>
      <w:tblStyleColBandSize w:val="1"/>
      <w:tblCellMar>
        <w:top w:w="0.0" w:type="dxa"/>
        <w:left w:w="115.0" w:type="dxa"/>
        <w:bottom w:w="0.0" w:type="dxa"/>
        <w:right w:w="115.0" w:type="dxa"/>
      </w:tblCellMar>
    </w:tblPr>
  </w:style>
  <w:style w:type="table" w:styleId="Table73">
    <w:basedOn w:val="TableNormal"/>
    <w:tblPr>
      <w:tblStyleRowBandSize w:val="1"/>
      <w:tblStyleColBandSize w:val="1"/>
      <w:tblCellMar>
        <w:top w:w="0.0" w:type="dxa"/>
        <w:left w:w="115.0" w:type="dxa"/>
        <w:bottom w:w="0.0" w:type="dxa"/>
        <w:right w:w="115.0" w:type="dxa"/>
      </w:tblCellMar>
    </w:tblPr>
  </w:style>
  <w:style w:type="table" w:styleId="Table74">
    <w:basedOn w:val="TableNormal"/>
    <w:tblPr>
      <w:tblStyleRowBandSize w:val="1"/>
      <w:tblStyleColBandSize w:val="1"/>
      <w:tblCellMar>
        <w:top w:w="0.0" w:type="dxa"/>
        <w:left w:w="115.0" w:type="dxa"/>
        <w:bottom w:w="0.0" w:type="dxa"/>
        <w:right w:w="115.0" w:type="dxa"/>
      </w:tblCellMar>
    </w:tblPr>
  </w:style>
  <w:style w:type="table" w:styleId="Table75">
    <w:basedOn w:val="TableNormal"/>
    <w:tblPr>
      <w:tblStyleRowBandSize w:val="1"/>
      <w:tblStyleColBandSize w:val="1"/>
      <w:tblCellMar>
        <w:top w:w="0.0" w:type="dxa"/>
        <w:left w:w="115.0" w:type="dxa"/>
        <w:bottom w:w="0.0" w:type="dxa"/>
        <w:right w:w="115.0" w:type="dxa"/>
      </w:tblCellMar>
    </w:tblPr>
  </w:style>
  <w:style w:type="table" w:styleId="Table76">
    <w:basedOn w:val="TableNormal"/>
    <w:tblPr>
      <w:tblStyleRowBandSize w:val="1"/>
      <w:tblStyleColBandSize w:val="1"/>
      <w:tblCellMar>
        <w:top w:w="0.0" w:type="dxa"/>
        <w:left w:w="115.0" w:type="dxa"/>
        <w:bottom w:w="0.0" w:type="dxa"/>
        <w:right w:w="115.0" w:type="dxa"/>
      </w:tblCellMar>
    </w:tblPr>
  </w:style>
  <w:style w:type="table" w:styleId="Table77">
    <w:basedOn w:val="TableNormal"/>
    <w:tblPr>
      <w:tblStyleRowBandSize w:val="1"/>
      <w:tblStyleColBandSize w:val="1"/>
      <w:tblCellMar>
        <w:top w:w="0.0" w:type="dxa"/>
        <w:left w:w="115.0" w:type="dxa"/>
        <w:bottom w:w="0.0" w:type="dxa"/>
        <w:right w:w="115.0" w:type="dxa"/>
      </w:tblCellMar>
    </w:tblPr>
  </w:style>
  <w:style w:type="table" w:styleId="Table78">
    <w:basedOn w:val="TableNormal"/>
    <w:tblPr>
      <w:tblStyleRowBandSize w:val="1"/>
      <w:tblStyleColBandSize w:val="1"/>
      <w:tblCellMar>
        <w:top w:w="0.0" w:type="dxa"/>
        <w:left w:w="115.0" w:type="dxa"/>
        <w:bottom w:w="0.0" w:type="dxa"/>
        <w:right w:w="115.0" w:type="dxa"/>
      </w:tblCellMar>
    </w:tblPr>
  </w:style>
  <w:style w:type="table" w:styleId="Table79">
    <w:basedOn w:val="TableNormal"/>
    <w:tblPr>
      <w:tblStyleRowBandSize w:val="1"/>
      <w:tblStyleColBandSize w:val="1"/>
      <w:tblCellMar>
        <w:top w:w="0.0" w:type="dxa"/>
        <w:left w:w="115.0" w:type="dxa"/>
        <w:bottom w:w="0.0" w:type="dxa"/>
        <w:right w:w="115.0" w:type="dxa"/>
      </w:tblCellMar>
    </w:tblPr>
  </w:style>
  <w:style w:type="table" w:styleId="Table80">
    <w:basedOn w:val="TableNormal"/>
    <w:tblPr>
      <w:tblStyleRowBandSize w:val="1"/>
      <w:tblStyleColBandSize w:val="1"/>
      <w:tblCellMar>
        <w:top w:w="0.0" w:type="dxa"/>
        <w:left w:w="115.0" w:type="dxa"/>
        <w:bottom w:w="0.0" w:type="dxa"/>
        <w:right w:w="115.0" w:type="dxa"/>
      </w:tblCellMar>
    </w:tblPr>
  </w:style>
  <w:style w:type="table" w:styleId="Table81">
    <w:basedOn w:val="TableNormal"/>
    <w:tblPr>
      <w:tblStyleRowBandSize w:val="1"/>
      <w:tblStyleColBandSize w:val="1"/>
      <w:tblCellMar>
        <w:top w:w="0.0" w:type="dxa"/>
        <w:left w:w="115.0" w:type="dxa"/>
        <w:bottom w:w="0.0" w:type="dxa"/>
        <w:right w:w="115.0" w:type="dxa"/>
      </w:tblCellMar>
    </w:tblPr>
  </w:style>
  <w:style w:type="table" w:styleId="Table82">
    <w:basedOn w:val="TableNormal"/>
    <w:tblPr>
      <w:tblStyleRowBandSize w:val="1"/>
      <w:tblStyleColBandSize w:val="1"/>
      <w:tblCellMar>
        <w:top w:w="0.0" w:type="dxa"/>
        <w:left w:w="115.0" w:type="dxa"/>
        <w:bottom w:w="0.0" w:type="dxa"/>
        <w:right w:w="115.0" w:type="dxa"/>
      </w:tblCellMar>
    </w:tblPr>
  </w:style>
  <w:style w:type="table" w:styleId="Table8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fsis.usda.gov/food-safety/safe-food-handling-and-preparation/food-safety-basics/shelf-stable-food" TargetMode="External"/><Relationship Id="rId83" Type="http://schemas.openxmlformats.org/officeDocument/2006/relationships/image" Target="media/image12.jpg"/><Relationship Id="rId42" Type="http://schemas.openxmlformats.org/officeDocument/2006/relationships/image" Target="media/image29.png"/><Relationship Id="rId41" Type="http://schemas.openxmlformats.org/officeDocument/2006/relationships/hyperlink" Target="https://www.fsis.usda.gov/food-safety/safe-food-handling-and-preparation/food-safety-basics/food-product-dating" TargetMode="External"/><Relationship Id="rId44" Type="http://schemas.openxmlformats.org/officeDocument/2006/relationships/header" Target="header14.xml"/><Relationship Id="rId43" Type="http://schemas.openxmlformats.org/officeDocument/2006/relationships/header" Target="header13.xml"/><Relationship Id="rId46" Type="http://schemas.openxmlformats.org/officeDocument/2006/relationships/header" Target="header16.xml"/><Relationship Id="rId45" Type="http://schemas.openxmlformats.org/officeDocument/2006/relationships/header" Target="header15.xml"/><Relationship Id="rId80" Type="http://schemas.openxmlformats.org/officeDocument/2006/relationships/image" Target="media/image8.jpg"/><Relationship Id="rId82" Type="http://schemas.openxmlformats.org/officeDocument/2006/relationships/image" Target="media/image6.jpg"/><Relationship Id="rId81" Type="http://schemas.openxmlformats.org/officeDocument/2006/relationships/image" Target="media/image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48" Type="http://schemas.openxmlformats.org/officeDocument/2006/relationships/header" Target="header17.xml"/><Relationship Id="rId47" Type="http://schemas.openxmlformats.org/officeDocument/2006/relationships/image" Target="media/image31.png"/><Relationship Id="rId49" Type="http://schemas.openxmlformats.org/officeDocument/2006/relationships/header" Target="header18.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 Id="rId73" Type="http://schemas.openxmlformats.org/officeDocument/2006/relationships/image" Target="media/image3.png"/><Relationship Id="rId72" Type="http://schemas.openxmlformats.org/officeDocument/2006/relationships/image" Target="media/image9.png"/><Relationship Id="rId31" Type="http://schemas.openxmlformats.org/officeDocument/2006/relationships/image" Target="media/image22.png"/><Relationship Id="rId75" Type="http://schemas.openxmlformats.org/officeDocument/2006/relationships/image" Target="media/image10.png"/><Relationship Id="rId30" Type="http://schemas.openxmlformats.org/officeDocument/2006/relationships/image" Target="media/image13.png"/><Relationship Id="rId74" Type="http://schemas.openxmlformats.org/officeDocument/2006/relationships/header" Target="header23.xml"/><Relationship Id="rId33" Type="http://schemas.openxmlformats.org/officeDocument/2006/relationships/image" Target="media/image14.png"/><Relationship Id="rId77" Type="http://schemas.openxmlformats.org/officeDocument/2006/relationships/image" Target="media/image11.png"/><Relationship Id="rId32" Type="http://schemas.openxmlformats.org/officeDocument/2006/relationships/image" Target="media/image37.png"/><Relationship Id="rId76" Type="http://schemas.openxmlformats.org/officeDocument/2006/relationships/image" Target="media/image4.png"/><Relationship Id="rId35" Type="http://schemas.openxmlformats.org/officeDocument/2006/relationships/hyperlink" Target="https://www.fsis.usda.gov/food-safety/safe-food-handling-and-preparation/emergencies/keep-your-food-safe-during-emergencies" TargetMode="External"/><Relationship Id="rId79" Type="http://schemas.openxmlformats.org/officeDocument/2006/relationships/image" Target="media/image17.jpg"/><Relationship Id="rId34" Type="http://schemas.openxmlformats.org/officeDocument/2006/relationships/image" Target="media/image18.png"/><Relationship Id="rId78" Type="http://schemas.openxmlformats.org/officeDocument/2006/relationships/image" Target="media/image15.png"/><Relationship Id="rId71" Type="http://schemas.openxmlformats.org/officeDocument/2006/relationships/image" Target="media/image2.png"/><Relationship Id="rId70" Type="http://schemas.openxmlformats.org/officeDocument/2006/relationships/image" Target="media/image25.png"/><Relationship Id="rId37" Type="http://schemas.openxmlformats.org/officeDocument/2006/relationships/hyperlink" Target="https://www.fsis.usda.gov/food-safety/safe-food-handling-and-preparation/emergency-preparedness" TargetMode="External"/><Relationship Id="rId36" Type="http://schemas.openxmlformats.org/officeDocument/2006/relationships/hyperlink" Target="https://hgic.clemson.edu/category/emergency/" TargetMode="External"/><Relationship Id="rId39" Type="http://schemas.openxmlformats.org/officeDocument/2006/relationships/image" Target="media/image23.png"/><Relationship Id="rId38" Type="http://schemas.openxmlformats.org/officeDocument/2006/relationships/image" Target="media/image20.png"/><Relationship Id="rId62" Type="http://schemas.openxmlformats.org/officeDocument/2006/relationships/footer" Target="footer9.xml"/><Relationship Id="rId61" Type="http://schemas.openxmlformats.org/officeDocument/2006/relationships/footer" Target="footer10.xml"/><Relationship Id="rId20" Type="http://schemas.openxmlformats.org/officeDocument/2006/relationships/header" Target="header7.xml"/><Relationship Id="rId64" Type="http://schemas.openxmlformats.org/officeDocument/2006/relationships/header" Target="header22.xml"/><Relationship Id="rId63" Type="http://schemas.openxmlformats.org/officeDocument/2006/relationships/hyperlink" Target="https://ehs.dph.ncdhhs.gov/positionstatements.htm" TargetMode="External"/><Relationship Id="rId22" Type="http://schemas.openxmlformats.org/officeDocument/2006/relationships/image" Target="media/image5.jpg"/><Relationship Id="rId66" Type="http://schemas.openxmlformats.org/officeDocument/2006/relationships/image" Target="media/image1.png"/><Relationship Id="rId21" Type="http://schemas.openxmlformats.org/officeDocument/2006/relationships/header" Target="header8.xml"/><Relationship Id="rId65" Type="http://schemas.openxmlformats.org/officeDocument/2006/relationships/footer" Target="footer11.xml"/><Relationship Id="rId24" Type="http://schemas.openxmlformats.org/officeDocument/2006/relationships/header" Target="header10.xml"/><Relationship Id="rId68" Type="http://schemas.openxmlformats.org/officeDocument/2006/relationships/image" Target="media/image28.png"/><Relationship Id="rId23" Type="http://schemas.openxmlformats.org/officeDocument/2006/relationships/header" Target="header9.xml"/><Relationship Id="rId67" Type="http://schemas.openxmlformats.org/officeDocument/2006/relationships/hyperlink" Target="https://www.ansica.org/wwwversion2/outside/ALLdirectoryListing.asp?menuID=8&amp;prgID=8&amp;status=4" TargetMode="External"/><Relationship Id="rId60" Type="http://schemas.openxmlformats.org/officeDocument/2006/relationships/header" Target="header21.xml"/><Relationship Id="rId26" Type="http://schemas.openxmlformats.org/officeDocument/2006/relationships/header" Target="header11.xml"/><Relationship Id="rId25" Type="http://schemas.openxmlformats.org/officeDocument/2006/relationships/image" Target="media/image16.png"/><Relationship Id="rId69" Type="http://schemas.openxmlformats.org/officeDocument/2006/relationships/image" Target="media/image19.png"/><Relationship Id="rId28" Type="http://schemas.openxmlformats.org/officeDocument/2006/relationships/footer" Target="footer7.xml"/><Relationship Id="rId27" Type="http://schemas.openxmlformats.org/officeDocument/2006/relationships/header" Target="header12.xml"/><Relationship Id="rId29" Type="http://schemas.openxmlformats.org/officeDocument/2006/relationships/hyperlink" Target="http://www.clemson.edu/extension/hgic/food/food_safety/handling/hgic3522.html" TargetMode="External"/><Relationship Id="rId51" Type="http://schemas.openxmlformats.org/officeDocument/2006/relationships/header" Target="header19.xml"/><Relationship Id="rId50" Type="http://schemas.openxmlformats.org/officeDocument/2006/relationships/image" Target="media/image21.png"/><Relationship Id="rId53" Type="http://schemas.openxmlformats.org/officeDocument/2006/relationships/footer" Target="footer8.xml"/><Relationship Id="rId52" Type="http://schemas.openxmlformats.org/officeDocument/2006/relationships/header" Target="header20.xml"/><Relationship Id="rId11" Type="http://schemas.openxmlformats.org/officeDocument/2006/relationships/footer" Target="footer1.xml"/><Relationship Id="rId55" Type="http://schemas.openxmlformats.org/officeDocument/2006/relationships/hyperlink" Target="https://www.foodallergy.org/living-food-allergies/information-you/educators" TargetMode="External"/><Relationship Id="rId10" Type="http://schemas.openxmlformats.org/officeDocument/2006/relationships/footer" Target="footer3.xml"/><Relationship Id="rId54" Type="http://schemas.openxmlformats.org/officeDocument/2006/relationships/hyperlink" Target="https://theicn.org/school-nutrition-programs/" TargetMode="External"/><Relationship Id="rId13" Type="http://schemas.openxmlformats.org/officeDocument/2006/relationships/header" Target="header4.xml"/><Relationship Id="rId57" Type="http://schemas.openxmlformats.org/officeDocument/2006/relationships/hyperlink" Target="https://archive.cdc.gov/" TargetMode="External"/><Relationship Id="rId12" Type="http://schemas.openxmlformats.org/officeDocument/2006/relationships/header" Target="header3.xml"/><Relationship Id="rId56" Type="http://schemas.openxmlformats.org/officeDocument/2006/relationships/hyperlink" Target="https://www.dpi.nc.gov/districts-schools/district-operations/school-nutrition" TargetMode="External"/><Relationship Id="rId15" Type="http://schemas.openxmlformats.org/officeDocument/2006/relationships/header" Target="header5.xml"/><Relationship Id="rId59" Type="http://schemas.openxmlformats.org/officeDocument/2006/relationships/hyperlink" Target="http://www.foodallergy.org/" TargetMode="External"/><Relationship Id="rId14" Type="http://schemas.openxmlformats.org/officeDocument/2006/relationships/footer" Target="footer4.xml"/><Relationship Id="rId58" Type="http://schemas.openxmlformats.org/officeDocument/2006/relationships/hyperlink" Target="https://www.foodallergy.org/living-food-allergies/food-allergy-essentials/food-allergy-anaphylaxis-emergency-care-plan" TargetMode="External"/><Relationship Id="rId17" Type="http://schemas.openxmlformats.org/officeDocument/2006/relationships/footer" Target="footer5.xml"/><Relationship Id="rId16" Type="http://schemas.openxmlformats.org/officeDocument/2006/relationships/header" Target="header6.xml"/><Relationship Id="rId19" Type="http://schemas.openxmlformats.org/officeDocument/2006/relationships/image" Target="media/image30.png"/><Relationship Id="rId18" Type="http://schemas.openxmlformats.org/officeDocument/2006/relationships/footer" Target="footer6.xml"/></Relationships>
</file>

<file path=word/_rels/fontTable.xml.rels><?xml version="1.0" encoding="UTF-8" standalone="yes"?><Relationships xmlns="http://schemas.openxmlformats.org/package/2006/relationships"><Relationship Id="rId20" Type="http://schemas.openxmlformats.org/officeDocument/2006/relationships/font" Target="fonts/HelveticaNeue-boldItalic.ttf"/><Relationship Id="rId11" Type="http://schemas.openxmlformats.org/officeDocument/2006/relationships/font" Target="fonts/EBGaramond-regular.ttf"/><Relationship Id="rId22" Type="http://schemas.openxmlformats.org/officeDocument/2006/relationships/font" Target="fonts/OpenSansLight-bold.ttf"/><Relationship Id="rId10" Type="http://schemas.openxmlformats.org/officeDocument/2006/relationships/font" Target="fonts/Tahoma-bold.ttf"/><Relationship Id="rId21" Type="http://schemas.openxmlformats.org/officeDocument/2006/relationships/font" Target="fonts/OpenSansLight-regular.ttf"/><Relationship Id="rId13" Type="http://schemas.openxmlformats.org/officeDocument/2006/relationships/font" Target="fonts/EBGaramond-italic.ttf"/><Relationship Id="rId24" Type="http://schemas.openxmlformats.org/officeDocument/2006/relationships/font" Target="fonts/OpenSansLight-boldItalic.ttf"/><Relationship Id="rId12" Type="http://schemas.openxmlformats.org/officeDocument/2006/relationships/font" Target="fonts/EBGaramond-bold.ttf"/><Relationship Id="rId23" Type="http://schemas.openxmlformats.org/officeDocument/2006/relationships/font" Target="fonts/OpenSansLight-italic.ttf"/><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 Id="rId9" Type="http://schemas.openxmlformats.org/officeDocument/2006/relationships/font" Target="fonts/Tahoma-regular.ttf"/><Relationship Id="rId15" Type="http://schemas.openxmlformats.org/officeDocument/2006/relationships/font" Target="fonts/NotoSansSymbols-regular.ttf"/><Relationship Id="rId14" Type="http://schemas.openxmlformats.org/officeDocument/2006/relationships/font" Target="fonts/EBGaramond-boldItalic.ttf"/><Relationship Id="rId17" Type="http://schemas.openxmlformats.org/officeDocument/2006/relationships/font" Target="fonts/HelveticaNeue-regular.ttf"/><Relationship Id="rId16" Type="http://schemas.openxmlformats.org/officeDocument/2006/relationships/font" Target="fonts/NotoSansSymbols-bold.ttf"/><Relationship Id="rId5" Type="http://schemas.openxmlformats.org/officeDocument/2006/relationships/font" Target="fonts/ArialNarrow-regular.ttf"/><Relationship Id="rId19" Type="http://schemas.openxmlformats.org/officeDocument/2006/relationships/font" Target="fonts/HelveticaNeue-italic.ttf"/><Relationship Id="rId6" Type="http://schemas.openxmlformats.org/officeDocument/2006/relationships/font" Target="fonts/ArialNarrow-bold.ttf"/><Relationship Id="rId18" Type="http://schemas.openxmlformats.org/officeDocument/2006/relationships/font" Target="fonts/HelveticaNeue-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crO4uge+wpYoSggpux/5lkT06w==">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2025-06-03T20:45:00Z</dcterms:created>
  <dc:creator>SThompson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0x01010083B5757DD870BA4EA2B90C04BE80B200</vt:lpwstr>
  </property>
</Properties>
</file>