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BBE5" w14:textId="5A5F6F2D" w:rsidR="00346371" w:rsidRPr="00346371" w:rsidRDefault="00346371" w:rsidP="00346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80"/>
        <w:jc w:val="center"/>
        <w:rPr>
          <w:rFonts w:asciiTheme="majorHAnsi" w:hAnsiTheme="majorHAnsi" w:cstheme="majorHAnsi"/>
          <w:b/>
          <w:color w:val="FFFFFF" w:themeColor="background1"/>
          <w:sz w:val="32"/>
          <w:szCs w:val="32"/>
          <w:bdr w:val="single" w:sz="4" w:space="0" w:color="00B050"/>
        </w:rPr>
      </w:pPr>
      <w:r w:rsidRPr="00346371">
        <w:rPr>
          <w:rFonts w:asciiTheme="majorHAnsi" w:hAnsiTheme="majorHAnsi" w:cstheme="majorHAnsi"/>
          <w:b/>
          <w:noProof/>
          <w:sz w:val="32"/>
          <w:szCs w:val="32"/>
          <w:bdr w:val="single" w:sz="4" w:space="0" w:color="00B050"/>
        </w:rPr>
        <w:drawing>
          <wp:anchor distT="0" distB="0" distL="114300" distR="114300" simplePos="0" relativeHeight="251659264" behindDoc="1" locked="0" layoutInCell="1" allowOverlap="1" wp14:anchorId="61927724" wp14:editId="2C8F7273">
            <wp:simplePos x="0" y="0"/>
            <wp:positionH relativeFrom="margin">
              <wp:posOffset>-392430</wp:posOffset>
            </wp:positionH>
            <wp:positionV relativeFrom="paragraph">
              <wp:posOffset>-739140</wp:posOffset>
            </wp:positionV>
            <wp:extent cx="6400800" cy="1264920"/>
            <wp:effectExtent l="0" t="0" r="0" b="0"/>
            <wp:wrapNone/>
            <wp:docPr id="1677143954" name="Picture 2" descr="A square frame of various frui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43954" name="Picture 2" descr="A square frame of various fruit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371">
        <w:rPr>
          <w:rFonts w:asciiTheme="majorHAnsi" w:hAnsiTheme="majorHAnsi" w:cstheme="majorHAnsi"/>
          <w:b/>
          <w:color w:val="FFFFFF" w:themeColor="background1"/>
          <w:sz w:val="32"/>
          <w:szCs w:val="32"/>
          <w:bdr w:val="single" w:sz="4" w:space="0" w:color="00B050"/>
        </w:rPr>
        <w:t>Allowable/Reimbursable Purchases for the USDA FFVP</w:t>
      </w:r>
    </w:p>
    <w:p w14:paraId="36ACF278" w14:textId="6FB82575" w:rsidR="00346371" w:rsidRPr="00346371" w:rsidRDefault="00346371" w:rsidP="00346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80"/>
        <w:jc w:val="center"/>
        <w:rPr>
          <w:rFonts w:asciiTheme="majorHAnsi" w:hAnsiTheme="majorHAnsi" w:cstheme="majorHAnsi"/>
          <w:b/>
          <w:color w:val="FFFFFF" w:themeColor="background1"/>
          <w:sz w:val="28"/>
          <w:szCs w:val="28"/>
          <w:bdr w:val="single" w:sz="4" w:space="0" w:color="00B050"/>
        </w:rPr>
      </w:pPr>
      <w:r w:rsidRPr="00346371">
        <w:rPr>
          <w:rFonts w:asciiTheme="majorHAnsi" w:hAnsiTheme="majorHAnsi" w:cstheme="majorHAnsi"/>
          <w:b/>
          <w:color w:val="FFFFFF" w:themeColor="background1"/>
          <w:sz w:val="28"/>
          <w:szCs w:val="28"/>
          <w:bdr w:val="single" w:sz="4" w:space="0" w:color="00B050"/>
        </w:rPr>
        <w:t>Effective July 1, 202</w:t>
      </w:r>
      <w:r w:rsidR="005B1BA6">
        <w:rPr>
          <w:rFonts w:asciiTheme="majorHAnsi" w:hAnsiTheme="majorHAnsi" w:cstheme="majorHAnsi"/>
          <w:b/>
          <w:color w:val="FFFFFF" w:themeColor="background1"/>
          <w:sz w:val="28"/>
          <w:szCs w:val="28"/>
          <w:bdr w:val="single" w:sz="4" w:space="0" w:color="00B050"/>
        </w:rPr>
        <w:t>6</w:t>
      </w:r>
      <w:r w:rsidRPr="00346371">
        <w:rPr>
          <w:rFonts w:asciiTheme="majorHAnsi" w:hAnsiTheme="majorHAnsi" w:cstheme="majorHAnsi"/>
          <w:b/>
          <w:color w:val="FFFFFF" w:themeColor="background1"/>
          <w:sz w:val="28"/>
          <w:szCs w:val="28"/>
          <w:bdr w:val="single" w:sz="4" w:space="0" w:color="00B050"/>
        </w:rPr>
        <w:t xml:space="preserve"> </w:t>
      </w:r>
    </w:p>
    <w:p w14:paraId="0EDAC38F" w14:textId="25246C47" w:rsidR="00F73CA3" w:rsidRPr="00346371" w:rsidRDefault="00F73CA3" w:rsidP="00F73CA3">
      <w:pPr>
        <w:jc w:val="center"/>
        <w:rPr>
          <w:b/>
          <w:sz w:val="32"/>
          <w:szCs w:val="32"/>
          <w:bdr w:val="single" w:sz="4" w:space="0" w:color="00B050"/>
        </w:rPr>
      </w:pPr>
      <w:r w:rsidRPr="00346371">
        <w:rPr>
          <w:b/>
          <w:sz w:val="32"/>
          <w:szCs w:val="32"/>
          <w:bdr w:val="single" w:sz="4" w:space="0" w:color="00B050"/>
        </w:rPr>
        <w:t xml:space="preserve"> </w:t>
      </w:r>
    </w:p>
    <w:p w14:paraId="75E675C7" w14:textId="31D152B1" w:rsidR="00AF0D6E" w:rsidRPr="00B57379" w:rsidRDefault="004A35CF" w:rsidP="00B57379">
      <w:pPr>
        <w:pStyle w:val="ListParagraph"/>
        <w:ind w:left="0"/>
        <w:jc w:val="center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*</w:t>
      </w:r>
      <w:r w:rsidR="00AA5D79" w:rsidRPr="00B57379">
        <w:rPr>
          <w:rFonts w:asciiTheme="majorHAnsi" w:hAnsiTheme="majorHAnsi" w:cstheme="majorHAnsi"/>
          <w:b/>
          <w:sz w:val="25"/>
          <w:szCs w:val="25"/>
        </w:rPr>
        <w:t>**</w:t>
      </w:r>
      <w:r w:rsidR="00142D2B" w:rsidRPr="00B57379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AA5D79" w:rsidRPr="00B57379">
        <w:rPr>
          <w:rFonts w:asciiTheme="majorHAnsi" w:hAnsiTheme="majorHAnsi" w:cstheme="majorHAnsi"/>
          <w:b/>
          <w:sz w:val="25"/>
          <w:szCs w:val="25"/>
        </w:rPr>
        <w:t xml:space="preserve">This list </w:t>
      </w:r>
      <w:r w:rsidR="009B19B0" w:rsidRPr="00B57379">
        <w:rPr>
          <w:rFonts w:asciiTheme="majorHAnsi" w:hAnsiTheme="majorHAnsi" w:cstheme="majorHAnsi"/>
          <w:b/>
          <w:sz w:val="25"/>
          <w:szCs w:val="25"/>
        </w:rPr>
        <w:t>include</w:t>
      </w:r>
      <w:r w:rsidR="00AA5D79" w:rsidRPr="00B57379">
        <w:rPr>
          <w:rFonts w:asciiTheme="majorHAnsi" w:hAnsiTheme="majorHAnsi" w:cstheme="majorHAnsi"/>
          <w:b/>
          <w:sz w:val="25"/>
          <w:szCs w:val="25"/>
        </w:rPr>
        <w:t xml:space="preserve">s </w:t>
      </w:r>
      <w:r w:rsidR="00AA5D79" w:rsidRPr="00B57379">
        <w:rPr>
          <w:rFonts w:asciiTheme="majorHAnsi" w:hAnsiTheme="majorHAnsi" w:cstheme="majorHAnsi"/>
          <w:b/>
          <w:i/>
          <w:sz w:val="25"/>
          <w:szCs w:val="25"/>
        </w:rPr>
        <w:t>most</w:t>
      </w:r>
      <w:r w:rsidR="00AA5D79" w:rsidRPr="00B57379">
        <w:rPr>
          <w:rFonts w:asciiTheme="majorHAnsi" w:hAnsiTheme="majorHAnsi" w:cstheme="majorHAnsi"/>
          <w:b/>
          <w:sz w:val="25"/>
          <w:szCs w:val="25"/>
        </w:rPr>
        <w:t xml:space="preserve"> allowable costs</w:t>
      </w:r>
      <w:r w:rsidR="00AF0D6E" w:rsidRPr="00B57379">
        <w:rPr>
          <w:rFonts w:asciiTheme="majorHAnsi" w:hAnsiTheme="majorHAnsi" w:cstheme="majorHAnsi"/>
          <w:b/>
          <w:sz w:val="25"/>
          <w:szCs w:val="25"/>
        </w:rPr>
        <w:t xml:space="preserve">. </w:t>
      </w:r>
      <w:r w:rsidR="00AF0D6E"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There may be </w:t>
      </w:r>
      <w:r w:rsidR="00142D2B" w:rsidRPr="00B57379">
        <w:rPr>
          <w:rFonts w:asciiTheme="majorHAnsi" w:hAnsiTheme="majorHAnsi" w:cstheme="majorHAnsi"/>
          <w:b/>
          <w:sz w:val="25"/>
          <w:szCs w:val="25"/>
          <w:u w:val="single"/>
        </w:rPr>
        <w:t>others</w:t>
      </w:r>
      <w:r w:rsidR="00142D2B" w:rsidRPr="00B57379">
        <w:rPr>
          <w:rFonts w:asciiTheme="majorHAnsi" w:hAnsiTheme="majorHAnsi" w:cstheme="majorHAnsi"/>
          <w:b/>
          <w:sz w:val="25"/>
          <w:szCs w:val="25"/>
        </w:rPr>
        <w:t>. *</w:t>
      </w:r>
      <w:r w:rsidR="00AF0D6E" w:rsidRPr="00B57379">
        <w:rPr>
          <w:rFonts w:asciiTheme="majorHAnsi" w:hAnsiTheme="majorHAnsi" w:cstheme="majorHAnsi"/>
          <w:b/>
          <w:sz w:val="25"/>
          <w:szCs w:val="25"/>
        </w:rPr>
        <w:t>*</w:t>
      </w:r>
      <w:r w:rsidRPr="00B57379">
        <w:rPr>
          <w:rFonts w:asciiTheme="majorHAnsi" w:hAnsiTheme="majorHAnsi" w:cstheme="majorHAnsi"/>
          <w:b/>
          <w:sz w:val="25"/>
          <w:szCs w:val="25"/>
        </w:rPr>
        <w:t>*</w:t>
      </w:r>
    </w:p>
    <w:p w14:paraId="25414376" w14:textId="77777777" w:rsidR="00765B58" w:rsidRPr="002D543E" w:rsidRDefault="00765B58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68AB39DB" w14:textId="77777777" w:rsidR="00B258BB" w:rsidRPr="00B57379" w:rsidRDefault="00144F01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“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>Fresh</w:t>
      </w:r>
      <w:r w:rsidRPr="00B57379">
        <w:rPr>
          <w:rFonts w:asciiTheme="majorHAnsi" w:hAnsiTheme="majorHAnsi" w:cstheme="majorHAnsi"/>
          <w:b/>
          <w:sz w:val="25"/>
          <w:szCs w:val="25"/>
        </w:rPr>
        <w:t>”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 xml:space="preserve"> fruits</w:t>
      </w:r>
      <w:r w:rsidR="007D2C1C" w:rsidRPr="00B57379">
        <w:rPr>
          <w:rFonts w:asciiTheme="majorHAnsi" w:hAnsiTheme="majorHAnsi" w:cstheme="majorHAnsi"/>
          <w:b/>
          <w:sz w:val="25"/>
          <w:szCs w:val="25"/>
        </w:rPr>
        <w:t xml:space="preserve"> competitively priced</w:t>
      </w:r>
    </w:p>
    <w:p w14:paraId="7F3AAE9F" w14:textId="77777777" w:rsidR="00CE05D4" w:rsidRPr="002D543E" w:rsidRDefault="00CE05D4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6379D99E" w14:textId="37FCFB1F" w:rsidR="00B258BB" w:rsidRPr="00B57379" w:rsidRDefault="00144F01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“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>Fresh</w:t>
      </w:r>
      <w:r w:rsidRPr="00B57379">
        <w:rPr>
          <w:rFonts w:asciiTheme="majorHAnsi" w:hAnsiTheme="majorHAnsi" w:cstheme="majorHAnsi"/>
          <w:b/>
          <w:sz w:val="25"/>
          <w:szCs w:val="25"/>
        </w:rPr>
        <w:t>”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 xml:space="preserve"> vegetables</w:t>
      </w:r>
      <w:r w:rsidR="007D2C1C" w:rsidRPr="00B57379">
        <w:rPr>
          <w:rFonts w:asciiTheme="majorHAnsi" w:hAnsiTheme="majorHAnsi" w:cstheme="majorHAnsi"/>
          <w:b/>
          <w:sz w:val="25"/>
          <w:szCs w:val="25"/>
        </w:rPr>
        <w:t xml:space="preserve"> competitively priced</w:t>
      </w:r>
    </w:p>
    <w:p w14:paraId="1492C16B" w14:textId="3DCC4357" w:rsidR="001153AE" w:rsidRPr="002D543E" w:rsidRDefault="001153AE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60402CE1" w14:textId="72243D53" w:rsidR="001153AE" w:rsidRPr="00B57379" w:rsidRDefault="009C7E2C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P</w:t>
      </w:r>
      <w:r w:rsidR="001153AE" w:rsidRPr="00B57379">
        <w:rPr>
          <w:rFonts w:asciiTheme="majorHAnsi" w:hAnsiTheme="majorHAnsi" w:cstheme="majorHAnsi"/>
          <w:b/>
          <w:sz w:val="25"/>
          <w:szCs w:val="25"/>
        </w:rPr>
        <w:t>re-packaged</w:t>
      </w:r>
      <w:r w:rsidRPr="00B57379">
        <w:rPr>
          <w:rFonts w:asciiTheme="majorHAnsi" w:hAnsiTheme="majorHAnsi" w:cstheme="majorHAnsi"/>
          <w:b/>
          <w:sz w:val="25"/>
          <w:szCs w:val="25"/>
        </w:rPr>
        <w:t>, individual</w:t>
      </w:r>
      <w:r w:rsidR="001153AE" w:rsidRPr="00B57379">
        <w:rPr>
          <w:rFonts w:asciiTheme="majorHAnsi" w:hAnsiTheme="majorHAnsi" w:cstheme="majorHAnsi"/>
          <w:b/>
          <w:sz w:val="25"/>
          <w:szCs w:val="25"/>
        </w:rPr>
        <w:t xml:space="preserve"> servings of fresh fruits and fresh vegetables </w:t>
      </w:r>
    </w:p>
    <w:p w14:paraId="549E6EF8" w14:textId="77777777" w:rsidR="001268D6" w:rsidRPr="002D543E" w:rsidRDefault="001268D6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5D140180" w14:textId="37FFDBDB" w:rsidR="001268D6" w:rsidRPr="00B57379" w:rsidRDefault="00AA5D79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 xml:space="preserve">Enrolled students </w:t>
      </w:r>
      <w:r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and </w:t>
      </w:r>
      <w:r w:rsidR="001268D6"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teachers </w:t>
      </w:r>
      <w:r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who are </w:t>
      </w:r>
      <w:r w:rsidR="001268D6"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providing </w:t>
      </w:r>
      <w:r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educational </w:t>
      </w:r>
      <w:r w:rsidR="001268D6"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instruction in the </w:t>
      </w:r>
      <w:r w:rsidR="001C623A"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  </w:t>
      </w:r>
      <w:r w:rsidR="001268D6" w:rsidRPr="00B57379">
        <w:rPr>
          <w:rFonts w:asciiTheme="majorHAnsi" w:hAnsiTheme="majorHAnsi" w:cstheme="majorHAnsi"/>
          <w:b/>
          <w:sz w:val="25"/>
          <w:szCs w:val="25"/>
          <w:u w:val="single"/>
        </w:rPr>
        <w:t>classroom at the</w:t>
      </w:r>
      <w:r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 time the FFVP snack is served </w:t>
      </w:r>
      <w:r w:rsidR="001268D6" w:rsidRPr="00B57379">
        <w:rPr>
          <w:rFonts w:asciiTheme="majorHAnsi" w:hAnsiTheme="majorHAnsi" w:cstheme="majorHAnsi"/>
          <w:b/>
          <w:sz w:val="25"/>
          <w:szCs w:val="25"/>
          <w:u w:val="single"/>
        </w:rPr>
        <w:t>may participate</w:t>
      </w:r>
      <w:r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 in the FFVP</w:t>
      </w:r>
      <w:r w:rsidR="00DD7834"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 at no cost</w:t>
      </w:r>
    </w:p>
    <w:p w14:paraId="638A6A6F" w14:textId="77777777" w:rsidR="00765B58" w:rsidRPr="002D543E" w:rsidRDefault="00765B58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5022037C" w14:textId="77777777" w:rsidR="00B258BB" w:rsidRPr="00B57379" w:rsidRDefault="00B258BB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Buy American</w:t>
      </w:r>
      <w:r w:rsidR="005B0015" w:rsidRPr="00B57379">
        <w:rPr>
          <w:rFonts w:asciiTheme="majorHAnsi" w:hAnsiTheme="majorHAnsi" w:cstheme="majorHAnsi"/>
          <w:b/>
          <w:sz w:val="25"/>
          <w:szCs w:val="25"/>
        </w:rPr>
        <w:t xml:space="preserve"> (I</w:t>
      </w:r>
      <w:r w:rsidRPr="00B57379">
        <w:rPr>
          <w:rFonts w:asciiTheme="majorHAnsi" w:hAnsiTheme="majorHAnsi" w:cstheme="majorHAnsi"/>
          <w:b/>
          <w:sz w:val="25"/>
          <w:szCs w:val="25"/>
        </w:rPr>
        <w:t>f not available,</w:t>
      </w:r>
      <w:r w:rsidR="005B0015" w:rsidRPr="00B57379">
        <w:rPr>
          <w:rFonts w:asciiTheme="majorHAnsi" w:hAnsiTheme="majorHAnsi" w:cstheme="majorHAnsi"/>
          <w:b/>
          <w:sz w:val="25"/>
          <w:szCs w:val="25"/>
        </w:rPr>
        <w:t xml:space="preserve"> documen</w:t>
      </w:r>
      <w:r w:rsidR="007D2C1C" w:rsidRPr="00B57379">
        <w:rPr>
          <w:rFonts w:asciiTheme="majorHAnsi" w:hAnsiTheme="majorHAnsi" w:cstheme="majorHAnsi"/>
          <w:b/>
          <w:sz w:val="25"/>
          <w:szCs w:val="25"/>
        </w:rPr>
        <w:t xml:space="preserve">t and </w:t>
      </w:r>
      <w:r w:rsidR="005B0015" w:rsidRPr="00B57379">
        <w:rPr>
          <w:rFonts w:asciiTheme="majorHAnsi" w:hAnsiTheme="majorHAnsi" w:cstheme="majorHAnsi"/>
          <w:b/>
          <w:sz w:val="25"/>
          <w:szCs w:val="25"/>
        </w:rPr>
        <w:t>i</w:t>
      </w:r>
      <w:r w:rsidRPr="00B57379">
        <w:rPr>
          <w:rFonts w:asciiTheme="majorHAnsi" w:hAnsiTheme="majorHAnsi" w:cstheme="majorHAnsi"/>
          <w:b/>
          <w:sz w:val="25"/>
          <w:szCs w:val="25"/>
        </w:rPr>
        <w:t>mported product may be purchased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>.</w:t>
      </w:r>
      <w:r w:rsidR="005B0015" w:rsidRPr="00B57379">
        <w:rPr>
          <w:rFonts w:asciiTheme="majorHAnsi" w:hAnsiTheme="majorHAnsi" w:cstheme="majorHAnsi"/>
          <w:b/>
          <w:sz w:val="25"/>
          <w:szCs w:val="25"/>
        </w:rPr>
        <w:t>)</w:t>
      </w:r>
    </w:p>
    <w:p w14:paraId="43EC79BF" w14:textId="77777777" w:rsidR="00765B58" w:rsidRPr="002D543E" w:rsidRDefault="00765B58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62077C16" w14:textId="64E06A26" w:rsidR="00B258BB" w:rsidRPr="00B57379" w:rsidRDefault="005B0015" w:rsidP="00B57379">
      <w:pPr>
        <w:pStyle w:val="ListParagraph"/>
        <w:numPr>
          <w:ilvl w:val="0"/>
          <w:numId w:val="1"/>
        </w:numPr>
        <w:ind w:left="0" w:right="-54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S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>hipping/handling/</w:t>
      </w:r>
      <w:r w:rsidR="00AA5D79" w:rsidRPr="00B57379">
        <w:rPr>
          <w:rFonts w:asciiTheme="majorHAnsi" w:hAnsiTheme="majorHAnsi" w:cstheme="majorHAnsi"/>
          <w:b/>
          <w:sz w:val="25"/>
          <w:szCs w:val="25"/>
        </w:rPr>
        <w:t xml:space="preserve">delivery 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>fees and “</w:t>
      </w:r>
      <w:r w:rsidR="00DD7834" w:rsidRPr="00B57379">
        <w:rPr>
          <w:rFonts w:asciiTheme="majorHAnsi" w:hAnsiTheme="majorHAnsi" w:cstheme="majorHAnsi"/>
          <w:b/>
          <w:sz w:val="25"/>
          <w:szCs w:val="25"/>
        </w:rPr>
        <w:t>s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 xml:space="preserve">ales tax” (if </w:t>
      </w:r>
      <w:r w:rsidR="00660A54" w:rsidRPr="00B57379">
        <w:rPr>
          <w:rFonts w:asciiTheme="majorHAnsi" w:hAnsiTheme="majorHAnsi" w:cstheme="majorHAnsi"/>
          <w:b/>
          <w:sz w:val="25"/>
          <w:szCs w:val="25"/>
          <w:u w:val="single"/>
        </w:rPr>
        <w:t>not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 xml:space="preserve"> claimed on any other report) can be keyed on FFVP </w:t>
      </w:r>
      <w:r w:rsidR="009316B1" w:rsidRPr="00B57379">
        <w:rPr>
          <w:rFonts w:asciiTheme="majorHAnsi" w:hAnsiTheme="majorHAnsi" w:cstheme="majorHAnsi"/>
          <w:b/>
          <w:sz w:val="25"/>
          <w:szCs w:val="25"/>
        </w:rPr>
        <w:t>c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>laim</w:t>
      </w:r>
      <w:r w:rsidR="00863734" w:rsidRPr="00B57379">
        <w:rPr>
          <w:rFonts w:asciiTheme="majorHAnsi" w:hAnsiTheme="majorHAnsi" w:cstheme="majorHAnsi"/>
          <w:b/>
          <w:sz w:val="25"/>
          <w:szCs w:val="25"/>
        </w:rPr>
        <w:t xml:space="preserve"> for reimbursement</w:t>
      </w:r>
    </w:p>
    <w:p w14:paraId="543040D1" w14:textId="77777777" w:rsidR="00765B58" w:rsidRPr="002D543E" w:rsidRDefault="00765B58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5A33702F" w14:textId="3B899412" w:rsidR="00B258BB" w:rsidRPr="00B57379" w:rsidRDefault="00765B58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L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 xml:space="preserve">abor </w:t>
      </w:r>
      <w:r w:rsidR="00144F01" w:rsidRPr="00B57379">
        <w:rPr>
          <w:rFonts w:asciiTheme="majorHAnsi" w:hAnsiTheme="majorHAnsi" w:cstheme="majorHAnsi"/>
          <w:b/>
          <w:i/>
          <w:sz w:val="25"/>
          <w:szCs w:val="25"/>
        </w:rPr>
        <w:t>within reason</w:t>
      </w:r>
      <w:r w:rsidR="00144F01" w:rsidRPr="00B57379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>for both “Operational” and “Administrative”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tasks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 xml:space="preserve"> with documentation of tasks to justify time </w:t>
      </w:r>
      <w:r w:rsidR="00F81B4B" w:rsidRPr="00B57379">
        <w:rPr>
          <w:rFonts w:asciiTheme="majorHAnsi" w:hAnsiTheme="majorHAnsi" w:cstheme="majorHAnsi"/>
          <w:b/>
          <w:sz w:val="25"/>
          <w:szCs w:val="25"/>
        </w:rPr>
        <w:t xml:space="preserve">and 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>kept on file in SN administrative office</w:t>
      </w:r>
    </w:p>
    <w:p w14:paraId="0263A840" w14:textId="77777777" w:rsidR="00BC2FEE" w:rsidRPr="002D543E" w:rsidRDefault="00BC2FEE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443A4550" w14:textId="0DABB70E" w:rsidR="00BC2FEE" w:rsidRPr="00B57379" w:rsidRDefault="00AA5D79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Only re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 xml:space="preserve">duced fat, </w:t>
      </w:r>
      <w:r w:rsidR="00091052" w:rsidRPr="00B57379">
        <w:rPr>
          <w:rFonts w:asciiTheme="majorHAnsi" w:hAnsiTheme="majorHAnsi" w:cstheme="majorHAnsi"/>
          <w:b/>
          <w:sz w:val="25"/>
          <w:szCs w:val="25"/>
        </w:rPr>
        <w:t xml:space="preserve">fat free, 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 xml:space="preserve">or “lite” </w:t>
      </w:r>
      <w:r w:rsidR="004A35CF" w:rsidRPr="00B57379">
        <w:rPr>
          <w:rFonts w:asciiTheme="majorHAnsi" w:hAnsiTheme="majorHAnsi" w:cstheme="majorHAnsi"/>
          <w:b/>
          <w:sz w:val="25"/>
          <w:szCs w:val="25"/>
        </w:rPr>
        <w:t xml:space="preserve">condiments, </w:t>
      </w:r>
      <w:r w:rsidR="004A35CF" w:rsidRPr="00B57379">
        <w:rPr>
          <w:rFonts w:asciiTheme="majorHAnsi" w:hAnsiTheme="majorHAnsi" w:cstheme="majorHAnsi"/>
          <w:b/>
          <w:sz w:val="25"/>
          <w:szCs w:val="25"/>
          <w:u w:val="single"/>
        </w:rPr>
        <w:t>to include</w:t>
      </w:r>
      <w:r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 peanut butter</w:t>
      </w:r>
      <w:r w:rsidR="004A35CF" w:rsidRPr="00B57379">
        <w:rPr>
          <w:rFonts w:asciiTheme="majorHAnsi" w:hAnsiTheme="majorHAnsi" w:cstheme="majorHAnsi"/>
          <w:b/>
          <w:sz w:val="25"/>
          <w:szCs w:val="25"/>
          <w:u w:val="single"/>
        </w:rPr>
        <w:t xml:space="preserve"> and mustard</w:t>
      </w:r>
      <w:r w:rsidR="00203AFC" w:rsidRPr="00B57379">
        <w:rPr>
          <w:rFonts w:asciiTheme="majorHAnsi" w:hAnsiTheme="majorHAnsi" w:cstheme="majorHAnsi"/>
          <w:b/>
          <w:sz w:val="25"/>
          <w:szCs w:val="25"/>
          <w:u w:val="single"/>
        </w:rPr>
        <w:t>,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may be </w:t>
      </w:r>
      <w:r w:rsidR="00203AFC" w:rsidRPr="00B57379">
        <w:rPr>
          <w:rFonts w:asciiTheme="majorHAnsi" w:hAnsiTheme="majorHAnsi" w:cstheme="majorHAnsi"/>
          <w:b/>
          <w:sz w:val="25"/>
          <w:szCs w:val="25"/>
        </w:rPr>
        <w:t>served</w:t>
      </w:r>
      <w:r w:rsidRPr="00B57379">
        <w:rPr>
          <w:rFonts w:asciiTheme="majorHAnsi" w:hAnsiTheme="majorHAnsi" w:cstheme="majorHAnsi"/>
          <w:b/>
          <w:sz w:val="25"/>
          <w:szCs w:val="25"/>
        </w:rPr>
        <w:t>/reimbursed</w:t>
      </w:r>
      <w:r w:rsidR="00BC2FEE" w:rsidRPr="00B57379">
        <w:rPr>
          <w:rFonts w:asciiTheme="majorHAnsi" w:hAnsiTheme="majorHAnsi" w:cstheme="majorHAnsi"/>
          <w:b/>
          <w:sz w:val="25"/>
          <w:szCs w:val="25"/>
        </w:rPr>
        <w:t xml:space="preserve"> for 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fresh </w:t>
      </w:r>
      <w:r w:rsidRPr="00B57379">
        <w:rPr>
          <w:rFonts w:asciiTheme="majorHAnsi" w:hAnsiTheme="majorHAnsi" w:cstheme="majorHAnsi"/>
          <w:b/>
          <w:sz w:val="25"/>
          <w:szCs w:val="25"/>
          <w:u w:val="single"/>
        </w:rPr>
        <w:t>vegetable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snacks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 xml:space="preserve"> only (Oper Costs</w:t>
      </w:r>
      <w:r w:rsidR="00BC2FEE" w:rsidRPr="00B57379">
        <w:rPr>
          <w:rFonts w:asciiTheme="majorHAnsi" w:hAnsiTheme="majorHAnsi" w:cstheme="majorHAnsi"/>
          <w:b/>
          <w:sz w:val="25"/>
          <w:szCs w:val="25"/>
        </w:rPr>
        <w:t>)</w:t>
      </w:r>
    </w:p>
    <w:p w14:paraId="0A81F266" w14:textId="77777777" w:rsidR="00BC2FEE" w:rsidRPr="002D543E" w:rsidRDefault="00BC2FEE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363CDF7D" w14:textId="77777777" w:rsidR="00BC2FEE" w:rsidRPr="00B57379" w:rsidRDefault="00BC2FEE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Value-added fresh fruits/fresh vegetables (</w:t>
      </w:r>
      <w:r w:rsidR="00283E09" w:rsidRPr="00B57379">
        <w:rPr>
          <w:rFonts w:asciiTheme="majorHAnsi" w:hAnsiTheme="majorHAnsi" w:cstheme="majorHAnsi"/>
          <w:b/>
          <w:sz w:val="25"/>
          <w:szCs w:val="25"/>
        </w:rPr>
        <w:t xml:space="preserve">with </w:t>
      </w:r>
      <w:r w:rsidRPr="00B57379">
        <w:rPr>
          <w:rFonts w:asciiTheme="majorHAnsi" w:hAnsiTheme="majorHAnsi" w:cstheme="majorHAnsi"/>
          <w:b/>
          <w:sz w:val="25"/>
          <w:szCs w:val="25"/>
          <w:u w:val="single"/>
        </w:rPr>
        <w:t>no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preservatives, gas, etc.</w:t>
      </w:r>
      <w:r w:rsidR="004461BE" w:rsidRPr="00B57379">
        <w:rPr>
          <w:rFonts w:asciiTheme="majorHAnsi" w:hAnsiTheme="majorHAnsi" w:cstheme="majorHAnsi"/>
          <w:b/>
          <w:sz w:val="25"/>
          <w:szCs w:val="25"/>
        </w:rPr>
        <w:t xml:space="preserve"> used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 xml:space="preserve"> in packaging</w:t>
      </w:r>
      <w:r w:rsidRPr="00B57379">
        <w:rPr>
          <w:rFonts w:asciiTheme="majorHAnsi" w:hAnsiTheme="majorHAnsi" w:cstheme="majorHAnsi"/>
          <w:b/>
          <w:sz w:val="25"/>
          <w:szCs w:val="25"/>
        </w:rPr>
        <w:t>)</w:t>
      </w:r>
      <w:r w:rsidR="00283E09" w:rsidRPr="00B57379">
        <w:rPr>
          <w:rFonts w:asciiTheme="majorHAnsi" w:hAnsiTheme="majorHAnsi" w:cstheme="majorHAnsi"/>
          <w:b/>
          <w:sz w:val="25"/>
          <w:szCs w:val="25"/>
        </w:rPr>
        <w:t xml:space="preserve">, </w:t>
      </w:r>
      <w:r w:rsidR="00822749" w:rsidRPr="00B57379">
        <w:rPr>
          <w:rFonts w:asciiTheme="majorHAnsi" w:hAnsiTheme="majorHAnsi" w:cstheme="majorHAnsi"/>
          <w:b/>
          <w:sz w:val="25"/>
          <w:szCs w:val="25"/>
        </w:rPr>
        <w:t>and b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ulk purchases </w:t>
      </w:r>
      <w:r w:rsidR="00283E09" w:rsidRPr="00B57379">
        <w:rPr>
          <w:rFonts w:asciiTheme="majorHAnsi" w:hAnsiTheme="majorHAnsi" w:cstheme="majorHAnsi"/>
          <w:b/>
          <w:sz w:val="25"/>
          <w:szCs w:val="25"/>
        </w:rPr>
        <w:t>that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are “fresh”</w:t>
      </w:r>
      <w:r w:rsidR="004A35CF" w:rsidRPr="00B57379">
        <w:rPr>
          <w:rFonts w:asciiTheme="majorHAnsi" w:hAnsiTheme="majorHAnsi" w:cstheme="majorHAnsi"/>
          <w:b/>
          <w:sz w:val="25"/>
          <w:szCs w:val="25"/>
        </w:rPr>
        <w:t xml:space="preserve"> and </w:t>
      </w:r>
      <w:r w:rsidR="00283E09" w:rsidRPr="00B57379">
        <w:rPr>
          <w:rFonts w:asciiTheme="majorHAnsi" w:hAnsiTheme="majorHAnsi" w:cstheme="majorHAnsi"/>
          <w:b/>
          <w:sz w:val="25"/>
          <w:szCs w:val="25"/>
        </w:rPr>
        <w:t xml:space="preserve">require </w:t>
      </w:r>
      <w:r w:rsidR="004A35CF" w:rsidRPr="00B57379">
        <w:rPr>
          <w:rFonts w:asciiTheme="majorHAnsi" w:hAnsiTheme="majorHAnsi" w:cstheme="majorHAnsi"/>
          <w:b/>
          <w:sz w:val="25"/>
          <w:szCs w:val="25"/>
        </w:rPr>
        <w:t>refrigeration</w:t>
      </w:r>
    </w:p>
    <w:p w14:paraId="58568D3C" w14:textId="77777777" w:rsidR="00765B58" w:rsidRPr="002D543E" w:rsidRDefault="00765B58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0B7513F0" w14:textId="77777777" w:rsidR="00660A54" w:rsidRPr="00B57379" w:rsidRDefault="00660A54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P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>aper and plastic products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used for serving FFVP snacks (Oper Costs)</w:t>
      </w:r>
    </w:p>
    <w:p w14:paraId="258A8933" w14:textId="77777777" w:rsidR="00660A54" w:rsidRPr="002D543E" w:rsidRDefault="00660A54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4EBE270B" w14:textId="78D3B165" w:rsidR="00B258BB" w:rsidRPr="00B57379" w:rsidRDefault="00283E09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Small equipment, i.e., k</w:t>
      </w:r>
      <w:r w:rsidR="006A5532" w:rsidRPr="00B57379">
        <w:rPr>
          <w:rFonts w:asciiTheme="majorHAnsi" w:hAnsiTheme="majorHAnsi" w:cstheme="majorHAnsi"/>
          <w:b/>
          <w:sz w:val="25"/>
          <w:szCs w:val="25"/>
        </w:rPr>
        <w:t>nives, cutting boards, colanders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(ordered at beginning of school year/pro-rating reimbursement should be considered</w:t>
      </w:r>
      <w:r w:rsidR="00516064" w:rsidRPr="00B57379">
        <w:rPr>
          <w:rFonts w:asciiTheme="majorHAnsi" w:hAnsiTheme="majorHAnsi" w:cstheme="majorHAnsi"/>
          <w:b/>
          <w:sz w:val="25"/>
          <w:szCs w:val="25"/>
        </w:rPr>
        <w:t>, if also used for other programs</w:t>
      </w:r>
      <w:r w:rsidRPr="00B57379">
        <w:rPr>
          <w:rFonts w:asciiTheme="majorHAnsi" w:hAnsiTheme="majorHAnsi" w:cstheme="majorHAnsi"/>
          <w:b/>
          <w:sz w:val="25"/>
          <w:szCs w:val="25"/>
        </w:rPr>
        <w:t>);</w:t>
      </w:r>
      <w:r w:rsidR="006A5532" w:rsidRPr="00B57379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662159" w:rsidRPr="00B57379">
        <w:rPr>
          <w:rFonts w:asciiTheme="majorHAnsi" w:hAnsiTheme="majorHAnsi" w:cstheme="majorHAnsi"/>
          <w:b/>
          <w:sz w:val="25"/>
          <w:szCs w:val="25"/>
        </w:rPr>
        <w:t>food service gloves</w:t>
      </w:r>
      <w:r w:rsidR="006A5532" w:rsidRPr="00B57379">
        <w:rPr>
          <w:rFonts w:asciiTheme="majorHAnsi" w:hAnsiTheme="majorHAnsi" w:cstheme="majorHAnsi"/>
          <w:b/>
          <w:sz w:val="25"/>
          <w:szCs w:val="25"/>
        </w:rPr>
        <w:t xml:space="preserve"> for p</w:t>
      </w:r>
      <w:r w:rsidRPr="00B57379">
        <w:rPr>
          <w:rFonts w:asciiTheme="majorHAnsi" w:hAnsiTheme="majorHAnsi" w:cstheme="majorHAnsi"/>
          <w:b/>
          <w:sz w:val="25"/>
          <w:szCs w:val="25"/>
        </w:rPr>
        <w:t>repping/serving FFVP snacks</w:t>
      </w:r>
      <w:r w:rsidR="00660A54" w:rsidRPr="00B57379">
        <w:rPr>
          <w:rFonts w:asciiTheme="majorHAnsi" w:hAnsiTheme="majorHAnsi" w:cstheme="majorHAnsi"/>
          <w:b/>
          <w:sz w:val="25"/>
          <w:szCs w:val="25"/>
        </w:rPr>
        <w:t xml:space="preserve"> (Oper Costs)</w:t>
      </w:r>
    </w:p>
    <w:p w14:paraId="6FECAFB4" w14:textId="77777777" w:rsidR="00765B58" w:rsidRPr="002D543E" w:rsidRDefault="00765B58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661D7D01" w14:textId="77777777" w:rsidR="00B258BB" w:rsidRPr="00B57379" w:rsidRDefault="00765B58" w:rsidP="00B57379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 xml:space="preserve">Food </w:t>
      </w:r>
      <w:r w:rsidR="00283E09" w:rsidRPr="00B57379">
        <w:rPr>
          <w:rFonts w:asciiTheme="majorHAnsi" w:hAnsiTheme="majorHAnsi" w:cstheme="majorHAnsi"/>
          <w:b/>
          <w:sz w:val="25"/>
          <w:szCs w:val="25"/>
        </w:rPr>
        <w:t>s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afe </w:t>
      </w:r>
      <w:r w:rsidR="00283E09" w:rsidRPr="00B57379">
        <w:rPr>
          <w:rFonts w:asciiTheme="majorHAnsi" w:hAnsiTheme="majorHAnsi" w:cstheme="majorHAnsi"/>
          <w:b/>
          <w:sz w:val="25"/>
          <w:szCs w:val="25"/>
        </w:rPr>
        <w:t>c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>ont</w:t>
      </w:r>
      <w:r w:rsidR="00876A44" w:rsidRPr="00B57379">
        <w:rPr>
          <w:rFonts w:asciiTheme="majorHAnsi" w:hAnsiTheme="majorHAnsi" w:cstheme="majorHAnsi"/>
          <w:b/>
          <w:sz w:val="25"/>
          <w:szCs w:val="25"/>
        </w:rPr>
        <w:t>ainers with a lid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 xml:space="preserve"> for distributing daily </w:t>
      </w:r>
      <w:r w:rsidR="00283E09" w:rsidRPr="00B57379">
        <w:rPr>
          <w:rFonts w:asciiTheme="majorHAnsi" w:hAnsiTheme="majorHAnsi" w:cstheme="majorHAnsi"/>
          <w:b/>
          <w:sz w:val="25"/>
          <w:szCs w:val="25"/>
        </w:rPr>
        <w:t xml:space="preserve">FFVP </w:t>
      </w:r>
      <w:r w:rsidR="00B258BB" w:rsidRPr="00B57379">
        <w:rPr>
          <w:rFonts w:asciiTheme="majorHAnsi" w:hAnsiTheme="majorHAnsi" w:cstheme="majorHAnsi"/>
          <w:b/>
          <w:sz w:val="25"/>
          <w:szCs w:val="25"/>
        </w:rPr>
        <w:t>snacks</w:t>
      </w:r>
      <w:r w:rsidR="003E3E04" w:rsidRPr="00B57379">
        <w:rPr>
          <w:rFonts w:asciiTheme="majorHAnsi" w:hAnsiTheme="majorHAnsi" w:cstheme="majorHAnsi"/>
          <w:b/>
          <w:sz w:val="25"/>
          <w:szCs w:val="25"/>
        </w:rPr>
        <w:t xml:space="preserve"> (Oper Costs)</w:t>
      </w:r>
    </w:p>
    <w:p w14:paraId="14518FDE" w14:textId="77777777" w:rsidR="00765B58" w:rsidRPr="002D543E" w:rsidRDefault="00765B58" w:rsidP="00B57379">
      <w:pPr>
        <w:ind w:hanging="360"/>
        <w:rPr>
          <w:rFonts w:asciiTheme="majorHAnsi" w:hAnsiTheme="majorHAnsi" w:cstheme="majorHAnsi"/>
          <w:b/>
          <w:sz w:val="25"/>
          <w:szCs w:val="25"/>
        </w:rPr>
      </w:pPr>
    </w:p>
    <w:p w14:paraId="16A07289" w14:textId="6A41A145" w:rsidR="00203AFC" w:rsidRPr="00B57379" w:rsidRDefault="003E3E04" w:rsidP="00B57379">
      <w:pPr>
        <w:pStyle w:val="ListParagraph"/>
        <w:numPr>
          <w:ilvl w:val="0"/>
          <w:numId w:val="1"/>
        </w:numPr>
        <w:ind w:left="0" w:right="-540"/>
        <w:rPr>
          <w:rFonts w:asciiTheme="majorHAnsi" w:hAnsiTheme="majorHAnsi" w:cstheme="majorHAnsi"/>
          <w:b/>
          <w:sz w:val="25"/>
          <w:szCs w:val="25"/>
        </w:rPr>
      </w:pPr>
      <w:r w:rsidRPr="00B57379">
        <w:rPr>
          <w:rFonts w:asciiTheme="majorHAnsi" w:hAnsiTheme="majorHAnsi" w:cstheme="majorHAnsi"/>
          <w:b/>
          <w:sz w:val="25"/>
          <w:szCs w:val="25"/>
        </w:rPr>
        <w:t>Equipment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>,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i.e.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>,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reach-in cooler,</w:t>
      </w:r>
      <w:r w:rsidR="00B856CB" w:rsidRPr="00B57379">
        <w:rPr>
          <w:rFonts w:asciiTheme="majorHAnsi" w:hAnsiTheme="majorHAnsi" w:cstheme="majorHAnsi"/>
          <w:b/>
          <w:sz w:val="25"/>
          <w:szCs w:val="25"/>
        </w:rPr>
        <w:t xml:space="preserve"> sink, worktable</w:t>
      </w:r>
      <w:r w:rsidR="00765B58" w:rsidRPr="00B57379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 xml:space="preserve">with </w:t>
      </w:r>
      <w:r w:rsidR="00765B58" w:rsidRPr="00B57379">
        <w:rPr>
          <w:rFonts w:asciiTheme="majorHAnsi" w:hAnsiTheme="majorHAnsi" w:cstheme="majorHAnsi"/>
          <w:b/>
          <w:sz w:val="25"/>
          <w:szCs w:val="25"/>
        </w:rPr>
        <w:t>pre-approv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>al from NCDPI</w:t>
      </w:r>
      <w:r w:rsidR="005D67E7" w:rsidRPr="00B57379">
        <w:rPr>
          <w:rFonts w:asciiTheme="majorHAnsi" w:hAnsiTheme="majorHAnsi" w:cstheme="majorHAnsi"/>
          <w:b/>
          <w:sz w:val="25"/>
          <w:szCs w:val="25"/>
        </w:rPr>
        <w:t xml:space="preserve">; </w:t>
      </w:r>
      <w:r w:rsidR="00765B58" w:rsidRPr="00B57379">
        <w:rPr>
          <w:rFonts w:asciiTheme="majorHAnsi" w:hAnsiTheme="majorHAnsi" w:cstheme="majorHAnsi"/>
          <w:b/>
          <w:sz w:val="25"/>
          <w:szCs w:val="25"/>
        </w:rPr>
        <w:t>pro-rated</w:t>
      </w:r>
      <w:r w:rsidRPr="00B57379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>for reimbursement</w:t>
      </w:r>
      <w:r w:rsidR="00A93DE7" w:rsidRPr="00B57379">
        <w:rPr>
          <w:rFonts w:asciiTheme="majorHAnsi" w:hAnsiTheme="majorHAnsi" w:cstheme="majorHAnsi"/>
          <w:b/>
          <w:sz w:val="25"/>
          <w:szCs w:val="25"/>
        </w:rPr>
        <w:t xml:space="preserve"> if used for other programs i.e. NSLP and SBP</w:t>
      </w:r>
      <w:r w:rsidR="00B40803" w:rsidRPr="00B57379">
        <w:rPr>
          <w:rFonts w:asciiTheme="majorHAnsi" w:hAnsiTheme="majorHAnsi" w:cstheme="majorHAnsi"/>
          <w:b/>
          <w:sz w:val="25"/>
          <w:szCs w:val="25"/>
        </w:rPr>
        <w:t xml:space="preserve"> (</w:t>
      </w:r>
      <w:r w:rsidRPr="00B57379">
        <w:rPr>
          <w:rFonts w:asciiTheme="majorHAnsi" w:hAnsiTheme="majorHAnsi" w:cstheme="majorHAnsi"/>
          <w:b/>
          <w:sz w:val="25"/>
          <w:szCs w:val="25"/>
        </w:rPr>
        <w:t>Admi</w:t>
      </w:r>
      <w:r w:rsidR="00281493" w:rsidRPr="00B57379">
        <w:rPr>
          <w:rFonts w:asciiTheme="majorHAnsi" w:hAnsiTheme="majorHAnsi" w:cstheme="majorHAnsi"/>
          <w:b/>
          <w:sz w:val="25"/>
          <w:szCs w:val="25"/>
        </w:rPr>
        <w:t>n Costs)</w:t>
      </w:r>
    </w:p>
    <w:sectPr w:rsidR="00203AFC" w:rsidRPr="00B57379" w:rsidSect="0032409C">
      <w:pgSz w:w="12240" w:h="15840"/>
      <w:pgMar w:top="1440" w:right="1260" w:bottom="1440" w:left="1800" w:header="720" w:footer="720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92772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2pt;height:174.5pt" o:bullet="t">
        <v:imagedata r:id="rId1" o:title="Fruit[1]"/>
      </v:shape>
    </w:pict>
  </w:numPicBullet>
  <w:abstractNum w:abstractNumId="0" w15:restartNumberingAfterBreak="0">
    <w:nsid w:val="479F68A7"/>
    <w:multiLevelType w:val="hybridMultilevel"/>
    <w:tmpl w:val="2F8C878A"/>
    <w:lvl w:ilvl="0" w:tplc="D6C862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303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8B7"/>
    <w:rsid w:val="000203A3"/>
    <w:rsid w:val="00035499"/>
    <w:rsid w:val="00091052"/>
    <w:rsid w:val="000B1216"/>
    <w:rsid w:val="000D00B4"/>
    <w:rsid w:val="00112B4C"/>
    <w:rsid w:val="00113025"/>
    <w:rsid w:val="001153AE"/>
    <w:rsid w:val="001268D6"/>
    <w:rsid w:val="00142D2B"/>
    <w:rsid w:val="00144F01"/>
    <w:rsid w:val="00164D10"/>
    <w:rsid w:val="001774C9"/>
    <w:rsid w:val="0018584B"/>
    <w:rsid w:val="0019399B"/>
    <w:rsid w:val="001A0D4A"/>
    <w:rsid w:val="001C623A"/>
    <w:rsid w:val="00203AFC"/>
    <w:rsid w:val="0020721E"/>
    <w:rsid w:val="00265392"/>
    <w:rsid w:val="00273227"/>
    <w:rsid w:val="00281493"/>
    <w:rsid w:val="00283E09"/>
    <w:rsid w:val="002A7B18"/>
    <w:rsid w:val="002D1AAE"/>
    <w:rsid w:val="002D543E"/>
    <w:rsid w:val="002D74C9"/>
    <w:rsid w:val="002F5DBF"/>
    <w:rsid w:val="002F6B19"/>
    <w:rsid w:val="00306B4E"/>
    <w:rsid w:val="0032409C"/>
    <w:rsid w:val="00346371"/>
    <w:rsid w:val="00371969"/>
    <w:rsid w:val="00377D7A"/>
    <w:rsid w:val="003B3C8D"/>
    <w:rsid w:val="003D37D2"/>
    <w:rsid w:val="003E3E04"/>
    <w:rsid w:val="003F2EEB"/>
    <w:rsid w:val="004461BE"/>
    <w:rsid w:val="00455193"/>
    <w:rsid w:val="00466E68"/>
    <w:rsid w:val="00493861"/>
    <w:rsid w:val="004A35CF"/>
    <w:rsid w:val="004A499E"/>
    <w:rsid w:val="004C2991"/>
    <w:rsid w:val="004F34FC"/>
    <w:rsid w:val="00516064"/>
    <w:rsid w:val="0054006B"/>
    <w:rsid w:val="00586245"/>
    <w:rsid w:val="005A5537"/>
    <w:rsid w:val="005B0015"/>
    <w:rsid w:val="005B1BA6"/>
    <w:rsid w:val="005C59AE"/>
    <w:rsid w:val="005D67E7"/>
    <w:rsid w:val="005D7210"/>
    <w:rsid w:val="005F5D7C"/>
    <w:rsid w:val="006054E3"/>
    <w:rsid w:val="006203CB"/>
    <w:rsid w:val="00624ACA"/>
    <w:rsid w:val="00625B57"/>
    <w:rsid w:val="00641A5A"/>
    <w:rsid w:val="00645A4C"/>
    <w:rsid w:val="00660A54"/>
    <w:rsid w:val="00662159"/>
    <w:rsid w:val="00664870"/>
    <w:rsid w:val="006A3B5B"/>
    <w:rsid w:val="006A5532"/>
    <w:rsid w:val="006C56A3"/>
    <w:rsid w:val="006D5739"/>
    <w:rsid w:val="006E0E2F"/>
    <w:rsid w:val="007403BD"/>
    <w:rsid w:val="00762E8C"/>
    <w:rsid w:val="00765B58"/>
    <w:rsid w:val="007971BA"/>
    <w:rsid w:val="007D2C1C"/>
    <w:rsid w:val="007E7289"/>
    <w:rsid w:val="0081232C"/>
    <w:rsid w:val="0081789C"/>
    <w:rsid w:val="00822749"/>
    <w:rsid w:val="00840D20"/>
    <w:rsid w:val="00863734"/>
    <w:rsid w:val="00876A44"/>
    <w:rsid w:val="008A4258"/>
    <w:rsid w:val="008C5F39"/>
    <w:rsid w:val="00914A54"/>
    <w:rsid w:val="009260A8"/>
    <w:rsid w:val="009316B1"/>
    <w:rsid w:val="00936729"/>
    <w:rsid w:val="009548B9"/>
    <w:rsid w:val="009A40F5"/>
    <w:rsid w:val="009B19B0"/>
    <w:rsid w:val="009C7E2C"/>
    <w:rsid w:val="009D45EC"/>
    <w:rsid w:val="00A3083B"/>
    <w:rsid w:val="00A52A4D"/>
    <w:rsid w:val="00A93DE7"/>
    <w:rsid w:val="00AA5D79"/>
    <w:rsid w:val="00AC5B05"/>
    <w:rsid w:val="00AF0D6E"/>
    <w:rsid w:val="00AF5883"/>
    <w:rsid w:val="00B24681"/>
    <w:rsid w:val="00B258BB"/>
    <w:rsid w:val="00B40803"/>
    <w:rsid w:val="00B473AC"/>
    <w:rsid w:val="00B54615"/>
    <w:rsid w:val="00B57379"/>
    <w:rsid w:val="00B66D07"/>
    <w:rsid w:val="00B72881"/>
    <w:rsid w:val="00B856CB"/>
    <w:rsid w:val="00BA04B7"/>
    <w:rsid w:val="00BC2FEE"/>
    <w:rsid w:val="00BF170F"/>
    <w:rsid w:val="00C229EC"/>
    <w:rsid w:val="00C2655D"/>
    <w:rsid w:val="00C447CC"/>
    <w:rsid w:val="00C6385B"/>
    <w:rsid w:val="00C90BA6"/>
    <w:rsid w:val="00CB0B05"/>
    <w:rsid w:val="00CD1245"/>
    <w:rsid w:val="00CD75E7"/>
    <w:rsid w:val="00CE05D4"/>
    <w:rsid w:val="00D1490C"/>
    <w:rsid w:val="00D36668"/>
    <w:rsid w:val="00D6474E"/>
    <w:rsid w:val="00D96327"/>
    <w:rsid w:val="00D97051"/>
    <w:rsid w:val="00DB6C57"/>
    <w:rsid w:val="00DC03F7"/>
    <w:rsid w:val="00DD7834"/>
    <w:rsid w:val="00DE38B7"/>
    <w:rsid w:val="00E0320C"/>
    <w:rsid w:val="00E154D4"/>
    <w:rsid w:val="00E15591"/>
    <w:rsid w:val="00E250BC"/>
    <w:rsid w:val="00E65501"/>
    <w:rsid w:val="00E7773C"/>
    <w:rsid w:val="00EF5B72"/>
    <w:rsid w:val="00F73CA3"/>
    <w:rsid w:val="00F81B4B"/>
    <w:rsid w:val="00FA7CBB"/>
    <w:rsid w:val="00FC1545"/>
    <w:rsid w:val="00FC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333,#292929"/>
    </o:shapedefaults>
    <o:shapelayout v:ext="edit">
      <o:idmap v:ext="edit" data="1"/>
    </o:shapelayout>
  </w:shapeDefaults>
  <w:decimalSymbol w:val="."/>
  <w:listSeparator w:val=","/>
  <w14:docId w14:val="3CE1D1BD"/>
  <w15:chartTrackingRefBased/>
  <w15:docId w15:val="{F5A1D788-4661-41F6-86BD-CB63C2E6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At-a-Glance</vt:lpstr>
    </vt:vector>
  </TitlesOfParts>
  <Company>NCDPI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At-a-Glance</dc:title>
  <dc:subject/>
  <dc:creator>amckaytucker-xp</dc:creator>
  <cp:keywords/>
  <cp:lastModifiedBy>Jacquelyn McGowan</cp:lastModifiedBy>
  <cp:revision>3</cp:revision>
  <cp:lastPrinted>2011-06-28T14:04:00Z</cp:lastPrinted>
  <dcterms:created xsi:type="dcterms:W3CDTF">2026-07-16T17:28:00Z</dcterms:created>
  <dcterms:modified xsi:type="dcterms:W3CDTF">2026-07-16T17:29:00Z</dcterms:modified>
</cp:coreProperties>
</file>