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B33E" w14:textId="77777777" w:rsidR="00345BAD" w:rsidRDefault="00DD5597">
      <w:pPr>
        <w:ind w:left="359"/>
        <w:rPr>
          <w:sz w:val="20"/>
        </w:rPr>
      </w:pPr>
      <w:r>
        <w:rPr>
          <w:noProof/>
          <w:sz w:val="20"/>
        </w:rPr>
        <w:drawing>
          <wp:inline distT="0" distB="0" distL="0" distR="0" wp14:anchorId="5047B3FA" wp14:editId="7BCA77D6">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5047B33F" w14:textId="77777777" w:rsidR="00345BAD" w:rsidRDefault="00345BAD">
      <w:pPr>
        <w:pStyle w:val="BodyText"/>
        <w:spacing w:before="75"/>
      </w:pPr>
    </w:p>
    <w:p w14:paraId="5047B340" w14:textId="77777777" w:rsidR="00345BAD" w:rsidRDefault="00DD5597">
      <w:pPr>
        <w:spacing w:before="1"/>
        <w:ind w:left="2489" w:right="2133"/>
        <w:jc w:val="center"/>
        <w:rPr>
          <w:b/>
        </w:rPr>
      </w:pPr>
      <w:r>
        <w:rPr>
          <w:b/>
        </w:rPr>
        <w:t>STATE</w:t>
      </w:r>
      <w:r>
        <w:rPr>
          <w:b/>
          <w:spacing w:val="-8"/>
        </w:rPr>
        <w:t xml:space="preserve"> </w:t>
      </w:r>
      <w:r>
        <w:rPr>
          <w:b/>
        </w:rPr>
        <w:t>AGENCY</w:t>
      </w:r>
      <w:r>
        <w:rPr>
          <w:b/>
          <w:spacing w:val="-8"/>
        </w:rPr>
        <w:t xml:space="preserve"> </w:t>
      </w:r>
      <w:r>
        <w:rPr>
          <w:b/>
        </w:rPr>
        <w:t>ADMINISTRATIVE</w:t>
      </w:r>
      <w:r>
        <w:rPr>
          <w:b/>
          <w:spacing w:val="-7"/>
        </w:rPr>
        <w:t xml:space="preserve"> </w:t>
      </w:r>
      <w:r>
        <w:rPr>
          <w:b/>
        </w:rPr>
        <w:t>REVIEW</w:t>
      </w:r>
      <w:r>
        <w:rPr>
          <w:b/>
          <w:spacing w:val="-11"/>
        </w:rPr>
        <w:t xml:space="preserve"> </w:t>
      </w:r>
      <w:r>
        <w:rPr>
          <w:b/>
          <w:spacing w:val="-2"/>
        </w:rPr>
        <w:t>SUMMARY</w:t>
      </w:r>
    </w:p>
    <w:p w14:paraId="5047B341" w14:textId="77777777" w:rsidR="00345BAD" w:rsidRDefault="00345BAD">
      <w:pPr>
        <w:pStyle w:val="BodyText"/>
        <w:rPr>
          <w:b/>
        </w:rPr>
      </w:pPr>
    </w:p>
    <w:p w14:paraId="5047B342" w14:textId="77777777" w:rsidR="00345BAD" w:rsidRDefault="00DD5597">
      <w:pPr>
        <w:pStyle w:val="BodyText"/>
        <w:ind w:left="935" w:right="622"/>
      </w:pPr>
      <w:r>
        <w:t>Section 207 of the HHFKA amended section 22 of the NSLA (42 U.S.C. 1769c) to require State agencies (SA) to report the results of the administrative review to the public in an accessible, easily understood manner in accordance with guidelines promulgated by the Secretary. Regulations at 7 CFR 210.18(m) requires the SA to post a summary of the most recent final administrative review results for each School Food</w:t>
      </w:r>
      <w:r>
        <w:rPr>
          <w:spacing w:val="-2"/>
        </w:rPr>
        <w:t xml:space="preserve"> </w:t>
      </w:r>
      <w:r>
        <w:t>Authority</w:t>
      </w:r>
      <w:r>
        <w:rPr>
          <w:spacing w:val="-5"/>
        </w:rPr>
        <w:t xml:space="preserve"> </w:t>
      </w:r>
      <w:r>
        <w:t>(SFA)</w:t>
      </w:r>
      <w:r>
        <w:rPr>
          <w:spacing w:val="-1"/>
        </w:rPr>
        <w:t xml:space="preserve"> </w:t>
      </w:r>
      <w:r>
        <w:t>on</w:t>
      </w:r>
      <w:r>
        <w:rPr>
          <w:spacing w:val="-5"/>
        </w:rPr>
        <w:t xml:space="preserve"> </w:t>
      </w:r>
      <w:r>
        <w:t>the</w:t>
      </w:r>
      <w:r>
        <w:rPr>
          <w:spacing w:val="-2"/>
        </w:rPr>
        <w:t xml:space="preserve"> </w:t>
      </w:r>
      <w:r>
        <w:t>SA</w:t>
      </w:r>
      <w:r>
        <w:rPr>
          <w:spacing w:val="-3"/>
        </w:rPr>
        <w:t xml:space="preserve"> </w:t>
      </w:r>
      <w:r>
        <w:t>publicly</w:t>
      </w:r>
      <w:r>
        <w:rPr>
          <w:spacing w:val="-2"/>
        </w:rPr>
        <w:t xml:space="preserve"> </w:t>
      </w:r>
      <w:r>
        <w:t>available</w:t>
      </w:r>
      <w:r>
        <w:rPr>
          <w:spacing w:val="-2"/>
        </w:rPr>
        <w:t xml:space="preserve"> </w:t>
      </w:r>
      <w:r>
        <w:t>website</w:t>
      </w:r>
      <w:r>
        <w:rPr>
          <w:spacing w:val="-2"/>
        </w:rPr>
        <w:t xml:space="preserve"> </w:t>
      </w:r>
      <w:r>
        <w:t>no</w:t>
      </w:r>
      <w:r>
        <w:rPr>
          <w:spacing w:val="-2"/>
        </w:rPr>
        <w:t xml:space="preserve"> </w:t>
      </w:r>
      <w:r>
        <w:t>later</w:t>
      </w:r>
      <w:r>
        <w:rPr>
          <w:spacing w:val="-1"/>
        </w:rPr>
        <w:t xml:space="preserve"> </w:t>
      </w:r>
      <w:r>
        <w:t>than</w:t>
      </w:r>
      <w:r>
        <w:rPr>
          <w:spacing w:val="-2"/>
        </w:rPr>
        <w:t xml:space="preserve"> </w:t>
      </w:r>
      <w:r>
        <w:t>30</w:t>
      </w:r>
      <w:r>
        <w:rPr>
          <w:spacing w:val="-5"/>
        </w:rPr>
        <w:t xml:space="preserve"> </w:t>
      </w:r>
      <w:r>
        <w:t>days</w:t>
      </w:r>
      <w:r>
        <w:rPr>
          <w:spacing w:val="-4"/>
        </w:rPr>
        <w:t xml:space="preserve"> </w:t>
      </w:r>
      <w:r>
        <w:t>after</w:t>
      </w:r>
      <w:r>
        <w:rPr>
          <w:spacing w:val="-4"/>
        </w:rPr>
        <w:t xml:space="preserve"> </w:t>
      </w:r>
      <w:r>
        <w:t>the</w:t>
      </w:r>
      <w:r>
        <w:rPr>
          <w:spacing w:val="-2"/>
        </w:rPr>
        <w:t xml:space="preserve"> </w:t>
      </w:r>
      <w:r>
        <w:t>SA</w:t>
      </w:r>
      <w:r>
        <w:rPr>
          <w:spacing w:val="-3"/>
        </w:rPr>
        <w:t xml:space="preserve"> </w:t>
      </w:r>
      <w:r>
        <w:t>provides</w:t>
      </w:r>
      <w:r>
        <w:rPr>
          <w:spacing w:val="-4"/>
        </w:rPr>
        <w:t xml:space="preserve"> </w:t>
      </w:r>
      <w:r>
        <w:t>the results of the administrative review to the SFA. The SA must also make a copy of the final administrative review report available to the public upon request.</w:t>
      </w:r>
    </w:p>
    <w:p w14:paraId="5047B343" w14:textId="77777777" w:rsidR="00345BAD" w:rsidRDefault="00DD5597">
      <w:pPr>
        <w:spacing w:before="252" w:line="480" w:lineRule="auto"/>
        <w:ind w:left="935" w:right="3120"/>
        <w:rPr>
          <w:b/>
        </w:rPr>
      </w:pPr>
      <w:r>
        <w:rPr>
          <w:b/>
        </w:rPr>
        <w:t>School</w:t>
      </w:r>
      <w:r>
        <w:rPr>
          <w:b/>
          <w:spacing w:val="-4"/>
        </w:rPr>
        <w:t xml:space="preserve"> </w:t>
      </w:r>
      <w:r>
        <w:rPr>
          <w:b/>
        </w:rPr>
        <w:t>Food</w:t>
      </w:r>
      <w:r>
        <w:rPr>
          <w:b/>
          <w:spacing w:val="-6"/>
        </w:rPr>
        <w:t xml:space="preserve"> </w:t>
      </w:r>
      <w:r>
        <w:rPr>
          <w:b/>
        </w:rPr>
        <w:t>Authority</w:t>
      </w:r>
      <w:r>
        <w:rPr>
          <w:b/>
          <w:spacing w:val="-5"/>
        </w:rPr>
        <w:t xml:space="preserve"> </w:t>
      </w:r>
      <w:r>
        <w:rPr>
          <w:b/>
        </w:rPr>
        <w:t>(SFA)</w:t>
      </w:r>
      <w:r>
        <w:rPr>
          <w:b/>
          <w:spacing w:val="-4"/>
        </w:rPr>
        <w:t xml:space="preserve"> </w:t>
      </w:r>
      <w:r>
        <w:rPr>
          <w:b/>
        </w:rPr>
        <w:t>Name:</w:t>
      </w:r>
      <w:r>
        <w:rPr>
          <w:b/>
          <w:spacing w:val="-4"/>
        </w:rPr>
        <w:t xml:space="preserve"> </w:t>
      </w:r>
      <w:r>
        <w:rPr>
          <w:b/>
        </w:rPr>
        <w:t>Edgecombe</w:t>
      </w:r>
      <w:r>
        <w:rPr>
          <w:b/>
          <w:spacing w:val="-5"/>
        </w:rPr>
        <w:t xml:space="preserve"> </w:t>
      </w:r>
      <w:r>
        <w:rPr>
          <w:b/>
        </w:rPr>
        <w:t>County</w:t>
      </w:r>
      <w:r>
        <w:rPr>
          <w:b/>
          <w:spacing w:val="-5"/>
        </w:rPr>
        <w:t xml:space="preserve"> </w:t>
      </w:r>
      <w:r>
        <w:rPr>
          <w:b/>
        </w:rPr>
        <w:t>Public</w:t>
      </w:r>
      <w:r>
        <w:rPr>
          <w:b/>
          <w:spacing w:val="-5"/>
        </w:rPr>
        <w:t xml:space="preserve"> </w:t>
      </w:r>
      <w:r>
        <w:rPr>
          <w:b/>
        </w:rPr>
        <w:t>Schools SFA Agreement Number: 330</w:t>
      </w:r>
    </w:p>
    <w:p w14:paraId="5047B344" w14:textId="77777777" w:rsidR="00345BAD" w:rsidRDefault="00DD5597">
      <w:pPr>
        <w:spacing w:line="480" w:lineRule="auto"/>
        <w:ind w:left="935" w:right="2539"/>
        <w:rPr>
          <w:b/>
        </w:rPr>
      </w:pPr>
      <w:r>
        <w:rPr>
          <w:b/>
        </w:rPr>
        <w:t>Date</w:t>
      </w:r>
      <w:r>
        <w:rPr>
          <w:b/>
          <w:spacing w:val="-4"/>
        </w:rPr>
        <w:t xml:space="preserve"> </w:t>
      </w:r>
      <w:r>
        <w:rPr>
          <w:b/>
        </w:rPr>
        <w:t>of</w:t>
      </w:r>
      <w:r>
        <w:rPr>
          <w:b/>
          <w:spacing w:val="-6"/>
        </w:rPr>
        <w:t xml:space="preserve"> </w:t>
      </w:r>
      <w:r>
        <w:rPr>
          <w:b/>
        </w:rPr>
        <w:t>Administrative</w:t>
      </w:r>
      <w:r>
        <w:rPr>
          <w:b/>
          <w:spacing w:val="-4"/>
        </w:rPr>
        <w:t xml:space="preserve"> </w:t>
      </w:r>
      <w:r>
        <w:rPr>
          <w:b/>
        </w:rPr>
        <w:t>Review</w:t>
      </w:r>
      <w:r>
        <w:rPr>
          <w:b/>
          <w:spacing w:val="-5"/>
        </w:rPr>
        <w:t xml:space="preserve"> </w:t>
      </w:r>
      <w:r>
        <w:rPr>
          <w:b/>
        </w:rPr>
        <w:t>(Entrance</w:t>
      </w:r>
      <w:r>
        <w:rPr>
          <w:b/>
          <w:spacing w:val="-4"/>
        </w:rPr>
        <w:t xml:space="preserve"> </w:t>
      </w:r>
      <w:r>
        <w:rPr>
          <w:b/>
        </w:rPr>
        <w:t>Conference</w:t>
      </w:r>
      <w:r>
        <w:rPr>
          <w:b/>
          <w:spacing w:val="-4"/>
        </w:rPr>
        <w:t xml:space="preserve"> </w:t>
      </w:r>
      <w:r>
        <w:rPr>
          <w:b/>
        </w:rPr>
        <w:t>Date):</w:t>
      </w:r>
      <w:r>
        <w:rPr>
          <w:b/>
          <w:spacing w:val="-6"/>
        </w:rPr>
        <w:t xml:space="preserve"> </w:t>
      </w:r>
      <w:r>
        <w:rPr>
          <w:b/>
        </w:rPr>
        <w:t>October</w:t>
      </w:r>
      <w:r>
        <w:rPr>
          <w:b/>
          <w:spacing w:val="-4"/>
        </w:rPr>
        <w:t xml:space="preserve"> </w:t>
      </w:r>
      <w:r>
        <w:rPr>
          <w:b/>
        </w:rPr>
        <w:t>20,</w:t>
      </w:r>
      <w:r>
        <w:rPr>
          <w:b/>
          <w:spacing w:val="-4"/>
        </w:rPr>
        <w:t xml:space="preserve"> </w:t>
      </w:r>
      <w:r>
        <w:rPr>
          <w:b/>
        </w:rPr>
        <w:t>2025 Date review results were provided to the SFA: December 1, 2025</w:t>
      </w:r>
    </w:p>
    <w:p w14:paraId="5047B345" w14:textId="77777777" w:rsidR="00345BAD" w:rsidRDefault="00DD5597">
      <w:pPr>
        <w:ind w:left="935"/>
        <w:rPr>
          <w:b/>
        </w:rPr>
      </w:pPr>
      <w:r>
        <w:rPr>
          <w:b/>
        </w:rPr>
        <w:t>General</w:t>
      </w:r>
      <w:r>
        <w:rPr>
          <w:b/>
          <w:spacing w:val="-3"/>
        </w:rPr>
        <w:t xml:space="preserve"> </w:t>
      </w:r>
      <w:r>
        <w:rPr>
          <w:b/>
        </w:rPr>
        <w:t>Program</w:t>
      </w:r>
      <w:r>
        <w:rPr>
          <w:b/>
          <w:spacing w:val="-2"/>
        </w:rPr>
        <w:t xml:space="preserve"> Participation</w:t>
      </w:r>
    </w:p>
    <w:p w14:paraId="5047B346" w14:textId="77777777" w:rsidR="00345BAD" w:rsidRDefault="00DD5597">
      <w:pPr>
        <w:pStyle w:val="ListParagraph"/>
        <w:numPr>
          <w:ilvl w:val="0"/>
          <w:numId w:val="4"/>
        </w:numPr>
        <w:tabs>
          <w:tab w:val="left" w:pos="1654"/>
        </w:tabs>
        <w:spacing w:before="252"/>
        <w:ind w:left="1654" w:hanging="359"/>
      </w:pPr>
      <w:r>
        <w:t>What</w:t>
      </w:r>
      <w:r>
        <w:rPr>
          <w:spacing w:val="-7"/>
        </w:rPr>
        <w:t xml:space="preserve"> </w:t>
      </w:r>
      <w:r>
        <w:t>Child</w:t>
      </w:r>
      <w:r>
        <w:rPr>
          <w:spacing w:val="-3"/>
        </w:rPr>
        <w:t xml:space="preserve"> </w:t>
      </w:r>
      <w:r>
        <w:t>Nutrition</w:t>
      </w:r>
      <w:r>
        <w:rPr>
          <w:spacing w:val="-3"/>
        </w:rPr>
        <w:t xml:space="preserve"> </w:t>
      </w:r>
      <w:r>
        <w:t>Programs</w:t>
      </w:r>
      <w:r>
        <w:rPr>
          <w:spacing w:val="-4"/>
        </w:rPr>
        <w:t xml:space="preserve"> </w:t>
      </w:r>
      <w:r>
        <w:t>does</w:t>
      </w:r>
      <w:r>
        <w:rPr>
          <w:spacing w:val="-5"/>
        </w:rPr>
        <w:t xml:space="preserve"> </w:t>
      </w:r>
      <w:r>
        <w:t>the</w:t>
      </w:r>
      <w:r>
        <w:rPr>
          <w:spacing w:val="-5"/>
        </w:rPr>
        <w:t xml:space="preserve"> </w:t>
      </w:r>
      <w:r>
        <w:t>School</w:t>
      </w:r>
      <w:r>
        <w:rPr>
          <w:spacing w:val="-1"/>
        </w:rPr>
        <w:t xml:space="preserve"> </w:t>
      </w:r>
      <w:r>
        <w:t>Food</w:t>
      </w:r>
      <w:r>
        <w:rPr>
          <w:spacing w:val="-8"/>
        </w:rPr>
        <w:t xml:space="preserve"> </w:t>
      </w:r>
      <w:r>
        <w:t>Authority</w:t>
      </w:r>
      <w:r>
        <w:rPr>
          <w:spacing w:val="-3"/>
        </w:rPr>
        <w:t xml:space="preserve"> </w:t>
      </w:r>
      <w:r>
        <w:t>participate</w:t>
      </w:r>
      <w:r>
        <w:rPr>
          <w:spacing w:val="-2"/>
        </w:rPr>
        <w:t xml:space="preserve"> </w:t>
      </w:r>
      <w:r>
        <w:t>in?</w:t>
      </w:r>
      <w:r>
        <w:rPr>
          <w:spacing w:val="-3"/>
        </w:rPr>
        <w:t xml:space="preserve"> </w:t>
      </w:r>
      <w:r>
        <w:t>(Select</w:t>
      </w:r>
      <w:r>
        <w:rPr>
          <w:spacing w:val="-2"/>
        </w:rPr>
        <w:t xml:space="preserve"> </w:t>
      </w:r>
      <w:r>
        <w:t>all</w:t>
      </w:r>
      <w:r>
        <w:rPr>
          <w:spacing w:val="-5"/>
        </w:rPr>
        <w:t xml:space="preserve"> </w:t>
      </w:r>
      <w:r>
        <w:t>that</w:t>
      </w:r>
      <w:r>
        <w:rPr>
          <w:spacing w:val="-1"/>
        </w:rPr>
        <w:t xml:space="preserve"> </w:t>
      </w:r>
      <w:r>
        <w:rPr>
          <w:spacing w:val="-2"/>
        </w:rPr>
        <w:t>apply)</w:t>
      </w:r>
    </w:p>
    <w:p w14:paraId="5047B347" w14:textId="77777777" w:rsidR="00345BAD" w:rsidRDefault="00345BAD">
      <w:pPr>
        <w:pStyle w:val="BodyText"/>
        <w:spacing w:before="2"/>
      </w:pPr>
    </w:p>
    <w:p w14:paraId="5109873A" w14:textId="180F1685" w:rsidR="00E33F18" w:rsidRDefault="00ED24C0" w:rsidP="00E33F18">
      <w:pPr>
        <w:pStyle w:val="BodyText"/>
        <w:ind w:left="934" w:right="6097" w:firstLine="720"/>
        <w:rPr>
          <w:spacing w:val="40"/>
        </w:rPr>
      </w:pPr>
      <w:sdt>
        <w:sdtPr>
          <w:id w:val="-1174255794"/>
          <w14:checkbox>
            <w14:checked w14:val="1"/>
            <w14:checkedState w14:val="2612" w14:font="MS Gothic"/>
            <w14:uncheckedState w14:val="2610" w14:font="MS Gothic"/>
          </w14:checkbox>
        </w:sdtPr>
        <w:sdtEndPr/>
        <w:sdtContent>
          <w:r w:rsidR="00E33F18">
            <w:rPr>
              <w:rFonts w:ascii="MS Gothic" w:eastAsia="MS Gothic" w:hAnsi="MS Gothic" w:hint="eastAsia"/>
            </w:rPr>
            <w:t>☒</w:t>
          </w:r>
        </w:sdtContent>
      </w:sdt>
      <w:r w:rsidR="00DD5597">
        <w:t>School Breakfast Program</w:t>
      </w:r>
    </w:p>
    <w:p w14:paraId="7AAB10D5" w14:textId="356417B4" w:rsidR="00E33F18" w:rsidRDefault="00ED24C0" w:rsidP="00E33F18">
      <w:pPr>
        <w:pStyle w:val="BodyText"/>
        <w:ind w:left="950" w:right="6097" w:firstLine="720"/>
      </w:pPr>
      <w:sdt>
        <w:sdtPr>
          <w:id w:val="1848518472"/>
          <w14:checkbox>
            <w14:checked w14:val="1"/>
            <w14:checkedState w14:val="2612" w14:font="MS Gothic"/>
            <w14:uncheckedState w14:val="2610" w14:font="MS Gothic"/>
          </w14:checkbox>
        </w:sdtPr>
        <w:sdtEndPr/>
        <w:sdtContent>
          <w:r w:rsidR="00E33F18">
            <w:rPr>
              <w:rFonts w:ascii="MS Gothic" w:eastAsia="MS Gothic" w:hAnsi="MS Gothic" w:hint="eastAsia"/>
            </w:rPr>
            <w:t>☒</w:t>
          </w:r>
        </w:sdtContent>
      </w:sdt>
      <w:r w:rsidR="00DD5597">
        <w:t>National School Lunch Program</w:t>
      </w:r>
    </w:p>
    <w:p w14:paraId="5047B348" w14:textId="4830836C" w:rsidR="00345BAD" w:rsidRDefault="00ED24C0" w:rsidP="00E33F18">
      <w:pPr>
        <w:pStyle w:val="BodyText"/>
        <w:ind w:left="950" w:right="6097" w:firstLine="720"/>
      </w:pPr>
      <w:sdt>
        <w:sdtPr>
          <w:id w:val="1549952452"/>
          <w14:checkbox>
            <w14:checked w14:val="1"/>
            <w14:checkedState w14:val="2612" w14:font="MS Gothic"/>
            <w14:uncheckedState w14:val="2610" w14:font="MS Gothic"/>
          </w14:checkbox>
        </w:sdtPr>
        <w:sdtEndPr/>
        <w:sdtContent>
          <w:r w:rsidR="00E33F18">
            <w:rPr>
              <w:rFonts w:ascii="MS Gothic" w:eastAsia="MS Gothic" w:hAnsi="MS Gothic" w:hint="eastAsia"/>
            </w:rPr>
            <w:t>☒</w:t>
          </w:r>
        </w:sdtContent>
      </w:sdt>
      <w:r w:rsidR="00DD5597">
        <w:t>Fresh</w:t>
      </w:r>
      <w:r w:rsidR="00DD5597">
        <w:rPr>
          <w:spacing w:val="-8"/>
        </w:rPr>
        <w:t xml:space="preserve"> </w:t>
      </w:r>
      <w:r w:rsidR="00DD5597">
        <w:t>Fruit</w:t>
      </w:r>
      <w:r w:rsidR="00DD5597">
        <w:rPr>
          <w:spacing w:val="-10"/>
        </w:rPr>
        <w:t xml:space="preserve"> </w:t>
      </w:r>
      <w:r w:rsidR="00DD5597">
        <w:t>and</w:t>
      </w:r>
      <w:r w:rsidR="00DD5597">
        <w:rPr>
          <w:spacing w:val="-8"/>
        </w:rPr>
        <w:t xml:space="preserve"> </w:t>
      </w:r>
      <w:r w:rsidR="00DD5597">
        <w:t>Vegetable</w:t>
      </w:r>
      <w:r w:rsidR="00DD5597">
        <w:rPr>
          <w:spacing w:val="-10"/>
        </w:rPr>
        <w:t xml:space="preserve"> </w:t>
      </w:r>
      <w:r w:rsidR="00DD5597">
        <w:t>Program</w:t>
      </w:r>
    </w:p>
    <w:p w14:paraId="5047B349" w14:textId="240931DA" w:rsidR="00345BAD" w:rsidRDefault="00ED24C0">
      <w:pPr>
        <w:pStyle w:val="BodyText"/>
        <w:spacing w:line="252" w:lineRule="exact"/>
        <w:ind w:left="1670"/>
      </w:pPr>
      <w:sdt>
        <w:sdtPr>
          <w:id w:val="62538173"/>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E33F18">
        <w:t>Afterschool</w:t>
      </w:r>
      <w:r w:rsidR="00DD5597">
        <w:t xml:space="preserve"> Snack</w:t>
      </w:r>
    </w:p>
    <w:p w14:paraId="5047B34A" w14:textId="3F580F2F" w:rsidR="00345BAD" w:rsidRDefault="00ED24C0" w:rsidP="00E33F18">
      <w:pPr>
        <w:pStyle w:val="BodyText"/>
        <w:spacing w:line="252" w:lineRule="exact"/>
        <w:ind w:left="950" w:firstLine="720"/>
      </w:pPr>
      <w:sdt>
        <w:sdtPr>
          <w:id w:val="-1911605363"/>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DD5597">
        <w:t>Special Milk Program</w:t>
      </w:r>
    </w:p>
    <w:p w14:paraId="5047B34B" w14:textId="48B64AB1" w:rsidR="00345BAD" w:rsidRDefault="00ED24C0">
      <w:pPr>
        <w:pStyle w:val="BodyText"/>
        <w:spacing w:before="1"/>
        <w:ind w:left="1670"/>
      </w:pPr>
      <w:sdt>
        <w:sdtPr>
          <w:id w:val="-1692061931"/>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DD5597">
        <w:t>Seamless Summer Option</w:t>
      </w:r>
    </w:p>
    <w:p w14:paraId="5047B34C" w14:textId="77777777" w:rsidR="00345BAD" w:rsidRDefault="00345BAD">
      <w:pPr>
        <w:pStyle w:val="BodyText"/>
        <w:spacing w:before="1"/>
      </w:pPr>
    </w:p>
    <w:p w14:paraId="5047B34D" w14:textId="77777777" w:rsidR="00345BAD" w:rsidRDefault="00DD5597">
      <w:pPr>
        <w:pStyle w:val="ListParagraph"/>
        <w:numPr>
          <w:ilvl w:val="0"/>
          <w:numId w:val="4"/>
        </w:numPr>
        <w:tabs>
          <w:tab w:val="left" w:pos="1654"/>
        </w:tabs>
        <w:ind w:left="1654" w:hanging="359"/>
      </w:pPr>
      <w:r>
        <w:t>Does</w:t>
      </w:r>
      <w:r>
        <w:rPr>
          <w:spacing w:val="-6"/>
        </w:rPr>
        <w:t xml:space="preserve"> </w:t>
      </w:r>
      <w:r>
        <w:t>the</w:t>
      </w:r>
      <w:r>
        <w:rPr>
          <w:spacing w:val="-4"/>
        </w:rPr>
        <w:t xml:space="preserve"> </w:t>
      </w:r>
      <w:r>
        <w:t>School</w:t>
      </w:r>
      <w:r>
        <w:rPr>
          <w:spacing w:val="-3"/>
        </w:rPr>
        <w:t xml:space="preserve"> </w:t>
      </w:r>
      <w:r>
        <w:t>Food</w:t>
      </w:r>
      <w:r>
        <w:rPr>
          <w:spacing w:val="-3"/>
        </w:rPr>
        <w:t xml:space="preserve"> </w:t>
      </w:r>
      <w:r>
        <w:t>Authority</w:t>
      </w:r>
      <w:r>
        <w:rPr>
          <w:spacing w:val="-4"/>
        </w:rPr>
        <w:t xml:space="preserve"> </w:t>
      </w:r>
      <w:r>
        <w:t>operate</w:t>
      </w:r>
      <w:r>
        <w:rPr>
          <w:spacing w:val="-4"/>
        </w:rPr>
        <w:t xml:space="preserve"> </w:t>
      </w:r>
      <w:r>
        <w:t>under</w:t>
      </w:r>
      <w:r>
        <w:rPr>
          <w:spacing w:val="-2"/>
        </w:rPr>
        <w:t xml:space="preserve"> </w:t>
      </w:r>
      <w:r>
        <w:t>any</w:t>
      </w:r>
      <w:r>
        <w:rPr>
          <w:spacing w:val="-4"/>
        </w:rPr>
        <w:t xml:space="preserve"> </w:t>
      </w:r>
      <w:r>
        <w:t>Special</w:t>
      </w:r>
      <w:r>
        <w:rPr>
          <w:spacing w:val="-3"/>
        </w:rPr>
        <w:t xml:space="preserve"> </w:t>
      </w:r>
      <w:r>
        <w:t>Provisions?</w:t>
      </w:r>
      <w:r>
        <w:rPr>
          <w:spacing w:val="-4"/>
        </w:rPr>
        <w:t xml:space="preserve"> </w:t>
      </w:r>
      <w:r>
        <w:t>(Select</w:t>
      </w:r>
      <w:r>
        <w:rPr>
          <w:spacing w:val="-5"/>
        </w:rPr>
        <w:t xml:space="preserve"> </w:t>
      </w:r>
      <w:r>
        <w:t>all</w:t>
      </w:r>
      <w:r>
        <w:rPr>
          <w:spacing w:val="-6"/>
        </w:rPr>
        <w:t xml:space="preserve"> </w:t>
      </w:r>
      <w:r>
        <w:t>that</w:t>
      </w:r>
      <w:r>
        <w:rPr>
          <w:spacing w:val="-2"/>
        </w:rPr>
        <w:t xml:space="preserve"> apply)</w:t>
      </w:r>
    </w:p>
    <w:p w14:paraId="5047B34E" w14:textId="10E8A4CF" w:rsidR="00345BAD" w:rsidRDefault="00ED24C0">
      <w:pPr>
        <w:pStyle w:val="BodyText"/>
        <w:spacing w:before="251"/>
        <w:ind w:left="1670" w:right="6135"/>
      </w:pPr>
      <w:sdt>
        <w:sdtPr>
          <w:id w:val="-1887400566"/>
          <w14:checkbox>
            <w14:checked w14:val="1"/>
            <w14:checkedState w14:val="2612" w14:font="MS Gothic"/>
            <w14:uncheckedState w14:val="2610" w14:font="MS Gothic"/>
          </w14:checkbox>
        </w:sdtPr>
        <w:sdtEndPr/>
        <w:sdtContent>
          <w:r w:rsidR="00E33F18">
            <w:rPr>
              <w:rFonts w:ascii="MS Gothic" w:eastAsia="MS Gothic" w:hAnsi="MS Gothic" w:hint="eastAsia"/>
            </w:rPr>
            <w:t>☒</w:t>
          </w:r>
        </w:sdtContent>
      </w:sdt>
      <w:r w:rsidR="00DD5597">
        <w:t>Community</w:t>
      </w:r>
      <w:r w:rsidR="00DD5597">
        <w:rPr>
          <w:spacing w:val="-11"/>
        </w:rPr>
        <w:t xml:space="preserve"> </w:t>
      </w:r>
      <w:r w:rsidR="00DD5597">
        <w:t>Eligibility</w:t>
      </w:r>
      <w:r w:rsidR="00DD5597">
        <w:rPr>
          <w:spacing w:val="-11"/>
        </w:rPr>
        <w:t xml:space="preserve"> </w:t>
      </w:r>
      <w:r w:rsidR="00DD5597">
        <w:t xml:space="preserve">Provision  </w:t>
      </w:r>
      <w:sdt>
        <w:sdtPr>
          <w:id w:val="991691365"/>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DD5597">
        <w:t>Special Provision 1</w:t>
      </w:r>
    </w:p>
    <w:p w14:paraId="5047B34F" w14:textId="7AC57AC9" w:rsidR="00345BAD" w:rsidRDefault="00ED24C0">
      <w:pPr>
        <w:pStyle w:val="BodyText"/>
        <w:ind w:left="1670"/>
      </w:pPr>
      <w:sdt>
        <w:sdtPr>
          <w:id w:val="-733697450"/>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DD5597">
        <w:t>Special Provision 2</w:t>
      </w:r>
    </w:p>
    <w:p w14:paraId="5047B350" w14:textId="31EF1D59" w:rsidR="00345BAD" w:rsidRDefault="00ED24C0">
      <w:pPr>
        <w:pStyle w:val="BodyText"/>
        <w:spacing w:before="2"/>
        <w:ind w:left="1670"/>
      </w:pPr>
      <w:sdt>
        <w:sdtPr>
          <w:id w:val="1430699346"/>
          <w14:checkbox>
            <w14:checked w14:val="0"/>
            <w14:checkedState w14:val="2612" w14:font="MS Gothic"/>
            <w14:uncheckedState w14:val="2610" w14:font="MS Gothic"/>
          </w14:checkbox>
        </w:sdtPr>
        <w:sdtEndPr/>
        <w:sdtContent>
          <w:r w:rsidR="00E33F18">
            <w:rPr>
              <w:rFonts w:ascii="MS Gothic" w:eastAsia="MS Gothic" w:hAnsi="MS Gothic" w:hint="eastAsia"/>
            </w:rPr>
            <w:t>☐</w:t>
          </w:r>
        </w:sdtContent>
      </w:sdt>
      <w:r w:rsidR="00DD5597">
        <w:t>Special Provision 3</w:t>
      </w:r>
    </w:p>
    <w:p w14:paraId="5047B351" w14:textId="77777777" w:rsidR="00345BAD" w:rsidRDefault="00DD5597">
      <w:pPr>
        <w:spacing w:before="251"/>
        <w:ind w:left="936"/>
        <w:rPr>
          <w:b/>
        </w:rPr>
      </w:pPr>
      <w:r>
        <w:rPr>
          <w:b/>
        </w:rPr>
        <w:t>Review</w:t>
      </w:r>
      <w:r>
        <w:rPr>
          <w:b/>
          <w:spacing w:val="-3"/>
        </w:rPr>
        <w:t xml:space="preserve"> </w:t>
      </w:r>
      <w:r>
        <w:rPr>
          <w:b/>
          <w:spacing w:val="-2"/>
        </w:rPr>
        <w:t>Findings</w:t>
      </w:r>
    </w:p>
    <w:p w14:paraId="5047B352" w14:textId="77777777" w:rsidR="00345BAD" w:rsidRDefault="00345BAD">
      <w:pPr>
        <w:pStyle w:val="BodyText"/>
        <w:rPr>
          <w:b/>
        </w:rPr>
      </w:pPr>
    </w:p>
    <w:p w14:paraId="5047B353" w14:textId="008D1634" w:rsidR="00345BAD" w:rsidRDefault="00DD5597">
      <w:pPr>
        <w:pStyle w:val="ListParagraph"/>
        <w:numPr>
          <w:ilvl w:val="0"/>
          <w:numId w:val="4"/>
        </w:numPr>
        <w:tabs>
          <w:tab w:val="left" w:pos="1654"/>
          <w:tab w:val="left" w:pos="1670"/>
          <w:tab w:val="left" w:pos="2376"/>
          <w:tab w:val="left" w:pos="3830"/>
          <w:tab w:val="left" w:pos="4536"/>
        </w:tabs>
        <w:ind w:left="1670" w:right="2575" w:hanging="375"/>
      </w:pPr>
      <w:r>
        <w:t>Were</w:t>
      </w:r>
      <w:r>
        <w:rPr>
          <w:spacing w:val="-2"/>
        </w:rPr>
        <w:t xml:space="preserve"> </w:t>
      </w:r>
      <w:r>
        <w:t>any</w:t>
      </w:r>
      <w:r>
        <w:rPr>
          <w:spacing w:val="-5"/>
        </w:rPr>
        <w:t xml:space="preserve"> </w:t>
      </w:r>
      <w:r>
        <w:t>findings</w:t>
      </w:r>
      <w:r>
        <w:rPr>
          <w:spacing w:val="-2"/>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Food</w:t>
      </w:r>
      <w:r>
        <w:rPr>
          <w:spacing w:val="-2"/>
        </w:rPr>
        <w:t xml:space="preserve"> </w:t>
      </w:r>
      <w:r>
        <w:t xml:space="preserve">Authority? </w:t>
      </w:r>
      <w:sdt>
        <w:sdtPr>
          <w:id w:val="-397677746"/>
          <w14:checkbox>
            <w14:checked w14:val="1"/>
            <w14:checkedState w14:val="2612" w14:font="MS Gothic"/>
            <w14:uncheckedState w14:val="2610" w14:font="MS Gothic"/>
          </w14:checkbox>
        </w:sdtPr>
        <w:sdtEndPr/>
        <w:sdtContent>
          <w:r w:rsidR="00E95C23">
            <w:rPr>
              <w:rFonts w:ascii="MS Gothic" w:eastAsia="MS Gothic" w:hAnsi="MS Gothic" w:hint="eastAsia"/>
            </w:rPr>
            <w:t>☒</w:t>
          </w:r>
        </w:sdtContent>
      </w:sdt>
      <w:r>
        <w:tab/>
      </w:r>
      <w:r>
        <w:rPr>
          <w:spacing w:val="-4"/>
        </w:rPr>
        <w:t>Yes</w:t>
      </w:r>
      <w:r>
        <w:tab/>
      </w:r>
      <w:sdt>
        <w:sdtPr>
          <w:id w:val="189040541"/>
          <w14:checkbox>
            <w14:checked w14:val="0"/>
            <w14:checkedState w14:val="2612" w14:font="MS Gothic"/>
            <w14:uncheckedState w14:val="2610" w14:font="MS Gothic"/>
          </w14:checkbox>
        </w:sdtPr>
        <w:sdtEndPr/>
        <w:sdtContent>
          <w:r w:rsidR="00E95C23">
            <w:rPr>
              <w:rFonts w:ascii="MS Gothic" w:eastAsia="MS Gothic" w:hAnsi="MS Gothic" w:hint="eastAsia"/>
            </w:rPr>
            <w:t>☐</w:t>
          </w:r>
        </w:sdtContent>
      </w:sdt>
      <w:r>
        <w:tab/>
      </w:r>
      <w:r>
        <w:rPr>
          <w:spacing w:val="-6"/>
        </w:rPr>
        <w:t>No</w:t>
      </w:r>
    </w:p>
    <w:p w14:paraId="5047B354" w14:textId="77777777" w:rsidR="00345BAD" w:rsidRDefault="00DD5597">
      <w:pPr>
        <w:pStyle w:val="ListParagraph"/>
        <w:numPr>
          <w:ilvl w:val="0"/>
          <w:numId w:val="4"/>
        </w:numPr>
        <w:tabs>
          <w:tab w:val="left" w:pos="1656"/>
        </w:tabs>
        <w:spacing w:before="253"/>
        <w:ind w:left="1656" w:right="1250"/>
      </w:pPr>
      <w:r>
        <w:t>Is</w:t>
      </w:r>
      <w:r>
        <w:rPr>
          <w:spacing w:val="-2"/>
        </w:rPr>
        <w:t xml:space="preserve"> </w:t>
      </w:r>
      <w:r>
        <w:t>there</w:t>
      </w:r>
      <w:r>
        <w:rPr>
          <w:spacing w:val="-2"/>
        </w:rPr>
        <w:t xml:space="preserve"> </w:t>
      </w:r>
      <w:r>
        <w:t>fiscal</w:t>
      </w:r>
      <w:r>
        <w:rPr>
          <w:spacing w:val="-4"/>
        </w:rPr>
        <w:t xml:space="preserve"> </w:t>
      </w:r>
      <w:r>
        <w:t>action</w:t>
      </w:r>
      <w:r>
        <w:rPr>
          <w:spacing w:val="-5"/>
        </w:rPr>
        <w:t xml:space="preserve"> </w:t>
      </w:r>
      <w:r>
        <w:t>associated</w:t>
      </w:r>
      <w:r>
        <w:rPr>
          <w:spacing w:val="-2"/>
        </w:rPr>
        <w:t xml:space="preserve"> </w:t>
      </w:r>
      <w:r>
        <w:t>with</w:t>
      </w:r>
      <w:r>
        <w:rPr>
          <w:spacing w:val="-5"/>
        </w:rPr>
        <w:t xml:space="preserve"> </w:t>
      </w:r>
      <w:r>
        <w:t>findings</w:t>
      </w:r>
      <w:r>
        <w:rPr>
          <w:spacing w:val="-4"/>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 xml:space="preserve">Food </w:t>
      </w:r>
      <w:r>
        <w:rPr>
          <w:spacing w:val="-2"/>
        </w:rPr>
        <w:t>Authority?</w:t>
      </w:r>
    </w:p>
    <w:p w14:paraId="5047B355" w14:textId="62517626" w:rsidR="00345BAD" w:rsidRDefault="00ED24C0">
      <w:pPr>
        <w:pStyle w:val="BodyText"/>
        <w:tabs>
          <w:tab w:val="left" w:pos="2376"/>
          <w:tab w:val="left" w:pos="3830"/>
          <w:tab w:val="left" w:pos="4536"/>
        </w:tabs>
        <w:ind w:left="1670"/>
      </w:pPr>
      <w:sdt>
        <w:sdtPr>
          <w:rPr>
            <w:sz w:val="20"/>
          </w:rPr>
          <w:id w:val="2089802158"/>
          <w14:checkbox>
            <w14:checked w14:val="0"/>
            <w14:checkedState w14:val="2612" w14:font="MS Gothic"/>
            <w14:uncheckedState w14:val="2610" w14:font="MS Gothic"/>
          </w14:checkbox>
        </w:sdtPr>
        <w:sdtEndPr/>
        <w:sdtContent>
          <w:r w:rsidR="00E95C23">
            <w:rPr>
              <w:rFonts w:ascii="MS Gothic" w:eastAsia="MS Gothic" w:hAnsi="MS Gothic" w:hint="eastAsia"/>
              <w:sz w:val="20"/>
            </w:rPr>
            <w:t>☐</w:t>
          </w:r>
        </w:sdtContent>
      </w:sdt>
      <w:r w:rsidR="00DD5597">
        <w:rPr>
          <w:sz w:val="20"/>
        </w:rPr>
        <w:tab/>
      </w:r>
      <w:r w:rsidR="00DD5597">
        <w:rPr>
          <w:spacing w:val="-5"/>
        </w:rPr>
        <w:t>Yes</w:t>
      </w:r>
      <w:r w:rsidR="00DD5597">
        <w:tab/>
      </w:r>
      <w:sdt>
        <w:sdtPr>
          <w:id w:val="-589464157"/>
          <w14:checkbox>
            <w14:checked w14:val="1"/>
            <w14:checkedState w14:val="2612" w14:font="MS Gothic"/>
            <w14:uncheckedState w14:val="2610" w14:font="MS Gothic"/>
          </w14:checkbox>
        </w:sdtPr>
        <w:sdtEndPr/>
        <w:sdtContent>
          <w:r w:rsidR="00E95C23">
            <w:rPr>
              <w:rFonts w:ascii="MS Gothic" w:eastAsia="MS Gothic" w:hAnsi="MS Gothic" w:hint="eastAsia"/>
            </w:rPr>
            <w:t>☒</w:t>
          </w:r>
        </w:sdtContent>
      </w:sdt>
      <w:r w:rsidR="00DD5597">
        <w:tab/>
      </w:r>
      <w:r w:rsidR="00DD5597">
        <w:rPr>
          <w:spacing w:val="-5"/>
        </w:rPr>
        <w:t>No</w:t>
      </w:r>
    </w:p>
    <w:p w14:paraId="5047B356" w14:textId="77777777" w:rsidR="00345BAD" w:rsidRDefault="00345BAD">
      <w:pPr>
        <w:pStyle w:val="BodyText"/>
        <w:rPr>
          <w:sz w:val="18"/>
        </w:rPr>
      </w:pPr>
    </w:p>
    <w:p w14:paraId="5047B357" w14:textId="77777777" w:rsidR="00345BAD" w:rsidRDefault="00345BAD">
      <w:pPr>
        <w:pStyle w:val="BodyText"/>
        <w:rPr>
          <w:sz w:val="18"/>
        </w:rPr>
      </w:pPr>
    </w:p>
    <w:p w14:paraId="5047B359" w14:textId="77777777" w:rsidR="00345BAD" w:rsidRDefault="00345BAD">
      <w:pPr>
        <w:pStyle w:val="BodyText"/>
        <w:rPr>
          <w:sz w:val="18"/>
        </w:rPr>
      </w:pPr>
    </w:p>
    <w:p w14:paraId="5047B35A" w14:textId="77777777" w:rsidR="00345BAD" w:rsidRDefault="00345BAD">
      <w:pPr>
        <w:pStyle w:val="BodyText"/>
        <w:spacing w:before="129"/>
        <w:rPr>
          <w:sz w:val="18"/>
        </w:rPr>
      </w:pPr>
    </w:p>
    <w:p w14:paraId="5047B35B" w14:textId="77777777" w:rsidR="00345BAD" w:rsidRDefault="00DD5597">
      <w:pPr>
        <w:ind w:left="2489" w:right="2135"/>
        <w:jc w:val="center"/>
        <w:rPr>
          <w:rFonts w:ascii="Arial"/>
          <w:b/>
          <w:sz w:val="18"/>
        </w:rPr>
      </w:pPr>
      <w:r>
        <w:rPr>
          <w:rFonts w:ascii="Arial"/>
          <w:b/>
          <w:sz w:val="18"/>
        </w:rPr>
        <w:t>OFFICE</w:t>
      </w:r>
      <w:r>
        <w:rPr>
          <w:rFonts w:ascii="Arial"/>
          <w:b/>
          <w:spacing w:val="15"/>
          <w:sz w:val="18"/>
        </w:rPr>
        <w:t xml:space="preserve"> </w:t>
      </w:r>
      <w:r>
        <w:rPr>
          <w:rFonts w:ascii="Arial"/>
          <w:b/>
          <w:sz w:val="18"/>
        </w:rPr>
        <w:t>OF</w:t>
      </w:r>
      <w:r>
        <w:rPr>
          <w:rFonts w:ascii="Arial"/>
          <w:b/>
          <w:spacing w:val="18"/>
          <w:sz w:val="18"/>
        </w:rPr>
        <w:t xml:space="preserve"> </w:t>
      </w:r>
      <w:r>
        <w:rPr>
          <w:rFonts w:ascii="Arial"/>
          <w:b/>
          <w:sz w:val="18"/>
        </w:rPr>
        <w:t>SCHOOL</w:t>
      </w:r>
      <w:r>
        <w:rPr>
          <w:rFonts w:ascii="Arial"/>
          <w:b/>
          <w:spacing w:val="15"/>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6"/>
          <w:sz w:val="18"/>
        </w:rPr>
        <w:t xml:space="preserve"> </w:t>
      </w:r>
      <w:r>
        <w:rPr>
          <w:rFonts w:ascii="Arial"/>
          <w:b/>
          <w:spacing w:val="-2"/>
          <w:sz w:val="18"/>
        </w:rPr>
        <w:t>SERVICES</w:t>
      </w:r>
    </w:p>
    <w:p w14:paraId="5047B35C" w14:textId="77777777" w:rsidR="00345BAD" w:rsidRDefault="00DD5597">
      <w:pPr>
        <w:spacing w:before="61" w:line="261" w:lineRule="auto"/>
        <w:ind w:left="2489" w:right="2128"/>
        <w:jc w:val="center"/>
        <w:rPr>
          <w:rFonts w:ascii="Arial"/>
          <w:sz w:val="18"/>
        </w:rPr>
      </w:pPr>
      <w:r>
        <w:rPr>
          <w:rFonts w:ascii="Arial"/>
          <w:sz w:val="18"/>
        </w:rPr>
        <w:t xml:space="preserve">Rachel Findley, </w:t>
      </w:r>
      <w:r>
        <w:rPr>
          <w:rFonts w:ascii="Arial"/>
          <w:i/>
          <w:sz w:val="18"/>
        </w:rPr>
        <w:t>MS, RDN, LDN, Senior Director</w:t>
      </w:r>
      <w:r>
        <w:rPr>
          <w:rFonts w:ascii="Arial"/>
          <w:i/>
          <w:spacing w:val="80"/>
          <w:sz w:val="18"/>
        </w:rPr>
        <w:t xml:space="preserve"> </w:t>
      </w:r>
      <w:r>
        <w:rPr>
          <w:rFonts w:ascii="Arial"/>
          <w:sz w:val="18"/>
        </w:rPr>
        <w:t>|</w:t>
      </w:r>
      <w:r>
        <w:rPr>
          <w:rFonts w:ascii="Arial"/>
          <w:spacing w:val="80"/>
          <w:sz w:val="18"/>
        </w:rPr>
        <w:t xml:space="preserve"> </w:t>
      </w:r>
      <w:hyperlink r:id="rId6">
        <w:r>
          <w:rPr>
            <w:rFonts w:ascii="Arial"/>
            <w:sz w:val="18"/>
          </w:rPr>
          <w:t>rachel.findley@dpi.nc.gov</w:t>
        </w:r>
      </w:hyperlink>
      <w:r>
        <w:rPr>
          <w:rFonts w:ascii="Arial"/>
          <w:sz w:val="18"/>
        </w:rPr>
        <w:t xml:space="preserve"> 6324</w:t>
      </w:r>
      <w:r>
        <w:rPr>
          <w:rFonts w:ascii="Arial"/>
          <w:spacing w:val="24"/>
          <w:sz w:val="18"/>
        </w:rPr>
        <w:t xml:space="preserve"> </w:t>
      </w:r>
      <w:r>
        <w:rPr>
          <w:rFonts w:ascii="Arial"/>
          <w:sz w:val="18"/>
        </w:rPr>
        <w:t>Mail</w:t>
      </w:r>
      <w:r>
        <w:rPr>
          <w:rFonts w:ascii="Arial"/>
          <w:spacing w:val="24"/>
          <w:sz w:val="18"/>
        </w:rPr>
        <w:t xml:space="preserve"> </w:t>
      </w:r>
      <w:r>
        <w:rPr>
          <w:rFonts w:ascii="Arial"/>
          <w:sz w:val="18"/>
        </w:rPr>
        <w:t>Service</w:t>
      </w:r>
      <w:r>
        <w:rPr>
          <w:rFonts w:ascii="Arial"/>
          <w:spacing w:val="26"/>
          <w:sz w:val="18"/>
        </w:rPr>
        <w:t xml:space="preserve"> </w:t>
      </w:r>
      <w:r>
        <w:rPr>
          <w:rFonts w:ascii="Arial"/>
          <w:sz w:val="18"/>
        </w:rPr>
        <w:t>Center,</w:t>
      </w:r>
      <w:r>
        <w:rPr>
          <w:rFonts w:ascii="Arial"/>
          <w:spacing w:val="26"/>
          <w:sz w:val="18"/>
        </w:rPr>
        <w:t xml:space="preserve"> </w:t>
      </w:r>
      <w:r>
        <w:rPr>
          <w:rFonts w:ascii="Arial"/>
          <w:sz w:val="18"/>
        </w:rPr>
        <w:t>Raleigh,</w:t>
      </w:r>
      <w:r>
        <w:rPr>
          <w:rFonts w:ascii="Arial"/>
          <w:spacing w:val="26"/>
          <w:sz w:val="18"/>
        </w:rPr>
        <w:t xml:space="preserve"> </w:t>
      </w:r>
      <w:r>
        <w:rPr>
          <w:rFonts w:ascii="Arial"/>
          <w:sz w:val="18"/>
        </w:rPr>
        <w:t>North</w:t>
      </w:r>
      <w:r>
        <w:rPr>
          <w:rFonts w:ascii="Arial"/>
          <w:spacing w:val="24"/>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2"/>
          <w:sz w:val="18"/>
        </w:rPr>
        <w:t xml:space="preserve"> </w:t>
      </w:r>
      <w:r>
        <w:rPr>
          <w:rFonts w:ascii="Arial"/>
          <w:sz w:val="18"/>
        </w:rPr>
        <w:t>236-2901</w:t>
      </w:r>
    </w:p>
    <w:p w14:paraId="5047B35D" w14:textId="77777777" w:rsidR="00345BAD" w:rsidRDefault="00345BAD">
      <w:pPr>
        <w:spacing w:line="261" w:lineRule="auto"/>
        <w:jc w:val="center"/>
        <w:rPr>
          <w:rFonts w:ascii="Arial"/>
          <w:sz w:val="18"/>
        </w:rPr>
        <w:sectPr w:rsidR="00345BAD">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345BAD" w14:paraId="5047B35F" w14:textId="77777777">
        <w:trPr>
          <w:trHeight w:val="503"/>
        </w:trPr>
        <w:tc>
          <w:tcPr>
            <w:tcW w:w="9379" w:type="dxa"/>
            <w:gridSpan w:val="3"/>
          </w:tcPr>
          <w:p w14:paraId="5047B35E" w14:textId="77777777" w:rsidR="00345BAD" w:rsidRDefault="00DD5597">
            <w:pPr>
              <w:pStyle w:val="TableParagraph"/>
              <w:spacing w:line="251" w:lineRule="exact"/>
              <w:ind w:left="9"/>
              <w:jc w:val="center"/>
              <w:rPr>
                <w:b/>
              </w:rPr>
            </w:pPr>
            <w:r>
              <w:rPr>
                <w:b/>
              </w:rPr>
              <w:lastRenderedPageBreak/>
              <w:t>REVIEW</w:t>
            </w:r>
            <w:r>
              <w:rPr>
                <w:b/>
                <w:spacing w:val="-3"/>
              </w:rPr>
              <w:t xml:space="preserve"> </w:t>
            </w:r>
            <w:r>
              <w:rPr>
                <w:b/>
                <w:spacing w:val="-2"/>
              </w:rPr>
              <w:t>FINDINGS</w:t>
            </w:r>
          </w:p>
        </w:tc>
      </w:tr>
      <w:tr w:rsidR="00345BAD" w14:paraId="5047B361" w14:textId="77777777">
        <w:trPr>
          <w:trHeight w:val="254"/>
        </w:trPr>
        <w:tc>
          <w:tcPr>
            <w:tcW w:w="9379" w:type="dxa"/>
            <w:gridSpan w:val="3"/>
          </w:tcPr>
          <w:p w14:paraId="5047B360" w14:textId="77777777" w:rsidR="00345BAD" w:rsidRDefault="00DD5597">
            <w:pPr>
              <w:pStyle w:val="TableParagraph"/>
              <w:spacing w:before="1" w:line="233" w:lineRule="exact"/>
              <w:ind w:left="107"/>
              <w:rPr>
                <w:b/>
              </w:rPr>
            </w:pPr>
            <w:r>
              <w:rPr>
                <w:b/>
              </w:rPr>
              <w:t>A.</w:t>
            </w:r>
            <w:r>
              <w:rPr>
                <w:b/>
                <w:spacing w:val="58"/>
                <w:w w:val="150"/>
              </w:rPr>
              <w:t xml:space="preserve"> </w:t>
            </w:r>
            <w:r>
              <w:rPr>
                <w:b/>
              </w:rPr>
              <w:t>Program</w:t>
            </w:r>
            <w:r>
              <w:rPr>
                <w:b/>
                <w:spacing w:val="-1"/>
              </w:rPr>
              <w:t xml:space="preserve"> </w:t>
            </w:r>
            <w:r>
              <w:rPr>
                <w:b/>
              </w:rPr>
              <w:t>Access</w:t>
            </w:r>
            <w:r>
              <w:rPr>
                <w:b/>
                <w:spacing w:val="-2"/>
              </w:rPr>
              <w:t xml:space="preserve"> </w:t>
            </w:r>
            <w:r>
              <w:rPr>
                <w:b/>
              </w:rPr>
              <w:t>and</w:t>
            </w:r>
            <w:r>
              <w:rPr>
                <w:b/>
                <w:spacing w:val="-5"/>
              </w:rPr>
              <w:t xml:space="preserve"> </w:t>
            </w:r>
            <w:r>
              <w:rPr>
                <w:b/>
                <w:spacing w:val="-2"/>
              </w:rPr>
              <w:t>Reimbursement</w:t>
            </w:r>
          </w:p>
        </w:tc>
      </w:tr>
      <w:tr w:rsidR="00345BAD" w14:paraId="5047B365" w14:textId="77777777">
        <w:trPr>
          <w:trHeight w:val="253"/>
        </w:trPr>
        <w:tc>
          <w:tcPr>
            <w:tcW w:w="643" w:type="dxa"/>
          </w:tcPr>
          <w:p w14:paraId="5047B362" w14:textId="77777777" w:rsidR="00345BAD" w:rsidRDefault="00DD5597">
            <w:pPr>
              <w:pStyle w:val="TableParagraph"/>
              <w:spacing w:line="234" w:lineRule="exact"/>
              <w:ind w:left="107"/>
              <w:rPr>
                <w:b/>
              </w:rPr>
            </w:pPr>
            <w:r>
              <w:rPr>
                <w:b/>
                <w:spacing w:val="-5"/>
              </w:rPr>
              <w:t>YES</w:t>
            </w:r>
          </w:p>
        </w:tc>
        <w:tc>
          <w:tcPr>
            <w:tcW w:w="631" w:type="dxa"/>
          </w:tcPr>
          <w:p w14:paraId="5047B363" w14:textId="77777777" w:rsidR="00345BAD" w:rsidRDefault="00DD5597">
            <w:pPr>
              <w:pStyle w:val="TableParagraph"/>
              <w:spacing w:line="234" w:lineRule="exact"/>
              <w:ind w:left="108"/>
              <w:rPr>
                <w:b/>
              </w:rPr>
            </w:pPr>
            <w:r>
              <w:rPr>
                <w:b/>
                <w:spacing w:val="-5"/>
              </w:rPr>
              <w:t>NO</w:t>
            </w:r>
          </w:p>
        </w:tc>
        <w:tc>
          <w:tcPr>
            <w:tcW w:w="8105" w:type="dxa"/>
          </w:tcPr>
          <w:p w14:paraId="5047B364" w14:textId="77777777" w:rsidR="00345BAD" w:rsidRDefault="00345BAD">
            <w:pPr>
              <w:pStyle w:val="TableParagraph"/>
              <w:rPr>
                <w:sz w:val="18"/>
              </w:rPr>
            </w:pPr>
          </w:p>
        </w:tc>
      </w:tr>
      <w:tr w:rsidR="00345BAD" w14:paraId="5047B36B" w14:textId="77777777">
        <w:trPr>
          <w:trHeight w:val="505"/>
        </w:trPr>
        <w:tc>
          <w:tcPr>
            <w:tcW w:w="643" w:type="dxa"/>
          </w:tcPr>
          <w:p w14:paraId="5047B366" w14:textId="77777777" w:rsidR="00345BAD" w:rsidRDefault="00345BAD">
            <w:pPr>
              <w:pStyle w:val="TableParagraph"/>
              <w:spacing w:before="3" w:after="1"/>
              <w:rPr>
                <w:rFonts w:ascii="Arial"/>
                <w:sz w:val="13"/>
              </w:rPr>
            </w:pPr>
          </w:p>
          <w:sdt>
            <w:sdtPr>
              <w:rPr>
                <w:rFonts w:ascii="Arial"/>
                <w:position w:val="-3"/>
                <w:sz w:val="20"/>
              </w:rPr>
              <w:id w:val="-748262537"/>
              <w14:checkbox>
                <w14:checked w14:val="0"/>
                <w14:checkedState w14:val="2612" w14:font="MS Gothic"/>
                <w14:uncheckedState w14:val="2610" w14:font="MS Gothic"/>
              </w14:checkbox>
            </w:sdtPr>
            <w:sdtEndPr/>
            <w:sdtContent>
              <w:p w14:paraId="5047B367" w14:textId="0C7625BC"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68" w14:textId="77777777" w:rsidR="00345BAD" w:rsidRDefault="00345BAD">
            <w:pPr>
              <w:pStyle w:val="TableParagraph"/>
              <w:spacing w:before="8"/>
              <w:rPr>
                <w:rFonts w:ascii="Arial"/>
                <w:sz w:val="12"/>
              </w:rPr>
            </w:pPr>
          </w:p>
          <w:sdt>
            <w:sdtPr>
              <w:rPr>
                <w:rFonts w:ascii="Arial"/>
                <w:position w:val="-3"/>
                <w:sz w:val="20"/>
              </w:rPr>
              <w:id w:val="1288619417"/>
              <w14:checkbox>
                <w14:checked w14:val="1"/>
                <w14:checkedState w14:val="2612" w14:font="MS Gothic"/>
                <w14:uncheckedState w14:val="2610" w14:font="MS Gothic"/>
              </w14:checkbox>
            </w:sdtPr>
            <w:sdtEndPr/>
            <w:sdtContent>
              <w:p w14:paraId="5047B369" w14:textId="142D511C" w:rsidR="00345BAD" w:rsidRDefault="00E95C23">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6A" w14:textId="77777777" w:rsidR="00345BAD" w:rsidRDefault="00DD5597">
            <w:pPr>
              <w:pStyle w:val="TableParagraph"/>
              <w:spacing w:line="252" w:lineRule="exact"/>
              <w:ind w:left="108"/>
            </w:pPr>
            <w:r>
              <w:rPr>
                <w:b/>
              </w:rPr>
              <w:t>Certification</w:t>
            </w:r>
            <w:r>
              <w:rPr>
                <w:b/>
                <w:spacing w:val="-4"/>
              </w:rPr>
              <w:t xml:space="preserve"> </w:t>
            </w:r>
            <w:r>
              <w:rPr>
                <w:b/>
              </w:rPr>
              <w:t>and</w:t>
            </w:r>
            <w:r>
              <w:rPr>
                <w:b/>
                <w:spacing w:val="-4"/>
              </w:rPr>
              <w:t xml:space="preserve"> </w:t>
            </w:r>
            <w:r>
              <w:rPr>
                <w:b/>
              </w:rPr>
              <w:t>Benefit</w:t>
            </w:r>
            <w:r>
              <w:rPr>
                <w:b/>
                <w:spacing w:val="-5"/>
              </w:rPr>
              <w:t xml:space="preserve"> </w:t>
            </w:r>
            <w:r>
              <w:rPr>
                <w:b/>
              </w:rPr>
              <w:t>Issuance</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certification</w:t>
            </w:r>
            <w:r>
              <w:rPr>
                <w:spacing w:val="-6"/>
              </w:rPr>
              <w:t xml:space="preserve"> </w:t>
            </w:r>
            <w:r>
              <w:t>of</w:t>
            </w:r>
            <w:r>
              <w:rPr>
                <w:spacing w:val="-2"/>
              </w:rPr>
              <w:t xml:space="preserve"> </w:t>
            </w:r>
            <w:r>
              <w:t>students’ eligibility for free or reduced-price meals benefits</w:t>
            </w:r>
          </w:p>
        </w:tc>
      </w:tr>
      <w:tr w:rsidR="00345BAD" w14:paraId="5047B36D" w14:textId="77777777">
        <w:trPr>
          <w:trHeight w:val="251"/>
        </w:trPr>
        <w:tc>
          <w:tcPr>
            <w:tcW w:w="9379" w:type="dxa"/>
            <w:gridSpan w:val="3"/>
          </w:tcPr>
          <w:p w14:paraId="5047B36C" w14:textId="77777777" w:rsidR="00345BAD" w:rsidRDefault="00DD5597">
            <w:pPr>
              <w:pStyle w:val="TableParagraph"/>
              <w:spacing w:line="232" w:lineRule="exact"/>
              <w:ind w:left="107"/>
            </w:pPr>
            <w:r>
              <w:t>Finding</w:t>
            </w:r>
            <w:r>
              <w:rPr>
                <w:spacing w:val="-2"/>
              </w:rPr>
              <w:t xml:space="preserve"> Detail:</w:t>
            </w:r>
          </w:p>
        </w:tc>
      </w:tr>
      <w:tr w:rsidR="00345BAD" w14:paraId="5047B373" w14:textId="77777777">
        <w:trPr>
          <w:trHeight w:val="505"/>
        </w:trPr>
        <w:tc>
          <w:tcPr>
            <w:tcW w:w="643" w:type="dxa"/>
          </w:tcPr>
          <w:p w14:paraId="5047B36E" w14:textId="77777777" w:rsidR="00345BAD" w:rsidRDefault="00345BAD">
            <w:pPr>
              <w:pStyle w:val="TableParagraph"/>
              <w:spacing w:before="3" w:after="1"/>
              <w:rPr>
                <w:rFonts w:ascii="Arial"/>
                <w:sz w:val="13"/>
              </w:rPr>
            </w:pPr>
          </w:p>
          <w:sdt>
            <w:sdtPr>
              <w:rPr>
                <w:rFonts w:ascii="Arial"/>
                <w:position w:val="-3"/>
                <w:sz w:val="20"/>
              </w:rPr>
              <w:id w:val="1030381688"/>
              <w14:checkbox>
                <w14:checked w14:val="0"/>
                <w14:checkedState w14:val="2612" w14:font="MS Gothic"/>
                <w14:uncheckedState w14:val="2610" w14:font="MS Gothic"/>
              </w14:checkbox>
            </w:sdtPr>
            <w:sdtEndPr/>
            <w:sdtContent>
              <w:p w14:paraId="5047B36F" w14:textId="19B46C4A"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70" w14:textId="77777777" w:rsidR="00345BAD" w:rsidRDefault="00345BAD">
            <w:pPr>
              <w:pStyle w:val="TableParagraph"/>
              <w:spacing w:before="8"/>
              <w:rPr>
                <w:rFonts w:ascii="Arial"/>
                <w:sz w:val="12"/>
              </w:rPr>
            </w:pPr>
          </w:p>
          <w:sdt>
            <w:sdtPr>
              <w:rPr>
                <w:rFonts w:ascii="Arial"/>
                <w:position w:val="-3"/>
                <w:sz w:val="20"/>
              </w:rPr>
              <w:id w:val="-1317806108"/>
              <w14:checkbox>
                <w14:checked w14:val="1"/>
                <w14:checkedState w14:val="2612" w14:font="MS Gothic"/>
                <w14:uncheckedState w14:val="2610" w14:font="MS Gothic"/>
              </w14:checkbox>
            </w:sdtPr>
            <w:sdtEndPr/>
            <w:sdtContent>
              <w:p w14:paraId="5047B371" w14:textId="6875E5BE" w:rsidR="00345BAD" w:rsidRDefault="00E95C23">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72" w14:textId="77777777" w:rsidR="00345BAD" w:rsidRDefault="00DD5597">
            <w:pPr>
              <w:pStyle w:val="TableParagraph"/>
              <w:spacing w:line="254" w:lineRule="exact"/>
              <w:ind w:left="108"/>
            </w:pPr>
            <w:r>
              <w:rPr>
                <w:b/>
              </w:rPr>
              <w:t>Verification</w:t>
            </w:r>
            <w:r>
              <w:rPr>
                <w:b/>
                <w:spacing w:val="-3"/>
              </w:rPr>
              <w:t xml:space="preserve"> </w:t>
            </w:r>
            <w:r>
              <w:t>–</w:t>
            </w:r>
            <w:r>
              <w:rPr>
                <w:spacing w:val="-2"/>
              </w:rPr>
              <w:t xml:space="preserve"> </w:t>
            </w:r>
            <w:r>
              <w:t>Validation</w:t>
            </w:r>
            <w:r>
              <w:rPr>
                <w:spacing w:val="-2"/>
              </w:rPr>
              <w:t xml:space="preserve"> </w:t>
            </w:r>
            <w:r>
              <w:t>of</w:t>
            </w:r>
            <w:r>
              <w:rPr>
                <w:spacing w:val="-2"/>
              </w:rPr>
              <w:t xml:space="preserve"> </w:t>
            </w:r>
            <w:r>
              <w:t>the</w:t>
            </w:r>
            <w:r>
              <w:rPr>
                <w:spacing w:val="-2"/>
              </w:rPr>
              <w:t xml:space="preserve"> </w:t>
            </w:r>
            <w:r>
              <w:t>process</w:t>
            </w:r>
            <w:r>
              <w:rPr>
                <w:spacing w:val="-2"/>
              </w:rPr>
              <w:t xml:space="preserve"> </w:t>
            </w:r>
            <w:r>
              <w:t>used</w:t>
            </w:r>
            <w:r>
              <w:rPr>
                <w:spacing w:val="-3"/>
              </w:rPr>
              <w:t xml:space="preserve"> </w:t>
            </w:r>
            <w:r>
              <w:t>by</w:t>
            </w:r>
            <w:r>
              <w:rPr>
                <w:spacing w:val="-5"/>
              </w:rPr>
              <w:t xml:space="preserve"> </w:t>
            </w:r>
            <w:r>
              <w:t>the</w:t>
            </w:r>
            <w:r>
              <w:rPr>
                <w:spacing w:val="-2"/>
              </w:rPr>
              <w:t xml:space="preserve"> </w:t>
            </w:r>
            <w:r>
              <w:t>SFA</w:t>
            </w:r>
            <w:r>
              <w:rPr>
                <w:spacing w:val="-3"/>
              </w:rPr>
              <w:t xml:space="preserve"> </w:t>
            </w:r>
            <w:r>
              <w:t>to</w:t>
            </w:r>
            <w:r>
              <w:rPr>
                <w:spacing w:val="-2"/>
              </w:rPr>
              <w:t xml:space="preserve"> </w:t>
            </w:r>
            <w:r>
              <w:t>confirm</w:t>
            </w:r>
            <w:r>
              <w:rPr>
                <w:spacing w:val="-4"/>
              </w:rPr>
              <w:t xml:space="preserve"> </w:t>
            </w:r>
            <w:r>
              <w:t>selected</w:t>
            </w:r>
            <w:r>
              <w:rPr>
                <w:spacing w:val="-5"/>
              </w:rPr>
              <w:t xml:space="preserve"> </w:t>
            </w:r>
            <w:r>
              <w:t>students’ eligibility for free and reduced-price meal benefits</w:t>
            </w:r>
          </w:p>
        </w:tc>
      </w:tr>
      <w:tr w:rsidR="00345BAD" w14:paraId="5047B375" w14:textId="77777777">
        <w:trPr>
          <w:trHeight w:val="252"/>
        </w:trPr>
        <w:tc>
          <w:tcPr>
            <w:tcW w:w="9379" w:type="dxa"/>
            <w:gridSpan w:val="3"/>
          </w:tcPr>
          <w:p w14:paraId="5047B374" w14:textId="77777777" w:rsidR="00345BAD" w:rsidRDefault="00DD5597">
            <w:pPr>
              <w:pStyle w:val="TableParagraph"/>
              <w:spacing w:line="232" w:lineRule="exact"/>
              <w:ind w:left="107"/>
            </w:pPr>
            <w:r>
              <w:t>Finding</w:t>
            </w:r>
            <w:r>
              <w:rPr>
                <w:spacing w:val="-2"/>
              </w:rPr>
              <w:t xml:space="preserve"> Detail:</w:t>
            </w:r>
          </w:p>
        </w:tc>
      </w:tr>
      <w:tr w:rsidR="00345BAD" w14:paraId="5047B37C" w14:textId="77777777">
        <w:trPr>
          <w:trHeight w:val="757"/>
        </w:trPr>
        <w:tc>
          <w:tcPr>
            <w:tcW w:w="643" w:type="dxa"/>
          </w:tcPr>
          <w:p w14:paraId="5047B376" w14:textId="77777777" w:rsidR="00345BAD" w:rsidRDefault="00345BAD">
            <w:pPr>
              <w:pStyle w:val="TableParagraph"/>
              <w:spacing w:before="48"/>
              <w:rPr>
                <w:rFonts w:ascii="Arial"/>
                <w:sz w:val="20"/>
              </w:rPr>
            </w:pPr>
          </w:p>
          <w:sdt>
            <w:sdtPr>
              <w:rPr>
                <w:rFonts w:ascii="Arial"/>
                <w:position w:val="-3"/>
                <w:sz w:val="20"/>
              </w:rPr>
              <w:id w:val="-95480916"/>
              <w14:checkbox>
                <w14:checked w14:val="0"/>
                <w14:checkedState w14:val="2612" w14:font="MS Gothic"/>
                <w14:uncheckedState w14:val="2610" w14:font="MS Gothic"/>
              </w14:checkbox>
            </w:sdtPr>
            <w:sdtEndPr/>
            <w:sdtContent>
              <w:p w14:paraId="5047B377" w14:textId="020CB561"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78" w14:textId="77777777" w:rsidR="00345BAD" w:rsidRDefault="00345BAD">
            <w:pPr>
              <w:pStyle w:val="TableParagraph"/>
              <w:spacing w:before="41"/>
              <w:rPr>
                <w:rFonts w:ascii="Arial"/>
                <w:sz w:val="20"/>
              </w:rPr>
            </w:pPr>
          </w:p>
          <w:sdt>
            <w:sdtPr>
              <w:rPr>
                <w:rFonts w:ascii="Arial"/>
                <w:position w:val="-3"/>
                <w:sz w:val="20"/>
              </w:rPr>
              <w:id w:val="261115175"/>
              <w14:checkbox>
                <w14:checked w14:val="1"/>
                <w14:checkedState w14:val="2612" w14:font="MS Gothic"/>
                <w14:uncheckedState w14:val="2610" w14:font="MS Gothic"/>
              </w14:checkbox>
            </w:sdtPr>
            <w:sdtEndPr/>
            <w:sdtContent>
              <w:p w14:paraId="5047B379" w14:textId="3FB3D04F" w:rsidR="00345BAD" w:rsidRDefault="00E95C23">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7A" w14:textId="77777777" w:rsidR="00345BAD" w:rsidRDefault="00DD5597">
            <w:pPr>
              <w:pStyle w:val="TableParagraph"/>
              <w:ind w:left="108"/>
            </w:pPr>
            <w:r>
              <w:rPr>
                <w:b/>
              </w:rPr>
              <w:t>Meal</w:t>
            </w:r>
            <w:r>
              <w:rPr>
                <w:b/>
                <w:spacing w:val="-5"/>
              </w:rPr>
              <w:t xml:space="preserve"> </w:t>
            </w:r>
            <w:r>
              <w:rPr>
                <w:b/>
              </w:rPr>
              <w:t>Counting</w:t>
            </w:r>
            <w:r>
              <w:rPr>
                <w:b/>
                <w:spacing w:val="-3"/>
              </w:rPr>
              <w:t xml:space="preserve"> </w:t>
            </w:r>
            <w:r>
              <w:rPr>
                <w:b/>
              </w:rPr>
              <w:t>and</w:t>
            </w:r>
            <w:r>
              <w:rPr>
                <w:b/>
                <w:spacing w:val="-4"/>
              </w:rPr>
              <w:t xml:space="preserve"> </w:t>
            </w:r>
            <w:r>
              <w:rPr>
                <w:b/>
              </w:rPr>
              <w:t>Claiming</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meal</w:t>
            </w:r>
            <w:r>
              <w:rPr>
                <w:spacing w:val="-2"/>
              </w:rPr>
              <w:t xml:space="preserve"> </w:t>
            </w:r>
            <w:r>
              <w:t>counting</w:t>
            </w:r>
            <w:r>
              <w:rPr>
                <w:spacing w:val="-3"/>
              </w:rPr>
              <w:t xml:space="preserve"> </w:t>
            </w:r>
            <w:r>
              <w:t>and</w:t>
            </w:r>
            <w:r>
              <w:rPr>
                <w:spacing w:val="-3"/>
              </w:rPr>
              <w:t xml:space="preserve"> </w:t>
            </w:r>
            <w:r>
              <w:t>claiming system that accurately counts, records, consolidates, and reports the number of</w:t>
            </w:r>
          </w:p>
          <w:p w14:paraId="5047B37B" w14:textId="77777777" w:rsidR="00345BAD" w:rsidRDefault="00DD5597">
            <w:pPr>
              <w:pStyle w:val="TableParagraph"/>
              <w:spacing w:line="233" w:lineRule="exact"/>
              <w:ind w:left="108"/>
            </w:pPr>
            <w:r>
              <w:t>reimbursable</w:t>
            </w:r>
            <w:r>
              <w:rPr>
                <w:spacing w:val="-6"/>
              </w:rPr>
              <w:t xml:space="preserve"> </w:t>
            </w:r>
            <w:r>
              <w:t>meals</w:t>
            </w:r>
            <w:r>
              <w:rPr>
                <w:spacing w:val="-3"/>
              </w:rPr>
              <w:t xml:space="preserve"> </w:t>
            </w:r>
            <w:r>
              <w:t>claimed</w:t>
            </w:r>
            <w:r>
              <w:rPr>
                <w:spacing w:val="-4"/>
              </w:rPr>
              <w:t xml:space="preserve"> </w:t>
            </w:r>
            <w:r>
              <w:t>by</w:t>
            </w:r>
            <w:r>
              <w:rPr>
                <w:spacing w:val="-3"/>
              </w:rPr>
              <w:t xml:space="preserve"> </w:t>
            </w:r>
            <w:r>
              <w:rPr>
                <w:spacing w:val="-2"/>
              </w:rPr>
              <w:t>category</w:t>
            </w:r>
          </w:p>
        </w:tc>
      </w:tr>
      <w:tr w:rsidR="00345BAD" w14:paraId="5047B37E" w14:textId="77777777">
        <w:trPr>
          <w:trHeight w:val="253"/>
        </w:trPr>
        <w:tc>
          <w:tcPr>
            <w:tcW w:w="9379" w:type="dxa"/>
            <w:gridSpan w:val="3"/>
          </w:tcPr>
          <w:p w14:paraId="5047B37D" w14:textId="77777777" w:rsidR="00345BAD" w:rsidRDefault="00DD5597">
            <w:pPr>
              <w:pStyle w:val="TableParagraph"/>
              <w:spacing w:line="234" w:lineRule="exact"/>
              <w:ind w:left="107"/>
            </w:pPr>
            <w:r>
              <w:t>Finding</w:t>
            </w:r>
            <w:r>
              <w:rPr>
                <w:spacing w:val="-2"/>
              </w:rPr>
              <w:t xml:space="preserve"> Detail:</w:t>
            </w:r>
          </w:p>
        </w:tc>
      </w:tr>
    </w:tbl>
    <w:p w14:paraId="5047B37F" w14:textId="77777777" w:rsidR="00345BAD" w:rsidRDefault="00345BAD">
      <w:pPr>
        <w:pStyle w:val="BodyText"/>
        <w:spacing w:before="44"/>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345BAD" w14:paraId="5047B381" w14:textId="77777777">
        <w:trPr>
          <w:trHeight w:val="253"/>
        </w:trPr>
        <w:tc>
          <w:tcPr>
            <w:tcW w:w="9379" w:type="dxa"/>
            <w:gridSpan w:val="3"/>
          </w:tcPr>
          <w:p w14:paraId="5047B380" w14:textId="77777777" w:rsidR="00345BAD" w:rsidRDefault="00DD5597">
            <w:pPr>
              <w:pStyle w:val="TableParagraph"/>
              <w:spacing w:line="234" w:lineRule="exact"/>
              <w:ind w:left="107"/>
              <w:rPr>
                <w:b/>
              </w:rPr>
            </w:pPr>
            <w:r>
              <w:rPr>
                <w:b/>
              </w:rPr>
              <w:t>B.</w:t>
            </w:r>
            <w:r>
              <w:rPr>
                <w:b/>
                <w:spacing w:val="67"/>
                <w:w w:val="150"/>
              </w:rPr>
              <w:t xml:space="preserve"> </w:t>
            </w:r>
            <w:r>
              <w:rPr>
                <w:b/>
              </w:rPr>
              <w:t>Meal</w:t>
            </w:r>
            <w:r>
              <w:rPr>
                <w:b/>
                <w:spacing w:val="-4"/>
              </w:rPr>
              <w:t xml:space="preserve"> </w:t>
            </w:r>
            <w:r>
              <w:rPr>
                <w:b/>
              </w:rPr>
              <w:t>Patterns</w:t>
            </w:r>
            <w:r>
              <w:rPr>
                <w:b/>
                <w:spacing w:val="-3"/>
              </w:rPr>
              <w:t xml:space="preserve"> </w:t>
            </w:r>
            <w:r>
              <w:rPr>
                <w:b/>
              </w:rPr>
              <w:t>and</w:t>
            </w:r>
            <w:r>
              <w:rPr>
                <w:b/>
                <w:spacing w:val="-3"/>
              </w:rPr>
              <w:t xml:space="preserve"> </w:t>
            </w:r>
            <w:r>
              <w:rPr>
                <w:b/>
              </w:rPr>
              <w:t>Nutritional</w:t>
            </w:r>
            <w:r>
              <w:rPr>
                <w:b/>
                <w:spacing w:val="-5"/>
              </w:rPr>
              <w:t xml:space="preserve"> </w:t>
            </w:r>
            <w:r>
              <w:rPr>
                <w:b/>
                <w:spacing w:val="-2"/>
              </w:rPr>
              <w:t>Quality</w:t>
            </w:r>
          </w:p>
        </w:tc>
      </w:tr>
      <w:tr w:rsidR="00345BAD" w14:paraId="5047B385" w14:textId="77777777">
        <w:trPr>
          <w:trHeight w:val="251"/>
        </w:trPr>
        <w:tc>
          <w:tcPr>
            <w:tcW w:w="643" w:type="dxa"/>
          </w:tcPr>
          <w:p w14:paraId="5047B382" w14:textId="77777777" w:rsidR="00345BAD" w:rsidRDefault="00DD5597">
            <w:pPr>
              <w:pStyle w:val="TableParagraph"/>
              <w:spacing w:line="232" w:lineRule="exact"/>
              <w:ind w:left="107"/>
              <w:rPr>
                <w:b/>
              </w:rPr>
            </w:pPr>
            <w:r>
              <w:rPr>
                <w:b/>
                <w:spacing w:val="-5"/>
              </w:rPr>
              <w:t>YES</w:t>
            </w:r>
          </w:p>
        </w:tc>
        <w:tc>
          <w:tcPr>
            <w:tcW w:w="631" w:type="dxa"/>
          </w:tcPr>
          <w:p w14:paraId="5047B383" w14:textId="77777777" w:rsidR="00345BAD" w:rsidRDefault="00DD5597">
            <w:pPr>
              <w:pStyle w:val="TableParagraph"/>
              <w:spacing w:line="232" w:lineRule="exact"/>
              <w:ind w:left="148"/>
              <w:rPr>
                <w:b/>
              </w:rPr>
            </w:pPr>
            <w:r>
              <w:rPr>
                <w:b/>
                <w:spacing w:val="-5"/>
              </w:rPr>
              <w:t>NO</w:t>
            </w:r>
          </w:p>
        </w:tc>
        <w:tc>
          <w:tcPr>
            <w:tcW w:w="8105" w:type="dxa"/>
          </w:tcPr>
          <w:p w14:paraId="5047B384" w14:textId="77777777" w:rsidR="00345BAD" w:rsidRDefault="00345BAD">
            <w:pPr>
              <w:pStyle w:val="TableParagraph"/>
              <w:rPr>
                <w:sz w:val="18"/>
              </w:rPr>
            </w:pPr>
          </w:p>
        </w:tc>
      </w:tr>
      <w:tr w:rsidR="00345BAD" w14:paraId="5047B38B" w14:textId="77777777">
        <w:trPr>
          <w:trHeight w:val="505"/>
        </w:trPr>
        <w:tc>
          <w:tcPr>
            <w:tcW w:w="643" w:type="dxa"/>
          </w:tcPr>
          <w:p w14:paraId="5047B386" w14:textId="77777777" w:rsidR="00345BAD" w:rsidRDefault="00345BAD">
            <w:pPr>
              <w:pStyle w:val="TableParagraph"/>
              <w:spacing w:before="8"/>
              <w:rPr>
                <w:rFonts w:ascii="Arial"/>
                <w:sz w:val="12"/>
              </w:rPr>
            </w:pPr>
          </w:p>
          <w:sdt>
            <w:sdtPr>
              <w:rPr>
                <w:rFonts w:ascii="Arial"/>
                <w:position w:val="-3"/>
                <w:sz w:val="20"/>
              </w:rPr>
              <w:id w:val="1456369098"/>
              <w14:checkbox>
                <w14:checked w14:val="1"/>
                <w14:checkedState w14:val="2612" w14:font="MS Gothic"/>
                <w14:uncheckedState w14:val="2610" w14:font="MS Gothic"/>
              </w14:checkbox>
            </w:sdtPr>
            <w:sdtEndPr/>
            <w:sdtContent>
              <w:p w14:paraId="5047B387" w14:textId="4660C8FA" w:rsidR="00345BAD" w:rsidRDefault="00E95C23">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5047B388" w14:textId="77777777" w:rsidR="00345BAD" w:rsidRDefault="00345BAD">
            <w:pPr>
              <w:pStyle w:val="TableParagraph"/>
              <w:spacing w:before="3" w:after="1"/>
              <w:rPr>
                <w:rFonts w:ascii="Arial"/>
                <w:sz w:val="13"/>
              </w:rPr>
            </w:pPr>
          </w:p>
          <w:sdt>
            <w:sdtPr>
              <w:rPr>
                <w:rFonts w:ascii="Arial"/>
                <w:position w:val="-3"/>
                <w:sz w:val="20"/>
              </w:rPr>
              <w:id w:val="1656411552"/>
              <w14:checkbox>
                <w14:checked w14:val="0"/>
                <w14:checkedState w14:val="2612" w14:font="MS Gothic"/>
                <w14:uncheckedState w14:val="2610" w14:font="MS Gothic"/>
              </w14:checkbox>
            </w:sdtPr>
            <w:sdtEndPr/>
            <w:sdtContent>
              <w:p w14:paraId="5047B389" w14:textId="61AD599A" w:rsidR="00345BAD" w:rsidRDefault="006E47D7">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5047B38A" w14:textId="77777777" w:rsidR="00345BAD" w:rsidRDefault="00DD5597">
            <w:pPr>
              <w:pStyle w:val="TableParagraph"/>
              <w:spacing w:line="252" w:lineRule="exact"/>
              <w:ind w:left="108"/>
            </w:pPr>
            <w:r>
              <w:rPr>
                <w:b/>
              </w:rPr>
              <w:t>Meal</w:t>
            </w:r>
            <w:r>
              <w:rPr>
                <w:b/>
                <w:spacing w:val="-4"/>
              </w:rPr>
              <w:t xml:space="preserve"> </w:t>
            </w:r>
            <w:r>
              <w:rPr>
                <w:b/>
              </w:rPr>
              <w:t>Components</w:t>
            </w:r>
            <w:r>
              <w:rPr>
                <w:b/>
                <w:spacing w:val="-4"/>
              </w:rPr>
              <w:t xml:space="preserve"> </w:t>
            </w:r>
            <w:r>
              <w:rPr>
                <w:b/>
              </w:rPr>
              <w:t>and</w:t>
            </w:r>
            <w:r>
              <w:rPr>
                <w:b/>
                <w:spacing w:val="-5"/>
              </w:rPr>
              <w:t xml:space="preserve"> </w:t>
            </w:r>
            <w:r>
              <w:rPr>
                <w:b/>
              </w:rPr>
              <w:t>Quantities</w:t>
            </w:r>
            <w:r>
              <w:rPr>
                <w:b/>
                <w:spacing w:val="-1"/>
              </w:rPr>
              <w:t xml:space="preserve"> </w:t>
            </w:r>
            <w:r>
              <w:t>–</w:t>
            </w:r>
            <w:r>
              <w:rPr>
                <w:spacing w:val="-2"/>
              </w:rPr>
              <w:t xml:space="preserve"> </w:t>
            </w:r>
            <w:r>
              <w:t>Validation</w:t>
            </w:r>
            <w:r>
              <w:rPr>
                <w:spacing w:val="-5"/>
              </w:rPr>
              <w:t xml:space="preserve"> </w:t>
            </w:r>
            <w:r>
              <w:t>that</w:t>
            </w:r>
            <w:r>
              <w:rPr>
                <w:spacing w:val="-4"/>
              </w:rPr>
              <w:t xml:space="preserve"> </w:t>
            </w:r>
            <w:r>
              <w:t>meals</w:t>
            </w:r>
            <w:r>
              <w:rPr>
                <w:spacing w:val="-4"/>
              </w:rPr>
              <w:t xml:space="preserve"> </w:t>
            </w:r>
            <w:r>
              <w:t>claimed</w:t>
            </w:r>
            <w:r>
              <w:rPr>
                <w:spacing w:val="-5"/>
              </w:rPr>
              <w:t xml:space="preserve"> </w:t>
            </w:r>
            <w:r>
              <w:t>for</w:t>
            </w:r>
            <w:r>
              <w:rPr>
                <w:spacing w:val="-4"/>
              </w:rPr>
              <w:t xml:space="preserve"> </w:t>
            </w:r>
            <w:r>
              <w:t>reimbursement contain the required meal components and quantities</w:t>
            </w:r>
          </w:p>
        </w:tc>
      </w:tr>
      <w:tr w:rsidR="00345BAD" w14:paraId="5047B38D" w14:textId="77777777">
        <w:trPr>
          <w:trHeight w:val="1770"/>
        </w:trPr>
        <w:tc>
          <w:tcPr>
            <w:tcW w:w="9379" w:type="dxa"/>
            <w:gridSpan w:val="3"/>
          </w:tcPr>
          <w:p w14:paraId="5047B38C" w14:textId="77777777" w:rsidR="00345BAD" w:rsidRDefault="00DD5597">
            <w:pPr>
              <w:pStyle w:val="TableParagraph"/>
              <w:spacing w:before="1"/>
              <w:ind w:left="107" w:right="173"/>
            </w:pPr>
            <w:r>
              <w:t>Finding Detail: The Production Record is the official document used as an internal control to monitor, record,</w:t>
            </w:r>
            <w:r>
              <w:rPr>
                <w:spacing w:val="-2"/>
              </w:rPr>
              <w:t xml:space="preserve"> </w:t>
            </w:r>
            <w:r>
              <w:t>and</w:t>
            </w:r>
            <w:r>
              <w:rPr>
                <w:spacing w:val="-2"/>
              </w:rPr>
              <w:t xml:space="preserve"> </w:t>
            </w:r>
            <w:r>
              <w:t>confirm</w:t>
            </w:r>
            <w:r>
              <w:rPr>
                <w:spacing w:val="-1"/>
              </w:rPr>
              <w:t xml:space="preserve"> </w:t>
            </w:r>
            <w:r>
              <w:t>that</w:t>
            </w:r>
            <w:r>
              <w:rPr>
                <w:spacing w:val="-4"/>
              </w:rPr>
              <w:t xml:space="preserve"> </w:t>
            </w:r>
            <w:r>
              <w:t>adequate</w:t>
            </w:r>
            <w:r>
              <w:rPr>
                <w:spacing w:val="-2"/>
              </w:rPr>
              <w:t xml:space="preserve"> </w:t>
            </w:r>
            <w:r>
              <w:t>foods</w:t>
            </w:r>
            <w:r>
              <w:rPr>
                <w:spacing w:val="-4"/>
              </w:rPr>
              <w:t xml:space="preserve"> </w:t>
            </w:r>
            <w:r>
              <w:t>are</w:t>
            </w:r>
            <w:r>
              <w:rPr>
                <w:spacing w:val="-4"/>
              </w:rPr>
              <w:t xml:space="preserve"> </w:t>
            </w:r>
            <w:r>
              <w:t>prepared</w:t>
            </w:r>
            <w:r>
              <w:rPr>
                <w:spacing w:val="-2"/>
              </w:rPr>
              <w:t xml:space="preserve"> </w:t>
            </w:r>
            <w:r>
              <w:t>and</w:t>
            </w:r>
            <w:r>
              <w:rPr>
                <w:spacing w:val="-2"/>
              </w:rPr>
              <w:t xml:space="preserve"> </w:t>
            </w:r>
            <w:r>
              <w:t>served</w:t>
            </w:r>
            <w:r>
              <w:rPr>
                <w:spacing w:val="-5"/>
              </w:rPr>
              <w:t xml:space="preserve"> </w:t>
            </w:r>
            <w:r>
              <w:t>to</w:t>
            </w:r>
            <w:r>
              <w:rPr>
                <w:spacing w:val="-2"/>
              </w:rPr>
              <w:t xml:space="preserve"> </w:t>
            </w:r>
            <w:r>
              <w:t>substantiate</w:t>
            </w:r>
            <w:r>
              <w:rPr>
                <w:spacing w:val="-4"/>
              </w:rPr>
              <w:t xml:space="preserve"> </w:t>
            </w:r>
            <w:r>
              <w:t>the</w:t>
            </w:r>
            <w:r>
              <w:rPr>
                <w:spacing w:val="-2"/>
              </w:rPr>
              <w:t xml:space="preserve"> </w:t>
            </w:r>
            <w:r>
              <w:t>reimbursable</w:t>
            </w:r>
            <w:r>
              <w:rPr>
                <w:spacing w:val="-4"/>
              </w:rPr>
              <w:t xml:space="preserve"> </w:t>
            </w:r>
            <w:r>
              <w:t>meals claimed. The site must record the total quantity of each meal component/food item actually prepared for the entire day’s meal service in the “Quantity Available” column fourteen (14) on the production record. Use purchase units as listed in the USDA Food Buying Guide or production units indicated on accurate quantity-based recipes (i.e. pounds, #10 cans, each, etc.) for prepared foods.</w:t>
            </w:r>
          </w:p>
        </w:tc>
      </w:tr>
      <w:tr w:rsidR="00345BAD" w14:paraId="5047B393" w14:textId="77777777">
        <w:trPr>
          <w:trHeight w:val="760"/>
        </w:trPr>
        <w:tc>
          <w:tcPr>
            <w:tcW w:w="643" w:type="dxa"/>
          </w:tcPr>
          <w:p w14:paraId="5047B38E" w14:textId="77777777" w:rsidR="00345BAD" w:rsidRDefault="00345BAD">
            <w:pPr>
              <w:pStyle w:val="TableParagraph"/>
              <w:spacing w:before="43"/>
              <w:rPr>
                <w:rFonts w:ascii="Arial"/>
                <w:sz w:val="20"/>
              </w:rPr>
            </w:pPr>
          </w:p>
          <w:sdt>
            <w:sdtPr>
              <w:rPr>
                <w:rFonts w:ascii="Arial"/>
                <w:position w:val="-3"/>
                <w:sz w:val="20"/>
              </w:rPr>
              <w:id w:val="466633134"/>
              <w14:checkbox>
                <w14:checked w14:val="1"/>
                <w14:checkedState w14:val="2612" w14:font="MS Gothic"/>
                <w14:uncheckedState w14:val="2610" w14:font="MS Gothic"/>
              </w14:checkbox>
            </w:sdtPr>
            <w:sdtEndPr/>
            <w:sdtContent>
              <w:p w14:paraId="5047B38F" w14:textId="558FBCCD" w:rsidR="00345BAD" w:rsidRDefault="00E95C23">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5047B390" w14:textId="77777777" w:rsidR="00345BAD" w:rsidRDefault="00345BAD">
            <w:pPr>
              <w:pStyle w:val="TableParagraph"/>
              <w:spacing w:before="50"/>
              <w:rPr>
                <w:rFonts w:ascii="Arial"/>
                <w:sz w:val="20"/>
              </w:rPr>
            </w:pPr>
          </w:p>
          <w:sdt>
            <w:sdtPr>
              <w:rPr>
                <w:rFonts w:ascii="Arial"/>
                <w:position w:val="-3"/>
                <w:sz w:val="20"/>
              </w:rPr>
              <w:id w:val="518674235"/>
              <w14:checkbox>
                <w14:checked w14:val="0"/>
                <w14:checkedState w14:val="2612" w14:font="MS Gothic"/>
                <w14:uncheckedState w14:val="2610" w14:font="MS Gothic"/>
              </w14:checkbox>
            </w:sdtPr>
            <w:sdtEndPr/>
            <w:sdtContent>
              <w:p w14:paraId="5047B391" w14:textId="682CA377" w:rsidR="00345BAD" w:rsidRDefault="006E47D7">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5047B392" w14:textId="77777777" w:rsidR="00345BAD" w:rsidRDefault="00DD5597">
            <w:pPr>
              <w:pStyle w:val="TableParagraph"/>
              <w:spacing w:line="252" w:lineRule="exact"/>
              <w:ind w:left="108"/>
            </w:pPr>
            <w:r>
              <w:rPr>
                <w:b/>
              </w:rPr>
              <w:t>Offer</w:t>
            </w:r>
            <w:r>
              <w:rPr>
                <w:b/>
                <w:spacing w:val="-4"/>
              </w:rPr>
              <w:t xml:space="preserve"> </w:t>
            </w:r>
            <w:r>
              <w:rPr>
                <w:b/>
              </w:rPr>
              <w:t>versus</w:t>
            </w:r>
            <w:r>
              <w:rPr>
                <w:b/>
                <w:spacing w:val="-2"/>
              </w:rPr>
              <w:t xml:space="preserve"> </w:t>
            </w:r>
            <w:r>
              <w:rPr>
                <w:b/>
              </w:rPr>
              <w:t>Serve</w:t>
            </w:r>
            <w:r>
              <w:rPr>
                <w:b/>
                <w:spacing w:val="-4"/>
              </w:rPr>
              <w:t xml:space="preserve"> </w:t>
            </w:r>
            <w:r>
              <w:rPr>
                <w:b/>
              </w:rPr>
              <w:t>(OVS)</w:t>
            </w:r>
            <w:r>
              <w:rPr>
                <w:b/>
                <w:spacing w:val="-4"/>
              </w:rPr>
              <w:t xml:space="preserve"> </w:t>
            </w:r>
            <w:r>
              <w:rPr>
                <w:b/>
              </w:rPr>
              <w:t>(provision</w:t>
            </w:r>
            <w:r>
              <w:rPr>
                <w:b/>
                <w:spacing w:val="-3"/>
              </w:rPr>
              <w:t xml:space="preserve"> </w:t>
            </w:r>
            <w:r>
              <w:rPr>
                <w:b/>
              </w:rPr>
              <w:t>that</w:t>
            </w:r>
            <w:r>
              <w:rPr>
                <w:b/>
                <w:spacing w:val="-1"/>
              </w:rPr>
              <w:t xml:space="preserve"> </w:t>
            </w:r>
            <w:r>
              <w:rPr>
                <w:b/>
              </w:rPr>
              <w:t>allows</w:t>
            </w:r>
            <w:r>
              <w:rPr>
                <w:b/>
                <w:spacing w:val="-4"/>
              </w:rPr>
              <w:t xml:space="preserve"> </w:t>
            </w:r>
            <w:r>
              <w:rPr>
                <w:b/>
              </w:rPr>
              <w:t>students</w:t>
            </w:r>
            <w:r>
              <w:rPr>
                <w:b/>
                <w:spacing w:val="-4"/>
              </w:rPr>
              <w:t xml:space="preserve"> </w:t>
            </w:r>
            <w:r>
              <w:rPr>
                <w:b/>
              </w:rPr>
              <w:t>to</w:t>
            </w:r>
            <w:r>
              <w:rPr>
                <w:b/>
                <w:spacing w:val="-2"/>
              </w:rPr>
              <w:t xml:space="preserve"> </w:t>
            </w:r>
            <w:r>
              <w:rPr>
                <w:b/>
              </w:rPr>
              <w:t>decline</w:t>
            </w:r>
            <w:r>
              <w:rPr>
                <w:b/>
                <w:spacing w:val="-2"/>
              </w:rPr>
              <w:t xml:space="preserve"> </w:t>
            </w:r>
            <w:r>
              <w:rPr>
                <w:b/>
              </w:rPr>
              <w:t>some</w:t>
            </w:r>
            <w:r>
              <w:rPr>
                <w:b/>
                <w:spacing w:val="-4"/>
              </w:rPr>
              <w:t xml:space="preserve"> </w:t>
            </w:r>
            <w:r>
              <w:rPr>
                <w:b/>
              </w:rPr>
              <w:t>of</w:t>
            </w:r>
            <w:r>
              <w:rPr>
                <w:b/>
                <w:spacing w:val="-4"/>
              </w:rPr>
              <w:t xml:space="preserve"> </w:t>
            </w:r>
            <w:r>
              <w:rPr>
                <w:b/>
              </w:rPr>
              <w:t>the</w:t>
            </w:r>
            <w:r>
              <w:rPr>
                <w:b/>
                <w:spacing w:val="-2"/>
              </w:rPr>
              <w:t xml:space="preserve"> </w:t>
            </w:r>
            <w:r>
              <w:rPr>
                <w:b/>
              </w:rPr>
              <w:t xml:space="preserve">food components offered) </w:t>
            </w:r>
            <w:r>
              <w:t xml:space="preserve">– Validation of the SFA’s compliance with OVS requirements, if </w:t>
            </w:r>
            <w:r>
              <w:rPr>
                <w:spacing w:val="-2"/>
              </w:rPr>
              <w:t>applicable</w:t>
            </w:r>
          </w:p>
        </w:tc>
      </w:tr>
      <w:tr w:rsidR="00345BAD" w14:paraId="5047B395" w14:textId="77777777">
        <w:trPr>
          <w:trHeight w:val="1770"/>
        </w:trPr>
        <w:tc>
          <w:tcPr>
            <w:tcW w:w="9379" w:type="dxa"/>
            <w:gridSpan w:val="3"/>
          </w:tcPr>
          <w:p w14:paraId="5047B394" w14:textId="77777777" w:rsidR="00345BAD" w:rsidRDefault="00DD5597">
            <w:pPr>
              <w:pStyle w:val="TableParagraph"/>
              <w:ind w:left="107" w:right="102"/>
            </w:pPr>
            <w:r>
              <w:t>Finding Detail: On the day of the review, OVS requirements were not consistently understood. Reviewers</w:t>
            </w:r>
            <w:r>
              <w:rPr>
                <w:spacing w:val="-1"/>
              </w:rPr>
              <w:t xml:space="preserve"> </w:t>
            </w:r>
            <w:r>
              <w:t>provided</w:t>
            </w:r>
            <w:r>
              <w:rPr>
                <w:spacing w:val="-4"/>
              </w:rPr>
              <w:t xml:space="preserve"> </w:t>
            </w:r>
            <w:r>
              <w:t>technical assistance</w:t>
            </w:r>
            <w:r>
              <w:rPr>
                <w:spacing w:val="-3"/>
              </w:rPr>
              <w:t xml:space="preserve"> </w:t>
            </w:r>
            <w:r>
              <w:t>to</w:t>
            </w:r>
            <w:r>
              <w:rPr>
                <w:spacing w:val="-4"/>
              </w:rPr>
              <w:t xml:space="preserve"> </w:t>
            </w:r>
            <w:r>
              <w:t>ensure</w:t>
            </w:r>
            <w:r>
              <w:rPr>
                <w:spacing w:val="-1"/>
              </w:rPr>
              <w:t xml:space="preserve"> </w:t>
            </w:r>
            <w:r>
              <w:t>all</w:t>
            </w:r>
            <w:r>
              <w:rPr>
                <w:spacing w:val="-3"/>
              </w:rPr>
              <w:t xml:space="preserve"> </w:t>
            </w:r>
            <w:r>
              <w:t>students</w:t>
            </w:r>
            <w:r>
              <w:rPr>
                <w:spacing w:val="-1"/>
              </w:rPr>
              <w:t xml:space="preserve"> </w:t>
            </w:r>
            <w:r>
              <w:t>received</w:t>
            </w:r>
            <w:r>
              <w:rPr>
                <w:spacing w:val="-4"/>
              </w:rPr>
              <w:t xml:space="preserve"> </w:t>
            </w:r>
            <w:r>
              <w:t>a</w:t>
            </w:r>
            <w:r>
              <w:rPr>
                <w:spacing w:val="-1"/>
              </w:rPr>
              <w:t xml:space="preserve"> </w:t>
            </w:r>
            <w:r>
              <w:t>reimbursable</w:t>
            </w:r>
            <w:r>
              <w:rPr>
                <w:spacing w:val="-3"/>
              </w:rPr>
              <w:t xml:space="preserve"> </w:t>
            </w:r>
            <w:r>
              <w:t>meal.</w:t>
            </w:r>
            <w:r>
              <w:rPr>
                <w:spacing w:val="-1"/>
              </w:rPr>
              <w:t xml:space="preserve"> </w:t>
            </w:r>
            <w:r>
              <w:t>Assistance was necessary when students who had already selected reimbursable meals were unnecessarily sent back</w:t>
            </w:r>
            <w:r>
              <w:rPr>
                <w:spacing w:val="-5"/>
              </w:rPr>
              <w:t xml:space="preserve"> </w:t>
            </w:r>
            <w:r>
              <w:t>to</w:t>
            </w:r>
            <w:r>
              <w:rPr>
                <w:spacing w:val="-2"/>
              </w:rPr>
              <w:t xml:space="preserve"> </w:t>
            </w:r>
            <w:r>
              <w:t>choose</w:t>
            </w:r>
            <w:r>
              <w:rPr>
                <w:spacing w:val="-4"/>
              </w:rPr>
              <w:t xml:space="preserve"> </w:t>
            </w:r>
            <w:r>
              <w:t>additional</w:t>
            </w:r>
            <w:r>
              <w:rPr>
                <w:spacing w:val="-1"/>
              </w:rPr>
              <w:t xml:space="preserve"> </w:t>
            </w:r>
            <w:r>
              <w:t>items,</w:t>
            </w:r>
            <w:r>
              <w:rPr>
                <w:spacing w:val="-2"/>
              </w:rPr>
              <w:t xml:space="preserve"> </w:t>
            </w:r>
            <w:r>
              <w:t>while</w:t>
            </w:r>
            <w:r>
              <w:rPr>
                <w:spacing w:val="-2"/>
              </w:rPr>
              <w:t xml:space="preserve"> </w:t>
            </w:r>
            <w:r>
              <w:t>others</w:t>
            </w:r>
            <w:r>
              <w:rPr>
                <w:spacing w:val="-2"/>
              </w:rPr>
              <w:t xml:space="preserve"> </w:t>
            </w:r>
            <w:r>
              <w:t>attempted</w:t>
            </w:r>
            <w:r>
              <w:rPr>
                <w:spacing w:val="-2"/>
              </w:rPr>
              <w:t xml:space="preserve"> </w:t>
            </w:r>
            <w:r>
              <w:t>to</w:t>
            </w:r>
            <w:r>
              <w:rPr>
                <w:spacing w:val="-2"/>
              </w:rPr>
              <w:t xml:space="preserve"> </w:t>
            </w:r>
            <w:r>
              <w:t>proceed</w:t>
            </w:r>
            <w:r>
              <w:rPr>
                <w:spacing w:val="-5"/>
              </w:rPr>
              <w:t xml:space="preserve"> </w:t>
            </w:r>
            <w:r>
              <w:t>through</w:t>
            </w:r>
            <w:r>
              <w:rPr>
                <w:spacing w:val="-2"/>
              </w:rPr>
              <w:t xml:space="preserve"> </w:t>
            </w:r>
            <w:r>
              <w:t>the</w:t>
            </w:r>
            <w:r>
              <w:rPr>
                <w:spacing w:val="-4"/>
              </w:rPr>
              <w:t xml:space="preserve"> </w:t>
            </w:r>
            <w:r>
              <w:t>line</w:t>
            </w:r>
            <w:r>
              <w:rPr>
                <w:spacing w:val="-2"/>
              </w:rPr>
              <w:t xml:space="preserve"> </w:t>
            </w:r>
            <w:r>
              <w:t>without</w:t>
            </w:r>
            <w:r>
              <w:rPr>
                <w:spacing w:val="-4"/>
              </w:rPr>
              <w:t xml:space="preserve"> </w:t>
            </w:r>
            <w:r>
              <w:t>the</w:t>
            </w:r>
            <w:r>
              <w:rPr>
                <w:spacing w:val="-4"/>
              </w:rPr>
              <w:t xml:space="preserve"> </w:t>
            </w:r>
            <w:r>
              <w:t>required fruit or vegetable on their tray. Additionally, students were observed entering their identification numbers and exiting the line without staff verifying that their meal selections met OVS standards.</w:t>
            </w:r>
          </w:p>
        </w:tc>
      </w:tr>
      <w:tr w:rsidR="00345BAD" w14:paraId="5047B39C" w14:textId="77777777">
        <w:trPr>
          <w:trHeight w:val="758"/>
        </w:trPr>
        <w:tc>
          <w:tcPr>
            <w:tcW w:w="643" w:type="dxa"/>
          </w:tcPr>
          <w:p w14:paraId="5047B396" w14:textId="77777777" w:rsidR="00345BAD" w:rsidRDefault="00345BAD">
            <w:pPr>
              <w:pStyle w:val="TableParagraph"/>
              <w:spacing w:before="48"/>
              <w:rPr>
                <w:rFonts w:ascii="Arial"/>
                <w:sz w:val="20"/>
              </w:rPr>
            </w:pPr>
          </w:p>
          <w:sdt>
            <w:sdtPr>
              <w:rPr>
                <w:rFonts w:ascii="Arial"/>
                <w:position w:val="-3"/>
                <w:sz w:val="20"/>
              </w:rPr>
              <w:id w:val="2094351056"/>
              <w14:checkbox>
                <w14:checked w14:val="0"/>
                <w14:checkedState w14:val="2612" w14:font="MS Gothic"/>
                <w14:uncheckedState w14:val="2610" w14:font="MS Gothic"/>
              </w14:checkbox>
            </w:sdtPr>
            <w:sdtEndPr/>
            <w:sdtContent>
              <w:p w14:paraId="5047B397" w14:textId="3D0FF8F4"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98" w14:textId="77777777" w:rsidR="00345BAD" w:rsidRDefault="00345BAD">
            <w:pPr>
              <w:pStyle w:val="TableParagraph"/>
              <w:spacing w:before="41"/>
              <w:rPr>
                <w:rFonts w:ascii="Arial"/>
                <w:sz w:val="20"/>
              </w:rPr>
            </w:pPr>
          </w:p>
          <w:sdt>
            <w:sdtPr>
              <w:rPr>
                <w:rFonts w:ascii="Arial"/>
                <w:position w:val="-3"/>
                <w:sz w:val="20"/>
              </w:rPr>
              <w:id w:val="2002541647"/>
              <w14:checkbox>
                <w14:checked w14:val="1"/>
                <w14:checkedState w14:val="2612" w14:font="MS Gothic"/>
                <w14:uncheckedState w14:val="2610" w14:font="MS Gothic"/>
              </w14:checkbox>
            </w:sdtPr>
            <w:sdtEndPr/>
            <w:sdtContent>
              <w:p w14:paraId="5047B399" w14:textId="617A3EBA" w:rsidR="00345BAD" w:rsidRDefault="009C623C">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9A" w14:textId="77777777" w:rsidR="00345BAD" w:rsidRDefault="00DD5597">
            <w:pPr>
              <w:pStyle w:val="TableParagraph"/>
              <w:ind w:left="108" w:right="196"/>
            </w:pPr>
            <w:r>
              <w:rPr>
                <w:b/>
              </w:rPr>
              <w:t xml:space="preserve">Dietary Specifications and Nutrient Analysis </w:t>
            </w:r>
            <w:r>
              <w:t>– Validation that meals offered to children</w:t>
            </w:r>
            <w:r>
              <w:rPr>
                <w:spacing w:val="-4"/>
              </w:rPr>
              <w:t xml:space="preserve"> </w:t>
            </w:r>
            <w:r>
              <w:t>through</w:t>
            </w:r>
            <w:r>
              <w:rPr>
                <w:spacing w:val="-4"/>
              </w:rPr>
              <w:t xml:space="preserve"> </w:t>
            </w:r>
            <w:r>
              <w:t>the</w:t>
            </w:r>
            <w:r>
              <w:rPr>
                <w:spacing w:val="-4"/>
              </w:rPr>
              <w:t xml:space="preserve"> </w:t>
            </w:r>
            <w:r>
              <w:t>School</w:t>
            </w:r>
            <w:r>
              <w:rPr>
                <w:spacing w:val="-6"/>
              </w:rPr>
              <w:t xml:space="preserve"> </w:t>
            </w:r>
            <w:r>
              <w:t>Nutrition</w:t>
            </w:r>
            <w:r>
              <w:rPr>
                <w:spacing w:val="-4"/>
              </w:rPr>
              <w:t xml:space="preserve"> </w:t>
            </w:r>
            <w:r>
              <w:t>programs</w:t>
            </w:r>
            <w:r>
              <w:rPr>
                <w:spacing w:val="-4"/>
              </w:rPr>
              <w:t xml:space="preserve"> </w:t>
            </w:r>
            <w:r>
              <w:t>are</w:t>
            </w:r>
            <w:r>
              <w:rPr>
                <w:spacing w:val="-4"/>
              </w:rPr>
              <w:t xml:space="preserve"> </w:t>
            </w:r>
            <w:r>
              <w:t>consistent</w:t>
            </w:r>
            <w:r>
              <w:rPr>
                <w:spacing w:val="-3"/>
              </w:rPr>
              <w:t xml:space="preserve"> </w:t>
            </w:r>
            <w:r>
              <w:t>with</w:t>
            </w:r>
            <w:r>
              <w:rPr>
                <w:spacing w:val="-4"/>
              </w:rPr>
              <w:t xml:space="preserve"> </w:t>
            </w:r>
            <w:r>
              <w:t>federal</w:t>
            </w:r>
            <w:r>
              <w:rPr>
                <w:spacing w:val="-6"/>
              </w:rPr>
              <w:t xml:space="preserve"> </w:t>
            </w:r>
            <w:r>
              <w:t>standards</w:t>
            </w:r>
            <w:r>
              <w:rPr>
                <w:spacing w:val="-4"/>
              </w:rPr>
              <w:t xml:space="preserve"> </w:t>
            </w:r>
            <w:r>
              <w:t>for</w:t>
            </w:r>
          </w:p>
          <w:p w14:paraId="5047B39B" w14:textId="77777777" w:rsidR="00345BAD" w:rsidRDefault="00DD5597">
            <w:pPr>
              <w:pStyle w:val="TableParagraph"/>
              <w:spacing w:line="233" w:lineRule="exact"/>
              <w:ind w:left="108"/>
            </w:pPr>
            <w:r>
              <w:t>calories,</w:t>
            </w:r>
            <w:r>
              <w:rPr>
                <w:spacing w:val="-6"/>
              </w:rPr>
              <w:t xml:space="preserve"> </w:t>
            </w:r>
            <w:r>
              <w:t>saturated</w:t>
            </w:r>
            <w:r>
              <w:rPr>
                <w:spacing w:val="-6"/>
              </w:rPr>
              <w:t xml:space="preserve"> </w:t>
            </w:r>
            <w:r>
              <w:t>fat,</w:t>
            </w:r>
            <w:r>
              <w:rPr>
                <w:spacing w:val="-4"/>
              </w:rPr>
              <w:t xml:space="preserve"> </w:t>
            </w:r>
            <w:r>
              <w:t>sodium,</w:t>
            </w:r>
            <w:r>
              <w:rPr>
                <w:spacing w:val="-4"/>
              </w:rPr>
              <w:t xml:space="preserve"> </w:t>
            </w:r>
            <w:r>
              <w:t>and</w:t>
            </w:r>
            <w:r>
              <w:rPr>
                <w:spacing w:val="-4"/>
              </w:rPr>
              <w:t xml:space="preserve"> </w:t>
            </w:r>
            <w:r>
              <w:rPr>
                <w:i/>
              </w:rPr>
              <w:t>trans</w:t>
            </w:r>
            <w:r>
              <w:rPr>
                <w:i/>
                <w:spacing w:val="-5"/>
              </w:rPr>
              <w:t xml:space="preserve"> </w:t>
            </w:r>
            <w:r>
              <w:rPr>
                <w:spacing w:val="-5"/>
              </w:rPr>
              <w:t>fat</w:t>
            </w:r>
          </w:p>
        </w:tc>
      </w:tr>
      <w:tr w:rsidR="00345BAD" w14:paraId="5047B39E" w14:textId="77777777">
        <w:trPr>
          <w:trHeight w:val="253"/>
        </w:trPr>
        <w:tc>
          <w:tcPr>
            <w:tcW w:w="9379" w:type="dxa"/>
            <w:gridSpan w:val="3"/>
          </w:tcPr>
          <w:p w14:paraId="5047B39D" w14:textId="77777777" w:rsidR="00345BAD" w:rsidRDefault="00DD5597">
            <w:pPr>
              <w:pStyle w:val="TableParagraph"/>
              <w:spacing w:line="234" w:lineRule="exact"/>
              <w:ind w:left="107"/>
            </w:pPr>
            <w:r>
              <w:t>Finding</w:t>
            </w:r>
            <w:r>
              <w:rPr>
                <w:spacing w:val="-2"/>
              </w:rPr>
              <w:t xml:space="preserve"> Detail:</w:t>
            </w:r>
          </w:p>
        </w:tc>
      </w:tr>
    </w:tbl>
    <w:p w14:paraId="5047B39F" w14:textId="77777777" w:rsidR="00345BAD" w:rsidRDefault="00345BAD">
      <w:pPr>
        <w:pStyle w:val="BodyText"/>
        <w:spacing w:before="27"/>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345BAD" w14:paraId="5047B3A1" w14:textId="77777777">
        <w:trPr>
          <w:trHeight w:val="253"/>
        </w:trPr>
        <w:tc>
          <w:tcPr>
            <w:tcW w:w="9379" w:type="dxa"/>
            <w:gridSpan w:val="3"/>
          </w:tcPr>
          <w:p w14:paraId="5047B3A0" w14:textId="77777777" w:rsidR="00345BAD" w:rsidRDefault="00DD5597">
            <w:pPr>
              <w:pStyle w:val="TableParagraph"/>
              <w:spacing w:before="1" w:line="233" w:lineRule="exact"/>
              <w:ind w:left="107"/>
              <w:rPr>
                <w:b/>
              </w:rPr>
            </w:pPr>
            <w:r>
              <w:rPr>
                <w:b/>
              </w:rPr>
              <w:t>C.</w:t>
            </w:r>
            <w:r>
              <w:rPr>
                <w:b/>
                <w:spacing w:val="54"/>
                <w:w w:val="150"/>
              </w:rPr>
              <w:t xml:space="preserve"> </w:t>
            </w:r>
            <w:r>
              <w:rPr>
                <w:b/>
              </w:rPr>
              <w:t>School</w:t>
            </w:r>
            <w:r>
              <w:rPr>
                <w:b/>
                <w:spacing w:val="-2"/>
              </w:rPr>
              <w:t xml:space="preserve"> </w:t>
            </w:r>
            <w:r>
              <w:rPr>
                <w:b/>
              </w:rPr>
              <w:t>Nutrition</w:t>
            </w:r>
            <w:r>
              <w:rPr>
                <w:b/>
                <w:spacing w:val="-4"/>
              </w:rPr>
              <w:t xml:space="preserve"> </w:t>
            </w:r>
            <w:r>
              <w:rPr>
                <w:b/>
                <w:spacing w:val="-2"/>
              </w:rPr>
              <w:t>Environment</w:t>
            </w:r>
          </w:p>
        </w:tc>
      </w:tr>
      <w:tr w:rsidR="00345BAD" w14:paraId="5047B3A5" w14:textId="77777777">
        <w:trPr>
          <w:trHeight w:val="254"/>
        </w:trPr>
        <w:tc>
          <w:tcPr>
            <w:tcW w:w="643" w:type="dxa"/>
          </w:tcPr>
          <w:p w14:paraId="5047B3A2" w14:textId="77777777" w:rsidR="00345BAD" w:rsidRDefault="00DD5597">
            <w:pPr>
              <w:pStyle w:val="TableParagraph"/>
              <w:spacing w:line="234" w:lineRule="exact"/>
              <w:ind w:left="107"/>
              <w:rPr>
                <w:b/>
              </w:rPr>
            </w:pPr>
            <w:r>
              <w:rPr>
                <w:b/>
                <w:spacing w:val="-5"/>
              </w:rPr>
              <w:t>YES</w:t>
            </w:r>
          </w:p>
        </w:tc>
        <w:tc>
          <w:tcPr>
            <w:tcW w:w="631" w:type="dxa"/>
          </w:tcPr>
          <w:p w14:paraId="5047B3A3" w14:textId="77777777" w:rsidR="00345BAD" w:rsidRDefault="00DD5597">
            <w:pPr>
              <w:pStyle w:val="TableParagraph"/>
              <w:spacing w:line="234" w:lineRule="exact"/>
              <w:ind w:left="148"/>
              <w:rPr>
                <w:b/>
              </w:rPr>
            </w:pPr>
            <w:r>
              <w:rPr>
                <w:b/>
                <w:spacing w:val="-5"/>
              </w:rPr>
              <w:t>NO</w:t>
            </w:r>
          </w:p>
        </w:tc>
        <w:tc>
          <w:tcPr>
            <w:tcW w:w="8105" w:type="dxa"/>
          </w:tcPr>
          <w:p w14:paraId="5047B3A4" w14:textId="77777777" w:rsidR="00345BAD" w:rsidRDefault="00345BAD">
            <w:pPr>
              <w:pStyle w:val="TableParagraph"/>
              <w:rPr>
                <w:sz w:val="18"/>
              </w:rPr>
            </w:pPr>
          </w:p>
        </w:tc>
      </w:tr>
      <w:tr w:rsidR="00345BAD" w14:paraId="5047B3AB" w14:textId="77777777">
        <w:trPr>
          <w:trHeight w:val="506"/>
        </w:trPr>
        <w:tc>
          <w:tcPr>
            <w:tcW w:w="643" w:type="dxa"/>
          </w:tcPr>
          <w:p w14:paraId="5047B3A6" w14:textId="77777777" w:rsidR="00345BAD" w:rsidRDefault="00345BAD">
            <w:pPr>
              <w:pStyle w:val="TableParagraph"/>
              <w:spacing w:before="5" w:after="1"/>
              <w:rPr>
                <w:rFonts w:ascii="Arial"/>
                <w:sz w:val="12"/>
              </w:rPr>
            </w:pPr>
          </w:p>
          <w:sdt>
            <w:sdtPr>
              <w:rPr>
                <w:rFonts w:ascii="Arial"/>
                <w:position w:val="-3"/>
                <w:sz w:val="20"/>
              </w:rPr>
              <w:id w:val="905497941"/>
              <w14:checkbox>
                <w14:checked w14:val="1"/>
                <w14:checkedState w14:val="2612" w14:font="MS Gothic"/>
                <w14:uncheckedState w14:val="2610" w14:font="MS Gothic"/>
              </w14:checkbox>
            </w:sdtPr>
            <w:sdtEndPr/>
            <w:sdtContent>
              <w:p w14:paraId="5047B3A7" w14:textId="6A6E68EB" w:rsidR="00345BAD" w:rsidRDefault="00DE3233">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5047B3A8" w14:textId="77777777" w:rsidR="00345BAD" w:rsidRDefault="00345BAD">
            <w:pPr>
              <w:pStyle w:val="TableParagraph"/>
              <w:spacing w:before="1"/>
              <w:rPr>
                <w:rFonts w:ascii="Arial"/>
                <w:sz w:val="13"/>
              </w:rPr>
            </w:pPr>
          </w:p>
          <w:sdt>
            <w:sdtPr>
              <w:rPr>
                <w:rFonts w:ascii="Arial"/>
                <w:position w:val="-3"/>
                <w:sz w:val="20"/>
              </w:rPr>
              <w:id w:val="-1464424765"/>
              <w14:checkbox>
                <w14:checked w14:val="0"/>
                <w14:checkedState w14:val="2612" w14:font="MS Gothic"/>
                <w14:uncheckedState w14:val="2610" w14:font="MS Gothic"/>
              </w14:checkbox>
            </w:sdtPr>
            <w:sdtEndPr/>
            <w:sdtContent>
              <w:p w14:paraId="5047B3A9" w14:textId="6D7F32D6" w:rsidR="00345BAD" w:rsidRDefault="006E47D7">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5047B3AA" w14:textId="77777777" w:rsidR="00345BAD" w:rsidRDefault="00DD5597">
            <w:pPr>
              <w:pStyle w:val="TableParagraph"/>
              <w:spacing w:line="252" w:lineRule="exact"/>
              <w:ind w:left="108"/>
            </w:pPr>
            <w:r>
              <w:rPr>
                <w:b/>
              </w:rPr>
              <w:t xml:space="preserve">Food Safety </w:t>
            </w:r>
            <w:r>
              <w:t>– Validation that all selected schools meet the food safety and storage requirements,</w:t>
            </w:r>
            <w:r>
              <w:rPr>
                <w:spacing w:val="-2"/>
              </w:rPr>
              <w:t xml:space="preserve"> </w:t>
            </w:r>
            <w:r>
              <w:t>and</w:t>
            </w:r>
            <w:r>
              <w:rPr>
                <w:spacing w:val="-5"/>
              </w:rPr>
              <w:t xml:space="preserve"> </w:t>
            </w:r>
            <w:r>
              <w:t>comply</w:t>
            </w:r>
            <w:r>
              <w:rPr>
                <w:spacing w:val="-5"/>
              </w:rPr>
              <w:t xml:space="preserve"> </w:t>
            </w:r>
            <w:r>
              <w:t>with</w:t>
            </w:r>
            <w:r>
              <w:rPr>
                <w:spacing w:val="-5"/>
              </w:rPr>
              <w:t xml:space="preserve"> </w:t>
            </w:r>
            <w:r>
              <w:t>the</w:t>
            </w:r>
            <w:r>
              <w:rPr>
                <w:spacing w:val="-2"/>
              </w:rPr>
              <w:t xml:space="preserve"> </w:t>
            </w:r>
            <w:r>
              <w:t>Buy</w:t>
            </w:r>
            <w:r>
              <w:rPr>
                <w:spacing w:val="-2"/>
              </w:rPr>
              <w:t xml:space="preserve"> </w:t>
            </w:r>
            <w:r>
              <w:t>American</w:t>
            </w:r>
            <w:r>
              <w:rPr>
                <w:spacing w:val="-2"/>
              </w:rPr>
              <w:t xml:space="preserve"> </w:t>
            </w:r>
            <w:r>
              <w:t>provisions</w:t>
            </w:r>
            <w:r>
              <w:rPr>
                <w:spacing w:val="-4"/>
              </w:rPr>
              <w:t xml:space="preserve"> </w:t>
            </w:r>
            <w:r>
              <w:t>specified</w:t>
            </w:r>
            <w:r>
              <w:rPr>
                <w:spacing w:val="-5"/>
              </w:rPr>
              <w:t xml:space="preserve"> </w:t>
            </w:r>
            <w:r>
              <w:t>by</w:t>
            </w:r>
            <w:r>
              <w:rPr>
                <w:spacing w:val="-2"/>
              </w:rPr>
              <w:t xml:space="preserve"> </w:t>
            </w:r>
            <w:r>
              <w:t>the</w:t>
            </w:r>
            <w:r>
              <w:rPr>
                <w:spacing w:val="-2"/>
              </w:rPr>
              <w:t xml:space="preserve"> </w:t>
            </w:r>
            <w:r>
              <w:t>regulations</w:t>
            </w:r>
          </w:p>
        </w:tc>
      </w:tr>
      <w:tr w:rsidR="00345BAD" w14:paraId="5047B3B2" w14:textId="77777777">
        <w:trPr>
          <w:trHeight w:val="2529"/>
        </w:trPr>
        <w:tc>
          <w:tcPr>
            <w:tcW w:w="9379" w:type="dxa"/>
            <w:gridSpan w:val="3"/>
          </w:tcPr>
          <w:p w14:paraId="5047B3AC" w14:textId="77777777" w:rsidR="00345BAD" w:rsidRDefault="00DD5597">
            <w:pPr>
              <w:pStyle w:val="TableParagraph"/>
              <w:ind w:left="107" w:right="261"/>
            </w:pPr>
            <w:r>
              <w:t>Finding</w:t>
            </w:r>
            <w:r>
              <w:rPr>
                <w:spacing w:val="-3"/>
              </w:rPr>
              <w:t xml:space="preserve"> </w:t>
            </w:r>
            <w:r>
              <w:t>Detail:</w:t>
            </w:r>
            <w:r>
              <w:rPr>
                <w:spacing w:val="-2"/>
              </w:rPr>
              <w:t xml:space="preserve"> </w:t>
            </w:r>
            <w:r>
              <w:t>The</w:t>
            </w:r>
            <w:r>
              <w:rPr>
                <w:spacing w:val="-3"/>
              </w:rPr>
              <w:t xml:space="preserve"> </w:t>
            </w:r>
            <w:r>
              <w:t>National</w:t>
            </w:r>
            <w:r>
              <w:rPr>
                <w:spacing w:val="-2"/>
              </w:rPr>
              <w:t xml:space="preserve"> </w:t>
            </w:r>
            <w:r>
              <w:t>School</w:t>
            </w:r>
            <w:r>
              <w:rPr>
                <w:spacing w:val="-2"/>
              </w:rPr>
              <w:t xml:space="preserve"> </w:t>
            </w:r>
            <w:r>
              <w:t>Lunch</w:t>
            </w:r>
            <w:r>
              <w:rPr>
                <w:spacing w:val="-3"/>
              </w:rPr>
              <w:t xml:space="preserve"> </w:t>
            </w:r>
            <w:r>
              <w:t>Act</w:t>
            </w:r>
            <w:r>
              <w:rPr>
                <w:spacing w:val="-2"/>
              </w:rPr>
              <w:t xml:space="preserve"> </w:t>
            </w:r>
            <w:r>
              <w:t>requires</w:t>
            </w:r>
            <w:r>
              <w:rPr>
                <w:spacing w:val="-3"/>
              </w:rPr>
              <w:t xml:space="preserve"> </w:t>
            </w:r>
            <w:r>
              <w:t>School</w:t>
            </w:r>
            <w:r>
              <w:rPr>
                <w:spacing w:val="-2"/>
              </w:rPr>
              <w:t xml:space="preserve"> </w:t>
            </w:r>
            <w:r>
              <w:t>Food</w:t>
            </w:r>
            <w:r>
              <w:rPr>
                <w:spacing w:val="-3"/>
              </w:rPr>
              <w:t xml:space="preserve"> </w:t>
            </w:r>
            <w:r>
              <w:t>Authorities</w:t>
            </w:r>
            <w:r>
              <w:rPr>
                <w:spacing w:val="-5"/>
              </w:rPr>
              <w:t xml:space="preserve"> </w:t>
            </w:r>
            <w:r>
              <w:t>(SFAs)</w:t>
            </w:r>
            <w:r>
              <w:rPr>
                <w:spacing w:val="-5"/>
              </w:rPr>
              <w:t xml:space="preserve"> </w:t>
            </w:r>
            <w:r>
              <w:t>to</w:t>
            </w:r>
            <w:r>
              <w:rPr>
                <w:spacing w:val="-3"/>
              </w:rPr>
              <w:t xml:space="preserve"> </w:t>
            </w:r>
            <w:r>
              <w:t>purchase, to the maximum extent practicable, domestic commodities or products. All non-domestic food items must</w:t>
            </w:r>
            <w:r>
              <w:rPr>
                <w:spacing w:val="-1"/>
              </w:rPr>
              <w:t xml:space="preserve"> </w:t>
            </w:r>
            <w:r>
              <w:t>receive</w:t>
            </w:r>
            <w:r>
              <w:rPr>
                <w:spacing w:val="-2"/>
              </w:rPr>
              <w:t xml:space="preserve"> </w:t>
            </w:r>
            <w:r>
              <w:t>written</w:t>
            </w:r>
            <w:r>
              <w:rPr>
                <w:spacing w:val="-2"/>
              </w:rPr>
              <w:t xml:space="preserve"> </w:t>
            </w:r>
            <w:r>
              <w:t>pre-approval</w:t>
            </w:r>
            <w:r>
              <w:rPr>
                <w:spacing w:val="-1"/>
              </w:rPr>
              <w:t xml:space="preserve"> </w:t>
            </w:r>
            <w:r>
              <w:t>from</w:t>
            </w:r>
            <w:r>
              <w:rPr>
                <w:spacing w:val="-1"/>
              </w:rPr>
              <w:t xml:space="preserve"> </w:t>
            </w:r>
            <w:r>
              <w:t>the</w:t>
            </w:r>
            <w:r>
              <w:rPr>
                <w:spacing w:val="-2"/>
              </w:rPr>
              <w:t xml:space="preserve"> </w:t>
            </w:r>
            <w:r>
              <w:t>School</w:t>
            </w:r>
            <w:r>
              <w:rPr>
                <w:spacing w:val="-1"/>
              </w:rPr>
              <w:t xml:space="preserve"> </w:t>
            </w:r>
            <w:r>
              <w:t>Nutrition</w:t>
            </w:r>
            <w:r>
              <w:rPr>
                <w:spacing w:val="-2"/>
              </w:rPr>
              <w:t xml:space="preserve"> </w:t>
            </w:r>
            <w:r>
              <w:t>Administrator</w:t>
            </w:r>
            <w:r>
              <w:rPr>
                <w:spacing w:val="-1"/>
              </w:rPr>
              <w:t xml:space="preserve"> </w:t>
            </w:r>
            <w:r>
              <w:t>prior</w:t>
            </w:r>
            <w:r>
              <w:rPr>
                <w:spacing w:val="-4"/>
              </w:rPr>
              <w:t xml:space="preserve"> </w:t>
            </w:r>
            <w:r>
              <w:t>to</w:t>
            </w:r>
            <w:r>
              <w:rPr>
                <w:spacing w:val="-2"/>
              </w:rPr>
              <w:t xml:space="preserve"> </w:t>
            </w:r>
            <w:r>
              <w:t>being</w:t>
            </w:r>
            <w:r>
              <w:rPr>
                <w:spacing w:val="-2"/>
              </w:rPr>
              <w:t xml:space="preserve"> </w:t>
            </w:r>
            <w:r>
              <w:t>accepted</w:t>
            </w:r>
            <w:r>
              <w:rPr>
                <w:spacing w:val="-5"/>
              </w:rPr>
              <w:t xml:space="preserve"> </w:t>
            </w:r>
            <w:r>
              <w:t>for use in the school food service program. The following items observed were missing from the approved list:</w:t>
            </w:r>
          </w:p>
          <w:p w14:paraId="5047B3AD" w14:textId="77777777" w:rsidR="00345BAD" w:rsidRDefault="00DD5597">
            <w:pPr>
              <w:pStyle w:val="TableParagraph"/>
              <w:numPr>
                <w:ilvl w:val="0"/>
                <w:numId w:val="3"/>
              </w:numPr>
              <w:tabs>
                <w:tab w:val="left" w:pos="827"/>
              </w:tabs>
              <w:spacing w:line="252" w:lineRule="exact"/>
              <w:ind w:hanging="720"/>
            </w:pPr>
            <w:r>
              <w:t>Broccoli</w:t>
            </w:r>
            <w:r>
              <w:rPr>
                <w:spacing w:val="-5"/>
              </w:rPr>
              <w:t xml:space="preserve"> </w:t>
            </w:r>
            <w:r>
              <w:t>from</w:t>
            </w:r>
            <w:r>
              <w:rPr>
                <w:spacing w:val="-1"/>
              </w:rPr>
              <w:t xml:space="preserve"> </w:t>
            </w:r>
            <w:r>
              <w:rPr>
                <w:spacing w:val="-2"/>
              </w:rPr>
              <w:t>Poland</w:t>
            </w:r>
          </w:p>
          <w:p w14:paraId="5047B3AE" w14:textId="77777777" w:rsidR="00345BAD" w:rsidRDefault="00DD5597">
            <w:pPr>
              <w:pStyle w:val="TableParagraph"/>
              <w:numPr>
                <w:ilvl w:val="0"/>
                <w:numId w:val="3"/>
              </w:numPr>
              <w:tabs>
                <w:tab w:val="left" w:pos="827"/>
              </w:tabs>
              <w:spacing w:line="252" w:lineRule="exact"/>
              <w:ind w:hanging="720"/>
            </w:pPr>
            <w:r>
              <w:t>Collards</w:t>
            </w:r>
            <w:r>
              <w:rPr>
                <w:spacing w:val="-7"/>
              </w:rPr>
              <w:t xml:space="preserve"> </w:t>
            </w:r>
            <w:r>
              <w:t>from</w:t>
            </w:r>
            <w:r>
              <w:rPr>
                <w:spacing w:val="-1"/>
              </w:rPr>
              <w:t xml:space="preserve"> </w:t>
            </w:r>
            <w:r>
              <w:rPr>
                <w:spacing w:val="-4"/>
              </w:rPr>
              <w:t>China</w:t>
            </w:r>
          </w:p>
          <w:p w14:paraId="5047B3AF" w14:textId="77777777" w:rsidR="00345BAD" w:rsidRDefault="00DD5597">
            <w:pPr>
              <w:pStyle w:val="TableParagraph"/>
              <w:numPr>
                <w:ilvl w:val="0"/>
                <w:numId w:val="3"/>
              </w:numPr>
              <w:tabs>
                <w:tab w:val="left" w:pos="827"/>
              </w:tabs>
              <w:spacing w:line="252" w:lineRule="exact"/>
              <w:ind w:hanging="720"/>
            </w:pPr>
            <w:r>
              <w:t>Canned</w:t>
            </w:r>
            <w:r>
              <w:rPr>
                <w:spacing w:val="-5"/>
              </w:rPr>
              <w:t xml:space="preserve"> </w:t>
            </w:r>
            <w:r>
              <w:t>Fruit</w:t>
            </w:r>
            <w:r>
              <w:rPr>
                <w:spacing w:val="-2"/>
              </w:rPr>
              <w:t xml:space="preserve"> </w:t>
            </w:r>
            <w:r>
              <w:t>Salad</w:t>
            </w:r>
            <w:r>
              <w:rPr>
                <w:spacing w:val="-6"/>
              </w:rPr>
              <w:t xml:space="preserve"> </w:t>
            </w:r>
            <w:r>
              <w:t>from</w:t>
            </w:r>
            <w:r>
              <w:rPr>
                <w:spacing w:val="-1"/>
              </w:rPr>
              <w:t xml:space="preserve"> </w:t>
            </w:r>
            <w:r>
              <w:rPr>
                <w:spacing w:val="-2"/>
              </w:rPr>
              <w:t>Thailand</w:t>
            </w:r>
          </w:p>
          <w:p w14:paraId="5047B3B0" w14:textId="77777777" w:rsidR="00345BAD" w:rsidRDefault="00DD5597">
            <w:pPr>
              <w:pStyle w:val="TableParagraph"/>
              <w:numPr>
                <w:ilvl w:val="0"/>
                <w:numId w:val="3"/>
              </w:numPr>
              <w:tabs>
                <w:tab w:val="left" w:pos="827"/>
              </w:tabs>
              <w:spacing w:line="252" w:lineRule="exact"/>
              <w:ind w:hanging="720"/>
            </w:pPr>
            <w:r>
              <w:t>Canned</w:t>
            </w:r>
            <w:r>
              <w:rPr>
                <w:spacing w:val="-5"/>
              </w:rPr>
              <w:t xml:space="preserve"> </w:t>
            </w:r>
            <w:r>
              <w:t>Mixed</w:t>
            </w:r>
            <w:r>
              <w:rPr>
                <w:spacing w:val="-3"/>
              </w:rPr>
              <w:t xml:space="preserve"> </w:t>
            </w:r>
            <w:r>
              <w:t>Fruit</w:t>
            </w:r>
            <w:r>
              <w:rPr>
                <w:spacing w:val="-3"/>
              </w:rPr>
              <w:t xml:space="preserve"> </w:t>
            </w:r>
            <w:r>
              <w:t>from</w:t>
            </w:r>
            <w:r>
              <w:rPr>
                <w:spacing w:val="-4"/>
              </w:rPr>
              <w:t xml:space="preserve"> China</w:t>
            </w:r>
          </w:p>
          <w:p w14:paraId="5047B3B1" w14:textId="77777777" w:rsidR="00345BAD" w:rsidRDefault="00DD5597">
            <w:pPr>
              <w:pStyle w:val="TableParagraph"/>
              <w:numPr>
                <w:ilvl w:val="0"/>
                <w:numId w:val="3"/>
              </w:numPr>
              <w:tabs>
                <w:tab w:val="left" w:pos="827"/>
              </w:tabs>
              <w:spacing w:line="235" w:lineRule="exact"/>
              <w:ind w:hanging="720"/>
            </w:pPr>
            <w:r>
              <w:t>Fresh</w:t>
            </w:r>
            <w:r>
              <w:rPr>
                <w:spacing w:val="-6"/>
              </w:rPr>
              <w:t xml:space="preserve"> </w:t>
            </w:r>
            <w:r>
              <w:t>Cherry</w:t>
            </w:r>
            <w:r>
              <w:rPr>
                <w:spacing w:val="-4"/>
              </w:rPr>
              <w:t xml:space="preserve"> </w:t>
            </w:r>
            <w:r>
              <w:t>Tomato</w:t>
            </w:r>
            <w:r>
              <w:rPr>
                <w:spacing w:val="-3"/>
              </w:rPr>
              <w:t xml:space="preserve"> </w:t>
            </w:r>
            <w:r>
              <w:rPr>
                <w:spacing w:val="-4"/>
              </w:rPr>
              <w:t>from</w:t>
            </w:r>
          </w:p>
        </w:tc>
      </w:tr>
    </w:tbl>
    <w:p w14:paraId="5047B3B3" w14:textId="77777777" w:rsidR="00345BAD" w:rsidRDefault="00345BAD">
      <w:pPr>
        <w:pStyle w:val="TableParagraph"/>
        <w:spacing w:line="235" w:lineRule="exact"/>
        <w:sectPr w:rsidR="00345BAD">
          <w:pgSz w:w="12240" w:h="15840"/>
          <w:pgMar w:top="840" w:right="720" w:bottom="697"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345BAD" w14:paraId="5047B3B5" w14:textId="77777777">
        <w:trPr>
          <w:trHeight w:val="268"/>
        </w:trPr>
        <w:tc>
          <w:tcPr>
            <w:tcW w:w="9379" w:type="dxa"/>
            <w:gridSpan w:val="3"/>
          </w:tcPr>
          <w:p w14:paraId="5047B3B4" w14:textId="77777777" w:rsidR="00345BAD" w:rsidRDefault="00DD5597">
            <w:pPr>
              <w:pStyle w:val="TableParagraph"/>
              <w:numPr>
                <w:ilvl w:val="0"/>
                <w:numId w:val="2"/>
              </w:numPr>
              <w:tabs>
                <w:tab w:val="left" w:pos="798"/>
              </w:tabs>
              <w:spacing w:line="248" w:lineRule="exact"/>
              <w:ind w:left="798" w:hanging="691"/>
            </w:pPr>
            <w:r>
              <w:rPr>
                <w:spacing w:val="-2"/>
              </w:rPr>
              <w:lastRenderedPageBreak/>
              <w:t>Guatemala</w:t>
            </w:r>
          </w:p>
        </w:tc>
      </w:tr>
      <w:tr w:rsidR="00345BAD" w14:paraId="5047B3BB" w14:textId="77777777">
        <w:trPr>
          <w:trHeight w:val="505"/>
        </w:trPr>
        <w:tc>
          <w:tcPr>
            <w:tcW w:w="643" w:type="dxa"/>
          </w:tcPr>
          <w:p w14:paraId="5047B3B6" w14:textId="77777777" w:rsidR="00345BAD" w:rsidRDefault="00345BAD">
            <w:pPr>
              <w:pStyle w:val="TableParagraph"/>
              <w:spacing w:before="3" w:after="1"/>
              <w:rPr>
                <w:rFonts w:ascii="Arial"/>
                <w:sz w:val="13"/>
              </w:rPr>
            </w:pPr>
          </w:p>
          <w:sdt>
            <w:sdtPr>
              <w:rPr>
                <w:rFonts w:ascii="Arial"/>
                <w:position w:val="-3"/>
                <w:sz w:val="20"/>
              </w:rPr>
              <w:id w:val="2110004729"/>
              <w14:checkbox>
                <w14:checked w14:val="0"/>
                <w14:checkedState w14:val="2612" w14:font="MS Gothic"/>
                <w14:uncheckedState w14:val="2610" w14:font="MS Gothic"/>
              </w14:checkbox>
            </w:sdtPr>
            <w:sdtEndPr/>
            <w:sdtContent>
              <w:p w14:paraId="5047B3B7" w14:textId="14FF323D"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B8" w14:textId="77777777" w:rsidR="00345BAD" w:rsidRDefault="00345BAD">
            <w:pPr>
              <w:pStyle w:val="TableParagraph"/>
              <w:spacing w:before="8"/>
              <w:rPr>
                <w:rFonts w:ascii="Arial"/>
                <w:sz w:val="12"/>
              </w:rPr>
            </w:pPr>
          </w:p>
          <w:sdt>
            <w:sdtPr>
              <w:rPr>
                <w:rFonts w:ascii="Arial"/>
                <w:position w:val="-3"/>
                <w:sz w:val="20"/>
              </w:rPr>
              <w:id w:val="-1109960787"/>
              <w14:checkbox>
                <w14:checked w14:val="1"/>
                <w14:checkedState w14:val="2612" w14:font="MS Gothic"/>
                <w14:uncheckedState w14:val="2610" w14:font="MS Gothic"/>
              </w14:checkbox>
            </w:sdtPr>
            <w:sdtEndPr/>
            <w:sdtContent>
              <w:p w14:paraId="5047B3B9" w14:textId="6BC4B175" w:rsidR="00345BAD" w:rsidRDefault="00DE3233">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BA" w14:textId="77777777" w:rsidR="00345BAD" w:rsidRDefault="00DD5597">
            <w:pPr>
              <w:pStyle w:val="TableParagraph"/>
              <w:spacing w:line="252" w:lineRule="exact"/>
              <w:ind w:left="108" w:right="196"/>
            </w:pPr>
            <w:r>
              <w:rPr>
                <w:b/>
              </w:rPr>
              <w:t>Local</w:t>
            </w:r>
            <w:r>
              <w:rPr>
                <w:b/>
                <w:spacing w:val="-2"/>
              </w:rPr>
              <w:t xml:space="preserve"> </w:t>
            </w:r>
            <w:r>
              <w:rPr>
                <w:b/>
              </w:rPr>
              <w:t>School</w:t>
            </w:r>
            <w:r>
              <w:rPr>
                <w:b/>
                <w:spacing w:val="-5"/>
              </w:rPr>
              <w:t xml:space="preserve"> </w:t>
            </w:r>
            <w:r>
              <w:rPr>
                <w:b/>
              </w:rPr>
              <w:t>Wellness</w:t>
            </w:r>
            <w:r>
              <w:rPr>
                <w:b/>
                <w:spacing w:val="-3"/>
              </w:rPr>
              <w:t xml:space="preserve"> </w:t>
            </w:r>
            <w:r>
              <w:rPr>
                <w:b/>
              </w:rPr>
              <w:t>Policy</w:t>
            </w:r>
            <w:r>
              <w:rPr>
                <w:b/>
                <w:spacing w:val="-3"/>
              </w:rPr>
              <w:t xml:space="preserve"> </w:t>
            </w:r>
            <w:r>
              <w:t>–</w:t>
            </w:r>
            <w:r>
              <w:rPr>
                <w:spacing w:val="-3"/>
              </w:rPr>
              <w:t xml:space="preserve"> </w:t>
            </w:r>
            <w:r>
              <w:t>Review</w:t>
            </w:r>
            <w:r>
              <w:rPr>
                <w:spacing w:val="-7"/>
              </w:rPr>
              <w:t xml:space="preserve"> </w:t>
            </w:r>
            <w:r>
              <w:t>of</w:t>
            </w:r>
            <w:r>
              <w:rPr>
                <w:spacing w:val="-5"/>
              </w:rPr>
              <w:t xml:space="preserve"> </w:t>
            </w:r>
            <w:r>
              <w:t>the</w:t>
            </w:r>
            <w:r>
              <w:rPr>
                <w:spacing w:val="-3"/>
              </w:rPr>
              <w:t xml:space="preserve"> </w:t>
            </w:r>
            <w:r>
              <w:t>SFA’s</w:t>
            </w:r>
            <w:r>
              <w:rPr>
                <w:spacing w:val="-5"/>
              </w:rPr>
              <w:t xml:space="preserve"> </w:t>
            </w:r>
            <w:r>
              <w:t>established</w:t>
            </w:r>
            <w:r>
              <w:rPr>
                <w:spacing w:val="-3"/>
              </w:rPr>
              <w:t xml:space="preserve"> </w:t>
            </w:r>
            <w:r>
              <w:t>Local</w:t>
            </w:r>
            <w:r>
              <w:rPr>
                <w:spacing w:val="-2"/>
              </w:rPr>
              <w:t xml:space="preserve"> </w:t>
            </w:r>
            <w:r>
              <w:t>School Wellness Policy</w:t>
            </w:r>
          </w:p>
        </w:tc>
      </w:tr>
      <w:tr w:rsidR="00345BAD" w14:paraId="5047B3BD" w14:textId="77777777">
        <w:trPr>
          <w:trHeight w:val="251"/>
        </w:trPr>
        <w:tc>
          <w:tcPr>
            <w:tcW w:w="9379" w:type="dxa"/>
            <w:gridSpan w:val="3"/>
          </w:tcPr>
          <w:p w14:paraId="5047B3BC" w14:textId="77777777" w:rsidR="00345BAD" w:rsidRDefault="00DD5597">
            <w:pPr>
              <w:pStyle w:val="TableParagraph"/>
              <w:spacing w:line="232" w:lineRule="exact"/>
              <w:ind w:left="107"/>
            </w:pPr>
            <w:r>
              <w:t>Finding</w:t>
            </w:r>
            <w:r>
              <w:rPr>
                <w:spacing w:val="-2"/>
              </w:rPr>
              <w:t xml:space="preserve"> Detail:</w:t>
            </w:r>
          </w:p>
        </w:tc>
      </w:tr>
      <w:tr w:rsidR="00345BAD" w14:paraId="5047B3C3" w14:textId="77777777">
        <w:trPr>
          <w:trHeight w:val="505"/>
        </w:trPr>
        <w:tc>
          <w:tcPr>
            <w:tcW w:w="643" w:type="dxa"/>
          </w:tcPr>
          <w:p w14:paraId="5047B3BE" w14:textId="77777777" w:rsidR="00345BAD" w:rsidRDefault="00345BAD">
            <w:pPr>
              <w:pStyle w:val="TableParagraph"/>
              <w:spacing w:before="8"/>
              <w:rPr>
                <w:rFonts w:ascii="Arial"/>
                <w:sz w:val="12"/>
              </w:rPr>
            </w:pPr>
          </w:p>
          <w:sdt>
            <w:sdtPr>
              <w:rPr>
                <w:rFonts w:ascii="Arial"/>
                <w:position w:val="-3"/>
                <w:sz w:val="20"/>
              </w:rPr>
              <w:id w:val="1161898396"/>
              <w14:checkbox>
                <w14:checked w14:val="1"/>
                <w14:checkedState w14:val="2612" w14:font="MS Gothic"/>
                <w14:uncheckedState w14:val="2610" w14:font="MS Gothic"/>
              </w14:checkbox>
            </w:sdtPr>
            <w:sdtEndPr/>
            <w:sdtContent>
              <w:p w14:paraId="5047B3BF" w14:textId="2205A0DB" w:rsidR="00345BAD" w:rsidRDefault="00DE3233">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5047B3C0" w14:textId="77777777" w:rsidR="00345BAD" w:rsidRDefault="00345BAD">
            <w:pPr>
              <w:pStyle w:val="TableParagraph"/>
              <w:spacing w:before="3" w:after="1"/>
              <w:rPr>
                <w:rFonts w:ascii="Arial"/>
                <w:sz w:val="13"/>
              </w:rPr>
            </w:pPr>
          </w:p>
          <w:sdt>
            <w:sdtPr>
              <w:rPr>
                <w:rFonts w:ascii="Arial"/>
                <w:position w:val="-3"/>
                <w:sz w:val="20"/>
              </w:rPr>
              <w:id w:val="864089766"/>
              <w14:checkbox>
                <w14:checked w14:val="0"/>
                <w14:checkedState w14:val="2612" w14:font="MS Gothic"/>
                <w14:uncheckedState w14:val="2610" w14:font="MS Gothic"/>
              </w14:checkbox>
            </w:sdtPr>
            <w:sdtEndPr/>
            <w:sdtContent>
              <w:p w14:paraId="5047B3C1" w14:textId="51044775" w:rsidR="00345BAD" w:rsidRDefault="006E47D7">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5047B3C2" w14:textId="77777777" w:rsidR="00345BAD" w:rsidRDefault="00DD5597">
            <w:pPr>
              <w:pStyle w:val="TableParagraph"/>
              <w:spacing w:line="254" w:lineRule="exact"/>
              <w:ind w:left="108" w:right="196"/>
            </w:pPr>
            <w:r>
              <w:rPr>
                <w:b/>
              </w:rPr>
              <w:t>Competitive</w:t>
            </w:r>
            <w:r>
              <w:rPr>
                <w:b/>
                <w:spacing w:val="-3"/>
              </w:rPr>
              <w:t xml:space="preserve"> </w:t>
            </w:r>
            <w:r>
              <w:rPr>
                <w:b/>
              </w:rPr>
              <w:t>Foods</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6"/>
              </w:rPr>
              <w:t xml:space="preserve"> </w:t>
            </w:r>
            <w:r>
              <w:t>regulations</w:t>
            </w:r>
            <w:r>
              <w:rPr>
                <w:spacing w:val="-3"/>
              </w:rPr>
              <w:t xml:space="preserve"> </w:t>
            </w:r>
            <w:r>
              <w:t>for</w:t>
            </w:r>
            <w:r>
              <w:rPr>
                <w:spacing w:val="-5"/>
              </w:rPr>
              <w:t xml:space="preserve"> </w:t>
            </w:r>
            <w:r>
              <w:t>all</w:t>
            </w:r>
            <w:r>
              <w:rPr>
                <w:spacing w:val="-2"/>
              </w:rPr>
              <w:t xml:space="preserve"> </w:t>
            </w:r>
            <w:r>
              <w:t>food and beverages to students outside of the reimbursable meal</w:t>
            </w:r>
          </w:p>
        </w:tc>
      </w:tr>
      <w:tr w:rsidR="00345BAD" w14:paraId="5047B3C6" w14:textId="77777777">
        <w:trPr>
          <w:trHeight w:val="1516"/>
        </w:trPr>
        <w:tc>
          <w:tcPr>
            <w:tcW w:w="9379" w:type="dxa"/>
            <w:gridSpan w:val="3"/>
          </w:tcPr>
          <w:p w14:paraId="5047B3C4" w14:textId="77777777" w:rsidR="00345BAD" w:rsidRDefault="00DD5597">
            <w:pPr>
              <w:pStyle w:val="TableParagraph"/>
              <w:spacing w:line="249" w:lineRule="exact"/>
              <w:ind w:left="107"/>
            </w:pPr>
            <w:r>
              <w:t>Finding</w:t>
            </w:r>
            <w:r>
              <w:rPr>
                <w:spacing w:val="-5"/>
              </w:rPr>
              <w:t xml:space="preserve"> </w:t>
            </w:r>
            <w:r>
              <w:t>Detail:</w:t>
            </w:r>
            <w:r>
              <w:rPr>
                <w:spacing w:val="-2"/>
              </w:rPr>
              <w:t xml:space="preserve"> </w:t>
            </w:r>
            <w:r>
              <w:t>Pepsi</w:t>
            </w:r>
            <w:r>
              <w:rPr>
                <w:spacing w:val="-2"/>
              </w:rPr>
              <w:t xml:space="preserve"> </w:t>
            </w:r>
            <w:r>
              <w:t>Nature’s</w:t>
            </w:r>
            <w:r>
              <w:rPr>
                <w:spacing w:val="-3"/>
              </w:rPr>
              <w:t xml:space="preserve"> </w:t>
            </w:r>
            <w:r>
              <w:t>Twist</w:t>
            </w:r>
            <w:r>
              <w:rPr>
                <w:spacing w:val="-2"/>
              </w:rPr>
              <w:t xml:space="preserve"> </w:t>
            </w:r>
            <w:r>
              <w:t>Orangeade</w:t>
            </w:r>
            <w:r>
              <w:rPr>
                <w:spacing w:val="-5"/>
              </w:rPr>
              <w:t xml:space="preserve"> </w:t>
            </w:r>
            <w:r>
              <w:t>was</w:t>
            </w:r>
            <w:r>
              <w:rPr>
                <w:spacing w:val="-3"/>
              </w:rPr>
              <w:t xml:space="preserve"> </w:t>
            </w:r>
            <w:r>
              <w:t>being</w:t>
            </w:r>
            <w:r>
              <w:rPr>
                <w:spacing w:val="-5"/>
              </w:rPr>
              <w:t xml:space="preserve"> </w:t>
            </w:r>
            <w:r>
              <w:t>sold</w:t>
            </w:r>
            <w:r>
              <w:rPr>
                <w:spacing w:val="-6"/>
              </w:rPr>
              <w:t xml:space="preserve"> </w:t>
            </w:r>
            <w:r>
              <w:t>on</w:t>
            </w:r>
            <w:r>
              <w:rPr>
                <w:spacing w:val="-3"/>
              </w:rPr>
              <w:t xml:space="preserve"> </w:t>
            </w:r>
            <w:r>
              <w:t>the</w:t>
            </w:r>
            <w:r>
              <w:rPr>
                <w:spacing w:val="-3"/>
              </w:rPr>
              <w:t xml:space="preserve"> </w:t>
            </w:r>
            <w:r>
              <w:t>day</w:t>
            </w:r>
            <w:r>
              <w:rPr>
                <w:spacing w:val="-3"/>
              </w:rPr>
              <w:t xml:space="preserve"> </w:t>
            </w:r>
            <w:r>
              <w:t>of</w:t>
            </w:r>
            <w:r>
              <w:rPr>
                <w:spacing w:val="-4"/>
              </w:rPr>
              <w:t xml:space="preserve"> </w:t>
            </w:r>
            <w:r>
              <w:rPr>
                <w:spacing w:val="-2"/>
              </w:rPr>
              <w:t>review</w:t>
            </w:r>
          </w:p>
          <w:p w14:paraId="5047B3C5" w14:textId="77777777" w:rsidR="00345BAD" w:rsidRDefault="00DD5597">
            <w:pPr>
              <w:pStyle w:val="TableParagraph"/>
              <w:spacing w:before="1"/>
              <w:ind w:left="107"/>
            </w:pPr>
            <w:r>
              <w:t>that</w:t>
            </w:r>
            <w:r>
              <w:rPr>
                <w:spacing w:val="-1"/>
              </w:rPr>
              <w:t xml:space="preserve"> </w:t>
            </w:r>
            <w:r>
              <w:t>did</w:t>
            </w:r>
            <w:r>
              <w:rPr>
                <w:spacing w:val="-5"/>
              </w:rPr>
              <w:t xml:space="preserve"> </w:t>
            </w:r>
            <w:r>
              <w:t>not</w:t>
            </w:r>
            <w:r>
              <w:rPr>
                <w:spacing w:val="-4"/>
              </w:rPr>
              <w:t xml:space="preserve"> </w:t>
            </w:r>
            <w:r>
              <w:t>comply</w:t>
            </w:r>
            <w:r>
              <w:rPr>
                <w:spacing w:val="-2"/>
              </w:rPr>
              <w:t xml:space="preserve"> </w:t>
            </w:r>
            <w:r>
              <w:t>with</w:t>
            </w:r>
            <w:r>
              <w:rPr>
                <w:spacing w:val="-2"/>
              </w:rPr>
              <w:t xml:space="preserve"> </w:t>
            </w:r>
            <w:r>
              <w:t>the</w:t>
            </w:r>
            <w:r>
              <w:rPr>
                <w:spacing w:val="-2"/>
              </w:rPr>
              <w:t xml:space="preserve"> </w:t>
            </w:r>
            <w:r>
              <w:t>Smart</w:t>
            </w:r>
            <w:r>
              <w:rPr>
                <w:spacing w:val="-4"/>
              </w:rPr>
              <w:t xml:space="preserve"> </w:t>
            </w:r>
            <w:r>
              <w:t>Snack</w:t>
            </w:r>
            <w:r>
              <w:rPr>
                <w:spacing w:val="-5"/>
              </w:rPr>
              <w:t xml:space="preserve"> </w:t>
            </w:r>
            <w:r>
              <w:t>beverage</w:t>
            </w:r>
            <w:r>
              <w:rPr>
                <w:spacing w:val="-2"/>
              </w:rPr>
              <w:t xml:space="preserve"> </w:t>
            </w:r>
            <w:r>
              <w:t>nutrition</w:t>
            </w:r>
            <w:r>
              <w:rPr>
                <w:spacing w:val="-5"/>
              </w:rPr>
              <w:t xml:space="preserve"> </w:t>
            </w:r>
            <w:r>
              <w:t>standards.</w:t>
            </w:r>
            <w:r>
              <w:rPr>
                <w:spacing w:val="-2"/>
              </w:rPr>
              <w:t xml:space="preserve"> </w:t>
            </w:r>
            <w:r>
              <w:t>This</w:t>
            </w:r>
            <w:r>
              <w:rPr>
                <w:spacing w:val="-4"/>
              </w:rPr>
              <w:t xml:space="preserve"> </w:t>
            </w:r>
            <w:r>
              <w:t>beverage</w:t>
            </w:r>
            <w:r>
              <w:rPr>
                <w:spacing w:val="-2"/>
              </w:rPr>
              <w:t xml:space="preserve"> </w:t>
            </w:r>
            <w:r>
              <w:t>contained</w:t>
            </w:r>
            <w:r>
              <w:rPr>
                <w:spacing w:val="-2"/>
              </w:rPr>
              <w:t xml:space="preserve"> </w:t>
            </w:r>
            <w:r>
              <w:t>260 calories and 64 grams of added sugar per</w:t>
            </w:r>
            <w:r>
              <w:rPr>
                <w:spacing w:val="-1"/>
              </w:rPr>
              <w:t xml:space="preserve"> </w:t>
            </w:r>
            <w:r>
              <w:t>serving,</w:t>
            </w:r>
            <w:r>
              <w:rPr>
                <w:spacing w:val="-2"/>
              </w:rPr>
              <w:t xml:space="preserve"> </w:t>
            </w:r>
            <w:r>
              <w:t>exceeding</w:t>
            </w:r>
            <w:r>
              <w:rPr>
                <w:spacing w:val="-2"/>
              </w:rPr>
              <w:t xml:space="preserve"> </w:t>
            </w:r>
            <w:r>
              <w:t>the</w:t>
            </w:r>
            <w:r>
              <w:rPr>
                <w:spacing w:val="-1"/>
              </w:rPr>
              <w:t xml:space="preserve"> </w:t>
            </w:r>
            <w:r>
              <w:t>allowable</w:t>
            </w:r>
            <w:r>
              <w:rPr>
                <w:spacing w:val="-1"/>
              </w:rPr>
              <w:t xml:space="preserve"> </w:t>
            </w:r>
            <w:r>
              <w:t>limits.</w:t>
            </w:r>
            <w:r>
              <w:rPr>
                <w:spacing w:val="-4"/>
              </w:rPr>
              <w:t xml:space="preserve"> </w:t>
            </w:r>
            <w:r>
              <w:t>The Alliance</w:t>
            </w:r>
            <w:r>
              <w:rPr>
                <w:spacing w:val="-1"/>
              </w:rPr>
              <w:t xml:space="preserve"> </w:t>
            </w:r>
            <w:r>
              <w:t>for</w:t>
            </w:r>
            <w:r>
              <w:rPr>
                <w:spacing w:val="-1"/>
              </w:rPr>
              <w:t xml:space="preserve"> </w:t>
            </w:r>
            <w:r>
              <w:t xml:space="preserve">a Healthier Generation Smart Snacks Product Calculator results can verify a product’s Smart Snack </w:t>
            </w:r>
            <w:r>
              <w:rPr>
                <w:spacing w:val="-2"/>
              </w:rPr>
              <w:t>compliance.</w:t>
            </w:r>
          </w:p>
        </w:tc>
      </w:tr>
      <w:tr w:rsidR="00345BAD" w14:paraId="5047B3CC" w14:textId="77777777">
        <w:trPr>
          <w:trHeight w:val="505"/>
        </w:trPr>
        <w:tc>
          <w:tcPr>
            <w:tcW w:w="643" w:type="dxa"/>
          </w:tcPr>
          <w:p w14:paraId="5047B3C7" w14:textId="77777777" w:rsidR="00345BAD" w:rsidRDefault="00345BAD">
            <w:pPr>
              <w:pStyle w:val="TableParagraph"/>
              <w:spacing w:before="3" w:after="1"/>
              <w:rPr>
                <w:rFonts w:ascii="Arial"/>
                <w:sz w:val="13"/>
              </w:rPr>
            </w:pPr>
          </w:p>
          <w:sdt>
            <w:sdtPr>
              <w:rPr>
                <w:rFonts w:ascii="Arial"/>
                <w:position w:val="-3"/>
                <w:sz w:val="20"/>
              </w:rPr>
              <w:id w:val="2004007082"/>
              <w14:checkbox>
                <w14:checked w14:val="0"/>
                <w14:checkedState w14:val="2612" w14:font="MS Gothic"/>
                <w14:uncheckedState w14:val="2610" w14:font="MS Gothic"/>
              </w14:checkbox>
            </w:sdtPr>
            <w:sdtEndPr/>
            <w:sdtContent>
              <w:p w14:paraId="5047B3C8" w14:textId="53AEFD7D"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5047B3C9" w14:textId="77777777" w:rsidR="00345BAD" w:rsidRDefault="00345BAD">
            <w:pPr>
              <w:pStyle w:val="TableParagraph"/>
              <w:spacing w:before="8"/>
              <w:rPr>
                <w:rFonts w:ascii="Arial"/>
                <w:sz w:val="12"/>
              </w:rPr>
            </w:pPr>
          </w:p>
          <w:sdt>
            <w:sdtPr>
              <w:rPr>
                <w:rFonts w:ascii="Arial"/>
                <w:position w:val="-3"/>
                <w:sz w:val="20"/>
              </w:rPr>
              <w:id w:val="-321275148"/>
              <w14:checkbox>
                <w14:checked w14:val="1"/>
                <w14:checkedState w14:val="2612" w14:font="MS Gothic"/>
                <w14:uncheckedState w14:val="2610" w14:font="MS Gothic"/>
              </w14:checkbox>
            </w:sdtPr>
            <w:sdtEndPr/>
            <w:sdtContent>
              <w:p w14:paraId="5047B3CA" w14:textId="00E75310" w:rsidR="00345BAD" w:rsidRDefault="00DE3233">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5047B3CB" w14:textId="77777777" w:rsidR="00345BAD" w:rsidRDefault="00DD5597">
            <w:pPr>
              <w:pStyle w:val="TableParagraph"/>
              <w:spacing w:line="252" w:lineRule="exact"/>
              <w:ind w:left="108"/>
            </w:pPr>
            <w:r>
              <w:rPr>
                <w:b/>
              </w:rPr>
              <w:t>Professional</w:t>
            </w:r>
            <w:r>
              <w:rPr>
                <w:b/>
                <w:spacing w:val="-3"/>
              </w:rPr>
              <w:t xml:space="preserve"> </w:t>
            </w:r>
            <w:r>
              <w:rPr>
                <w:b/>
              </w:rPr>
              <w:t>Standards</w:t>
            </w:r>
            <w:r>
              <w:rPr>
                <w:b/>
                <w:spacing w:val="-4"/>
              </w:rPr>
              <w:t xml:space="preserve"> </w:t>
            </w:r>
            <w:r>
              <w:t>–</w:t>
            </w:r>
            <w:r>
              <w:rPr>
                <w:spacing w:val="-6"/>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6"/>
              </w:rPr>
              <w:t xml:space="preserve"> </w:t>
            </w:r>
            <w:r>
              <w:t>required</w:t>
            </w:r>
            <w:r>
              <w:rPr>
                <w:spacing w:val="-4"/>
              </w:rPr>
              <w:t xml:space="preserve"> </w:t>
            </w:r>
            <w:r>
              <w:t>hiring standards and annual training requirements</w:t>
            </w:r>
          </w:p>
        </w:tc>
      </w:tr>
      <w:tr w:rsidR="00345BAD" w14:paraId="5047B3CE" w14:textId="77777777">
        <w:trPr>
          <w:trHeight w:val="254"/>
        </w:trPr>
        <w:tc>
          <w:tcPr>
            <w:tcW w:w="9379" w:type="dxa"/>
            <w:gridSpan w:val="3"/>
          </w:tcPr>
          <w:p w14:paraId="5047B3CD" w14:textId="77777777" w:rsidR="00345BAD" w:rsidRDefault="00DD5597">
            <w:pPr>
              <w:pStyle w:val="TableParagraph"/>
              <w:spacing w:line="234" w:lineRule="exact"/>
              <w:ind w:left="107"/>
            </w:pPr>
            <w:r>
              <w:t>Finding</w:t>
            </w:r>
            <w:r>
              <w:rPr>
                <w:spacing w:val="-2"/>
              </w:rPr>
              <w:t xml:space="preserve"> Detail:</w:t>
            </w:r>
          </w:p>
        </w:tc>
      </w:tr>
    </w:tbl>
    <w:p w14:paraId="5047B3CF" w14:textId="77777777" w:rsidR="00345BAD" w:rsidRDefault="00345BAD">
      <w:pPr>
        <w:pStyle w:val="BodyText"/>
        <w:spacing w:before="43"/>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630"/>
        <w:gridCol w:w="8109"/>
      </w:tblGrid>
      <w:tr w:rsidR="00345BAD" w14:paraId="5047B3D1" w14:textId="77777777">
        <w:trPr>
          <w:trHeight w:val="254"/>
        </w:trPr>
        <w:tc>
          <w:tcPr>
            <w:tcW w:w="9378" w:type="dxa"/>
            <w:gridSpan w:val="3"/>
          </w:tcPr>
          <w:p w14:paraId="5047B3D0" w14:textId="77777777" w:rsidR="00345BAD" w:rsidRDefault="00DD5597">
            <w:pPr>
              <w:pStyle w:val="TableParagraph"/>
              <w:spacing w:line="234" w:lineRule="exact"/>
              <w:ind w:left="107"/>
              <w:rPr>
                <w:b/>
              </w:rPr>
            </w:pPr>
            <w:r>
              <w:rPr>
                <w:b/>
              </w:rPr>
              <w:t>D.</w:t>
            </w:r>
            <w:r>
              <w:rPr>
                <w:b/>
                <w:spacing w:val="-5"/>
              </w:rPr>
              <w:t xml:space="preserve"> </w:t>
            </w:r>
            <w:r>
              <w:rPr>
                <w:b/>
              </w:rPr>
              <w:t>Civil</w:t>
            </w:r>
            <w:r>
              <w:rPr>
                <w:b/>
                <w:spacing w:val="-1"/>
              </w:rPr>
              <w:t xml:space="preserve"> </w:t>
            </w:r>
            <w:r>
              <w:rPr>
                <w:b/>
                <w:spacing w:val="-2"/>
              </w:rPr>
              <w:t>Rights</w:t>
            </w:r>
          </w:p>
        </w:tc>
      </w:tr>
      <w:tr w:rsidR="00345BAD" w14:paraId="5047B3D5" w14:textId="77777777">
        <w:trPr>
          <w:trHeight w:val="251"/>
        </w:trPr>
        <w:tc>
          <w:tcPr>
            <w:tcW w:w="639" w:type="dxa"/>
          </w:tcPr>
          <w:p w14:paraId="5047B3D2" w14:textId="77777777" w:rsidR="00345BAD" w:rsidRDefault="00DD5597">
            <w:pPr>
              <w:pStyle w:val="TableParagraph"/>
              <w:spacing w:line="232" w:lineRule="exact"/>
              <w:ind w:left="14"/>
              <w:jc w:val="center"/>
              <w:rPr>
                <w:b/>
              </w:rPr>
            </w:pPr>
            <w:r>
              <w:rPr>
                <w:b/>
                <w:spacing w:val="-5"/>
              </w:rPr>
              <w:t>YES</w:t>
            </w:r>
          </w:p>
        </w:tc>
        <w:tc>
          <w:tcPr>
            <w:tcW w:w="630" w:type="dxa"/>
          </w:tcPr>
          <w:p w14:paraId="5047B3D3" w14:textId="77777777" w:rsidR="00345BAD" w:rsidRDefault="00DD5597">
            <w:pPr>
              <w:pStyle w:val="TableParagraph"/>
              <w:spacing w:line="232" w:lineRule="exact"/>
              <w:ind w:left="14"/>
              <w:jc w:val="center"/>
              <w:rPr>
                <w:b/>
              </w:rPr>
            </w:pPr>
            <w:r>
              <w:rPr>
                <w:b/>
                <w:spacing w:val="-5"/>
              </w:rPr>
              <w:t>NO</w:t>
            </w:r>
          </w:p>
        </w:tc>
        <w:tc>
          <w:tcPr>
            <w:tcW w:w="8109" w:type="dxa"/>
          </w:tcPr>
          <w:p w14:paraId="5047B3D4" w14:textId="77777777" w:rsidR="00345BAD" w:rsidRDefault="00345BAD">
            <w:pPr>
              <w:pStyle w:val="TableParagraph"/>
              <w:rPr>
                <w:sz w:val="18"/>
              </w:rPr>
            </w:pPr>
          </w:p>
        </w:tc>
      </w:tr>
      <w:tr w:rsidR="00345BAD" w14:paraId="5047B3DB" w14:textId="77777777">
        <w:trPr>
          <w:trHeight w:val="506"/>
        </w:trPr>
        <w:tc>
          <w:tcPr>
            <w:tcW w:w="639" w:type="dxa"/>
          </w:tcPr>
          <w:p w14:paraId="5047B3D6" w14:textId="77777777" w:rsidR="00345BAD" w:rsidRDefault="00345BAD">
            <w:pPr>
              <w:pStyle w:val="TableParagraph"/>
              <w:spacing w:before="3" w:after="1"/>
              <w:rPr>
                <w:rFonts w:ascii="Arial"/>
                <w:sz w:val="13"/>
              </w:rPr>
            </w:pPr>
          </w:p>
          <w:sdt>
            <w:sdtPr>
              <w:rPr>
                <w:rFonts w:ascii="Arial"/>
                <w:position w:val="-3"/>
                <w:sz w:val="20"/>
              </w:rPr>
              <w:id w:val="-901065651"/>
              <w14:checkbox>
                <w14:checked w14:val="0"/>
                <w14:checkedState w14:val="2612" w14:font="MS Gothic"/>
                <w14:uncheckedState w14:val="2610" w14:font="MS Gothic"/>
              </w14:checkbox>
            </w:sdtPr>
            <w:sdtEndPr/>
            <w:sdtContent>
              <w:p w14:paraId="5047B3D7" w14:textId="7587E4EC" w:rsidR="00345BAD" w:rsidRDefault="006E47D7">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0" w:type="dxa"/>
          </w:tcPr>
          <w:p w14:paraId="5047B3D8" w14:textId="77777777" w:rsidR="00345BAD" w:rsidRDefault="00345BAD">
            <w:pPr>
              <w:pStyle w:val="TableParagraph"/>
              <w:spacing w:before="8"/>
              <w:rPr>
                <w:rFonts w:ascii="Arial"/>
                <w:sz w:val="12"/>
              </w:rPr>
            </w:pPr>
          </w:p>
          <w:sdt>
            <w:sdtPr>
              <w:rPr>
                <w:rFonts w:ascii="Arial"/>
                <w:position w:val="-3"/>
                <w:sz w:val="20"/>
              </w:rPr>
              <w:id w:val="1489902595"/>
              <w14:checkbox>
                <w14:checked w14:val="1"/>
                <w14:checkedState w14:val="2612" w14:font="MS Gothic"/>
                <w14:uncheckedState w14:val="2610" w14:font="MS Gothic"/>
              </w14:checkbox>
            </w:sdtPr>
            <w:sdtEndPr/>
            <w:sdtContent>
              <w:p w14:paraId="5047B3D9" w14:textId="2A9CD87C" w:rsidR="00345BAD" w:rsidRDefault="00DE3233">
                <w:pPr>
                  <w:pStyle w:val="TableParagraph"/>
                  <w:spacing w:line="220" w:lineRule="exact"/>
                  <w:ind w:left="205"/>
                  <w:rPr>
                    <w:rFonts w:ascii="Arial"/>
                    <w:position w:val="-3"/>
                    <w:sz w:val="20"/>
                  </w:rPr>
                </w:pPr>
                <w:r>
                  <w:rPr>
                    <w:rFonts w:ascii="MS Gothic" w:eastAsia="MS Gothic" w:hAnsi="MS Gothic" w:hint="eastAsia"/>
                    <w:position w:val="-3"/>
                    <w:sz w:val="20"/>
                  </w:rPr>
                  <w:t>☒</w:t>
                </w:r>
              </w:p>
            </w:sdtContent>
          </w:sdt>
        </w:tc>
        <w:tc>
          <w:tcPr>
            <w:tcW w:w="8109" w:type="dxa"/>
          </w:tcPr>
          <w:p w14:paraId="5047B3DA" w14:textId="77777777" w:rsidR="00345BAD" w:rsidRDefault="00DD5597">
            <w:pPr>
              <w:pStyle w:val="TableParagraph"/>
              <w:spacing w:line="254" w:lineRule="exact"/>
              <w:ind w:left="113" w:right="21"/>
            </w:pPr>
            <w:r>
              <w:rPr>
                <w:b/>
              </w:rPr>
              <w:t>Civil</w:t>
            </w:r>
            <w:r>
              <w:rPr>
                <w:b/>
                <w:spacing w:val="-2"/>
              </w:rPr>
              <w:t xml:space="preserve"> </w:t>
            </w:r>
            <w:r>
              <w:rPr>
                <w:b/>
              </w:rPr>
              <w:t>Rights</w:t>
            </w:r>
            <w:r>
              <w:rPr>
                <w:b/>
                <w:spacing w:val="-3"/>
              </w:rPr>
              <w:t xml:space="preserve"> </w:t>
            </w:r>
            <w:r>
              <w:rPr>
                <w:b/>
              </w:rPr>
              <w:t>–</w:t>
            </w:r>
            <w:r>
              <w:rPr>
                <w:b/>
                <w:spacing w:val="-3"/>
              </w:rPr>
              <w:t xml:space="preserve"> </w:t>
            </w:r>
            <w:r>
              <w:t>Validation</w:t>
            </w:r>
            <w:r>
              <w:rPr>
                <w:spacing w:val="-6"/>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civil</w:t>
            </w:r>
            <w:r>
              <w:rPr>
                <w:spacing w:val="-5"/>
              </w:rPr>
              <w:t xml:space="preserve"> </w:t>
            </w:r>
            <w:r>
              <w:t>rights</w:t>
            </w:r>
            <w:r>
              <w:rPr>
                <w:spacing w:val="-3"/>
              </w:rPr>
              <w:t xml:space="preserve"> </w:t>
            </w:r>
            <w:r>
              <w:t>requirements</w:t>
            </w:r>
            <w:r>
              <w:rPr>
                <w:spacing w:val="-5"/>
              </w:rPr>
              <w:t xml:space="preserve"> </w:t>
            </w:r>
            <w:r>
              <w:t>as applicable to the School Nutrition Programs</w:t>
            </w:r>
          </w:p>
        </w:tc>
      </w:tr>
      <w:tr w:rsidR="00345BAD" w14:paraId="5047B3DD" w14:textId="77777777">
        <w:trPr>
          <w:trHeight w:val="456"/>
        </w:trPr>
        <w:tc>
          <w:tcPr>
            <w:tcW w:w="9378" w:type="dxa"/>
            <w:gridSpan w:val="3"/>
          </w:tcPr>
          <w:p w14:paraId="5047B3DC" w14:textId="77777777" w:rsidR="00345BAD" w:rsidRDefault="00DD5597">
            <w:pPr>
              <w:pStyle w:val="TableParagraph"/>
              <w:spacing w:line="249" w:lineRule="exact"/>
              <w:ind w:left="107"/>
            </w:pPr>
            <w:r>
              <w:t>Finding</w:t>
            </w:r>
            <w:r>
              <w:rPr>
                <w:spacing w:val="-2"/>
              </w:rPr>
              <w:t xml:space="preserve"> Detail:</w:t>
            </w:r>
          </w:p>
        </w:tc>
      </w:tr>
      <w:tr w:rsidR="00345BAD" w14:paraId="5047B3DF" w14:textId="77777777">
        <w:trPr>
          <w:trHeight w:val="253"/>
        </w:trPr>
        <w:tc>
          <w:tcPr>
            <w:tcW w:w="9378" w:type="dxa"/>
            <w:gridSpan w:val="3"/>
          </w:tcPr>
          <w:p w14:paraId="5047B3DE" w14:textId="77777777" w:rsidR="00345BAD" w:rsidRDefault="00DD5597">
            <w:pPr>
              <w:pStyle w:val="TableParagraph"/>
              <w:spacing w:line="234" w:lineRule="exact"/>
              <w:ind w:left="107"/>
              <w:rPr>
                <w:b/>
              </w:rPr>
            </w:pPr>
            <w:r>
              <w:rPr>
                <w:b/>
              </w:rPr>
              <w:t>E.</w:t>
            </w:r>
            <w:r>
              <w:rPr>
                <w:b/>
                <w:spacing w:val="51"/>
              </w:rPr>
              <w:t xml:space="preserve"> </w:t>
            </w:r>
            <w:r>
              <w:rPr>
                <w:b/>
              </w:rPr>
              <w:t>Resource</w:t>
            </w:r>
            <w:r>
              <w:rPr>
                <w:b/>
                <w:spacing w:val="-2"/>
              </w:rPr>
              <w:t xml:space="preserve"> Management</w:t>
            </w:r>
          </w:p>
        </w:tc>
      </w:tr>
      <w:tr w:rsidR="00345BAD" w14:paraId="5047B3E3" w14:textId="77777777">
        <w:trPr>
          <w:trHeight w:val="251"/>
        </w:trPr>
        <w:tc>
          <w:tcPr>
            <w:tcW w:w="639" w:type="dxa"/>
          </w:tcPr>
          <w:p w14:paraId="5047B3E0" w14:textId="77777777" w:rsidR="00345BAD" w:rsidRDefault="00DD5597">
            <w:pPr>
              <w:pStyle w:val="TableParagraph"/>
              <w:spacing w:line="232" w:lineRule="exact"/>
              <w:ind w:left="14"/>
              <w:jc w:val="center"/>
              <w:rPr>
                <w:b/>
              </w:rPr>
            </w:pPr>
            <w:r>
              <w:rPr>
                <w:b/>
                <w:spacing w:val="-5"/>
              </w:rPr>
              <w:t>YES</w:t>
            </w:r>
          </w:p>
        </w:tc>
        <w:tc>
          <w:tcPr>
            <w:tcW w:w="630" w:type="dxa"/>
          </w:tcPr>
          <w:p w14:paraId="5047B3E1" w14:textId="77777777" w:rsidR="00345BAD" w:rsidRDefault="00DD5597">
            <w:pPr>
              <w:pStyle w:val="TableParagraph"/>
              <w:spacing w:line="232" w:lineRule="exact"/>
              <w:ind w:left="14"/>
              <w:jc w:val="center"/>
              <w:rPr>
                <w:b/>
              </w:rPr>
            </w:pPr>
            <w:r>
              <w:rPr>
                <w:b/>
                <w:spacing w:val="-5"/>
              </w:rPr>
              <w:t>NO</w:t>
            </w:r>
          </w:p>
        </w:tc>
        <w:tc>
          <w:tcPr>
            <w:tcW w:w="8109" w:type="dxa"/>
          </w:tcPr>
          <w:p w14:paraId="5047B3E2" w14:textId="77777777" w:rsidR="00345BAD" w:rsidRDefault="00345BAD">
            <w:pPr>
              <w:pStyle w:val="TableParagraph"/>
              <w:rPr>
                <w:sz w:val="18"/>
              </w:rPr>
            </w:pPr>
          </w:p>
        </w:tc>
      </w:tr>
      <w:tr w:rsidR="00345BAD" w14:paraId="5047B3E9" w14:textId="77777777">
        <w:trPr>
          <w:trHeight w:val="506"/>
        </w:trPr>
        <w:tc>
          <w:tcPr>
            <w:tcW w:w="639" w:type="dxa"/>
          </w:tcPr>
          <w:p w14:paraId="5047B3E4" w14:textId="77777777" w:rsidR="00345BAD" w:rsidRDefault="00345BAD">
            <w:pPr>
              <w:pStyle w:val="TableParagraph"/>
              <w:spacing w:before="8"/>
              <w:rPr>
                <w:rFonts w:ascii="Arial"/>
                <w:sz w:val="12"/>
              </w:rPr>
            </w:pPr>
          </w:p>
          <w:sdt>
            <w:sdtPr>
              <w:rPr>
                <w:rFonts w:ascii="Arial"/>
                <w:position w:val="-3"/>
                <w:sz w:val="20"/>
              </w:rPr>
              <w:id w:val="1698048251"/>
              <w14:checkbox>
                <w14:checked w14:val="1"/>
                <w14:checkedState w14:val="2612" w14:font="MS Gothic"/>
                <w14:uncheckedState w14:val="2610" w14:font="MS Gothic"/>
              </w14:checkbox>
            </w:sdtPr>
            <w:sdtEndPr/>
            <w:sdtContent>
              <w:p w14:paraId="5047B3E5" w14:textId="163EA1CA" w:rsidR="00345BAD" w:rsidRDefault="00DE3233">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0" w:type="dxa"/>
          </w:tcPr>
          <w:p w14:paraId="5047B3E6" w14:textId="77777777" w:rsidR="00345BAD" w:rsidRDefault="00345BAD">
            <w:pPr>
              <w:pStyle w:val="TableParagraph"/>
              <w:spacing w:before="3" w:after="1"/>
              <w:rPr>
                <w:rFonts w:ascii="Arial"/>
                <w:sz w:val="13"/>
              </w:rPr>
            </w:pPr>
          </w:p>
          <w:sdt>
            <w:sdtPr>
              <w:rPr>
                <w:rFonts w:ascii="Arial"/>
                <w:position w:val="-3"/>
                <w:sz w:val="20"/>
              </w:rPr>
              <w:id w:val="791022700"/>
              <w14:checkbox>
                <w14:checked w14:val="0"/>
                <w14:checkedState w14:val="2612" w14:font="MS Gothic"/>
                <w14:uncheckedState w14:val="2610" w14:font="MS Gothic"/>
              </w14:checkbox>
            </w:sdtPr>
            <w:sdtEndPr/>
            <w:sdtContent>
              <w:p w14:paraId="5047B3E7" w14:textId="6F9362BD" w:rsidR="00345BAD" w:rsidRDefault="006E47D7">
                <w:pPr>
                  <w:pStyle w:val="TableParagraph"/>
                  <w:spacing w:line="206" w:lineRule="exact"/>
                  <w:ind w:left="212"/>
                  <w:rPr>
                    <w:rFonts w:ascii="Arial"/>
                    <w:position w:val="-3"/>
                    <w:sz w:val="20"/>
                  </w:rPr>
                </w:pPr>
                <w:r>
                  <w:rPr>
                    <w:rFonts w:ascii="MS Gothic" w:eastAsia="MS Gothic" w:hAnsi="MS Gothic" w:hint="eastAsia"/>
                    <w:position w:val="-3"/>
                    <w:sz w:val="20"/>
                  </w:rPr>
                  <w:t>☐</w:t>
                </w:r>
              </w:p>
            </w:sdtContent>
          </w:sdt>
        </w:tc>
        <w:tc>
          <w:tcPr>
            <w:tcW w:w="8109" w:type="dxa"/>
          </w:tcPr>
          <w:p w14:paraId="5047B3E8" w14:textId="77777777" w:rsidR="00345BAD" w:rsidRDefault="00DD5597">
            <w:pPr>
              <w:pStyle w:val="TableParagraph"/>
              <w:spacing w:line="254" w:lineRule="exact"/>
              <w:ind w:left="113" w:right="21"/>
            </w:pPr>
            <w:r>
              <w:rPr>
                <w:b/>
              </w:rPr>
              <w:t>Resource</w:t>
            </w:r>
            <w:r>
              <w:rPr>
                <w:b/>
                <w:spacing w:val="-4"/>
              </w:rPr>
              <w:t xml:space="preserve"> </w:t>
            </w:r>
            <w:r>
              <w:rPr>
                <w:b/>
              </w:rPr>
              <w:t>Management</w:t>
            </w:r>
            <w:r>
              <w:rPr>
                <w:b/>
                <w:spacing w:val="-6"/>
              </w:rPr>
              <w:t xml:space="preserve"> </w:t>
            </w:r>
            <w:r>
              <w:rPr>
                <w:b/>
              </w:rPr>
              <w:t>–</w:t>
            </w:r>
            <w:r>
              <w:rPr>
                <w:b/>
                <w:spacing w:val="-7"/>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4"/>
              </w:rPr>
              <w:t xml:space="preserve"> </w:t>
            </w:r>
            <w:r>
              <w:t>overall</w:t>
            </w:r>
            <w:r>
              <w:rPr>
                <w:spacing w:val="-3"/>
              </w:rPr>
              <w:t xml:space="preserve"> </w:t>
            </w:r>
            <w:r>
              <w:t>financial health of the School Nutrition Program</w:t>
            </w:r>
          </w:p>
        </w:tc>
      </w:tr>
      <w:tr w:rsidR="00345BAD" w14:paraId="5047B3F0" w14:textId="77777777">
        <w:trPr>
          <w:trHeight w:val="4046"/>
        </w:trPr>
        <w:tc>
          <w:tcPr>
            <w:tcW w:w="9378" w:type="dxa"/>
            <w:gridSpan w:val="3"/>
          </w:tcPr>
          <w:p w14:paraId="5047B3EA" w14:textId="77777777" w:rsidR="00345BAD" w:rsidRDefault="00DD5597">
            <w:pPr>
              <w:pStyle w:val="TableParagraph"/>
              <w:spacing w:line="242" w:lineRule="auto"/>
              <w:ind w:left="107"/>
            </w:pPr>
            <w:r>
              <w:t>Finding</w:t>
            </w:r>
            <w:r>
              <w:rPr>
                <w:spacing w:val="-3"/>
              </w:rPr>
              <w:t xml:space="preserve"> </w:t>
            </w:r>
            <w:r>
              <w:t>Detail:</w:t>
            </w:r>
            <w:r>
              <w:rPr>
                <w:spacing w:val="-2"/>
              </w:rPr>
              <w:t xml:space="preserve"> </w:t>
            </w:r>
            <w:r>
              <w:t>Cash</w:t>
            </w:r>
            <w:r>
              <w:rPr>
                <w:spacing w:val="-3"/>
              </w:rPr>
              <w:t xml:space="preserve"> </w:t>
            </w:r>
            <w:r>
              <w:t>handling</w:t>
            </w:r>
            <w:r>
              <w:rPr>
                <w:spacing w:val="-3"/>
              </w:rPr>
              <w:t xml:space="preserve"> </w:t>
            </w:r>
            <w:r>
              <w:t>and</w:t>
            </w:r>
            <w:r>
              <w:rPr>
                <w:spacing w:val="-3"/>
              </w:rPr>
              <w:t xml:space="preserve"> </w:t>
            </w:r>
            <w:r>
              <w:t>deposit</w:t>
            </w:r>
            <w:r>
              <w:rPr>
                <w:spacing w:val="-5"/>
              </w:rPr>
              <w:t xml:space="preserve"> </w:t>
            </w:r>
            <w:r>
              <w:t>procedures</w:t>
            </w:r>
            <w:r>
              <w:rPr>
                <w:spacing w:val="-5"/>
              </w:rPr>
              <w:t xml:space="preserve"> </w:t>
            </w:r>
            <w:r>
              <w:t>at</w:t>
            </w:r>
            <w:r>
              <w:rPr>
                <w:spacing w:val="-2"/>
              </w:rPr>
              <w:t xml:space="preserve"> </w:t>
            </w:r>
            <w:r>
              <w:t>the</w:t>
            </w:r>
            <w:r>
              <w:rPr>
                <w:spacing w:val="-3"/>
              </w:rPr>
              <w:t xml:space="preserve"> </w:t>
            </w:r>
            <w:r>
              <w:t>sites</w:t>
            </w:r>
            <w:r>
              <w:rPr>
                <w:spacing w:val="-3"/>
              </w:rPr>
              <w:t xml:space="preserve"> </w:t>
            </w:r>
            <w:r>
              <w:t>reviewed</w:t>
            </w:r>
            <w:r>
              <w:rPr>
                <w:spacing w:val="-3"/>
              </w:rPr>
              <w:t xml:space="preserve"> </w:t>
            </w:r>
            <w:r>
              <w:t>did</w:t>
            </w:r>
            <w:r>
              <w:rPr>
                <w:spacing w:val="-3"/>
              </w:rPr>
              <w:t xml:space="preserve"> </w:t>
            </w:r>
            <w:r>
              <w:t>not</w:t>
            </w:r>
            <w:r>
              <w:rPr>
                <w:spacing w:val="-5"/>
              </w:rPr>
              <w:t xml:space="preserve"> </w:t>
            </w:r>
            <w:r>
              <w:t>consistently</w:t>
            </w:r>
            <w:r>
              <w:rPr>
                <w:spacing w:val="-3"/>
              </w:rPr>
              <w:t xml:space="preserve"> </w:t>
            </w:r>
            <w:r>
              <w:t>comply with established internal control requirements or district policies.</w:t>
            </w:r>
          </w:p>
          <w:p w14:paraId="5047B3EB" w14:textId="77777777" w:rsidR="00345BAD" w:rsidRDefault="00DD5597">
            <w:pPr>
              <w:pStyle w:val="TableParagraph"/>
              <w:numPr>
                <w:ilvl w:val="0"/>
                <w:numId w:val="1"/>
              </w:numPr>
              <w:tabs>
                <w:tab w:val="left" w:pos="293"/>
              </w:tabs>
              <w:ind w:right="488" w:firstLine="0"/>
            </w:pPr>
            <w:r>
              <w:t>A</w:t>
            </w:r>
            <w:r>
              <w:rPr>
                <w:spacing w:val="-3"/>
              </w:rPr>
              <w:t xml:space="preserve"> </w:t>
            </w:r>
            <w:r>
              <w:t>deposit</w:t>
            </w:r>
            <w:r>
              <w:rPr>
                <w:spacing w:val="-1"/>
              </w:rPr>
              <w:t xml:space="preserve"> </w:t>
            </w:r>
            <w:r>
              <w:t>dated</w:t>
            </w:r>
            <w:r>
              <w:rPr>
                <w:spacing w:val="-2"/>
              </w:rPr>
              <w:t xml:space="preserve"> </w:t>
            </w:r>
            <w:r>
              <w:t>September</w:t>
            </w:r>
            <w:r>
              <w:rPr>
                <w:spacing w:val="-1"/>
              </w:rPr>
              <w:t xml:space="preserve"> </w:t>
            </w:r>
            <w:r>
              <w:t>30</w:t>
            </w:r>
            <w:r>
              <w:rPr>
                <w:spacing w:val="-2"/>
              </w:rPr>
              <w:t xml:space="preserve"> </w:t>
            </w:r>
            <w:r>
              <w:t>was</w:t>
            </w:r>
            <w:r>
              <w:rPr>
                <w:spacing w:val="-2"/>
              </w:rPr>
              <w:t xml:space="preserve"> </w:t>
            </w:r>
            <w:r>
              <w:t>not</w:t>
            </w:r>
            <w:r>
              <w:rPr>
                <w:spacing w:val="-1"/>
              </w:rPr>
              <w:t xml:space="preserve"> </w:t>
            </w:r>
            <w:r>
              <w:t>made</w:t>
            </w:r>
            <w:r>
              <w:rPr>
                <w:spacing w:val="-2"/>
              </w:rPr>
              <w:t xml:space="preserve"> </w:t>
            </w:r>
            <w:r>
              <w:t>until</w:t>
            </w:r>
            <w:r>
              <w:rPr>
                <w:spacing w:val="-1"/>
              </w:rPr>
              <w:t xml:space="preserve"> </w:t>
            </w:r>
            <w:r>
              <w:t>October</w:t>
            </w:r>
            <w:r>
              <w:rPr>
                <w:spacing w:val="-1"/>
              </w:rPr>
              <w:t xml:space="preserve"> </w:t>
            </w:r>
            <w:r>
              <w:t>1,</w:t>
            </w:r>
            <w:r>
              <w:rPr>
                <w:spacing w:val="-5"/>
              </w:rPr>
              <w:t xml:space="preserve"> </w:t>
            </w:r>
            <w:r>
              <w:t>resulting</w:t>
            </w:r>
            <w:r>
              <w:rPr>
                <w:spacing w:val="-2"/>
              </w:rPr>
              <w:t xml:space="preserve"> </w:t>
            </w:r>
            <w:r>
              <w:t>in</w:t>
            </w:r>
            <w:r>
              <w:rPr>
                <w:spacing w:val="-5"/>
              </w:rPr>
              <w:t xml:space="preserve"> </w:t>
            </w:r>
            <w:r>
              <w:t>noncompliance</w:t>
            </w:r>
            <w:r>
              <w:rPr>
                <w:spacing w:val="-2"/>
              </w:rPr>
              <w:t xml:space="preserve"> </w:t>
            </w:r>
            <w:r>
              <w:t>with</w:t>
            </w:r>
            <w:r>
              <w:rPr>
                <w:spacing w:val="-5"/>
              </w:rPr>
              <w:t xml:space="preserve"> </w:t>
            </w:r>
            <w:r>
              <w:t>the required month-end deposit deadline. Although a night deposit was completed, it did not adhere to established procedures, as confirmed by the School Nutrition Administrator.</w:t>
            </w:r>
          </w:p>
          <w:p w14:paraId="5047B3EC" w14:textId="77777777" w:rsidR="00345BAD" w:rsidRDefault="00DD5597">
            <w:pPr>
              <w:pStyle w:val="TableParagraph"/>
              <w:numPr>
                <w:ilvl w:val="0"/>
                <w:numId w:val="1"/>
              </w:numPr>
              <w:tabs>
                <w:tab w:val="left" w:pos="293"/>
              </w:tabs>
              <w:ind w:right="128" w:firstLine="0"/>
            </w:pPr>
            <w:r>
              <w:t>Guidance and procedures defining when petty cash should be used were not clearly established or consistently</w:t>
            </w:r>
            <w:r>
              <w:rPr>
                <w:spacing w:val="-2"/>
              </w:rPr>
              <w:t xml:space="preserve"> </w:t>
            </w:r>
            <w:r>
              <w:t>applied,</w:t>
            </w:r>
            <w:r>
              <w:rPr>
                <w:spacing w:val="-5"/>
              </w:rPr>
              <w:t xml:space="preserve"> </w:t>
            </w:r>
            <w:r>
              <w:t>particularly</w:t>
            </w:r>
            <w:r>
              <w:rPr>
                <w:spacing w:val="-5"/>
              </w:rPr>
              <w:t xml:space="preserve"> </w:t>
            </w:r>
            <w:r>
              <w:t>regarding</w:t>
            </w:r>
            <w:r>
              <w:rPr>
                <w:spacing w:val="-5"/>
              </w:rPr>
              <w:t xml:space="preserve"> </w:t>
            </w:r>
            <w:r>
              <w:t>the</w:t>
            </w:r>
            <w:r>
              <w:rPr>
                <w:spacing w:val="-2"/>
              </w:rPr>
              <w:t xml:space="preserve"> </w:t>
            </w:r>
            <w:r>
              <w:t>counting</w:t>
            </w:r>
            <w:r>
              <w:rPr>
                <w:spacing w:val="-2"/>
              </w:rPr>
              <w:t xml:space="preserve"> </w:t>
            </w:r>
            <w:r>
              <w:t>of</w:t>
            </w:r>
            <w:r>
              <w:rPr>
                <w:spacing w:val="-1"/>
              </w:rPr>
              <w:t xml:space="preserve"> </w:t>
            </w:r>
            <w:r>
              <w:t>petty</w:t>
            </w:r>
            <w:r>
              <w:rPr>
                <w:spacing w:val="-2"/>
              </w:rPr>
              <w:t xml:space="preserve"> </w:t>
            </w:r>
            <w:r>
              <w:t>cash</w:t>
            </w:r>
            <w:r>
              <w:rPr>
                <w:spacing w:val="-2"/>
              </w:rPr>
              <w:t xml:space="preserve"> </w:t>
            </w:r>
            <w:r>
              <w:t>prior</w:t>
            </w:r>
            <w:r>
              <w:rPr>
                <w:spacing w:val="-1"/>
              </w:rPr>
              <w:t xml:space="preserve"> </w:t>
            </w:r>
            <w:r>
              <w:t>to</w:t>
            </w:r>
            <w:r>
              <w:rPr>
                <w:spacing w:val="-2"/>
              </w:rPr>
              <w:t xml:space="preserve"> </w:t>
            </w:r>
            <w:r>
              <w:t>breakfast</w:t>
            </w:r>
            <w:r>
              <w:rPr>
                <w:spacing w:val="-4"/>
              </w:rPr>
              <w:t xml:space="preserve"> </w:t>
            </w:r>
            <w:r>
              <w:t>meal</w:t>
            </w:r>
            <w:r>
              <w:rPr>
                <w:spacing w:val="-1"/>
              </w:rPr>
              <w:t xml:space="preserve"> </w:t>
            </w:r>
            <w:r>
              <w:t>service.</w:t>
            </w:r>
            <w:r>
              <w:rPr>
                <w:spacing w:val="-2"/>
              </w:rPr>
              <w:t xml:space="preserve"> </w:t>
            </w:r>
            <w:r>
              <w:t>In addition, petty cash was not properly secured during the day; the locked cash box was observed in full sight on the manager’s desk.</w:t>
            </w:r>
          </w:p>
          <w:p w14:paraId="5047B3ED" w14:textId="77777777" w:rsidR="00345BAD" w:rsidRDefault="00DD5597">
            <w:pPr>
              <w:pStyle w:val="TableParagraph"/>
              <w:numPr>
                <w:ilvl w:val="0"/>
                <w:numId w:val="1"/>
              </w:numPr>
              <w:tabs>
                <w:tab w:val="left" w:pos="293"/>
              </w:tabs>
              <w:ind w:right="645" w:firstLine="0"/>
            </w:pPr>
            <w:r>
              <w:t>Funds</w:t>
            </w:r>
            <w:r>
              <w:rPr>
                <w:spacing w:val="-3"/>
              </w:rPr>
              <w:t xml:space="preserve"> </w:t>
            </w:r>
            <w:r>
              <w:t>were</w:t>
            </w:r>
            <w:r>
              <w:rPr>
                <w:spacing w:val="-3"/>
              </w:rPr>
              <w:t xml:space="preserve"> </w:t>
            </w:r>
            <w:r>
              <w:t>handled</w:t>
            </w:r>
            <w:r>
              <w:rPr>
                <w:spacing w:val="-3"/>
              </w:rPr>
              <w:t xml:space="preserve"> </w:t>
            </w:r>
            <w:r>
              <w:t>securely</w:t>
            </w:r>
            <w:r>
              <w:rPr>
                <w:spacing w:val="-6"/>
              </w:rPr>
              <w:t xml:space="preserve"> </w:t>
            </w:r>
            <w:r>
              <w:t>during</w:t>
            </w:r>
            <w:r>
              <w:rPr>
                <w:spacing w:val="-6"/>
              </w:rPr>
              <w:t xml:space="preserve"> </w:t>
            </w:r>
            <w:r>
              <w:t>the</w:t>
            </w:r>
            <w:r>
              <w:rPr>
                <w:spacing w:val="-5"/>
              </w:rPr>
              <w:t xml:space="preserve"> </w:t>
            </w:r>
            <w:r>
              <w:t>counting</w:t>
            </w:r>
            <w:r>
              <w:rPr>
                <w:spacing w:val="-3"/>
              </w:rPr>
              <w:t xml:space="preserve"> </w:t>
            </w:r>
            <w:r>
              <w:t>process;</w:t>
            </w:r>
            <w:r>
              <w:rPr>
                <w:spacing w:val="-2"/>
              </w:rPr>
              <w:t xml:space="preserve"> </w:t>
            </w:r>
            <w:r>
              <w:t>however,</w:t>
            </w:r>
            <w:r>
              <w:rPr>
                <w:spacing w:val="-3"/>
              </w:rPr>
              <w:t xml:space="preserve"> </w:t>
            </w:r>
            <w:r>
              <w:t>proper</w:t>
            </w:r>
            <w:r>
              <w:rPr>
                <w:spacing w:val="-5"/>
              </w:rPr>
              <w:t xml:space="preserve"> </w:t>
            </w:r>
            <w:r>
              <w:t>safeguards</w:t>
            </w:r>
            <w:r>
              <w:rPr>
                <w:spacing w:val="-3"/>
              </w:rPr>
              <w:t xml:space="preserve"> </w:t>
            </w:r>
            <w:r>
              <w:t>were</w:t>
            </w:r>
            <w:r>
              <w:rPr>
                <w:spacing w:val="-3"/>
              </w:rPr>
              <w:t xml:space="preserve"> </w:t>
            </w:r>
            <w:r>
              <w:t>not maintained once counting was complete.</w:t>
            </w:r>
          </w:p>
          <w:p w14:paraId="5047B3EE" w14:textId="77777777" w:rsidR="00345BAD" w:rsidRDefault="00DD5597">
            <w:pPr>
              <w:pStyle w:val="TableParagraph"/>
              <w:numPr>
                <w:ilvl w:val="0"/>
                <w:numId w:val="1"/>
              </w:numPr>
              <w:tabs>
                <w:tab w:val="left" w:pos="293"/>
              </w:tabs>
              <w:ind w:right="272" w:firstLine="0"/>
            </w:pPr>
            <w:r>
              <w:t>Cashiers</w:t>
            </w:r>
            <w:r>
              <w:rPr>
                <w:spacing w:val="-2"/>
              </w:rPr>
              <w:t xml:space="preserve"> </w:t>
            </w:r>
            <w:r>
              <w:t>were</w:t>
            </w:r>
            <w:r>
              <w:rPr>
                <w:spacing w:val="-4"/>
              </w:rPr>
              <w:t xml:space="preserve"> </w:t>
            </w:r>
            <w:r>
              <w:t>observed</w:t>
            </w:r>
            <w:r>
              <w:rPr>
                <w:spacing w:val="-5"/>
              </w:rPr>
              <w:t xml:space="preserve"> </w:t>
            </w:r>
            <w:r>
              <w:t>using</w:t>
            </w:r>
            <w:r>
              <w:rPr>
                <w:spacing w:val="-5"/>
              </w:rPr>
              <w:t xml:space="preserve"> </w:t>
            </w:r>
            <w:r>
              <w:t>another</w:t>
            </w:r>
            <w:r>
              <w:rPr>
                <w:spacing w:val="-4"/>
              </w:rPr>
              <w:t xml:space="preserve"> </w:t>
            </w:r>
            <w:r>
              <w:t>employee’s</w:t>
            </w:r>
            <w:r>
              <w:rPr>
                <w:spacing w:val="-2"/>
              </w:rPr>
              <w:t xml:space="preserve"> </w:t>
            </w:r>
            <w:r>
              <w:t>credentials</w:t>
            </w:r>
            <w:r>
              <w:rPr>
                <w:spacing w:val="-4"/>
              </w:rPr>
              <w:t xml:space="preserve"> </w:t>
            </w:r>
            <w:r>
              <w:t>to</w:t>
            </w:r>
            <w:r>
              <w:rPr>
                <w:spacing w:val="-2"/>
              </w:rPr>
              <w:t xml:space="preserve"> </w:t>
            </w:r>
            <w:r>
              <w:t>process</w:t>
            </w:r>
            <w:r>
              <w:rPr>
                <w:spacing w:val="-4"/>
              </w:rPr>
              <w:t xml:space="preserve"> </w:t>
            </w:r>
            <w:r>
              <w:t>meal</w:t>
            </w:r>
            <w:r>
              <w:rPr>
                <w:spacing w:val="-4"/>
              </w:rPr>
              <w:t xml:space="preserve"> </w:t>
            </w:r>
            <w:r>
              <w:t>transactions</w:t>
            </w:r>
            <w:r>
              <w:rPr>
                <w:spacing w:val="-2"/>
              </w:rPr>
              <w:t xml:space="preserve"> </w:t>
            </w:r>
            <w:r>
              <w:t>when</w:t>
            </w:r>
            <w:r>
              <w:rPr>
                <w:spacing w:val="-2"/>
              </w:rPr>
              <w:t xml:space="preserve"> </w:t>
            </w:r>
            <w:r>
              <w:t>the assigned cashier was away from the register.</w:t>
            </w:r>
          </w:p>
          <w:p w14:paraId="5047B3EF" w14:textId="77777777" w:rsidR="00345BAD" w:rsidRDefault="00DD5597">
            <w:pPr>
              <w:pStyle w:val="TableParagraph"/>
              <w:numPr>
                <w:ilvl w:val="0"/>
                <w:numId w:val="1"/>
              </w:numPr>
              <w:tabs>
                <w:tab w:val="left" w:pos="293"/>
              </w:tabs>
              <w:ind w:right="838" w:firstLine="0"/>
            </w:pPr>
            <w:r>
              <w:t>Final</w:t>
            </w:r>
            <w:r>
              <w:rPr>
                <w:spacing w:val="-1"/>
              </w:rPr>
              <w:t xml:space="preserve"> </w:t>
            </w:r>
            <w:r>
              <w:t>deposit</w:t>
            </w:r>
            <w:r>
              <w:rPr>
                <w:spacing w:val="-1"/>
              </w:rPr>
              <w:t xml:space="preserve"> </w:t>
            </w:r>
            <w:r>
              <w:t>cash</w:t>
            </w:r>
            <w:r>
              <w:rPr>
                <w:spacing w:val="-5"/>
              </w:rPr>
              <w:t xml:space="preserve"> </w:t>
            </w:r>
            <w:r>
              <w:t>receipts</w:t>
            </w:r>
            <w:r>
              <w:rPr>
                <w:spacing w:val="-2"/>
              </w:rPr>
              <w:t xml:space="preserve"> </w:t>
            </w:r>
            <w:r>
              <w:t>were</w:t>
            </w:r>
            <w:r>
              <w:rPr>
                <w:spacing w:val="-4"/>
              </w:rPr>
              <w:t xml:space="preserve"> </w:t>
            </w:r>
            <w:r>
              <w:t>not</w:t>
            </w:r>
            <w:r>
              <w:rPr>
                <w:spacing w:val="-4"/>
              </w:rPr>
              <w:t xml:space="preserve"> </w:t>
            </w:r>
            <w:r>
              <w:t>counted</w:t>
            </w:r>
            <w:r>
              <w:rPr>
                <w:spacing w:val="-5"/>
              </w:rPr>
              <w:t xml:space="preserve"> </w:t>
            </w:r>
            <w:r>
              <w:t>and</w:t>
            </w:r>
            <w:r>
              <w:rPr>
                <w:spacing w:val="-2"/>
              </w:rPr>
              <w:t xml:space="preserve"> </w:t>
            </w:r>
            <w:r>
              <w:t>verified</w:t>
            </w:r>
            <w:r>
              <w:rPr>
                <w:spacing w:val="-5"/>
              </w:rPr>
              <w:t xml:space="preserve"> </w:t>
            </w:r>
            <w:r>
              <w:t>by</w:t>
            </w:r>
            <w:r>
              <w:rPr>
                <w:spacing w:val="-2"/>
              </w:rPr>
              <w:t xml:space="preserve"> </w:t>
            </w:r>
            <w:r>
              <w:t>two</w:t>
            </w:r>
            <w:r>
              <w:rPr>
                <w:spacing w:val="-5"/>
              </w:rPr>
              <w:t xml:space="preserve"> </w:t>
            </w:r>
            <w:r>
              <w:t>people,</w:t>
            </w:r>
            <w:r>
              <w:rPr>
                <w:spacing w:val="-5"/>
              </w:rPr>
              <w:t xml:space="preserve"> </w:t>
            </w:r>
            <w:r>
              <w:t>however,</w:t>
            </w:r>
            <w:r>
              <w:rPr>
                <w:spacing w:val="-2"/>
              </w:rPr>
              <w:t xml:space="preserve"> </w:t>
            </w:r>
            <w:r>
              <w:t>paperwork reflected two verifying signatures.</w:t>
            </w:r>
          </w:p>
        </w:tc>
      </w:tr>
      <w:tr w:rsidR="00345BAD" w14:paraId="5047B3F6" w14:textId="77777777">
        <w:trPr>
          <w:trHeight w:val="506"/>
        </w:trPr>
        <w:tc>
          <w:tcPr>
            <w:tcW w:w="639" w:type="dxa"/>
          </w:tcPr>
          <w:p w14:paraId="5047B3F1" w14:textId="77777777" w:rsidR="00345BAD" w:rsidRDefault="00345BAD">
            <w:pPr>
              <w:pStyle w:val="TableParagraph"/>
              <w:spacing w:before="3" w:after="1"/>
              <w:rPr>
                <w:rFonts w:ascii="Arial"/>
                <w:sz w:val="13"/>
              </w:rPr>
            </w:pPr>
          </w:p>
          <w:sdt>
            <w:sdtPr>
              <w:rPr>
                <w:rFonts w:ascii="Arial"/>
                <w:position w:val="-3"/>
                <w:sz w:val="20"/>
              </w:rPr>
              <w:id w:val="1950891412"/>
              <w14:checkbox>
                <w14:checked w14:val="0"/>
                <w14:checkedState w14:val="2612" w14:font="MS Gothic"/>
                <w14:uncheckedState w14:val="2610" w14:font="MS Gothic"/>
              </w14:checkbox>
            </w:sdtPr>
            <w:sdtEndPr/>
            <w:sdtContent>
              <w:p w14:paraId="5047B3F2" w14:textId="4CD53FCA" w:rsidR="00345BAD" w:rsidRDefault="006E47D7">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630" w:type="dxa"/>
          </w:tcPr>
          <w:p w14:paraId="5047B3F3" w14:textId="77777777" w:rsidR="00345BAD" w:rsidRDefault="00345BAD">
            <w:pPr>
              <w:pStyle w:val="TableParagraph"/>
              <w:spacing w:before="8"/>
              <w:rPr>
                <w:rFonts w:ascii="Arial"/>
                <w:sz w:val="12"/>
              </w:rPr>
            </w:pPr>
          </w:p>
          <w:sdt>
            <w:sdtPr>
              <w:rPr>
                <w:rFonts w:ascii="Arial"/>
                <w:position w:val="-3"/>
                <w:sz w:val="20"/>
              </w:rPr>
              <w:id w:val="-1438363191"/>
              <w14:checkbox>
                <w14:checked w14:val="1"/>
                <w14:checkedState w14:val="2612" w14:font="MS Gothic"/>
                <w14:uncheckedState w14:val="2610" w14:font="MS Gothic"/>
              </w14:checkbox>
            </w:sdtPr>
            <w:sdtEndPr/>
            <w:sdtContent>
              <w:p w14:paraId="5047B3F4" w14:textId="6E0DA282" w:rsidR="00345BAD" w:rsidRDefault="00DE3233">
                <w:pPr>
                  <w:pStyle w:val="TableParagraph"/>
                  <w:spacing w:line="221" w:lineRule="exact"/>
                  <w:ind w:left="193"/>
                  <w:rPr>
                    <w:rFonts w:ascii="Arial"/>
                    <w:position w:val="-3"/>
                    <w:sz w:val="20"/>
                  </w:rPr>
                </w:pPr>
                <w:r>
                  <w:rPr>
                    <w:rFonts w:ascii="MS Gothic" w:eastAsia="MS Gothic" w:hAnsi="MS Gothic" w:hint="eastAsia"/>
                    <w:position w:val="-3"/>
                    <w:sz w:val="20"/>
                  </w:rPr>
                  <w:t>☒</w:t>
                </w:r>
              </w:p>
            </w:sdtContent>
          </w:sdt>
        </w:tc>
        <w:tc>
          <w:tcPr>
            <w:tcW w:w="8109" w:type="dxa"/>
          </w:tcPr>
          <w:p w14:paraId="5047B3F5" w14:textId="77777777" w:rsidR="00345BAD" w:rsidRDefault="00DD5597">
            <w:pPr>
              <w:pStyle w:val="TableParagraph"/>
              <w:spacing w:line="251" w:lineRule="exact"/>
              <w:ind w:left="98"/>
              <w:rPr>
                <w:b/>
              </w:rPr>
            </w:pPr>
            <w:r>
              <w:rPr>
                <w:b/>
              </w:rPr>
              <w:t>Other</w:t>
            </w:r>
            <w:r>
              <w:rPr>
                <w:b/>
                <w:spacing w:val="-1"/>
              </w:rPr>
              <w:t xml:space="preserve"> </w:t>
            </w:r>
            <w:r>
              <w:rPr>
                <w:b/>
              </w:rPr>
              <w:t>–</w:t>
            </w:r>
            <w:r>
              <w:rPr>
                <w:b/>
                <w:spacing w:val="-1"/>
              </w:rPr>
              <w:t xml:space="preserve"> </w:t>
            </w:r>
            <w:r>
              <w:rPr>
                <w:b/>
                <w:spacing w:val="-2"/>
              </w:rPr>
              <w:t>Procurement</w:t>
            </w:r>
          </w:p>
        </w:tc>
      </w:tr>
      <w:tr w:rsidR="00345BAD" w14:paraId="5047B3F9" w14:textId="77777777">
        <w:trPr>
          <w:trHeight w:val="1518"/>
        </w:trPr>
        <w:tc>
          <w:tcPr>
            <w:tcW w:w="9378" w:type="dxa"/>
            <w:gridSpan w:val="3"/>
          </w:tcPr>
          <w:p w14:paraId="5047B3F7" w14:textId="77777777" w:rsidR="00345BAD" w:rsidRDefault="00DD5597">
            <w:pPr>
              <w:pStyle w:val="TableParagraph"/>
              <w:ind w:left="107" w:right="122"/>
              <w:rPr>
                <w:rFonts w:ascii="Arial" w:hAnsi="Arial"/>
              </w:rPr>
            </w:pPr>
            <w:r>
              <w:t>Finding</w:t>
            </w:r>
            <w:r>
              <w:rPr>
                <w:spacing w:val="-2"/>
              </w:rPr>
              <w:t xml:space="preserve"> </w:t>
            </w:r>
            <w:r>
              <w:t xml:space="preserve">Detail: </w:t>
            </w:r>
            <w:r>
              <w:rPr>
                <w:rFonts w:ascii="Arial" w:hAnsi="Arial"/>
              </w:rPr>
              <w:t>The</w:t>
            </w:r>
            <w:r>
              <w:rPr>
                <w:rFonts w:ascii="Arial" w:hAnsi="Arial"/>
                <w:spacing w:val="-2"/>
              </w:rPr>
              <w:t xml:space="preserve"> </w:t>
            </w:r>
            <w:r>
              <w:rPr>
                <w:rFonts w:ascii="Arial" w:hAnsi="Arial"/>
              </w:rPr>
              <w:t>School</w:t>
            </w:r>
            <w:r>
              <w:rPr>
                <w:rFonts w:ascii="Arial" w:hAnsi="Arial"/>
                <w:spacing w:val="-2"/>
              </w:rPr>
              <w:t xml:space="preserve"> </w:t>
            </w:r>
            <w:r>
              <w:rPr>
                <w:rFonts w:ascii="Arial" w:hAnsi="Arial"/>
              </w:rPr>
              <w:t>Food</w:t>
            </w:r>
            <w:r>
              <w:rPr>
                <w:rFonts w:ascii="Arial" w:hAnsi="Arial"/>
                <w:spacing w:val="-2"/>
              </w:rPr>
              <w:t xml:space="preserve"> </w:t>
            </w:r>
            <w:r>
              <w:rPr>
                <w:rFonts w:ascii="Arial" w:hAnsi="Arial"/>
              </w:rPr>
              <w:t>Authority</w:t>
            </w:r>
            <w:r>
              <w:rPr>
                <w:rFonts w:ascii="Arial" w:hAnsi="Arial"/>
                <w:spacing w:val="-4"/>
              </w:rPr>
              <w:t xml:space="preserve"> </w:t>
            </w:r>
            <w:r>
              <w:rPr>
                <w:rFonts w:ascii="Arial" w:hAnsi="Arial"/>
              </w:rPr>
              <w:t>did</w:t>
            </w:r>
            <w:r>
              <w:rPr>
                <w:rFonts w:ascii="Arial" w:hAnsi="Arial"/>
                <w:spacing w:val="-2"/>
              </w:rPr>
              <w:t xml:space="preserve"> </w:t>
            </w:r>
            <w:r>
              <w:rPr>
                <w:rFonts w:ascii="Arial" w:hAnsi="Arial"/>
              </w:rPr>
              <w:t>not</w:t>
            </w:r>
            <w:r>
              <w:rPr>
                <w:rFonts w:ascii="Arial" w:hAnsi="Arial"/>
                <w:spacing w:val="-5"/>
              </w:rPr>
              <w:t xml:space="preserve"> </w:t>
            </w:r>
            <w:r>
              <w:rPr>
                <w:rFonts w:ascii="Arial" w:hAnsi="Arial"/>
              </w:rPr>
              <w:t>adequately</w:t>
            </w:r>
            <w:r>
              <w:rPr>
                <w:rFonts w:ascii="Arial" w:hAnsi="Arial"/>
                <w:spacing w:val="-1"/>
              </w:rPr>
              <w:t xml:space="preserve"> </w:t>
            </w:r>
            <w:r>
              <w:rPr>
                <w:rFonts w:ascii="Arial" w:hAnsi="Arial"/>
              </w:rPr>
              <w:t>execute</w:t>
            </w:r>
            <w:r>
              <w:rPr>
                <w:rFonts w:ascii="Arial" w:hAnsi="Arial"/>
                <w:spacing w:val="-4"/>
              </w:rPr>
              <w:t xml:space="preserve"> </w:t>
            </w:r>
            <w:r>
              <w:rPr>
                <w:rFonts w:ascii="Arial" w:hAnsi="Arial"/>
              </w:rPr>
              <w:t>the</w:t>
            </w:r>
            <w:r>
              <w:rPr>
                <w:rFonts w:ascii="Arial" w:hAnsi="Arial"/>
                <w:spacing w:val="-6"/>
              </w:rPr>
              <w:t xml:space="preserve"> </w:t>
            </w:r>
            <w:r>
              <w:rPr>
                <w:rFonts w:ascii="Arial" w:hAnsi="Arial"/>
              </w:rPr>
              <w:t>Procurement</w:t>
            </w:r>
            <w:r>
              <w:rPr>
                <w:rFonts w:ascii="Arial" w:hAnsi="Arial"/>
                <w:spacing w:val="-2"/>
              </w:rPr>
              <w:t xml:space="preserve"> </w:t>
            </w:r>
            <w:r>
              <w:rPr>
                <w:rFonts w:ascii="Arial" w:hAnsi="Arial"/>
              </w:rPr>
              <w:t>Plan</w:t>
            </w:r>
            <w:r>
              <w:rPr>
                <w:rFonts w:ascii="Arial" w:hAnsi="Arial"/>
                <w:spacing w:val="-2"/>
              </w:rPr>
              <w:t xml:space="preserve"> </w:t>
            </w:r>
            <w:r>
              <w:rPr>
                <w:rFonts w:ascii="Arial" w:hAnsi="Arial"/>
              </w:rPr>
              <w:t>in accordance with the principles of “free and open” competition. The Request for Proposal (RFP) documentation for Bull's Eye/SmartMouth Pizza included specifications that were considered restrictive, thereby limiting fair competition. Adhering to Procurement Plan</w:t>
            </w:r>
          </w:p>
          <w:p w14:paraId="5047B3F8" w14:textId="77777777" w:rsidR="00345BAD" w:rsidRDefault="00DD5597">
            <w:pPr>
              <w:pStyle w:val="TableParagraph"/>
              <w:spacing w:line="252" w:lineRule="exact"/>
              <w:ind w:left="107"/>
              <w:rPr>
                <w:rFonts w:ascii="Arial"/>
              </w:rPr>
            </w:pPr>
            <w:r>
              <w:rPr>
                <w:rFonts w:ascii="Arial"/>
              </w:rPr>
              <w:t>procedures</w:t>
            </w:r>
            <w:r>
              <w:rPr>
                <w:rFonts w:ascii="Arial"/>
                <w:spacing w:val="-5"/>
              </w:rPr>
              <w:t xml:space="preserve"> </w:t>
            </w:r>
            <w:r>
              <w:rPr>
                <w:rFonts w:ascii="Arial"/>
              </w:rPr>
              <w:t>is</w:t>
            </w:r>
            <w:r>
              <w:rPr>
                <w:rFonts w:ascii="Arial"/>
                <w:spacing w:val="-2"/>
              </w:rPr>
              <w:t xml:space="preserve"> </w:t>
            </w:r>
            <w:r>
              <w:rPr>
                <w:rFonts w:ascii="Arial"/>
              </w:rPr>
              <w:t>essential</w:t>
            </w:r>
            <w:r>
              <w:rPr>
                <w:rFonts w:ascii="Arial"/>
                <w:spacing w:val="-3"/>
              </w:rPr>
              <w:t xml:space="preserve"> </w:t>
            </w:r>
            <w:r>
              <w:rPr>
                <w:rFonts w:ascii="Arial"/>
              </w:rPr>
              <w:t>to</w:t>
            </w:r>
            <w:r>
              <w:rPr>
                <w:rFonts w:ascii="Arial"/>
                <w:spacing w:val="-3"/>
              </w:rPr>
              <w:t xml:space="preserve"> </w:t>
            </w:r>
            <w:r>
              <w:rPr>
                <w:rFonts w:ascii="Arial"/>
              </w:rPr>
              <w:t>ensure</w:t>
            </w:r>
            <w:r>
              <w:rPr>
                <w:rFonts w:ascii="Arial"/>
                <w:spacing w:val="-5"/>
              </w:rPr>
              <w:t xml:space="preserve"> </w:t>
            </w:r>
            <w:r>
              <w:rPr>
                <w:rFonts w:ascii="Arial"/>
              </w:rPr>
              <w:t>consistency</w:t>
            </w:r>
            <w:r>
              <w:rPr>
                <w:rFonts w:ascii="Arial"/>
                <w:spacing w:val="-2"/>
              </w:rPr>
              <w:t xml:space="preserve"> </w:t>
            </w:r>
            <w:r>
              <w:rPr>
                <w:rFonts w:ascii="Arial"/>
              </w:rPr>
              <w:t>and</w:t>
            </w:r>
            <w:r>
              <w:rPr>
                <w:rFonts w:ascii="Arial"/>
                <w:spacing w:val="-3"/>
              </w:rPr>
              <w:t xml:space="preserve"> </w:t>
            </w:r>
            <w:r>
              <w:rPr>
                <w:rFonts w:ascii="Arial"/>
              </w:rPr>
              <w:t>promote</w:t>
            </w:r>
            <w:r>
              <w:rPr>
                <w:rFonts w:ascii="Arial"/>
                <w:spacing w:val="-5"/>
              </w:rPr>
              <w:t xml:space="preserve"> </w:t>
            </w:r>
            <w:r>
              <w:rPr>
                <w:rFonts w:ascii="Arial"/>
              </w:rPr>
              <w:t>equitable</w:t>
            </w:r>
            <w:r>
              <w:rPr>
                <w:rFonts w:ascii="Arial"/>
                <w:spacing w:val="-3"/>
              </w:rPr>
              <w:t xml:space="preserve"> </w:t>
            </w:r>
            <w:r>
              <w:rPr>
                <w:rFonts w:ascii="Arial"/>
              </w:rPr>
              <w:t>opportunities</w:t>
            </w:r>
            <w:r>
              <w:rPr>
                <w:rFonts w:ascii="Arial"/>
                <w:spacing w:val="-5"/>
              </w:rPr>
              <w:t xml:space="preserve"> </w:t>
            </w:r>
            <w:r>
              <w:rPr>
                <w:rFonts w:ascii="Arial"/>
              </w:rPr>
              <w:t>for</w:t>
            </w:r>
            <w:r>
              <w:rPr>
                <w:rFonts w:ascii="Arial"/>
                <w:spacing w:val="-1"/>
              </w:rPr>
              <w:t xml:space="preserve"> </w:t>
            </w:r>
            <w:r>
              <w:rPr>
                <w:rFonts w:ascii="Arial"/>
              </w:rPr>
              <w:t xml:space="preserve">all </w:t>
            </w:r>
            <w:r>
              <w:rPr>
                <w:rFonts w:ascii="Arial"/>
                <w:spacing w:val="-2"/>
              </w:rPr>
              <w:t>vendors.</w:t>
            </w:r>
          </w:p>
        </w:tc>
      </w:tr>
    </w:tbl>
    <w:p w14:paraId="5047B3FA" w14:textId="77777777" w:rsidR="00DD5597" w:rsidRDefault="00DD5597"/>
    <w:sectPr w:rsidR="00DD5597">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D51"/>
    <w:multiLevelType w:val="hybridMultilevel"/>
    <w:tmpl w:val="51BAE22E"/>
    <w:lvl w:ilvl="0" w:tplc="B2087CBC">
      <w:numFmt w:val="bullet"/>
      <w:lvlText w:val=""/>
      <w:lvlJc w:val="left"/>
      <w:pPr>
        <w:ind w:left="799" w:hanging="692"/>
      </w:pPr>
      <w:rPr>
        <w:rFonts w:ascii="Symbol" w:eastAsia="Symbol" w:hAnsi="Symbol" w:cs="Symbol" w:hint="default"/>
        <w:b w:val="0"/>
        <w:bCs w:val="0"/>
        <w:i w:val="0"/>
        <w:iCs w:val="0"/>
        <w:spacing w:val="0"/>
        <w:w w:val="100"/>
        <w:sz w:val="22"/>
        <w:szCs w:val="22"/>
        <w:lang w:val="en-US" w:eastAsia="en-US" w:bidi="ar-SA"/>
      </w:rPr>
    </w:lvl>
    <w:lvl w:ilvl="1" w:tplc="B9B62622">
      <w:numFmt w:val="bullet"/>
      <w:lvlText w:val="•"/>
      <w:lvlJc w:val="left"/>
      <w:pPr>
        <w:ind w:left="1656" w:hanging="692"/>
      </w:pPr>
      <w:rPr>
        <w:rFonts w:hint="default"/>
        <w:lang w:val="en-US" w:eastAsia="en-US" w:bidi="ar-SA"/>
      </w:rPr>
    </w:lvl>
    <w:lvl w:ilvl="2" w:tplc="43CE8F0C">
      <w:numFmt w:val="bullet"/>
      <w:lvlText w:val="•"/>
      <w:lvlJc w:val="left"/>
      <w:pPr>
        <w:ind w:left="2513" w:hanging="692"/>
      </w:pPr>
      <w:rPr>
        <w:rFonts w:hint="default"/>
        <w:lang w:val="en-US" w:eastAsia="en-US" w:bidi="ar-SA"/>
      </w:rPr>
    </w:lvl>
    <w:lvl w:ilvl="3" w:tplc="3768EDBA">
      <w:numFmt w:val="bullet"/>
      <w:lvlText w:val="•"/>
      <w:lvlJc w:val="left"/>
      <w:pPr>
        <w:ind w:left="3370" w:hanging="692"/>
      </w:pPr>
      <w:rPr>
        <w:rFonts w:hint="default"/>
        <w:lang w:val="en-US" w:eastAsia="en-US" w:bidi="ar-SA"/>
      </w:rPr>
    </w:lvl>
    <w:lvl w:ilvl="4" w:tplc="8D9CFC24">
      <w:numFmt w:val="bullet"/>
      <w:lvlText w:val="•"/>
      <w:lvlJc w:val="left"/>
      <w:pPr>
        <w:ind w:left="4227" w:hanging="692"/>
      </w:pPr>
      <w:rPr>
        <w:rFonts w:hint="default"/>
        <w:lang w:val="en-US" w:eastAsia="en-US" w:bidi="ar-SA"/>
      </w:rPr>
    </w:lvl>
    <w:lvl w:ilvl="5" w:tplc="A92EE08C">
      <w:numFmt w:val="bullet"/>
      <w:lvlText w:val="•"/>
      <w:lvlJc w:val="left"/>
      <w:pPr>
        <w:ind w:left="5084" w:hanging="692"/>
      </w:pPr>
      <w:rPr>
        <w:rFonts w:hint="default"/>
        <w:lang w:val="en-US" w:eastAsia="en-US" w:bidi="ar-SA"/>
      </w:rPr>
    </w:lvl>
    <w:lvl w:ilvl="6" w:tplc="DDB05AC4">
      <w:numFmt w:val="bullet"/>
      <w:lvlText w:val="•"/>
      <w:lvlJc w:val="left"/>
      <w:pPr>
        <w:ind w:left="5941" w:hanging="692"/>
      </w:pPr>
      <w:rPr>
        <w:rFonts w:hint="default"/>
        <w:lang w:val="en-US" w:eastAsia="en-US" w:bidi="ar-SA"/>
      </w:rPr>
    </w:lvl>
    <w:lvl w:ilvl="7" w:tplc="6A385534">
      <w:numFmt w:val="bullet"/>
      <w:lvlText w:val="•"/>
      <w:lvlJc w:val="left"/>
      <w:pPr>
        <w:ind w:left="6798" w:hanging="692"/>
      </w:pPr>
      <w:rPr>
        <w:rFonts w:hint="default"/>
        <w:lang w:val="en-US" w:eastAsia="en-US" w:bidi="ar-SA"/>
      </w:rPr>
    </w:lvl>
    <w:lvl w:ilvl="8" w:tplc="2432E660">
      <w:numFmt w:val="bullet"/>
      <w:lvlText w:val="•"/>
      <w:lvlJc w:val="left"/>
      <w:pPr>
        <w:ind w:left="7655" w:hanging="692"/>
      </w:pPr>
      <w:rPr>
        <w:rFonts w:hint="default"/>
        <w:lang w:val="en-US" w:eastAsia="en-US" w:bidi="ar-SA"/>
      </w:rPr>
    </w:lvl>
  </w:abstractNum>
  <w:abstractNum w:abstractNumId="1" w15:restartNumberingAfterBreak="0">
    <w:nsid w:val="69B33FFB"/>
    <w:multiLevelType w:val="hybridMultilevel"/>
    <w:tmpl w:val="AD00819C"/>
    <w:lvl w:ilvl="0" w:tplc="E292BDAE">
      <w:numFmt w:val="bullet"/>
      <w:lvlText w:val="•"/>
      <w:lvlJc w:val="left"/>
      <w:pPr>
        <w:ind w:left="107" w:hanging="188"/>
      </w:pPr>
      <w:rPr>
        <w:rFonts w:ascii="Times New Roman" w:eastAsia="Times New Roman" w:hAnsi="Times New Roman" w:cs="Times New Roman" w:hint="default"/>
        <w:b w:val="0"/>
        <w:bCs w:val="0"/>
        <w:i w:val="0"/>
        <w:iCs w:val="0"/>
        <w:spacing w:val="0"/>
        <w:w w:val="100"/>
        <w:sz w:val="22"/>
        <w:szCs w:val="22"/>
        <w:lang w:val="en-US" w:eastAsia="en-US" w:bidi="ar-SA"/>
      </w:rPr>
    </w:lvl>
    <w:lvl w:ilvl="1" w:tplc="4970D808">
      <w:numFmt w:val="bullet"/>
      <w:lvlText w:val="•"/>
      <w:lvlJc w:val="left"/>
      <w:pPr>
        <w:ind w:left="1026" w:hanging="188"/>
      </w:pPr>
      <w:rPr>
        <w:rFonts w:hint="default"/>
        <w:lang w:val="en-US" w:eastAsia="en-US" w:bidi="ar-SA"/>
      </w:rPr>
    </w:lvl>
    <w:lvl w:ilvl="2" w:tplc="276E164E">
      <w:numFmt w:val="bullet"/>
      <w:lvlText w:val="•"/>
      <w:lvlJc w:val="left"/>
      <w:pPr>
        <w:ind w:left="1953" w:hanging="188"/>
      </w:pPr>
      <w:rPr>
        <w:rFonts w:hint="default"/>
        <w:lang w:val="en-US" w:eastAsia="en-US" w:bidi="ar-SA"/>
      </w:rPr>
    </w:lvl>
    <w:lvl w:ilvl="3" w:tplc="073E1BE8">
      <w:numFmt w:val="bullet"/>
      <w:lvlText w:val="•"/>
      <w:lvlJc w:val="left"/>
      <w:pPr>
        <w:ind w:left="2880" w:hanging="188"/>
      </w:pPr>
      <w:rPr>
        <w:rFonts w:hint="default"/>
        <w:lang w:val="en-US" w:eastAsia="en-US" w:bidi="ar-SA"/>
      </w:rPr>
    </w:lvl>
    <w:lvl w:ilvl="4" w:tplc="E1589DC6">
      <w:numFmt w:val="bullet"/>
      <w:lvlText w:val="•"/>
      <w:lvlJc w:val="left"/>
      <w:pPr>
        <w:ind w:left="3807" w:hanging="188"/>
      </w:pPr>
      <w:rPr>
        <w:rFonts w:hint="default"/>
        <w:lang w:val="en-US" w:eastAsia="en-US" w:bidi="ar-SA"/>
      </w:rPr>
    </w:lvl>
    <w:lvl w:ilvl="5" w:tplc="5296CB3A">
      <w:numFmt w:val="bullet"/>
      <w:lvlText w:val="•"/>
      <w:lvlJc w:val="left"/>
      <w:pPr>
        <w:ind w:left="4734" w:hanging="188"/>
      </w:pPr>
      <w:rPr>
        <w:rFonts w:hint="default"/>
        <w:lang w:val="en-US" w:eastAsia="en-US" w:bidi="ar-SA"/>
      </w:rPr>
    </w:lvl>
    <w:lvl w:ilvl="6" w:tplc="17CAF7CC">
      <w:numFmt w:val="bullet"/>
      <w:lvlText w:val="•"/>
      <w:lvlJc w:val="left"/>
      <w:pPr>
        <w:ind w:left="5660" w:hanging="188"/>
      </w:pPr>
      <w:rPr>
        <w:rFonts w:hint="default"/>
        <w:lang w:val="en-US" w:eastAsia="en-US" w:bidi="ar-SA"/>
      </w:rPr>
    </w:lvl>
    <w:lvl w:ilvl="7" w:tplc="E04E931E">
      <w:numFmt w:val="bullet"/>
      <w:lvlText w:val="•"/>
      <w:lvlJc w:val="left"/>
      <w:pPr>
        <w:ind w:left="6587" w:hanging="188"/>
      </w:pPr>
      <w:rPr>
        <w:rFonts w:hint="default"/>
        <w:lang w:val="en-US" w:eastAsia="en-US" w:bidi="ar-SA"/>
      </w:rPr>
    </w:lvl>
    <w:lvl w:ilvl="8" w:tplc="765E5EE4">
      <w:numFmt w:val="bullet"/>
      <w:lvlText w:val="•"/>
      <w:lvlJc w:val="left"/>
      <w:pPr>
        <w:ind w:left="7514" w:hanging="188"/>
      </w:pPr>
      <w:rPr>
        <w:rFonts w:hint="default"/>
        <w:lang w:val="en-US" w:eastAsia="en-US" w:bidi="ar-SA"/>
      </w:rPr>
    </w:lvl>
  </w:abstractNum>
  <w:abstractNum w:abstractNumId="2" w15:restartNumberingAfterBreak="0">
    <w:nsid w:val="69BC1640"/>
    <w:multiLevelType w:val="hybridMultilevel"/>
    <w:tmpl w:val="9E8CE12E"/>
    <w:lvl w:ilvl="0" w:tplc="567EA700">
      <w:numFmt w:val="bullet"/>
      <w:lvlText w:val="•"/>
      <w:lvlJc w:val="left"/>
      <w:pPr>
        <w:ind w:left="827"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5F9682C6">
      <w:numFmt w:val="bullet"/>
      <w:lvlText w:val="•"/>
      <w:lvlJc w:val="left"/>
      <w:pPr>
        <w:ind w:left="1674" w:hanging="721"/>
      </w:pPr>
      <w:rPr>
        <w:rFonts w:hint="default"/>
        <w:lang w:val="en-US" w:eastAsia="en-US" w:bidi="ar-SA"/>
      </w:rPr>
    </w:lvl>
    <w:lvl w:ilvl="2" w:tplc="497C6D22">
      <w:numFmt w:val="bullet"/>
      <w:lvlText w:val="•"/>
      <w:lvlJc w:val="left"/>
      <w:pPr>
        <w:ind w:left="2529" w:hanging="721"/>
      </w:pPr>
      <w:rPr>
        <w:rFonts w:hint="default"/>
        <w:lang w:val="en-US" w:eastAsia="en-US" w:bidi="ar-SA"/>
      </w:rPr>
    </w:lvl>
    <w:lvl w:ilvl="3" w:tplc="0D6EA9A6">
      <w:numFmt w:val="bullet"/>
      <w:lvlText w:val="•"/>
      <w:lvlJc w:val="left"/>
      <w:pPr>
        <w:ind w:left="3384" w:hanging="721"/>
      </w:pPr>
      <w:rPr>
        <w:rFonts w:hint="default"/>
        <w:lang w:val="en-US" w:eastAsia="en-US" w:bidi="ar-SA"/>
      </w:rPr>
    </w:lvl>
    <w:lvl w:ilvl="4" w:tplc="DC9287BE">
      <w:numFmt w:val="bullet"/>
      <w:lvlText w:val="•"/>
      <w:lvlJc w:val="left"/>
      <w:pPr>
        <w:ind w:left="4239" w:hanging="721"/>
      </w:pPr>
      <w:rPr>
        <w:rFonts w:hint="default"/>
        <w:lang w:val="en-US" w:eastAsia="en-US" w:bidi="ar-SA"/>
      </w:rPr>
    </w:lvl>
    <w:lvl w:ilvl="5" w:tplc="1DF006C8">
      <w:numFmt w:val="bullet"/>
      <w:lvlText w:val="•"/>
      <w:lvlJc w:val="left"/>
      <w:pPr>
        <w:ind w:left="5094" w:hanging="721"/>
      </w:pPr>
      <w:rPr>
        <w:rFonts w:hint="default"/>
        <w:lang w:val="en-US" w:eastAsia="en-US" w:bidi="ar-SA"/>
      </w:rPr>
    </w:lvl>
    <w:lvl w:ilvl="6" w:tplc="A8648F54">
      <w:numFmt w:val="bullet"/>
      <w:lvlText w:val="•"/>
      <w:lvlJc w:val="left"/>
      <w:pPr>
        <w:ind w:left="5949" w:hanging="721"/>
      </w:pPr>
      <w:rPr>
        <w:rFonts w:hint="default"/>
        <w:lang w:val="en-US" w:eastAsia="en-US" w:bidi="ar-SA"/>
      </w:rPr>
    </w:lvl>
    <w:lvl w:ilvl="7" w:tplc="ED0EBA9E">
      <w:numFmt w:val="bullet"/>
      <w:lvlText w:val="•"/>
      <w:lvlJc w:val="left"/>
      <w:pPr>
        <w:ind w:left="6804" w:hanging="721"/>
      </w:pPr>
      <w:rPr>
        <w:rFonts w:hint="default"/>
        <w:lang w:val="en-US" w:eastAsia="en-US" w:bidi="ar-SA"/>
      </w:rPr>
    </w:lvl>
    <w:lvl w:ilvl="8" w:tplc="DE944EC2">
      <w:numFmt w:val="bullet"/>
      <w:lvlText w:val="•"/>
      <w:lvlJc w:val="left"/>
      <w:pPr>
        <w:ind w:left="7659" w:hanging="721"/>
      </w:pPr>
      <w:rPr>
        <w:rFonts w:hint="default"/>
        <w:lang w:val="en-US" w:eastAsia="en-US" w:bidi="ar-SA"/>
      </w:rPr>
    </w:lvl>
  </w:abstractNum>
  <w:abstractNum w:abstractNumId="3" w15:restartNumberingAfterBreak="0">
    <w:nsid w:val="75A74DC8"/>
    <w:multiLevelType w:val="hybridMultilevel"/>
    <w:tmpl w:val="6D4C5776"/>
    <w:lvl w:ilvl="0" w:tplc="BB60C6D6">
      <w:start w:val="1"/>
      <w:numFmt w:val="decimal"/>
      <w:lvlText w:val="%1."/>
      <w:lvlJc w:val="left"/>
      <w:pPr>
        <w:ind w:left="165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768C956">
      <w:numFmt w:val="bullet"/>
      <w:lvlText w:val="•"/>
      <w:lvlJc w:val="left"/>
      <w:pPr>
        <w:ind w:left="2610" w:hanging="360"/>
      </w:pPr>
      <w:rPr>
        <w:rFonts w:hint="default"/>
        <w:lang w:val="en-US" w:eastAsia="en-US" w:bidi="ar-SA"/>
      </w:rPr>
    </w:lvl>
    <w:lvl w:ilvl="2" w:tplc="79A4E74C">
      <w:numFmt w:val="bullet"/>
      <w:lvlText w:val="•"/>
      <w:lvlJc w:val="left"/>
      <w:pPr>
        <w:ind w:left="3560" w:hanging="360"/>
      </w:pPr>
      <w:rPr>
        <w:rFonts w:hint="default"/>
        <w:lang w:val="en-US" w:eastAsia="en-US" w:bidi="ar-SA"/>
      </w:rPr>
    </w:lvl>
    <w:lvl w:ilvl="3" w:tplc="CEF405B2">
      <w:numFmt w:val="bullet"/>
      <w:lvlText w:val="•"/>
      <w:lvlJc w:val="left"/>
      <w:pPr>
        <w:ind w:left="4510" w:hanging="360"/>
      </w:pPr>
      <w:rPr>
        <w:rFonts w:hint="default"/>
        <w:lang w:val="en-US" w:eastAsia="en-US" w:bidi="ar-SA"/>
      </w:rPr>
    </w:lvl>
    <w:lvl w:ilvl="4" w:tplc="BCDE0ACC">
      <w:numFmt w:val="bullet"/>
      <w:lvlText w:val="•"/>
      <w:lvlJc w:val="left"/>
      <w:pPr>
        <w:ind w:left="5460" w:hanging="360"/>
      </w:pPr>
      <w:rPr>
        <w:rFonts w:hint="default"/>
        <w:lang w:val="en-US" w:eastAsia="en-US" w:bidi="ar-SA"/>
      </w:rPr>
    </w:lvl>
    <w:lvl w:ilvl="5" w:tplc="8AA08FEE">
      <w:numFmt w:val="bullet"/>
      <w:lvlText w:val="•"/>
      <w:lvlJc w:val="left"/>
      <w:pPr>
        <w:ind w:left="6410" w:hanging="360"/>
      </w:pPr>
      <w:rPr>
        <w:rFonts w:hint="default"/>
        <w:lang w:val="en-US" w:eastAsia="en-US" w:bidi="ar-SA"/>
      </w:rPr>
    </w:lvl>
    <w:lvl w:ilvl="6" w:tplc="FF4CCA16">
      <w:numFmt w:val="bullet"/>
      <w:lvlText w:val="•"/>
      <w:lvlJc w:val="left"/>
      <w:pPr>
        <w:ind w:left="7360" w:hanging="360"/>
      </w:pPr>
      <w:rPr>
        <w:rFonts w:hint="default"/>
        <w:lang w:val="en-US" w:eastAsia="en-US" w:bidi="ar-SA"/>
      </w:rPr>
    </w:lvl>
    <w:lvl w:ilvl="7" w:tplc="5BD2182A">
      <w:numFmt w:val="bullet"/>
      <w:lvlText w:val="•"/>
      <w:lvlJc w:val="left"/>
      <w:pPr>
        <w:ind w:left="8310" w:hanging="360"/>
      </w:pPr>
      <w:rPr>
        <w:rFonts w:hint="default"/>
        <w:lang w:val="en-US" w:eastAsia="en-US" w:bidi="ar-SA"/>
      </w:rPr>
    </w:lvl>
    <w:lvl w:ilvl="8" w:tplc="6E7E43CE">
      <w:numFmt w:val="bullet"/>
      <w:lvlText w:val="•"/>
      <w:lvlJc w:val="left"/>
      <w:pPr>
        <w:ind w:left="9260" w:hanging="360"/>
      </w:pPr>
      <w:rPr>
        <w:rFonts w:hint="default"/>
        <w:lang w:val="en-US" w:eastAsia="en-US" w:bidi="ar-SA"/>
      </w:rPr>
    </w:lvl>
  </w:abstractNum>
  <w:num w:numId="1" w16cid:durableId="1943611218">
    <w:abstractNumId w:val="1"/>
  </w:num>
  <w:num w:numId="2" w16cid:durableId="299262001">
    <w:abstractNumId w:val="0"/>
  </w:num>
  <w:num w:numId="3" w16cid:durableId="88427322">
    <w:abstractNumId w:val="2"/>
  </w:num>
  <w:num w:numId="4" w16cid:durableId="667252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5BAD"/>
    <w:rsid w:val="00291E5D"/>
    <w:rsid w:val="00345BAD"/>
    <w:rsid w:val="003C6E7C"/>
    <w:rsid w:val="006E47D7"/>
    <w:rsid w:val="00834A86"/>
    <w:rsid w:val="009C623C"/>
    <w:rsid w:val="00AA2D3F"/>
    <w:rsid w:val="00C4581A"/>
    <w:rsid w:val="00DD5597"/>
    <w:rsid w:val="00DE3233"/>
    <w:rsid w:val="00E33F18"/>
    <w:rsid w:val="00E9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B33E"/>
  <w15:docId w15:val="{1683B931-6B06-4683-B301-F90F6BD9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1192</Words>
  <Characters>6800</Characters>
  <Application>Microsoft Office Word</Application>
  <DocSecurity>0</DocSecurity>
  <Lines>56</Lines>
  <Paragraphs>15</Paragraphs>
  <ScaleCrop>false</ScaleCrop>
  <Manager>Graphics Services</Manager>
  <Company>NC DPI</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Rachel Findley</cp:lastModifiedBy>
  <cp:revision>8</cp:revision>
  <dcterms:created xsi:type="dcterms:W3CDTF">2026-04-13T18:23:00Z</dcterms:created>
  <dcterms:modified xsi:type="dcterms:W3CDTF">2026-05-26T11:42:00Z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2025-11-27T00:00:00Z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25.1.201</vt:lpwstr>
  </property>
  <property fmtid="{D5CDD505-2E9C-101B-9397-08002B2CF9AE}" pid="7" name="SourceModified">
    <vt:lpwstr/>
  </property>
</Properties>
</file>