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37BC" w:rsidRPr="00072056" w:rsidRDefault="00F805D7" w:rsidP="00F805D7">
      <w:pPr>
        <w:tabs>
          <w:tab w:val="left" w:pos="2880"/>
        </w:tabs>
        <w:spacing w:after="240"/>
        <w:ind w:hanging="720"/>
        <w:rPr>
          <w:rFonts w:cstheme="minorHAnsi"/>
          <w:b/>
          <w:sz w:val="28"/>
          <w:szCs w:val="28"/>
        </w:rPr>
      </w:pPr>
      <w:r w:rsidRPr="00956B66">
        <w:rPr>
          <w:b/>
          <w:noProof/>
          <w:sz w:val="32"/>
          <w:szCs w:val="32"/>
        </w:rPr>
        <w:drawing>
          <wp:inline distT="0" distB="0" distL="0" distR="0" wp14:anchorId="2A3C0C65" wp14:editId="5CB451A3">
            <wp:extent cx="723900" cy="461986"/>
            <wp:effectExtent l="0" t="0" r="0" b="0"/>
            <wp:docPr id="1" name="Picture 1" title="USDA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2077" cy="4799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theme="minorHAnsi"/>
          <w:b/>
          <w:sz w:val="28"/>
          <w:szCs w:val="28"/>
        </w:rPr>
        <w:tab/>
      </w:r>
      <w:r>
        <w:rPr>
          <w:rFonts w:cstheme="minorHAnsi"/>
          <w:b/>
          <w:sz w:val="28"/>
          <w:szCs w:val="28"/>
        </w:rPr>
        <w:tab/>
      </w:r>
      <w:bookmarkStart w:id="0" w:name="_GoBack"/>
      <w:r w:rsidR="00F137BC" w:rsidRPr="00F805D7">
        <w:rPr>
          <w:rFonts w:cstheme="minorHAnsi"/>
          <w:b/>
          <w:sz w:val="36"/>
          <w:szCs w:val="36"/>
        </w:rPr>
        <w:t xml:space="preserve">FNS-640B </w:t>
      </w:r>
      <w:r w:rsidR="00B233D1" w:rsidRPr="00F805D7">
        <w:rPr>
          <w:rFonts w:cstheme="minorHAnsi"/>
          <w:b/>
          <w:sz w:val="36"/>
          <w:szCs w:val="36"/>
        </w:rPr>
        <w:t xml:space="preserve">Reporting </w:t>
      </w:r>
      <w:r w:rsidR="00F137BC" w:rsidRPr="00F805D7">
        <w:rPr>
          <w:rFonts w:cstheme="minorHAnsi"/>
          <w:b/>
          <w:sz w:val="36"/>
          <w:szCs w:val="36"/>
        </w:rPr>
        <w:t>Instructions</w:t>
      </w:r>
      <w:bookmarkEnd w:id="0"/>
    </w:p>
    <w:p w:rsidR="00DF1808" w:rsidRPr="00072056" w:rsidRDefault="00DF1808" w:rsidP="00F805D7">
      <w:pPr>
        <w:spacing w:before="120"/>
        <w:ind w:left="-720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072056">
        <w:rPr>
          <w:rFonts w:ascii="Calibri" w:eastAsia="Times New Roman" w:hAnsi="Calibri" w:cs="Times New Roman"/>
          <w:b/>
          <w:sz w:val="24"/>
          <w:szCs w:val="24"/>
        </w:rPr>
        <w:t>Fields can be left blank if not specified otherwise</w:t>
      </w:r>
      <w:r w:rsidR="00634730" w:rsidRPr="00072056">
        <w:rPr>
          <w:rFonts w:ascii="Calibri" w:eastAsia="Times New Roman" w:hAnsi="Calibri" w:cs="Times New Roman"/>
          <w:b/>
          <w:sz w:val="24"/>
          <w:szCs w:val="24"/>
        </w:rPr>
        <w:t>.</w:t>
      </w:r>
    </w:p>
    <w:p w:rsidR="00C51D48" w:rsidRDefault="00C51D48" w:rsidP="00F137BC">
      <w:pPr>
        <w:spacing w:after="0"/>
        <w:ind w:left="-720"/>
        <w:contextualSpacing/>
        <w:rPr>
          <w:rFonts w:ascii="Calibri" w:eastAsia="Times New Roman" w:hAnsi="Calibri" w:cs="Times New Roman"/>
          <w:b/>
          <w:sz w:val="24"/>
          <w:szCs w:val="24"/>
        </w:rPr>
      </w:pPr>
      <w:r w:rsidRPr="00072056">
        <w:rPr>
          <w:rFonts w:ascii="Calibri" w:eastAsia="Times New Roman" w:hAnsi="Calibri" w:cs="Times New Roman"/>
          <w:b/>
          <w:sz w:val="24"/>
          <w:szCs w:val="24"/>
        </w:rPr>
        <w:t>Not meeting the formatting/business rules will trigger an error unless noted otherwise</w:t>
      </w:r>
      <w:r w:rsidR="00634730" w:rsidRPr="00072056">
        <w:rPr>
          <w:rFonts w:ascii="Calibri" w:eastAsia="Times New Roman" w:hAnsi="Calibri" w:cs="Times New Roman"/>
          <w:b/>
          <w:sz w:val="24"/>
          <w:szCs w:val="24"/>
        </w:rPr>
        <w:t>.</w:t>
      </w:r>
    </w:p>
    <w:p w:rsidR="00072056" w:rsidRPr="008106E1" w:rsidRDefault="008106E1" w:rsidP="008106E1">
      <w:pPr>
        <w:spacing w:after="0"/>
        <w:ind w:left="-720"/>
        <w:contextualSpacing/>
        <w:rPr>
          <w:rFonts w:eastAsia="Times New Roman" w:cs="Times New Roman"/>
          <w:b/>
          <w:sz w:val="24"/>
          <w:szCs w:val="24"/>
        </w:rPr>
      </w:pPr>
      <w:r w:rsidRPr="008106E1">
        <w:rPr>
          <w:rFonts w:eastAsia="Times New Roman" w:cs="Times New Roman"/>
          <w:b/>
          <w:sz w:val="24"/>
          <w:szCs w:val="24"/>
          <w:highlight w:val="yellow"/>
        </w:rPr>
        <w:t xml:space="preserve">NOTE: </w:t>
      </w:r>
      <w:r>
        <w:rPr>
          <w:rFonts w:cs="Times New Roman"/>
          <w:b/>
          <w:sz w:val="24"/>
          <w:szCs w:val="24"/>
          <w:highlight w:val="yellow"/>
        </w:rPr>
        <w:t>Updates are</w:t>
      </w:r>
      <w:r w:rsidRPr="008106E1">
        <w:rPr>
          <w:rFonts w:cs="Times New Roman"/>
          <w:b/>
          <w:sz w:val="24"/>
          <w:szCs w:val="24"/>
          <w:highlight w:val="yellow"/>
        </w:rPr>
        <w:t xml:space="preserve"> highlighted in yellow in the instructions.</w:t>
      </w:r>
    </w:p>
    <w:p w:rsidR="00072056" w:rsidRPr="00F805D7" w:rsidRDefault="00072056" w:rsidP="00F805D7">
      <w:pPr>
        <w:spacing w:after="0" w:line="240" w:lineRule="auto"/>
        <w:ind w:left="-720"/>
        <w:contextualSpacing/>
        <w:rPr>
          <w:rFonts w:ascii="Calibri" w:eastAsia="Times New Roman" w:hAnsi="Calibri" w:cs="Times New Roman"/>
          <w:b/>
          <w:sz w:val="24"/>
          <w:szCs w:val="24"/>
        </w:rPr>
      </w:pPr>
    </w:p>
    <w:p w:rsidR="00634730" w:rsidRPr="00F137BC" w:rsidRDefault="00634730">
      <w:pPr>
        <w:contextualSpacing/>
        <w:rPr>
          <w:sz w:val="8"/>
          <w:szCs w:val="8"/>
        </w:rPr>
      </w:pPr>
    </w:p>
    <w:tbl>
      <w:tblPr>
        <w:tblStyle w:val="TableGrid"/>
        <w:tblW w:w="13387" w:type="dxa"/>
        <w:tblInd w:w="-612" w:type="dxa"/>
        <w:tblLook w:val="04A0" w:firstRow="1" w:lastRow="0" w:firstColumn="1" w:lastColumn="0" w:noHBand="0" w:noVBand="1"/>
        <w:tblCaption w:val="FNS-640B Instructions for SY 16-17 Reporting"/>
      </w:tblPr>
      <w:tblGrid>
        <w:gridCol w:w="2317"/>
        <w:gridCol w:w="3330"/>
        <w:gridCol w:w="7740"/>
      </w:tblGrid>
      <w:tr w:rsidR="003374D3" w:rsidRPr="00545461" w:rsidTr="000F234C">
        <w:trPr>
          <w:tblHeader/>
        </w:trPr>
        <w:tc>
          <w:tcPr>
            <w:tcW w:w="2317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545461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Field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 w:rsidRPr="00545461"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Guidelines</w:t>
            </w:r>
          </w:p>
        </w:tc>
        <w:tc>
          <w:tcPr>
            <w:tcW w:w="7740" w:type="dxa"/>
          </w:tcPr>
          <w:p w:rsidR="003374D3" w:rsidRPr="00545461" w:rsidRDefault="000F234C" w:rsidP="00F805D7">
            <w:pP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24"/>
                <w:szCs w:val="24"/>
              </w:rPr>
              <w:t>Instructions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B1. General SFA Information</w:t>
            </w:r>
          </w:p>
        </w:tc>
        <w:tc>
          <w:tcPr>
            <w:tcW w:w="3330" w:type="dxa"/>
            <w:shd w:val="clear" w:color="auto" w:fill="B6DDE8"/>
          </w:tcPr>
          <w:p w:rsidR="003374D3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F805D7">
        <w:trPr>
          <w:trHeight w:val="809"/>
        </w:trPr>
        <w:tc>
          <w:tcPr>
            <w:tcW w:w="2317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B1-1. SFA ID #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2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Can be any character</w:t>
            </w:r>
          </w:p>
          <w:p w:rsidR="003374D3" w:rsidRPr="00545461" w:rsidRDefault="003374D3" w:rsidP="00F805D7">
            <w:pPr>
              <w:numPr>
                <w:ilvl w:val="0"/>
                <w:numId w:val="2"/>
              </w:numPr>
              <w:ind w:left="576"/>
              <w:contextualSpacing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ID # entered must match the SFA ID # entered in field A1-1 (FNS-640A).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The SFA ID # entered in field B1-1 (FNS-640B) </w:t>
            </w:r>
            <w:r w:rsidRPr="00545461">
              <w:rPr>
                <w:rFonts w:ascii="Calibri" w:eastAsia="Times New Roman" w:hAnsi="Calibri" w:cs="Times New Roman"/>
                <w:b/>
              </w:rPr>
              <w:t>must</w:t>
            </w:r>
            <w:r w:rsidRPr="00545461">
              <w:rPr>
                <w:rFonts w:ascii="Calibri" w:eastAsia="Times New Roman" w:hAnsi="Calibri" w:cs="Times New Roman"/>
              </w:rPr>
              <w:t xml:space="preserve"> be the same SFA ID # used in FNS-742 reporting for the same School Year.</w:t>
            </w:r>
          </w:p>
        </w:tc>
      </w:tr>
      <w:tr w:rsidR="003374D3" w:rsidRPr="00545461" w:rsidTr="000F234C">
        <w:trPr>
          <w:trHeight w:val="98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B1-2. SFA Name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3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Alphanumeric only</w:t>
            </w:r>
          </w:p>
          <w:p w:rsidR="003374D3" w:rsidRPr="00545461" w:rsidRDefault="003374D3" w:rsidP="00F805D7">
            <w:pPr>
              <w:numPr>
                <w:ilvl w:val="0"/>
                <w:numId w:val="3"/>
              </w:numPr>
              <w:ind w:left="576"/>
              <w:contextualSpacing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Cannot be left blank</w:t>
            </w:r>
          </w:p>
          <w:p w:rsidR="003374D3" w:rsidRPr="00545461" w:rsidRDefault="003374D3" w:rsidP="00F805D7">
            <w:pPr>
              <w:numPr>
                <w:ilvl w:val="0"/>
                <w:numId w:val="3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</w:t>
            </w:r>
            <w:r>
              <w:rPr>
                <w:rFonts w:ascii="Calibri" w:eastAsia="Times New Roman" w:hAnsi="Calibri" w:cs="Times New Roman"/>
              </w:rPr>
              <w:t>st match SFA Name in field A1-2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SFA Name as reported on the S-1.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The SFA Name entered in field B1-2 </w:t>
            </w:r>
            <w:r w:rsidRPr="00545461">
              <w:rPr>
                <w:rFonts w:ascii="Calibri" w:eastAsia="Times New Roman" w:hAnsi="Calibri" w:cs="Times New Roman"/>
                <w:b/>
              </w:rPr>
              <w:t>must</w:t>
            </w:r>
            <w:r w:rsidRPr="00545461">
              <w:rPr>
                <w:rFonts w:ascii="Calibri" w:eastAsia="Times New Roman" w:hAnsi="Calibri" w:cs="Times New Roman"/>
              </w:rPr>
              <w:t xml:space="preserve"> be the same as the SFA Name entered in field A1-2.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B2. General School Information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F805D7">
        <w:trPr>
          <w:trHeight w:val="404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A21D6">
              <w:rPr>
                <w:rFonts w:ascii="Calibri" w:eastAsia="Times New Roman" w:hAnsi="Calibri" w:cs="Times New Roman"/>
                <w:b/>
              </w:rPr>
              <w:t>B2-1. School Name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4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Can be any character</w:t>
            </w:r>
          </w:p>
          <w:p w:rsidR="003374D3" w:rsidRPr="00545461" w:rsidRDefault="003374D3" w:rsidP="00F805D7">
            <w:pPr>
              <w:numPr>
                <w:ilvl w:val="0"/>
                <w:numId w:val="4"/>
              </w:numPr>
              <w:ind w:left="576"/>
              <w:contextualSpacing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Cannot be left blank</w:t>
            </w:r>
          </w:p>
        </w:tc>
        <w:tc>
          <w:tcPr>
            <w:tcW w:w="7740" w:type="dxa"/>
          </w:tcPr>
          <w:p w:rsidR="003374D3" w:rsidRPr="005A21D6" w:rsidRDefault="003374D3" w:rsidP="00F805D7">
            <w:pPr>
              <w:spacing w:after="60"/>
              <w:rPr>
                <w:rFonts w:ascii="Calibri" w:eastAsia="Times New Roman" w:hAnsi="Calibri" w:cs="Times New Roman"/>
              </w:rPr>
            </w:pPr>
            <w:r w:rsidRPr="005A21D6">
              <w:rPr>
                <w:rFonts w:ascii="Calibri" w:eastAsia="Times New Roman" w:hAnsi="Calibri" w:cs="Times New Roman"/>
              </w:rPr>
              <w:t>Enter School Name as reported on the S-1.</w:t>
            </w:r>
          </w:p>
        </w:tc>
      </w:tr>
      <w:tr w:rsidR="003374D3" w:rsidRPr="00545461" w:rsidTr="00F805D7">
        <w:trPr>
          <w:trHeight w:val="53"/>
        </w:trPr>
        <w:tc>
          <w:tcPr>
            <w:tcW w:w="2317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 xml:space="preserve">B2-2. Type of School 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4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</w:t>
            </w:r>
          </w:p>
          <w:p w:rsidR="003374D3" w:rsidRPr="00545461" w:rsidRDefault="003374D3" w:rsidP="00F805D7">
            <w:pPr>
              <w:numPr>
                <w:ilvl w:val="0"/>
                <w:numId w:val="4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A21D6" w:rsidRDefault="003374D3" w:rsidP="00F805D7">
            <w:pPr>
              <w:spacing w:after="60"/>
              <w:rPr>
                <w:rFonts w:ascii="Calibri" w:eastAsia="Times New Roman" w:hAnsi="Calibri" w:cs="Times New Roman"/>
              </w:rPr>
            </w:pPr>
            <w:r w:rsidRPr="005A21D6">
              <w:rPr>
                <w:rFonts w:ascii="Calibri" w:eastAsia="Times New Roman" w:hAnsi="Calibri" w:cs="Times New Roman"/>
              </w:rPr>
              <w:t xml:space="preserve">Enter a 1 for all that apply as reported in Line 1 of the applicable S-1.  </w:t>
            </w:r>
          </w:p>
          <w:p w:rsidR="003374D3" w:rsidRPr="005A21D6" w:rsidRDefault="003374D3" w:rsidP="00F805D7">
            <w:pPr>
              <w:spacing w:after="60"/>
              <w:rPr>
                <w:rFonts w:ascii="Calibri" w:eastAsia="Times New Roman" w:hAnsi="Calibri" w:cs="Times New Roman"/>
              </w:rPr>
            </w:pPr>
            <w:r w:rsidRPr="005A21D6">
              <w:rPr>
                <w:rFonts w:ascii="Calibri" w:eastAsia="Times New Roman" w:hAnsi="Calibri" w:cs="Times New Roman"/>
              </w:rPr>
              <w:t>At least one of fields B2-2A, B2-2B, B2-2C or B2-2F) (Public, Private, Charter, or RCCI) under Type of School must equal 1.</w:t>
            </w:r>
          </w:p>
          <w:p w:rsidR="000F234C" w:rsidRPr="005A21D6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A21D6">
              <w:rPr>
                <w:rFonts w:ascii="Calibri" w:eastAsia="Times New Roman" w:hAnsi="Calibri" w:cs="Times New Roman"/>
              </w:rPr>
              <w:t>Select [1] all that apply of fields B2-2D, B2-2E, B2-2G, B2-2H, B2-2I, B2-2J) (Regular, Boarding, Pricing, Closed Campus, Traditional Schedule, and/or Single Track) as reported in Line 1 of the applicable S-1.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B2-3. Special Provision Options 1, 2 &amp; 3</w:t>
            </w:r>
          </w:p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lastRenderedPageBreak/>
              <w:t>(Complete Fields as Applicable)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lastRenderedPageBreak/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>
              <w:rPr>
                <w:rFonts w:ascii="Calibri" w:eastAsia="Times New Roman" w:hAnsi="Calibri" w:cs="Times New Roman"/>
                <w:b/>
              </w:rPr>
              <w:t>B2-3A. Option Being Used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4"/>
              </w:numPr>
              <w:ind w:left="576"/>
              <w:contextualSpacing/>
              <w:jc w:val="both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0, 1, 2, or 3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Special Provision Option Being Used as reported in Line 1 on the S-1.</w:t>
            </w:r>
          </w:p>
        </w:tc>
      </w:tr>
      <w:tr w:rsidR="003374D3" w:rsidRPr="00545461" w:rsidTr="000F234C">
        <w:trPr>
          <w:trHeight w:val="1016"/>
        </w:trPr>
        <w:tc>
          <w:tcPr>
            <w:tcW w:w="2317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 xml:space="preserve">B2-3B. Base Year 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if in base year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a 1 if “Base Year” is selected on S-1</w:t>
            </w:r>
          </w:p>
          <w:p w:rsidR="003374D3" w:rsidRPr="00545461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Either field B2-3B (Base Year) or B2-3C (Non-Base Year) must equal 1 when either Special Provision 1, 2 or 3 has been selected in field B2-3A (Option Being Used)</w:t>
            </w:r>
          </w:p>
        </w:tc>
      </w:tr>
      <w:tr w:rsidR="003374D3" w:rsidRPr="00545461" w:rsidTr="000F234C">
        <w:trPr>
          <w:trHeight w:val="980"/>
        </w:trPr>
        <w:tc>
          <w:tcPr>
            <w:tcW w:w="2317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 xml:space="preserve">B2-3C. Non-Base Year 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if not in Base Year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a 1 if not in Base Year as reported in Line 1 of S-1</w:t>
            </w:r>
          </w:p>
          <w:p w:rsidR="003374D3" w:rsidRPr="00545461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Either field B2-3B (Base Year) or B2-3C (Non-Base Year) must equal 1 when either Special Provision 1, 2 or 3 has been selected in field B2-3A (Option Being Used)</w:t>
            </w:r>
          </w:p>
        </w:tc>
      </w:tr>
      <w:tr w:rsidR="003374D3" w:rsidRPr="00545461" w:rsidTr="000F234C">
        <w:trPr>
          <w:trHeight w:val="1790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B2-3D. SFA Calculated Free Claiming % or Funding Level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If B2-3A equals 1, 2, or 3, B2-3D 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SFA Calculated Free Claiming % or Funding Level as reported in Line 1. of the applicable S1.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Calculated Free Claiming % or Funding Level (field B2-3D) must be in the following format 00.00 – 100.00 (e.g. 87.42 for 87.42% or 100.00 for 100%)</w:t>
            </w:r>
          </w:p>
        </w:tc>
      </w:tr>
      <w:tr w:rsidR="003374D3" w:rsidRPr="00545461" w:rsidTr="000F234C">
        <w:trPr>
          <w:trHeight w:val="1583"/>
        </w:trPr>
        <w:tc>
          <w:tcPr>
            <w:tcW w:w="2317" w:type="dxa"/>
            <w:shd w:val="clear" w:color="auto" w:fill="auto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B2-3E. SA Calculated Free Claiming % or Funding Level</w:t>
            </w:r>
          </w:p>
        </w:tc>
        <w:tc>
          <w:tcPr>
            <w:tcW w:w="3330" w:type="dxa"/>
            <w:shd w:val="clear" w:color="auto" w:fill="auto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If B2-3A equals 1, 2, or 3, B2-3E 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SA Calculated Free Claiming % or Funding Level as reported in Line 1 of the applicable S1.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SA Calculated Free Claiming % or Funding Level (field B2-3E) must be in the following format 00.00 – 100.00 (e.g. 87.42 for 87.42% or 100.00 for 100%)</w:t>
            </w:r>
          </w:p>
        </w:tc>
      </w:tr>
      <w:tr w:rsidR="003374D3" w:rsidRPr="00545461" w:rsidTr="00F805D7">
        <w:trPr>
          <w:trHeight w:val="203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B2-3F. SFA Calculated Reduced Price Claiming % or Funding Level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If B2-3A equals 1, 2, or 3, B2-3F 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SFA Calculated Reduced Claiming % or Funding Level as reported in Line 1 of the applicable S1.</w:t>
            </w:r>
          </w:p>
          <w:p w:rsidR="00D7326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Calculated Reduced Claiming % or Funding Level (field B2-3F) must be in the following format 00.00 – 100.00 (e.g. 87.42 for 87.42% or 100.00 for 100%)</w:t>
            </w:r>
          </w:p>
          <w:p w:rsidR="003374D3" w:rsidRPr="00545461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Calculated Reduced Price Claiming % or Funding Level (field B2-3F) cannot be left blank when it is indicated that Special Provision 1, 2 or 3 is being used in field B2-3A.</w:t>
            </w:r>
          </w:p>
        </w:tc>
      </w:tr>
      <w:tr w:rsidR="003374D3" w:rsidRPr="00545461" w:rsidTr="000F234C">
        <w:trPr>
          <w:trHeight w:val="167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lastRenderedPageBreak/>
              <w:t>B2-3G. SA Calculated Reduced Price Claiming % or Funding Level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If B2-3A equals 1, 2, or 3, B2-3G 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SA Calculated Reduced Claiming % or Funding Level as reported in Line 1 of the applicable S1.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SA Calculated Reduced Claiming % or Funding Level (field B2-3G) must be in the following format 00.00 – 100.00 (e.g. 87.42 for 87.42% or 100.00 for 100%)</w:t>
            </w:r>
          </w:p>
        </w:tc>
      </w:tr>
      <w:tr w:rsidR="003374D3" w:rsidRPr="00545461" w:rsidTr="000F234C">
        <w:trPr>
          <w:trHeight w:val="1070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B2-4. Community Eligibility Provision (Complete Fields as Applicable)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</w:p>
        </w:tc>
      </w:tr>
      <w:tr w:rsidR="003374D3" w:rsidRPr="00545461" w:rsidTr="000F234C">
        <w:trPr>
          <w:trHeight w:val="791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B2-4A. District-Wide (Select [1] if CEP district-wide)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if CEP District-Wide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2614FB" w:rsidRDefault="003374D3" w:rsidP="00F805D7">
            <w:pPr>
              <w:rPr>
                <w:rFonts w:ascii="Calibri" w:eastAsia="Times New Roman" w:hAnsi="Calibri" w:cs="Times New Roman"/>
              </w:rPr>
            </w:pPr>
            <w:r w:rsidRPr="002614FB">
              <w:rPr>
                <w:rFonts w:ascii="Calibri" w:eastAsia="Times New Roman" w:hAnsi="Calibri" w:cs="Times New Roman"/>
              </w:rPr>
              <w:t>Enter a 1 if “Districtwide” CEP as reported in Line 1 of applicable S-1</w:t>
            </w:r>
          </w:p>
        </w:tc>
      </w:tr>
      <w:tr w:rsidR="003374D3" w:rsidRPr="00545461" w:rsidTr="000F234C">
        <w:trPr>
          <w:trHeight w:val="98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B2-4B. SFA Calculated ISP (XX.XX)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SFA Calculated ISP as reported in Line 1 of applicable S-1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Calculated ISP (field B2-4B) must be in the following format 00.00 – 100.00 (e.g. 87.42 for 87.42% or 100.00 for 100%)</w:t>
            </w:r>
          </w:p>
        </w:tc>
      </w:tr>
      <w:tr w:rsidR="003374D3" w:rsidRPr="00545461" w:rsidTr="000F234C">
        <w:trPr>
          <w:trHeight w:val="1691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B2-4C. SA Confirmed ISP (XX.XX)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SA Confirmed ISP as reported in Line 1 of applicable S-1.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SA Confirmed ISP (field B2-4C) must be in the following format 00.00 – 100.00 (e.g. 87.42 for 87.42% or 100.00 for 100%)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2614FB">
              <w:rPr>
                <w:rFonts w:ascii="Calibri" w:eastAsia="Times New Roman" w:hAnsi="Calibri" w:cs="Times New Roman"/>
              </w:rPr>
              <w:t>The SA Confirmed ISP (field B2-4C) must be reported when the SFA Calculated ISP field (field B2-4B) has been reported</w:t>
            </w:r>
            <w:r w:rsidRPr="00545461">
              <w:rPr>
                <w:rFonts w:ascii="Calibri" w:eastAsia="Times New Roman" w:hAnsi="Calibri" w:cs="Times New Roman"/>
              </w:rPr>
              <w:t>.</w:t>
            </w:r>
          </w:p>
        </w:tc>
      </w:tr>
      <w:tr w:rsidR="003374D3" w:rsidRPr="00545461" w:rsidTr="000F234C">
        <w:trPr>
          <w:trHeight w:val="158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B2-4D. SFA Calculated Free Claiming %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If B2-4B has a value, B2-4D 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SFA Calculated Free Claiming % as reported in Line 1 of applicable S-1.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Calculated Free Claiming % (field B2-4D) must be in the following format 00.00 – 100.00 (e.g. 87.42 for 87.42% or 100.00 for 100%)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SFA Calculated Free Claiming % (field B2-4D) must be completed when the SFA Calculated ISP field (field B2-4B) has been completed.</w:t>
            </w:r>
          </w:p>
        </w:tc>
      </w:tr>
      <w:tr w:rsidR="003374D3" w:rsidRPr="00545461" w:rsidTr="000F234C">
        <w:trPr>
          <w:trHeight w:val="233"/>
        </w:trPr>
        <w:tc>
          <w:tcPr>
            <w:tcW w:w="2317" w:type="dxa"/>
            <w:shd w:val="clear" w:color="auto" w:fill="auto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B2-4E. SA Calculated Free Claiming %</w:t>
            </w:r>
          </w:p>
        </w:tc>
        <w:tc>
          <w:tcPr>
            <w:tcW w:w="3330" w:type="dxa"/>
            <w:shd w:val="clear" w:color="auto" w:fill="auto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in designated format: 00.00 – 100.00</w:t>
            </w:r>
          </w:p>
          <w:p w:rsidR="003374D3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 (to include decimal point)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</w:rPr>
              <w:t>I</w:t>
            </w:r>
            <w:r w:rsidRPr="00545461">
              <w:rPr>
                <w:rFonts w:ascii="Calibri" w:eastAsia="Times New Roman" w:hAnsi="Calibri" w:cs="Times New Roman"/>
                <w:u w:val="single"/>
              </w:rPr>
              <w:t>f B2-4B has a value, B2-4E cannot be left blank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SA Calculated Free Claiming % as reported in Line 1 of applicable S-1.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SA Calculated Free Claiming % (field B2-4E) must be in the following format 00.00 – 100.00 (e.g. 87.42 for 87.42% or 100.00 for 100%)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SA Calculated Free Claiming % (field B2-4E) must be completed when the SFA Calculated ISP field (field B2-4B) has been completed</w:t>
            </w:r>
          </w:p>
        </w:tc>
      </w:tr>
      <w:tr w:rsidR="003374D3" w:rsidRPr="002614FB" w:rsidTr="000F234C">
        <w:trPr>
          <w:trHeight w:val="212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B2-5. Food Service System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5"/>
              </w:numPr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(Select [1] all that apply)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At least one type of Food Service System (fields B2-5A through B2-5F) must equal 1</w:t>
            </w:r>
          </w:p>
          <w:p w:rsidR="003374D3" w:rsidRPr="00545461" w:rsidRDefault="003374D3" w:rsidP="00F805D7">
            <w:pPr>
              <w:numPr>
                <w:ilvl w:val="0"/>
                <w:numId w:val="5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2614F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2614FB">
              <w:rPr>
                <w:rFonts w:ascii="Calibri" w:eastAsia="Times New Roman" w:hAnsi="Calibri" w:cs="Times New Roman"/>
              </w:rPr>
              <w:t xml:space="preserve">At least one type of Food Service System in fields B2-5A through B2-5F (FSMC, Vended, Self-Prep On-Site, Self-Prep Pre-Packaged Satellite, Self-Prep Base/Central Kitchen, Self-Prep Bulk Satellite) </w:t>
            </w:r>
            <w:r w:rsidRPr="002614FB">
              <w:rPr>
                <w:rFonts w:ascii="Calibri" w:eastAsia="Times New Roman" w:hAnsi="Calibri" w:cs="Times New Roman"/>
                <w:b/>
              </w:rPr>
              <w:t>must</w:t>
            </w:r>
            <w:r w:rsidRPr="002614FB">
              <w:rPr>
                <w:rFonts w:ascii="Calibri" w:eastAsia="Times New Roman" w:hAnsi="Calibri" w:cs="Times New Roman"/>
              </w:rPr>
              <w:t xml:space="preserve"> equal 1</w:t>
            </w:r>
          </w:p>
          <w:p w:rsidR="003374D3" w:rsidRPr="002614F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2614FB">
              <w:rPr>
                <w:rFonts w:ascii="Calibri" w:eastAsia="Times New Roman" w:hAnsi="Calibri" w:cs="Times New Roman"/>
              </w:rPr>
              <w:t xml:space="preserve">Select [1] </w:t>
            </w:r>
            <w:r w:rsidRPr="002614FB">
              <w:rPr>
                <w:rFonts w:ascii="Calibri" w:eastAsia="Times New Roman" w:hAnsi="Calibri" w:cs="Times New Roman"/>
                <w:b/>
              </w:rPr>
              <w:t xml:space="preserve">all </w:t>
            </w:r>
            <w:r w:rsidRPr="002614FB">
              <w:rPr>
                <w:rFonts w:ascii="Calibri" w:eastAsia="Times New Roman" w:hAnsi="Calibri" w:cs="Times New Roman"/>
              </w:rPr>
              <w:t>that apply from applicable S-1.</w:t>
            </w:r>
          </w:p>
          <w:p w:rsidR="003374D3" w:rsidRPr="002614FB" w:rsidRDefault="003374D3" w:rsidP="00F805D7">
            <w:pPr>
              <w:numPr>
                <w:ilvl w:val="0"/>
                <w:numId w:val="5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2614FB">
              <w:rPr>
                <w:rFonts w:ascii="Calibri" w:eastAsia="Times New Roman" w:hAnsi="Calibri" w:cs="Times New Roman"/>
              </w:rPr>
              <w:t xml:space="preserve">Fields B2-5A through B2-5B (Line 2c) </w:t>
            </w:r>
          </w:p>
          <w:p w:rsidR="003374D3" w:rsidRPr="00D7326B" w:rsidRDefault="003374D3" w:rsidP="00F805D7">
            <w:pPr>
              <w:pStyle w:val="ListParagraph"/>
              <w:numPr>
                <w:ilvl w:val="0"/>
                <w:numId w:val="5"/>
              </w:numPr>
              <w:spacing w:before="0"/>
              <w:rPr>
                <w:rFonts w:ascii="Calibri" w:hAnsi="Calibri"/>
              </w:rPr>
            </w:pPr>
            <w:r w:rsidRPr="00D7326B">
              <w:rPr>
                <w:rFonts w:ascii="Calibri" w:hAnsi="Calibri"/>
              </w:rPr>
              <w:t>Fields B2-5C through B2-5F (Line 2a).</w:t>
            </w:r>
          </w:p>
        </w:tc>
      </w:tr>
      <w:tr w:rsidR="003374D3" w:rsidRPr="00545461" w:rsidTr="000F234C">
        <w:trPr>
          <w:trHeight w:val="125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B2-6. CN Programs Offered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</w:t>
            </w:r>
            <w:r w:rsidRPr="00545461">
              <w:rPr>
                <w:rFonts w:ascii="Calibri" w:eastAsia="Times New Roman" w:hAnsi="Calibri" w:cs="Times New Roman"/>
                <w:b/>
              </w:rPr>
              <w:t xml:space="preserve">all </w:t>
            </w:r>
            <w:r w:rsidRPr="00545461">
              <w:rPr>
                <w:rFonts w:ascii="Calibri" w:eastAsia="Times New Roman" w:hAnsi="Calibri" w:cs="Times New Roman"/>
              </w:rPr>
              <w:t xml:space="preserve">that apply for B2-6A through B2-6F 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At least one type of Food Service System in fields B2-6A through B2-6F (NSLP, SBP, SMP, SSO, Afterschool Snack, FFVP) </w:t>
            </w:r>
            <w:r w:rsidRPr="00545461">
              <w:rPr>
                <w:rFonts w:ascii="Calibri" w:eastAsia="Times New Roman" w:hAnsi="Calibri" w:cs="Times New Roman"/>
                <w:b/>
              </w:rPr>
              <w:t>must</w:t>
            </w:r>
            <w:r w:rsidRPr="00545461">
              <w:rPr>
                <w:rFonts w:ascii="Calibri" w:eastAsia="Times New Roman" w:hAnsi="Calibri" w:cs="Times New Roman"/>
              </w:rPr>
              <w:t xml:space="preserve"> equal 1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as reported in Line 2b of applicable S-1.</w:t>
            </w:r>
          </w:p>
        </w:tc>
      </w:tr>
      <w:tr w:rsidR="003374D3" w:rsidRPr="00545461" w:rsidTr="000F234C">
        <w:trPr>
          <w:trHeight w:val="140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B2-7. Nonprogram Foods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7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B2-7A through B2-7E</w:t>
            </w:r>
          </w:p>
          <w:p w:rsidR="003374D3" w:rsidRPr="00545461" w:rsidRDefault="003374D3" w:rsidP="00F805D7">
            <w:pPr>
              <w:numPr>
                <w:ilvl w:val="0"/>
                <w:numId w:val="7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B2-7A through B2-7E (Adult Meals, Vending to other CN sites, Catering, A la Carte, Other)</w:t>
            </w:r>
          </w:p>
          <w:p w:rsidR="003374D3" w:rsidRPr="000F234C" w:rsidRDefault="003374D3" w:rsidP="00CB34E2">
            <w:pPr>
              <w:spacing w:after="120"/>
              <w:rPr>
                <w:rFonts w:ascii="Calibri" w:eastAsia="Times New Roman" w:hAnsi="Calibri" w:cs="Times New Roman"/>
                <w:b/>
                <w:highlight w:val="yellow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all that apply as reported in </w:t>
            </w:r>
            <w:r w:rsidRPr="00CB34E2">
              <w:rPr>
                <w:rFonts w:ascii="Calibri" w:eastAsia="Times New Roman" w:hAnsi="Calibri" w:cs="Times New Roman"/>
                <w:highlight w:val="yellow"/>
              </w:rPr>
              <w:t>Line 2</w:t>
            </w:r>
            <w:r w:rsidR="00CB34E2" w:rsidRPr="00CB34E2">
              <w:rPr>
                <w:rFonts w:ascii="Calibri" w:eastAsia="Times New Roman" w:hAnsi="Calibri" w:cs="Times New Roman"/>
                <w:highlight w:val="yellow"/>
              </w:rPr>
              <w:t>d</w:t>
            </w:r>
            <w:r w:rsidRPr="00545461">
              <w:rPr>
                <w:rFonts w:ascii="Calibri" w:eastAsia="Times New Roman" w:hAnsi="Calibri" w:cs="Times New Roman"/>
              </w:rPr>
              <w:t xml:space="preserve"> of applicable S-1.</w:t>
            </w:r>
            <w:r w:rsidRPr="00545461">
              <w:rPr>
                <w:rFonts w:ascii="Calibri" w:eastAsia="Times New Roman" w:hAnsi="Calibri" w:cs="Times New Roman"/>
                <w:b/>
                <w:highlight w:val="yellow"/>
              </w:rPr>
              <w:t xml:space="preserve"> </w:t>
            </w:r>
          </w:p>
        </w:tc>
      </w:tr>
      <w:tr w:rsidR="003374D3" w:rsidRPr="00545461" w:rsidTr="000F234C">
        <w:trPr>
          <w:trHeight w:val="944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B2-8. OVS (Select [1] if Yes)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8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if “Yes”</w:t>
            </w:r>
          </w:p>
          <w:p w:rsidR="003374D3" w:rsidRPr="00545461" w:rsidRDefault="003374D3" w:rsidP="00F805D7">
            <w:pPr>
              <w:numPr>
                <w:ilvl w:val="0"/>
                <w:numId w:val="8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if OVS is used as reported in Line 2e of applicable S-1.</w:t>
            </w:r>
          </w:p>
        </w:tc>
      </w:tr>
      <w:tr w:rsidR="003374D3" w:rsidRPr="00545461" w:rsidTr="000F234C">
        <w:trPr>
          <w:trHeight w:val="1781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B2-9. Targeted Menu Review (DSAT)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B2-9A through B2-9F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B2-9A through B2-9F (Yes, High Risk, Option 1, Option 2, Option 2, Option 4)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If B2-9A (Yes) equals 1, either B2-9C (Option 1), B2-9D (Option 2), B2-9E (Option 3) or B2-9F (Option 4) must equal 1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as reported in Line 2f of applicable S-1.</w:t>
            </w:r>
          </w:p>
        </w:tc>
      </w:tr>
      <w:tr w:rsidR="003374D3" w:rsidRPr="00545461" w:rsidTr="00D7326B">
        <w:trPr>
          <w:trHeight w:val="593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B3. School Breakfast Program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D7326B">
        <w:trPr>
          <w:trHeight w:val="620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 xml:space="preserve">B3-1. Meal </w:t>
            </w:r>
            <w:r>
              <w:rPr>
                <w:rFonts w:ascii="Calibri" w:eastAsia="Times New Roman" w:hAnsi="Calibri" w:cs="Times New Roman"/>
                <w:b/>
              </w:rPr>
              <w:t>Service Information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D7326B">
        <w:trPr>
          <w:trHeight w:val="1178"/>
        </w:trPr>
        <w:tc>
          <w:tcPr>
            <w:tcW w:w="2317" w:type="dxa"/>
            <w:shd w:val="clear" w:color="auto" w:fill="auto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B3-1A. Location of Meal Service (Select [1] all that apply)</w:t>
            </w:r>
          </w:p>
        </w:tc>
        <w:tc>
          <w:tcPr>
            <w:tcW w:w="3330" w:type="dxa"/>
            <w:shd w:val="clear" w:color="auto" w:fill="auto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B3-1A(a) through B3-1A(d)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B3-1A(a) through B3-1A(d) (Cafeteria/Traditional Service, Breakfast in the Classroom, Grab and Go, Other)</w:t>
            </w:r>
          </w:p>
          <w:p w:rsidR="003374D3" w:rsidRPr="000F234C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  <w:highlight w:val="yellow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as reported in Line 8 of applicable S-1.</w:t>
            </w:r>
            <w:r w:rsidRPr="00545461">
              <w:rPr>
                <w:rFonts w:ascii="Calibri" w:eastAsia="Times New Roman" w:hAnsi="Calibri" w:cs="Times New Roman"/>
                <w:b/>
                <w:highlight w:val="yellow"/>
              </w:rPr>
              <w:t xml:space="preserve"> </w:t>
            </w:r>
          </w:p>
        </w:tc>
      </w:tr>
      <w:tr w:rsidR="003374D3" w:rsidRPr="00545461" w:rsidTr="000F234C">
        <w:trPr>
          <w:trHeight w:val="1367"/>
        </w:trPr>
        <w:tc>
          <w:tcPr>
            <w:tcW w:w="2317" w:type="dxa"/>
            <w:shd w:val="clear" w:color="auto" w:fill="auto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B3-1B. # of points where meal counts are taken</w:t>
            </w:r>
          </w:p>
        </w:tc>
        <w:tc>
          <w:tcPr>
            <w:tcW w:w="3330" w:type="dxa"/>
            <w:shd w:val="clear" w:color="auto" w:fill="auto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B3-1A(a) through B3-1A(d)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B3-1B (# of points where meal counts are taken) cannot be left blank if any field B3-1A(a) through B3-1A(d) (Cafeteria/Traditional Service, Breakfast in the Classroom, Grab and Go, Other) equal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points where meal counts are taken as reported in Line 9 of applicable S-1.</w:t>
            </w:r>
          </w:p>
        </w:tc>
      </w:tr>
      <w:tr w:rsidR="003374D3" w:rsidRPr="00545461" w:rsidTr="000F234C">
        <w:trPr>
          <w:trHeight w:val="134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B3-1C. Total # of students with program access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B3-1A(a) through B3-1A(d)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B3-1C (Total # of students with program access) cannot be left blank if any field B3-1A(a) through B3-1A(d) (Cafeteria/Traditional Service, Breakfast in the Classroom, Grab and Go, Other) equal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students with program access as reported in Line 4 (NSLP) of applicable S-1.</w:t>
            </w:r>
          </w:p>
        </w:tc>
      </w:tr>
      <w:tr w:rsidR="003374D3" w:rsidRPr="00545461" w:rsidTr="000F234C">
        <w:trPr>
          <w:trHeight w:val="215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B3-1D. Meal Patterns utilized in the school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</w:t>
            </w:r>
            <w:r w:rsidRPr="00545461">
              <w:rPr>
                <w:rFonts w:ascii="Calibri" w:eastAsia="Times New Roman" w:hAnsi="Calibri" w:cs="Times New Roman"/>
                <w:b/>
              </w:rPr>
              <w:t xml:space="preserve">all </w:t>
            </w:r>
            <w:r w:rsidRPr="00545461">
              <w:rPr>
                <w:rFonts w:ascii="Calibri" w:eastAsia="Times New Roman" w:hAnsi="Calibri" w:cs="Times New Roman"/>
              </w:rPr>
              <w:t>that apply for B3-1D(a) through B3-1D(d)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At least one field (B3-1D(a) to B3-1D(d) must equal 1 if any of fields B3-1A(a) through B3-1A(d) equals 1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At least one meal pattern in fields B3-1D(a) through B3-1D(d) (Pre-K, K-5, 6-8, 9-12) must equal 1 if any field B3-1A(a) through B3-1A(d) (Cafeteria/Traditional Service, Breakfast in the Classroom, Grab and Go, Other) equal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as reported in Line 3 (SBP) of applicable S-1.</w:t>
            </w:r>
          </w:p>
        </w:tc>
      </w:tr>
      <w:tr w:rsidR="003374D3" w:rsidRPr="00545461" w:rsidTr="000F234C">
        <w:trPr>
          <w:trHeight w:val="131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B3-1E. Review Period: # Serving days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B3-1A(a) through B3-1A(d)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B3-1E (Review Period: # Serving days) cannot be left blank if any field B3-1A(a) through B3-1A(d) (Cafeteria/Traditional Service, Breakfast in the Classroom, Grab and Go, Other) equal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Review Period: # Serving Days as reported in Line 6 (SBP) of applicable S-1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B3-2. Day of Review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952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B3-2A. Total # of Meals Served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value in B3-1C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B3-1A(a) through B3-1A(d)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B3-2A (Total # of Meals Served) cannot be left blank if any field B3-1A(a) through B3-1A(d) (Cafeteria/Traditional Service, Breakfast in the Classroom, Grab and Go, Other) equal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The total number in field B3-2A (# meals served) cannot exceed field B3-1C (total # of students with program access)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Served as reported in Line 13 (school count for SBP) in the applicable S-1.</w:t>
            </w:r>
          </w:p>
        </w:tc>
      </w:tr>
      <w:tr w:rsidR="003374D3" w:rsidRPr="00545461" w:rsidTr="000F234C">
        <w:trPr>
          <w:trHeight w:val="1205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B3-2B. # of Ineligibles and/or Second Meals Counted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of Ineligibles and/or Second Meals Counted as reported in Line 10 (SBP) in the applicable S-1.</w:t>
            </w:r>
          </w:p>
        </w:tc>
      </w:tr>
      <w:tr w:rsidR="003374D3" w:rsidRPr="00545461" w:rsidTr="000F234C">
        <w:trPr>
          <w:trHeight w:val="1070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B3-2C. # Meals Served Missing Meal Components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Meals Served Missing Meal Components as reported in Line 11 (SBP) in the applicable S-1.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B3-2D. # Incomplete Meals (By Violation Type, leave blank if NA)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16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B3-2D(a). Milk Type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(Milk Type) as reported in Line 12 (SBP)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B3-2D(b). Food Quantities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(Food Quantities) as reported in Line 12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B3-2D(c). Whole Grain Rich Foods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(Whole Grain Rich Foods) as reported in Line 12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B3-2D(d). Dietary Specifications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(Dietary Specifications) as reported in Line 12a of the applicable S-1</w:t>
            </w:r>
          </w:p>
        </w:tc>
      </w:tr>
      <w:tr w:rsidR="003374D3" w:rsidRPr="00545461" w:rsidTr="000F234C">
        <w:trPr>
          <w:trHeight w:val="239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644FD">
              <w:rPr>
                <w:rFonts w:ascii="Calibri" w:eastAsia="Times New Roman" w:hAnsi="Calibri" w:cs="Times New Roman"/>
                <w:b/>
              </w:rPr>
              <w:t>B3-2E. Difference (+/-) between SFA and SA Meal Count (#)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value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of each field (B3-2E(a) through B3-2E(c) cannot exceed value in B3-2A</w:t>
            </w:r>
          </w:p>
        </w:tc>
        <w:tc>
          <w:tcPr>
            <w:tcW w:w="7740" w:type="dxa"/>
          </w:tcPr>
          <w:p w:rsidR="003374D3" w:rsidRPr="005644FD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644FD">
              <w:rPr>
                <w:rFonts w:ascii="Calibri" w:eastAsia="Times New Roman" w:hAnsi="Calibri" w:cs="Times New Roman"/>
              </w:rPr>
              <w:t>Value of each field B3-2E(a) through B3-2E(c) (Free, Reduced-Price, Paid) cannot exceed value in B3-2A (Total # of Meals Served)</w:t>
            </w:r>
          </w:p>
          <w:p w:rsidR="003374D3" w:rsidRPr="005644FD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644FD">
              <w:rPr>
                <w:rFonts w:ascii="Calibri" w:eastAsia="Times New Roman" w:hAnsi="Calibri" w:cs="Times New Roman"/>
              </w:rPr>
              <w:t>Values that exceed the listed business rule will trigger a warning message requesting a justification</w:t>
            </w:r>
          </w:p>
          <w:p w:rsidR="003374D3" w:rsidRPr="005644FD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644FD">
              <w:rPr>
                <w:rFonts w:ascii="Calibri" w:eastAsia="Times New Roman" w:hAnsi="Calibri" w:cs="Times New Roman"/>
              </w:rPr>
              <w:t>Enter Difference (+/-) as reported in Line 13 (SBP) of the applicable S-1</w:t>
            </w:r>
          </w:p>
          <w:p w:rsidR="003374D3" w:rsidRPr="00545461" w:rsidRDefault="003374D3" w:rsidP="00F805D7">
            <w:pPr>
              <w:spacing w:after="60"/>
              <w:rPr>
                <w:rFonts w:ascii="Calibri" w:eastAsia="Times New Roman" w:hAnsi="Calibri" w:cs="Times New Roman"/>
              </w:rPr>
            </w:pPr>
            <w:r w:rsidRPr="005644FD">
              <w:rPr>
                <w:rFonts w:ascii="Calibri" w:eastAsia="Times New Roman" w:hAnsi="Calibri" w:cs="Times New Roman"/>
                <w:b/>
              </w:rPr>
              <w:t>NOTE:</w:t>
            </w:r>
            <w:r w:rsidRPr="005644FD">
              <w:rPr>
                <w:rFonts w:ascii="Calibri" w:eastAsia="Times New Roman" w:hAnsi="Calibri" w:cs="Times New Roman"/>
              </w:rPr>
              <w:t xml:space="preserve"> When reporting for CEP school sites, the confirmed Claiming % must be applied </w:t>
            </w:r>
            <w:r w:rsidRPr="005644FD">
              <w:rPr>
                <w:rFonts w:ascii="Calibri" w:eastAsia="Times New Roman" w:hAnsi="Calibri" w:cs="Times New Roman"/>
                <w:szCs w:val="20"/>
              </w:rPr>
              <w:t xml:space="preserve">to the total number of consolidation errors </w:t>
            </w:r>
            <w:r w:rsidR="00D419EA">
              <w:rPr>
                <w:rFonts w:ascii="Calibri" w:eastAsia="Times New Roman" w:hAnsi="Calibri" w:cs="Times New Roman"/>
                <w:szCs w:val="20"/>
              </w:rPr>
              <w:t xml:space="preserve">to </w:t>
            </w:r>
            <w:r w:rsidRPr="005644FD">
              <w:rPr>
                <w:rFonts w:ascii="Calibri" w:eastAsia="Times New Roman" w:hAnsi="Calibri" w:cs="Times New Roman"/>
                <w:szCs w:val="20"/>
              </w:rPr>
              <w:t>determine the meal counts by category (Free and Paid).</w:t>
            </w:r>
          </w:p>
        </w:tc>
      </w:tr>
      <w:tr w:rsidR="003374D3" w:rsidRPr="00545461" w:rsidTr="000F234C">
        <w:trPr>
          <w:trHeight w:val="269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B3-3. Review Period</w:t>
            </w:r>
          </w:p>
        </w:tc>
        <w:tc>
          <w:tcPr>
            <w:tcW w:w="3330" w:type="dxa"/>
            <w:shd w:val="clear" w:color="auto" w:fill="B6DDE8"/>
          </w:tcPr>
          <w:p w:rsidR="003374D3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230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B3-3A. Total # of Meals Served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Cannot be left blank if any of fields B3-1A(a) through B3-1A(d) equals 1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B3-1C multiplied by B3-1E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B3-3A (Total # of Meals Served) cannot be left blank if any field B3-1A(a) through B3-1A(d) (Cafeteria/Traditional Service, Breakfast in the Classroom, Grab and Go, Other) equals 1.</w:t>
            </w:r>
          </w:p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>Value of field B3-3A (Total # of Meals Served) cannot exceed value in B3-1C (Total # of students with program access) multiplied by B3-1E (Review Period: # Serving days)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 xml:space="preserve">Values that exceed the listed business rule will trigger a </w:t>
            </w:r>
            <w:r w:rsidRPr="001323B8">
              <w:rPr>
                <w:rFonts w:ascii="Calibri" w:eastAsia="Times New Roman" w:hAnsi="Calibri" w:cs="Times New Roman"/>
                <w:b/>
              </w:rPr>
              <w:t>warning message</w:t>
            </w:r>
            <w:r w:rsidRPr="001323B8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</w:t>
            </w:r>
            <w:r w:rsidR="00242371">
              <w:rPr>
                <w:rFonts w:ascii="Calibri" w:eastAsia="Times New Roman" w:hAnsi="Calibri" w:cs="Times New Roman"/>
              </w:rPr>
              <w:t>s Served as reported in Line 17A</w:t>
            </w:r>
            <w:r w:rsidRPr="00545461">
              <w:rPr>
                <w:rFonts w:ascii="Calibri" w:eastAsia="Times New Roman" w:hAnsi="Calibri" w:cs="Times New Roman"/>
              </w:rPr>
              <w:t xml:space="preserve"> (SFA count</w:t>
            </w:r>
            <w:r w:rsidR="00242371">
              <w:rPr>
                <w:rFonts w:ascii="Calibri" w:eastAsia="Times New Roman" w:hAnsi="Calibri" w:cs="Times New Roman"/>
              </w:rPr>
              <w:t>/</w:t>
            </w:r>
            <w:r w:rsidR="00242371" w:rsidRPr="00242371">
              <w:rPr>
                <w:rFonts w:ascii="Calibri" w:eastAsia="Times New Roman" w:hAnsi="Calibri" w:cs="Times New Roman"/>
                <w:highlight w:val="yellow"/>
              </w:rPr>
              <w:t>left side</w:t>
            </w:r>
            <w:r w:rsidRPr="00545461">
              <w:rPr>
                <w:rFonts w:ascii="Calibri" w:eastAsia="Times New Roman" w:hAnsi="Calibri" w:cs="Times New Roman"/>
              </w:rPr>
              <w:t>) of the applicable S-1</w:t>
            </w:r>
          </w:p>
        </w:tc>
      </w:tr>
      <w:tr w:rsidR="003374D3" w:rsidRPr="00545461" w:rsidTr="000F234C">
        <w:trPr>
          <w:trHeight w:val="113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B3-3B. # of Ineligibles and/or Second Meals Counted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Ineligibles and/or Second Meals Counted as reported in Line 14 (SBP) of the applicable S-1</w:t>
            </w:r>
          </w:p>
        </w:tc>
      </w:tr>
      <w:tr w:rsidR="003374D3" w:rsidRPr="00545461" w:rsidTr="000F234C">
        <w:trPr>
          <w:trHeight w:val="1187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B3-3C. # Meals Served Missing Meal Components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7534E5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Served Missing Meal Components as reported in Line</w:t>
            </w:r>
            <w:r>
              <w:rPr>
                <w:rFonts w:ascii="Calibri" w:eastAsia="Times New Roman" w:hAnsi="Calibri" w:cs="Times New Roman"/>
              </w:rPr>
              <w:t xml:space="preserve"> 15 (SBP) of the applicable S-1</w:t>
            </w:r>
          </w:p>
        </w:tc>
      </w:tr>
      <w:tr w:rsidR="003374D3" w:rsidRPr="00545461" w:rsidTr="000F234C">
        <w:trPr>
          <w:trHeight w:val="710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B3-3D. # Incomplete Meals (By Violation Type, leave blank if NA)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187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B3-3D(a). Milk Type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meals Milk Type (violation) as reported in Line 16 of the applicable S-1</w:t>
            </w:r>
          </w:p>
        </w:tc>
      </w:tr>
      <w:tr w:rsidR="003374D3" w:rsidRPr="00545461" w:rsidTr="000F234C">
        <w:trPr>
          <w:trHeight w:val="1241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B3-3D(b). Food Quantities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7534E5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Food Quantities (violation) as reported in Line 16 of the applicable S-1</w:t>
            </w:r>
          </w:p>
        </w:tc>
      </w:tr>
      <w:tr w:rsidR="003374D3" w:rsidRPr="00545461" w:rsidTr="000F234C">
        <w:trPr>
          <w:trHeight w:val="1169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B3-3D(c). Whole Grain Rich Foods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Whole Grain Rich Foods (violation) as reported in Line 16 of the applicable S-1</w:t>
            </w:r>
          </w:p>
        </w:tc>
      </w:tr>
      <w:tr w:rsidR="003374D3" w:rsidRPr="00545461" w:rsidTr="000F234C">
        <w:trPr>
          <w:trHeight w:val="1160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B3-3D(d). Dietary Specifications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Dietary Specifications (violation) as reported in Line 16a of applicable S-1</w:t>
            </w:r>
          </w:p>
        </w:tc>
      </w:tr>
      <w:tr w:rsidR="003374D3" w:rsidRPr="00545461" w:rsidTr="000F234C">
        <w:trPr>
          <w:trHeight w:val="347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3374D3">
              <w:rPr>
                <w:rFonts w:ascii="Calibri" w:eastAsia="Times New Roman" w:hAnsi="Calibri" w:cs="Times New Roman"/>
                <w:b/>
              </w:rPr>
              <w:t>B3-3E. Difference (+/-) between SFA and SA Meal Count (#)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value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If there are values in fields B3-3B, B3-3C or B3-3D(a) through B3-3D(d), there must be a value in at least one field from (B3-3E(a) to B3-3E(c)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Value of </w:t>
            </w:r>
            <w:r w:rsidRPr="00545461">
              <w:rPr>
                <w:rFonts w:ascii="Calibri" w:eastAsia="Times New Roman" w:hAnsi="Calibri" w:cs="Times New Roman"/>
                <w:b/>
              </w:rPr>
              <w:t>each field</w:t>
            </w:r>
            <w:r w:rsidRPr="00545461">
              <w:rPr>
                <w:rFonts w:ascii="Calibri" w:eastAsia="Times New Roman" w:hAnsi="Calibri" w:cs="Times New Roman"/>
              </w:rPr>
              <w:t xml:space="preserve"> (B3-3E(a) through B3-3E(c) cannot exceed value in B3-3A</w:t>
            </w:r>
          </w:p>
        </w:tc>
        <w:tc>
          <w:tcPr>
            <w:tcW w:w="7740" w:type="dxa"/>
          </w:tcPr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>Value of each field B3-3E(a) through B3-3E(c) (Free, Reduced-Price, Paid) cannot exceed value in B3-3A (Total # of Meals Served)</w:t>
            </w:r>
          </w:p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 xml:space="preserve">Values that exceed the listed business rule will trigger a </w:t>
            </w:r>
            <w:r w:rsidRPr="001323B8">
              <w:rPr>
                <w:rFonts w:ascii="Calibri" w:eastAsia="Times New Roman" w:hAnsi="Calibri" w:cs="Times New Roman"/>
                <w:b/>
              </w:rPr>
              <w:t>warning message</w:t>
            </w:r>
            <w:r w:rsidRPr="001323B8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CB34E2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>Enter Difference (+/-) as reported in Line 17</w:t>
            </w:r>
            <w:r w:rsidR="00CB34E2">
              <w:rPr>
                <w:rFonts w:ascii="Calibri" w:eastAsia="Times New Roman" w:hAnsi="Calibri" w:cs="Times New Roman"/>
              </w:rPr>
              <w:t>A</w:t>
            </w:r>
            <w:r w:rsidRPr="001323B8">
              <w:rPr>
                <w:rFonts w:ascii="Calibri" w:eastAsia="Times New Roman" w:hAnsi="Calibri" w:cs="Times New Roman"/>
              </w:rPr>
              <w:t xml:space="preserve"> (</w:t>
            </w:r>
            <w:r w:rsidRPr="0056617B">
              <w:rPr>
                <w:rFonts w:ascii="Calibri" w:eastAsia="Times New Roman" w:hAnsi="Calibri" w:cs="Times New Roman"/>
              </w:rPr>
              <w:t>SBP</w:t>
            </w:r>
            <w:r w:rsidR="00D419EA" w:rsidRPr="0056617B">
              <w:rPr>
                <w:rFonts w:ascii="Calibri" w:eastAsia="Times New Roman" w:hAnsi="Calibri" w:cs="Times New Roman"/>
              </w:rPr>
              <w:t>/</w:t>
            </w:r>
            <w:r w:rsidR="00D419EA" w:rsidRPr="0056617B">
              <w:rPr>
                <w:rFonts w:ascii="Calibri" w:eastAsia="Times New Roman" w:hAnsi="Calibri" w:cs="Times New Roman"/>
                <w:highlight w:val="yellow"/>
              </w:rPr>
              <w:t>left side</w:t>
            </w:r>
            <w:r w:rsidRPr="001323B8">
              <w:rPr>
                <w:rFonts w:ascii="Calibri" w:eastAsia="Times New Roman" w:hAnsi="Calibri" w:cs="Times New Roman"/>
              </w:rPr>
              <w:t>) of the applicable S-1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B3-4. Recalculation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10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B3-4A. Was Recalculation necessary? (Select [1] type below if Yes]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type if Recalculation was necessary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contextualSpacing/>
              <w:rPr>
                <w:rFonts w:ascii="Calibri" w:eastAsia="Times New Roman" w:hAnsi="Calibri" w:cs="Times New Roman"/>
              </w:rPr>
            </w:pPr>
            <w:r w:rsidRPr="00545461" w:rsidDel="004C07E3">
              <w:rPr>
                <w:rFonts w:ascii="Calibri" w:eastAsia="Times New Roman" w:hAnsi="Calibri" w:cs="Times New Roman"/>
                <w:b/>
              </w:rPr>
              <w:t xml:space="preserve"> </w:t>
            </w: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B3-4A(a) if Partial Recalculation was necessary </w:t>
            </w:r>
            <w:r w:rsidR="00CB34E2">
              <w:rPr>
                <w:rFonts w:ascii="Calibri" w:eastAsia="Times New Roman" w:hAnsi="Calibri" w:cs="Times New Roman"/>
              </w:rPr>
              <w:t>as reporting in Line 24 (SBP) on the applicable S-1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B3-4A(b) if Full Recalculation was necessary as reported in Line 24 (SBP) on applicable S-1</w:t>
            </w:r>
          </w:p>
        </w:tc>
      </w:tr>
      <w:tr w:rsidR="003374D3" w:rsidRPr="00545461" w:rsidTr="000F234C">
        <w:trPr>
          <w:trHeight w:val="248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B3-4B. In what area was the violation?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B3-4B(a) through B3-4B(b)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>If field B3-4A(a) (Partial Recalculation) or B3-4A(b) (Full Recalculation), was selected and a partial or full calculation was necessary, field B3-4B(a) (Performance Standard 1) must equal 1</w:t>
            </w:r>
          </w:p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>Select [1] all that apply as reported in Line 24 (SBP) of applicable S-1</w:t>
            </w:r>
          </w:p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  <w:b/>
              </w:rPr>
              <w:t>NOTE:</w:t>
            </w:r>
            <w:r w:rsidRPr="001323B8">
              <w:rPr>
                <w:rFonts w:ascii="Calibri" w:eastAsia="Times New Roman" w:hAnsi="Calibri" w:cs="Times New Roman"/>
              </w:rPr>
              <w:t xml:space="preserve"> While Performance Standards 1 &amp; 2 are listed as options, Performance Standard 2 </w:t>
            </w:r>
            <w:r w:rsidRPr="001323B8">
              <w:rPr>
                <w:rFonts w:ascii="Calibri" w:eastAsia="Times New Roman" w:hAnsi="Calibri" w:cs="Times New Roman"/>
                <w:b/>
              </w:rPr>
              <w:t>does not</w:t>
            </w:r>
            <w:r w:rsidRPr="001323B8">
              <w:rPr>
                <w:rFonts w:ascii="Calibri" w:eastAsia="Times New Roman" w:hAnsi="Calibri" w:cs="Times New Roman"/>
              </w:rPr>
              <w:t xml:space="preserve"> apply to Recalculation and </w:t>
            </w:r>
            <w:r w:rsidRPr="001323B8">
              <w:rPr>
                <w:rFonts w:ascii="Calibri" w:eastAsia="Times New Roman" w:hAnsi="Calibri" w:cs="Times New Roman"/>
                <w:b/>
              </w:rPr>
              <w:t>only</w:t>
            </w:r>
            <w:r w:rsidRPr="001323B8">
              <w:rPr>
                <w:rFonts w:ascii="Calibri" w:eastAsia="Times New Roman" w:hAnsi="Calibri" w:cs="Times New Roman"/>
              </w:rPr>
              <w:t xml:space="preserve"> Performance Standard 1 should be selected to report the violation area.</w:t>
            </w:r>
          </w:p>
        </w:tc>
      </w:tr>
      <w:tr w:rsidR="003374D3" w:rsidRPr="00545461" w:rsidTr="000F234C">
        <w:trPr>
          <w:trHeight w:val="593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6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B4. National School Lunch Program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593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6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B4-1 Meal Service Information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908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B4-1A. Location of Meal Service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B4-1A(a) through B4-1A(c)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for B3-1A(a) through B3-1A(c) (Cafeteria, Classroom, Other)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as reported in Line 8 (NSLP) of applicable S-1.</w:t>
            </w:r>
          </w:p>
        </w:tc>
      </w:tr>
      <w:tr w:rsidR="003374D3" w:rsidRPr="00545461" w:rsidTr="000F234C">
        <w:trPr>
          <w:trHeight w:val="1295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B4-1B. # of points where meal counts are taken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B4-1A(a) through B4-1A(c)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B4-1B (# of points where meal counts are taken) cannot be left blank if any field B4-1A(a) through B4-1A(c) (Cafeteria, Classroom, Other) equal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points where meal counts are taken as reported in Line 9 (NSLP) of applicable S-1.</w:t>
            </w:r>
          </w:p>
        </w:tc>
      </w:tr>
      <w:tr w:rsidR="003374D3" w:rsidRPr="00545461" w:rsidTr="000F234C">
        <w:trPr>
          <w:trHeight w:val="1367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B4-1C. Total # of students with program access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9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B4-1A(a) through B4-1A(c)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B4-1C (Total # of students with program access) cannot be left blank if any field B4-1A(a) through B4-1A(c) (Cafeteria, Classroom, Other) equals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students with program access as reported in Line 4 (NSLP) of applicable S-1.</w:t>
            </w:r>
          </w:p>
        </w:tc>
      </w:tr>
      <w:tr w:rsidR="003374D3" w:rsidRPr="00545461" w:rsidTr="000F234C">
        <w:trPr>
          <w:trHeight w:val="2184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0F234C">
              <w:rPr>
                <w:rFonts w:ascii="Calibri" w:eastAsia="Times New Roman" w:hAnsi="Calibri" w:cs="Times New Roman"/>
                <w:b/>
              </w:rPr>
              <w:t>B4-1D. Meal Patterns utilized in the school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</w:t>
            </w:r>
            <w:r w:rsidRPr="00545461">
              <w:rPr>
                <w:rFonts w:ascii="Calibri" w:eastAsia="Times New Roman" w:hAnsi="Calibri" w:cs="Times New Roman"/>
                <w:b/>
              </w:rPr>
              <w:t xml:space="preserve">all </w:t>
            </w:r>
            <w:r w:rsidRPr="00545461">
              <w:rPr>
                <w:rFonts w:ascii="Calibri" w:eastAsia="Times New Roman" w:hAnsi="Calibri" w:cs="Times New Roman"/>
              </w:rPr>
              <w:t>that apply for B4-1D(a) through B4-1D(d)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at least one field (B4-1D(a) to B4-1D(d) must equal 1 if any of fields B4-1A(a) through B4-1A(c) equals 1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At least one </w:t>
            </w:r>
            <w:r w:rsidRPr="00B233D1">
              <w:rPr>
                <w:rFonts w:ascii="Calibri" w:eastAsia="Times New Roman" w:hAnsi="Calibri" w:cs="Times New Roman"/>
              </w:rPr>
              <w:t>grade grouping</w:t>
            </w:r>
            <w:r w:rsidRPr="00545461">
              <w:rPr>
                <w:rFonts w:ascii="Calibri" w:eastAsia="Times New Roman" w:hAnsi="Calibri" w:cs="Times New Roman"/>
              </w:rPr>
              <w:t xml:space="preserve"> in fields B3-1D(a) through B3-1D(d) (Pre-K, K-5, 6-8, 9-12) must equal 1 if any field B3-1A(a) through B3-1A(c) (Cafeteria, Classroom, Other) equals 1.</w:t>
            </w:r>
          </w:p>
          <w:p w:rsidR="003374D3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all that apply as reported in Line 3 (NSLP) of applicable S-1.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</w:tr>
      <w:tr w:rsidR="003374D3" w:rsidRPr="00545461" w:rsidTr="000F234C">
        <w:trPr>
          <w:trHeight w:val="1430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B4-1E. Review Period: # Serving days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6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B4-1A(a) through B4-1A(c)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B4-1E (Review Period: # Serving days) cannot be left blank if any field B4-1A(a) through B4-1A(c) (Cafeteria, Classroom, Other) equals 1.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Review Period: # Serving Days as reported in Line 6 (NSLP) of applicable S-1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B4-2. Day of Review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2321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B4-2A. Total # of Meals Served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value in B4-1C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B4-1A(a) through B4-1A(c) equals 1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B4-2A (Total # of Meals Served) cannot be left blank if any field B4-1A(a) through B4-1A(c) (Cafeteria, Classroom, Other) equals 1.</w:t>
            </w:r>
          </w:p>
          <w:p w:rsidR="003374D3" w:rsidRPr="001323B8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>The total number in field B4-2A (# meals served) cannot exceed field B4-1C (total # of students with program access)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1323B8">
              <w:rPr>
                <w:rFonts w:ascii="Calibri" w:eastAsia="Times New Roman" w:hAnsi="Calibri" w:cs="Times New Roman"/>
              </w:rPr>
              <w:t xml:space="preserve">Values that exceed the listed business rule will trigger a </w:t>
            </w:r>
            <w:r w:rsidRPr="001323B8">
              <w:rPr>
                <w:rFonts w:ascii="Calibri" w:eastAsia="Times New Roman" w:hAnsi="Calibri" w:cs="Times New Roman"/>
                <w:b/>
              </w:rPr>
              <w:t>warning message</w:t>
            </w:r>
            <w:r w:rsidRPr="001323B8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Served as reported in Line 13 (school count for NSLP) of the applicable S-1.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B4-2B. # of Ineligibles and/or Second Meals Counted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of Ineligibles and/or Second Meals Counted as reported in Line 10 (NSLP) of the applicable S-1.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B4-2C. # Meals Served Missing Meal Components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Meals Served Missing Meal Components as reported in Line 11 (NSLP) of the applicable S-1.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B4-2D. # Incomplete Meals (By Violation Type, leave blank if NA)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B4-2D(a). Milk Type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0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(Milk Type) as reported in Line 12 (NSLP)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B4-2D(b). Vegetable Sub-group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(Vegetable Sub-group) as reported in Line 12 (NSLP)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B4-2D(c). Food Quantities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(Food Quantities) as reported in Line 12 (NSLP)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B4-2D(d). Whole Grain Rich Foods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(Whole Grain Rich Foods) as reported in Line 12 (NSLP)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B4-2D(e). Dietary Specifications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2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# Incomplete Meals (Dietary Specifications) as reported in Line 12a (NSLP) of the applicable S-1</w:t>
            </w:r>
          </w:p>
        </w:tc>
      </w:tr>
      <w:tr w:rsidR="003374D3" w:rsidRPr="00545461" w:rsidTr="000F234C">
        <w:trPr>
          <w:trHeight w:val="1957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  <w:highlight w:val="yellow"/>
              </w:rPr>
            </w:pPr>
            <w:r w:rsidRPr="007E4DEB">
              <w:rPr>
                <w:rFonts w:ascii="Calibri" w:eastAsia="Times New Roman" w:hAnsi="Calibri" w:cs="Times New Roman"/>
                <w:b/>
              </w:rPr>
              <w:t>B4-2E. Difference (+/-) between SFA and SA Count (#)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value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Value of </w:t>
            </w:r>
            <w:r w:rsidRPr="00545461">
              <w:rPr>
                <w:rFonts w:ascii="Calibri" w:eastAsia="Times New Roman" w:hAnsi="Calibri" w:cs="Times New Roman"/>
                <w:u w:val="single"/>
              </w:rPr>
              <w:t>each field</w:t>
            </w:r>
            <w:r w:rsidRPr="00545461">
              <w:rPr>
                <w:rFonts w:ascii="Calibri" w:eastAsia="Times New Roman" w:hAnsi="Calibri" w:cs="Times New Roman"/>
              </w:rPr>
              <w:t xml:space="preserve"> (B4-2E(a) through B4-2E(c) cannot exceed value in B4-2A</w:t>
            </w:r>
          </w:p>
        </w:tc>
        <w:tc>
          <w:tcPr>
            <w:tcW w:w="7740" w:type="dxa"/>
          </w:tcPr>
          <w:p w:rsidR="003374D3" w:rsidRPr="008E65AF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8E65AF">
              <w:rPr>
                <w:rFonts w:ascii="Calibri" w:eastAsia="Times New Roman" w:hAnsi="Calibri" w:cs="Times New Roman"/>
              </w:rPr>
              <w:t xml:space="preserve">Value of </w:t>
            </w:r>
            <w:r w:rsidRPr="008E65AF">
              <w:rPr>
                <w:rFonts w:ascii="Calibri" w:eastAsia="Times New Roman" w:hAnsi="Calibri" w:cs="Times New Roman"/>
                <w:u w:val="single"/>
              </w:rPr>
              <w:t>each field</w:t>
            </w:r>
            <w:r w:rsidRPr="008E65AF">
              <w:rPr>
                <w:rFonts w:ascii="Calibri" w:eastAsia="Times New Roman" w:hAnsi="Calibri" w:cs="Times New Roman"/>
              </w:rPr>
              <w:t xml:space="preserve"> B4-2E(a) through B4-2E(c) (Free, Reduced-Price, Paid) cannot exceed value in B4-2A (Total # of Meals Served)</w:t>
            </w:r>
          </w:p>
          <w:p w:rsidR="003374D3" w:rsidRPr="008E65AF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8E65AF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8E65AF">
              <w:rPr>
                <w:rFonts w:ascii="Calibri" w:eastAsia="Times New Roman" w:hAnsi="Calibri" w:cs="Times New Roman"/>
                <w:b/>
              </w:rPr>
              <w:t>warning message</w:t>
            </w:r>
            <w:r w:rsidRPr="008E65AF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highlight w:val="yellow"/>
              </w:rPr>
            </w:pPr>
            <w:r w:rsidRPr="008E65AF">
              <w:rPr>
                <w:rFonts w:ascii="Calibri" w:eastAsia="Times New Roman" w:hAnsi="Calibri" w:cs="Times New Roman"/>
              </w:rPr>
              <w:t>Enter Difference (+/-) as reported</w:t>
            </w:r>
            <w:r w:rsidRPr="00545461">
              <w:rPr>
                <w:rFonts w:ascii="Calibri" w:eastAsia="Times New Roman" w:hAnsi="Calibri" w:cs="Times New Roman"/>
              </w:rPr>
              <w:t xml:space="preserve"> in Line 13 (NSLP) of the applicable S-1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B4-3. Review Period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B4-3A. Total # of meals served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  <w:u w:val="single"/>
              </w:rPr>
            </w:pPr>
            <w:r w:rsidRPr="00545461">
              <w:rPr>
                <w:rFonts w:ascii="Calibri" w:eastAsia="Times New Roman" w:hAnsi="Calibri" w:cs="Times New Roman"/>
                <w:u w:val="single"/>
              </w:rPr>
              <w:t>Cannot be left blank if any of fields B4-1A(a) through B4-1A(c) equals 1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B4-1C multiplied by B4-1E</w:t>
            </w:r>
          </w:p>
        </w:tc>
        <w:tc>
          <w:tcPr>
            <w:tcW w:w="7740" w:type="dxa"/>
          </w:tcPr>
          <w:p w:rsidR="003374D3" w:rsidRPr="003374D3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>B4-3A (Total # of Meals Served) cannot be left blank if any field B4-1A(a) through B4-1A(c) (Cafeteria, Classroom, Other) equals 1.</w:t>
            </w:r>
          </w:p>
          <w:p w:rsidR="003374D3" w:rsidRPr="003374D3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>Value of each field B4-3A (Total # of Meals Served) cannot exceed value in B4-1C (Total # of students with program access) multiplied by B4-1E (Review Period: # Serving days)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>Enter Total # of Meal</w:t>
            </w:r>
            <w:r w:rsidR="00242371">
              <w:rPr>
                <w:rFonts w:ascii="Calibri" w:eastAsia="Times New Roman" w:hAnsi="Calibri" w:cs="Times New Roman"/>
              </w:rPr>
              <w:t>s Served as reported in Line 17B</w:t>
            </w:r>
            <w:r w:rsidRPr="003374D3">
              <w:rPr>
                <w:rFonts w:ascii="Calibri" w:eastAsia="Times New Roman" w:hAnsi="Calibri" w:cs="Times New Roman"/>
              </w:rPr>
              <w:t xml:space="preserve"> (SFA count</w:t>
            </w:r>
            <w:r w:rsidR="00242371">
              <w:rPr>
                <w:rFonts w:ascii="Calibri" w:eastAsia="Times New Roman" w:hAnsi="Calibri" w:cs="Times New Roman"/>
              </w:rPr>
              <w:t>/</w:t>
            </w:r>
            <w:r w:rsidR="00242371" w:rsidRPr="00242371">
              <w:rPr>
                <w:rFonts w:ascii="Calibri" w:eastAsia="Times New Roman" w:hAnsi="Calibri" w:cs="Times New Roman"/>
                <w:highlight w:val="yellow"/>
              </w:rPr>
              <w:t>right side</w:t>
            </w:r>
            <w:r w:rsidRPr="003374D3">
              <w:rPr>
                <w:rFonts w:ascii="Calibri" w:eastAsia="Times New Roman" w:hAnsi="Calibri" w:cs="Times New Roman"/>
              </w:rPr>
              <w:t>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B4-3B. # of Ineligibles and/or Second Meals Counted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Ineligibles and/or Second Meals Counted as reported in Line 14 (NSLP) of the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B4-3C. # Meals Served Missing Meal Components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3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3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of Meals Served Missing Meal Components as reported in Line 15 (NSLP) of the applicable S-1</w:t>
            </w:r>
          </w:p>
        </w:tc>
      </w:tr>
      <w:tr w:rsidR="003374D3" w:rsidRPr="00545461" w:rsidTr="00D7326B">
        <w:trPr>
          <w:trHeight w:val="1223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B4-3D. # Incomplete Meals (By Violation Type, leave blank if NA)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B4-3D(a). Milk Type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meals Milk Type (violation) as reported in Line 16 of applicable S-1</w:t>
            </w:r>
          </w:p>
        </w:tc>
      </w:tr>
      <w:tr w:rsidR="003374D3" w:rsidRPr="00545461" w:rsidTr="008D57AC">
        <w:trPr>
          <w:trHeight w:val="1277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B4-3D(b). Vegetable Sub-group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D7326B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meals Vegetable Sub-group (violation) as reported in Line 16 of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B4-3D(c). Food Quantities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meals Food Quantities (violation) as reported in Line 16 of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B4-3D(d). Whole Grain Rich Foods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meals Whole Grain Rich Foods (violation) as reported in Line 16 of applicable S-1</w:t>
            </w:r>
          </w:p>
        </w:tc>
      </w:tr>
      <w:tr w:rsidR="003374D3" w:rsidRPr="00545461" w:rsidTr="000F234C"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B4-3D(e). Dietary Specifications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4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Total # meals Dietary Specifications (violation) as reported in Line 16a of applicable S-1</w:t>
            </w:r>
          </w:p>
        </w:tc>
      </w:tr>
      <w:tr w:rsidR="003374D3" w:rsidRPr="00545461" w:rsidTr="000F234C">
        <w:trPr>
          <w:trHeight w:val="2033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7E4DEB">
              <w:rPr>
                <w:rFonts w:ascii="Calibri" w:eastAsia="Times New Roman" w:hAnsi="Calibri" w:cs="Times New Roman"/>
                <w:b/>
              </w:rPr>
              <w:t>B4-3E. Difference (+/-) between SFA and SA Count (#)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Must be numeric,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value entered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spacing w:after="120"/>
              <w:ind w:left="576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Value of </w:t>
            </w:r>
            <w:r w:rsidRPr="00545461">
              <w:rPr>
                <w:rFonts w:ascii="Calibri" w:eastAsia="Times New Roman" w:hAnsi="Calibri" w:cs="Times New Roman"/>
                <w:u w:val="single"/>
              </w:rPr>
              <w:t>each field</w:t>
            </w:r>
            <w:r w:rsidRPr="00545461">
              <w:rPr>
                <w:rFonts w:ascii="Calibri" w:eastAsia="Times New Roman" w:hAnsi="Calibri" w:cs="Times New Roman"/>
              </w:rPr>
              <w:t xml:space="preserve"> B4-3E(a) through B4-3E(c) cannot exceed value in B4-3A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Value of </w:t>
            </w:r>
            <w:r w:rsidRPr="00545461">
              <w:rPr>
                <w:rFonts w:ascii="Calibri" w:eastAsia="Times New Roman" w:hAnsi="Calibri" w:cs="Times New Roman"/>
                <w:u w:val="single"/>
              </w:rPr>
              <w:t>each field</w:t>
            </w:r>
            <w:r w:rsidRPr="00545461">
              <w:rPr>
                <w:rFonts w:ascii="Calibri" w:eastAsia="Times New Roman" w:hAnsi="Calibri" w:cs="Times New Roman"/>
              </w:rPr>
              <w:t xml:space="preserve"> B4-3E(a) through B4-3E(c) (Free, Reduced-Price, Paid) cannot exceed value in B4-3A (Total # of Meals Served)</w:t>
            </w:r>
          </w:p>
          <w:p w:rsidR="003374D3" w:rsidRPr="007E4DE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7E4DEB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7E4DEB">
              <w:rPr>
                <w:rFonts w:ascii="Calibri" w:eastAsia="Times New Roman" w:hAnsi="Calibri" w:cs="Times New Roman"/>
                <w:b/>
              </w:rPr>
              <w:t>warning message</w:t>
            </w:r>
            <w:r w:rsidRPr="007E4DEB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D419EA">
            <w:pPr>
              <w:spacing w:after="120"/>
              <w:rPr>
                <w:rFonts w:ascii="Calibri" w:eastAsia="Times New Roman" w:hAnsi="Calibri" w:cs="Times New Roman"/>
              </w:rPr>
            </w:pPr>
            <w:r w:rsidRPr="007E4DEB">
              <w:rPr>
                <w:rFonts w:ascii="Calibri" w:eastAsia="Times New Roman" w:hAnsi="Calibri" w:cs="Times New Roman"/>
              </w:rPr>
              <w:t>Enter Difference (+/-) as reported in Line 17B (NSLP</w:t>
            </w:r>
            <w:r w:rsidR="008D57AC">
              <w:rPr>
                <w:rFonts w:ascii="Calibri" w:eastAsia="Times New Roman" w:hAnsi="Calibri" w:cs="Times New Roman"/>
              </w:rPr>
              <w:t>/</w:t>
            </w:r>
            <w:r w:rsidR="008D57AC" w:rsidRPr="00D419EA">
              <w:rPr>
                <w:rFonts w:ascii="Calibri" w:eastAsia="Times New Roman" w:hAnsi="Calibri" w:cs="Times New Roman"/>
                <w:highlight w:val="yellow"/>
              </w:rPr>
              <w:t xml:space="preserve">right </w:t>
            </w:r>
            <w:r w:rsidR="00D419EA" w:rsidRPr="00D419EA">
              <w:rPr>
                <w:rFonts w:ascii="Calibri" w:eastAsia="Times New Roman" w:hAnsi="Calibri" w:cs="Times New Roman"/>
                <w:highlight w:val="yellow"/>
              </w:rPr>
              <w:t>side</w:t>
            </w:r>
            <w:r w:rsidRPr="007E4DEB">
              <w:rPr>
                <w:rFonts w:ascii="Calibri" w:eastAsia="Times New Roman" w:hAnsi="Calibri" w:cs="Times New Roman"/>
              </w:rPr>
              <w:t>) of the</w:t>
            </w:r>
            <w:r w:rsidRPr="00545461">
              <w:rPr>
                <w:rFonts w:ascii="Calibri" w:eastAsia="Times New Roman" w:hAnsi="Calibri" w:cs="Times New Roman"/>
              </w:rPr>
              <w:t xml:space="preserve"> applicable S-1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B4-4. Recalculation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115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B4-4A. Was Recalculation necessary? (Select [1] type below if Yes]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1"/>
              </w:numPr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type if Recalculation was necessary</w:t>
            </w:r>
          </w:p>
          <w:p w:rsidR="003374D3" w:rsidRPr="00545461" w:rsidRDefault="003374D3" w:rsidP="00F805D7">
            <w:pPr>
              <w:numPr>
                <w:ilvl w:val="0"/>
                <w:numId w:val="11"/>
              </w:numPr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Only 1 or 0 Allowed if a value is entered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B4-4A(a) if Partial Recalculation was necessary 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B4-4A(b) if Full Recalculation was necessary as reported in Line 2</w:t>
            </w:r>
            <w:r>
              <w:rPr>
                <w:rFonts w:ascii="Calibri" w:eastAsia="Times New Roman" w:hAnsi="Calibri" w:cs="Times New Roman"/>
              </w:rPr>
              <w:t>5</w:t>
            </w:r>
            <w:r w:rsidRPr="00545461">
              <w:rPr>
                <w:rFonts w:ascii="Calibri" w:eastAsia="Times New Roman" w:hAnsi="Calibri" w:cs="Times New Roman"/>
              </w:rPr>
              <w:t xml:space="preserve"> (NSLP) on applicable S-1</w:t>
            </w:r>
          </w:p>
        </w:tc>
      </w:tr>
      <w:tr w:rsidR="003374D3" w:rsidRPr="00545461" w:rsidTr="000F234C">
        <w:trPr>
          <w:trHeight w:val="1952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B4-4B. In what area was the violation? (Select [1] all that apply)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5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Select [1] all that apply for B4-4A(a) through B4-4A(b) </w:t>
            </w:r>
          </w:p>
          <w:p w:rsidR="003374D3" w:rsidRPr="00545461" w:rsidRDefault="003374D3" w:rsidP="00F805D7">
            <w:pPr>
              <w:numPr>
                <w:ilvl w:val="0"/>
                <w:numId w:val="15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Only 1 or 0 allowed if a value is entered 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If field B4-4A(a) (Partial Recalculation) or B4-4A(b) (Full Recalculation), was selected and a partial or full calculation was necessary, field B4-4B(a) (Performance Standard 1) 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Select [1] all that apply as reported in Line 25 (NSLP) of applicable S-1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  <w:b/>
              </w:rPr>
              <w:t>NOTE:</w:t>
            </w:r>
            <w:r w:rsidRPr="003374D3">
              <w:rPr>
                <w:rFonts w:ascii="Calibri" w:eastAsia="Times New Roman" w:hAnsi="Calibri" w:cs="Times New Roman"/>
              </w:rPr>
              <w:t xml:space="preserve"> While Performance Standards 1 &amp; 2 are listed as options, Performance Standard 2 </w:t>
            </w:r>
            <w:r w:rsidRPr="003374D3">
              <w:rPr>
                <w:rFonts w:ascii="Calibri" w:eastAsia="Times New Roman" w:hAnsi="Calibri" w:cs="Times New Roman"/>
                <w:b/>
              </w:rPr>
              <w:t>does not</w:t>
            </w:r>
            <w:r w:rsidRPr="003374D3">
              <w:rPr>
                <w:rFonts w:ascii="Calibri" w:eastAsia="Times New Roman" w:hAnsi="Calibri" w:cs="Times New Roman"/>
              </w:rPr>
              <w:t xml:space="preserve"> apply to Recalculation and only Performance Standard 1 should be selected to report the violation area.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 xml:space="preserve">B5. Afterschool Snack 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B5-1. Day of Review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511"/>
        </w:trPr>
        <w:tc>
          <w:tcPr>
            <w:tcW w:w="2317" w:type="dxa"/>
          </w:tcPr>
          <w:p w:rsidR="003374D3" w:rsidRPr="0056617B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6617B">
              <w:rPr>
                <w:rFonts w:ascii="Calibri" w:eastAsia="Times New Roman" w:hAnsi="Calibri" w:cs="Times New Roman"/>
                <w:b/>
              </w:rPr>
              <w:t>B5-1A. Total # of Snacks Served</w:t>
            </w:r>
          </w:p>
        </w:tc>
        <w:tc>
          <w:tcPr>
            <w:tcW w:w="3330" w:type="dxa"/>
          </w:tcPr>
          <w:p w:rsidR="003374D3" w:rsidRPr="0056617B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6617B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>Whole numbers only, if a value is entered</w:t>
            </w:r>
          </w:p>
        </w:tc>
        <w:tc>
          <w:tcPr>
            <w:tcW w:w="7740" w:type="dxa"/>
          </w:tcPr>
          <w:p w:rsidR="003374D3" w:rsidRPr="0056617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>The Total # of snacks served (field B5-1A) cannot exceed field B4-1C (NSLP) (Total # of students with program access)</w:t>
            </w:r>
          </w:p>
          <w:p w:rsidR="003374D3" w:rsidRPr="0056617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56617B">
              <w:rPr>
                <w:rFonts w:ascii="Calibri" w:eastAsia="Times New Roman" w:hAnsi="Calibri" w:cs="Times New Roman"/>
                <w:b/>
              </w:rPr>
              <w:t>warning message</w:t>
            </w:r>
            <w:r w:rsidRPr="0056617B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6617B" w:rsidRDefault="0056617B" w:rsidP="0056617B">
            <w:pPr>
              <w:spacing w:after="120"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  <w:highlight w:val="yellow"/>
              </w:rPr>
              <w:t>Line 4 (Snacks Counted Day of Review) of the applicable Supplemental Afterschool Snacks Administrative Review Form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B5-1B. Counting and Claiming Consolidation Errors (# +/-)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64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B5-1B(a). Free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the value in B5-1A</w:t>
            </w:r>
          </w:p>
        </w:tc>
        <w:tc>
          <w:tcPr>
            <w:tcW w:w="7740" w:type="dxa"/>
          </w:tcPr>
          <w:p w:rsidR="003374D3" w:rsidRPr="003374D3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Field B5-1B(a) (Free) cannot exceed field B5-1A (Total # of Snacks Served) </w:t>
            </w:r>
          </w:p>
          <w:p w:rsidR="003374D3" w:rsidRPr="003374D3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3374D3">
              <w:rPr>
                <w:rFonts w:ascii="Calibri" w:eastAsia="Times New Roman" w:hAnsi="Calibri" w:cs="Times New Roman"/>
                <w:b/>
              </w:rPr>
              <w:t>warning message</w:t>
            </w:r>
            <w:r w:rsidRPr="003374D3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3374D3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>Enter Difference (+/-) as reported in Line 22A of the applicable S-1</w:t>
            </w:r>
          </w:p>
        </w:tc>
      </w:tr>
      <w:tr w:rsidR="003374D3" w:rsidRPr="00545461" w:rsidTr="000F234C">
        <w:trPr>
          <w:trHeight w:val="164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B5-1B(b). Reduced-Price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the value in B5-1A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Field B5-1B(b) (Reduced-Price) cannot exceed field B5-1A (Total # of Snacks Served)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3374D3">
              <w:rPr>
                <w:rFonts w:ascii="Calibri" w:eastAsia="Times New Roman" w:hAnsi="Calibri" w:cs="Times New Roman"/>
                <w:b/>
              </w:rPr>
              <w:t>warning message</w:t>
            </w:r>
            <w:r w:rsidRPr="003374D3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Difference (+/-) as reported in Line 22A of the applicable S-1</w:t>
            </w:r>
          </w:p>
        </w:tc>
      </w:tr>
      <w:tr w:rsidR="003374D3" w:rsidRPr="00545461" w:rsidTr="000F234C">
        <w:trPr>
          <w:trHeight w:val="164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B5-1B(c). Paid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the value in B5-1A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Field B5-1B(c) (Paid) cannot exceed field B5-1A (Total # of Snacks Served)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3374D3">
              <w:rPr>
                <w:rFonts w:ascii="Calibri" w:eastAsia="Times New Roman" w:hAnsi="Calibri" w:cs="Times New Roman"/>
                <w:b/>
              </w:rPr>
              <w:t>warning message</w:t>
            </w:r>
            <w:r w:rsidRPr="003374D3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Difference (+/-) as reported in Line 22A of the applicable S-1</w:t>
            </w:r>
          </w:p>
        </w:tc>
      </w:tr>
      <w:tr w:rsidR="003374D3" w:rsidRPr="00545461" w:rsidTr="000F234C"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B5-2. Review Period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23A45">
        <w:trPr>
          <w:trHeight w:val="2303"/>
        </w:trPr>
        <w:tc>
          <w:tcPr>
            <w:tcW w:w="2317" w:type="dxa"/>
          </w:tcPr>
          <w:p w:rsidR="003374D3" w:rsidRPr="0056617B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6617B">
              <w:rPr>
                <w:rFonts w:ascii="Calibri" w:eastAsia="Times New Roman" w:hAnsi="Calibri" w:cs="Times New Roman"/>
                <w:b/>
              </w:rPr>
              <w:t>B5-2A. Total # of Snacks Served</w:t>
            </w:r>
          </w:p>
        </w:tc>
        <w:tc>
          <w:tcPr>
            <w:tcW w:w="3330" w:type="dxa"/>
          </w:tcPr>
          <w:p w:rsidR="003374D3" w:rsidRPr="0056617B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6617B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7E4DEB" w:rsidRPr="0056617B" w:rsidRDefault="007E4DEB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>Value cannot exceed B3-1C multiplied by B3-1E</w:t>
            </w:r>
          </w:p>
        </w:tc>
        <w:tc>
          <w:tcPr>
            <w:tcW w:w="7740" w:type="dxa"/>
          </w:tcPr>
          <w:p w:rsidR="003374D3" w:rsidRPr="0056617B" w:rsidRDefault="003374D3" w:rsidP="00F805D7">
            <w:r w:rsidRPr="0056617B">
              <w:t>The Total # of snacks served (field B5-1A) cannot exceed field B4-1C (NSLP) (Total # of students with program access) multiplied by B4-1E (Review Period: # Serving days)</w:t>
            </w:r>
          </w:p>
          <w:p w:rsidR="003374D3" w:rsidRPr="0056617B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56617B">
              <w:rPr>
                <w:rFonts w:ascii="Calibri" w:eastAsia="Times New Roman" w:hAnsi="Calibri" w:cs="Times New Roman"/>
                <w:b/>
              </w:rPr>
              <w:t>warning message</w:t>
            </w:r>
            <w:r w:rsidRPr="0056617B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6617B" w:rsidRDefault="003374D3" w:rsidP="0056617B">
            <w:pPr>
              <w:spacing w:after="120"/>
              <w:rPr>
                <w:rFonts w:ascii="Calibri" w:eastAsia="Times New Roman" w:hAnsi="Calibri" w:cs="Times New Roman"/>
              </w:rPr>
            </w:pPr>
            <w:r w:rsidRPr="0056617B">
              <w:rPr>
                <w:rFonts w:ascii="Calibri" w:eastAsia="Times New Roman" w:hAnsi="Calibri" w:cs="Times New Roman"/>
              </w:rPr>
              <w:t xml:space="preserve">Enter Total # of Snacks Served as reported in </w:t>
            </w:r>
            <w:r w:rsidRPr="0056617B">
              <w:rPr>
                <w:rFonts w:ascii="Calibri" w:eastAsia="Times New Roman" w:hAnsi="Calibri" w:cs="Times New Roman"/>
                <w:highlight w:val="yellow"/>
              </w:rPr>
              <w:t xml:space="preserve">Line </w:t>
            </w:r>
            <w:r w:rsidR="0056617B" w:rsidRPr="0056617B">
              <w:rPr>
                <w:rFonts w:ascii="Calibri" w:eastAsia="Times New Roman" w:hAnsi="Calibri" w:cs="Times New Roman"/>
                <w:highlight w:val="yellow"/>
              </w:rPr>
              <w:t>4</w:t>
            </w:r>
            <w:r w:rsidRPr="0056617B">
              <w:rPr>
                <w:rFonts w:ascii="Calibri" w:eastAsia="Times New Roman" w:hAnsi="Calibri" w:cs="Times New Roman"/>
                <w:highlight w:val="yellow"/>
              </w:rPr>
              <w:t xml:space="preserve"> (</w:t>
            </w:r>
            <w:r w:rsidR="0056617B" w:rsidRPr="0056617B">
              <w:rPr>
                <w:rFonts w:ascii="Calibri" w:eastAsia="Times New Roman" w:hAnsi="Calibri" w:cs="Times New Roman"/>
                <w:highlight w:val="yellow"/>
              </w:rPr>
              <w:t>Snacks Counted Review Period</w:t>
            </w:r>
            <w:r w:rsidRPr="0056617B">
              <w:rPr>
                <w:rFonts w:ascii="Calibri" w:eastAsia="Times New Roman" w:hAnsi="Calibri" w:cs="Times New Roman"/>
                <w:highlight w:val="yellow"/>
              </w:rPr>
              <w:t xml:space="preserve">) of the applicable </w:t>
            </w:r>
            <w:r w:rsidR="0056617B" w:rsidRPr="0056617B">
              <w:rPr>
                <w:rFonts w:ascii="Calibri" w:eastAsia="Times New Roman" w:hAnsi="Calibri" w:cs="Times New Roman"/>
                <w:highlight w:val="yellow"/>
              </w:rPr>
              <w:t>Supplemental Afterschool Snacks Administrative Review Form</w:t>
            </w:r>
          </w:p>
        </w:tc>
      </w:tr>
      <w:tr w:rsidR="003374D3" w:rsidRPr="00545461" w:rsidTr="000F234C">
        <w:trPr>
          <w:trHeight w:val="143"/>
        </w:trPr>
        <w:tc>
          <w:tcPr>
            <w:tcW w:w="2317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B5-2B. Counting and Claiming Consolidation Errors (# +/-)</w:t>
            </w:r>
          </w:p>
        </w:tc>
        <w:tc>
          <w:tcPr>
            <w:tcW w:w="333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NOT A DATA ENTRY FIELD (Header)</w:t>
            </w:r>
          </w:p>
        </w:tc>
        <w:tc>
          <w:tcPr>
            <w:tcW w:w="7740" w:type="dxa"/>
            <w:shd w:val="clear" w:color="auto" w:fill="B6DDE8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</w:p>
        </w:tc>
      </w:tr>
      <w:tr w:rsidR="003374D3" w:rsidRPr="00545461" w:rsidTr="000F234C">
        <w:trPr>
          <w:trHeight w:val="164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B5-2B(a). Free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the value in B5-2A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Field B5-1B(a) (Free) cannot exceed field B5-2A (Total # of Snacks Served) 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3374D3">
              <w:rPr>
                <w:rFonts w:ascii="Calibri" w:eastAsia="Times New Roman" w:hAnsi="Calibri" w:cs="Times New Roman"/>
                <w:b/>
              </w:rPr>
              <w:t>warning message</w:t>
            </w:r>
            <w:r w:rsidRPr="003374D3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Difference (+/-) as reported in Line 22B of the applicable S-1</w:t>
            </w:r>
          </w:p>
        </w:tc>
      </w:tr>
      <w:tr w:rsidR="003374D3" w:rsidRPr="00545461" w:rsidTr="000F234C">
        <w:trPr>
          <w:trHeight w:val="164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B5-2B(b). Reduced-Price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the value in B5-2A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Field B5-1B(a) (Reduced-Price) cannot exceed field B5-2A (Total # of Snacks Served) 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3374D3">
              <w:rPr>
                <w:rFonts w:ascii="Calibri" w:eastAsia="Times New Roman" w:hAnsi="Calibri" w:cs="Times New Roman"/>
                <w:b/>
              </w:rPr>
              <w:t>warning message</w:t>
            </w:r>
            <w:r w:rsidRPr="003374D3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Difference (+/-) as reported in Line 22B of the applicable S-1</w:t>
            </w:r>
          </w:p>
        </w:tc>
      </w:tr>
      <w:tr w:rsidR="003374D3" w:rsidRPr="00545461" w:rsidTr="000F234C">
        <w:trPr>
          <w:trHeight w:val="1646"/>
        </w:trPr>
        <w:tc>
          <w:tcPr>
            <w:tcW w:w="2317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  <w:b/>
              </w:rPr>
            </w:pPr>
            <w:r w:rsidRPr="00545461">
              <w:rPr>
                <w:rFonts w:ascii="Calibri" w:eastAsia="Times New Roman" w:hAnsi="Calibri" w:cs="Times New Roman"/>
                <w:b/>
              </w:rPr>
              <w:t>B5-2B(c). Paid</w:t>
            </w:r>
          </w:p>
        </w:tc>
        <w:tc>
          <w:tcPr>
            <w:tcW w:w="3330" w:type="dxa"/>
          </w:tcPr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Numeric values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Whole numbers only, if a value is entered</w:t>
            </w:r>
          </w:p>
          <w:p w:rsidR="003374D3" w:rsidRPr="00545461" w:rsidRDefault="003374D3" w:rsidP="00F805D7">
            <w:pPr>
              <w:numPr>
                <w:ilvl w:val="0"/>
                <w:numId w:val="16"/>
              </w:numPr>
              <w:spacing w:after="120"/>
              <w:contextualSpacing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Value cannot exceed the value in B5-2A</w:t>
            </w:r>
          </w:p>
        </w:tc>
        <w:tc>
          <w:tcPr>
            <w:tcW w:w="7740" w:type="dxa"/>
          </w:tcPr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 xml:space="preserve">Field B5-1B(a) (Paid) cannot exceed field B5-2A (Total # of Snacks Served) 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3374D3">
              <w:rPr>
                <w:rFonts w:ascii="Calibri" w:eastAsia="Times New Roman" w:hAnsi="Calibri" w:cs="Times New Roman"/>
              </w:rPr>
              <w:t xml:space="preserve">Values that exceed the listed rule will trigger a </w:t>
            </w:r>
            <w:r w:rsidRPr="003374D3">
              <w:rPr>
                <w:rFonts w:ascii="Calibri" w:eastAsia="Times New Roman" w:hAnsi="Calibri" w:cs="Times New Roman"/>
                <w:b/>
              </w:rPr>
              <w:t>warning message</w:t>
            </w:r>
            <w:r w:rsidRPr="003374D3">
              <w:rPr>
                <w:rFonts w:ascii="Calibri" w:eastAsia="Times New Roman" w:hAnsi="Calibri" w:cs="Times New Roman"/>
              </w:rPr>
              <w:t xml:space="preserve"> requesting a justification</w:t>
            </w:r>
          </w:p>
          <w:p w:rsidR="003374D3" w:rsidRPr="00545461" w:rsidRDefault="003374D3" w:rsidP="00F805D7">
            <w:pPr>
              <w:spacing w:after="120"/>
              <w:rPr>
                <w:rFonts w:ascii="Calibri" w:eastAsia="Times New Roman" w:hAnsi="Calibri" w:cs="Times New Roman"/>
              </w:rPr>
            </w:pPr>
            <w:r w:rsidRPr="00545461">
              <w:rPr>
                <w:rFonts w:ascii="Calibri" w:eastAsia="Times New Roman" w:hAnsi="Calibri" w:cs="Times New Roman"/>
              </w:rPr>
              <w:t>Enter Difference (+/-) as reported in Line 22B of the applicable S-1</w:t>
            </w:r>
          </w:p>
        </w:tc>
      </w:tr>
    </w:tbl>
    <w:p w:rsidR="00DF1808" w:rsidRDefault="00F805D7" w:rsidP="00F805D7">
      <w:pPr>
        <w:ind w:right="144"/>
        <w:jc w:val="right"/>
      </w:pPr>
      <w:r>
        <w:t>9/2019</w:t>
      </w:r>
    </w:p>
    <w:sectPr w:rsidR="00DF1808" w:rsidSect="007E4DEB">
      <w:headerReference w:type="default" r:id="rId13"/>
      <w:pgSz w:w="15840" w:h="12240" w:orient="landscape" w:code="1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3A45" w:rsidRDefault="00023A45" w:rsidP="00DF1808">
      <w:pPr>
        <w:spacing w:after="0" w:line="240" w:lineRule="auto"/>
      </w:pPr>
      <w:r>
        <w:separator/>
      </w:r>
    </w:p>
  </w:endnote>
  <w:endnote w:type="continuationSeparator" w:id="0">
    <w:p w:rsidR="00023A45" w:rsidRDefault="00023A45" w:rsidP="00DF18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3A45" w:rsidRDefault="00023A45" w:rsidP="00DF1808">
      <w:pPr>
        <w:spacing w:after="0" w:line="240" w:lineRule="auto"/>
      </w:pPr>
      <w:r>
        <w:separator/>
      </w:r>
    </w:p>
  </w:footnote>
  <w:footnote w:type="continuationSeparator" w:id="0">
    <w:p w:rsidR="00023A45" w:rsidRDefault="00023A45" w:rsidP="00DF18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3A45" w:rsidRPr="00634730" w:rsidRDefault="00023A45" w:rsidP="00634730">
    <w:pPr>
      <w:pStyle w:val="Header"/>
      <w:ind w:left="-720"/>
      <w:rPr>
        <w:rFonts w:asciiTheme="minorHAnsi" w:hAnsiTheme="minorHAnsi" w:cstheme="minorHAnsi"/>
        <w:b/>
        <w:sz w:val="28"/>
        <w:szCs w:val="28"/>
      </w:rPr>
    </w:pPr>
    <w:r w:rsidRPr="00634730">
      <w:rPr>
        <w:rFonts w:asciiTheme="minorHAnsi" w:hAnsiTheme="minorHAnsi" w:cstheme="minorHAnsi"/>
        <w:b/>
        <w:sz w:val="28"/>
        <w:szCs w:val="28"/>
      </w:rPr>
      <w:t>FNS-640</w:t>
    </w:r>
    <w:r>
      <w:rPr>
        <w:rFonts w:asciiTheme="minorHAnsi" w:hAnsiTheme="minorHAnsi" w:cstheme="minorHAnsi"/>
        <w:b/>
        <w:sz w:val="28"/>
        <w:szCs w:val="28"/>
      </w:rPr>
      <w:t xml:space="preserve">B Reporting Instructions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94B10"/>
    <w:multiLevelType w:val="hybridMultilevel"/>
    <w:tmpl w:val="E5EE89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95669"/>
    <w:multiLevelType w:val="hybridMultilevel"/>
    <w:tmpl w:val="D1DEAF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AD032A"/>
    <w:multiLevelType w:val="hybridMultilevel"/>
    <w:tmpl w:val="230000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616A4F"/>
    <w:multiLevelType w:val="hybridMultilevel"/>
    <w:tmpl w:val="7F1A7C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3509F"/>
    <w:multiLevelType w:val="hybridMultilevel"/>
    <w:tmpl w:val="5F106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120048"/>
    <w:multiLevelType w:val="hybridMultilevel"/>
    <w:tmpl w:val="F00211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12140B"/>
    <w:multiLevelType w:val="hybridMultilevel"/>
    <w:tmpl w:val="623AD3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F54189"/>
    <w:multiLevelType w:val="hybridMultilevel"/>
    <w:tmpl w:val="C59C94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653CAE"/>
    <w:multiLevelType w:val="hybridMultilevel"/>
    <w:tmpl w:val="B8F420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B82D9B"/>
    <w:multiLevelType w:val="hybridMultilevel"/>
    <w:tmpl w:val="D5E429F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521390C"/>
    <w:multiLevelType w:val="hybridMultilevel"/>
    <w:tmpl w:val="7BDC19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011331"/>
    <w:multiLevelType w:val="hybridMultilevel"/>
    <w:tmpl w:val="7702F8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0671CCF"/>
    <w:multiLevelType w:val="hybridMultilevel"/>
    <w:tmpl w:val="06089F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F1829E8"/>
    <w:multiLevelType w:val="hybridMultilevel"/>
    <w:tmpl w:val="14044A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C44213"/>
    <w:multiLevelType w:val="hybridMultilevel"/>
    <w:tmpl w:val="4F8AEE4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00693F"/>
    <w:multiLevelType w:val="hybridMultilevel"/>
    <w:tmpl w:val="E10659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0"/>
  </w:num>
  <w:num w:numId="3">
    <w:abstractNumId w:val="2"/>
  </w:num>
  <w:num w:numId="4">
    <w:abstractNumId w:val="10"/>
  </w:num>
  <w:num w:numId="5">
    <w:abstractNumId w:val="12"/>
  </w:num>
  <w:num w:numId="6">
    <w:abstractNumId w:val="8"/>
  </w:num>
  <w:num w:numId="7">
    <w:abstractNumId w:val="6"/>
  </w:num>
  <w:num w:numId="8">
    <w:abstractNumId w:val="15"/>
  </w:num>
  <w:num w:numId="9">
    <w:abstractNumId w:val="3"/>
  </w:num>
  <w:num w:numId="10">
    <w:abstractNumId w:val="13"/>
  </w:num>
  <w:num w:numId="11">
    <w:abstractNumId w:val="11"/>
  </w:num>
  <w:num w:numId="12">
    <w:abstractNumId w:val="7"/>
  </w:num>
  <w:num w:numId="13">
    <w:abstractNumId w:val="4"/>
  </w:num>
  <w:num w:numId="14">
    <w:abstractNumId w:val="1"/>
  </w:num>
  <w:num w:numId="15">
    <w:abstractNumId w:val="5"/>
  </w:num>
  <w:num w:numId="16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hideSpellingErrors/>
  <w:hideGrammaticalErrors/>
  <w:defaultTabStop w:val="720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5461"/>
    <w:rsid w:val="00010333"/>
    <w:rsid w:val="00023A45"/>
    <w:rsid w:val="00072056"/>
    <w:rsid w:val="000F234C"/>
    <w:rsid w:val="0012085F"/>
    <w:rsid w:val="001323B8"/>
    <w:rsid w:val="00152806"/>
    <w:rsid w:val="00195190"/>
    <w:rsid w:val="001D5542"/>
    <w:rsid w:val="00212974"/>
    <w:rsid w:val="0023453B"/>
    <w:rsid w:val="002348CB"/>
    <w:rsid w:val="00242371"/>
    <w:rsid w:val="002614FB"/>
    <w:rsid w:val="002770A2"/>
    <w:rsid w:val="00291A13"/>
    <w:rsid w:val="002A637D"/>
    <w:rsid w:val="002B5CDB"/>
    <w:rsid w:val="002D7FBC"/>
    <w:rsid w:val="003374D3"/>
    <w:rsid w:val="003F1596"/>
    <w:rsid w:val="00417B6A"/>
    <w:rsid w:val="004435FF"/>
    <w:rsid w:val="004579EF"/>
    <w:rsid w:val="00475BB8"/>
    <w:rsid w:val="004D65F0"/>
    <w:rsid w:val="00545461"/>
    <w:rsid w:val="005644FD"/>
    <w:rsid w:val="0056617B"/>
    <w:rsid w:val="00572805"/>
    <w:rsid w:val="005A0427"/>
    <w:rsid w:val="005A21D6"/>
    <w:rsid w:val="00634730"/>
    <w:rsid w:val="00732939"/>
    <w:rsid w:val="007534E5"/>
    <w:rsid w:val="007E4DEB"/>
    <w:rsid w:val="00805F1A"/>
    <w:rsid w:val="008106E1"/>
    <w:rsid w:val="0086350F"/>
    <w:rsid w:val="00875624"/>
    <w:rsid w:val="00885CB9"/>
    <w:rsid w:val="008D0CB6"/>
    <w:rsid w:val="008D57AC"/>
    <w:rsid w:val="008E65AF"/>
    <w:rsid w:val="009449D3"/>
    <w:rsid w:val="00A00A26"/>
    <w:rsid w:val="00A010A2"/>
    <w:rsid w:val="00A427EE"/>
    <w:rsid w:val="00AC13B4"/>
    <w:rsid w:val="00AD22C2"/>
    <w:rsid w:val="00AE2504"/>
    <w:rsid w:val="00B233D1"/>
    <w:rsid w:val="00B77459"/>
    <w:rsid w:val="00B91F3E"/>
    <w:rsid w:val="00C13009"/>
    <w:rsid w:val="00C51D48"/>
    <w:rsid w:val="00C739B9"/>
    <w:rsid w:val="00C93D22"/>
    <w:rsid w:val="00C97BDF"/>
    <w:rsid w:val="00CB34E2"/>
    <w:rsid w:val="00CC7FF3"/>
    <w:rsid w:val="00D419EA"/>
    <w:rsid w:val="00D7326B"/>
    <w:rsid w:val="00DB6C47"/>
    <w:rsid w:val="00DB7DB7"/>
    <w:rsid w:val="00DF1808"/>
    <w:rsid w:val="00EE408E"/>
    <w:rsid w:val="00F03DDC"/>
    <w:rsid w:val="00F058D6"/>
    <w:rsid w:val="00F06882"/>
    <w:rsid w:val="00F137BC"/>
    <w:rsid w:val="00F33982"/>
    <w:rsid w:val="00F353DA"/>
    <w:rsid w:val="00F805D7"/>
    <w:rsid w:val="00F812B1"/>
    <w:rsid w:val="00FB5E00"/>
    <w:rsid w:val="00FF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."/>
  <w:listSeparator w:val=","/>
  <w14:docId w14:val="77D0CBA0"/>
  <w15:docId w15:val="{8C26449A-80BD-422D-AF86-E632745DE2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545461"/>
    <w:pPr>
      <w:keepNext/>
      <w:keepLines/>
      <w:spacing w:before="24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545461"/>
    <w:pPr>
      <w:keepNext/>
      <w:keepLines/>
      <w:spacing w:before="40" w:after="0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45461"/>
    <w:pPr>
      <w:keepNext/>
      <w:keepLines/>
      <w:spacing w:before="40" w:after="0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545461"/>
    <w:pPr>
      <w:keepNext/>
      <w:keepLines/>
      <w:spacing w:before="40" w:after="0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545461"/>
    <w:pPr>
      <w:keepNext/>
      <w:keepLines/>
      <w:spacing w:before="40" w:after="0"/>
      <w:outlineLvl w:val="4"/>
    </w:pPr>
    <w:rPr>
      <w:rFonts w:ascii="Cambria" w:eastAsia="Times New Roman" w:hAnsi="Cambria" w:cs="Times New Roman"/>
      <w:color w:val="243F6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1">
    <w:name w:val="Heading 11"/>
    <w:basedOn w:val="Normal"/>
    <w:next w:val="Normal"/>
    <w:uiPriority w:val="9"/>
    <w:qFormat/>
    <w:rsid w:val="00545461"/>
    <w:pPr>
      <w:keepNext/>
      <w:keepLines/>
      <w:spacing w:before="480" w:after="0" w:line="276" w:lineRule="auto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customStyle="1" w:styleId="Heading21">
    <w:name w:val="Heading 21"/>
    <w:basedOn w:val="Normal"/>
    <w:next w:val="Normal"/>
    <w:uiPriority w:val="9"/>
    <w:unhideWhenUsed/>
    <w:qFormat/>
    <w:rsid w:val="00545461"/>
    <w:pPr>
      <w:keepNext/>
      <w:keepLines/>
      <w:spacing w:before="200" w:after="0" w:line="276" w:lineRule="auto"/>
      <w:outlineLvl w:val="1"/>
    </w:pPr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customStyle="1" w:styleId="Heading31">
    <w:name w:val="Heading 31"/>
    <w:basedOn w:val="Normal"/>
    <w:next w:val="Normal"/>
    <w:uiPriority w:val="9"/>
    <w:unhideWhenUsed/>
    <w:qFormat/>
    <w:rsid w:val="00545461"/>
    <w:pPr>
      <w:keepNext/>
      <w:keepLines/>
      <w:spacing w:before="200" w:after="0" w:line="276" w:lineRule="auto"/>
      <w:outlineLvl w:val="2"/>
    </w:pPr>
    <w:rPr>
      <w:rFonts w:ascii="Cambria" w:eastAsia="Times New Roman" w:hAnsi="Cambria" w:cs="Times New Roman"/>
      <w:b/>
      <w:bCs/>
      <w:color w:val="4F81BD"/>
    </w:rPr>
  </w:style>
  <w:style w:type="paragraph" w:customStyle="1" w:styleId="Heading41">
    <w:name w:val="Heading 41"/>
    <w:basedOn w:val="Normal"/>
    <w:next w:val="Normal"/>
    <w:uiPriority w:val="9"/>
    <w:unhideWhenUsed/>
    <w:qFormat/>
    <w:rsid w:val="00545461"/>
    <w:pPr>
      <w:keepNext/>
      <w:keepLines/>
      <w:spacing w:before="200" w:after="0" w:line="276" w:lineRule="auto"/>
      <w:outlineLvl w:val="3"/>
    </w:pPr>
    <w:rPr>
      <w:rFonts w:ascii="Cambria" w:eastAsia="Times New Roman" w:hAnsi="Cambria" w:cs="Times New Roman"/>
      <w:b/>
      <w:bCs/>
      <w:i/>
      <w:iCs/>
      <w:color w:val="4F81BD"/>
    </w:rPr>
  </w:style>
  <w:style w:type="paragraph" w:customStyle="1" w:styleId="Heading51">
    <w:name w:val="Heading 51"/>
    <w:basedOn w:val="Normal"/>
    <w:next w:val="Normal"/>
    <w:uiPriority w:val="9"/>
    <w:unhideWhenUsed/>
    <w:qFormat/>
    <w:rsid w:val="00545461"/>
    <w:pPr>
      <w:keepNext/>
      <w:keepLines/>
      <w:spacing w:before="200" w:after="0" w:line="276" w:lineRule="auto"/>
      <w:outlineLvl w:val="4"/>
    </w:pPr>
    <w:rPr>
      <w:rFonts w:ascii="Cambria" w:eastAsia="Times New Roman" w:hAnsi="Cambria" w:cs="Times New Roman"/>
      <w:color w:val="243F60"/>
    </w:rPr>
  </w:style>
  <w:style w:type="numbering" w:customStyle="1" w:styleId="NoList1">
    <w:name w:val="No List1"/>
    <w:next w:val="NoList"/>
    <w:uiPriority w:val="99"/>
    <w:semiHidden/>
    <w:unhideWhenUsed/>
    <w:rsid w:val="00545461"/>
  </w:style>
  <w:style w:type="table" w:styleId="TableGrid">
    <w:name w:val="Table Grid"/>
    <w:basedOn w:val="TableNormal"/>
    <w:uiPriority w:val="59"/>
    <w:rsid w:val="005454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545461"/>
    <w:pPr>
      <w:spacing w:after="0" w:line="240" w:lineRule="auto"/>
    </w:pPr>
    <w:rPr>
      <w:rFonts w:ascii="Calibri" w:eastAsia="Times New Roman" w:hAnsi="Calibri" w:cs="Times New Roman"/>
    </w:rPr>
  </w:style>
  <w:style w:type="paragraph" w:styleId="Header">
    <w:name w:val="header"/>
    <w:basedOn w:val="Normal"/>
    <w:link w:val="HeaderChar"/>
    <w:uiPriority w:val="99"/>
    <w:unhideWhenUsed/>
    <w:rsid w:val="0054546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545461"/>
    <w:rPr>
      <w:rFonts w:ascii="Times New Roman" w:eastAsia="Times New Roman" w:hAnsi="Times New Roman" w:cs="Times New Roman"/>
      <w:szCs w:val="20"/>
    </w:rPr>
  </w:style>
  <w:style w:type="paragraph" w:styleId="Footer">
    <w:name w:val="footer"/>
    <w:basedOn w:val="Normal"/>
    <w:link w:val="FooterChar"/>
    <w:uiPriority w:val="99"/>
    <w:unhideWhenUsed/>
    <w:rsid w:val="00545461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545461"/>
    <w:rPr>
      <w:rFonts w:ascii="Times New Roman" w:eastAsia="Times New Roman" w:hAnsi="Times New Roman" w:cs="Times New Roman"/>
      <w:szCs w:val="20"/>
    </w:rPr>
  </w:style>
  <w:style w:type="character" w:styleId="PlaceholderText">
    <w:name w:val="Placeholder Text"/>
    <w:basedOn w:val="DefaultParagraphFont"/>
    <w:uiPriority w:val="99"/>
    <w:semiHidden/>
    <w:rsid w:val="00545461"/>
    <w:rPr>
      <w:color w:val="808080"/>
    </w:rPr>
  </w:style>
  <w:style w:type="paragraph" w:customStyle="1" w:styleId="RequirementLevel1">
    <w:name w:val="Requirement Level 1"/>
    <w:basedOn w:val="Normal"/>
    <w:link w:val="RequirementLevel1Char"/>
    <w:qFormat/>
    <w:rsid w:val="00545461"/>
    <w:pPr>
      <w:spacing w:after="0" w:line="240" w:lineRule="auto"/>
    </w:pPr>
    <w:rPr>
      <w:rFonts w:ascii="Segoe UI" w:hAnsi="Segoe UI" w:cs="Segoe UI"/>
      <w:b/>
      <w:color w:val="948A54"/>
      <w:sz w:val="28"/>
      <w:szCs w:val="20"/>
      <w:lang w:val="en-GB"/>
    </w:rPr>
  </w:style>
  <w:style w:type="character" w:customStyle="1" w:styleId="RequirementLevel1Char">
    <w:name w:val="Requirement Level 1 Char"/>
    <w:basedOn w:val="DefaultParagraphFont"/>
    <w:link w:val="RequirementLevel1"/>
    <w:rsid w:val="00545461"/>
    <w:rPr>
      <w:rFonts w:ascii="Segoe UI" w:hAnsi="Segoe UI" w:cs="Segoe UI"/>
      <w:b/>
      <w:color w:val="948A54"/>
      <w:sz w:val="28"/>
      <w:szCs w:val="20"/>
      <w:lang w:val="en-GB"/>
    </w:rPr>
  </w:style>
  <w:style w:type="paragraph" w:customStyle="1" w:styleId="RequirementLevel2">
    <w:name w:val="Requirement Level 2"/>
    <w:basedOn w:val="Normal"/>
    <w:link w:val="RequirementLevel2Char"/>
    <w:qFormat/>
    <w:rsid w:val="00545461"/>
    <w:pPr>
      <w:spacing w:after="0" w:line="240" w:lineRule="auto"/>
    </w:pPr>
    <w:rPr>
      <w:rFonts w:ascii="Segoe UI" w:hAnsi="Segoe UI" w:cs="Segoe UI"/>
      <w:b/>
      <w:color w:val="365F91"/>
      <w:sz w:val="28"/>
      <w:szCs w:val="20"/>
      <w:lang w:val="en-GB"/>
    </w:rPr>
  </w:style>
  <w:style w:type="character" w:customStyle="1" w:styleId="RequirementLevel2Char">
    <w:name w:val="Requirement Level 2 Char"/>
    <w:basedOn w:val="DefaultParagraphFont"/>
    <w:link w:val="RequirementLevel2"/>
    <w:rsid w:val="00545461"/>
    <w:rPr>
      <w:rFonts w:ascii="Segoe UI" w:hAnsi="Segoe UI" w:cs="Segoe UI"/>
      <w:b/>
      <w:color w:val="365F91"/>
      <w:sz w:val="28"/>
      <w:szCs w:val="20"/>
      <w:lang w:val="en-GB"/>
    </w:rPr>
  </w:style>
  <w:style w:type="character" w:customStyle="1" w:styleId="Heading1Char">
    <w:name w:val="Heading 1 Char"/>
    <w:basedOn w:val="DefaultParagraphFont"/>
    <w:link w:val="Heading1"/>
    <w:uiPriority w:val="9"/>
    <w:rsid w:val="00545461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5461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545461"/>
    <w:rPr>
      <w:rFonts w:ascii="Cambria" w:eastAsia="Times New Roman" w:hAnsi="Cambria" w:cs="Times New Roman"/>
      <w:b/>
      <w:bCs/>
      <w:color w:val="4F81BD"/>
    </w:rPr>
  </w:style>
  <w:style w:type="character" w:customStyle="1" w:styleId="Heading4Char">
    <w:name w:val="Heading 4 Char"/>
    <w:basedOn w:val="DefaultParagraphFont"/>
    <w:link w:val="Heading4"/>
    <w:uiPriority w:val="9"/>
    <w:rsid w:val="00545461"/>
    <w:rPr>
      <w:rFonts w:ascii="Cambria" w:eastAsia="Times New Roman" w:hAnsi="Cambria" w:cs="Times New Roman"/>
      <w:b/>
      <w:bCs/>
      <w:i/>
      <w:iCs/>
      <w:color w:val="4F81BD"/>
    </w:rPr>
  </w:style>
  <w:style w:type="character" w:customStyle="1" w:styleId="Heading5Char">
    <w:name w:val="Heading 5 Char"/>
    <w:basedOn w:val="DefaultParagraphFont"/>
    <w:link w:val="Heading5"/>
    <w:uiPriority w:val="9"/>
    <w:rsid w:val="00545461"/>
    <w:rPr>
      <w:rFonts w:ascii="Cambria" w:eastAsia="Times New Roman" w:hAnsi="Cambria" w:cs="Times New Roman"/>
      <w:color w:val="243F6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45461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5461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545461"/>
    <w:pPr>
      <w:spacing w:before="120" w:after="120" w:line="240" w:lineRule="auto"/>
      <w:ind w:left="720"/>
      <w:contextualSpacing/>
    </w:pPr>
    <w:rPr>
      <w:rFonts w:ascii="Times New Roman" w:eastAsia="Times New Roman" w:hAnsi="Times New Roman" w:cs="Times New Roman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54546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45461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4546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4546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45461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Heading1Char1">
    <w:name w:val="Heading 1 Char1"/>
    <w:basedOn w:val="DefaultParagraphFont"/>
    <w:uiPriority w:val="9"/>
    <w:rsid w:val="0054546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2Char1">
    <w:name w:val="Heading 2 Char1"/>
    <w:basedOn w:val="DefaultParagraphFont"/>
    <w:uiPriority w:val="9"/>
    <w:semiHidden/>
    <w:rsid w:val="00545461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Heading3Char1">
    <w:name w:val="Heading 3 Char1"/>
    <w:basedOn w:val="DefaultParagraphFont"/>
    <w:uiPriority w:val="9"/>
    <w:semiHidden/>
    <w:rsid w:val="0054546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1">
    <w:name w:val="Heading 4 Char1"/>
    <w:basedOn w:val="DefaultParagraphFont"/>
    <w:uiPriority w:val="9"/>
    <w:semiHidden/>
    <w:rsid w:val="0054546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Heading5Char1">
    <w:name w:val="Heading 5 Char1"/>
    <w:basedOn w:val="DefaultParagraphFont"/>
    <w:uiPriority w:val="9"/>
    <w:semiHidden/>
    <w:rsid w:val="00545461"/>
    <w:rPr>
      <w:rFonts w:asciiTheme="majorHAnsi" w:eastAsiaTheme="majorEastAsia" w:hAnsiTheme="majorHAnsi" w:cstheme="majorBidi"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007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26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emf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14" Type="http://schemas.openxmlformats.org/officeDocument/2006/relationships/fontTable" Target="fontTable.xml"/><Relationship Id="rId9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5AEC46733410E4E8DC1B504F2EDADF6" ma:contentTypeVersion="13" ma:contentTypeDescription="Create a new document." ma:contentTypeScope="" ma:versionID="a7af8d93cab304cfe71338ef96cb4788">
  <xsd:schema xmlns:xsd="http://www.w3.org/2001/XMLSchema" xmlns:xs="http://www.w3.org/2001/XMLSchema" xmlns:p="http://schemas.microsoft.com/office/2006/metadata/properties" xmlns:ns2="acba4c61-953d-48b5-bb58-434074c8a6f3" xmlns:ns3="874c7462-c8cb-40c2-b374-5b788dbff0aa" targetNamespace="http://schemas.microsoft.com/office/2006/metadata/properties" ma:root="true" ma:fieldsID="978f242ee808407b24c8a4f726f0a440" ns2:_="" ns3:_="">
    <xsd:import namespace="acba4c61-953d-48b5-bb58-434074c8a6f3"/>
    <xsd:import namespace="874c7462-c8cb-40c2-b374-5b788dbff0aa"/>
    <xsd:element name="properties">
      <xsd:complexType>
        <xsd:sequence>
          <xsd:element name="documentManagement">
            <xsd:complexType>
              <xsd:all>
                <xsd:element ref="ns2:FFY"/>
                <xsd:element ref="ns2:PGM" minOccurs="0"/>
                <xsd:element ref="ns2:DocID" minOccurs="0"/>
                <xsd:element ref="ns2:signed" minOccurs="0"/>
                <xsd:element ref="ns2:Also_x002d_See" minOccurs="0"/>
                <xsd:element ref="ns2:Keyphrase" minOccurs="0"/>
                <xsd:element ref="ns2:status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ba4c61-953d-48b5-bb58-434074c8a6f3" elementFormDefault="qualified">
    <xsd:import namespace="http://schemas.microsoft.com/office/2006/documentManagement/types"/>
    <xsd:import namespace="http://schemas.microsoft.com/office/infopath/2007/PartnerControls"/>
    <xsd:element name="FFY" ma:index="1" ma:displayName="FY" ma:default="2020" ma:description="In which Federal Fiscal Year did this get issued?" ma:format="RadioButtons" ma:indexed="true" ma:internalName="FFY" ma:readOnly="false">
      <xsd:simpleType>
        <xsd:restriction base="dms:Choice">
          <xsd:enumeration value="2020"/>
          <xsd:enumeration value="2019"/>
          <xsd:enumeration value="2018"/>
          <xsd:enumeration value="2017"/>
          <xsd:enumeration value="2016"/>
          <xsd:enumeration value="2015"/>
          <xsd:enumeration value="2014"/>
          <xsd:enumeration value="2013"/>
          <xsd:enumeration value="2012"/>
          <xsd:enumeration value="2011"/>
        </xsd:restriction>
      </xsd:simpleType>
    </xsd:element>
    <xsd:element name="PGM" ma:index="3" nillable="true" ma:displayName="Programs" ma:internalName="PGM" ma:readOnly="false" ma:requiredMultiChoice="true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CACFP"/>
                    <xsd:enumeration value="SP"/>
                    <xsd:enumeration value="SFSP"/>
                  </xsd:restriction>
                </xsd:simpleType>
              </xsd:element>
            </xsd:sequence>
          </xsd:extension>
        </xsd:complexContent>
      </xsd:complexType>
    </xsd:element>
    <xsd:element name="DocID" ma:index="4" nillable="true" ma:displayName="Issue date" ma:default="[today]" ma:description="This is the document key used by the program to identify/track documents." ma:format="DateOnly" ma:internalName="DocID">
      <xsd:simpleType>
        <xsd:restriction base="dms:DateTime"/>
      </xsd:simpleType>
    </xsd:element>
    <xsd:element name="signed" ma:index="5" nillable="true" ma:displayName="signed" ma:default="0" ma:description="Is this a signed version of this document?" ma:internalName="signed">
      <xsd:simpleType>
        <xsd:restriction base="dms:Boolean"/>
      </xsd:simpleType>
    </xsd:element>
    <xsd:element name="Also_x002d_See" ma:index="6" nillable="true" ma:displayName="Reference" ma:description="this is a hyperlink that you can use to tie to another resource location, such as to the FNS Public Web.&#10;&#10;If this is a resource, it is highly likely to have an accompanying link.  However,this field is not mandatory." ma:format="Hyperlink" ma:internalName="Also_x002d_Se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Keyphrase" ma:index="13" nillable="true" ma:displayName="Subject" ma:indexed="true" ma:list="{96c98427-8bce-46fc-b8c1-7cdb106c59d0}" ma:internalName="Keyphrase" ma:readOnly="false" ma:showField="Title" ma:web="4186b3b7-6ba1-4a62-84b2-3ca55735cfae">
      <xsd:simpleType>
        <xsd:restriction base="dms:Lookup"/>
      </xsd:simpleType>
    </xsd:element>
    <xsd:element name="status" ma:index="15" ma:displayName="status" ma:default="active" ma:format="RadioButtons" ma:internalName="status" ma:readOnly="false">
      <xsd:simpleType>
        <xsd:restriction base="dms:Choice">
          <xsd:enumeration value="active"/>
          <xsd:enumeration value="superseded"/>
          <xsd:enumeration value="obsolete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4c7462-c8cb-40c2-b374-5b788dbff0aa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9" ma:displayName="Content Type"/>
        <xsd:element ref="dc:title" minOccurs="0" maxOccurs="1" ma:index="0" ma:displayName="Policy 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FFY xmlns="acba4c61-953d-48b5-bb58-434074c8a6f3">2020</FFY>
    <PGM xmlns="acba4c61-953d-48b5-bb58-434074c8a6f3">
      <Value>SP</Value>
    </PGM>
    <DocID xmlns="acba4c61-953d-48b5-bb58-434074c8a6f3">2019-10-30T04:00:00+00:00</DocID>
    <status xmlns="acba4c61-953d-48b5-bb58-434074c8a6f3">active</status>
    <Keyphrase xmlns="acba4c61-953d-48b5-bb58-434074c8a6f3">55</Keyphrase>
    <signed xmlns="acba4c61-953d-48b5-bb58-434074c8a6f3">false</signed>
    <Also_x002d_See xmlns="acba4c61-953d-48b5-bb58-434074c8a6f3">
      <Url xsi:nil="true"/>
      <Description xsi:nil="true"/>
    </Also_x002d_See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Mercury Document" ma:contentTypeID="0x0101003CAA27F9BB162844A957B453487AD27500CEBE9043B180804094C552881CAC7CD8" ma:contentTypeVersion="56" ma:contentTypeDescription="Documents managed within Mercury" ma:contentTypeScope="" ma:versionID="bbb7f9733f6855279737af52c3abc5db">
  <xsd:schema xmlns:xsd="http://www.w3.org/2001/XMLSchema" xmlns:p="http://schemas.microsoft.com/office/2006/metadata/properties" xmlns:ns2="76414393-1dbb-4232-8691-371b83ebe9e8" targetNamespace="http://schemas.microsoft.com/office/2006/metadata/properties" ma:root="true" ma:fieldsID="e4a3c6c8ea3d1a0459987c682f025d69" ns2:_="">
    <xsd:import namespace="76414393-1dbb-4232-8691-371b83ebe9e8"/>
    <xsd:element name="properties">
      <xsd:complexType>
        <xsd:sequence>
          <xsd:element name="documentManagement">
            <xsd:complexType>
              <xsd:all>
                <xsd:element ref="ns2:Document_x0020_Type" minOccurs="0"/>
                <xsd:element ref="ns2:Document_x0020_Status" minOccurs="0"/>
                <xsd:element ref="ns2:ParentContentType" minOccurs="0"/>
                <xsd:element ref="ns2:ParentID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76414393-1dbb-4232-8691-371b83ebe9e8" elementFormDefault="qualified">
    <xsd:import namespace="http://schemas.microsoft.com/office/2006/documentManagement/types"/>
    <xsd:element name="Document_x0020_Type" ma:index="8" nillable="true" ma:displayName="Document Type" ma:list="{12d8cf0d-f925-4c05-a2aa-3a7af7896766}" ma:internalName="Document_x0020_Type" ma:showField="Title" ma:web="76414393-1dbb-4232-8691-371b83ebe9e8">
      <xsd:simpleType>
        <xsd:restriction base="dms:Lookup"/>
      </xsd:simpleType>
    </xsd:element>
    <xsd:element name="Document_x0020_Status" ma:index="9" nillable="true" ma:displayName="Document Status" ma:list="{24c4a1af-0728-41ab-bf56-9633c90d7eae}" ma:internalName="Document_x0020_Status" ma:showField="Title" ma:web="76414393-1dbb-4232-8691-371b83ebe9e8">
      <xsd:simpleType>
        <xsd:restriction base="dms:Lookup"/>
      </xsd:simpleType>
    </xsd:element>
    <xsd:element name="ParentContentType" ma:index="10" nillable="true" ma:displayName="ParentContentType" ma:hidden="true" ma:internalName="ParentContentType" ma:readOnly="false">
      <xsd:simpleType>
        <xsd:restriction base="dms:Text">
          <xsd:maxLength value="255"/>
        </xsd:restriction>
      </xsd:simpleType>
    </xsd:element>
    <xsd:element name="ParentID" ma:index="11" nillable="true" ma:displayName="ParentID" ma:decimals="0" ma:description="Item ID of Parent Folder in Work Library" ma:hidden="true" ma:internalName="ParentID" ma:readOnly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C5CE24-B664-4614-9684-7C555C10AC1D}"/>
</file>

<file path=customXml/itemProps2.xml><?xml version="1.0" encoding="utf-8"?>
<ds:datastoreItem xmlns:ds="http://schemas.openxmlformats.org/officeDocument/2006/customXml" ds:itemID="{B7B6FE3A-9467-4200-98B3-9A2FFF285E7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4B51D82-A177-4843-898E-DCB62762123C}">
  <ds:schemaRefs>
    <ds:schemaRef ds:uri="76414393-1dbb-4232-8691-371b83ebe9e8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dcmitype/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FF4958B4-B46E-4B99-85FE-E2DEC43D5E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6414393-1dbb-4232-8691-371b83ebe9e8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5.xml><?xml version="1.0" encoding="utf-8"?>
<ds:datastoreItem xmlns:ds="http://schemas.openxmlformats.org/officeDocument/2006/customXml" ds:itemID="{38DBCE9F-00FE-49E8-AF2B-B4485844FE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4438</Words>
  <Characters>25303</Characters>
  <Application>Microsoft Office Word</Application>
  <DocSecurity>0</DocSecurity>
  <Lines>210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FNS-640B Instructions</vt:lpstr>
    </vt:vector>
  </TitlesOfParts>
  <Company>USDA-FNS</Company>
  <LinksUpToDate>false</LinksUpToDate>
  <CharactersWithSpaces>29682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FNS-640B Instructions</dc:title>
  <dc:creator>Jordan, Talitha - FNS</dc:creator>
  <cp:lastModifiedBy>Weeks, Susan - FNS</cp:lastModifiedBy>
  <cp:revision>2</cp:revision>
  <cp:lastPrinted>2019-09-27T17:55:00Z</cp:lastPrinted>
  <dcterms:created xsi:type="dcterms:W3CDTF">2019-10-30T18:40:00Z</dcterms:created>
  <dcterms:modified xsi:type="dcterms:W3CDTF">2019-10-30T18:40:00Z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0x01010065AEC46733410E4E8DC1B504F2EDADF6</vt:lpwstr>
  </property>
</Properties>
</file>