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BBADB8" w14:textId="77777777" w:rsidR="00497BEA" w:rsidRPr="00BA3600" w:rsidRDefault="00497BEA" w:rsidP="00497BEA">
      <w:pPr>
        <w:jc w:val="center"/>
        <w:rPr>
          <w:rFonts w:ascii="Tahoma" w:hAnsi="Tahoma" w:cs="Tahoma"/>
          <w:bCs/>
          <w:sz w:val="44"/>
          <w:szCs w:val="44"/>
        </w:rPr>
      </w:pPr>
      <w:r w:rsidRPr="00BA3600">
        <w:rPr>
          <w:rFonts w:ascii="Tahoma" w:hAnsi="Tahoma" w:cs="Tahoma"/>
          <w:bCs/>
          <w:sz w:val="44"/>
          <w:szCs w:val="44"/>
        </w:rPr>
        <w:t>Part 1</w:t>
      </w:r>
    </w:p>
    <w:p w14:paraId="6004623B" w14:textId="5AA9012F" w:rsidR="00497BEA" w:rsidRPr="00BA3600" w:rsidRDefault="00497BEA" w:rsidP="00497BEA">
      <w:pPr>
        <w:jc w:val="center"/>
        <w:rPr>
          <w:rFonts w:ascii="Tahoma" w:hAnsi="Tahoma" w:cs="Tahoma"/>
          <w:bCs/>
          <w:sz w:val="44"/>
          <w:szCs w:val="44"/>
        </w:rPr>
      </w:pPr>
      <w:r w:rsidRPr="00BA3600">
        <w:rPr>
          <w:rFonts w:ascii="Tahoma" w:hAnsi="Tahoma" w:cs="Tahoma"/>
          <w:bCs/>
          <w:sz w:val="44"/>
          <w:szCs w:val="44"/>
        </w:rPr>
        <w:t>Transported Meals Hazard Analysis Critical Control Point (HACCP) Resources</w:t>
      </w:r>
    </w:p>
    <w:p w14:paraId="23394AFA" w14:textId="77777777" w:rsidR="00497BEA" w:rsidRPr="00BA3600" w:rsidRDefault="00497BEA" w:rsidP="00497BEA">
      <w:pPr>
        <w:jc w:val="center"/>
        <w:rPr>
          <w:rFonts w:ascii="Tahoma" w:hAnsi="Tahoma" w:cs="Tahoma"/>
          <w:bCs/>
        </w:rPr>
      </w:pPr>
    </w:p>
    <w:p w14:paraId="3E8249B4" w14:textId="77777777" w:rsidR="00CD1FFE" w:rsidRPr="00BA3600" w:rsidRDefault="00AF3794" w:rsidP="00CD1FFE">
      <w:pPr>
        <w:jc w:val="both"/>
        <w:rPr>
          <w:rFonts w:ascii="Tahoma" w:hAnsi="Tahoma" w:cs="Tahoma"/>
          <w:bCs/>
        </w:rPr>
      </w:pPr>
      <w:r w:rsidRPr="009D4412">
        <w:rPr>
          <w:rFonts w:ascii="Tahoma" w:hAnsi="Tahoma" w:cs="Tahoma"/>
        </w:rPr>
        <w:t xml:space="preserve">HACCP is a process control system identifying where hazards might occur in the food production process and puts into place stringent actions to take to prevent the hazards from occurring. </w:t>
      </w:r>
      <w:r w:rsidR="00CD1FFE" w:rsidRPr="00BA3600">
        <w:rPr>
          <w:rFonts w:ascii="Tahoma" w:hAnsi="Tahoma" w:cs="Tahoma"/>
          <w:bCs/>
        </w:rPr>
        <w:t>This HACCP Plan is intended for use by School Food Authorities (SFAs) when receiving school meals prepared in a commercial kitchen operating with an environmental health permit.</w:t>
      </w:r>
    </w:p>
    <w:p w14:paraId="72D94396" w14:textId="27525F33" w:rsidR="00AF3794" w:rsidRPr="009D4412" w:rsidRDefault="00AF3794" w:rsidP="00AF3794">
      <w:pPr>
        <w:jc w:val="both"/>
        <w:rPr>
          <w:rFonts w:ascii="Tahoma" w:hAnsi="Tahoma" w:cs="Tahoma"/>
          <w:bCs/>
        </w:rPr>
      </w:pPr>
    </w:p>
    <w:p w14:paraId="1402B8D2" w14:textId="77777777" w:rsidR="00AF3794" w:rsidRPr="009D4412" w:rsidRDefault="00AF3794" w:rsidP="00AF3794">
      <w:pPr>
        <w:jc w:val="both"/>
        <w:rPr>
          <w:rFonts w:ascii="Calibri" w:hAnsi="Calibri"/>
          <w:color w:val="000000"/>
        </w:rPr>
      </w:pPr>
      <w:r w:rsidRPr="009D4412">
        <w:rPr>
          <w:rFonts w:ascii="Tahoma" w:hAnsi="Tahoma" w:cs="Tahoma"/>
          <w:color w:val="000000" w:themeColor="text1"/>
        </w:rPr>
        <w:t>The School Nutrition Manager and all employees should be familiar with the contents of the HACCP Plan and have ready access. Part 1 of the HACCP Plan does not have to be printed if a current electronic copy is available and readily accessible by the manager and employees and all are able to access and use the HACCP Plan Part 1 information with ease.</w:t>
      </w:r>
    </w:p>
    <w:p w14:paraId="77C7B044" w14:textId="77777777" w:rsidR="00497BEA" w:rsidRPr="00BA3600" w:rsidRDefault="00497BEA" w:rsidP="00497BEA">
      <w:pPr>
        <w:rPr>
          <w:rFonts w:ascii="Tahoma" w:hAnsi="Tahoma" w:cs="Tahoma"/>
          <w:bCs/>
        </w:rPr>
      </w:pPr>
    </w:p>
    <w:p w14:paraId="00B7181C" w14:textId="486BDFFD" w:rsidR="00384E5A" w:rsidRDefault="00FC083F">
      <w:pPr>
        <w:pStyle w:val="TOC1"/>
        <w:rPr>
          <w:rFonts w:asciiTheme="minorHAnsi" w:eastAsiaTheme="minorEastAsia" w:hAnsiTheme="minorHAnsi" w:cstheme="minorBidi"/>
          <w:bCs w:val="0"/>
          <w:iCs w:val="0"/>
          <w:noProof/>
          <w:kern w:val="2"/>
          <w:sz w:val="24"/>
          <w:szCs w:val="24"/>
          <w14:ligatures w14:val="standardContextual"/>
        </w:rPr>
      </w:pPr>
      <w:r w:rsidRPr="00BA3600">
        <w:fldChar w:fldCharType="begin"/>
      </w:r>
      <w:r w:rsidRPr="00BA3600">
        <w:instrText xml:space="preserve"> TOC \o "1-3" \u </w:instrText>
      </w:r>
      <w:r w:rsidRPr="00BA3600">
        <w:fldChar w:fldCharType="separate"/>
      </w:r>
      <w:r w:rsidR="00384E5A" w:rsidRPr="00D778A5">
        <w:rPr>
          <w:noProof/>
        </w:rPr>
        <w:t>Transported Meals Prerequisite Programs</w:t>
      </w:r>
      <w:r w:rsidR="00384E5A">
        <w:rPr>
          <w:noProof/>
        </w:rPr>
        <w:tab/>
      </w:r>
      <w:r w:rsidR="00384E5A">
        <w:rPr>
          <w:noProof/>
        </w:rPr>
        <w:fldChar w:fldCharType="begin"/>
      </w:r>
      <w:r w:rsidR="00384E5A">
        <w:rPr>
          <w:noProof/>
        </w:rPr>
        <w:instrText xml:space="preserve"> PAGEREF _Toc167356749 \h </w:instrText>
      </w:r>
      <w:r w:rsidR="00384E5A">
        <w:rPr>
          <w:noProof/>
        </w:rPr>
      </w:r>
      <w:r w:rsidR="00384E5A">
        <w:rPr>
          <w:noProof/>
        </w:rPr>
        <w:fldChar w:fldCharType="separate"/>
      </w:r>
      <w:r w:rsidR="00384E5A">
        <w:rPr>
          <w:noProof/>
        </w:rPr>
        <w:t>1</w:t>
      </w:r>
      <w:r w:rsidR="00384E5A">
        <w:rPr>
          <w:noProof/>
        </w:rPr>
        <w:fldChar w:fldCharType="end"/>
      </w:r>
    </w:p>
    <w:p w14:paraId="0B249675" w14:textId="1080D88F"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Food Establishment Permit Requirements</w:t>
      </w:r>
      <w:r>
        <w:rPr>
          <w:noProof/>
        </w:rPr>
        <w:tab/>
      </w:r>
      <w:r>
        <w:rPr>
          <w:noProof/>
        </w:rPr>
        <w:fldChar w:fldCharType="begin"/>
      </w:r>
      <w:r>
        <w:rPr>
          <w:noProof/>
        </w:rPr>
        <w:instrText xml:space="preserve"> PAGEREF _Toc167356750 \h </w:instrText>
      </w:r>
      <w:r>
        <w:rPr>
          <w:noProof/>
        </w:rPr>
      </w:r>
      <w:r>
        <w:rPr>
          <w:noProof/>
        </w:rPr>
        <w:fldChar w:fldCharType="separate"/>
      </w:r>
      <w:r>
        <w:rPr>
          <w:noProof/>
        </w:rPr>
        <w:t>2</w:t>
      </w:r>
      <w:r>
        <w:rPr>
          <w:noProof/>
        </w:rPr>
        <w:fldChar w:fldCharType="end"/>
      </w:r>
    </w:p>
    <w:p w14:paraId="15ACC765" w14:textId="4D461989"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Facilities</w:t>
      </w:r>
      <w:r>
        <w:rPr>
          <w:noProof/>
        </w:rPr>
        <w:tab/>
      </w:r>
      <w:r>
        <w:rPr>
          <w:noProof/>
        </w:rPr>
        <w:fldChar w:fldCharType="begin"/>
      </w:r>
      <w:r>
        <w:rPr>
          <w:noProof/>
        </w:rPr>
        <w:instrText xml:space="preserve"> PAGEREF _Toc167356751 \h </w:instrText>
      </w:r>
      <w:r>
        <w:rPr>
          <w:noProof/>
        </w:rPr>
      </w:r>
      <w:r>
        <w:rPr>
          <w:noProof/>
        </w:rPr>
        <w:fldChar w:fldCharType="separate"/>
      </w:r>
      <w:r>
        <w:rPr>
          <w:noProof/>
        </w:rPr>
        <w:t>3</w:t>
      </w:r>
      <w:r>
        <w:rPr>
          <w:noProof/>
        </w:rPr>
        <w:fldChar w:fldCharType="end"/>
      </w:r>
    </w:p>
    <w:p w14:paraId="206A3836" w14:textId="2FA5CDB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Equipment Standards - Selection and Installation</w:t>
      </w:r>
      <w:r>
        <w:rPr>
          <w:noProof/>
        </w:rPr>
        <w:tab/>
      </w:r>
      <w:r>
        <w:rPr>
          <w:noProof/>
        </w:rPr>
        <w:fldChar w:fldCharType="begin"/>
      </w:r>
      <w:r>
        <w:rPr>
          <w:noProof/>
        </w:rPr>
        <w:instrText xml:space="preserve"> PAGEREF _Toc167356752 \h </w:instrText>
      </w:r>
      <w:r>
        <w:rPr>
          <w:noProof/>
        </w:rPr>
      </w:r>
      <w:r>
        <w:rPr>
          <w:noProof/>
        </w:rPr>
        <w:fldChar w:fldCharType="separate"/>
      </w:r>
      <w:r>
        <w:rPr>
          <w:noProof/>
        </w:rPr>
        <w:t>4</w:t>
      </w:r>
      <w:r>
        <w:rPr>
          <w:noProof/>
        </w:rPr>
        <w:fldChar w:fldCharType="end"/>
      </w:r>
    </w:p>
    <w:p w14:paraId="25FB2887" w14:textId="2A5F08C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Equipment - Maintenance</w:t>
      </w:r>
      <w:r>
        <w:rPr>
          <w:noProof/>
        </w:rPr>
        <w:tab/>
      </w:r>
      <w:r>
        <w:rPr>
          <w:noProof/>
        </w:rPr>
        <w:fldChar w:fldCharType="begin"/>
      </w:r>
      <w:r>
        <w:rPr>
          <w:noProof/>
        </w:rPr>
        <w:instrText xml:space="preserve"> PAGEREF _Toc167356753 \h </w:instrText>
      </w:r>
      <w:r>
        <w:rPr>
          <w:noProof/>
        </w:rPr>
      </w:r>
      <w:r>
        <w:rPr>
          <w:noProof/>
        </w:rPr>
        <w:fldChar w:fldCharType="separate"/>
      </w:r>
      <w:r>
        <w:rPr>
          <w:noProof/>
        </w:rPr>
        <w:t>4</w:t>
      </w:r>
      <w:r>
        <w:rPr>
          <w:noProof/>
        </w:rPr>
        <w:fldChar w:fldCharType="end"/>
      </w:r>
    </w:p>
    <w:p w14:paraId="2F4E8804" w14:textId="1A80154A"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Employee(s) in Management – Person in Charge (PIC)</w:t>
      </w:r>
      <w:r>
        <w:rPr>
          <w:noProof/>
        </w:rPr>
        <w:tab/>
      </w:r>
      <w:r>
        <w:rPr>
          <w:noProof/>
        </w:rPr>
        <w:fldChar w:fldCharType="begin"/>
      </w:r>
      <w:r>
        <w:rPr>
          <w:noProof/>
        </w:rPr>
        <w:instrText xml:space="preserve"> PAGEREF _Toc167356754 \h </w:instrText>
      </w:r>
      <w:r>
        <w:rPr>
          <w:noProof/>
        </w:rPr>
      </w:r>
      <w:r>
        <w:rPr>
          <w:noProof/>
        </w:rPr>
        <w:fldChar w:fldCharType="separate"/>
      </w:r>
      <w:r>
        <w:rPr>
          <w:noProof/>
        </w:rPr>
        <w:t>4</w:t>
      </w:r>
      <w:r>
        <w:rPr>
          <w:noProof/>
        </w:rPr>
        <w:fldChar w:fldCharType="end"/>
      </w:r>
    </w:p>
    <w:p w14:paraId="72C4CFCA" w14:textId="1CA06DE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 Continuing Education – Person in Charge</w:t>
      </w:r>
      <w:r>
        <w:rPr>
          <w:noProof/>
        </w:rPr>
        <w:tab/>
      </w:r>
      <w:r>
        <w:rPr>
          <w:noProof/>
        </w:rPr>
        <w:fldChar w:fldCharType="begin"/>
      </w:r>
      <w:r>
        <w:rPr>
          <w:noProof/>
        </w:rPr>
        <w:instrText xml:space="preserve"> PAGEREF _Toc167356755 \h </w:instrText>
      </w:r>
      <w:r>
        <w:rPr>
          <w:noProof/>
        </w:rPr>
      </w:r>
      <w:r>
        <w:rPr>
          <w:noProof/>
        </w:rPr>
        <w:fldChar w:fldCharType="separate"/>
      </w:r>
      <w:r>
        <w:rPr>
          <w:noProof/>
        </w:rPr>
        <w:t>4</w:t>
      </w:r>
      <w:r>
        <w:rPr>
          <w:noProof/>
        </w:rPr>
        <w:fldChar w:fldCharType="end"/>
      </w:r>
    </w:p>
    <w:p w14:paraId="036461C6" w14:textId="0C48CB1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 Continuing Education - All Employees</w:t>
      </w:r>
      <w:r>
        <w:rPr>
          <w:noProof/>
        </w:rPr>
        <w:tab/>
      </w:r>
      <w:r>
        <w:rPr>
          <w:noProof/>
        </w:rPr>
        <w:fldChar w:fldCharType="begin"/>
      </w:r>
      <w:r>
        <w:rPr>
          <w:noProof/>
        </w:rPr>
        <w:instrText xml:space="preserve"> PAGEREF _Toc167356756 \h </w:instrText>
      </w:r>
      <w:r>
        <w:rPr>
          <w:noProof/>
        </w:rPr>
      </w:r>
      <w:r>
        <w:rPr>
          <w:noProof/>
        </w:rPr>
        <w:fldChar w:fldCharType="separate"/>
      </w:r>
      <w:r>
        <w:rPr>
          <w:noProof/>
        </w:rPr>
        <w:t>5</w:t>
      </w:r>
      <w:r>
        <w:rPr>
          <w:noProof/>
        </w:rPr>
        <w:fldChar w:fldCharType="end"/>
      </w:r>
    </w:p>
    <w:p w14:paraId="3D079BA8" w14:textId="68CF673E"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 Education - Conditional Employees</w:t>
      </w:r>
      <w:r>
        <w:rPr>
          <w:noProof/>
        </w:rPr>
        <w:tab/>
      </w:r>
      <w:r>
        <w:rPr>
          <w:noProof/>
        </w:rPr>
        <w:fldChar w:fldCharType="begin"/>
      </w:r>
      <w:r>
        <w:rPr>
          <w:noProof/>
        </w:rPr>
        <w:instrText xml:space="preserve"> PAGEREF _Toc167356757 \h </w:instrText>
      </w:r>
      <w:r>
        <w:rPr>
          <w:noProof/>
        </w:rPr>
      </w:r>
      <w:r>
        <w:rPr>
          <w:noProof/>
        </w:rPr>
        <w:fldChar w:fldCharType="separate"/>
      </w:r>
      <w:r>
        <w:rPr>
          <w:noProof/>
        </w:rPr>
        <w:t>5</w:t>
      </w:r>
      <w:r>
        <w:rPr>
          <w:noProof/>
        </w:rPr>
        <w:fldChar w:fldCharType="end"/>
      </w:r>
    </w:p>
    <w:p w14:paraId="67EB54BF" w14:textId="1D2A883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 Continuing Education - New Employee Orientation</w:t>
      </w:r>
      <w:r>
        <w:rPr>
          <w:noProof/>
        </w:rPr>
        <w:tab/>
      </w:r>
      <w:r>
        <w:rPr>
          <w:noProof/>
        </w:rPr>
        <w:fldChar w:fldCharType="begin"/>
      </w:r>
      <w:r>
        <w:rPr>
          <w:noProof/>
        </w:rPr>
        <w:instrText xml:space="preserve"> PAGEREF _Toc167356758 \h </w:instrText>
      </w:r>
      <w:r>
        <w:rPr>
          <w:noProof/>
        </w:rPr>
      </w:r>
      <w:r>
        <w:rPr>
          <w:noProof/>
        </w:rPr>
        <w:fldChar w:fldCharType="separate"/>
      </w:r>
      <w:r>
        <w:rPr>
          <w:noProof/>
        </w:rPr>
        <w:t>5</w:t>
      </w:r>
      <w:r>
        <w:rPr>
          <w:noProof/>
        </w:rPr>
        <w:fldChar w:fldCharType="end"/>
      </w:r>
    </w:p>
    <w:p w14:paraId="4A1EFFA0" w14:textId="6805F8B7"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Employees - Health</w:t>
      </w:r>
      <w:r>
        <w:rPr>
          <w:noProof/>
        </w:rPr>
        <w:tab/>
      </w:r>
      <w:r>
        <w:rPr>
          <w:noProof/>
        </w:rPr>
        <w:fldChar w:fldCharType="begin"/>
      </w:r>
      <w:r>
        <w:rPr>
          <w:noProof/>
        </w:rPr>
        <w:instrText xml:space="preserve"> PAGEREF _Toc167356759 \h </w:instrText>
      </w:r>
      <w:r>
        <w:rPr>
          <w:noProof/>
        </w:rPr>
      </w:r>
      <w:r>
        <w:rPr>
          <w:noProof/>
        </w:rPr>
        <w:fldChar w:fldCharType="separate"/>
      </w:r>
      <w:r>
        <w:rPr>
          <w:noProof/>
        </w:rPr>
        <w:t>6</w:t>
      </w:r>
      <w:r>
        <w:rPr>
          <w:noProof/>
        </w:rPr>
        <w:fldChar w:fldCharType="end"/>
      </w:r>
    </w:p>
    <w:p w14:paraId="2241679B" w14:textId="10F3B20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Employees - Appearance</w:t>
      </w:r>
      <w:r>
        <w:rPr>
          <w:noProof/>
        </w:rPr>
        <w:tab/>
      </w:r>
      <w:r>
        <w:rPr>
          <w:noProof/>
        </w:rPr>
        <w:fldChar w:fldCharType="begin"/>
      </w:r>
      <w:r>
        <w:rPr>
          <w:noProof/>
        </w:rPr>
        <w:instrText xml:space="preserve"> PAGEREF _Toc167356760 \h </w:instrText>
      </w:r>
      <w:r>
        <w:rPr>
          <w:noProof/>
        </w:rPr>
      </w:r>
      <w:r>
        <w:rPr>
          <w:noProof/>
        </w:rPr>
        <w:fldChar w:fldCharType="separate"/>
      </w:r>
      <w:r>
        <w:rPr>
          <w:noProof/>
        </w:rPr>
        <w:t>6</w:t>
      </w:r>
      <w:r>
        <w:rPr>
          <w:noProof/>
        </w:rPr>
        <w:fldChar w:fldCharType="end"/>
      </w:r>
    </w:p>
    <w:p w14:paraId="42306DEA" w14:textId="6160DE7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Employees - Other Hygienic Practice</w:t>
      </w:r>
      <w:r>
        <w:rPr>
          <w:noProof/>
        </w:rPr>
        <w:tab/>
      </w:r>
      <w:r>
        <w:rPr>
          <w:noProof/>
        </w:rPr>
        <w:fldChar w:fldCharType="begin"/>
      </w:r>
      <w:r>
        <w:rPr>
          <w:noProof/>
        </w:rPr>
        <w:instrText xml:space="preserve"> PAGEREF _Toc167356761 \h </w:instrText>
      </w:r>
      <w:r>
        <w:rPr>
          <w:noProof/>
        </w:rPr>
      </w:r>
      <w:r>
        <w:rPr>
          <w:noProof/>
        </w:rPr>
        <w:fldChar w:fldCharType="separate"/>
      </w:r>
      <w:r>
        <w:rPr>
          <w:noProof/>
        </w:rPr>
        <w:t>7</w:t>
      </w:r>
      <w:r>
        <w:rPr>
          <w:noProof/>
        </w:rPr>
        <w:fldChar w:fldCharType="end"/>
      </w:r>
    </w:p>
    <w:p w14:paraId="56F58438" w14:textId="5ECC41B2"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Employees - Hand washing</w:t>
      </w:r>
      <w:r>
        <w:rPr>
          <w:noProof/>
        </w:rPr>
        <w:tab/>
      </w:r>
      <w:r>
        <w:rPr>
          <w:noProof/>
        </w:rPr>
        <w:fldChar w:fldCharType="begin"/>
      </w:r>
      <w:r>
        <w:rPr>
          <w:noProof/>
        </w:rPr>
        <w:instrText xml:space="preserve"> PAGEREF _Toc167356762 \h </w:instrText>
      </w:r>
      <w:r>
        <w:rPr>
          <w:noProof/>
        </w:rPr>
      </w:r>
      <w:r>
        <w:rPr>
          <w:noProof/>
        </w:rPr>
        <w:fldChar w:fldCharType="separate"/>
      </w:r>
      <w:r>
        <w:rPr>
          <w:noProof/>
        </w:rPr>
        <w:t>7</w:t>
      </w:r>
      <w:r>
        <w:rPr>
          <w:noProof/>
        </w:rPr>
        <w:fldChar w:fldCharType="end"/>
      </w:r>
    </w:p>
    <w:p w14:paraId="23DE4CDC" w14:textId="59CE0BCD"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Pest Control</w:t>
      </w:r>
      <w:r>
        <w:rPr>
          <w:noProof/>
        </w:rPr>
        <w:tab/>
      </w:r>
      <w:r>
        <w:rPr>
          <w:noProof/>
        </w:rPr>
        <w:fldChar w:fldCharType="begin"/>
      </w:r>
      <w:r>
        <w:rPr>
          <w:noProof/>
        </w:rPr>
        <w:instrText xml:space="preserve"> PAGEREF _Toc167356763 \h </w:instrText>
      </w:r>
      <w:r>
        <w:rPr>
          <w:noProof/>
        </w:rPr>
      </w:r>
      <w:r>
        <w:rPr>
          <w:noProof/>
        </w:rPr>
        <w:fldChar w:fldCharType="separate"/>
      </w:r>
      <w:r>
        <w:rPr>
          <w:noProof/>
        </w:rPr>
        <w:t>7</w:t>
      </w:r>
      <w:r>
        <w:rPr>
          <w:noProof/>
        </w:rPr>
        <w:fldChar w:fldCharType="end"/>
      </w:r>
    </w:p>
    <w:p w14:paraId="223758B5" w14:textId="19895FC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Cleaning and Sanitizing in Three-Compartment Sink</w:t>
      </w:r>
      <w:r>
        <w:rPr>
          <w:noProof/>
        </w:rPr>
        <w:tab/>
      </w:r>
      <w:r>
        <w:rPr>
          <w:noProof/>
        </w:rPr>
        <w:fldChar w:fldCharType="begin"/>
      </w:r>
      <w:r>
        <w:rPr>
          <w:noProof/>
        </w:rPr>
        <w:instrText xml:space="preserve"> PAGEREF _Toc167356764 \h </w:instrText>
      </w:r>
      <w:r>
        <w:rPr>
          <w:noProof/>
        </w:rPr>
      </w:r>
      <w:r>
        <w:rPr>
          <w:noProof/>
        </w:rPr>
        <w:fldChar w:fldCharType="separate"/>
      </w:r>
      <w:r>
        <w:rPr>
          <w:noProof/>
        </w:rPr>
        <w:t>8</w:t>
      </w:r>
      <w:r>
        <w:rPr>
          <w:noProof/>
        </w:rPr>
        <w:fldChar w:fldCharType="end"/>
      </w:r>
    </w:p>
    <w:p w14:paraId="4052E7DA" w14:textId="326C8AD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Cleaning and Sanitizing in Two-Compartment Sink</w:t>
      </w:r>
      <w:r>
        <w:rPr>
          <w:noProof/>
        </w:rPr>
        <w:tab/>
      </w:r>
      <w:r>
        <w:rPr>
          <w:noProof/>
        </w:rPr>
        <w:fldChar w:fldCharType="begin"/>
      </w:r>
      <w:r>
        <w:rPr>
          <w:noProof/>
        </w:rPr>
        <w:instrText xml:space="preserve"> PAGEREF _Toc167356765 \h </w:instrText>
      </w:r>
      <w:r>
        <w:rPr>
          <w:noProof/>
        </w:rPr>
      </w:r>
      <w:r>
        <w:rPr>
          <w:noProof/>
        </w:rPr>
        <w:fldChar w:fldCharType="separate"/>
      </w:r>
      <w:r>
        <w:rPr>
          <w:noProof/>
        </w:rPr>
        <w:t>9</w:t>
      </w:r>
      <w:r>
        <w:rPr>
          <w:noProof/>
        </w:rPr>
        <w:fldChar w:fldCharType="end"/>
      </w:r>
    </w:p>
    <w:p w14:paraId="479576B4" w14:textId="58BA268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Cleaning for In-place Equipment and Surfaces</w:t>
      </w:r>
      <w:r>
        <w:rPr>
          <w:noProof/>
        </w:rPr>
        <w:tab/>
      </w:r>
      <w:r>
        <w:rPr>
          <w:noProof/>
        </w:rPr>
        <w:fldChar w:fldCharType="begin"/>
      </w:r>
      <w:r>
        <w:rPr>
          <w:noProof/>
        </w:rPr>
        <w:instrText xml:space="preserve"> PAGEREF _Toc167356766 \h </w:instrText>
      </w:r>
      <w:r>
        <w:rPr>
          <w:noProof/>
        </w:rPr>
      </w:r>
      <w:r>
        <w:rPr>
          <w:noProof/>
        </w:rPr>
        <w:fldChar w:fldCharType="separate"/>
      </w:r>
      <w:r>
        <w:rPr>
          <w:noProof/>
        </w:rPr>
        <w:t>9</w:t>
      </w:r>
      <w:r>
        <w:rPr>
          <w:noProof/>
        </w:rPr>
        <w:fldChar w:fldCharType="end"/>
      </w:r>
    </w:p>
    <w:p w14:paraId="4BF7AF6E" w14:textId="6C30A6BA"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Cleaning – Thermometers</w:t>
      </w:r>
      <w:r>
        <w:rPr>
          <w:noProof/>
        </w:rPr>
        <w:tab/>
      </w:r>
      <w:r>
        <w:rPr>
          <w:noProof/>
        </w:rPr>
        <w:fldChar w:fldCharType="begin"/>
      </w:r>
      <w:r>
        <w:rPr>
          <w:noProof/>
        </w:rPr>
        <w:instrText xml:space="preserve"> PAGEREF _Toc167356767 \h </w:instrText>
      </w:r>
      <w:r>
        <w:rPr>
          <w:noProof/>
        </w:rPr>
      </w:r>
      <w:r>
        <w:rPr>
          <w:noProof/>
        </w:rPr>
        <w:fldChar w:fldCharType="separate"/>
      </w:r>
      <w:r>
        <w:rPr>
          <w:noProof/>
        </w:rPr>
        <w:t>10</w:t>
      </w:r>
      <w:r>
        <w:rPr>
          <w:noProof/>
        </w:rPr>
        <w:fldChar w:fldCharType="end"/>
      </w:r>
    </w:p>
    <w:p w14:paraId="7811F935" w14:textId="09EFF34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Hazard Communications</w:t>
      </w:r>
      <w:r>
        <w:rPr>
          <w:noProof/>
        </w:rPr>
        <w:tab/>
      </w:r>
      <w:r>
        <w:rPr>
          <w:noProof/>
        </w:rPr>
        <w:fldChar w:fldCharType="begin"/>
      </w:r>
      <w:r>
        <w:rPr>
          <w:noProof/>
        </w:rPr>
        <w:instrText xml:space="preserve"> PAGEREF _Toc167356768 \h </w:instrText>
      </w:r>
      <w:r>
        <w:rPr>
          <w:noProof/>
        </w:rPr>
      </w:r>
      <w:r>
        <w:rPr>
          <w:noProof/>
        </w:rPr>
        <w:fldChar w:fldCharType="separate"/>
      </w:r>
      <w:r>
        <w:rPr>
          <w:noProof/>
        </w:rPr>
        <w:t>10</w:t>
      </w:r>
      <w:r>
        <w:rPr>
          <w:noProof/>
        </w:rPr>
        <w:fldChar w:fldCharType="end"/>
      </w:r>
    </w:p>
    <w:p w14:paraId="649255D2" w14:textId="7AD81DBF"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 Health Policy Documents</w:t>
      </w:r>
      <w:r>
        <w:rPr>
          <w:noProof/>
        </w:rPr>
        <w:tab/>
      </w:r>
      <w:r>
        <w:rPr>
          <w:noProof/>
        </w:rPr>
        <w:fldChar w:fldCharType="begin"/>
      </w:r>
      <w:r>
        <w:rPr>
          <w:noProof/>
        </w:rPr>
        <w:instrText xml:space="preserve"> PAGEREF _Toc167356769 \h </w:instrText>
      </w:r>
      <w:r>
        <w:rPr>
          <w:noProof/>
        </w:rPr>
      </w:r>
      <w:r>
        <w:rPr>
          <w:noProof/>
        </w:rPr>
        <w:fldChar w:fldCharType="separate"/>
      </w:r>
      <w:r>
        <w:rPr>
          <w:noProof/>
        </w:rPr>
        <w:t>11</w:t>
      </w:r>
      <w:r>
        <w:rPr>
          <w:noProof/>
        </w:rPr>
        <w:fldChar w:fldCharType="end"/>
      </w:r>
    </w:p>
    <w:p w14:paraId="5CF344F6" w14:textId="485EC65B" w:rsidR="00384E5A" w:rsidRPr="00384E5A" w:rsidRDefault="00384E5A">
      <w:pPr>
        <w:pStyle w:val="TOC2"/>
        <w:rPr>
          <w:rFonts w:asciiTheme="minorHAnsi" w:eastAsiaTheme="minorEastAsia" w:hAnsiTheme="minorHAnsi" w:cstheme="minorBidi"/>
          <w:bCs w:val="0"/>
          <w:noProof/>
          <w:kern w:val="2"/>
          <w:sz w:val="24"/>
          <w:szCs w:val="24"/>
          <w:lang w:val="es-MX"/>
          <w14:ligatures w14:val="standardContextual"/>
        </w:rPr>
      </w:pPr>
      <w:r w:rsidRPr="00D778A5">
        <w:rPr>
          <w:noProof/>
          <w:lang w:val="es-MX"/>
        </w:rPr>
        <w:t>Documentos de la política de salud del empleado</w:t>
      </w:r>
      <w:r w:rsidRPr="00384E5A">
        <w:rPr>
          <w:noProof/>
          <w:lang w:val="es-MX"/>
        </w:rPr>
        <w:tab/>
      </w:r>
      <w:r>
        <w:rPr>
          <w:noProof/>
        </w:rPr>
        <w:fldChar w:fldCharType="begin"/>
      </w:r>
      <w:r w:rsidRPr="00384E5A">
        <w:rPr>
          <w:noProof/>
          <w:lang w:val="es-MX"/>
        </w:rPr>
        <w:instrText xml:space="preserve"> PAGEREF _Toc167356770 \h </w:instrText>
      </w:r>
      <w:r>
        <w:rPr>
          <w:noProof/>
        </w:rPr>
      </w:r>
      <w:r>
        <w:rPr>
          <w:noProof/>
        </w:rPr>
        <w:fldChar w:fldCharType="separate"/>
      </w:r>
      <w:r w:rsidRPr="00384E5A">
        <w:rPr>
          <w:noProof/>
          <w:lang w:val="es-MX"/>
        </w:rPr>
        <w:t>12</w:t>
      </w:r>
      <w:r>
        <w:rPr>
          <w:noProof/>
        </w:rPr>
        <w:fldChar w:fldCharType="end"/>
      </w:r>
    </w:p>
    <w:p w14:paraId="7BA96BE1" w14:textId="5A23C4C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lastRenderedPageBreak/>
        <w:t>Recommendations for Equipment Maintenance Schedule Tasks</w:t>
      </w:r>
      <w:r>
        <w:rPr>
          <w:noProof/>
        </w:rPr>
        <w:tab/>
      </w:r>
      <w:r>
        <w:rPr>
          <w:noProof/>
        </w:rPr>
        <w:fldChar w:fldCharType="begin"/>
      </w:r>
      <w:r>
        <w:rPr>
          <w:noProof/>
        </w:rPr>
        <w:instrText xml:space="preserve"> PAGEREF _Toc167356771 \h </w:instrText>
      </w:r>
      <w:r>
        <w:rPr>
          <w:noProof/>
        </w:rPr>
      </w:r>
      <w:r>
        <w:rPr>
          <w:noProof/>
        </w:rPr>
        <w:fldChar w:fldCharType="separate"/>
      </w:r>
      <w:r>
        <w:rPr>
          <w:noProof/>
        </w:rPr>
        <w:t>15</w:t>
      </w:r>
      <w:r>
        <w:rPr>
          <w:noProof/>
        </w:rPr>
        <w:fldChar w:fldCharType="end"/>
      </w:r>
    </w:p>
    <w:p w14:paraId="2D9C80C3" w14:textId="0D56E4CB"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Sample Cleaning Schedule and Procedures</w:t>
      </w:r>
      <w:r>
        <w:rPr>
          <w:noProof/>
        </w:rPr>
        <w:tab/>
      </w:r>
      <w:r>
        <w:rPr>
          <w:noProof/>
        </w:rPr>
        <w:fldChar w:fldCharType="begin"/>
      </w:r>
      <w:r>
        <w:rPr>
          <w:noProof/>
        </w:rPr>
        <w:instrText xml:space="preserve"> PAGEREF _Toc167356772 \h </w:instrText>
      </w:r>
      <w:r>
        <w:rPr>
          <w:noProof/>
        </w:rPr>
      </w:r>
      <w:r>
        <w:rPr>
          <w:noProof/>
        </w:rPr>
        <w:fldChar w:fldCharType="separate"/>
      </w:r>
      <w:r>
        <w:rPr>
          <w:noProof/>
        </w:rPr>
        <w:t>16</w:t>
      </w:r>
      <w:r>
        <w:rPr>
          <w:noProof/>
        </w:rPr>
        <w:fldChar w:fldCharType="end"/>
      </w:r>
    </w:p>
    <w:p w14:paraId="68049393" w14:textId="38E4ED62"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Advantages and Disadvantages of Different Chemical Sanitizers</w:t>
      </w:r>
      <w:r>
        <w:rPr>
          <w:noProof/>
        </w:rPr>
        <w:tab/>
      </w:r>
      <w:r>
        <w:rPr>
          <w:noProof/>
        </w:rPr>
        <w:fldChar w:fldCharType="begin"/>
      </w:r>
      <w:r>
        <w:rPr>
          <w:noProof/>
        </w:rPr>
        <w:instrText xml:space="preserve"> PAGEREF _Toc167356773 \h </w:instrText>
      </w:r>
      <w:r>
        <w:rPr>
          <w:noProof/>
        </w:rPr>
      </w:r>
      <w:r>
        <w:rPr>
          <w:noProof/>
        </w:rPr>
        <w:fldChar w:fldCharType="separate"/>
      </w:r>
      <w:r>
        <w:rPr>
          <w:noProof/>
        </w:rPr>
        <w:t>30</w:t>
      </w:r>
      <w:r>
        <w:rPr>
          <w:noProof/>
        </w:rPr>
        <w:fldChar w:fldCharType="end"/>
      </w:r>
    </w:p>
    <w:p w14:paraId="129E6D55" w14:textId="686D424B"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School Children’s Health Act of 2006</w:t>
      </w:r>
      <w:r>
        <w:rPr>
          <w:noProof/>
        </w:rPr>
        <w:tab/>
      </w:r>
      <w:r>
        <w:rPr>
          <w:noProof/>
        </w:rPr>
        <w:fldChar w:fldCharType="begin"/>
      </w:r>
      <w:r>
        <w:rPr>
          <w:noProof/>
        </w:rPr>
        <w:instrText xml:space="preserve"> PAGEREF _Toc167356774 \h </w:instrText>
      </w:r>
      <w:r>
        <w:rPr>
          <w:noProof/>
        </w:rPr>
      </w:r>
      <w:r>
        <w:rPr>
          <w:noProof/>
        </w:rPr>
        <w:fldChar w:fldCharType="separate"/>
      </w:r>
      <w:r>
        <w:rPr>
          <w:noProof/>
        </w:rPr>
        <w:t>31</w:t>
      </w:r>
      <w:r>
        <w:rPr>
          <w:noProof/>
        </w:rPr>
        <w:fldChar w:fldCharType="end"/>
      </w:r>
    </w:p>
    <w:p w14:paraId="62D5242D" w14:textId="37C45CA1" w:rsidR="00384E5A" w:rsidRDefault="00384E5A">
      <w:pPr>
        <w:pStyle w:val="TOC1"/>
        <w:rPr>
          <w:rFonts w:asciiTheme="minorHAnsi" w:eastAsiaTheme="minorEastAsia" w:hAnsiTheme="minorHAnsi" w:cstheme="minorBidi"/>
          <w:bCs w:val="0"/>
          <w:iCs w:val="0"/>
          <w:noProof/>
          <w:kern w:val="2"/>
          <w:sz w:val="24"/>
          <w:szCs w:val="24"/>
          <w14:ligatures w14:val="standardContextual"/>
        </w:rPr>
      </w:pPr>
      <w:r w:rsidRPr="00D778A5">
        <w:rPr>
          <w:noProof/>
        </w:rPr>
        <w:t>Transported Meals Safe Food Handling Procedures</w:t>
      </w:r>
      <w:r>
        <w:rPr>
          <w:noProof/>
        </w:rPr>
        <w:tab/>
      </w:r>
      <w:r>
        <w:rPr>
          <w:noProof/>
        </w:rPr>
        <w:fldChar w:fldCharType="begin"/>
      </w:r>
      <w:r>
        <w:rPr>
          <w:noProof/>
        </w:rPr>
        <w:instrText xml:space="preserve"> PAGEREF _Toc167356775 \h </w:instrText>
      </w:r>
      <w:r>
        <w:rPr>
          <w:noProof/>
        </w:rPr>
      </w:r>
      <w:r>
        <w:rPr>
          <w:noProof/>
        </w:rPr>
        <w:fldChar w:fldCharType="separate"/>
      </w:r>
      <w:r>
        <w:rPr>
          <w:noProof/>
        </w:rPr>
        <w:t>1</w:t>
      </w:r>
      <w:r>
        <w:rPr>
          <w:noProof/>
        </w:rPr>
        <w:fldChar w:fldCharType="end"/>
      </w:r>
    </w:p>
    <w:p w14:paraId="25D9CB6F" w14:textId="108EA30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Purchasing and Receiving</w:t>
      </w:r>
      <w:r>
        <w:rPr>
          <w:noProof/>
        </w:rPr>
        <w:tab/>
      </w:r>
      <w:r>
        <w:rPr>
          <w:noProof/>
        </w:rPr>
        <w:fldChar w:fldCharType="begin"/>
      </w:r>
      <w:r>
        <w:rPr>
          <w:noProof/>
        </w:rPr>
        <w:instrText xml:space="preserve"> PAGEREF _Toc167356776 \h </w:instrText>
      </w:r>
      <w:r>
        <w:rPr>
          <w:noProof/>
        </w:rPr>
      </w:r>
      <w:r>
        <w:rPr>
          <w:noProof/>
        </w:rPr>
        <w:fldChar w:fldCharType="separate"/>
      </w:r>
      <w:r>
        <w:rPr>
          <w:noProof/>
        </w:rPr>
        <w:t>2</w:t>
      </w:r>
      <w:r>
        <w:rPr>
          <w:noProof/>
        </w:rPr>
        <w:fldChar w:fldCharType="end"/>
      </w:r>
    </w:p>
    <w:p w14:paraId="2F5E292F" w14:textId="7EE62312"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Dry Storage</w:t>
      </w:r>
      <w:r>
        <w:rPr>
          <w:noProof/>
        </w:rPr>
        <w:tab/>
      </w:r>
      <w:r>
        <w:rPr>
          <w:noProof/>
        </w:rPr>
        <w:fldChar w:fldCharType="begin"/>
      </w:r>
      <w:r>
        <w:rPr>
          <w:noProof/>
        </w:rPr>
        <w:instrText xml:space="preserve"> PAGEREF _Toc167356777 \h </w:instrText>
      </w:r>
      <w:r>
        <w:rPr>
          <w:noProof/>
        </w:rPr>
      </w:r>
      <w:r>
        <w:rPr>
          <w:noProof/>
        </w:rPr>
        <w:fldChar w:fldCharType="separate"/>
      </w:r>
      <w:r>
        <w:rPr>
          <w:noProof/>
        </w:rPr>
        <w:t>3</w:t>
      </w:r>
      <w:r>
        <w:rPr>
          <w:noProof/>
        </w:rPr>
        <w:fldChar w:fldCharType="end"/>
      </w:r>
    </w:p>
    <w:p w14:paraId="4A5EAAF8" w14:textId="17984793"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Refrigerated Storage</w:t>
      </w:r>
      <w:r>
        <w:rPr>
          <w:noProof/>
        </w:rPr>
        <w:tab/>
      </w:r>
      <w:r>
        <w:rPr>
          <w:noProof/>
        </w:rPr>
        <w:fldChar w:fldCharType="begin"/>
      </w:r>
      <w:r>
        <w:rPr>
          <w:noProof/>
        </w:rPr>
        <w:instrText xml:space="preserve"> PAGEREF _Toc167356778 \h </w:instrText>
      </w:r>
      <w:r>
        <w:rPr>
          <w:noProof/>
        </w:rPr>
      </w:r>
      <w:r>
        <w:rPr>
          <w:noProof/>
        </w:rPr>
        <w:fldChar w:fldCharType="separate"/>
      </w:r>
      <w:r>
        <w:rPr>
          <w:noProof/>
        </w:rPr>
        <w:t>4</w:t>
      </w:r>
      <w:r>
        <w:rPr>
          <w:noProof/>
        </w:rPr>
        <w:fldChar w:fldCharType="end"/>
      </w:r>
    </w:p>
    <w:p w14:paraId="2CD1BD18" w14:textId="4BB3A6DC"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Frozen Storage</w:t>
      </w:r>
      <w:r>
        <w:rPr>
          <w:noProof/>
        </w:rPr>
        <w:tab/>
      </w:r>
      <w:r>
        <w:rPr>
          <w:noProof/>
        </w:rPr>
        <w:fldChar w:fldCharType="begin"/>
      </w:r>
      <w:r>
        <w:rPr>
          <w:noProof/>
        </w:rPr>
        <w:instrText xml:space="preserve"> PAGEREF _Toc167356779 \h </w:instrText>
      </w:r>
      <w:r>
        <w:rPr>
          <w:noProof/>
        </w:rPr>
      </w:r>
      <w:r>
        <w:rPr>
          <w:noProof/>
        </w:rPr>
        <w:fldChar w:fldCharType="separate"/>
      </w:r>
      <w:r>
        <w:rPr>
          <w:noProof/>
        </w:rPr>
        <w:t>5</w:t>
      </w:r>
      <w:r>
        <w:rPr>
          <w:noProof/>
        </w:rPr>
        <w:fldChar w:fldCharType="end"/>
      </w:r>
    </w:p>
    <w:p w14:paraId="055002C3" w14:textId="42D65B8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Preparation – Thawing</w:t>
      </w:r>
      <w:r>
        <w:rPr>
          <w:noProof/>
        </w:rPr>
        <w:tab/>
      </w:r>
      <w:r>
        <w:rPr>
          <w:noProof/>
        </w:rPr>
        <w:fldChar w:fldCharType="begin"/>
      </w:r>
      <w:r>
        <w:rPr>
          <w:noProof/>
        </w:rPr>
        <w:instrText xml:space="preserve"> PAGEREF _Toc167356780 \h </w:instrText>
      </w:r>
      <w:r>
        <w:rPr>
          <w:noProof/>
        </w:rPr>
      </w:r>
      <w:r>
        <w:rPr>
          <w:noProof/>
        </w:rPr>
        <w:fldChar w:fldCharType="separate"/>
      </w:r>
      <w:r>
        <w:rPr>
          <w:noProof/>
        </w:rPr>
        <w:t>6</w:t>
      </w:r>
      <w:r>
        <w:rPr>
          <w:noProof/>
        </w:rPr>
        <w:fldChar w:fldCharType="end"/>
      </w:r>
    </w:p>
    <w:p w14:paraId="6986996D" w14:textId="2749BBB9"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Preparation – Miscellaneous</w:t>
      </w:r>
      <w:r>
        <w:rPr>
          <w:noProof/>
        </w:rPr>
        <w:tab/>
      </w:r>
      <w:r>
        <w:rPr>
          <w:noProof/>
        </w:rPr>
        <w:fldChar w:fldCharType="begin"/>
      </w:r>
      <w:r>
        <w:rPr>
          <w:noProof/>
        </w:rPr>
        <w:instrText xml:space="preserve"> PAGEREF _Toc167356781 \h </w:instrText>
      </w:r>
      <w:r>
        <w:rPr>
          <w:noProof/>
        </w:rPr>
      </w:r>
      <w:r>
        <w:rPr>
          <w:noProof/>
        </w:rPr>
        <w:fldChar w:fldCharType="separate"/>
      </w:r>
      <w:r>
        <w:rPr>
          <w:noProof/>
        </w:rPr>
        <w:t>6</w:t>
      </w:r>
      <w:r>
        <w:rPr>
          <w:noProof/>
        </w:rPr>
        <w:fldChar w:fldCharType="end"/>
      </w:r>
    </w:p>
    <w:p w14:paraId="6BB8D957" w14:textId="113EF9E6"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Preparation – Meat, Fish, and Poultry</w:t>
      </w:r>
      <w:r>
        <w:rPr>
          <w:noProof/>
        </w:rPr>
        <w:tab/>
      </w:r>
      <w:r>
        <w:rPr>
          <w:noProof/>
        </w:rPr>
        <w:fldChar w:fldCharType="begin"/>
      </w:r>
      <w:r>
        <w:rPr>
          <w:noProof/>
        </w:rPr>
        <w:instrText xml:space="preserve"> PAGEREF _Toc167356782 \h </w:instrText>
      </w:r>
      <w:r>
        <w:rPr>
          <w:noProof/>
        </w:rPr>
      </w:r>
      <w:r>
        <w:rPr>
          <w:noProof/>
        </w:rPr>
        <w:fldChar w:fldCharType="separate"/>
      </w:r>
      <w:r>
        <w:rPr>
          <w:noProof/>
        </w:rPr>
        <w:t>7</w:t>
      </w:r>
      <w:r>
        <w:rPr>
          <w:noProof/>
        </w:rPr>
        <w:fldChar w:fldCharType="end"/>
      </w:r>
    </w:p>
    <w:p w14:paraId="2D76CA47" w14:textId="75C2A226"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Preparation – Salads Containing TCS foods/ingredients</w:t>
      </w:r>
      <w:r>
        <w:rPr>
          <w:noProof/>
        </w:rPr>
        <w:tab/>
      </w:r>
      <w:r>
        <w:rPr>
          <w:noProof/>
        </w:rPr>
        <w:fldChar w:fldCharType="begin"/>
      </w:r>
      <w:r>
        <w:rPr>
          <w:noProof/>
        </w:rPr>
        <w:instrText xml:space="preserve"> PAGEREF _Toc167356783 \h </w:instrText>
      </w:r>
      <w:r>
        <w:rPr>
          <w:noProof/>
        </w:rPr>
      </w:r>
      <w:r>
        <w:rPr>
          <w:noProof/>
        </w:rPr>
        <w:fldChar w:fldCharType="separate"/>
      </w:r>
      <w:r>
        <w:rPr>
          <w:noProof/>
        </w:rPr>
        <w:t>7</w:t>
      </w:r>
      <w:r>
        <w:rPr>
          <w:noProof/>
        </w:rPr>
        <w:fldChar w:fldCharType="end"/>
      </w:r>
    </w:p>
    <w:p w14:paraId="413AE062" w14:textId="0FF64267"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Preparation – Fruits and Vegetables</w:t>
      </w:r>
      <w:r>
        <w:rPr>
          <w:noProof/>
        </w:rPr>
        <w:tab/>
      </w:r>
      <w:r>
        <w:rPr>
          <w:noProof/>
        </w:rPr>
        <w:fldChar w:fldCharType="begin"/>
      </w:r>
      <w:r>
        <w:rPr>
          <w:noProof/>
        </w:rPr>
        <w:instrText xml:space="preserve"> PAGEREF _Toc167356784 \h </w:instrText>
      </w:r>
      <w:r>
        <w:rPr>
          <w:noProof/>
        </w:rPr>
      </w:r>
      <w:r>
        <w:rPr>
          <w:noProof/>
        </w:rPr>
        <w:fldChar w:fldCharType="separate"/>
      </w:r>
      <w:r>
        <w:rPr>
          <w:noProof/>
        </w:rPr>
        <w:t>7</w:t>
      </w:r>
      <w:r>
        <w:rPr>
          <w:noProof/>
        </w:rPr>
        <w:fldChar w:fldCharType="end"/>
      </w:r>
    </w:p>
    <w:p w14:paraId="0ABEDA3C" w14:textId="6C29B66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Preparation – Ice</w:t>
      </w:r>
      <w:r>
        <w:rPr>
          <w:noProof/>
        </w:rPr>
        <w:tab/>
      </w:r>
      <w:r>
        <w:rPr>
          <w:noProof/>
        </w:rPr>
        <w:fldChar w:fldCharType="begin"/>
      </w:r>
      <w:r>
        <w:rPr>
          <w:noProof/>
        </w:rPr>
        <w:instrText xml:space="preserve"> PAGEREF _Toc167356785 \h </w:instrText>
      </w:r>
      <w:r>
        <w:rPr>
          <w:noProof/>
        </w:rPr>
      </w:r>
      <w:r>
        <w:rPr>
          <w:noProof/>
        </w:rPr>
        <w:fldChar w:fldCharType="separate"/>
      </w:r>
      <w:r>
        <w:rPr>
          <w:noProof/>
        </w:rPr>
        <w:t>8</w:t>
      </w:r>
      <w:r>
        <w:rPr>
          <w:noProof/>
        </w:rPr>
        <w:fldChar w:fldCharType="end"/>
      </w:r>
    </w:p>
    <w:p w14:paraId="56C6DFFA" w14:textId="675C77F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Cooking / Microwave Cooking</w:t>
      </w:r>
      <w:r>
        <w:rPr>
          <w:noProof/>
        </w:rPr>
        <w:tab/>
      </w:r>
      <w:r>
        <w:rPr>
          <w:noProof/>
        </w:rPr>
        <w:fldChar w:fldCharType="begin"/>
      </w:r>
      <w:r>
        <w:rPr>
          <w:noProof/>
        </w:rPr>
        <w:instrText xml:space="preserve"> PAGEREF _Toc167356786 \h </w:instrText>
      </w:r>
      <w:r>
        <w:rPr>
          <w:noProof/>
        </w:rPr>
      </w:r>
      <w:r>
        <w:rPr>
          <w:noProof/>
        </w:rPr>
        <w:fldChar w:fldCharType="separate"/>
      </w:r>
      <w:r>
        <w:rPr>
          <w:noProof/>
        </w:rPr>
        <w:t>8</w:t>
      </w:r>
      <w:r>
        <w:rPr>
          <w:noProof/>
        </w:rPr>
        <w:fldChar w:fldCharType="end"/>
      </w:r>
    </w:p>
    <w:p w14:paraId="268B4BCB" w14:textId="555DC51E"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Holding and Serving</w:t>
      </w:r>
      <w:r>
        <w:rPr>
          <w:noProof/>
        </w:rPr>
        <w:tab/>
      </w:r>
      <w:r>
        <w:rPr>
          <w:noProof/>
        </w:rPr>
        <w:fldChar w:fldCharType="begin"/>
      </w:r>
      <w:r>
        <w:rPr>
          <w:noProof/>
        </w:rPr>
        <w:instrText xml:space="preserve"> PAGEREF _Toc167356787 \h </w:instrText>
      </w:r>
      <w:r>
        <w:rPr>
          <w:noProof/>
        </w:rPr>
      </w:r>
      <w:r>
        <w:rPr>
          <w:noProof/>
        </w:rPr>
        <w:fldChar w:fldCharType="separate"/>
      </w:r>
      <w:r>
        <w:rPr>
          <w:noProof/>
        </w:rPr>
        <w:t>8</w:t>
      </w:r>
      <w:r>
        <w:rPr>
          <w:noProof/>
        </w:rPr>
        <w:fldChar w:fldCharType="end"/>
      </w:r>
    </w:p>
    <w:p w14:paraId="48E779A5" w14:textId="4C027AB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Leftovers and Advance Preparation</w:t>
      </w:r>
      <w:r>
        <w:rPr>
          <w:noProof/>
        </w:rPr>
        <w:tab/>
      </w:r>
      <w:r>
        <w:rPr>
          <w:noProof/>
        </w:rPr>
        <w:fldChar w:fldCharType="begin"/>
      </w:r>
      <w:r>
        <w:rPr>
          <w:noProof/>
        </w:rPr>
        <w:instrText xml:space="preserve"> PAGEREF _Toc167356788 \h </w:instrText>
      </w:r>
      <w:r>
        <w:rPr>
          <w:noProof/>
        </w:rPr>
      </w:r>
      <w:r>
        <w:rPr>
          <w:noProof/>
        </w:rPr>
        <w:fldChar w:fldCharType="separate"/>
      </w:r>
      <w:r>
        <w:rPr>
          <w:noProof/>
        </w:rPr>
        <w:t>10</w:t>
      </w:r>
      <w:r>
        <w:rPr>
          <w:noProof/>
        </w:rPr>
        <w:fldChar w:fldCharType="end"/>
      </w:r>
    </w:p>
    <w:p w14:paraId="7332930B" w14:textId="1B1A5F5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Sharing Tables (If Local SFA Procedures Allow This Practice)</w:t>
      </w:r>
      <w:r>
        <w:rPr>
          <w:noProof/>
        </w:rPr>
        <w:tab/>
      </w:r>
      <w:r>
        <w:rPr>
          <w:noProof/>
        </w:rPr>
        <w:fldChar w:fldCharType="begin"/>
      </w:r>
      <w:r>
        <w:rPr>
          <w:noProof/>
        </w:rPr>
        <w:instrText xml:space="preserve"> PAGEREF _Toc167356789 \h </w:instrText>
      </w:r>
      <w:r>
        <w:rPr>
          <w:noProof/>
        </w:rPr>
      </w:r>
      <w:r>
        <w:rPr>
          <w:noProof/>
        </w:rPr>
        <w:fldChar w:fldCharType="separate"/>
      </w:r>
      <w:r>
        <w:rPr>
          <w:noProof/>
        </w:rPr>
        <w:t>10</w:t>
      </w:r>
      <w:r>
        <w:rPr>
          <w:noProof/>
        </w:rPr>
        <w:fldChar w:fldCharType="end"/>
      </w:r>
    </w:p>
    <w:p w14:paraId="7640009C" w14:textId="6D9C320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Cleaning Up Vomit or Fecal Events in the Food Preparation or Service Area</w:t>
      </w:r>
      <w:r>
        <w:rPr>
          <w:noProof/>
        </w:rPr>
        <w:tab/>
      </w:r>
      <w:r>
        <w:rPr>
          <w:noProof/>
        </w:rPr>
        <w:fldChar w:fldCharType="begin"/>
      </w:r>
      <w:r>
        <w:rPr>
          <w:noProof/>
        </w:rPr>
        <w:instrText xml:space="preserve"> PAGEREF _Toc167356790 \h </w:instrText>
      </w:r>
      <w:r>
        <w:rPr>
          <w:noProof/>
        </w:rPr>
      </w:r>
      <w:r>
        <w:rPr>
          <w:noProof/>
        </w:rPr>
        <w:fldChar w:fldCharType="separate"/>
      </w:r>
      <w:r>
        <w:rPr>
          <w:noProof/>
        </w:rPr>
        <w:t>10</w:t>
      </w:r>
      <w:r>
        <w:rPr>
          <w:noProof/>
        </w:rPr>
        <w:fldChar w:fldCharType="end"/>
      </w:r>
    </w:p>
    <w:p w14:paraId="10644501" w14:textId="10ED82DB"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Transporting</w:t>
      </w:r>
      <w:r>
        <w:rPr>
          <w:noProof/>
        </w:rPr>
        <w:tab/>
      </w:r>
      <w:r>
        <w:rPr>
          <w:noProof/>
        </w:rPr>
        <w:fldChar w:fldCharType="begin"/>
      </w:r>
      <w:r>
        <w:rPr>
          <w:noProof/>
        </w:rPr>
        <w:instrText xml:space="preserve"> PAGEREF _Toc167356791 \h </w:instrText>
      </w:r>
      <w:r>
        <w:rPr>
          <w:noProof/>
        </w:rPr>
      </w:r>
      <w:r>
        <w:rPr>
          <w:noProof/>
        </w:rPr>
        <w:fldChar w:fldCharType="separate"/>
      </w:r>
      <w:r>
        <w:rPr>
          <w:noProof/>
        </w:rPr>
        <w:t>10</w:t>
      </w:r>
      <w:r>
        <w:rPr>
          <w:noProof/>
        </w:rPr>
        <w:fldChar w:fldCharType="end"/>
      </w:r>
    </w:p>
    <w:p w14:paraId="71B7F33A" w14:textId="10C5A68D"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Transportation Vehicle Criteria</w:t>
      </w:r>
      <w:r>
        <w:rPr>
          <w:noProof/>
        </w:rPr>
        <w:tab/>
      </w:r>
      <w:r>
        <w:rPr>
          <w:noProof/>
        </w:rPr>
        <w:fldChar w:fldCharType="begin"/>
      </w:r>
      <w:r>
        <w:rPr>
          <w:noProof/>
        </w:rPr>
        <w:instrText xml:space="preserve"> PAGEREF _Toc167356792 \h </w:instrText>
      </w:r>
      <w:r>
        <w:rPr>
          <w:noProof/>
        </w:rPr>
      </w:r>
      <w:r>
        <w:rPr>
          <w:noProof/>
        </w:rPr>
        <w:fldChar w:fldCharType="separate"/>
      </w:r>
      <w:r>
        <w:rPr>
          <w:noProof/>
        </w:rPr>
        <w:t>11</w:t>
      </w:r>
      <w:r>
        <w:rPr>
          <w:noProof/>
        </w:rPr>
        <w:fldChar w:fldCharType="end"/>
      </w:r>
    </w:p>
    <w:p w14:paraId="38FAFD4B" w14:textId="4B30CAC6"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Criteria for Accepting or Rejecting a Food Delivery</w:t>
      </w:r>
      <w:r>
        <w:rPr>
          <w:noProof/>
        </w:rPr>
        <w:tab/>
      </w:r>
      <w:r>
        <w:rPr>
          <w:noProof/>
        </w:rPr>
        <w:fldChar w:fldCharType="begin"/>
      </w:r>
      <w:r>
        <w:rPr>
          <w:noProof/>
        </w:rPr>
        <w:instrText xml:space="preserve"> PAGEREF _Toc167356793 \h </w:instrText>
      </w:r>
      <w:r>
        <w:rPr>
          <w:noProof/>
        </w:rPr>
      </w:r>
      <w:r>
        <w:rPr>
          <w:noProof/>
        </w:rPr>
        <w:fldChar w:fldCharType="separate"/>
      </w:r>
      <w:r>
        <w:rPr>
          <w:noProof/>
        </w:rPr>
        <w:t>12</w:t>
      </w:r>
      <w:r>
        <w:rPr>
          <w:noProof/>
        </w:rPr>
        <w:fldChar w:fldCharType="end"/>
      </w:r>
    </w:p>
    <w:p w14:paraId="0FD3FE97" w14:textId="7138261B"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Temperature Storage Guidelines for Specific Foods</w:t>
      </w:r>
      <w:r>
        <w:rPr>
          <w:noProof/>
        </w:rPr>
        <w:tab/>
      </w:r>
      <w:r>
        <w:rPr>
          <w:noProof/>
        </w:rPr>
        <w:fldChar w:fldCharType="begin"/>
      </w:r>
      <w:r>
        <w:rPr>
          <w:noProof/>
        </w:rPr>
        <w:instrText xml:space="preserve"> PAGEREF _Toc167356794 \h </w:instrText>
      </w:r>
      <w:r>
        <w:rPr>
          <w:noProof/>
        </w:rPr>
      </w:r>
      <w:r>
        <w:rPr>
          <w:noProof/>
        </w:rPr>
        <w:fldChar w:fldCharType="separate"/>
      </w:r>
      <w:r>
        <w:rPr>
          <w:noProof/>
        </w:rPr>
        <w:t>15</w:t>
      </w:r>
      <w:r>
        <w:rPr>
          <w:noProof/>
        </w:rPr>
        <w:fldChar w:fldCharType="end"/>
      </w:r>
    </w:p>
    <w:p w14:paraId="52DAA040" w14:textId="24C8840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Shelf-life for Opened Commercially Processed Ingredients</w:t>
      </w:r>
      <w:r>
        <w:rPr>
          <w:noProof/>
        </w:rPr>
        <w:tab/>
      </w:r>
      <w:r>
        <w:rPr>
          <w:noProof/>
        </w:rPr>
        <w:fldChar w:fldCharType="begin"/>
      </w:r>
      <w:r>
        <w:rPr>
          <w:noProof/>
        </w:rPr>
        <w:instrText xml:space="preserve"> PAGEREF _Toc167356795 \h </w:instrText>
      </w:r>
      <w:r>
        <w:rPr>
          <w:noProof/>
        </w:rPr>
      </w:r>
      <w:r>
        <w:rPr>
          <w:noProof/>
        </w:rPr>
        <w:fldChar w:fldCharType="separate"/>
      </w:r>
      <w:r>
        <w:rPr>
          <w:noProof/>
        </w:rPr>
        <w:t>17</w:t>
      </w:r>
      <w:r>
        <w:rPr>
          <w:noProof/>
        </w:rPr>
        <w:fldChar w:fldCharType="end"/>
      </w:r>
    </w:p>
    <w:p w14:paraId="28429656" w14:textId="6820E372"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Minimum Safe Internal Cooking Temperatures</w:t>
      </w:r>
      <w:r>
        <w:rPr>
          <w:noProof/>
        </w:rPr>
        <w:tab/>
      </w:r>
      <w:r>
        <w:rPr>
          <w:noProof/>
        </w:rPr>
        <w:fldChar w:fldCharType="begin"/>
      </w:r>
      <w:r>
        <w:rPr>
          <w:noProof/>
        </w:rPr>
        <w:instrText xml:space="preserve"> PAGEREF _Toc167356796 \h </w:instrText>
      </w:r>
      <w:r>
        <w:rPr>
          <w:noProof/>
        </w:rPr>
      </w:r>
      <w:r>
        <w:rPr>
          <w:noProof/>
        </w:rPr>
        <w:fldChar w:fldCharType="separate"/>
      </w:r>
      <w:r>
        <w:rPr>
          <w:noProof/>
        </w:rPr>
        <w:t>18</w:t>
      </w:r>
      <w:r>
        <w:rPr>
          <w:noProof/>
        </w:rPr>
        <w:fldChar w:fldCharType="end"/>
      </w:r>
    </w:p>
    <w:p w14:paraId="1D8E27FA" w14:textId="0D9A92CA"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Minimum Safe Internal Reheating Temperatures</w:t>
      </w:r>
      <w:r>
        <w:rPr>
          <w:noProof/>
        </w:rPr>
        <w:tab/>
      </w:r>
      <w:r>
        <w:rPr>
          <w:noProof/>
        </w:rPr>
        <w:fldChar w:fldCharType="begin"/>
      </w:r>
      <w:r>
        <w:rPr>
          <w:noProof/>
        </w:rPr>
        <w:instrText xml:space="preserve"> PAGEREF _Toc167356797 \h </w:instrText>
      </w:r>
      <w:r>
        <w:rPr>
          <w:noProof/>
        </w:rPr>
      </w:r>
      <w:r>
        <w:rPr>
          <w:noProof/>
        </w:rPr>
        <w:fldChar w:fldCharType="separate"/>
      </w:r>
      <w:r>
        <w:rPr>
          <w:noProof/>
        </w:rPr>
        <w:t>18</w:t>
      </w:r>
      <w:r>
        <w:rPr>
          <w:noProof/>
        </w:rPr>
        <w:fldChar w:fldCharType="end"/>
      </w:r>
    </w:p>
    <w:p w14:paraId="71A06747" w14:textId="6355BA0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Recommended Shelf Life for Food Storage for Best Quality</w:t>
      </w:r>
      <w:r>
        <w:rPr>
          <w:noProof/>
        </w:rPr>
        <w:tab/>
      </w:r>
      <w:r>
        <w:rPr>
          <w:noProof/>
        </w:rPr>
        <w:fldChar w:fldCharType="begin"/>
      </w:r>
      <w:r>
        <w:rPr>
          <w:noProof/>
        </w:rPr>
        <w:instrText xml:space="preserve"> PAGEREF _Toc167356798 \h </w:instrText>
      </w:r>
      <w:r>
        <w:rPr>
          <w:noProof/>
        </w:rPr>
      </w:r>
      <w:r>
        <w:rPr>
          <w:noProof/>
        </w:rPr>
        <w:fldChar w:fldCharType="separate"/>
      </w:r>
      <w:r>
        <w:rPr>
          <w:noProof/>
        </w:rPr>
        <w:t>19</w:t>
      </w:r>
      <w:r>
        <w:rPr>
          <w:noProof/>
        </w:rPr>
        <w:fldChar w:fldCharType="end"/>
      </w:r>
    </w:p>
    <w:p w14:paraId="31A6F73F" w14:textId="4C65E1B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Summer Storage of USDA Foods Memorandum</w:t>
      </w:r>
      <w:r>
        <w:rPr>
          <w:noProof/>
        </w:rPr>
        <w:tab/>
      </w:r>
      <w:r>
        <w:rPr>
          <w:noProof/>
        </w:rPr>
        <w:fldChar w:fldCharType="begin"/>
      </w:r>
      <w:r>
        <w:rPr>
          <w:noProof/>
        </w:rPr>
        <w:instrText xml:space="preserve"> PAGEREF _Toc167356799 \h </w:instrText>
      </w:r>
      <w:r>
        <w:rPr>
          <w:noProof/>
        </w:rPr>
      </w:r>
      <w:r>
        <w:rPr>
          <w:noProof/>
        </w:rPr>
        <w:fldChar w:fldCharType="separate"/>
      </w:r>
      <w:r>
        <w:rPr>
          <w:noProof/>
        </w:rPr>
        <w:t>25</w:t>
      </w:r>
      <w:r>
        <w:rPr>
          <w:noProof/>
        </w:rPr>
        <w:fldChar w:fldCharType="end"/>
      </w:r>
    </w:p>
    <w:p w14:paraId="6D67E774" w14:textId="7D91F68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Calibrating Thermometers</w:t>
      </w:r>
      <w:r>
        <w:rPr>
          <w:noProof/>
        </w:rPr>
        <w:tab/>
      </w:r>
      <w:r>
        <w:rPr>
          <w:noProof/>
        </w:rPr>
        <w:fldChar w:fldCharType="begin"/>
      </w:r>
      <w:r>
        <w:rPr>
          <w:noProof/>
        </w:rPr>
        <w:instrText xml:space="preserve"> PAGEREF _Toc167356800 \h </w:instrText>
      </w:r>
      <w:r>
        <w:rPr>
          <w:noProof/>
        </w:rPr>
      </w:r>
      <w:r>
        <w:rPr>
          <w:noProof/>
        </w:rPr>
        <w:fldChar w:fldCharType="separate"/>
      </w:r>
      <w:r>
        <w:rPr>
          <w:noProof/>
        </w:rPr>
        <w:t>29</w:t>
      </w:r>
      <w:r>
        <w:rPr>
          <w:noProof/>
        </w:rPr>
        <w:fldChar w:fldCharType="end"/>
      </w:r>
    </w:p>
    <w:p w14:paraId="4627367D" w14:textId="26D291C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Measuring Food Temperatures</w:t>
      </w:r>
      <w:r>
        <w:rPr>
          <w:noProof/>
        </w:rPr>
        <w:tab/>
      </w:r>
      <w:r>
        <w:rPr>
          <w:noProof/>
        </w:rPr>
        <w:fldChar w:fldCharType="begin"/>
      </w:r>
      <w:r>
        <w:rPr>
          <w:noProof/>
        </w:rPr>
        <w:instrText xml:space="preserve"> PAGEREF _Toc167356801 \h </w:instrText>
      </w:r>
      <w:r>
        <w:rPr>
          <w:noProof/>
        </w:rPr>
      </w:r>
      <w:r>
        <w:rPr>
          <w:noProof/>
        </w:rPr>
        <w:fldChar w:fldCharType="separate"/>
      </w:r>
      <w:r>
        <w:rPr>
          <w:noProof/>
        </w:rPr>
        <w:t>30</w:t>
      </w:r>
      <w:r>
        <w:rPr>
          <w:noProof/>
        </w:rPr>
        <w:fldChar w:fldCharType="end"/>
      </w:r>
    </w:p>
    <w:p w14:paraId="6962423C" w14:textId="5A5C0B9D"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Time as a Public Health Control (TPHC) for TCS Foods</w:t>
      </w:r>
      <w:r>
        <w:rPr>
          <w:noProof/>
        </w:rPr>
        <w:tab/>
      </w:r>
      <w:r>
        <w:rPr>
          <w:noProof/>
        </w:rPr>
        <w:fldChar w:fldCharType="begin"/>
      </w:r>
      <w:r>
        <w:rPr>
          <w:noProof/>
        </w:rPr>
        <w:instrText xml:space="preserve"> PAGEREF _Toc167356802 \h </w:instrText>
      </w:r>
      <w:r>
        <w:rPr>
          <w:noProof/>
        </w:rPr>
      </w:r>
      <w:r>
        <w:rPr>
          <w:noProof/>
        </w:rPr>
        <w:fldChar w:fldCharType="separate"/>
      </w:r>
      <w:r>
        <w:rPr>
          <w:noProof/>
        </w:rPr>
        <w:t>31</w:t>
      </w:r>
      <w:r>
        <w:rPr>
          <w:noProof/>
        </w:rPr>
        <w:fldChar w:fldCharType="end"/>
      </w:r>
    </w:p>
    <w:p w14:paraId="7993D60E" w14:textId="5D754C2C"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Food Safety on Field Trips</w:t>
      </w:r>
      <w:r>
        <w:rPr>
          <w:noProof/>
        </w:rPr>
        <w:tab/>
      </w:r>
      <w:r>
        <w:rPr>
          <w:noProof/>
        </w:rPr>
        <w:fldChar w:fldCharType="begin"/>
      </w:r>
      <w:r>
        <w:rPr>
          <w:noProof/>
        </w:rPr>
        <w:instrText xml:space="preserve"> PAGEREF _Toc167356803 \h </w:instrText>
      </w:r>
      <w:r>
        <w:rPr>
          <w:noProof/>
        </w:rPr>
      </w:r>
      <w:r>
        <w:rPr>
          <w:noProof/>
        </w:rPr>
        <w:fldChar w:fldCharType="separate"/>
      </w:r>
      <w:r>
        <w:rPr>
          <w:noProof/>
        </w:rPr>
        <w:t>33</w:t>
      </w:r>
      <w:r>
        <w:rPr>
          <w:noProof/>
        </w:rPr>
        <w:fldChar w:fldCharType="end"/>
      </w:r>
    </w:p>
    <w:p w14:paraId="3787C442" w14:textId="2CBA8BC2"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Best Practice Procedures for Body Fluid Cleanup in the Food Preparation or Serving Area</w:t>
      </w:r>
      <w:r>
        <w:rPr>
          <w:noProof/>
        </w:rPr>
        <w:tab/>
      </w:r>
      <w:r>
        <w:rPr>
          <w:noProof/>
        </w:rPr>
        <w:fldChar w:fldCharType="begin"/>
      </w:r>
      <w:r>
        <w:rPr>
          <w:noProof/>
        </w:rPr>
        <w:instrText xml:space="preserve"> PAGEREF _Toc167356804 \h </w:instrText>
      </w:r>
      <w:r>
        <w:rPr>
          <w:noProof/>
        </w:rPr>
      </w:r>
      <w:r>
        <w:rPr>
          <w:noProof/>
        </w:rPr>
        <w:fldChar w:fldCharType="separate"/>
      </w:r>
      <w:r>
        <w:rPr>
          <w:noProof/>
        </w:rPr>
        <w:t>34</w:t>
      </w:r>
      <w:r>
        <w:rPr>
          <w:noProof/>
        </w:rPr>
        <w:fldChar w:fldCharType="end"/>
      </w:r>
    </w:p>
    <w:p w14:paraId="6E80E47A" w14:textId="5F1C7864"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Sharing Tables: Risks, best practices, and regulatory requirements</w:t>
      </w:r>
      <w:r>
        <w:rPr>
          <w:noProof/>
        </w:rPr>
        <w:tab/>
      </w:r>
      <w:r>
        <w:rPr>
          <w:noProof/>
        </w:rPr>
        <w:fldChar w:fldCharType="begin"/>
      </w:r>
      <w:r>
        <w:rPr>
          <w:noProof/>
        </w:rPr>
        <w:instrText xml:space="preserve"> PAGEREF _Toc167356805 \h </w:instrText>
      </w:r>
      <w:r>
        <w:rPr>
          <w:noProof/>
        </w:rPr>
      </w:r>
      <w:r>
        <w:rPr>
          <w:noProof/>
        </w:rPr>
        <w:fldChar w:fldCharType="separate"/>
      </w:r>
      <w:r>
        <w:rPr>
          <w:noProof/>
        </w:rPr>
        <w:t>37</w:t>
      </w:r>
      <w:r>
        <w:rPr>
          <w:noProof/>
        </w:rPr>
        <w:fldChar w:fldCharType="end"/>
      </w:r>
    </w:p>
    <w:p w14:paraId="61CA079E" w14:textId="0283C23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Sharing Tables</w:t>
      </w:r>
      <w:r>
        <w:rPr>
          <w:noProof/>
        </w:rPr>
        <w:tab/>
      </w:r>
      <w:r>
        <w:rPr>
          <w:noProof/>
        </w:rPr>
        <w:fldChar w:fldCharType="begin"/>
      </w:r>
      <w:r>
        <w:rPr>
          <w:noProof/>
        </w:rPr>
        <w:instrText xml:space="preserve"> PAGEREF _Toc167356806 \h </w:instrText>
      </w:r>
      <w:r>
        <w:rPr>
          <w:noProof/>
        </w:rPr>
      </w:r>
      <w:r>
        <w:rPr>
          <w:noProof/>
        </w:rPr>
        <w:fldChar w:fldCharType="separate"/>
      </w:r>
      <w:r>
        <w:rPr>
          <w:noProof/>
        </w:rPr>
        <w:t>40</w:t>
      </w:r>
      <w:r>
        <w:rPr>
          <w:noProof/>
        </w:rPr>
        <w:fldChar w:fldCharType="end"/>
      </w:r>
    </w:p>
    <w:p w14:paraId="1E931670" w14:textId="7B78BF86"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lastRenderedPageBreak/>
        <w:t>Guidelines for Food Safety in Power Outages</w:t>
      </w:r>
      <w:r>
        <w:rPr>
          <w:noProof/>
        </w:rPr>
        <w:tab/>
      </w:r>
      <w:r>
        <w:rPr>
          <w:noProof/>
        </w:rPr>
        <w:fldChar w:fldCharType="begin"/>
      </w:r>
      <w:r>
        <w:rPr>
          <w:noProof/>
        </w:rPr>
        <w:instrText xml:space="preserve"> PAGEREF _Toc167356807 \h </w:instrText>
      </w:r>
      <w:r>
        <w:rPr>
          <w:noProof/>
        </w:rPr>
      </w:r>
      <w:r>
        <w:rPr>
          <w:noProof/>
        </w:rPr>
        <w:fldChar w:fldCharType="separate"/>
      </w:r>
      <w:r>
        <w:rPr>
          <w:noProof/>
        </w:rPr>
        <w:t>41</w:t>
      </w:r>
      <w:r>
        <w:rPr>
          <w:noProof/>
        </w:rPr>
        <w:fldChar w:fldCharType="end"/>
      </w:r>
    </w:p>
    <w:p w14:paraId="0BD07898" w14:textId="19E44056"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rFonts w:eastAsia="Arial Unicode MS"/>
          <w:noProof/>
        </w:rPr>
        <w:t>Power Outage Chart</w:t>
      </w:r>
      <w:r>
        <w:rPr>
          <w:noProof/>
        </w:rPr>
        <w:tab/>
      </w:r>
      <w:r>
        <w:rPr>
          <w:noProof/>
        </w:rPr>
        <w:fldChar w:fldCharType="begin"/>
      </w:r>
      <w:r>
        <w:rPr>
          <w:noProof/>
        </w:rPr>
        <w:instrText xml:space="preserve"> PAGEREF _Toc167356808 \h </w:instrText>
      </w:r>
      <w:r>
        <w:rPr>
          <w:noProof/>
        </w:rPr>
      </w:r>
      <w:r>
        <w:rPr>
          <w:noProof/>
        </w:rPr>
        <w:fldChar w:fldCharType="separate"/>
      </w:r>
      <w:r>
        <w:rPr>
          <w:noProof/>
        </w:rPr>
        <w:t>42</w:t>
      </w:r>
      <w:r>
        <w:rPr>
          <w:noProof/>
        </w:rPr>
        <w:fldChar w:fldCharType="end"/>
      </w:r>
    </w:p>
    <w:p w14:paraId="57AF11A5" w14:textId="270E172C"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Standard Operating Procedure for Responding to Food Recalls</w:t>
      </w:r>
      <w:r>
        <w:rPr>
          <w:noProof/>
        </w:rPr>
        <w:tab/>
      </w:r>
      <w:r>
        <w:rPr>
          <w:noProof/>
        </w:rPr>
        <w:fldChar w:fldCharType="begin"/>
      </w:r>
      <w:r>
        <w:rPr>
          <w:noProof/>
        </w:rPr>
        <w:instrText xml:space="preserve"> PAGEREF _Toc167356809 \h </w:instrText>
      </w:r>
      <w:r>
        <w:rPr>
          <w:noProof/>
        </w:rPr>
      </w:r>
      <w:r>
        <w:rPr>
          <w:noProof/>
        </w:rPr>
        <w:fldChar w:fldCharType="separate"/>
      </w:r>
      <w:r>
        <w:rPr>
          <w:noProof/>
        </w:rPr>
        <w:t>45</w:t>
      </w:r>
      <w:r>
        <w:rPr>
          <w:noProof/>
        </w:rPr>
        <w:fldChar w:fldCharType="end"/>
      </w:r>
    </w:p>
    <w:p w14:paraId="7244CA25" w14:textId="6477738C"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Food Product Dating</w:t>
      </w:r>
      <w:r>
        <w:rPr>
          <w:noProof/>
        </w:rPr>
        <w:tab/>
      </w:r>
      <w:r>
        <w:rPr>
          <w:noProof/>
        </w:rPr>
        <w:fldChar w:fldCharType="begin"/>
      </w:r>
      <w:r>
        <w:rPr>
          <w:noProof/>
        </w:rPr>
        <w:instrText xml:space="preserve"> PAGEREF _Toc167356810 \h </w:instrText>
      </w:r>
      <w:r>
        <w:rPr>
          <w:noProof/>
        </w:rPr>
      </w:r>
      <w:r>
        <w:rPr>
          <w:noProof/>
        </w:rPr>
        <w:fldChar w:fldCharType="separate"/>
      </w:r>
      <w:r>
        <w:rPr>
          <w:noProof/>
        </w:rPr>
        <w:t>47</w:t>
      </w:r>
      <w:r>
        <w:rPr>
          <w:noProof/>
        </w:rPr>
        <w:fldChar w:fldCharType="end"/>
      </w:r>
    </w:p>
    <w:p w14:paraId="540BDA29" w14:textId="1B53B47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Best practices for providing meals to students during unexpected school closures</w:t>
      </w:r>
      <w:r>
        <w:rPr>
          <w:noProof/>
        </w:rPr>
        <w:tab/>
      </w:r>
      <w:r>
        <w:rPr>
          <w:noProof/>
        </w:rPr>
        <w:fldChar w:fldCharType="begin"/>
      </w:r>
      <w:r>
        <w:rPr>
          <w:noProof/>
        </w:rPr>
        <w:instrText xml:space="preserve"> PAGEREF _Toc167356811 \h </w:instrText>
      </w:r>
      <w:r>
        <w:rPr>
          <w:noProof/>
        </w:rPr>
      </w:r>
      <w:r>
        <w:rPr>
          <w:noProof/>
        </w:rPr>
        <w:fldChar w:fldCharType="separate"/>
      </w:r>
      <w:r>
        <w:rPr>
          <w:noProof/>
        </w:rPr>
        <w:t>49</w:t>
      </w:r>
      <w:r>
        <w:rPr>
          <w:noProof/>
        </w:rPr>
        <w:fldChar w:fldCharType="end"/>
      </w:r>
    </w:p>
    <w:p w14:paraId="65BD4650" w14:textId="3ECB5832" w:rsidR="00384E5A" w:rsidRDefault="00384E5A">
      <w:pPr>
        <w:pStyle w:val="TOC1"/>
        <w:rPr>
          <w:rFonts w:asciiTheme="minorHAnsi" w:eastAsiaTheme="minorEastAsia" w:hAnsiTheme="minorHAnsi" w:cstheme="minorBidi"/>
          <w:bCs w:val="0"/>
          <w:iCs w:val="0"/>
          <w:noProof/>
          <w:kern w:val="2"/>
          <w:sz w:val="24"/>
          <w:szCs w:val="24"/>
          <w14:ligatures w14:val="standardContextual"/>
        </w:rPr>
      </w:pPr>
      <w:r w:rsidRPr="00D778A5">
        <w:rPr>
          <w:b/>
          <w:noProof/>
        </w:rPr>
        <w:t>Transported Meals Prerequisite Programs Corrective Actions</w:t>
      </w:r>
      <w:r>
        <w:rPr>
          <w:noProof/>
        </w:rPr>
        <w:tab/>
      </w:r>
      <w:r>
        <w:rPr>
          <w:noProof/>
        </w:rPr>
        <w:fldChar w:fldCharType="begin"/>
      </w:r>
      <w:r>
        <w:rPr>
          <w:noProof/>
        </w:rPr>
        <w:instrText xml:space="preserve"> PAGEREF _Toc167356812 \h </w:instrText>
      </w:r>
      <w:r>
        <w:rPr>
          <w:noProof/>
        </w:rPr>
      </w:r>
      <w:r>
        <w:rPr>
          <w:noProof/>
        </w:rPr>
        <w:fldChar w:fldCharType="separate"/>
      </w:r>
      <w:r>
        <w:rPr>
          <w:noProof/>
        </w:rPr>
        <w:t>1</w:t>
      </w:r>
      <w:r>
        <w:rPr>
          <w:noProof/>
        </w:rPr>
        <w:fldChar w:fldCharType="end"/>
      </w:r>
    </w:p>
    <w:p w14:paraId="293F48B9" w14:textId="310555FE"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Prerequisite Programs Corrective Actions</w:t>
      </w:r>
      <w:r>
        <w:rPr>
          <w:noProof/>
        </w:rPr>
        <w:tab/>
      </w:r>
      <w:r>
        <w:rPr>
          <w:noProof/>
        </w:rPr>
        <w:fldChar w:fldCharType="begin"/>
      </w:r>
      <w:r>
        <w:rPr>
          <w:noProof/>
        </w:rPr>
        <w:instrText xml:space="preserve"> PAGEREF _Toc167356813 \h </w:instrText>
      </w:r>
      <w:r>
        <w:rPr>
          <w:noProof/>
        </w:rPr>
      </w:r>
      <w:r>
        <w:rPr>
          <w:noProof/>
        </w:rPr>
        <w:fldChar w:fldCharType="separate"/>
      </w:r>
      <w:r>
        <w:rPr>
          <w:noProof/>
        </w:rPr>
        <w:t>2</w:t>
      </w:r>
      <w:r>
        <w:rPr>
          <w:noProof/>
        </w:rPr>
        <w:fldChar w:fldCharType="end"/>
      </w:r>
    </w:p>
    <w:p w14:paraId="7BD5BCFE" w14:textId="4339B339"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Safe Food Handling Procedures Corrective Actions</w:t>
      </w:r>
      <w:r>
        <w:rPr>
          <w:noProof/>
        </w:rPr>
        <w:tab/>
      </w:r>
      <w:r>
        <w:rPr>
          <w:noProof/>
        </w:rPr>
        <w:fldChar w:fldCharType="begin"/>
      </w:r>
      <w:r>
        <w:rPr>
          <w:noProof/>
        </w:rPr>
        <w:instrText xml:space="preserve"> PAGEREF _Toc167356814 \h </w:instrText>
      </w:r>
      <w:r>
        <w:rPr>
          <w:noProof/>
        </w:rPr>
      </w:r>
      <w:r>
        <w:rPr>
          <w:noProof/>
        </w:rPr>
        <w:fldChar w:fldCharType="separate"/>
      </w:r>
      <w:r>
        <w:rPr>
          <w:noProof/>
        </w:rPr>
        <w:t>4</w:t>
      </w:r>
      <w:r>
        <w:rPr>
          <w:noProof/>
        </w:rPr>
        <w:fldChar w:fldCharType="end"/>
      </w:r>
    </w:p>
    <w:p w14:paraId="51C049AB" w14:textId="531CAEB8" w:rsidR="00384E5A" w:rsidRDefault="00384E5A">
      <w:pPr>
        <w:pStyle w:val="TOC1"/>
        <w:rPr>
          <w:rFonts w:asciiTheme="minorHAnsi" w:eastAsiaTheme="minorEastAsia" w:hAnsiTheme="minorHAnsi" w:cstheme="minorBidi"/>
          <w:bCs w:val="0"/>
          <w:iCs w:val="0"/>
          <w:noProof/>
          <w:kern w:val="2"/>
          <w:sz w:val="24"/>
          <w:szCs w:val="24"/>
          <w14:ligatures w14:val="standardContextual"/>
        </w:rPr>
      </w:pPr>
      <w:r w:rsidRPr="00D778A5">
        <w:rPr>
          <w:b/>
          <w:noProof/>
        </w:rPr>
        <w:t>Allergens</w:t>
      </w:r>
      <w:r>
        <w:rPr>
          <w:noProof/>
        </w:rPr>
        <w:tab/>
      </w:r>
      <w:r>
        <w:rPr>
          <w:noProof/>
        </w:rPr>
        <w:fldChar w:fldCharType="begin"/>
      </w:r>
      <w:r>
        <w:rPr>
          <w:noProof/>
        </w:rPr>
        <w:instrText xml:space="preserve"> PAGEREF _Toc167356815 \h </w:instrText>
      </w:r>
      <w:r>
        <w:rPr>
          <w:noProof/>
        </w:rPr>
      </w:r>
      <w:r>
        <w:rPr>
          <w:noProof/>
        </w:rPr>
        <w:fldChar w:fldCharType="separate"/>
      </w:r>
      <w:r>
        <w:rPr>
          <w:noProof/>
        </w:rPr>
        <w:t>1</w:t>
      </w:r>
      <w:r>
        <w:rPr>
          <w:noProof/>
        </w:rPr>
        <w:fldChar w:fldCharType="end"/>
      </w:r>
    </w:p>
    <w:p w14:paraId="58D70674" w14:textId="736306D9"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Allergen Prevalence</w:t>
      </w:r>
      <w:r>
        <w:rPr>
          <w:noProof/>
        </w:rPr>
        <w:tab/>
      </w:r>
      <w:r>
        <w:rPr>
          <w:noProof/>
        </w:rPr>
        <w:fldChar w:fldCharType="begin"/>
      </w:r>
      <w:r>
        <w:rPr>
          <w:noProof/>
        </w:rPr>
        <w:instrText xml:space="preserve"> PAGEREF _Toc167356816 \h </w:instrText>
      </w:r>
      <w:r>
        <w:rPr>
          <w:noProof/>
        </w:rPr>
      </w:r>
      <w:r>
        <w:rPr>
          <w:noProof/>
        </w:rPr>
        <w:fldChar w:fldCharType="separate"/>
      </w:r>
      <w:r>
        <w:rPr>
          <w:noProof/>
        </w:rPr>
        <w:t>1</w:t>
      </w:r>
      <w:r>
        <w:rPr>
          <w:noProof/>
        </w:rPr>
        <w:fldChar w:fldCharType="end"/>
      </w:r>
    </w:p>
    <w:p w14:paraId="4C1F681B" w14:textId="589408B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Food Allergy</w:t>
      </w:r>
      <w:r w:rsidRPr="00D778A5">
        <w:rPr>
          <w:noProof/>
          <w:color w:val="000000"/>
        </w:rPr>
        <w:t xml:space="preserve"> Definition</w:t>
      </w:r>
      <w:r>
        <w:rPr>
          <w:noProof/>
        </w:rPr>
        <w:tab/>
      </w:r>
      <w:r>
        <w:rPr>
          <w:noProof/>
        </w:rPr>
        <w:fldChar w:fldCharType="begin"/>
      </w:r>
      <w:r>
        <w:rPr>
          <w:noProof/>
        </w:rPr>
        <w:instrText xml:space="preserve"> PAGEREF _Toc167356817 \h </w:instrText>
      </w:r>
      <w:r>
        <w:rPr>
          <w:noProof/>
        </w:rPr>
      </w:r>
      <w:r>
        <w:rPr>
          <w:noProof/>
        </w:rPr>
        <w:fldChar w:fldCharType="separate"/>
      </w:r>
      <w:r>
        <w:rPr>
          <w:noProof/>
        </w:rPr>
        <w:t>1</w:t>
      </w:r>
      <w:r>
        <w:rPr>
          <w:noProof/>
        </w:rPr>
        <w:fldChar w:fldCharType="end"/>
      </w:r>
    </w:p>
    <w:p w14:paraId="6BE9B716" w14:textId="6CAC1FEA"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Symptoms of a Food Allergy</w:t>
      </w:r>
      <w:r>
        <w:rPr>
          <w:noProof/>
        </w:rPr>
        <w:tab/>
      </w:r>
      <w:r>
        <w:rPr>
          <w:noProof/>
        </w:rPr>
        <w:fldChar w:fldCharType="begin"/>
      </w:r>
      <w:r>
        <w:rPr>
          <w:noProof/>
        </w:rPr>
        <w:instrText xml:space="preserve"> PAGEREF _Toc167356818 \h </w:instrText>
      </w:r>
      <w:r>
        <w:rPr>
          <w:noProof/>
        </w:rPr>
      </w:r>
      <w:r>
        <w:rPr>
          <w:noProof/>
        </w:rPr>
        <w:fldChar w:fldCharType="separate"/>
      </w:r>
      <w:r>
        <w:rPr>
          <w:noProof/>
        </w:rPr>
        <w:t>1</w:t>
      </w:r>
      <w:r>
        <w:rPr>
          <w:noProof/>
        </w:rPr>
        <w:fldChar w:fldCharType="end"/>
      </w:r>
    </w:p>
    <w:p w14:paraId="0021BAB0" w14:textId="7418B9DF"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Anaphylaxis</w:t>
      </w:r>
      <w:r>
        <w:rPr>
          <w:noProof/>
        </w:rPr>
        <w:tab/>
      </w:r>
      <w:r>
        <w:rPr>
          <w:noProof/>
        </w:rPr>
        <w:fldChar w:fldCharType="begin"/>
      </w:r>
      <w:r>
        <w:rPr>
          <w:noProof/>
        </w:rPr>
        <w:instrText xml:space="preserve"> PAGEREF _Toc167356819 \h </w:instrText>
      </w:r>
      <w:r>
        <w:rPr>
          <w:noProof/>
        </w:rPr>
      </w:r>
      <w:r>
        <w:rPr>
          <w:noProof/>
        </w:rPr>
        <w:fldChar w:fldCharType="separate"/>
      </w:r>
      <w:r>
        <w:rPr>
          <w:noProof/>
        </w:rPr>
        <w:t>2</w:t>
      </w:r>
      <w:r>
        <w:rPr>
          <w:noProof/>
        </w:rPr>
        <w:fldChar w:fldCharType="end"/>
      </w:r>
    </w:p>
    <w:p w14:paraId="2903906F" w14:textId="273D6A49"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What to do for Food Allergic Reaction</w:t>
      </w:r>
      <w:r>
        <w:rPr>
          <w:noProof/>
        </w:rPr>
        <w:tab/>
      </w:r>
      <w:r>
        <w:rPr>
          <w:noProof/>
        </w:rPr>
        <w:fldChar w:fldCharType="begin"/>
      </w:r>
      <w:r>
        <w:rPr>
          <w:noProof/>
        </w:rPr>
        <w:instrText xml:space="preserve"> PAGEREF _Toc167356820 \h </w:instrText>
      </w:r>
      <w:r>
        <w:rPr>
          <w:noProof/>
        </w:rPr>
      </w:r>
      <w:r>
        <w:rPr>
          <w:noProof/>
        </w:rPr>
        <w:fldChar w:fldCharType="separate"/>
      </w:r>
      <w:r>
        <w:rPr>
          <w:noProof/>
        </w:rPr>
        <w:t>2</w:t>
      </w:r>
      <w:r>
        <w:rPr>
          <w:noProof/>
        </w:rPr>
        <w:fldChar w:fldCharType="end"/>
      </w:r>
    </w:p>
    <w:p w14:paraId="08C8C965" w14:textId="0C1EFC6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Allergen Emergency Plan</w:t>
      </w:r>
      <w:r>
        <w:rPr>
          <w:noProof/>
        </w:rPr>
        <w:tab/>
      </w:r>
      <w:r>
        <w:rPr>
          <w:noProof/>
        </w:rPr>
        <w:fldChar w:fldCharType="begin"/>
      </w:r>
      <w:r>
        <w:rPr>
          <w:noProof/>
        </w:rPr>
        <w:instrText xml:space="preserve"> PAGEREF _Toc167356821 \h </w:instrText>
      </w:r>
      <w:r>
        <w:rPr>
          <w:noProof/>
        </w:rPr>
      </w:r>
      <w:r>
        <w:rPr>
          <w:noProof/>
        </w:rPr>
        <w:fldChar w:fldCharType="separate"/>
      </w:r>
      <w:r>
        <w:rPr>
          <w:noProof/>
        </w:rPr>
        <w:t>2</w:t>
      </w:r>
      <w:r>
        <w:rPr>
          <w:noProof/>
        </w:rPr>
        <w:fldChar w:fldCharType="end"/>
      </w:r>
    </w:p>
    <w:p w14:paraId="19E2EC1B" w14:textId="1F49BE5D"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School Nutrition Responsibilities</w:t>
      </w:r>
      <w:r>
        <w:rPr>
          <w:noProof/>
        </w:rPr>
        <w:tab/>
      </w:r>
      <w:r>
        <w:rPr>
          <w:noProof/>
        </w:rPr>
        <w:fldChar w:fldCharType="begin"/>
      </w:r>
      <w:r>
        <w:rPr>
          <w:noProof/>
        </w:rPr>
        <w:instrText xml:space="preserve"> PAGEREF _Toc167356822 \h </w:instrText>
      </w:r>
      <w:r>
        <w:rPr>
          <w:noProof/>
        </w:rPr>
      </w:r>
      <w:r>
        <w:rPr>
          <w:noProof/>
        </w:rPr>
        <w:fldChar w:fldCharType="separate"/>
      </w:r>
      <w:r>
        <w:rPr>
          <w:noProof/>
        </w:rPr>
        <w:t>3</w:t>
      </w:r>
      <w:r>
        <w:rPr>
          <w:noProof/>
        </w:rPr>
        <w:fldChar w:fldCharType="end"/>
      </w:r>
    </w:p>
    <w:p w14:paraId="31887511" w14:textId="48D87E9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Common Allergens</w:t>
      </w:r>
      <w:r>
        <w:rPr>
          <w:noProof/>
        </w:rPr>
        <w:tab/>
      </w:r>
      <w:r>
        <w:rPr>
          <w:noProof/>
        </w:rPr>
        <w:fldChar w:fldCharType="begin"/>
      </w:r>
      <w:r>
        <w:rPr>
          <w:noProof/>
        </w:rPr>
        <w:instrText xml:space="preserve"> PAGEREF _Toc167356823 \h </w:instrText>
      </w:r>
      <w:r>
        <w:rPr>
          <w:noProof/>
        </w:rPr>
      </w:r>
      <w:r>
        <w:rPr>
          <w:noProof/>
        </w:rPr>
        <w:fldChar w:fldCharType="separate"/>
      </w:r>
      <w:r>
        <w:rPr>
          <w:noProof/>
        </w:rPr>
        <w:t>3</w:t>
      </w:r>
      <w:r>
        <w:rPr>
          <w:noProof/>
        </w:rPr>
        <w:fldChar w:fldCharType="end"/>
      </w:r>
    </w:p>
    <w:p w14:paraId="5AFFDBED" w14:textId="1FCFCDD2"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Ingredients</w:t>
      </w:r>
      <w:r>
        <w:rPr>
          <w:noProof/>
        </w:rPr>
        <w:tab/>
      </w:r>
      <w:r>
        <w:rPr>
          <w:noProof/>
        </w:rPr>
        <w:fldChar w:fldCharType="begin"/>
      </w:r>
      <w:r>
        <w:rPr>
          <w:noProof/>
        </w:rPr>
        <w:instrText xml:space="preserve"> PAGEREF _Toc167356824 \h </w:instrText>
      </w:r>
      <w:r>
        <w:rPr>
          <w:noProof/>
        </w:rPr>
      </w:r>
      <w:r>
        <w:rPr>
          <w:noProof/>
        </w:rPr>
        <w:fldChar w:fldCharType="separate"/>
      </w:r>
      <w:r>
        <w:rPr>
          <w:noProof/>
        </w:rPr>
        <w:t>5</w:t>
      </w:r>
      <w:r>
        <w:rPr>
          <w:noProof/>
        </w:rPr>
        <w:fldChar w:fldCharType="end"/>
      </w:r>
    </w:p>
    <w:p w14:paraId="24A4E944" w14:textId="2CFB6237"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Labeling</w:t>
      </w:r>
      <w:r>
        <w:rPr>
          <w:noProof/>
        </w:rPr>
        <w:tab/>
      </w:r>
      <w:r>
        <w:rPr>
          <w:noProof/>
        </w:rPr>
        <w:fldChar w:fldCharType="begin"/>
      </w:r>
      <w:r>
        <w:rPr>
          <w:noProof/>
        </w:rPr>
        <w:instrText xml:space="preserve"> PAGEREF _Toc167356825 \h </w:instrText>
      </w:r>
      <w:r>
        <w:rPr>
          <w:noProof/>
        </w:rPr>
      </w:r>
      <w:r>
        <w:rPr>
          <w:noProof/>
        </w:rPr>
        <w:fldChar w:fldCharType="separate"/>
      </w:r>
      <w:r>
        <w:rPr>
          <w:noProof/>
        </w:rPr>
        <w:t>5</w:t>
      </w:r>
      <w:r>
        <w:rPr>
          <w:noProof/>
        </w:rPr>
        <w:fldChar w:fldCharType="end"/>
      </w:r>
    </w:p>
    <w:p w14:paraId="6595AB32" w14:textId="55018D4D"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Employee Awareness (Continuing Education)</w:t>
      </w:r>
      <w:r>
        <w:rPr>
          <w:noProof/>
        </w:rPr>
        <w:tab/>
      </w:r>
      <w:r>
        <w:rPr>
          <w:noProof/>
        </w:rPr>
        <w:fldChar w:fldCharType="begin"/>
      </w:r>
      <w:r>
        <w:rPr>
          <w:noProof/>
        </w:rPr>
        <w:instrText xml:space="preserve"> PAGEREF _Toc167356826 \h </w:instrText>
      </w:r>
      <w:r>
        <w:rPr>
          <w:noProof/>
        </w:rPr>
      </w:r>
      <w:r>
        <w:rPr>
          <w:noProof/>
        </w:rPr>
        <w:fldChar w:fldCharType="separate"/>
      </w:r>
      <w:r>
        <w:rPr>
          <w:noProof/>
        </w:rPr>
        <w:t>5</w:t>
      </w:r>
      <w:r>
        <w:rPr>
          <w:noProof/>
        </w:rPr>
        <w:fldChar w:fldCharType="end"/>
      </w:r>
    </w:p>
    <w:p w14:paraId="39D580AB" w14:textId="6CEDC1F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School Nutrition Allergy Procedures</w:t>
      </w:r>
      <w:r>
        <w:rPr>
          <w:noProof/>
        </w:rPr>
        <w:tab/>
      </w:r>
      <w:r>
        <w:rPr>
          <w:noProof/>
        </w:rPr>
        <w:fldChar w:fldCharType="begin"/>
      </w:r>
      <w:r>
        <w:rPr>
          <w:noProof/>
        </w:rPr>
        <w:instrText xml:space="preserve"> PAGEREF _Toc167356827 \h </w:instrText>
      </w:r>
      <w:r>
        <w:rPr>
          <w:noProof/>
        </w:rPr>
      </w:r>
      <w:r>
        <w:rPr>
          <w:noProof/>
        </w:rPr>
        <w:fldChar w:fldCharType="separate"/>
      </w:r>
      <w:r>
        <w:rPr>
          <w:noProof/>
        </w:rPr>
        <w:t>5</w:t>
      </w:r>
      <w:r>
        <w:rPr>
          <w:noProof/>
        </w:rPr>
        <w:fldChar w:fldCharType="end"/>
      </w:r>
    </w:p>
    <w:p w14:paraId="4EB6025A" w14:textId="263D1B35" w:rsidR="00384E5A" w:rsidRDefault="00384E5A">
      <w:pPr>
        <w:pStyle w:val="TOC3"/>
        <w:tabs>
          <w:tab w:val="right" w:leader="underscore" w:pos="10214"/>
        </w:tabs>
        <w:rPr>
          <w:rFonts w:eastAsiaTheme="minorEastAsia" w:cstheme="minorBidi"/>
          <w:noProof/>
          <w:kern w:val="2"/>
          <w:sz w:val="24"/>
          <w:szCs w:val="24"/>
          <w14:ligatures w14:val="standardContextual"/>
        </w:rPr>
      </w:pPr>
      <w:r w:rsidRPr="00D778A5">
        <w:rPr>
          <w:rFonts w:ascii="Tahoma" w:hAnsi="Tahoma" w:cs="Tahoma"/>
          <w:noProof/>
        </w:rPr>
        <w:t>Ingredients</w:t>
      </w:r>
      <w:r>
        <w:rPr>
          <w:noProof/>
        </w:rPr>
        <w:tab/>
      </w:r>
      <w:r>
        <w:rPr>
          <w:noProof/>
        </w:rPr>
        <w:fldChar w:fldCharType="begin"/>
      </w:r>
      <w:r>
        <w:rPr>
          <w:noProof/>
        </w:rPr>
        <w:instrText xml:space="preserve"> PAGEREF _Toc167356828 \h </w:instrText>
      </w:r>
      <w:r>
        <w:rPr>
          <w:noProof/>
        </w:rPr>
      </w:r>
      <w:r>
        <w:rPr>
          <w:noProof/>
        </w:rPr>
        <w:fldChar w:fldCharType="separate"/>
      </w:r>
      <w:r>
        <w:rPr>
          <w:noProof/>
        </w:rPr>
        <w:t>6</w:t>
      </w:r>
      <w:r>
        <w:rPr>
          <w:noProof/>
        </w:rPr>
        <w:fldChar w:fldCharType="end"/>
      </w:r>
    </w:p>
    <w:p w14:paraId="3785158E" w14:textId="51721B68" w:rsidR="00384E5A" w:rsidRDefault="00384E5A">
      <w:pPr>
        <w:pStyle w:val="TOC3"/>
        <w:tabs>
          <w:tab w:val="right" w:leader="underscore" w:pos="10214"/>
        </w:tabs>
        <w:rPr>
          <w:rFonts w:eastAsiaTheme="minorEastAsia" w:cstheme="minorBidi"/>
          <w:noProof/>
          <w:kern w:val="2"/>
          <w:sz w:val="24"/>
          <w:szCs w:val="24"/>
          <w14:ligatures w14:val="standardContextual"/>
        </w:rPr>
      </w:pPr>
      <w:r w:rsidRPr="00D778A5">
        <w:rPr>
          <w:rFonts w:ascii="Tahoma" w:hAnsi="Tahoma" w:cs="Tahoma"/>
          <w:noProof/>
        </w:rPr>
        <w:t>Suppliers</w:t>
      </w:r>
      <w:r>
        <w:rPr>
          <w:noProof/>
        </w:rPr>
        <w:tab/>
      </w:r>
      <w:r>
        <w:rPr>
          <w:noProof/>
        </w:rPr>
        <w:fldChar w:fldCharType="begin"/>
      </w:r>
      <w:r>
        <w:rPr>
          <w:noProof/>
        </w:rPr>
        <w:instrText xml:space="preserve"> PAGEREF _Toc167356829 \h </w:instrText>
      </w:r>
      <w:r>
        <w:rPr>
          <w:noProof/>
        </w:rPr>
      </w:r>
      <w:r>
        <w:rPr>
          <w:noProof/>
        </w:rPr>
        <w:fldChar w:fldCharType="separate"/>
      </w:r>
      <w:r>
        <w:rPr>
          <w:noProof/>
        </w:rPr>
        <w:t>6</w:t>
      </w:r>
      <w:r>
        <w:rPr>
          <w:noProof/>
        </w:rPr>
        <w:fldChar w:fldCharType="end"/>
      </w:r>
    </w:p>
    <w:p w14:paraId="0798C0C8" w14:textId="16F85E30" w:rsidR="00384E5A" w:rsidRDefault="00384E5A">
      <w:pPr>
        <w:pStyle w:val="TOC3"/>
        <w:tabs>
          <w:tab w:val="right" w:leader="underscore" w:pos="10214"/>
        </w:tabs>
        <w:rPr>
          <w:rFonts w:eastAsiaTheme="minorEastAsia" w:cstheme="minorBidi"/>
          <w:noProof/>
          <w:kern w:val="2"/>
          <w:sz w:val="24"/>
          <w:szCs w:val="24"/>
          <w14:ligatures w14:val="standardContextual"/>
        </w:rPr>
      </w:pPr>
      <w:r w:rsidRPr="00D778A5">
        <w:rPr>
          <w:rFonts w:ascii="Tahoma" w:hAnsi="Tahoma" w:cs="Tahoma"/>
          <w:noProof/>
        </w:rPr>
        <w:t>Cross-contact Prevention and Cleaning Procedures</w:t>
      </w:r>
      <w:r>
        <w:rPr>
          <w:noProof/>
        </w:rPr>
        <w:tab/>
      </w:r>
      <w:r>
        <w:rPr>
          <w:noProof/>
        </w:rPr>
        <w:fldChar w:fldCharType="begin"/>
      </w:r>
      <w:r>
        <w:rPr>
          <w:noProof/>
        </w:rPr>
        <w:instrText xml:space="preserve"> PAGEREF _Toc167356830 \h </w:instrText>
      </w:r>
      <w:r>
        <w:rPr>
          <w:noProof/>
        </w:rPr>
      </w:r>
      <w:r>
        <w:rPr>
          <w:noProof/>
        </w:rPr>
        <w:fldChar w:fldCharType="separate"/>
      </w:r>
      <w:r>
        <w:rPr>
          <w:noProof/>
        </w:rPr>
        <w:t>6</w:t>
      </w:r>
      <w:r>
        <w:rPr>
          <w:noProof/>
        </w:rPr>
        <w:fldChar w:fldCharType="end"/>
      </w:r>
    </w:p>
    <w:p w14:paraId="0A28641E" w14:textId="55F714E8" w:rsidR="00384E5A" w:rsidRDefault="00384E5A">
      <w:pPr>
        <w:pStyle w:val="TOC3"/>
        <w:tabs>
          <w:tab w:val="right" w:leader="underscore" w:pos="10214"/>
        </w:tabs>
        <w:rPr>
          <w:rFonts w:eastAsiaTheme="minorEastAsia" w:cstheme="minorBidi"/>
          <w:noProof/>
          <w:kern w:val="2"/>
          <w:sz w:val="24"/>
          <w:szCs w:val="24"/>
          <w14:ligatures w14:val="standardContextual"/>
        </w:rPr>
      </w:pPr>
      <w:r w:rsidRPr="00D778A5">
        <w:rPr>
          <w:rFonts w:ascii="Tahoma" w:hAnsi="Tahoma" w:cs="Tahoma"/>
          <w:noProof/>
        </w:rPr>
        <w:t>Labeling</w:t>
      </w:r>
      <w:r>
        <w:rPr>
          <w:noProof/>
        </w:rPr>
        <w:tab/>
      </w:r>
      <w:r>
        <w:rPr>
          <w:noProof/>
        </w:rPr>
        <w:fldChar w:fldCharType="begin"/>
      </w:r>
      <w:r>
        <w:rPr>
          <w:noProof/>
        </w:rPr>
        <w:instrText xml:space="preserve"> PAGEREF _Toc167356831 \h </w:instrText>
      </w:r>
      <w:r>
        <w:rPr>
          <w:noProof/>
        </w:rPr>
      </w:r>
      <w:r>
        <w:rPr>
          <w:noProof/>
        </w:rPr>
        <w:fldChar w:fldCharType="separate"/>
      </w:r>
      <w:r>
        <w:rPr>
          <w:noProof/>
        </w:rPr>
        <w:t>7</w:t>
      </w:r>
      <w:r>
        <w:rPr>
          <w:noProof/>
        </w:rPr>
        <w:fldChar w:fldCharType="end"/>
      </w:r>
    </w:p>
    <w:p w14:paraId="4A9593DC" w14:textId="626F52A7" w:rsidR="00384E5A" w:rsidRDefault="00384E5A">
      <w:pPr>
        <w:pStyle w:val="TOC3"/>
        <w:tabs>
          <w:tab w:val="right" w:leader="underscore" w:pos="10214"/>
        </w:tabs>
        <w:rPr>
          <w:rFonts w:eastAsiaTheme="minorEastAsia" w:cstheme="minorBidi"/>
          <w:noProof/>
          <w:kern w:val="2"/>
          <w:sz w:val="24"/>
          <w:szCs w:val="24"/>
          <w14:ligatures w14:val="standardContextual"/>
        </w:rPr>
      </w:pPr>
      <w:r w:rsidRPr="00D778A5">
        <w:rPr>
          <w:rFonts w:ascii="Tahoma" w:hAnsi="Tahoma" w:cs="Tahoma"/>
          <w:noProof/>
        </w:rPr>
        <w:t>Employee Awareness (Continuing Education)</w:t>
      </w:r>
      <w:r>
        <w:rPr>
          <w:noProof/>
        </w:rPr>
        <w:tab/>
      </w:r>
      <w:r>
        <w:rPr>
          <w:noProof/>
        </w:rPr>
        <w:fldChar w:fldCharType="begin"/>
      </w:r>
      <w:r>
        <w:rPr>
          <w:noProof/>
        </w:rPr>
        <w:instrText xml:space="preserve"> PAGEREF _Toc167356832 \h </w:instrText>
      </w:r>
      <w:r>
        <w:rPr>
          <w:noProof/>
        </w:rPr>
      </w:r>
      <w:r>
        <w:rPr>
          <w:noProof/>
        </w:rPr>
        <w:fldChar w:fldCharType="separate"/>
      </w:r>
      <w:r>
        <w:rPr>
          <w:noProof/>
        </w:rPr>
        <w:t>7</w:t>
      </w:r>
      <w:r>
        <w:rPr>
          <w:noProof/>
        </w:rPr>
        <w:fldChar w:fldCharType="end"/>
      </w:r>
    </w:p>
    <w:p w14:paraId="67564B44" w14:textId="7EDB0082" w:rsidR="00384E5A" w:rsidRDefault="00384E5A">
      <w:pPr>
        <w:pStyle w:val="TOC1"/>
        <w:rPr>
          <w:rFonts w:asciiTheme="minorHAnsi" w:eastAsiaTheme="minorEastAsia" w:hAnsiTheme="minorHAnsi" w:cstheme="minorBidi"/>
          <w:bCs w:val="0"/>
          <w:iCs w:val="0"/>
          <w:noProof/>
          <w:kern w:val="2"/>
          <w:sz w:val="24"/>
          <w:szCs w:val="24"/>
          <w14:ligatures w14:val="standardContextual"/>
        </w:rPr>
      </w:pPr>
      <w:r w:rsidRPr="00D778A5">
        <w:rPr>
          <w:b/>
          <w:noProof/>
        </w:rPr>
        <w:t>Department of Health and Human Services Division of Public Health - Food Protection Branch Position Statements</w:t>
      </w:r>
      <w:r>
        <w:rPr>
          <w:noProof/>
        </w:rPr>
        <w:tab/>
      </w:r>
      <w:r>
        <w:rPr>
          <w:noProof/>
        </w:rPr>
        <w:fldChar w:fldCharType="begin"/>
      </w:r>
      <w:r>
        <w:rPr>
          <w:noProof/>
        </w:rPr>
        <w:instrText xml:space="preserve"> PAGEREF _Toc167356833 \h </w:instrText>
      </w:r>
      <w:r>
        <w:rPr>
          <w:noProof/>
        </w:rPr>
      </w:r>
      <w:r>
        <w:rPr>
          <w:noProof/>
        </w:rPr>
        <w:fldChar w:fldCharType="separate"/>
      </w:r>
      <w:r>
        <w:rPr>
          <w:noProof/>
        </w:rPr>
        <w:t>1</w:t>
      </w:r>
      <w:r>
        <w:rPr>
          <w:noProof/>
        </w:rPr>
        <w:fldChar w:fldCharType="end"/>
      </w:r>
    </w:p>
    <w:p w14:paraId="74926291" w14:textId="68E1C701"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Warewashing Facilities in Existing Food Establishments and Guidance for New Permits</w:t>
      </w:r>
      <w:r>
        <w:rPr>
          <w:noProof/>
        </w:rPr>
        <w:tab/>
      </w:r>
      <w:r>
        <w:rPr>
          <w:noProof/>
        </w:rPr>
        <w:fldChar w:fldCharType="begin"/>
      </w:r>
      <w:r>
        <w:rPr>
          <w:noProof/>
        </w:rPr>
        <w:instrText xml:space="preserve"> PAGEREF _Toc167356834 \h </w:instrText>
      </w:r>
      <w:r>
        <w:rPr>
          <w:noProof/>
        </w:rPr>
      </w:r>
      <w:r>
        <w:rPr>
          <w:noProof/>
        </w:rPr>
        <w:fldChar w:fldCharType="separate"/>
      </w:r>
      <w:r>
        <w:rPr>
          <w:noProof/>
        </w:rPr>
        <w:t>2</w:t>
      </w:r>
      <w:r>
        <w:rPr>
          <w:noProof/>
        </w:rPr>
        <w:fldChar w:fldCharType="end"/>
      </w:r>
    </w:p>
    <w:p w14:paraId="2EDC3FF9" w14:textId="006E2D8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Certified Food Protection Manager Implementation</w:t>
      </w:r>
      <w:r>
        <w:rPr>
          <w:noProof/>
        </w:rPr>
        <w:tab/>
      </w:r>
      <w:r>
        <w:rPr>
          <w:noProof/>
        </w:rPr>
        <w:fldChar w:fldCharType="begin"/>
      </w:r>
      <w:r>
        <w:rPr>
          <w:noProof/>
        </w:rPr>
        <w:instrText xml:space="preserve"> PAGEREF _Toc167356835 \h </w:instrText>
      </w:r>
      <w:r>
        <w:rPr>
          <w:noProof/>
        </w:rPr>
      </w:r>
      <w:r>
        <w:rPr>
          <w:noProof/>
        </w:rPr>
        <w:fldChar w:fldCharType="separate"/>
      </w:r>
      <w:r>
        <w:rPr>
          <w:noProof/>
        </w:rPr>
        <w:t>4</w:t>
      </w:r>
      <w:r>
        <w:rPr>
          <w:noProof/>
        </w:rPr>
        <w:fldChar w:fldCharType="end"/>
      </w:r>
    </w:p>
    <w:p w14:paraId="528F117E" w14:textId="6F3FF785"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Sink Drains in Food Establishments</w:t>
      </w:r>
      <w:r>
        <w:rPr>
          <w:noProof/>
        </w:rPr>
        <w:tab/>
      </w:r>
      <w:r>
        <w:rPr>
          <w:noProof/>
        </w:rPr>
        <w:fldChar w:fldCharType="begin"/>
      </w:r>
      <w:r>
        <w:rPr>
          <w:noProof/>
        </w:rPr>
        <w:instrText xml:space="preserve"> PAGEREF _Toc167356836 \h </w:instrText>
      </w:r>
      <w:r>
        <w:rPr>
          <w:noProof/>
        </w:rPr>
      </w:r>
      <w:r>
        <w:rPr>
          <w:noProof/>
        </w:rPr>
        <w:fldChar w:fldCharType="separate"/>
      </w:r>
      <w:r>
        <w:rPr>
          <w:noProof/>
        </w:rPr>
        <w:t>6</w:t>
      </w:r>
      <w:r>
        <w:rPr>
          <w:noProof/>
        </w:rPr>
        <w:fldChar w:fldCharType="end"/>
      </w:r>
    </w:p>
    <w:p w14:paraId="559EE70A" w14:textId="6F1F26F7"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Ceilings in Food Establishment Toilet Rooms (Bathrooms)</w:t>
      </w:r>
      <w:r>
        <w:rPr>
          <w:noProof/>
        </w:rPr>
        <w:tab/>
      </w:r>
      <w:r>
        <w:rPr>
          <w:noProof/>
        </w:rPr>
        <w:fldChar w:fldCharType="begin"/>
      </w:r>
      <w:r>
        <w:rPr>
          <w:noProof/>
        </w:rPr>
        <w:instrText xml:space="preserve"> PAGEREF _Toc167356837 \h </w:instrText>
      </w:r>
      <w:r>
        <w:rPr>
          <w:noProof/>
        </w:rPr>
      </w:r>
      <w:r>
        <w:rPr>
          <w:noProof/>
        </w:rPr>
        <w:fldChar w:fldCharType="separate"/>
      </w:r>
      <w:r>
        <w:rPr>
          <w:noProof/>
        </w:rPr>
        <w:t>8</w:t>
      </w:r>
      <w:r>
        <w:rPr>
          <w:noProof/>
        </w:rPr>
        <w:fldChar w:fldCharType="end"/>
      </w:r>
    </w:p>
    <w:p w14:paraId="4C12436C" w14:textId="4B94266E"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Packaged Foods and Labeling in Food Establishments</w:t>
      </w:r>
      <w:r>
        <w:rPr>
          <w:noProof/>
        </w:rPr>
        <w:tab/>
      </w:r>
      <w:r>
        <w:rPr>
          <w:noProof/>
        </w:rPr>
        <w:fldChar w:fldCharType="begin"/>
      </w:r>
      <w:r>
        <w:rPr>
          <w:noProof/>
        </w:rPr>
        <w:instrText xml:space="preserve"> PAGEREF _Toc167356838 \h </w:instrText>
      </w:r>
      <w:r>
        <w:rPr>
          <w:noProof/>
        </w:rPr>
      </w:r>
      <w:r>
        <w:rPr>
          <w:noProof/>
        </w:rPr>
        <w:fldChar w:fldCharType="separate"/>
      </w:r>
      <w:r>
        <w:rPr>
          <w:noProof/>
        </w:rPr>
        <w:t>10</w:t>
      </w:r>
      <w:r>
        <w:rPr>
          <w:noProof/>
        </w:rPr>
        <w:fldChar w:fldCharType="end"/>
      </w:r>
    </w:p>
    <w:p w14:paraId="73B16970" w14:textId="27732B2B"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Food Handling for Special Needs Students in Schools</w:t>
      </w:r>
      <w:r>
        <w:rPr>
          <w:noProof/>
        </w:rPr>
        <w:tab/>
      </w:r>
      <w:r>
        <w:rPr>
          <w:noProof/>
        </w:rPr>
        <w:fldChar w:fldCharType="begin"/>
      </w:r>
      <w:r>
        <w:rPr>
          <w:noProof/>
        </w:rPr>
        <w:instrText xml:space="preserve"> PAGEREF _Toc167356839 \h </w:instrText>
      </w:r>
      <w:r>
        <w:rPr>
          <w:noProof/>
        </w:rPr>
      </w:r>
      <w:r>
        <w:rPr>
          <w:noProof/>
        </w:rPr>
        <w:fldChar w:fldCharType="separate"/>
      </w:r>
      <w:r>
        <w:rPr>
          <w:noProof/>
        </w:rPr>
        <w:t>12</w:t>
      </w:r>
      <w:r>
        <w:rPr>
          <w:noProof/>
        </w:rPr>
        <w:fldChar w:fldCharType="end"/>
      </w:r>
    </w:p>
    <w:p w14:paraId="7826DA68" w14:textId="65660079"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Raw Eggs in Food Establishments Serving a Highly Susceptible Population</w:t>
      </w:r>
      <w:r>
        <w:rPr>
          <w:noProof/>
        </w:rPr>
        <w:tab/>
      </w:r>
      <w:r>
        <w:rPr>
          <w:noProof/>
        </w:rPr>
        <w:fldChar w:fldCharType="begin"/>
      </w:r>
      <w:r>
        <w:rPr>
          <w:noProof/>
        </w:rPr>
        <w:instrText xml:space="preserve"> PAGEREF _Toc167356840 \h </w:instrText>
      </w:r>
      <w:r>
        <w:rPr>
          <w:noProof/>
        </w:rPr>
      </w:r>
      <w:r>
        <w:rPr>
          <w:noProof/>
        </w:rPr>
        <w:fldChar w:fldCharType="separate"/>
      </w:r>
      <w:r>
        <w:rPr>
          <w:noProof/>
        </w:rPr>
        <w:t>14</w:t>
      </w:r>
      <w:r>
        <w:rPr>
          <w:noProof/>
        </w:rPr>
        <w:fldChar w:fldCharType="end"/>
      </w:r>
    </w:p>
    <w:p w14:paraId="0595B734" w14:textId="53E0E1D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Packaged Food</w:t>
      </w:r>
      <w:r>
        <w:rPr>
          <w:noProof/>
        </w:rPr>
        <w:tab/>
      </w:r>
      <w:r>
        <w:rPr>
          <w:noProof/>
        </w:rPr>
        <w:fldChar w:fldCharType="begin"/>
      </w:r>
      <w:r>
        <w:rPr>
          <w:noProof/>
        </w:rPr>
        <w:instrText xml:space="preserve"> PAGEREF _Toc167356841 \h </w:instrText>
      </w:r>
      <w:r>
        <w:rPr>
          <w:noProof/>
        </w:rPr>
      </w:r>
      <w:r>
        <w:rPr>
          <w:noProof/>
        </w:rPr>
        <w:fldChar w:fldCharType="separate"/>
      </w:r>
      <w:r>
        <w:rPr>
          <w:noProof/>
        </w:rPr>
        <w:t>16</w:t>
      </w:r>
      <w:r>
        <w:rPr>
          <w:noProof/>
        </w:rPr>
        <w:fldChar w:fldCharType="end"/>
      </w:r>
    </w:p>
    <w:p w14:paraId="5BA1FD43" w14:textId="27887B0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Cooking School and Cooking Classes</w:t>
      </w:r>
      <w:r>
        <w:rPr>
          <w:noProof/>
        </w:rPr>
        <w:tab/>
      </w:r>
      <w:r>
        <w:rPr>
          <w:noProof/>
        </w:rPr>
        <w:fldChar w:fldCharType="begin"/>
      </w:r>
      <w:r>
        <w:rPr>
          <w:noProof/>
        </w:rPr>
        <w:instrText xml:space="preserve"> PAGEREF _Toc167356842 \h </w:instrText>
      </w:r>
      <w:r>
        <w:rPr>
          <w:noProof/>
        </w:rPr>
      </w:r>
      <w:r>
        <w:rPr>
          <w:noProof/>
        </w:rPr>
        <w:fldChar w:fldCharType="separate"/>
      </w:r>
      <w:r>
        <w:rPr>
          <w:noProof/>
        </w:rPr>
        <w:t>18</w:t>
      </w:r>
      <w:r>
        <w:rPr>
          <w:noProof/>
        </w:rPr>
        <w:fldChar w:fldCharType="end"/>
      </w:r>
    </w:p>
    <w:p w14:paraId="707DD618" w14:textId="09CB9CDC"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highlight w:val="yellow"/>
        </w:rPr>
        <w:t>Permit and Transitional Permit Guidance</w:t>
      </w:r>
      <w:r>
        <w:rPr>
          <w:noProof/>
        </w:rPr>
        <w:tab/>
      </w:r>
      <w:r>
        <w:rPr>
          <w:noProof/>
        </w:rPr>
        <w:fldChar w:fldCharType="begin"/>
      </w:r>
      <w:r>
        <w:rPr>
          <w:noProof/>
        </w:rPr>
        <w:instrText xml:space="preserve"> PAGEREF _Toc167356843 \h </w:instrText>
      </w:r>
      <w:r>
        <w:rPr>
          <w:noProof/>
        </w:rPr>
      </w:r>
      <w:r>
        <w:rPr>
          <w:noProof/>
        </w:rPr>
        <w:fldChar w:fldCharType="separate"/>
      </w:r>
      <w:r>
        <w:rPr>
          <w:noProof/>
        </w:rPr>
        <w:t>19</w:t>
      </w:r>
      <w:r>
        <w:rPr>
          <w:noProof/>
        </w:rPr>
        <w:fldChar w:fldCharType="end"/>
      </w:r>
    </w:p>
    <w:p w14:paraId="268B3FFF" w14:textId="653FF1D8"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lastRenderedPageBreak/>
        <w:t>Donated Foods and Sharing Tables</w:t>
      </w:r>
      <w:r>
        <w:rPr>
          <w:noProof/>
        </w:rPr>
        <w:tab/>
      </w:r>
      <w:r>
        <w:rPr>
          <w:noProof/>
        </w:rPr>
        <w:fldChar w:fldCharType="begin"/>
      </w:r>
      <w:r>
        <w:rPr>
          <w:noProof/>
        </w:rPr>
        <w:instrText xml:space="preserve"> PAGEREF _Toc167356844 \h </w:instrText>
      </w:r>
      <w:r>
        <w:rPr>
          <w:noProof/>
        </w:rPr>
      </w:r>
      <w:r>
        <w:rPr>
          <w:noProof/>
        </w:rPr>
        <w:fldChar w:fldCharType="separate"/>
      </w:r>
      <w:r>
        <w:rPr>
          <w:noProof/>
        </w:rPr>
        <w:t>22</w:t>
      </w:r>
      <w:r>
        <w:rPr>
          <w:noProof/>
        </w:rPr>
        <w:fldChar w:fldCharType="end"/>
      </w:r>
    </w:p>
    <w:p w14:paraId="4722D50E" w14:textId="7ABD9550"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Shared Use Kitchen Guidance</w:t>
      </w:r>
      <w:r>
        <w:rPr>
          <w:noProof/>
        </w:rPr>
        <w:tab/>
      </w:r>
      <w:r>
        <w:rPr>
          <w:noProof/>
        </w:rPr>
        <w:fldChar w:fldCharType="begin"/>
      </w:r>
      <w:r>
        <w:rPr>
          <w:noProof/>
        </w:rPr>
        <w:instrText xml:space="preserve"> PAGEREF _Toc167356845 \h </w:instrText>
      </w:r>
      <w:r>
        <w:rPr>
          <w:noProof/>
        </w:rPr>
      </w:r>
      <w:r>
        <w:rPr>
          <w:noProof/>
        </w:rPr>
        <w:fldChar w:fldCharType="separate"/>
      </w:r>
      <w:r>
        <w:rPr>
          <w:noProof/>
        </w:rPr>
        <w:t>24</w:t>
      </w:r>
      <w:r>
        <w:rPr>
          <w:noProof/>
        </w:rPr>
        <w:fldChar w:fldCharType="end"/>
      </w:r>
    </w:p>
    <w:p w14:paraId="1E545580" w14:textId="49D28AFD" w:rsidR="00384E5A" w:rsidRDefault="00384E5A">
      <w:pPr>
        <w:pStyle w:val="TOC2"/>
        <w:rPr>
          <w:rFonts w:asciiTheme="minorHAnsi" w:eastAsiaTheme="minorEastAsia" w:hAnsiTheme="minorHAnsi" w:cstheme="minorBidi"/>
          <w:bCs w:val="0"/>
          <w:noProof/>
          <w:kern w:val="2"/>
          <w:sz w:val="24"/>
          <w:szCs w:val="24"/>
          <w14:ligatures w14:val="standardContextual"/>
        </w:rPr>
      </w:pPr>
      <w:r w:rsidRPr="00D778A5">
        <w:rPr>
          <w:noProof/>
        </w:rPr>
        <w:t>Outdoor Grill Cooking at Food Establishments</w:t>
      </w:r>
      <w:r>
        <w:rPr>
          <w:noProof/>
        </w:rPr>
        <w:tab/>
      </w:r>
      <w:r>
        <w:rPr>
          <w:noProof/>
        </w:rPr>
        <w:fldChar w:fldCharType="begin"/>
      </w:r>
      <w:r>
        <w:rPr>
          <w:noProof/>
        </w:rPr>
        <w:instrText xml:space="preserve"> PAGEREF _Toc167356846 \h </w:instrText>
      </w:r>
      <w:r>
        <w:rPr>
          <w:noProof/>
        </w:rPr>
      </w:r>
      <w:r>
        <w:rPr>
          <w:noProof/>
        </w:rPr>
        <w:fldChar w:fldCharType="separate"/>
      </w:r>
      <w:r>
        <w:rPr>
          <w:noProof/>
        </w:rPr>
        <w:t>26</w:t>
      </w:r>
      <w:r>
        <w:rPr>
          <w:noProof/>
        </w:rPr>
        <w:fldChar w:fldCharType="end"/>
      </w:r>
    </w:p>
    <w:p w14:paraId="2E15E5BC" w14:textId="2460DA0E" w:rsidR="00497BEA" w:rsidRPr="00BA3600" w:rsidRDefault="00FC083F" w:rsidP="00497BEA">
      <w:pPr>
        <w:rPr>
          <w:rFonts w:ascii="Tahoma" w:hAnsi="Tahoma" w:cs="Tahoma"/>
          <w:bCs/>
        </w:rPr>
        <w:sectPr w:rsidR="00497BEA" w:rsidRPr="00BA3600" w:rsidSect="003533F6">
          <w:footerReference w:type="even" r:id="rId8"/>
          <w:footerReference w:type="default" r:id="rId9"/>
          <w:type w:val="nextColumn"/>
          <w:pgSz w:w="12240" w:h="15840" w:code="1"/>
          <w:pgMar w:top="1440" w:right="1008" w:bottom="1440" w:left="1008" w:header="720" w:footer="720" w:gutter="0"/>
          <w:pgNumType w:fmt="lowerRoman" w:start="1"/>
          <w:cols w:space="720"/>
          <w:docGrid w:linePitch="360"/>
        </w:sectPr>
      </w:pPr>
      <w:r w:rsidRPr="00BA3600">
        <w:rPr>
          <w:rFonts w:ascii="Tahoma" w:hAnsi="Tahoma" w:cs="Tahoma"/>
          <w:bCs/>
          <w:sz w:val="20"/>
          <w:szCs w:val="20"/>
        </w:rPr>
        <w:fldChar w:fldCharType="end"/>
      </w:r>
    </w:p>
    <w:p w14:paraId="07B9B600" w14:textId="4C7563D6" w:rsidR="00CF3DC4" w:rsidRPr="00BA3600" w:rsidRDefault="008236A4" w:rsidP="008236A4">
      <w:pPr>
        <w:pStyle w:val="Heading1"/>
        <w:jc w:val="center"/>
        <w:rPr>
          <w:rFonts w:ascii="Tahoma" w:hAnsi="Tahoma" w:cs="Tahoma"/>
          <w:sz w:val="28"/>
          <w:szCs w:val="28"/>
        </w:rPr>
      </w:pPr>
      <w:bookmarkStart w:id="0" w:name="_Toc411590203"/>
      <w:bookmarkStart w:id="1" w:name="_Toc411603590"/>
      <w:bookmarkStart w:id="2" w:name="_Toc411606972"/>
      <w:bookmarkStart w:id="3" w:name="_Toc167356749"/>
      <w:r w:rsidRPr="00BA3600">
        <w:rPr>
          <w:rFonts w:ascii="Tahoma" w:hAnsi="Tahoma" w:cs="Tahoma"/>
          <w:sz w:val="28"/>
          <w:szCs w:val="28"/>
        </w:rPr>
        <w:lastRenderedPageBreak/>
        <w:t>Transported Meals</w:t>
      </w:r>
      <w:r w:rsidR="00316A5F" w:rsidRPr="00BA3600">
        <w:rPr>
          <w:rFonts w:ascii="Tahoma" w:hAnsi="Tahoma" w:cs="Tahoma"/>
          <w:sz w:val="28"/>
          <w:szCs w:val="28"/>
        </w:rPr>
        <w:t xml:space="preserve"> </w:t>
      </w:r>
      <w:r w:rsidR="00CF3DC4" w:rsidRPr="00BA3600">
        <w:rPr>
          <w:rFonts w:ascii="Tahoma" w:hAnsi="Tahoma" w:cs="Tahoma"/>
          <w:sz w:val="28"/>
          <w:szCs w:val="28"/>
        </w:rPr>
        <w:t>Prerequisite Programs</w:t>
      </w:r>
      <w:bookmarkEnd w:id="0"/>
      <w:bookmarkEnd w:id="1"/>
      <w:bookmarkEnd w:id="2"/>
      <w:bookmarkEnd w:id="3"/>
    </w:p>
    <w:p w14:paraId="66169134" w14:textId="3EABEA06" w:rsidR="002E608E" w:rsidRPr="00BA3600" w:rsidRDefault="002E608E" w:rsidP="002E608E">
      <w:pPr>
        <w:pBdr>
          <w:bottom w:val="single" w:sz="12" w:space="1" w:color="auto"/>
        </w:pBdr>
        <w:rPr>
          <w:rFonts w:ascii="Tahoma" w:hAnsi="Tahoma" w:cs="Tahoma"/>
          <w:b/>
          <w:bCs/>
          <w:sz w:val="28"/>
          <w:szCs w:val="20"/>
          <w:u w:val="single"/>
        </w:rPr>
      </w:pPr>
    </w:p>
    <w:p w14:paraId="48E2585D" w14:textId="77777777" w:rsidR="00CF3DC4" w:rsidRPr="00BA3600" w:rsidRDefault="00CF3DC4">
      <w:pPr>
        <w:rPr>
          <w:rFonts w:ascii="Tahoma" w:hAnsi="Tahoma" w:cs="Tahoma"/>
          <w:szCs w:val="20"/>
        </w:rPr>
      </w:pPr>
    </w:p>
    <w:p w14:paraId="2E64C2C0" w14:textId="5DC3DC45" w:rsidR="00D40620" w:rsidRPr="00474DF8" w:rsidRDefault="00CF3DC4">
      <w:pPr>
        <w:rPr>
          <w:rFonts w:ascii="Tahoma" w:hAnsi="Tahoma" w:cs="Tahoma"/>
          <w:sz w:val="22"/>
          <w:szCs w:val="22"/>
        </w:rPr>
      </w:pPr>
      <w:r w:rsidRPr="00474DF8">
        <w:rPr>
          <w:rFonts w:ascii="Tahoma" w:hAnsi="Tahoma" w:cs="Tahoma"/>
          <w:b/>
          <w:bCs/>
          <w:sz w:val="22"/>
          <w:szCs w:val="22"/>
        </w:rPr>
        <w:t xml:space="preserve">Description: </w:t>
      </w:r>
      <w:r w:rsidRPr="00474DF8">
        <w:rPr>
          <w:rFonts w:ascii="Tahoma" w:hAnsi="Tahoma" w:cs="Tahoma"/>
          <w:sz w:val="22"/>
          <w:szCs w:val="22"/>
        </w:rPr>
        <w:t xml:space="preserve"> The standards presented in this section are based on t</w:t>
      </w:r>
      <w:r w:rsidRPr="00474DF8">
        <w:rPr>
          <w:rFonts w:ascii="Tahoma" w:hAnsi="Tahoma" w:cs="Tahoma"/>
          <w:color w:val="000000"/>
          <w:sz w:val="22"/>
          <w:szCs w:val="22"/>
        </w:rPr>
        <w:t xml:space="preserve">he </w:t>
      </w:r>
      <w:r w:rsidR="00B740DA" w:rsidRPr="00474DF8">
        <w:rPr>
          <w:rFonts w:ascii="Tahoma" w:hAnsi="Tahoma" w:cs="Tahoma"/>
          <w:color w:val="000000"/>
          <w:sz w:val="22"/>
          <w:szCs w:val="22"/>
        </w:rPr>
        <w:t>201</w:t>
      </w:r>
      <w:r w:rsidR="008F70FC" w:rsidRPr="00474DF8">
        <w:rPr>
          <w:rFonts w:ascii="Tahoma" w:hAnsi="Tahoma" w:cs="Tahoma"/>
          <w:color w:val="000000"/>
          <w:sz w:val="22"/>
          <w:szCs w:val="22"/>
        </w:rPr>
        <w:t>7</w:t>
      </w:r>
      <w:r w:rsidR="00B740DA" w:rsidRPr="00474DF8">
        <w:rPr>
          <w:rFonts w:ascii="Tahoma" w:hAnsi="Tahoma" w:cs="Tahoma"/>
          <w:color w:val="000000"/>
          <w:sz w:val="22"/>
          <w:szCs w:val="22"/>
        </w:rPr>
        <w:t xml:space="preserve"> </w:t>
      </w:r>
      <w:r w:rsidRPr="00474DF8">
        <w:rPr>
          <w:rFonts w:ascii="Tahoma" w:hAnsi="Tahoma" w:cs="Tahoma"/>
          <w:color w:val="000000"/>
          <w:sz w:val="22"/>
          <w:szCs w:val="22"/>
        </w:rPr>
        <w:t>FD</w:t>
      </w:r>
      <w:r w:rsidRPr="00474DF8">
        <w:rPr>
          <w:rFonts w:ascii="Tahoma" w:hAnsi="Tahoma" w:cs="Tahoma"/>
          <w:sz w:val="22"/>
          <w:szCs w:val="22"/>
        </w:rPr>
        <w:t>A Food Code</w:t>
      </w:r>
      <w:r w:rsidR="00D40620" w:rsidRPr="00474DF8">
        <w:rPr>
          <w:rFonts w:ascii="Tahoma" w:hAnsi="Tahoma" w:cs="Tahoma"/>
          <w:sz w:val="22"/>
          <w:szCs w:val="22"/>
        </w:rPr>
        <w:t xml:space="preserve"> and </w:t>
      </w:r>
      <w:r w:rsidR="00C01239" w:rsidRPr="00474DF8">
        <w:rPr>
          <w:rFonts w:ascii="Tahoma" w:hAnsi="Tahoma" w:cs="Tahoma"/>
          <w:sz w:val="22"/>
          <w:szCs w:val="22"/>
        </w:rPr>
        <w:t xml:space="preserve">corresponding </w:t>
      </w:r>
      <w:r w:rsidR="00D40620" w:rsidRPr="00474DF8">
        <w:rPr>
          <w:rFonts w:ascii="Tahoma" w:hAnsi="Tahoma" w:cs="Tahoma"/>
          <w:sz w:val="22"/>
          <w:szCs w:val="22"/>
        </w:rPr>
        <w:t xml:space="preserve">Food Code Supplement. </w:t>
      </w:r>
    </w:p>
    <w:p w14:paraId="6A9006DB" w14:textId="77777777" w:rsidR="00D40620" w:rsidRPr="00BA3600" w:rsidRDefault="00D40620">
      <w:pPr>
        <w:rPr>
          <w:rFonts w:ascii="Tahoma" w:hAnsi="Tahoma" w:cs="Tahoma"/>
          <w:sz w:val="22"/>
          <w:szCs w:val="22"/>
        </w:rPr>
      </w:pPr>
    </w:p>
    <w:p w14:paraId="3263E7DC" w14:textId="77777777" w:rsidR="00D40620" w:rsidRPr="00BA3600" w:rsidRDefault="00CF3DC4">
      <w:pPr>
        <w:rPr>
          <w:rFonts w:ascii="Tahoma" w:hAnsi="Tahoma" w:cs="Tahoma"/>
          <w:sz w:val="22"/>
          <w:szCs w:val="22"/>
        </w:rPr>
      </w:pPr>
      <w:r w:rsidRPr="00BA3600">
        <w:rPr>
          <w:rFonts w:ascii="Tahoma" w:hAnsi="Tahoma" w:cs="Tahoma"/>
          <w:i/>
          <w:sz w:val="22"/>
          <w:szCs w:val="22"/>
        </w:rPr>
        <w:t>Prerequisite programs</w:t>
      </w:r>
      <w:r w:rsidRPr="00BA3600">
        <w:rPr>
          <w:rFonts w:ascii="Tahoma" w:hAnsi="Tahoma" w:cs="Tahoma"/>
          <w:sz w:val="22"/>
          <w:szCs w:val="22"/>
        </w:rPr>
        <w:t xml:space="preserve"> address facilities, equipment, </w:t>
      </w:r>
      <w:r w:rsidR="004655CA" w:rsidRPr="00BA3600">
        <w:rPr>
          <w:rFonts w:ascii="Tahoma" w:hAnsi="Tahoma" w:cs="Tahoma"/>
          <w:sz w:val="22"/>
          <w:szCs w:val="22"/>
        </w:rPr>
        <w:t>employees</w:t>
      </w:r>
      <w:r w:rsidRPr="00BA3600">
        <w:rPr>
          <w:rFonts w:ascii="Tahoma" w:hAnsi="Tahoma" w:cs="Tahoma"/>
          <w:sz w:val="22"/>
          <w:szCs w:val="22"/>
        </w:rPr>
        <w:t>, cleaning,</w:t>
      </w:r>
      <w:r w:rsidR="00D40620" w:rsidRPr="00BA3600">
        <w:rPr>
          <w:rFonts w:ascii="Tahoma" w:hAnsi="Tahoma" w:cs="Tahoma"/>
          <w:sz w:val="22"/>
          <w:szCs w:val="22"/>
        </w:rPr>
        <w:t xml:space="preserve"> sanitizing, and pest control.</w:t>
      </w:r>
    </w:p>
    <w:p w14:paraId="3DC2B6C4" w14:textId="77777777" w:rsidR="00D40620" w:rsidRPr="00BA3600" w:rsidRDefault="00D40620">
      <w:pPr>
        <w:rPr>
          <w:rFonts w:ascii="Tahoma" w:hAnsi="Tahoma" w:cs="Tahoma"/>
          <w:sz w:val="22"/>
          <w:szCs w:val="22"/>
        </w:rPr>
      </w:pPr>
    </w:p>
    <w:p w14:paraId="619056CF" w14:textId="77777777" w:rsidR="008236A4" w:rsidRPr="00BA3600" w:rsidRDefault="008236A4">
      <w:pPr>
        <w:rPr>
          <w:rFonts w:ascii="Tahoma" w:hAnsi="Tahoma" w:cs="Tahoma"/>
          <w:szCs w:val="20"/>
        </w:rPr>
      </w:pPr>
      <w:bookmarkStart w:id="4" w:name="_Toc394922185"/>
      <w:bookmarkStart w:id="5" w:name="_Toc394922830"/>
      <w:bookmarkStart w:id="6" w:name="_Toc394923251"/>
      <w:bookmarkStart w:id="7" w:name="_Toc394923766"/>
      <w:bookmarkStart w:id="8" w:name="_Toc394923901"/>
      <w:bookmarkStart w:id="9" w:name="_Toc394924369"/>
      <w:r w:rsidRPr="00BA3600">
        <w:rPr>
          <w:rFonts w:ascii="Tahoma" w:hAnsi="Tahoma" w:cs="Tahoma"/>
        </w:rPr>
        <w:br w:type="page"/>
      </w:r>
    </w:p>
    <w:p w14:paraId="313B68C2" w14:textId="77777777" w:rsidR="002319AE" w:rsidRPr="00384E5A" w:rsidRDefault="002319AE" w:rsidP="00555EF1">
      <w:pPr>
        <w:pStyle w:val="Heading2"/>
        <w:jc w:val="left"/>
        <w:rPr>
          <w:rFonts w:ascii="Tahoma" w:hAnsi="Tahoma" w:cs="Tahoma"/>
          <w:bCs/>
        </w:rPr>
      </w:pPr>
      <w:bookmarkStart w:id="10" w:name="_Toc415492293"/>
      <w:bookmarkStart w:id="11" w:name="_Toc167356750"/>
      <w:bookmarkEnd w:id="4"/>
      <w:bookmarkEnd w:id="5"/>
      <w:bookmarkEnd w:id="6"/>
      <w:bookmarkEnd w:id="7"/>
      <w:bookmarkEnd w:id="8"/>
      <w:bookmarkEnd w:id="9"/>
      <w:r w:rsidRPr="00384E5A">
        <w:rPr>
          <w:rFonts w:ascii="Tahoma" w:hAnsi="Tahoma" w:cs="Tahoma"/>
          <w:bCs/>
        </w:rPr>
        <w:lastRenderedPageBreak/>
        <w:t>Food Establishment Permit Requirements</w:t>
      </w:r>
      <w:bookmarkEnd w:id="10"/>
      <w:bookmarkEnd w:id="11"/>
    </w:p>
    <w:p w14:paraId="2BE218F4" w14:textId="77777777" w:rsidR="00AA2018" w:rsidRPr="00BA3600" w:rsidRDefault="00AA2018" w:rsidP="00AA2018">
      <w:pPr>
        <w:jc w:val="center"/>
        <w:rPr>
          <w:rFonts w:asciiTheme="minorHAnsi" w:hAnsiTheme="minorHAnsi" w:cs="Tahoma"/>
          <w:sz w:val="22"/>
          <w:szCs w:val="22"/>
        </w:rPr>
      </w:pPr>
    </w:p>
    <w:p w14:paraId="1BE404BC" w14:textId="77777777" w:rsidR="00AA2018" w:rsidRPr="00BA3600" w:rsidRDefault="00AA2018" w:rsidP="00AA2018">
      <w:pPr>
        <w:rPr>
          <w:rFonts w:ascii="Tahoma" w:hAnsi="Tahoma" w:cs="Tahoma"/>
          <w:sz w:val="22"/>
          <w:szCs w:val="22"/>
        </w:rPr>
      </w:pPr>
      <w:r w:rsidRPr="00BA3600">
        <w:rPr>
          <w:rFonts w:ascii="Tahoma" w:hAnsi="Tahoma" w:cs="Tahoma"/>
          <w:sz w:val="22"/>
          <w:szCs w:val="22"/>
        </w:rPr>
        <w:t>School Food Authorities (SFA) receiving prepared food may require a Food Establishment Permit according to the Rules Governing the Food Protection and Sanitation of Food Establishments.  Below are general descriptions with the permit requirements listed for each.</w:t>
      </w:r>
    </w:p>
    <w:p w14:paraId="15966DB3" w14:textId="77777777" w:rsidR="00AA2018" w:rsidRPr="00BA3600" w:rsidRDefault="00AA2018" w:rsidP="00AA2018">
      <w:pPr>
        <w:rPr>
          <w:rFonts w:ascii="Tahoma" w:hAnsi="Tahoma" w:cs="Tahoma"/>
          <w:sz w:val="22"/>
          <w:szCs w:val="22"/>
        </w:rPr>
      </w:pPr>
    </w:p>
    <w:p w14:paraId="46FB37DB" w14:textId="77777777"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Food is delivered in individual packaged containers with no open exposure of food. Examples of appropriate packaging include hinged trays, covered portion cups, sealed cartons of milk or juice, and whole fruits for which the peel is not eaten (such as bananas or oranges with the peel considered as the package). No open packages or containers of food are ever used or portioned on site at the SFA. The packaged food may be delivered frozen and re-thermalized on site or delivered at a temperature ready to serve. Packaged food and disposable utensils are provided to students unopened.</w:t>
      </w:r>
    </w:p>
    <w:p w14:paraId="2E9A9F81" w14:textId="77777777" w:rsidR="00AA2018" w:rsidRPr="00BA3600" w:rsidRDefault="00AA2018" w:rsidP="00AA2018">
      <w:pPr>
        <w:ind w:left="720"/>
        <w:rPr>
          <w:rFonts w:ascii="Tahoma" w:hAnsi="Tahoma" w:cs="Tahoma"/>
          <w:i/>
          <w:sz w:val="22"/>
          <w:szCs w:val="22"/>
        </w:rPr>
      </w:pPr>
      <w:r w:rsidRPr="00BA3600">
        <w:rPr>
          <w:rFonts w:ascii="Tahoma" w:hAnsi="Tahoma" w:cs="Tahoma"/>
          <w:i/>
          <w:sz w:val="22"/>
          <w:szCs w:val="22"/>
        </w:rPr>
        <w:t xml:space="preserve">No food establishment permit is required. </w:t>
      </w:r>
    </w:p>
    <w:p w14:paraId="7CE5F49F" w14:textId="77777777" w:rsidR="00AA2018" w:rsidRPr="00BA3600" w:rsidRDefault="00AA2018" w:rsidP="00AA2018">
      <w:pPr>
        <w:ind w:left="720"/>
        <w:rPr>
          <w:rFonts w:ascii="Tahoma" w:hAnsi="Tahoma" w:cs="Tahoma"/>
          <w:i/>
          <w:sz w:val="22"/>
          <w:szCs w:val="22"/>
        </w:rPr>
      </w:pPr>
    </w:p>
    <w:p w14:paraId="1CE67305" w14:textId="77777777"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 xml:space="preserve">Food is delivered in bulk containers from a permitted food establishment such as a restaurant, school kitchen, or caterer. The food is served only by food employees of the permitted food establishment and all leftovers and containers, and food service utensils are removed from the catered site at the end of meal service. </w:t>
      </w:r>
    </w:p>
    <w:p w14:paraId="4FD75903" w14:textId="77777777" w:rsidR="00AA2018" w:rsidRPr="00BA3600" w:rsidRDefault="00AA2018" w:rsidP="00AA2018">
      <w:pPr>
        <w:ind w:left="720"/>
        <w:rPr>
          <w:rFonts w:ascii="Tahoma" w:hAnsi="Tahoma" w:cs="Tahoma"/>
          <w:i/>
          <w:sz w:val="22"/>
          <w:szCs w:val="22"/>
        </w:rPr>
      </w:pPr>
      <w:r w:rsidRPr="00BA3600">
        <w:rPr>
          <w:rFonts w:ascii="Tahoma" w:hAnsi="Tahoma" w:cs="Tahoma"/>
          <w:i/>
          <w:sz w:val="22"/>
          <w:szCs w:val="22"/>
        </w:rPr>
        <w:t xml:space="preserve">No food establishment permit is required. </w:t>
      </w:r>
    </w:p>
    <w:p w14:paraId="137EABE6" w14:textId="77777777" w:rsidR="00AA2018" w:rsidRPr="00BA3600" w:rsidRDefault="00AA2018" w:rsidP="00AA2018">
      <w:pPr>
        <w:rPr>
          <w:rFonts w:ascii="Tahoma" w:hAnsi="Tahoma" w:cs="Tahoma"/>
          <w:i/>
          <w:sz w:val="22"/>
          <w:szCs w:val="22"/>
        </w:rPr>
      </w:pPr>
    </w:p>
    <w:p w14:paraId="7D9547EE" w14:textId="77777777"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Food is provided by a permitted food establishment owned and operated by the same SFA as the receiving site.  Food is served by the food employees and remains under the control of the SFA.  Food is delivered in individual packaged containers or bulk containers. In addition, minimal food preparation could occur on site. Examples of individual packaging include sealed containers, hinged trays, covered portion cups, and cartons of milk or juice. Bulk food is more than an individual serving, such a pan of spaghetti or a package of rolls. Examples of food prepared are cut fruit, salads, and sandwich assembly.</w:t>
      </w:r>
    </w:p>
    <w:p w14:paraId="62F56A33" w14:textId="3C70266F" w:rsidR="00AA2018" w:rsidRPr="00BA3600" w:rsidRDefault="00AA2018" w:rsidP="00AA2018">
      <w:pPr>
        <w:ind w:left="720"/>
        <w:rPr>
          <w:rFonts w:ascii="Tahoma" w:hAnsi="Tahoma" w:cs="Tahoma"/>
          <w:i/>
          <w:sz w:val="22"/>
          <w:szCs w:val="22"/>
        </w:rPr>
      </w:pPr>
      <w:r w:rsidRPr="00BA3600">
        <w:rPr>
          <w:rFonts w:ascii="Tahoma" w:hAnsi="Tahoma" w:cs="Tahoma"/>
          <w:i/>
          <w:sz w:val="22"/>
          <w:szCs w:val="22"/>
        </w:rPr>
        <w:t xml:space="preserve">If the site receiving the food is in close </w:t>
      </w:r>
      <w:r w:rsidR="00A27A26">
        <w:rPr>
          <w:rFonts w:ascii="Tahoma" w:hAnsi="Tahoma" w:cs="Tahoma"/>
          <w:i/>
          <w:sz w:val="22"/>
          <w:szCs w:val="22"/>
        </w:rPr>
        <w:t>proximity</w:t>
      </w:r>
      <w:r w:rsidRPr="00BA3600">
        <w:rPr>
          <w:rFonts w:ascii="Tahoma" w:hAnsi="Tahoma" w:cs="Tahoma"/>
          <w:i/>
          <w:sz w:val="22"/>
          <w:szCs w:val="22"/>
        </w:rPr>
        <w:t xml:space="preserve"> to the permitted food establishment, it may </w:t>
      </w:r>
      <w:r w:rsidR="00E54861" w:rsidRPr="00BA3600">
        <w:rPr>
          <w:rFonts w:ascii="Tahoma" w:hAnsi="Tahoma" w:cs="Tahoma"/>
          <w:i/>
          <w:sz w:val="22"/>
          <w:szCs w:val="22"/>
        </w:rPr>
        <w:t xml:space="preserve">operate as an extension of the </w:t>
      </w:r>
      <w:r w:rsidRPr="00BA3600">
        <w:rPr>
          <w:rFonts w:ascii="Tahoma" w:hAnsi="Tahoma" w:cs="Tahoma"/>
          <w:i/>
          <w:sz w:val="22"/>
          <w:szCs w:val="22"/>
        </w:rPr>
        <w:t xml:space="preserve">food establishment’s permit if both are owned or leased by the same SFA. No additional food establishment permit is required.  </w:t>
      </w:r>
    </w:p>
    <w:p w14:paraId="7BF8005D" w14:textId="77777777" w:rsidR="00AA2018" w:rsidRPr="00BA3600" w:rsidRDefault="00AA2018" w:rsidP="00AA2018">
      <w:pPr>
        <w:ind w:left="1080"/>
        <w:rPr>
          <w:rFonts w:ascii="Tahoma" w:hAnsi="Tahoma" w:cs="Tahoma"/>
          <w:sz w:val="22"/>
          <w:szCs w:val="22"/>
        </w:rPr>
      </w:pPr>
    </w:p>
    <w:p w14:paraId="7432E7D1" w14:textId="7051CEC0" w:rsidR="00AA2018" w:rsidRPr="00BA3600" w:rsidRDefault="00AA2018" w:rsidP="004D68B1">
      <w:pPr>
        <w:pStyle w:val="ListParagraph"/>
        <w:numPr>
          <w:ilvl w:val="0"/>
          <w:numId w:val="59"/>
        </w:numPr>
        <w:spacing w:line="240" w:lineRule="auto"/>
        <w:rPr>
          <w:rFonts w:ascii="Tahoma" w:hAnsi="Tahoma" w:cs="Tahoma"/>
        </w:rPr>
      </w:pPr>
      <w:r w:rsidRPr="00BA3600">
        <w:rPr>
          <w:rFonts w:ascii="Tahoma" w:hAnsi="Tahoma" w:cs="Tahoma"/>
        </w:rPr>
        <w:t xml:space="preserve">Food is provided by a permitted food establishment NOT owned or leased by the SFA. Food is delivered in bulk containers and </w:t>
      </w:r>
      <w:r w:rsidR="006D6C0F">
        <w:rPr>
          <w:rFonts w:ascii="Tahoma" w:hAnsi="Tahoma" w:cs="Tahoma"/>
        </w:rPr>
        <w:t>NOT</w:t>
      </w:r>
      <w:r w:rsidRPr="00BA3600">
        <w:rPr>
          <w:rFonts w:ascii="Tahoma" w:hAnsi="Tahoma" w:cs="Tahoma"/>
        </w:rPr>
        <w:t xml:space="preserve"> served by food employees of the caterer AND/OR food is delivered in individual packaged containers and additional minimal food preparation could occur on site. Examples of individual packaging include sealed containers, hinged trays, covered portion cups, and cartons of milk or juice. Bulk food is more than an individual serving, such a pan of spaghetti or a package of rolls. Examples of food preparation are dispensing bulk packages of breads, preparing cut fruit, salads, and assembling sandwiches.</w:t>
      </w:r>
    </w:p>
    <w:p w14:paraId="00D9BECF" w14:textId="77777777" w:rsidR="00C01BBF" w:rsidRPr="00BA3600" w:rsidRDefault="00C01BBF" w:rsidP="00C01BBF">
      <w:pPr>
        <w:pStyle w:val="ListParagraph"/>
        <w:spacing w:after="120" w:line="240" w:lineRule="auto"/>
        <w:rPr>
          <w:rFonts w:ascii="Tahoma" w:hAnsi="Tahoma" w:cs="Tahoma"/>
          <w:i/>
        </w:rPr>
      </w:pPr>
    </w:p>
    <w:p w14:paraId="37CE6D41" w14:textId="1CE13D63" w:rsidR="00AA2018" w:rsidRPr="00BA3600" w:rsidRDefault="00AA2018" w:rsidP="00C01BBF">
      <w:pPr>
        <w:pStyle w:val="ListParagraph"/>
        <w:spacing w:after="120" w:line="240" w:lineRule="auto"/>
        <w:rPr>
          <w:rFonts w:ascii="Tahoma" w:hAnsi="Tahoma" w:cs="Tahoma"/>
          <w:i/>
        </w:rPr>
      </w:pPr>
      <w:r w:rsidRPr="00BA3600">
        <w:rPr>
          <w:rFonts w:ascii="Tahoma" w:hAnsi="Tahoma" w:cs="Tahoma"/>
          <w:i/>
        </w:rPr>
        <w:t xml:space="preserve">A food establishment permit is required because the food is no longer under </w:t>
      </w:r>
      <w:r w:rsidR="00F52AB4" w:rsidRPr="00BA3600">
        <w:rPr>
          <w:rFonts w:ascii="Tahoma" w:hAnsi="Tahoma" w:cs="Tahoma"/>
          <w:i/>
        </w:rPr>
        <w:t>the control</w:t>
      </w:r>
      <w:r w:rsidRPr="00BA3600">
        <w:rPr>
          <w:rFonts w:ascii="Tahoma" w:hAnsi="Tahoma" w:cs="Tahoma"/>
          <w:i/>
        </w:rPr>
        <w:t xml:space="preserve"> of the permitted food establishment preparing the food and food is prepared or served at another location.</w:t>
      </w:r>
    </w:p>
    <w:p w14:paraId="7B41A1DC" w14:textId="77777777" w:rsidR="002319AE" w:rsidRPr="00BA3600" w:rsidRDefault="002319AE" w:rsidP="002319AE">
      <w:pPr>
        <w:pStyle w:val="Default"/>
        <w:rPr>
          <w:rFonts w:ascii="Tahoma" w:hAnsi="Tahoma" w:cs="Tahoma"/>
          <w:sz w:val="20"/>
          <w:szCs w:val="20"/>
        </w:rPr>
      </w:pPr>
      <w:r w:rsidRPr="00BA3600">
        <w:rPr>
          <w:rFonts w:ascii="Tahoma" w:hAnsi="Tahoma" w:cs="Tahoma"/>
          <w:sz w:val="20"/>
          <w:szCs w:val="20"/>
        </w:rPr>
        <w:t xml:space="preserve">Resources: </w:t>
      </w:r>
    </w:p>
    <w:p w14:paraId="6F616BD9" w14:textId="1C5F42C5" w:rsidR="004C5B31" w:rsidRDefault="002319AE" w:rsidP="004C5B31">
      <w:pPr>
        <w:pStyle w:val="Default"/>
        <w:rPr>
          <w:rFonts w:ascii="Tahoma" w:hAnsi="Tahoma" w:cs="Tahoma"/>
          <w:sz w:val="20"/>
          <w:szCs w:val="20"/>
        </w:rPr>
      </w:pPr>
      <w:r w:rsidRPr="00BA3600">
        <w:rPr>
          <w:rFonts w:ascii="Tahoma" w:hAnsi="Tahoma" w:cs="Tahoma"/>
          <w:sz w:val="20"/>
          <w:szCs w:val="20"/>
        </w:rPr>
        <w:t>North Carolina Food Code Manual:</w:t>
      </w:r>
    </w:p>
    <w:p w14:paraId="1870E6E0" w14:textId="3475CC8D" w:rsidR="004C5B31" w:rsidRDefault="00DE55A3" w:rsidP="004C5B31">
      <w:pPr>
        <w:pStyle w:val="Default"/>
        <w:rPr>
          <w:sz w:val="20"/>
          <w:szCs w:val="20"/>
        </w:rPr>
      </w:pPr>
      <w:hyperlink r:id="rId10" w:history="1">
        <w:r w:rsidR="004C5B31" w:rsidRPr="006D6C0F">
          <w:rPr>
            <w:rStyle w:val="Hyperlink"/>
            <w:sz w:val="20"/>
            <w:szCs w:val="20"/>
          </w:rPr>
          <w:t>https://ehs.dph.ncdhhs.gov/faf/docs/foodprot/NC-FoodCodeManual-2021-FINAL.pdf</w:t>
        </w:r>
      </w:hyperlink>
    </w:p>
    <w:p w14:paraId="0F164109" w14:textId="2EBEF8F4" w:rsidR="002319AE" w:rsidRPr="00BA3600" w:rsidRDefault="002319AE" w:rsidP="002319AE">
      <w:pPr>
        <w:pStyle w:val="Default"/>
        <w:rPr>
          <w:rFonts w:ascii="Tahoma" w:hAnsi="Tahoma" w:cs="Tahoma"/>
          <w:sz w:val="20"/>
          <w:szCs w:val="20"/>
        </w:rPr>
      </w:pPr>
      <w:r w:rsidRPr="00BA3600">
        <w:rPr>
          <w:rFonts w:ascii="Tahoma" w:hAnsi="Tahoma" w:cs="Tahoma"/>
          <w:sz w:val="20"/>
          <w:szCs w:val="20"/>
        </w:rPr>
        <w:t>Rules Governing the Food Protection and Sanitation of Food Establishments 15A NCAC 18A .2600:</w:t>
      </w:r>
    </w:p>
    <w:p w14:paraId="63C9AACB" w14:textId="7E4A05B9" w:rsidR="002319AE" w:rsidRPr="00BA3600" w:rsidRDefault="00DE55A3" w:rsidP="002319AE">
      <w:pPr>
        <w:pStyle w:val="Default"/>
        <w:rPr>
          <w:rFonts w:ascii="Tahoma" w:hAnsi="Tahoma" w:cs="Tahoma"/>
          <w:sz w:val="20"/>
          <w:szCs w:val="20"/>
        </w:rPr>
      </w:pPr>
      <w:hyperlink r:id="rId11" w:history="1">
        <w:r w:rsidR="00415A87" w:rsidRPr="006D6C0F">
          <w:rPr>
            <w:rStyle w:val="Hyperlink"/>
            <w:rFonts w:ascii="Tahoma" w:hAnsi="Tahoma" w:cs="Tahoma"/>
            <w:sz w:val="20"/>
            <w:szCs w:val="20"/>
          </w:rPr>
          <w:t>http://ehs.ncpublichealth.com/docs/rules/294306-26-2600.pdf</w:t>
        </w:r>
      </w:hyperlink>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CF3DC4" w:rsidRPr="00BA3600" w14:paraId="7547FA69" w14:textId="77777777" w:rsidTr="00BA45C2">
        <w:tc>
          <w:tcPr>
            <w:tcW w:w="8748" w:type="dxa"/>
            <w:tcBorders>
              <w:top w:val="single" w:sz="4" w:space="0" w:color="auto"/>
              <w:left w:val="single" w:sz="4" w:space="0" w:color="auto"/>
              <w:bottom w:val="single" w:sz="12" w:space="0" w:color="auto"/>
              <w:right w:val="single" w:sz="4" w:space="0" w:color="auto"/>
            </w:tcBorders>
            <w:shd w:val="clear" w:color="auto" w:fill="E0E0E0"/>
          </w:tcPr>
          <w:p w14:paraId="322DE6C2" w14:textId="77777777" w:rsidR="00CF3DC4" w:rsidRPr="00BA3600" w:rsidRDefault="004655CA" w:rsidP="008236A4">
            <w:pPr>
              <w:pStyle w:val="Heading2"/>
              <w:jc w:val="left"/>
              <w:rPr>
                <w:rFonts w:ascii="Tahoma" w:hAnsi="Tahoma" w:cs="Tahoma"/>
                <w:b w:val="0"/>
              </w:rPr>
            </w:pPr>
            <w:r w:rsidRPr="00BA3600">
              <w:rPr>
                <w:rFonts w:ascii="Tahoma" w:hAnsi="Tahoma" w:cs="Tahoma"/>
                <w:b w:val="0"/>
              </w:rPr>
              <w:lastRenderedPageBreak/>
              <w:br w:type="page"/>
            </w:r>
            <w:r w:rsidR="00CF3DC4" w:rsidRPr="00BA3600">
              <w:rPr>
                <w:rFonts w:ascii="Tahoma" w:hAnsi="Tahoma" w:cs="Tahoma"/>
                <w:b w:val="0"/>
              </w:rPr>
              <w:tab/>
            </w:r>
            <w:r w:rsidR="00CF3DC4" w:rsidRPr="00BA3600">
              <w:rPr>
                <w:rFonts w:ascii="Tahoma" w:hAnsi="Tahoma" w:cs="Tahoma"/>
                <w:b w:val="0"/>
              </w:rPr>
              <w:tab/>
            </w:r>
            <w:r w:rsidR="00CF3DC4" w:rsidRPr="00BA3600">
              <w:rPr>
                <w:rFonts w:ascii="Tahoma" w:hAnsi="Tahoma" w:cs="Tahoma"/>
                <w:b w:val="0"/>
              </w:rPr>
              <w:tab/>
            </w:r>
            <w:r w:rsidR="00CF3DC4" w:rsidRPr="00BA3600">
              <w:rPr>
                <w:rFonts w:ascii="Tahoma" w:hAnsi="Tahoma" w:cs="Tahoma"/>
                <w:b w:val="0"/>
              </w:rPr>
              <w:tab/>
            </w:r>
            <w:r w:rsidR="00CF3DC4" w:rsidRPr="00BA3600">
              <w:rPr>
                <w:rFonts w:ascii="Tahoma" w:hAnsi="Tahoma" w:cs="Tahoma"/>
                <w:b w:val="0"/>
              </w:rPr>
              <w:br w:type="page"/>
            </w:r>
          </w:p>
          <w:p w14:paraId="25FA748C" w14:textId="171586A4" w:rsidR="00CF3DC4" w:rsidRPr="00BA3600" w:rsidRDefault="00CF3DC4" w:rsidP="008236A4">
            <w:pPr>
              <w:pStyle w:val="Heading2"/>
              <w:jc w:val="left"/>
              <w:rPr>
                <w:rFonts w:ascii="Tahoma" w:hAnsi="Tahoma" w:cs="Tahoma"/>
                <w:b w:val="0"/>
              </w:rPr>
            </w:pPr>
            <w:bookmarkStart w:id="12" w:name="_Toc394922186"/>
            <w:bookmarkStart w:id="13" w:name="_Toc394922831"/>
            <w:bookmarkStart w:id="14" w:name="_Toc394923252"/>
            <w:bookmarkStart w:id="15" w:name="_Toc394923767"/>
            <w:bookmarkStart w:id="16" w:name="_Toc394923902"/>
            <w:bookmarkStart w:id="17" w:name="_Toc394924370"/>
            <w:bookmarkStart w:id="18" w:name="_Toc411590205"/>
            <w:bookmarkStart w:id="19" w:name="_Toc411603592"/>
            <w:bookmarkStart w:id="20" w:name="_Toc411606974"/>
            <w:bookmarkStart w:id="21" w:name="_Toc167356751"/>
            <w:r w:rsidRPr="00BA3600">
              <w:rPr>
                <w:rFonts w:ascii="Tahoma" w:hAnsi="Tahoma" w:cs="Tahoma"/>
                <w:b w:val="0"/>
              </w:rPr>
              <w:t>F</w:t>
            </w:r>
            <w:bookmarkEnd w:id="12"/>
            <w:bookmarkEnd w:id="13"/>
            <w:bookmarkEnd w:id="14"/>
            <w:bookmarkEnd w:id="15"/>
            <w:bookmarkEnd w:id="16"/>
            <w:bookmarkEnd w:id="17"/>
            <w:r w:rsidR="008236A4" w:rsidRPr="00BA3600">
              <w:rPr>
                <w:rFonts w:ascii="Tahoma" w:hAnsi="Tahoma" w:cs="Tahoma"/>
                <w:b w:val="0"/>
              </w:rPr>
              <w:t>acilities</w:t>
            </w:r>
            <w:bookmarkEnd w:id="18"/>
            <w:bookmarkEnd w:id="19"/>
            <w:bookmarkEnd w:id="20"/>
            <w:bookmarkEnd w:id="2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455F10F" w14:textId="77777777" w:rsidR="00CF3DC4" w:rsidRPr="00BA3600" w:rsidRDefault="00CF3DC4">
            <w:pPr>
              <w:rPr>
                <w:rFonts w:ascii="Tahoma" w:hAnsi="Tahoma" w:cs="Tahoma"/>
                <w:sz w:val="22"/>
                <w:szCs w:val="22"/>
              </w:rPr>
            </w:pPr>
          </w:p>
          <w:p w14:paraId="400D89E4"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626FC791"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C41BB1" w:rsidRPr="00BA3600" w14:paraId="510711D7" w14:textId="77777777" w:rsidTr="00BA45C2">
        <w:tc>
          <w:tcPr>
            <w:tcW w:w="8748" w:type="dxa"/>
            <w:tcBorders>
              <w:top w:val="single" w:sz="4" w:space="0" w:color="auto"/>
              <w:left w:val="single" w:sz="4" w:space="0" w:color="auto"/>
              <w:bottom w:val="single" w:sz="4" w:space="0" w:color="auto"/>
              <w:right w:val="single" w:sz="4" w:space="0" w:color="auto"/>
            </w:tcBorders>
          </w:tcPr>
          <w:p w14:paraId="655E8E32" w14:textId="19954FA8" w:rsidR="00C41BB1" w:rsidRPr="00BA3600" w:rsidRDefault="00C41BB1" w:rsidP="005607DD">
            <w:pPr>
              <w:rPr>
                <w:rFonts w:ascii="Tahoma" w:hAnsi="Tahoma" w:cs="Tahoma"/>
                <w:szCs w:val="20"/>
              </w:rPr>
            </w:pPr>
            <w:r w:rsidRPr="00BA3600">
              <w:rPr>
                <w:rFonts w:ascii="Tahoma" w:hAnsi="Tahoma" w:cs="Tahoma"/>
                <w:szCs w:val="20"/>
              </w:rPr>
              <w:t>Environmental Health permits are obtained as required</w:t>
            </w:r>
            <w:r w:rsidR="00185F56" w:rsidRPr="00BA3600">
              <w:rPr>
                <w:rFonts w:ascii="Tahoma" w:hAnsi="Tahoma" w:cs="Tahoma"/>
                <w:szCs w:val="20"/>
              </w:rPr>
              <w:t xml:space="preserve"> (refer to page</w:t>
            </w:r>
            <w:r w:rsidR="002319AE" w:rsidRPr="00BA3600">
              <w:rPr>
                <w:rFonts w:ascii="Tahoma" w:hAnsi="Tahoma" w:cs="Tahoma"/>
                <w:szCs w:val="20"/>
              </w:rPr>
              <w:t xml:space="preserve"> 2</w:t>
            </w:r>
            <w:r w:rsidR="00185F56" w:rsidRPr="00BA3600">
              <w:rPr>
                <w:rFonts w:ascii="Tahoma" w:hAnsi="Tahoma" w:cs="Tahoma"/>
                <w:szCs w:val="20"/>
              </w:rPr>
              <w:t xml:space="preserve"> of this section)</w:t>
            </w:r>
            <w:r w:rsidRPr="00BA3600">
              <w:rPr>
                <w:rFonts w:ascii="Tahoma" w:hAnsi="Tahoma" w:cs="Tahoma"/>
                <w:szCs w:val="20"/>
              </w:rPr>
              <w:t>.</w:t>
            </w:r>
          </w:p>
        </w:tc>
        <w:tc>
          <w:tcPr>
            <w:tcW w:w="1800" w:type="dxa"/>
            <w:tcBorders>
              <w:top w:val="single" w:sz="4" w:space="0" w:color="auto"/>
              <w:left w:val="single" w:sz="4" w:space="0" w:color="auto"/>
              <w:bottom w:val="single" w:sz="4" w:space="0" w:color="auto"/>
              <w:right w:val="single" w:sz="4" w:space="0" w:color="auto"/>
            </w:tcBorders>
          </w:tcPr>
          <w:p w14:paraId="7781FE56" w14:textId="4D3F06EA" w:rsidR="00C41BB1" w:rsidRPr="00BA3600" w:rsidRDefault="00365705">
            <w:pPr>
              <w:rPr>
                <w:rFonts w:ascii="Tahoma" w:hAnsi="Tahoma" w:cs="Tahoma"/>
                <w:szCs w:val="20"/>
              </w:rPr>
            </w:pPr>
            <w:r w:rsidRPr="00BA3600">
              <w:rPr>
                <w:rFonts w:ascii="Tahoma" w:hAnsi="Tahoma" w:cs="Tahoma"/>
                <w:szCs w:val="20"/>
              </w:rPr>
              <w:t>Annually</w:t>
            </w:r>
          </w:p>
        </w:tc>
      </w:tr>
      <w:tr w:rsidR="005607DD" w:rsidRPr="00BA3600" w14:paraId="75C16AF4" w14:textId="77777777" w:rsidTr="00BA45C2">
        <w:tc>
          <w:tcPr>
            <w:tcW w:w="8748" w:type="dxa"/>
            <w:tcBorders>
              <w:top w:val="single" w:sz="4" w:space="0" w:color="auto"/>
              <w:left w:val="single" w:sz="4" w:space="0" w:color="auto"/>
              <w:bottom w:val="single" w:sz="4" w:space="0" w:color="auto"/>
              <w:right w:val="single" w:sz="4" w:space="0" w:color="auto"/>
            </w:tcBorders>
          </w:tcPr>
          <w:p w14:paraId="174454D4" w14:textId="6E8F3357" w:rsidR="005607DD" w:rsidRPr="00BA3600" w:rsidRDefault="005607DD" w:rsidP="004C28BF">
            <w:pPr>
              <w:rPr>
                <w:rFonts w:ascii="Tahoma" w:hAnsi="Tahoma" w:cs="Tahoma"/>
                <w:szCs w:val="20"/>
              </w:rPr>
            </w:pPr>
            <w:r w:rsidRPr="00BA3600">
              <w:rPr>
                <w:rFonts w:ascii="Tahoma" w:hAnsi="Tahoma" w:cs="Tahoma"/>
                <w:szCs w:val="20"/>
              </w:rPr>
              <w:t xml:space="preserve">Non-food contact </w:t>
            </w:r>
            <w:r w:rsidR="004C28BF" w:rsidRPr="00BA3600">
              <w:rPr>
                <w:rFonts w:ascii="Tahoma" w:hAnsi="Tahoma" w:cs="Tahoma"/>
                <w:szCs w:val="20"/>
              </w:rPr>
              <w:t xml:space="preserve">surfaces </w:t>
            </w:r>
            <w:r w:rsidRPr="00BA3600">
              <w:rPr>
                <w:rFonts w:ascii="Tahoma" w:hAnsi="Tahoma" w:cs="Tahoma"/>
                <w:szCs w:val="20"/>
              </w:rPr>
              <w:t>are clean.</w:t>
            </w:r>
          </w:p>
        </w:tc>
        <w:tc>
          <w:tcPr>
            <w:tcW w:w="1800" w:type="dxa"/>
            <w:tcBorders>
              <w:top w:val="single" w:sz="4" w:space="0" w:color="auto"/>
              <w:left w:val="single" w:sz="4" w:space="0" w:color="auto"/>
              <w:bottom w:val="single" w:sz="4" w:space="0" w:color="auto"/>
              <w:right w:val="single" w:sz="4" w:space="0" w:color="auto"/>
            </w:tcBorders>
          </w:tcPr>
          <w:p w14:paraId="3376F5D3" w14:textId="77777777" w:rsidR="005607DD" w:rsidRPr="00BA3600" w:rsidRDefault="005607DD">
            <w:pPr>
              <w:rPr>
                <w:rFonts w:ascii="Tahoma" w:hAnsi="Tahoma" w:cs="Tahoma"/>
                <w:szCs w:val="20"/>
              </w:rPr>
            </w:pPr>
            <w:r w:rsidRPr="00BA3600">
              <w:rPr>
                <w:rFonts w:ascii="Tahoma" w:hAnsi="Tahoma" w:cs="Tahoma"/>
                <w:szCs w:val="20"/>
              </w:rPr>
              <w:t>Monthly</w:t>
            </w:r>
          </w:p>
        </w:tc>
      </w:tr>
      <w:tr w:rsidR="00CF3DC4" w:rsidRPr="00BA3600" w14:paraId="2AD742CE" w14:textId="77777777" w:rsidTr="00BA45C2">
        <w:tc>
          <w:tcPr>
            <w:tcW w:w="8748" w:type="dxa"/>
            <w:tcBorders>
              <w:top w:val="single" w:sz="4" w:space="0" w:color="auto"/>
              <w:left w:val="single" w:sz="4" w:space="0" w:color="auto"/>
              <w:bottom w:val="single" w:sz="4" w:space="0" w:color="auto"/>
              <w:right w:val="single" w:sz="4" w:space="0" w:color="auto"/>
            </w:tcBorders>
          </w:tcPr>
          <w:p w14:paraId="1831018A" w14:textId="77777777" w:rsidR="00CF3DC4" w:rsidRPr="00BA3600" w:rsidRDefault="00CF3DC4">
            <w:pPr>
              <w:rPr>
                <w:rFonts w:ascii="Tahoma" w:hAnsi="Tahoma" w:cs="Tahoma"/>
                <w:szCs w:val="20"/>
              </w:rPr>
            </w:pPr>
          </w:p>
          <w:p w14:paraId="2B14B804" w14:textId="77777777" w:rsidR="00CF3DC4" w:rsidRPr="00BA3600" w:rsidRDefault="00CF3DC4">
            <w:pPr>
              <w:rPr>
                <w:rFonts w:ascii="Tahoma" w:hAnsi="Tahoma" w:cs="Tahoma"/>
                <w:szCs w:val="20"/>
              </w:rPr>
            </w:pPr>
            <w:r w:rsidRPr="00BA3600">
              <w:rPr>
                <w:rFonts w:ascii="Tahoma" w:hAnsi="Tahoma" w:cs="Tahoma"/>
              </w:rPr>
              <w:t xml:space="preserve">Floors, walls, and ceilings are smooth, nonabsorbent, </w:t>
            </w:r>
            <w:r w:rsidR="005607DD" w:rsidRPr="00BA3600">
              <w:rPr>
                <w:rFonts w:ascii="Tahoma" w:hAnsi="Tahoma" w:cs="Tahoma"/>
              </w:rPr>
              <w:t xml:space="preserve">clean, </w:t>
            </w:r>
            <w:r w:rsidRPr="00BA3600">
              <w:rPr>
                <w:rFonts w:ascii="Tahoma" w:hAnsi="Tahoma" w:cs="Tahoma"/>
              </w:rPr>
              <w:t xml:space="preserve">and in good repair.  </w:t>
            </w:r>
          </w:p>
        </w:tc>
        <w:tc>
          <w:tcPr>
            <w:tcW w:w="1800" w:type="dxa"/>
            <w:tcBorders>
              <w:top w:val="single" w:sz="4" w:space="0" w:color="auto"/>
              <w:left w:val="single" w:sz="4" w:space="0" w:color="auto"/>
              <w:bottom w:val="single" w:sz="4" w:space="0" w:color="auto"/>
              <w:right w:val="single" w:sz="4" w:space="0" w:color="auto"/>
            </w:tcBorders>
          </w:tcPr>
          <w:p w14:paraId="54E443B9" w14:textId="77777777" w:rsidR="004213FF" w:rsidRPr="00BA3600" w:rsidRDefault="004213FF">
            <w:pPr>
              <w:rPr>
                <w:rFonts w:ascii="Tahoma" w:hAnsi="Tahoma" w:cs="Tahoma"/>
                <w:szCs w:val="20"/>
              </w:rPr>
            </w:pPr>
          </w:p>
          <w:p w14:paraId="5406FAFB" w14:textId="77777777" w:rsidR="00CF3DC4" w:rsidRPr="00BA3600" w:rsidRDefault="005607DD">
            <w:pPr>
              <w:rPr>
                <w:rFonts w:ascii="Tahoma" w:hAnsi="Tahoma" w:cs="Tahoma"/>
                <w:szCs w:val="20"/>
              </w:rPr>
            </w:pPr>
            <w:r w:rsidRPr="00BA3600">
              <w:rPr>
                <w:rFonts w:ascii="Tahoma" w:hAnsi="Tahoma" w:cs="Tahoma"/>
                <w:szCs w:val="20"/>
              </w:rPr>
              <w:t>Monthly</w:t>
            </w:r>
          </w:p>
        </w:tc>
      </w:tr>
      <w:tr w:rsidR="00CF3DC4" w:rsidRPr="00BA3600" w14:paraId="4F374653" w14:textId="77777777" w:rsidTr="00BA45C2">
        <w:tc>
          <w:tcPr>
            <w:tcW w:w="8748" w:type="dxa"/>
            <w:tcBorders>
              <w:top w:val="single" w:sz="4" w:space="0" w:color="auto"/>
              <w:left w:val="single" w:sz="4" w:space="0" w:color="auto"/>
              <w:bottom w:val="single" w:sz="4" w:space="0" w:color="auto"/>
              <w:right w:val="single" w:sz="4" w:space="0" w:color="auto"/>
            </w:tcBorders>
          </w:tcPr>
          <w:p w14:paraId="1F2AA797" w14:textId="77777777" w:rsidR="00CF3DC4" w:rsidRPr="00BA3600" w:rsidRDefault="00CF3DC4">
            <w:pPr>
              <w:rPr>
                <w:rFonts w:ascii="Tahoma" w:hAnsi="Tahoma" w:cs="Tahoma"/>
                <w:szCs w:val="20"/>
              </w:rPr>
            </w:pPr>
          </w:p>
          <w:p w14:paraId="426BFBA9" w14:textId="77777777" w:rsidR="00CF3DC4" w:rsidRPr="00BA3600" w:rsidRDefault="00CF3DC4" w:rsidP="004213FF">
            <w:pPr>
              <w:rPr>
                <w:rFonts w:ascii="Tahoma" w:hAnsi="Tahoma" w:cs="Tahoma"/>
                <w:szCs w:val="20"/>
              </w:rPr>
            </w:pPr>
            <w:r w:rsidRPr="00BA3600">
              <w:rPr>
                <w:rFonts w:ascii="Tahoma" w:hAnsi="Tahoma" w:cs="Tahoma"/>
              </w:rPr>
              <w:t xml:space="preserve">Floors are wear-resistant, slip-resistant, nonporous, and </w:t>
            </w:r>
            <w:r w:rsidR="004213FF" w:rsidRPr="00BA3600">
              <w:rPr>
                <w:rFonts w:ascii="Tahoma" w:hAnsi="Tahoma" w:cs="Tahoma"/>
              </w:rPr>
              <w:t>easy to clean</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43A257E3" w14:textId="77777777" w:rsidR="00CF3DC4" w:rsidRPr="00BA3600" w:rsidRDefault="00CF3DC4">
            <w:pPr>
              <w:rPr>
                <w:rFonts w:ascii="Tahoma" w:hAnsi="Tahoma" w:cs="Tahoma"/>
                <w:szCs w:val="20"/>
              </w:rPr>
            </w:pPr>
          </w:p>
          <w:p w14:paraId="461282F8" w14:textId="423217DF" w:rsidR="00CF3DC4" w:rsidRPr="00BA3600" w:rsidRDefault="00365705">
            <w:pPr>
              <w:rPr>
                <w:rFonts w:ascii="Tahoma" w:hAnsi="Tahoma" w:cs="Tahoma"/>
                <w:szCs w:val="20"/>
              </w:rPr>
            </w:pPr>
            <w:r w:rsidRPr="00BA3600">
              <w:rPr>
                <w:rFonts w:ascii="Tahoma" w:hAnsi="Tahoma" w:cs="Tahoma"/>
              </w:rPr>
              <w:t>Annually</w:t>
            </w:r>
          </w:p>
        </w:tc>
      </w:tr>
      <w:tr w:rsidR="00CF3DC4" w:rsidRPr="00BA3600" w14:paraId="392B14CA" w14:textId="77777777" w:rsidTr="00BA45C2">
        <w:tc>
          <w:tcPr>
            <w:tcW w:w="8748" w:type="dxa"/>
            <w:tcBorders>
              <w:top w:val="single" w:sz="4" w:space="0" w:color="auto"/>
              <w:left w:val="single" w:sz="4" w:space="0" w:color="auto"/>
              <w:bottom w:val="single" w:sz="4" w:space="0" w:color="auto"/>
              <w:right w:val="single" w:sz="4" w:space="0" w:color="auto"/>
            </w:tcBorders>
          </w:tcPr>
          <w:p w14:paraId="1691BD04" w14:textId="77777777" w:rsidR="00CF3DC4" w:rsidRPr="00BA3600" w:rsidRDefault="00CF3DC4">
            <w:pPr>
              <w:rPr>
                <w:rFonts w:ascii="Tahoma" w:hAnsi="Tahoma" w:cs="Tahoma"/>
                <w:szCs w:val="20"/>
              </w:rPr>
            </w:pPr>
          </w:p>
          <w:p w14:paraId="700CF447" w14:textId="06B181C0" w:rsidR="00CF3DC4" w:rsidRPr="00BA3600" w:rsidRDefault="00CF3DC4" w:rsidP="004213FF">
            <w:pPr>
              <w:rPr>
                <w:rFonts w:ascii="Tahoma" w:hAnsi="Tahoma" w:cs="Tahoma"/>
                <w:szCs w:val="20"/>
              </w:rPr>
            </w:pPr>
            <w:r w:rsidRPr="00BA3600">
              <w:rPr>
                <w:rFonts w:ascii="Tahoma" w:hAnsi="Tahoma" w:cs="Tahoma"/>
              </w:rPr>
              <w:t>Lights</w:t>
            </w:r>
            <w:r w:rsidR="004213FF" w:rsidRPr="00BA3600">
              <w:rPr>
                <w:rFonts w:ascii="Tahoma" w:hAnsi="Tahoma" w:cs="Tahoma"/>
              </w:rPr>
              <w:t xml:space="preserve"> are</w:t>
            </w:r>
            <w:r w:rsidRPr="00BA3600">
              <w:rPr>
                <w:rFonts w:ascii="Tahoma" w:hAnsi="Tahoma" w:cs="Tahoma"/>
              </w:rPr>
              <w:t xml:space="preserve"> positioned </w:t>
            </w:r>
            <w:r w:rsidR="004213FF" w:rsidRPr="00BA3600">
              <w:rPr>
                <w:rFonts w:ascii="Tahoma" w:hAnsi="Tahoma" w:cs="Tahoma"/>
              </w:rPr>
              <w:t>so employees</w:t>
            </w:r>
            <w:r w:rsidRPr="00BA3600">
              <w:rPr>
                <w:rFonts w:ascii="Tahoma" w:hAnsi="Tahoma" w:cs="Tahoma"/>
              </w:rPr>
              <w:t xml:space="preserve"> do not cast shadows onto work surface</w:t>
            </w:r>
            <w:r w:rsidR="00360A29" w:rsidRPr="00BA3600">
              <w:rPr>
                <w:rFonts w:ascii="Tahoma" w:hAnsi="Tahoma" w:cs="Tahoma"/>
              </w:rPr>
              <w:t>s</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3C043FFA" w14:textId="77777777" w:rsidR="00CF3DC4" w:rsidRPr="00BA3600" w:rsidRDefault="00CF3DC4">
            <w:pPr>
              <w:rPr>
                <w:rFonts w:ascii="Tahoma" w:hAnsi="Tahoma" w:cs="Tahoma"/>
                <w:szCs w:val="20"/>
              </w:rPr>
            </w:pPr>
          </w:p>
          <w:p w14:paraId="0A174126" w14:textId="777A1352" w:rsidR="00CF3DC4" w:rsidRPr="00BA3600" w:rsidRDefault="00365705">
            <w:pPr>
              <w:rPr>
                <w:rFonts w:ascii="Tahoma" w:hAnsi="Tahoma" w:cs="Tahoma"/>
                <w:szCs w:val="20"/>
              </w:rPr>
            </w:pPr>
            <w:r w:rsidRPr="00BA3600">
              <w:rPr>
                <w:rFonts w:ascii="Tahoma" w:hAnsi="Tahoma" w:cs="Tahoma"/>
              </w:rPr>
              <w:t>Annually</w:t>
            </w:r>
          </w:p>
        </w:tc>
      </w:tr>
      <w:tr w:rsidR="00CF3DC4" w:rsidRPr="00BA3600" w14:paraId="0F775F80" w14:textId="77777777" w:rsidTr="00BA45C2">
        <w:tc>
          <w:tcPr>
            <w:tcW w:w="8748" w:type="dxa"/>
            <w:tcBorders>
              <w:top w:val="single" w:sz="4" w:space="0" w:color="auto"/>
              <w:left w:val="single" w:sz="4" w:space="0" w:color="auto"/>
              <w:bottom w:val="single" w:sz="4" w:space="0" w:color="auto"/>
              <w:right w:val="single" w:sz="4" w:space="0" w:color="auto"/>
            </w:tcBorders>
          </w:tcPr>
          <w:p w14:paraId="44C955E2" w14:textId="77777777" w:rsidR="00CF3DC4" w:rsidRPr="00BA3600" w:rsidRDefault="00CF3DC4">
            <w:pPr>
              <w:rPr>
                <w:rFonts w:ascii="Tahoma" w:hAnsi="Tahoma" w:cs="Tahoma"/>
                <w:szCs w:val="20"/>
              </w:rPr>
            </w:pPr>
          </w:p>
          <w:p w14:paraId="7AF0AA65" w14:textId="2B28F927" w:rsidR="00CF3DC4" w:rsidRPr="00BA3600" w:rsidRDefault="00CF3DC4">
            <w:pPr>
              <w:pStyle w:val="Footer"/>
              <w:tabs>
                <w:tab w:val="left" w:pos="720"/>
              </w:tabs>
              <w:rPr>
                <w:rFonts w:ascii="Tahoma" w:hAnsi="Tahoma" w:cs="Tahoma"/>
                <w:szCs w:val="30"/>
              </w:rPr>
            </w:pPr>
            <w:r w:rsidRPr="00BA3600">
              <w:rPr>
                <w:rFonts w:ascii="Tahoma" w:hAnsi="Tahoma" w:cs="Tahoma"/>
                <w:szCs w:val="30"/>
              </w:rPr>
              <w:t xml:space="preserve">Light bulbs </w:t>
            </w:r>
            <w:r w:rsidR="0009186E" w:rsidRPr="00BA3600">
              <w:rPr>
                <w:rFonts w:ascii="Tahoma" w:hAnsi="Tahoma" w:cs="Tahoma"/>
                <w:szCs w:val="30"/>
              </w:rPr>
              <w:t>are shielded</w:t>
            </w:r>
            <w:r w:rsidRPr="00BA3600">
              <w:rPr>
                <w:rFonts w:ascii="Tahoma" w:hAnsi="Tahoma" w:cs="Tahoma"/>
                <w:szCs w:val="30"/>
              </w:rPr>
              <w:t>, coated, and/or shatterproof are in all areas</w:t>
            </w:r>
            <w:r w:rsidR="004213FF" w:rsidRPr="00BA3600">
              <w:rPr>
                <w:rFonts w:ascii="Tahoma" w:hAnsi="Tahoma" w:cs="Tahoma"/>
                <w:szCs w:val="30"/>
              </w:rPr>
              <w:t xml:space="preserve"> where foods are served</w:t>
            </w:r>
            <w:r w:rsidRPr="00BA3600">
              <w:rPr>
                <w:rFonts w:ascii="Tahoma" w:hAnsi="Tahoma" w:cs="Tahoma"/>
                <w:szCs w:val="30"/>
              </w:rPr>
              <w:t xml:space="preserve">.  </w:t>
            </w:r>
          </w:p>
        </w:tc>
        <w:tc>
          <w:tcPr>
            <w:tcW w:w="1800" w:type="dxa"/>
            <w:tcBorders>
              <w:top w:val="single" w:sz="4" w:space="0" w:color="auto"/>
              <w:left w:val="single" w:sz="4" w:space="0" w:color="auto"/>
              <w:bottom w:val="single" w:sz="4" w:space="0" w:color="auto"/>
              <w:right w:val="single" w:sz="4" w:space="0" w:color="auto"/>
            </w:tcBorders>
          </w:tcPr>
          <w:p w14:paraId="7DC5E916" w14:textId="77777777" w:rsidR="00CF3DC4" w:rsidRPr="00BA3600" w:rsidRDefault="00CF3DC4">
            <w:pPr>
              <w:rPr>
                <w:rFonts w:ascii="Tahoma" w:hAnsi="Tahoma" w:cs="Tahoma"/>
                <w:szCs w:val="20"/>
              </w:rPr>
            </w:pPr>
          </w:p>
          <w:p w14:paraId="2C8BEFB3" w14:textId="4D9D0EAD" w:rsidR="00CF3DC4" w:rsidRPr="00BA3600" w:rsidRDefault="00365705">
            <w:pPr>
              <w:rPr>
                <w:rFonts w:ascii="Tahoma" w:hAnsi="Tahoma" w:cs="Tahoma"/>
                <w:szCs w:val="20"/>
              </w:rPr>
            </w:pPr>
            <w:r w:rsidRPr="00BA3600">
              <w:rPr>
                <w:rFonts w:ascii="Tahoma" w:hAnsi="Tahoma" w:cs="Tahoma"/>
              </w:rPr>
              <w:t>Annually</w:t>
            </w:r>
          </w:p>
        </w:tc>
      </w:tr>
      <w:tr w:rsidR="00CF3DC4" w:rsidRPr="00BA3600" w14:paraId="797DDFD5" w14:textId="77777777" w:rsidTr="00BA45C2">
        <w:tc>
          <w:tcPr>
            <w:tcW w:w="8748" w:type="dxa"/>
            <w:tcBorders>
              <w:top w:val="single" w:sz="4" w:space="0" w:color="auto"/>
              <w:left w:val="single" w:sz="4" w:space="0" w:color="auto"/>
              <w:bottom w:val="single" w:sz="4" w:space="0" w:color="auto"/>
              <w:right w:val="single" w:sz="4" w:space="0" w:color="auto"/>
            </w:tcBorders>
          </w:tcPr>
          <w:p w14:paraId="71977130" w14:textId="77777777" w:rsidR="004213FF" w:rsidRPr="00BA3600" w:rsidRDefault="004213FF" w:rsidP="004213FF">
            <w:pPr>
              <w:rPr>
                <w:rFonts w:ascii="Tahoma" w:hAnsi="Tahoma" w:cs="Tahoma"/>
                <w:iCs/>
                <w:szCs w:val="20"/>
              </w:rPr>
            </w:pPr>
          </w:p>
          <w:p w14:paraId="59DE2769" w14:textId="77777777" w:rsidR="00CF3DC4" w:rsidRPr="00BA3600" w:rsidRDefault="004213FF" w:rsidP="004213FF">
            <w:pPr>
              <w:rPr>
                <w:rFonts w:ascii="Tahoma" w:hAnsi="Tahoma" w:cs="Tahoma"/>
                <w:iCs/>
                <w:szCs w:val="20"/>
              </w:rPr>
            </w:pPr>
            <w:r w:rsidRPr="00BA3600">
              <w:rPr>
                <w:rFonts w:ascii="Tahoma" w:hAnsi="Tahoma" w:cs="Tahoma"/>
                <w:iCs/>
                <w:szCs w:val="20"/>
              </w:rPr>
              <w:t>Areas where foods are served are well lighted.</w:t>
            </w:r>
          </w:p>
        </w:tc>
        <w:tc>
          <w:tcPr>
            <w:tcW w:w="1800" w:type="dxa"/>
            <w:tcBorders>
              <w:top w:val="single" w:sz="4" w:space="0" w:color="auto"/>
              <w:left w:val="single" w:sz="4" w:space="0" w:color="auto"/>
              <w:bottom w:val="single" w:sz="4" w:space="0" w:color="auto"/>
              <w:right w:val="single" w:sz="4" w:space="0" w:color="auto"/>
            </w:tcBorders>
            <w:vAlign w:val="bottom"/>
          </w:tcPr>
          <w:p w14:paraId="3A9AD36B" w14:textId="77777777" w:rsidR="00CF3DC4" w:rsidRPr="00BA3600" w:rsidRDefault="00CF3DC4">
            <w:pPr>
              <w:rPr>
                <w:rFonts w:ascii="Tahoma" w:hAnsi="Tahoma" w:cs="Tahoma"/>
                <w:szCs w:val="20"/>
              </w:rPr>
            </w:pPr>
          </w:p>
          <w:p w14:paraId="60AD7567" w14:textId="0FCE3789" w:rsidR="00CF3DC4" w:rsidRPr="00BA3600" w:rsidRDefault="00365705" w:rsidP="00E1395B">
            <w:pPr>
              <w:rPr>
                <w:rFonts w:ascii="Tahoma" w:hAnsi="Tahoma" w:cs="Tahoma"/>
              </w:rPr>
            </w:pPr>
            <w:r w:rsidRPr="00BA3600">
              <w:rPr>
                <w:rFonts w:ascii="Tahoma" w:hAnsi="Tahoma" w:cs="Tahoma"/>
              </w:rPr>
              <w:t>Annually</w:t>
            </w:r>
          </w:p>
        </w:tc>
      </w:tr>
      <w:tr w:rsidR="004213FF" w:rsidRPr="00BA3600" w14:paraId="5A1EFB9B" w14:textId="77777777" w:rsidTr="00BA45C2">
        <w:tc>
          <w:tcPr>
            <w:tcW w:w="8748" w:type="dxa"/>
            <w:tcBorders>
              <w:top w:val="single" w:sz="4" w:space="0" w:color="auto"/>
              <w:left w:val="single" w:sz="4" w:space="0" w:color="auto"/>
              <w:bottom w:val="single" w:sz="4" w:space="0" w:color="auto"/>
              <w:right w:val="single" w:sz="4" w:space="0" w:color="auto"/>
            </w:tcBorders>
          </w:tcPr>
          <w:p w14:paraId="6D00F266" w14:textId="77777777" w:rsidR="004213FF" w:rsidRPr="00BA3600" w:rsidRDefault="004213FF" w:rsidP="004213FF">
            <w:pPr>
              <w:pStyle w:val="Footer"/>
              <w:tabs>
                <w:tab w:val="left" w:pos="720"/>
              </w:tabs>
              <w:rPr>
                <w:rFonts w:ascii="Tahoma" w:hAnsi="Tahoma" w:cs="Tahoma"/>
                <w:szCs w:val="20"/>
              </w:rPr>
            </w:pPr>
          </w:p>
          <w:p w14:paraId="5860355B" w14:textId="77777777" w:rsidR="004213FF" w:rsidRPr="00BA3600" w:rsidRDefault="004213FF" w:rsidP="004213FF">
            <w:pPr>
              <w:rPr>
                <w:rFonts w:ascii="Tahoma" w:hAnsi="Tahoma" w:cs="Tahoma"/>
                <w:szCs w:val="20"/>
              </w:rPr>
            </w:pPr>
            <w:r w:rsidRPr="00BA3600">
              <w:rPr>
                <w:rFonts w:ascii="Tahoma" w:hAnsi="Tahoma" w:cs="Tahoma"/>
              </w:rPr>
              <w:t xml:space="preserve">The ventilation system meets local regulations </w:t>
            </w:r>
            <w:r w:rsidRPr="00BA3600">
              <w:rPr>
                <w:rFonts w:ascii="Tahoma" w:hAnsi="Tahoma" w:cs="Tahoma"/>
                <w:i/>
                <w:iCs/>
              </w:rPr>
              <w:t xml:space="preserve">and </w:t>
            </w:r>
            <w:r w:rsidRPr="00BA3600">
              <w:rPr>
                <w:rFonts w:ascii="Tahoma" w:hAnsi="Tahoma" w:cs="Tahoma"/>
              </w:rPr>
              <w:t xml:space="preserve">is properly constructed, clean, and in good repair.  </w:t>
            </w:r>
          </w:p>
        </w:tc>
        <w:tc>
          <w:tcPr>
            <w:tcW w:w="1800" w:type="dxa"/>
            <w:tcBorders>
              <w:top w:val="single" w:sz="4" w:space="0" w:color="auto"/>
              <w:left w:val="single" w:sz="4" w:space="0" w:color="auto"/>
              <w:bottom w:val="single" w:sz="4" w:space="0" w:color="auto"/>
              <w:right w:val="single" w:sz="4" w:space="0" w:color="auto"/>
            </w:tcBorders>
          </w:tcPr>
          <w:p w14:paraId="7DEBB919" w14:textId="77777777" w:rsidR="004213FF" w:rsidRPr="00BA3600" w:rsidRDefault="004213FF">
            <w:pPr>
              <w:rPr>
                <w:rFonts w:ascii="Tahoma" w:hAnsi="Tahoma" w:cs="Tahoma"/>
                <w:szCs w:val="20"/>
              </w:rPr>
            </w:pPr>
          </w:p>
          <w:p w14:paraId="5728FA81" w14:textId="1515C492" w:rsidR="004213FF" w:rsidRPr="00BA3600" w:rsidRDefault="00365705">
            <w:pPr>
              <w:rPr>
                <w:rFonts w:ascii="Tahoma" w:hAnsi="Tahoma" w:cs="Tahoma"/>
                <w:szCs w:val="20"/>
              </w:rPr>
            </w:pPr>
            <w:r w:rsidRPr="00BA3600">
              <w:rPr>
                <w:rFonts w:ascii="Tahoma" w:hAnsi="Tahoma" w:cs="Tahoma"/>
              </w:rPr>
              <w:t>Annually</w:t>
            </w:r>
          </w:p>
        </w:tc>
      </w:tr>
      <w:tr w:rsidR="00CF3DC4" w:rsidRPr="00BA3600" w14:paraId="72086FE5" w14:textId="77777777" w:rsidTr="00BA45C2">
        <w:tc>
          <w:tcPr>
            <w:tcW w:w="8748" w:type="dxa"/>
            <w:tcBorders>
              <w:top w:val="single" w:sz="4" w:space="0" w:color="auto"/>
              <w:left w:val="single" w:sz="4" w:space="0" w:color="auto"/>
              <w:bottom w:val="single" w:sz="4" w:space="0" w:color="auto"/>
              <w:right w:val="single" w:sz="4" w:space="0" w:color="auto"/>
            </w:tcBorders>
          </w:tcPr>
          <w:p w14:paraId="71A753DB" w14:textId="77777777" w:rsidR="004213FF" w:rsidRPr="00BA3600" w:rsidRDefault="004213FF">
            <w:pPr>
              <w:rPr>
                <w:rFonts w:ascii="Tahoma" w:hAnsi="Tahoma" w:cs="Tahoma"/>
              </w:rPr>
            </w:pPr>
          </w:p>
          <w:p w14:paraId="3B48DDA3" w14:textId="78E486CF" w:rsidR="00CF3DC4" w:rsidRPr="00BA3600" w:rsidRDefault="00C661C7" w:rsidP="004213FF">
            <w:pPr>
              <w:rPr>
                <w:rFonts w:ascii="Tahoma" w:hAnsi="Tahoma" w:cs="Tahoma"/>
                <w:szCs w:val="20"/>
              </w:rPr>
            </w:pPr>
            <w:r w:rsidRPr="00BA3600">
              <w:rPr>
                <w:rFonts w:ascii="Tahoma" w:hAnsi="Tahoma" w:cs="Tahoma"/>
              </w:rPr>
              <w:t>Disposable paper towels are used and thrown away</w:t>
            </w:r>
            <w:r w:rsidR="00360A29" w:rsidRPr="00BA3600">
              <w:rPr>
                <w:rFonts w:ascii="Tahoma" w:hAnsi="Tahoma" w:cs="Tahoma"/>
              </w:rPr>
              <w:t xml:space="preserve"> after each use</w:t>
            </w:r>
            <w:r w:rsidRPr="00BA3600">
              <w:rPr>
                <w:rFonts w:ascii="Tahoma" w:hAnsi="Tahoma" w:cs="Tahoma"/>
              </w:rPr>
              <w:t>.</w:t>
            </w:r>
          </w:p>
        </w:tc>
        <w:tc>
          <w:tcPr>
            <w:tcW w:w="1800" w:type="dxa"/>
            <w:tcBorders>
              <w:top w:val="single" w:sz="4" w:space="0" w:color="auto"/>
              <w:left w:val="single" w:sz="4" w:space="0" w:color="auto"/>
              <w:bottom w:val="single" w:sz="4" w:space="0" w:color="auto"/>
              <w:right w:val="single" w:sz="4" w:space="0" w:color="auto"/>
            </w:tcBorders>
          </w:tcPr>
          <w:p w14:paraId="756B9166" w14:textId="77777777" w:rsidR="00CF3DC4" w:rsidRPr="00BA3600" w:rsidRDefault="00CF3DC4">
            <w:pPr>
              <w:rPr>
                <w:rFonts w:ascii="Tahoma" w:hAnsi="Tahoma" w:cs="Tahoma"/>
                <w:szCs w:val="20"/>
              </w:rPr>
            </w:pPr>
          </w:p>
          <w:p w14:paraId="3AB5F86E" w14:textId="764AAC6A" w:rsidR="00CF3DC4" w:rsidRPr="00BA3600" w:rsidRDefault="00365705">
            <w:pPr>
              <w:rPr>
                <w:rFonts w:ascii="Tahoma" w:hAnsi="Tahoma" w:cs="Tahoma"/>
                <w:szCs w:val="20"/>
              </w:rPr>
            </w:pPr>
            <w:r w:rsidRPr="00BA3600">
              <w:rPr>
                <w:rFonts w:ascii="Tahoma" w:hAnsi="Tahoma" w:cs="Tahoma"/>
              </w:rPr>
              <w:t>Annually</w:t>
            </w:r>
          </w:p>
        </w:tc>
      </w:tr>
      <w:tr w:rsidR="00CF3DC4" w:rsidRPr="00BA3600" w14:paraId="6C238008" w14:textId="77777777" w:rsidTr="00BA45C2">
        <w:tc>
          <w:tcPr>
            <w:tcW w:w="8748" w:type="dxa"/>
            <w:tcBorders>
              <w:top w:val="single" w:sz="4" w:space="0" w:color="auto"/>
              <w:left w:val="single" w:sz="4" w:space="0" w:color="auto"/>
              <w:bottom w:val="single" w:sz="4" w:space="0" w:color="auto"/>
              <w:right w:val="single" w:sz="4" w:space="0" w:color="auto"/>
            </w:tcBorders>
          </w:tcPr>
          <w:p w14:paraId="61946CFF" w14:textId="4DB8596D" w:rsidR="00CF3DC4" w:rsidRPr="00BA3600" w:rsidRDefault="00CF3DC4" w:rsidP="004213FF">
            <w:pPr>
              <w:rPr>
                <w:rFonts w:ascii="Tahoma" w:hAnsi="Tahoma" w:cs="Tahoma"/>
                <w:szCs w:val="20"/>
              </w:rPr>
            </w:pPr>
            <w:r w:rsidRPr="00BA3600">
              <w:rPr>
                <w:rFonts w:ascii="Tahoma" w:hAnsi="Tahoma" w:cs="Tahoma"/>
              </w:rPr>
              <w:t>At least one garbage can with</w:t>
            </w:r>
            <w:r w:rsidR="002E4947" w:rsidRPr="00BA3600">
              <w:rPr>
                <w:rFonts w:ascii="Tahoma" w:hAnsi="Tahoma" w:cs="Tahoma"/>
              </w:rPr>
              <w:t xml:space="preserve"> a tight-fitting lid and</w:t>
            </w:r>
            <w:r w:rsidRPr="00BA3600">
              <w:rPr>
                <w:rFonts w:ascii="Tahoma" w:hAnsi="Tahoma" w:cs="Tahoma"/>
              </w:rPr>
              <w:t xml:space="preserve"> large enough to handle all garbage is in each </w:t>
            </w:r>
            <w:r w:rsidR="004213FF" w:rsidRPr="00BA3600">
              <w:rPr>
                <w:rFonts w:ascii="Tahoma" w:hAnsi="Tahoma" w:cs="Tahoma"/>
              </w:rPr>
              <w:t>serving</w:t>
            </w:r>
            <w:r w:rsidRPr="00BA3600">
              <w:rPr>
                <w:rFonts w:ascii="Tahoma" w:hAnsi="Tahoma" w:cs="Tahoma"/>
              </w:rPr>
              <w:t xml:space="preserve"> area.  </w:t>
            </w:r>
            <w:r w:rsidRPr="00BA3600">
              <w:rPr>
                <w:rFonts w:ascii="Tahoma" w:hAnsi="Tahoma" w:cs="Tahoma"/>
                <w:i/>
                <w:iCs/>
              </w:rPr>
              <w:t>(EXCEPTION:  If lids are not available, then the garbage can liner must be kept tied when the can is not in use.)</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162660EF" w14:textId="77777777" w:rsidR="00CF3DC4" w:rsidRPr="00BA3600" w:rsidRDefault="00CF3DC4" w:rsidP="00BA45C2">
            <w:pPr>
              <w:rPr>
                <w:rFonts w:ascii="Tahoma" w:hAnsi="Tahoma" w:cs="Tahoma"/>
                <w:szCs w:val="20"/>
              </w:rPr>
            </w:pPr>
          </w:p>
          <w:p w14:paraId="596172AF" w14:textId="77777777" w:rsidR="00CF3DC4" w:rsidRPr="00BA3600" w:rsidRDefault="00CF3DC4" w:rsidP="00BA45C2">
            <w:pPr>
              <w:rPr>
                <w:rFonts w:ascii="Tahoma" w:hAnsi="Tahoma" w:cs="Tahoma"/>
                <w:szCs w:val="20"/>
              </w:rPr>
            </w:pPr>
          </w:p>
          <w:p w14:paraId="0A7996D1" w14:textId="77777777" w:rsidR="00CF3DC4" w:rsidRPr="00BA3600" w:rsidRDefault="00CF3DC4" w:rsidP="00BA45C2">
            <w:pPr>
              <w:rPr>
                <w:rFonts w:ascii="Tahoma" w:hAnsi="Tahoma" w:cs="Tahoma"/>
                <w:szCs w:val="20"/>
              </w:rPr>
            </w:pPr>
          </w:p>
          <w:p w14:paraId="759B9156" w14:textId="10376740" w:rsidR="00CF3DC4" w:rsidRPr="00BA3600" w:rsidRDefault="00365705" w:rsidP="00BA45C2">
            <w:pPr>
              <w:rPr>
                <w:rFonts w:ascii="Tahoma" w:hAnsi="Tahoma" w:cs="Tahoma"/>
                <w:szCs w:val="20"/>
              </w:rPr>
            </w:pPr>
            <w:r w:rsidRPr="00BA3600">
              <w:rPr>
                <w:rFonts w:ascii="Tahoma" w:hAnsi="Tahoma" w:cs="Tahoma"/>
              </w:rPr>
              <w:t>Annually</w:t>
            </w:r>
          </w:p>
        </w:tc>
      </w:tr>
      <w:tr w:rsidR="00CF3DC4" w:rsidRPr="00BA3600" w14:paraId="4F68614A" w14:textId="77777777" w:rsidTr="00BA45C2">
        <w:tc>
          <w:tcPr>
            <w:tcW w:w="8748" w:type="dxa"/>
            <w:tcBorders>
              <w:top w:val="single" w:sz="4" w:space="0" w:color="auto"/>
              <w:left w:val="single" w:sz="4" w:space="0" w:color="auto"/>
              <w:bottom w:val="single" w:sz="4" w:space="0" w:color="auto"/>
              <w:right w:val="single" w:sz="4" w:space="0" w:color="auto"/>
            </w:tcBorders>
          </w:tcPr>
          <w:p w14:paraId="28F3B369" w14:textId="23A7CE58" w:rsidR="00CF3DC4" w:rsidRPr="00BA3600" w:rsidRDefault="00CF3DC4" w:rsidP="00BA45C2">
            <w:pPr>
              <w:rPr>
                <w:rFonts w:ascii="Tahoma" w:hAnsi="Tahoma" w:cs="Tahoma"/>
                <w:szCs w:val="20"/>
              </w:rPr>
            </w:pPr>
            <w:r w:rsidRPr="00BA3600">
              <w:rPr>
                <w:rFonts w:ascii="Tahoma" w:hAnsi="Tahoma" w:cs="Tahoma"/>
              </w:rPr>
              <w:t xml:space="preserve">Appropriately sized plastic liners line all garbage cans located in each work area. </w:t>
            </w:r>
          </w:p>
        </w:tc>
        <w:tc>
          <w:tcPr>
            <w:tcW w:w="1800" w:type="dxa"/>
            <w:tcBorders>
              <w:top w:val="single" w:sz="4" w:space="0" w:color="auto"/>
              <w:left w:val="single" w:sz="4" w:space="0" w:color="auto"/>
              <w:bottom w:val="single" w:sz="4" w:space="0" w:color="auto"/>
              <w:right w:val="single" w:sz="4" w:space="0" w:color="auto"/>
            </w:tcBorders>
          </w:tcPr>
          <w:p w14:paraId="28368A67" w14:textId="77777777" w:rsidR="00CF3DC4" w:rsidRPr="00BA3600" w:rsidRDefault="00CF3DC4" w:rsidP="00BA45C2">
            <w:pPr>
              <w:rPr>
                <w:rFonts w:ascii="Tahoma" w:hAnsi="Tahoma" w:cs="Tahoma"/>
                <w:szCs w:val="20"/>
              </w:rPr>
            </w:pPr>
            <w:r w:rsidRPr="00BA3600">
              <w:rPr>
                <w:rFonts w:ascii="Tahoma" w:hAnsi="Tahoma" w:cs="Tahoma"/>
              </w:rPr>
              <w:t>Monthly</w:t>
            </w:r>
          </w:p>
        </w:tc>
      </w:tr>
      <w:tr w:rsidR="004213FF" w:rsidRPr="00BA3600" w14:paraId="3FC338EC" w14:textId="77777777" w:rsidTr="004213FF">
        <w:tc>
          <w:tcPr>
            <w:tcW w:w="8748" w:type="dxa"/>
            <w:tcBorders>
              <w:top w:val="single" w:sz="4" w:space="0" w:color="auto"/>
              <w:left w:val="single" w:sz="4" w:space="0" w:color="auto"/>
              <w:bottom w:val="single" w:sz="4" w:space="0" w:color="auto"/>
              <w:right w:val="single" w:sz="4" w:space="0" w:color="auto"/>
            </w:tcBorders>
          </w:tcPr>
          <w:p w14:paraId="726945D9" w14:textId="2EF66D53" w:rsidR="004213FF" w:rsidRPr="00BA3600" w:rsidRDefault="004213FF" w:rsidP="004213FF">
            <w:pPr>
              <w:rPr>
                <w:rFonts w:ascii="Tahoma" w:hAnsi="Tahoma" w:cs="Tahoma"/>
              </w:rPr>
            </w:pPr>
            <w:r w:rsidRPr="00BA3600">
              <w:rPr>
                <w:rFonts w:ascii="Tahoma" w:hAnsi="Tahoma" w:cs="Tahoma"/>
              </w:rPr>
              <w:t>A waste receptacle with a lid is located in female restrooms nearest the food preparation and</w:t>
            </w:r>
            <w:r w:rsidR="00DC4BC1" w:rsidRPr="00BA3600">
              <w:rPr>
                <w:rFonts w:ascii="Tahoma" w:hAnsi="Tahoma" w:cs="Tahoma"/>
              </w:rPr>
              <w:t>/or</w:t>
            </w:r>
            <w:r w:rsidRPr="00BA3600">
              <w:rPr>
                <w:rFonts w:ascii="Tahoma" w:hAnsi="Tahoma" w:cs="Tahoma"/>
              </w:rPr>
              <w:t xml:space="preserve"> service area.</w:t>
            </w:r>
          </w:p>
        </w:tc>
        <w:tc>
          <w:tcPr>
            <w:tcW w:w="1800" w:type="dxa"/>
            <w:tcBorders>
              <w:top w:val="single" w:sz="4" w:space="0" w:color="auto"/>
              <w:left w:val="single" w:sz="4" w:space="0" w:color="auto"/>
              <w:bottom w:val="single" w:sz="4" w:space="0" w:color="auto"/>
              <w:right w:val="single" w:sz="4" w:space="0" w:color="auto"/>
            </w:tcBorders>
          </w:tcPr>
          <w:p w14:paraId="4BA97A3C" w14:textId="3FEA6E29" w:rsidR="004213FF" w:rsidRPr="00BA3600" w:rsidRDefault="00365705" w:rsidP="004213FF">
            <w:pPr>
              <w:rPr>
                <w:rFonts w:ascii="Tahoma" w:hAnsi="Tahoma" w:cs="Tahoma"/>
                <w:szCs w:val="20"/>
              </w:rPr>
            </w:pPr>
            <w:r w:rsidRPr="00BA3600">
              <w:rPr>
                <w:rFonts w:ascii="Tahoma" w:hAnsi="Tahoma" w:cs="Tahoma"/>
                <w:szCs w:val="20"/>
              </w:rPr>
              <w:t>Annually</w:t>
            </w:r>
          </w:p>
        </w:tc>
      </w:tr>
      <w:tr w:rsidR="00CF3DC4" w:rsidRPr="00BA3600" w14:paraId="4A75810C" w14:textId="77777777" w:rsidTr="00BA45C2">
        <w:tc>
          <w:tcPr>
            <w:tcW w:w="8748" w:type="dxa"/>
            <w:tcBorders>
              <w:top w:val="single" w:sz="4" w:space="0" w:color="auto"/>
              <w:left w:val="single" w:sz="4" w:space="0" w:color="auto"/>
              <w:bottom w:val="single" w:sz="4" w:space="0" w:color="auto"/>
              <w:right w:val="single" w:sz="4" w:space="0" w:color="auto"/>
            </w:tcBorders>
          </w:tcPr>
          <w:p w14:paraId="3F6B8981" w14:textId="721499EC" w:rsidR="00CF3DC4" w:rsidRPr="00BA3600" w:rsidRDefault="00CF3DC4" w:rsidP="00BA45C2">
            <w:pPr>
              <w:rPr>
                <w:rFonts w:ascii="Tahoma" w:hAnsi="Tahoma" w:cs="Tahoma"/>
                <w:szCs w:val="20"/>
              </w:rPr>
            </w:pPr>
            <w:r w:rsidRPr="00BA3600">
              <w:rPr>
                <w:rFonts w:ascii="Tahoma" w:hAnsi="Tahoma" w:cs="Tahoma"/>
              </w:rPr>
              <w:t xml:space="preserve">Recyclables </w:t>
            </w:r>
            <w:r w:rsidR="004213FF" w:rsidRPr="00BA3600">
              <w:rPr>
                <w:rFonts w:ascii="Tahoma" w:hAnsi="Tahoma" w:cs="Tahoma"/>
              </w:rPr>
              <w:t xml:space="preserve">are </w:t>
            </w:r>
            <w:r w:rsidRPr="00BA3600">
              <w:rPr>
                <w:rFonts w:ascii="Tahoma" w:hAnsi="Tahoma" w:cs="Tahoma"/>
              </w:rPr>
              <w:t xml:space="preserve">stored in clean, pest-proof containers </w:t>
            </w:r>
            <w:r w:rsidR="00360A29" w:rsidRPr="00BA3600">
              <w:rPr>
                <w:rFonts w:ascii="Tahoma" w:hAnsi="Tahoma" w:cs="Tahoma"/>
              </w:rPr>
              <w:t xml:space="preserve">and </w:t>
            </w:r>
            <w:r w:rsidRPr="00BA3600">
              <w:rPr>
                <w:rFonts w:ascii="Tahoma" w:hAnsi="Tahoma" w:cs="Tahoma"/>
              </w:rPr>
              <w:t>are located as far away from the building as local regulations allow.</w:t>
            </w:r>
          </w:p>
        </w:tc>
        <w:tc>
          <w:tcPr>
            <w:tcW w:w="1800" w:type="dxa"/>
            <w:tcBorders>
              <w:top w:val="single" w:sz="4" w:space="0" w:color="auto"/>
              <w:left w:val="single" w:sz="4" w:space="0" w:color="auto"/>
              <w:bottom w:val="single" w:sz="4" w:space="0" w:color="auto"/>
              <w:right w:val="single" w:sz="4" w:space="0" w:color="auto"/>
            </w:tcBorders>
          </w:tcPr>
          <w:p w14:paraId="1B86F68D" w14:textId="77777777" w:rsidR="00CF3DC4" w:rsidRPr="00BA3600" w:rsidRDefault="00CF3DC4" w:rsidP="00BA45C2">
            <w:pPr>
              <w:rPr>
                <w:rFonts w:ascii="Tahoma" w:hAnsi="Tahoma" w:cs="Tahoma"/>
                <w:szCs w:val="20"/>
              </w:rPr>
            </w:pPr>
          </w:p>
          <w:p w14:paraId="23AD4D26" w14:textId="77777777" w:rsidR="00CF3DC4" w:rsidRPr="00BA3600" w:rsidRDefault="00CF3DC4" w:rsidP="00BA45C2">
            <w:pPr>
              <w:rPr>
                <w:rFonts w:ascii="Tahoma" w:hAnsi="Tahoma" w:cs="Tahoma"/>
                <w:szCs w:val="20"/>
              </w:rPr>
            </w:pPr>
            <w:r w:rsidRPr="00BA3600">
              <w:rPr>
                <w:rFonts w:ascii="Tahoma" w:hAnsi="Tahoma" w:cs="Tahoma"/>
              </w:rPr>
              <w:t>Monthly</w:t>
            </w:r>
          </w:p>
        </w:tc>
      </w:tr>
      <w:tr w:rsidR="00CF3DC4" w:rsidRPr="00BA3600" w14:paraId="0BC9B118" w14:textId="77777777" w:rsidTr="00BA45C2">
        <w:tc>
          <w:tcPr>
            <w:tcW w:w="8748" w:type="dxa"/>
            <w:tcBorders>
              <w:top w:val="single" w:sz="4" w:space="0" w:color="auto"/>
              <w:left w:val="single" w:sz="4" w:space="0" w:color="auto"/>
              <w:bottom w:val="single" w:sz="4" w:space="0" w:color="auto"/>
              <w:right w:val="single" w:sz="4" w:space="0" w:color="auto"/>
            </w:tcBorders>
          </w:tcPr>
          <w:p w14:paraId="18E485D3" w14:textId="77777777" w:rsidR="00CF3DC4" w:rsidRPr="00BA3600" w:rsidRDefault="00CF3DC4" w:rsidP="00BA45C2">
            <w:pPr>
              <w:rPr>
                <w:rFonts w:ascii="Tahoma" w:hAnsi="Tahoma" w:cs="Tahoma"/>
                <w:szCs w:val="20"/>
              </w:rPr>
            </w:pPr>
            <w:r w:rsidRPr="00BA3600">
              <w:rPr>
                <w:rFonts w:ascii="Tahoma" w:hAnsi="Tahoma" w:cs="Tahoma"/>
              </w:rPr>
              <w:t>Dumpster and dumpster pad area are maintained in a clean condition.</w:t>
            </w:r>
          </w:p>
        </w:tc>
        <w:tc>
          <w:tcPr>
            <w:tcW w:w="1800" w:type="dxa"/>
            <w:tcBorders>
              <w:top w:val="single" w:sz="4" w:space="0" w:color="auto"/>
              <w:left w:val="single" w:sz="4" w:space="0" w:color="auto"/>
              <w:bottom w:val="single" w:sz="4" w:space="0" w:color="auto"/>
              <w:right w:val="single" w:sz="4" w:space="0" w:color="auto"/>
            </w:tcBorders>
          </w:tcPr>
          <w:p w14:paraId="11EEA8AD" w14:textId="77777777" w:rsidR="00CF3DC4" w:rsidRPr="00BA3600" w:rsidRDefault="00CF3DC4" w:rsidP="00BA45C2">
            <w:pPr>
              <w:rPr>
                <w:rFonts w:ascii="Tahoma" w:hAnsi="Tahoma" w:cs="Tahoma"/>
                <w:szCs w:val="20"/>
              </w:rPr>
            </w:pPr>
            <w:r w:rsidRPr="00BA3600">
              <w:rPr>
                <w:rFonts w:ascii="Tahoma" w:hAnsi="Tahoma" w:cs="Tahoma"/>
              </w:rPr>
              <w:t>Monthly</w:t>
            </w:r>
          </w:p>
        </w:tc>
      </w:tr>
      <w:tr w:rsidR="00CF3DC4" w:rsidRPr="00BA3600" w14:paraId="3EE804F2" w14:textId="77777777" w:rsidTr="00BA45C2">
        <w:trPr>
          <w:trHeight w:val="422"/>
        </w:trPr>
        <w:tc>
          <w:tcPr>
            <w:tcW w:w="8748" w:type="dxa"/>
            <w:tcBorders>
              <w:top w:val="single" w:sz="4" w:space="0" w:color="auto"/>
              <w:left w:val="single" w:sz="4" w:space="0" w:color="auto"/>
              <w:bottom w:val="single" w:sz="4" w:space="0" w:color="auto"/>
              <w:right w:val="single" w:sz="4" w:space="0" w:color="auto"/>
            </w:tcBorders>
          </w:tcPr>
          <w:p w14:paraId="539B9AB1" w14:textId="77777777" w:rsidR="00CF3DC4" w:rsidRPr="00BA3600" w:rsidRDefault="00CF3DC4" w:rsidP="004213FF">
            <w:pPr>
              <w:rPr>
                <w:rFonts w:ascii="Tahoma" w:hAnsi="Tahoma" w:cs="Tahoma"/>
                <w:szCs w:val="20"/>
              </w:rPr>
            </w:pPr>
            <w:r w:rsidRPr="00BA3600">
              <w:rPr>
                <w:rFonts w:ascii="Tahoma" w:hAnsi="Tahoma" w:cs="Tahoma"/>
              </w:rPr>
              <w:t xml:space="preserve">Garbage </w:t>
            </w:r>
            <w:r w:rsidR="004655CA" w:rsidRPr="00BA3600">
              <w:rPr>
                <w:rFonts w:ascii="Tahoma" w:hAnsi="Tahoma" w:cs="Tahoma"/>
              </w:rPr>
              <w:t>is</w:t>
            </w:r>
            <w:r w:rsidRPr="00BA3600">
              <w:rPr>
                <w:rFonts w:ascii="Tahoma" w:hAnsi="Tahoma" w:cs="Tahoma"/>
              </w:rPr>
              <w:t xml:space="preserve"> removed from all </w:t>
            </w:r>
            <w:r w:rsidR="004213FF" w:rsidRPr="00BA3600">
              <w:rPr>
                <w:rFonts w:ascii="Tahoma" w:hAnsi="Tahoma" w:cs="Tahoma"/>
              </w:rPr>
              <w:t>service</w:t>
            </w:r>
            <w:r w:rsidRPr="00BA3600">
              <w:rPr>
                <w:rFonts w:ascii="Tahoma" w:hAnsi="Tahoma" w:cs="Tahoma"/>
              </w:rPr>
              <w:t xml:space="preserve"> areas at least once per day.  </w:t>
            </w:r>
          </w:p>
        </w:tc>
        <w:tc>
          <w:tcPr>
            <w:tcW w:w="1800" w:type="dxa"/>
            <w:tcBorders>
              <w:top w:val="single" w:sz="4" w:space="0" w:color="auto"/>
              <w:left w:val="single" w:sz="4" w:space="0" w:color="auto"/>
              <w:bottom w:val="single" w:sz="4" w:space="0" w:color="auto"/>
              <w:right w:val="single" w:sz="4" w:space="0" w:color="auto"/>
            </w:tcBorders>
          </w:tcPr>
          <w:p w14:paraId="138A6241" w14:textId="77777777" w:rsidR="00CF3DC4" w:rsidRPr="00BA3600" w:rsidRDefault="00CF3DC4" w:rsidP="00BA45C2">
            <w:pPr>
              <w:rPr>
                <w:rFonts w:ascii="Tahoma" w:hAnsi="Tahoma" w:cs="Tahoma"/>
                <w:szCs w:val="20"/>
              </w:rPr>
            </w:pPr>
            <w:r w:rsidRPr="00BA3600">
              <w:rPr>
                <w:rFonts w:ascii="Tahoma" w:hAnsi="Tahoma" w:cs="Tahoma"/>
              </w:rPr>
              <w:t>Daily</w:t>
            </w:r>
          </w:p>
        </w:tc>
      </w:tr>
      <w:tr w:rsidR="00CF3DC4" w:rsidRPr="00BA3600" w14:paraId="02E2BA6D" w14:textId="77777777" w:rsidTr="00BA45C2">
        <w:tc>
          <w:tcPr>
            <w:tcW w:w="8748" w:type="dxa"/>
            <w:tcBorders>
              <w:top w:val="single" w:sz="4" w:space="0" w:color="auto"/>
              <w:left w:val="single" w:sz="4" w:space="0" w:color="auto"/>
              <w:bottom w:val="single" w:sz="4" w:space="0" w:color="auto"/>
              <w:right w:val="single" w:sz="4" w:space="0" w:color="auto"/>
            </w:tcBorders>
          </w:tcPr>
          <w:p w14:paraId="66128DA1" w14:textId="77777777" w:rsidR="00CF3DC4" w:rsidRPr="00BA3600" w:rsidRDefault="00CF3DC4" w:rsidP="00BA45C2">
            <w:pPr>
              <w:rPr>
                <w:rFonts w:ascii="Tahoma" w:hAnsi="Tahoma" w:cs="Tahoma"/>
                <w:szCs w:val="20"/>
              </w:rPr>
            </w:pPr>
            <w:r w:rsidRPr="00BA3600">
              <w:rPr>
                <w:rFonts w:ascii="Tahoma" w:hAnsi="Tahoma" w:cs="Tahoma"/>
              </w:rPr>
              <w:t xml:space="preserve">Garbage cans are washed daily inside and out with hot, soapy water and rinsed well.   </w:t>
            </w:r>
          </w:p>
        </w:tc>
        <w:tc>
          <w:tcPr>
            <w:tcW w:w="1800" w:type="dxa"/>
            <w:tcBorders>
              <w:top w:val="single" w:sz="4" w:space="0" w:color="auto"/>
              <w:left w:val="single" w:sz="4" w:space="0" w:color="auto"/>
              <w:bottom w:val="single" w:sz="4" w:space="0" w:color="auto"/>
              <w:right w:val="single" w:sz="4" w:space="0" w:color="auto"/>
            </w:tcBorders>
          </w:tcPr>
          <w:p w14:paraId="70D051E5" w14:textId="77777777" w:rsidR="00CF3DC4" w:rsidRPr="00BA3600" w:rsidRDefault="00CF3DC4" w:rsidP="00BA45C2">
            <w:pPr>
              <w:rPr>
                <w:rFonts w:ascii="Tahoma" w:hAnsi="Tahoma" w:cs="Tahoma"/>
                <w:szCs w:val="20"/>
              </w:rPr>
            </w:pPr>
            <w:r w:rsidRPr="00BA3600">
              <w:rPr>
                <w:rFonts w:ascii="Tahoma" w:hAnsi="Tahoma" w:cs="Tahoma"/>
              </w:rPr>
              <w:t>Daily</w:t>
            </w:r>
          </w:p>
        </w:tc>
      </w:tr>
    </w:tbl>
    <w:p w14:paraId="4F16A15E" w14:textId="4B52CBB3" w:rsidR="00C97AFC" w:rsidRPr="00BA3600" w:rsidRDefault="00C97AFC">
      <w:pPr>
        <w:rPr>
          <w:rFonts w:ascii="Tahoma" w:hAnsi="Tahoma" w:cs="Tahoma"/>
        </w:rPr>
      </w:pPr>
    </w:p>
    <w:p w14:paraId="425D60A1" w14:textId="77777777" w:rsidR="00C97AFC" w:rsidRPr="00BA3600" w:rsidRDefault="00C97AFC">
      <w:pPr>
        <w:rPr>
          <w:rFonts w:ascii="Tahoma" w:hAnsi="Tahoma" w:cs="Tahoma"/>
        </w:rPr>
      </w:pPr>
      <w:r w:rsidRPr="00BA3600">
        <w:rPr>
          <w:rFonts w:ascii="Tahoma" w:hAnsi="Tahoma" w:cs="Tahoma"/>
        </w:rPr>
        <w:br w:type="page"/>
      </w:r>
    </w:p>
    <w:p w14:paraId="595FCD46" w14:textId="77777777" w:rsidR="004213FF" w:rsidRPr="00BA3600" w:rsidRDefault="004213FF">
      <w:pPr>
        <w:rPr>
          <w:rFonts w:ascii="Tahoma" w:hAnsi="Tahoma" w:cs="Tahoma"/>
        </w:rPr>
      </w:pP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BA45C2" w:rsidRPr="00BA3600" w14:paraId="4D97F05B" w14:textId="77777777" w:rsidTr="00BA45C2">
        <w:tc>
          <w:tcPr>
            <w:tcW w:w="8748" w:type="dxa"/>
            <w:tcBorders>
              <w:top w:val="single" w:sz="4" w:space="0" w:color="auto"/>
              <w:left w:val="single" w:sz="4" w:space="0" w:color="auto"/>
              <w:bottom w:val="single" w:sz="12" w:space="0" w:color="auto"/>
              <w:right w:val="single" w:sz="4" w:space="0" w:color="auto"/>
            </w:tcBorders>
            <w:shd w:val="clear" w:color="auto" w:fill="E0E0E0"/>
          </w:tcPr>
          <w:p w14:paraId="32396EB7" w14:textId="77777777" w:rsidR="00BA45C2" w:rsidRPr="00BA3600" w:rsidRDefault="00BA45C2" w:rsidP="008236A4">
            <w:pPr>
              <w:pStyle w:val="Heading2"/>
              <w:jc w:val="left"/>
              <w:rPr>
                <w:rFonts w:ascii="Tahoma" w:hAnsi="Tahoma" w:cs="Tahoma"/>
                <w:b w:val="0"/>
              </w:rPr>
            </w:pPr>
            <w:r w:rsidRPr="00BA3600">
              <w:rPr>
                <w:rFonts w:ascii="Tahoma" w:hAnsi="Tahoma" w:cs="Tahoma"/>
                <w:b w:val="0"/>
              </w:rPr>
              <w:br w:type="page"/>
            </w:r>
          </w:p>
          <w:p w14:paraId="60592B9C" w14:textId="7440B3A6" w:rsidR="00BA45C2" w:rsidRPr="00BA3600" w:rsidRDefault="008236A4" w:rsidP="008236A4">
            <w:pPr>
              <w:pStyle w:val="Heading2"/>
              <w:jc w:val="left"/>
              <w:rPr>
                <w:rFonts w:ascii="Tahoma" w:hAnsi="Tahoma" w:cs="Tahoma"/>
                <w:b w:val="0"/>
              </w:rPr>
            </w:pPr>
            <w:bookmarkStart w:id="22" w:name="_Toc394922188"/>
            <w:bookmarkStart w:id="23" w:name="_Toc394922833"/>
            <w:bookmarkStart w:id="24" w:name="_Toc394923254"/>
            <w:bookmarkStart w:id="25" w:name="_Toc394923769"/>
            <w:bookmarkStart w:id="26" w:name="_Toc394923904"/>
            <w:bookmarkStart w:id="27" w:name="_Toc394924371"/>
            <w:bookmarkStart w:id="28" w:name="_Toc411590206"/>
            <w:bookmarkStart w:id="29" w:name="_Toc411603593"/>
            <w:bookmarkStart w:id="30" w:name="_Toc411606975"/>
            <w:bookmarkStart w:id="31" w:name="_Toc167356752"/>
            <w:r w:rsidRPr="00BA3600">
              <w:rPr>
                <w:rFonts w:ascii="Tahoma" w:hAnsi="Tahoma" w:cs="Tahoma"/>
                <w:b w:val="0"/>
              </w:rPr>
              <w:t xml:space="preserve">Equipment Standards - </w:t>
            </w:r>
            <w:r w:rsidR="00BA45C2" w:rsidRPr="00BA3600">
              <w:rPr>
                <w:rFonts w:ascii="Tahoma" w:hAnsi="Tahoma" w:cs="Tahoma"/>
                <w:b w:val="0"/>
              </w:rPr>
              <w:t>Selection and Installation</w:t>
            </w:r>
            <w:bookmarkEnd w:id="22"/>
            <w:bookmarkEnd w:id="23"/>
            <w:bookmarkEnd w:id="24"/>
            <w:bookmarkEnd w:id="25"/>
            <w:bookmarkEnd w:id="26"/>
            <w:bookmarkEnd w:id="27"/>
            <w:bookmarkEnd w:id="28"/>
            <w:bookmarkEnd w:id="29"/>
            <w:bookmarkEnd w:id="30"/>
            <w:bookmarkEnd w:id="3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7EAE44D" w14:textId="77777777" w:rsidR="00BA45C2" w:rsidRPr="00BA3600" w:rsidRDefault="00BA45C2" w:rsidP="0022361E">
            <w:pPr>
              <w:rPr>
                <w:rFonts w:ascii="Tahoma" w:hAnsi="Tahoma" w:cs="Tahoma"/>
                <w:sz w:val="22"/>
                <w:szCs w:val="22"/>
              </w:rPr>
            </w:pPr>
          </w:p>
          <w:p w14:paraId="694535A3" w14:textId="77777777" w:rsidR="00BA45C2" w:rsidRPr="00BA3600" w:rsidRDefault="00BA45C2" w:rsidP="0022361E">
            <w:pPr>
              <w:jc w:val="center"/>
              <w:rPr>
                <w:rFonts w:ascii="Tahoma" w:hAnsi="Tahoma" w:cs="Tahoma"/>
                <w:sz w:val="22"/>
                <w:szCs w:val="22"/>
              </w:rPr>
            </w:pPr>
            <w:r w:rsidRPr="00BA3600">
              <w:rPr>
                <w:rFonts w:ascii="Tahoma" w:hAnsi="Tahoma" w:cs="Tahoma"/>
                <w:sz w:val="22"/>
                <w:szCs w:val="22"/>
              </w:rPr>
              <w:t>MONITORING</w:t>
            </w:r>
          </w:p>
          <w:p w14:paraId="1F279BFD" w14:textId="77777777" w:rsidR="00BA45C2" w:rsidRPr="00BA3600" w:rsidRDefault="00BA45C2" w:rsidP="0022361E">
            <w:pPr>
              <w:jc w:val="center"/>
              <w:rPr>
                <w:rFonts w:ascii="Tahoma" w:hAnsi="Tahoma" w:cs="Tahoma"/>
                <w:sz w:val="22"/>
                <w:szCs w:val="22"/>
              </w:rPr>
            </w:pPr>
            <w:r w:rsidRPr="00BA3600">
              <w:rPr>
                <w:rFonts w:ascii="Tahoma" w:hAnsi="Tahoma" w:cs="Tahoma"/>
                <w:sz w:val="22"/>
                <w:szCs w:val="22"/>
              </w:rPr>
              <w:t>FREQUENCY</w:t>
            </w:r>
          </w:p>
        </w:tc>
      </w:tr>
      <w:tr w:rsidR="004213FF" w:rsidRPr="00BA3600" w14:paraId="301ACB53" w14:textId="77777777" w:rsidTr="00BA45C2">
        <w:tc>
          <w:tcPr>
            <w:tcW w:w="8748" w:type="dxa"/>
            <w:tcBorders>
              <w:top w:val="single" w:sz="4" w:space="0" w:color="auto"/>
              <w:left w:val="single" w:sz="4" w:space="0" w:color="auto"/>
              <w:bottom w:val="single" w:sz="4" w:space="0" w:color="auto"/>
              <w:right w:val="single" w:sz="4" w:space="0" w:color="auto"/>
            </w:tcBorders>
          </w:tcPr>
          <w:p w14:paraId="58ECBCC8" w14:textId="77777777" w:rsidR="004213FF" w:rsidRPr="00BA3600" w:rsidRDefault="004213FF" w:rsidP="004213FF">
            <w:pPr>
              <w:autoSpaceDE w:val="0"/>
              <w:autoSpaceDN w:val="0"/>
              <w:adjustRightInd w:val="0"/>
              <w:rPr>
                <w:rFonts w:ascii="Tahoma" w:hAnsi="Tahoma" w:cs="Tahoma"/>
              </w:rPr>
            </w:pPr>
          </w:p>
          <w:p w14:paraId="0D1329D0" w14:textId="2878CEE4" w:rsidR="004213FF" w:rsidRPr="00BA3600" w:rsidRDefault="004213FF" w:rsidP="00C24CD8">
            <w:pPr>
              <w:autoSpaceDE w:val="0"/>
              <w:autoSpaceDN w:val="0"/>
              <w:adjustRightInd w:val="0"/>
              <w:rPr>
                <w:rFonts w:ascii="Tahoma" w:hAnsi="Tahoma" w:cs="Tahoma"/>
                <w:i/>
              </w:rPr>
            </w:pPr>
            <w:r w:rsidRPr="00BA3600">
              <w:rPr>
                <w:rFonts w:ascii="Tahoma" w:hAnsi="Tahoma" w:cs="Tahoma"/>
              </w:rPr>
              <w:t>Refrigeration and freeze</w:t>
            </w:r>
            <w:r w:rsidR="009C62DC" w:rsidRPr="00BA3600">
              <w:rPr>
                <w:rFonts w:ascii="Tahoma" w:hAnsi="Tahoma" w:cs="Tahoma"/>
              </w:rPr>
              <w:t xml:space="preserve">r equipment, </w:t>
            </w:r>
            <w:r w:rsidRPr="00BA3600">
              <w:rPr>
                <w:rFonts w:ascii="Tahoma" w:hAnsi="Tahoma" w:cs="Tahoma"/>
              </w:rPr>
              <w:t>hot food storage equipment, and effective insulated equipment</w:t>
            </w:r>
            <w:r w:rsidR="00040E85" w:rsidRPr="00BA3600">
              <w:rPr>
                <w:rFonts w:ascii="Tahoma" w:hAnsi="Tahoma" w:cs="Tahoma"/>
              </w:rPr>
              <w:t xml:space="preserve"> (</w:t>
            </w:r>
            <w:r w:rsidR="00C24CD8" w:rsidRPr="00BA3600">
              <w:rPr>
                <w:rFonts w:ascii="Tahoma" w:hAnsi="Tahoma" w:cs="Tahoma"/>
              </w:rPr>
              <w:t>i.e. insulated containers</w:t>
            </w:r>
            <w:r w:rsidR="00040E85" w:rsidRPr="00BA3600">
              <w:rPr>
                <w:rFonts w:ascii="Tahoma" w:hAnsi="Tahoma" w:cs="Tahoma"/>
              </w:rPr>
              <w:t xml:space="preserve">, </w:t>
            </w:r>
            <w:r w:rsidR="00C24CD8" w:rsidRPr="00BA3600">
              <w:rPr>
                <w:rFonts w:ascii="Tahoma" w:hAnsi="Tahoma" w:cs="Tahoma"/>
              </w:rPr>
              <w:t xml:space="preserve">electric hot holding cabinets, </w:t>
            </w:r>
            <w:r w:rsidR="00040E85" w:rsidRPr="00BA3600">
              <w:rPr>
                <w:rFonts w:ascii="Tahoma" w:hAnsi="Tahoma" w:cs="Tahoma"/>
              </w:rPr>
              <w:t>heat cloths</w:t>
            </w:r>
            <w:r w:rsidR="00C24CD8" w:rsidRPr="00BA3600">
              <w:rPr>
                <w:rFonts w:ascii="Tahoma" w:hAnsi="Tahoma" w:cs="Tahoma"/>
              </w:rPr>
              <w:t>, etc.</w:t>
            </w:r>
            <w:r w:rsidR="00040E85" w:rsidRPr="00BA3600">
              <w:rPr>
                <w:rFonts w:ascii="Tahoma" w:hAnsi="Tahoma" w:cs="Tahoma"/>
              </w:rPr>
              <w:t>)</w:t>
            </w:r>
            <w:r w:rsidRPr="00BA3600">
              <w:rPr>
                <w:rFonts w:ascii="Tahoma" w:hAnsi="Tahoma" w:cs="Tahoma"/>
              </w:rPr>
              <w:t xml:space="preserve"> is available to assure the maintenance of all food at required temperatures during </w:t>
            </w:r>
            <w:r w:rsidR="00360A29" w:rsidRPr="00BA3600">
              <w:rPr>
                <w:rFonts w:ascii="Tahoma" w:hAnsi="Tahoma" w:cs="Tahoma"/>
              </w:rPr>
              <w:t xml:space="preserve">transport, </w:t>
            </w:r>
            <w:r w:rsidRPr="00BA3600">
              <w:rPr>
                <w:rFonts w:ascii="Tahoma" w:hAnsi="Tahoma" w:cs="Tahoma"/>
              </w:rPr>
              <w:t>storage</w:t>
            </w:r>
            <w:r w:rsidR="009C62DC" w:rsidRPr="00BA3600">
              <w:rPr>
                <w:rFonts w:ascii="Tahoma" w:hAnsi="Tahoma" w:cs="Tahoma"/>
              </w:rPr>
              <w:t xml:space="preserve">, </w:t>
            </w:r>
            <w:r w:rsidRPr="00BA3600">
              <w:rPr>
                <w:rFonts w:ascii="Tahoma" w:hAnsi="Tahoma" w:cs="Tahoma"/>
              </w:rPr>
              <w:t>and serving.</w:t>
            </w:r>
          </w:p>
        </w:tc>
        <w:tc>
          <w:tcPr>
            <w:tcW w:w="1800" w:type="dxa"/>
            <w:tcBorders>
              <w:top w:val="single" w:sz="4" w:space="0" w:color="auto"/>
              <w:left w:val="single" w:sz="4" w:space="0" w:color="auto"/>
              <w:bottom w:val="single" w:sz="4" w:space="0" w:color="auto"/>
              <w:right w:val="single" w:sz="4" w:space="0" w:color="auto"/>
            </w:tcBorders>
          </w:tcPr>
          <w:p w14:paraId="3337CC48" w14:textId="77777777" w:rsidR="004213FF" w:rsidRPr="00BA3600" w:rsidRDefault="004213FF">
            <w:pPr>
              <w:pStyle w:val="Footer"/>
              <w:tabs>
                <w:tab w:val="left" w:pos="720"/>
              </w:tabs>
              <w:rPr>
                <w:rFonts w:ascii="Tahoma" w:hAnsi="Tahoma" w:cs="Tahoma"/>
                <w:szCs w:val="20"/>
              </w:rPr>
            </w:pPr>
          </w:p>
          <w:p w14:paraId="7EA4B713" w14:textId="77777777" w:rsidR="004213FF" w:rsidRPr="00BA3600" w:rsidRDefault="004213FF">
            <w:pPr>
              <w:pStyle w:val="Footer"/>
              <w:tabs>
                <w:tab w:val="left" w:pos="720"/>
              </w:tabs>
              <w:rPr>
                <w:rFonts w:ascii="Tahoma" w:hAnsi="Tahoma" w:cs="Tahoma"/>
                <w:szCs w:val="20"/>
              </w:rPr>
            </w:pPr>
          </w:p>
          <w:p w14:paraId="10105AB4" w14:textId="77777777" w:rsidR="004213FF" w:rsidRPr="00BA3600" w:rsidRDefault="004213FF">
            <w:pPr>
              <w:pStyle w:val="Footer"/>
              <w:tabs>
                <w:tab w:val="left" w:pos="720"/>
              </w:tabs>
              <w:rPr>
                <w:rFonts w:ascii="Tahoma" w:hAnsi="Tahoma" w:cs="Tahoma"/>
                <w:szCs w:val="20"/>
              </w:rPr>
            </w:pPr>
          </w:p>
          <w:p w14:paraId="5E74562C" w14:textId="172380CF" w:rsidR="004213FF" w:rsidRPr="00BA3600" w:rsidRDefault="00365705">
            <w:pPr>
              <w:pStyle w:val="Footer"/>
              <w:tabs>
                <w:tab w:val="left" w:pos="720"/>
              </w:tabs>
              <w:rPr>
                <w:rFonts w:ascii="Tahoma" w:hAnsi="Tahoma" w:cs="Tahoma"/>
                <w:szCs w:val="20"/>
              </w:rPr>
            </w:pPr>
            <w:r w:rsidRPr="00BA3600">
              <w:rPr>
                <w:rFonts w:ascii="Tahoma" w:hAnsi="Tahoma" w:cs="Tahoma"/>
                <w:szCs w:val="20"/>
              </w:rPr>
              <w:t>Annually</w:t>
            </w:r>
          </w:p>
        </w:tc>
      </w:tr>
      <w:tr w:rsidR="004213FF" w:rsidRPr="00BA3600" w14:paraId="5E339A02" w14:textId="77777777" w:rsidTr="00BA45C2">
        <w:tc>
          <w:tcPr>
            <w:tcW w:w="8748" w:type="dxa"/>
            <w:tcBorders>
              <w:top w:val="single" w:sz="4" w:space="0" w:color="auto"/>
              <w:left w:val="single" w:sz="4" w:space="0" w:color="auto"/>
              <w:bottom w:val="single" w:sz="4" w:space="0" w:color="auto"/>
              <w:right w:val="single" w:sz="4" w:space="0" w:color="auto"/>
            </w:tcBorders>
          </w:tcPr>
          <w:p w14:paraId="0EF6F3DD" w14:textId="77777777" w:rsidR="004213FF" w:rsidRPr="00BA3600" w:rsidRDefault="004213FF" w:rsidP="004213FF">
            <w:pPr>
              <w:rPr>
                <w:rFonts w:ascii="Tahoma" w:hAnsi="Tahoma" w:cs="Tahoma"/>
              </w:rPr>
            </w:pPr>
          </w:p>
          <w:p w14:paraId="32F62E6B" w14:textId="77777777" w:rsidR="004213FF" w:rsidRPr="00BA3600" w:rsidRDefault="004213FF" w:rsidP="004213FF">
            <w:pPr>
              <w:rPr>
                <w:rFonts w:ascii="Tahoma" w:hAnsi="Tahoma" w:cs="Tahoma"/>
                <w:szCs w:val="20"/>
              </w:rPr>
            </w:pPr>
            <w:r w:rsidRPr="00BA3600">
              <w:rPr>
                <w:rFonts w:ascii="Tahoma" w:hAnsi="Tahoma" w:cs="Tahoma"/>
              </w:rPr>
              <w:t>All equipment is installed, in good working condition, and used according to manufacturer instructions.</w:t>
            </w:r>
          </w:p>
        </w:tc>
        <w:tc>
          <w:tcPr>
            <w:tcW w:w="1800" w:type="dxa"/>
            <w:tcBorders>
              <w:top w:val="single" w:sz="4" w:space="0" w:color="auto"/>
              <w:left w:val="single" w:sz="4" w:space="0" w:color="auto"/>
              <w:bottom w:val="single" w:sz="4" w:space="0" w:color="auto"/>
              <w:right w:val="single" w:sz="4" w:space="0" w:color="auto"/>
            </w:tcBorders>
          </w:tcPr>
          <w:p w14:paraId="295F7D23" w14:textId="77777777" w:rsidR="004213FF" w:rsidRPr="00BA3600" w:rsidRDefault="004213FF">
            <w:pPr>
              <w:rPr>
                <w:rFonts w:ascii="Tahoma" w:hAnsi="Tahoma" w:cs="Tahoma"/>
                <w:szCs w:val="20"/>
              </w:rPr>
            </w:pPr>
          </w:p>
          <w:p w14:paraId="4F507F61" w14:textId="57D7B519" w:rsidR="004213FF" w:rsidRPr="00BA3600" w:rsidRDefault="00365705">
            <w:pPr>
              <w:rPr>
                <w:rFonts w:ascii="Tahoma" w:hAnsi="Tahoma" w:cs="Tahoma"/>
                <w:szCs w:val="20"/>
              </w:rPr>
            </w:pPr>
            <w:r w:rsidRPr="00BA3600">
              <w:rPr>
                <w:rFonts w:ascii="Tahoma" w:hAnsi="Tahoma" w:cs="Tahoma"/>
              </w:rPr>
              <w:t>Annually</w:t>
            </w:r>
          </w:p>
        </w:tc>
      </w:tr>
      <w:tr w:rsidR="00CF3DC4" w:rsidRPr="00BA3600" w14:paraId="3B0B597D" w14:textId="77777777" w:rsidTr="00906B67">
        <w:tc>
          <w:tcPr>
            <w:tcW w:w="8748" w:type="dxa"/>
            <w:tcBorders>
              <w:top w:val="single" w:sz="4" w:space="0" w:color="auto"/>
              <w:left w:val="single" w:sz="4" w:space="0" w:color="auto"/>
              <w:bottom w:val="single" w:sz="12" w:space="0" w:color="auto"/>
              <w:right w:val="single" w:sz="4" w:space="0" w:color="auto"/>
            </w:tcBorders>
            <w:shd w:val="clear" w:color="auto" w:fill="E0E0E0"/>
          </w:tcPr>
          <w:p w14:paraId="417D3ECB" w14:textId="77777777" w:rsidR="008236A4" w:rsidRPr="00BA3600" w:rsidRDefault="008236A4" w:rsidP="008236A4">
            <w:pPr>
              <w:pStyle w:val="Heading2"/>
              <w:jc w:val="left"/>
              <w:rPr>
                <w:rFonts w:ascii="Tahoma" w:hAnsi="Tahoma" w:cs="Tahoma"/>
                <w:b w:val="0"/>
              </w:rPr>
            </w:pPr>
            <w:bookmarkStart w:id="32" w:name="_Toc394922189"/>
            <w:bookmarkStart w:id="33" w:name="_Toc394922834"/>
            <w:bookmarkStart w:id="34" w:name="_Toc394923255"/>
            <w:bookmarkStart w:id="35" w:name="_Toc394923770"/>
            <w:bookmarkStart w:id="36" w:name="_Toc394923905"/>
            <w:bookmarkStart w:id="37" w:name="_Toc394924372"/>
          </w:p>
          <w:p w14:paraId="585B9D7E" w14:textId="7CDEC0CB" w:rsidR="00CF3DC4" w:rsidRPr="00BA3600" w:rsidRDefault="008236A4" w:rsidP="008236A4">
            <w:pPr>
              <w:pStyle w:val="Heading2"/>
              <w:jc w:val="left"/>
              <w:rPr>
                <w:rFonts w:ascii="Tahoma" w:hAnsi="Tahoma" w:cs="Tahoma"/>
                <w:b w:val="0"/>
              </w:rPr>
            </w:pPr>
            <w:bookmarkStart w:id="38" w:name="_Toc411590207"/>
            <w:bookmarkStart w:id="39" w:name="_Toc411603594"/>
            <w:bookmarkStart w:id="40" w:name="_Toc411606976"/>
            <w:bookmarkStart w:id="41" w:name="_Toc167356753"/>
            <w:r w:rsidRPr="00BA3600">
              <w:rPr>
                <w:rFonts w:ascii="Tahoma" w:hAnsi="Tahoma" w:cs="Tahoma"/>
                <w:b w:val="0"/>
              </w:rPr>
              <w:t xml:space="preserve">Equipment - </w:t>
            </w:r>
            <w:r w:rsidR="00CF3DC4" w:rsidRPr="00BA3600">
              <w:rPr>
                <w:rFonts w:ascii="Tahoma" w:hAnsi="Tahoma" w:cs="Tahoma"/>
                <w:b w:val="0"/>
              </w:rPr>
              <w:t>Maintenance</w:t>
            </w:r>
            <w:bookmarkEnd w:id="32"/>
            <w:bookmarkEnd w:id="33"/>
            <w:bookmarkEnd w:id="34"/>
            <w:bookmarkEnd w:id="35"/>
            <w:bookmarkEnd w:id="36"/>
            <w:bookmarkEnd w:id="37"/>
            <w:bookmarkEnd w:id="38"/>
            <w:bookmarkEnd w:id="39"/>
            <w:bookmarkEnd w:id="40"/>
            <w:bookmarkEnd w:id="4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DB5D000" w14:textId="77777777" w:rsidR="00CF3DC4" w:rsidRPr="00BA3600" w:rsidRDefault="00CF3DC4">
            <w:pPr>
              <w:rPr>
                <w:rFonts w:ascii="Tahoma" w:hAnsi="Tahoma" w:cs="Tahoma"/>
                <w:sz w:val="22"/>
                <w:szCs w:val="22"/>
              </w:rPr>
            </w:pPr>
          </w:p>
          <w:p w14:paraId="52F9790C"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47A5B486" w14:textId="77777777" w:rsidR="00CF3DC4" w:rsidRPr="00BA3600" w:rsidRDefault="00CF3DC4">
            <w:pPr>
              <w:pStyle w:val="Heading8"/>
              <w:rPr>
                <w:rFonts w:ascii="Tahoma" w:hAnsi="Tahoma" w:cs="Tahoma"/>
                <w:sz w:val="22"/>
                <w:szCs w:val="22"/>
              </w:rPr>
            </w:pPr>
            <w:r w:rsidRPr="00BA3600">
              <w:rPr>
                <w:rFonts w:ascii="Tahoma" w:hAnsi="Tahoma" w:cs="Tahoma"/>
                <w:sz w:val="22"/>
                <w:szCs w:val="22"/>
              </w:rPr>
              <w:t>FREQUENCY</w:t>
            </w:r>
          </w:p>
        </w:tc>
      </w:tr>
      <w:tr w:rsidR="00CF3DC4" w:rsidRPr="00BA3600" w14:paraId="56546D98" w14:textId="77777777" w:rsidTr="00906B67">
        <w:tc>
          <w:tcPr>
            <w:tcW w:w="8748" w:type="dxa"/>
            <w:tcBorders>
              <w:top w:val="single" w:sz="4" w:space="0" w:color="auto"/>
              <w:left w:val="single" w:sz="4" w:space="0" w:color="auto"/>
              <w:bottom w:val="single" w:sz="4" w:space="0" w:color="auto"/>
              <w:right w:val="single" w:sz="4" w:space="0" w:color="auto"/>
            </w:tcBorders>
          </w:tcPr>
          <w:p w14:paraId="3D74DDF6" w14:textId="0EFEF333" w:rsidR="00CF3DC4" w:rsidRPr="00BA3600" w:rsidRDefault="00CF3DC4" w:rsidP="00C24CD8">
            <w:pPr>
              <w:pStyle w:val="BodyText"/>
              <w:rPr>
                <w:rFonts w:ascii="Tahoma" w:hAnsi="Tahoma" w:cs="Tahoma"/>
                <w:i w:val="0"/>
              </w:rPr>
            </w:pPr>
            <w:r w:rsidRPr="00BA3600">
              <w:rPr>
                <w:rFonts w:ascii="Tahoma" w:hAnsi="Tahoma" w:cs="Tahoma"/>
                <w:i w:val="0"/>
              </w:rPr>
              <w:t xml:space="preserve">Thermometer accuracy is checked daily and </w:t>
            </w:r>
            <w:r w:rsidR="00BF0325" w:rsidRPr="00BA3600">
              <w:rPr>
                <w:rFonts w:ascii="Tahoma" w:hAnsi="Tahoma" w:cs="Tahoma"/>
                <w:i w:val="0"/>
              </w:rPr>
              <w:t xml:space="preserve">calibrated </w:t>
            </w:r>
            <w:r w:rsidRPr="00BA3600">
              <w:rPr>
                <w:rFonts w:ascii="Tahoma" w:hAnsi="Tahoma" w:cs="Tahoma"/>
                <w:i w:val="0"/>
              </w:rPr>
              <w:t xml:space="preserve">as needed (see </w:t>
            </w:r>
            <w:r w:rsidRPr="004103CE">
              <w:rPr>
                <w:rFonts w:ascii="Tahoma" w:hAnsi="Tahoma" w:cs="Tahoma"/>
                <w:iCs/>
              </w:rPr>
              <w:t>Calibrating a Thermometer</w:t>
            </w:r>
            <w:r w:rsidR="002E4947" w:rsidRPr="00BA3600">
              <w:rPr>
                <w:rFonts w:ascii="Tahoma" w:hAnsi="Tahoma" w:cs="Tahoma"/>
                <w:i w:val="0"/>
              </w:rPr>
              <w:t xml:space="preserve"> in Part 1</w:t>
            </w:r>
            <w:r w:rsidRPr="00BA3600">
              <w:rPr>
                <w:rFonts w:ascii="Tahoma" w:hAnsi="Tahoma" w:cs="Tahoma"/>
                <w:i w:val="0"/>
              </w:rPr>
              <w:t xml:space="preserve">: Safe Food Handling Procedures).  </w:t>
            </w:r>
            <w:r w:rsidR="00040E85" w:rsidRPr="00BA3600">
              <w:rPr>
                <w:rFonts w:ascii="Tahoma" w:hAnsi="Tahoma" w:cs="Tahoma"/>
                <w:i w:val="0"/>
              </w:rPr>
              <w:t xml:space="preserve">Digital self- calibrating thermometers are </w:t>
            </w:r>
            <w:r w:rsidR="00C24CD8" w:rsidRPr="00BA3600">
              <w:rPr>
                <w:rFonts w:ascii="Tahoma" w:hAnsi="Tahoma" w:cs="Tahoma"/>
                <w:i w:val="0"/>
              </w:rPr>
              <w:t>highly recommended</w:t>
            </w:r>
            <w:r w:rsidR="00040E85" w:rsidRPr="00BA3600">
              <w:rPr>
                <w:rFonts w:ascii="Tahoma" w:hAnsi="Tahoma" w:cs="Tahoma"/>
                <w:i w:val="0"/>
              </w:rPr>
              <w:t xml:space="preserve">. </w:t>
            </w:r>
          </w:p>
        </w:tc>
        <w:tc>
          <w:tcPr>
            <w:tcW w:w="1800" w:type="dxa"/>
            <w:tcBorders>
              <w:top w:val="single" w:sz="4" w:space="0" w:color="auto"/>
              <w:left w:val="single" w:sz="4" w:space="0" w:color="auto"/>
              <w:bottom w:val="single" w:sz="4" w:space="0" w:color="auto"/>
              <w:right w:val="single" w:sz="4" w:space="0" w:color="auto"/>
            </w:tcBorders>
          </w:tcPr>
          <w:p w14:paraId="47740022" w14:textId="77777777" w:rsidR="00CF3DC4" w:rsidRPr="00BA3600" w:rsidRDefault="00CF3DC4">
            <w:pPr>
              <w:rPr>
                <w:rFonts w:ascii="Tahoma" w:hAnsi="Tahoma" w:cs="Tahoma"/>
                <w:szCs w:val="20"/>
              </w:rPr>
            </w:pPr>
          </w:p>
          <w:p w14:paraId="4835E30E" w14:textId="77777777" w:rsidR="00CF3DC4" w:rsidRPr="00BA3600" w:rsidRDefault="00CF3DC4">
            <w:pPr>
              <w:rPr>
                <w:rFonts w:ascii="Tahoma" w:hAnsi="Tahoma" w:cs="Tahoma"/>
                <w:szCs w:val="20"/>
              </w:rPr>
            </w:pPr>
            <w:r w:rsidRPr="00BA3600">
              <w:rPr>
                <w:rFonts w:ascii="Tahoma" w:hAnsi="Tahoma" w:cs="Tahoma"/>
              </w:rPr>
              <w:t>Daily</w:t>
            </w:r>
          </w:p>
        </w:tc>
      </w:tr>
      <w:tr w:rsidR="004655CA" w:rsidRPr="00BA3600" w14:paraId="0486CF52" w14:textId="77777777" w:rsidTr="00906B67">
        <w:tc>
          <w:tcPr>
            <w:tcW w:w="8748" w:type="dxa"/>
            <w:tcBorders>
              <w:top w:val="single" w:sz="4" w:space="0" w:color="auto"/>
              <w:left w:val="single" w:sz="4" w:space="0" w:color="auto"/>
              <w:bottom w:val="single" w:sz="4" w:space="0" w:color="auto"/>
              <w:right w:val="single" w:sz="4" w:space="0" w:color="auto"/>
            </w:tcBorders>
          </w:tcPr>
          <w:p w14:paraId="7FFD546E" w14:textId="77777777" w:rsidR="004655CA" w:rsidRPr="00BA3600" w:rsidRDefault="004655CA">
            <w:pPr>
              <w:pStyle w:val="BodyText"/>
              <w:rPr>
                <w:rFonts w:ascii="Tahoma" w:hAnsi="Tahoma" w:cs="Tahoma"/>
                <w:i w:val="0"/>
              </w:rPr>
            </w:pPr>
            <w:r w:rsidRPr="00BA3600">
              <w:rPr>
                <w:rFonts w:ascii="Tahoma" w:hAnsi="Tahoma" w:cs="Tahoma"/>
                <w:i w:val="0"/>
              </w:rPr>
              <w:t>All equipment is maintained in good working order.</w:t>
            </w:r>
          </w:p>
        </w:tc>
        <w:tc>
          <w:tcPr>
            <w:tcW w:w="1800" w:type="dxa"/>
            <w:tcBorders>
              <w:top w:val="single" w:sz="4" w:space="0" w:color="auto"/>
              <w:left w:val="single" w:sz="4" w:space="0" w:color="auto"/>
              <w:bottom w:val="single" w:sz="4" w:space="0" w:color="auto"/>
              <w:right w:val="single" w:sz="4" w:space="0" w:color="auto"/>
            </w:tcBorders>
          </w:tcPr>
          <w:p w14:paraId="349CF599" w14:textId="77777777" w:rsidR="004655CA" w:rsidRPr="00BA3600" w:rsidRDefault="004655CA">
            <w:pPr>
              <w:rPr>
                <w:rFonts w:ascii="Tahoma" w:hAnsi="Tahoma" w:cs="Tahoma"/>
                <w:szCs w:val="20"/>
              </w:rPr>
            </w:pPr>
            <w:r w:rsidRPr="00BA3600">
              <w:rPr>
                <w:rFonts w:ascii="Tahoma" w:hAnsi="Tahoma" w:cs="Tahoma"/>
                <w:szCs w:val="20"/>
              </w:rPr>
              <w:t>As needed</w:t>
            </w:r>
          </w:p>
        </w:tc>
      </w:tr>
      <w:tr w:rsidR="004655CA" w:rsidRPr="00BA3600" w14:paraId="29D4585E" w14:textId="77777777" w:rsidTr="00906B67">
        <w:tc>
          <w:tcPr>
            <w:tcW w:w="8748" w:type="dxa"/>
            <w:tcBorders>
              <w:top w:val="single" w:sz="4" w:space="0" w:color="auto"/>
              <w:left w:val="single" w:sz="4" w:space="0" w:color="auto"/>
              <w:bottom w:val="single" w:sz="4" w:space="0" w:color="auto"/>
              <w:right w:val="single" w:sz="4" w:space="0" w:color="auto"/>
            </w:tcBorders>
          </w:tcPr>
          <w:p w14:paraId="42CC1D02" w14:textId="77777777" w:rsidR="004655CA" w:rsidRPr="00BA3600" w:rsidRDefault="004655CA">
            <w:pPr>
              <w:pStyle w:val="BodyText"/>
              <w:rPr>
                <w:rFonts w:ascii="Tahoma" w:hAnsi="Tahoma" w:cs="Tahoma"/>
                <w:i w:val="0"/>
              </w:rPr>
            </w:pPr>
            <w:r w:rsidRPr="00BA3600">
              <w:rPr>
                <w:rFonts w:ascii="Tahoma" w:hAnsi="Tahoma" w:cs="Tahoma"/>
                <w:i w:val="0"/>
              </w:rPr>
              <w:t>Unused, broken, or obsolete equipment is removed from the facility.</w:t>
            </w:r>
          </w:p>
        </w:tc>
        <w:tc>
          <w:tcPr>
            <w:tcW w:w="1800" w:type="dxa"/>
            <w:tcBorders>
              <w:top w:val="single" w:sz="4" w:space="0" w:color="auto"/>
              <w:left w:val="single" w:sz="4" w:space="0" w:color="auto"/>
              <w:bottom w:val="single" w:sz="4" w:space="0" w:color="auto"/>
              <w:right w:val="single" w:sz="4" w:space="0" w:color="auto"/>
            </w:tcBorders>
          </w:tcPr>
          <w:p w14:paraId="2B81B39D" w14:textId="77777777" w:rsidR="004655CA" w:rsidRPr="00BA3600" w:rsidRDefault="004655CA">
            <w:pPr>
              <w:rPr>
                <w:rFonts w:ascii="Tahoma" w:hAnsi="Tahoma" w:cs="Tahoma"/>
                <w:szCs w:val="20"/>
              </w:rPr>
            </w:pPr>
            <w:r w:rsidRPr="00BA3600">
              <w:rPr>
                <w:rFonts w:ascii="Tahoma" w:hAnsi="Tahoma" w:cs="Tahoma"/>
                <w:szCs w:val="20"/>
              </w:rPr>
              <w:t>As needed</w:t>
            </w:r>
          </w:p>
        </w:tc>
      </w:tr>
      <w:tr w:rsidR="00EE291C" w:rsidRPr="00BA3600" w14:paraId="081B5BAE" w14:textId="77777777" w:rsidTr="008236A4">
        <w:tc>
          <w:tcPr>
            <w:tcW w:w="8748" w:type="dxa"/>
            <w:tcBorders>
              <w:top w:val="single" w:sz="4" w:space="0" w:color="auto"/>
              <w:left w:val="single" w:sz="4" w:space="0" w:color="auto"/>
              <w:bottom w:val="single" w:sz="12" w:space="0" w:color="auto"/>
              <w:right w:val="single" w:sz="4" w:space="0" w:color="auto"/>
            </w:tcBorders>
            <w:shd w:val="clear" w:color="auto" w:fill="E0E0E0"/>
          </w:tcPr>
          <w:p w14:paraId="197B49E7" w14:textId="77777777" w:rsidR="00EE291C" w:rsidRPr="00BA3600" w:rsidRDefault="00EE291C" w:rsidP="008236A4">
            <w:pPr>
              <w:pStyle w:val="Heading2"/>
              <w:jc w:val="left"/>
              <w:rPr>
                <w:rFonts w:ascii="Tahoma" w:hAnsi="Tahoma" w:cs="Tahoma"/>
                <w:b w:val="0"/>
              </w:rPr>
            </w:pPr>
            <w:r w:rsidRPr="00BA3600">
              <w:rPr>
                <w:rFonts w:ascii="Tahoma" w:hAnsi="Tahoma" w:cs="Tahoma"/>
                <w:b w:val="0"/>
              </w:rPr>
              <w:br w:type="page"/>
            </w:r>
          </w:p>
          <w:p w14:paraId="29CEF0B2" w14:textId="65C3B1EC" w:rsidR="00EE291C" w:rsidRPr="00BA3600" w:rsidRDefault="004318ED" w:rsidP="008236A4">
            <w:pPr>
              <w:pStyle w:val="Heading2"/>
              <w:jc w:val="left"/>
              <w:rPr>
                <w:rFonts w:ascii="Tahoma" w:hAnsi="Tahoma" w:cs="Tahoma"/>
                <w:b w:val="0"/>
              </w:rPr>
            </w:pPr>
            <w:bookmarkStart w:id="42" w:name="_Toc394922191"/>
            <w:bookmarkStart w:id="43" w:name="_Toc394922836"/>
            <w:bookmarkStart w:id="44" w:name="_Toc394923257"/>
            <w:bookmarkStart w:id="45" w:name="_Toc394923772"/>
            <w:bookmarkStart w:id="46" w:name="_Toc394923907"/>
            <w:bookmarkStart w:id="47" w:name="_Toc394924374"/>
            <w:bookmarkStart w:id="48" w:name="_Toc411590208"/>
            <w:bookmarkStart w:id="49" w:name="_Toc411603595"/>
            <w:bookmarkStart w:id="50" w:name="_Toc411606977"/>
            <w:bookmarkStart w:id="51" w:name="_Toc167356754"/>
            <w:r w:rsidRPr="00BA3600">
              <w:rPr>
                <w:rFonts w:ascii="Tahoma" w:hAnsi="Tahoma" w:cs="Tahoma"/>
                <w:b w:val="0"/>
              </w:rPr>
              <w:t>E</w:t>
            </w:r>
            <w:r w:rsidR="008236A4" w:rsidRPr="00BA3600">
              <w:rPr>
                <w:rFonts w:ascii="Tahoma" w:hAnsi="Tahoma" w:cs="Tahoma"/>
                <w:b w:val="0"/>
              </w:rPr>
              <w:t>mployee(s) in Management – Person in Charge (PIC)</w:t>
            </w:r>
            <w:bookmarkEnd w:id="42"/>
            <w:bookmarkEnd w:id="43"/>
            <w:bookmarkEnd w:id="44"/>
            <w:bookmarkEnd w:id="45"/>
            <w:bookmarkEnd w:id="46"/>
            <w:bookmarkEnd w:id="47"/>
            <w:bookmarkEnd w:id="48"/>
            <w:bookmarkEnd w:id="49"/>
            <w:bookmarkEnd w:id="50"/>
            <w:bookmarkEnd w:id="5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02F4A4F9" w14:textId="77777777" w:rsidR="00EE291C" w:rsidRPr="00BA3600" w:rsidRDefault="00EE291C" w:rsidP="00F320D0">
            <w:pPr>
              <w:rPr>
                <w:rFonts w:ascii="Tahoma" w:hAnsi="Tahoma" w:cs="Tahoma"/>
                <w:sz w:val="22"/>
                <w:szCs w:val="22"/>
              </w:rPr>
            </w:pPr>
          </w:p>
          <w:p w14:paraId="7E69A2CB" w14:textId="77777777" w:rsidR="00EE291C" w:rsidRPr="00BA3600" w:rsidRDefault="00EE291C" w:rsidP="00F320D0">
            <w:pPr>
              <w:jc w:val="center"/>
              <w:rPr>
                <w:rFonts w:ascii="Tahoma" w:hAnsi="Tahoma" w:cs="Tahoma"/>
                <w:sz w:val="22"/>
                <w:szCs w:val="22"/>
              </w:rPr>
            </w:pPr>
            <w:r w:rsidRPr="00BA3600">
              <w:rPr>
                <w:rFonts w:ascii="Tahoma" w:hAnsi="Tahoma" w:cs="Tahoma"/>
                <w:sz w:val="22"/>
                <w:szCs w:val="22"/>
              </w:rPr>
              <w:t>MONITORING</w:t>
            </w:r>
          </w:p>
          <w:p w14:paraId="35974ABF" w14:textId="77777777" w:rsidR="00EE291C" w:rsidRPr="00BA3600" w:rsidRDefault="00EE291C" w:rsidP="00F320D0">
            <w:pPr>
              <w:pStyle w:val="Heading7"/>
              <w:jc w:val="center"/>
              <w:rPr>
                <w:rFonts w:ascii="Tahoma" w:hAnsi="Tahoma" w:cs="Tahoma"/>
                <w:b w:val="0"/>
                <w:bCs w:val="0"/>
                <w:sz w:val="22"/>
                <w:szCs w:val="22"/>
              </w:rPr>
            </w:pPr>
            <w:r w:rsidRPr="00BA3600">
              <w:rPr>
                <w:rFonts w:ascii="Tahoma" w:hAnsi="Tahoma" w:cs="Tahoma"/>
                <w:b w:val="0"/>
                <w:bCs w:val="0"/>
                <w:sz w:val="22"/>
                <w:szCs w:val="22"/>
              </w:rPr>
              <w:t>FREQUENCY</w:t>
            </w:r>
          </w:p>
        </w:tc>
      </w:tr>
      <w:tr w:rsidR="00EE291C" w:rsidRPr="00BA3600" w14:paraId="637F9323" w14:textId="77777777" w:rsidTr="008236A4">
        <w:tc>
          <w:tcPr>
            <w:tcW w:w="8748" w:type="dxa"/>
            <w:tcBorders>
              <w:top w:val="single" w:sz="4" w:space="0" w:color="auto"/>
              <w:left w:val="single" w:sz="4" w:space="0" w:color="auto"/>
              <w:bottom w:val="single" w:sz="4" w:space="0" w:color="auto"/>
              <w:right w:val="single" w:sz="4" w:space="0" w:color="auto"/>
            </w:tcBorders>
          </w:tcPr>
          <w:p w14:paraId="55EE3579" w14:textId="77777777" w:rsidR="00DC4BC1" w:rsidRPr="00BA3600" w:rsidRDefault="00EE291C" w:rsidP="00DC4BC1">
            <w:pPr>
              <w:rPr>
                <w:rFonts w:ascii="Tahoma" w:hAnsi="Tahoma" w:cs="Tahoma"/>
                <w:szCs w:val="20"/>
              </w:rPr>
            </w:pPr>
            <w:r w:rsidRPr="00BA3600">
              <w:rPr>
                <w:rFonts w:ascii="Tahoma" w:hAnsi="Tahoma" w:cs="Tahoma"/>
                <w:szCs w:val="20"/>
              </w:rPr>
              <w:t xml:space="preserve">A </w:t>
            </w:r>
            <w:r w:rsidRPr="00BA3600">
              <w:rPr>
                <w:rFonts w:ascii="Tahoma" w:hAnsi="Tahoma" w:cs="Tahoma"/>
                <w:i/>
                <w:szCs w:val="20"/>
              </w:rPr>
              <w:t>PERSON IN CHARGE</w:t>
            </w:r>
            <w:r w:rsidR="002E4947" w:rsidRPr="00BA3600">
              <w:rPr>
                <w:rFonts w:ascii="Tahoma" w:hAnsi="Tahoma" w:cs="Tahoma"/>
                <w:szCs w:val="20"/>
              </w:rPr>
              <w:t xml:space="preserve"> (i.e. employee having</w:t>
            </w:r>
            <w:r w:rsidRPr="00BA3600">
              <w:rPr>
                <w:rFonts w:ascii="Tahoma" w:hAnsi="Tahoma" w:cs="Tahoma"/>
                <w:szCs w:val="20"/>
              </w:rPr>
              <w:t xml:space="preserve"> supervisory and management responsibility and the authority to di</w:t>
            </w:r>
            <w:r w:rsidR="002E4947" w:rsidRPr="00BA3600">
              <w:rPr>
                <w:rFonts w:ascii="Tahoma" w:hAnsi="Tahoma" w:cs="Tahoma"/>
                <w:szCs w:val="20"/>
              </w:rPr>
              <w:t>rect and control food service</w:t>
            </w:r>
            <w:r w:rsidRPr="00BA3600">
              <w:rPr>
                <w:rFonts w:ascii="Tahoma" w:hAnsi="Tahoma" w:cs="Tahoma"/>
                <w:szCs w:val="20"/>
              </w:rPr>
              <w:t xml:space="preserve"> and is </w:t>
            </w:r>
            <w:r w:rsidR="0054040F" w:rsidRPr="00BA3600">
              <w:rPr>
                <w:rFonts w:ascii="Tahoma" w:hAnsi="Tahoma" w:cs="Tahoma"/>
                <w:szCs w:val="20"/>
              </w:rPr>
              <w:t>a certified food protection manager</w:t>
            </w:r>
            <w:r w:rsidRPr="00BA3600">
              <w:rPr>
                <w:rFonts w:ascii="Tahoma" w:hAnsi="Tahoma" w:cs="Tahoma"/>
                <w:szCs w:val="20"/>
              </w:rPr>
              <w:t>) is present at the FOOD ESTABLISHMENT during all hours of operation.</w:t>
            </w:r>
            <w:r w:rsidR="0054040F" w:rsidRPr="00BA3600">
              <w:rPr>
                <w:rFonts w:ascii="Tahoma" w:hAnsi="Tahoma" w:cs="Tahoma"/>
                <w:szCs w:val="20"/>
              </w:rPr>
              <w:t xml:space="preserve"> </w:t>
            </w:r>
            <w:r w:rsidR="00DC4BC1" w:rsidRPr="00BA3600">
              <w:rPr>
                <w:rFonts w:ascii="Tahoma" w:hAnsi="Tahoma" w:cs="Tahoma"/>
                <w:szCs w:val="20"/>
              </w:rPr>
              <w:t>The Person in Charge ensures employees are routinely monitoring food temperatures during hot and cold holding.</w:t>
            </w:r>
          </w:p>
          <w:p w14:paraId="2D957AC2" w14:textId="617109D6" w:rsidR="00EE291C" w:rsidRPr="00BA3600" w:rsidRDefault="0054040F" w:rsidP="0054040F">
            <w:pPr>
              <w:rPr>
                <w:rFonts w:ascii="Tahoma" w:hAnsi="Tahoma" w:cs="Tahoma"/>
                <w:szCs w:val="20"/>
              </w:rPr>
            </w:pPr>
            <w:r w:rsidRPr="00BA3600">
              <w:rPr>
                <w:rFonts w:ascii="Tahoma" w:hAnsi="Tahoma" w:cs="Tahoma"/>
                <w:szCs w:val="20"/>
              </w:rPr>
              <w:t xml:space="preserve">See </w:t>
            </w:r>
            <w:r w:rsidR="004213FF" w:rsidRPr="00BA3600">
              <w:rPr>
                <w:rFonts w:ascii="Tahoma" w:hAnsi="Tahoma" w:cs="Tahoma"/>
                <w:szCs w:val="20"/>
              </w:rPr>
              <w:t>CONTINUING EDUCATION</w:t>
            </w:r>
            <w:r w:rsidRPr="00BA3600">
              <w:rPr>
                <w:rFonts w:ascii="Tahoma" w:hAnsi="Tahoma" w:cs="Tahoma"/>
                <w:szCs w:val="20"/>
              </w:rPr>
              <w:t xml:space="preserve"> – PERSON IN CHARGE.</w:t>
            </w:r>
          </w:p>
        </w:tc>
        <w:tc>
          <w:tcPr>
            <w:tcW w:w="1800" w:type="dxa"/>
            <w:tcBorders>
              <w:top w:val="single" w:sz="4" w:space="0" w:color="auto"/>
              <w:left w:val="single" w:sz="4" w:space="0" w:color="auto"/>
              <w:bottom w:val="single" w:sz="4" w:space="0" w:color="auto"/>
              <w:right w:val="single" w:sz="4" w:space="0" w:color="auto"/>
            </w:tcBorders>
          </w:tcPr>
          <w:p w14:paraId="5A9334F3" w14:textId="77777777" w:rsidR="00EE291C" w:rsidRPr="00BA3600" w:rsidRDefault="00EE291C" w:rsidP="00F320D0">
            <w:pPr>
              <w:rPr>
                <w:rFonts w:ascii="Tahoma" w:hAnsi="Tahoma" w:cs="Tahoma"/>
                <w:szCs w:val="20"/>
              </w:rPr>
            </w:pPr>
          </w:p>
          <w:p w14:paraId="5C632B43" w14:textId="77777777" w:rsidR="00EE291C" w:rsidRPr="00BA3600" w:rsidRDefault="00EE291C" w:rsidP="00F320D0">
            <w:pPr>
              <w:rPr>
                <w:rFonts w:ascii="Tahoma" w:hAnsi="Tahoma" w:cs="Tahoma"/>
                <w:szCs w:val="20"/>
              </w:rPr>
            </w:pPr>
            <w:r w:rsidRPr="00BA3600">
              <w:rPr>
                <w:rFonts w:ascii="Tahoma" w:hAnsi="Tahoma" w:cs="Tahoma"/>
                <w:szCs w:val="20"/>
              </w:rPr>
              <w:t>As needed</w:t>
            </w:r>
          </w:p>
        </w:tc>
      </w:tr>
      <w:tr w:rsidR="0054040F" w:rsidRPr="00BA3600" w14:paraId="350618B7" w14:textId="77777777" w:rsidTr="008236A4">
        <w:tc>
          <w:tcPr>
            <w:tcW w:w="8748" w:type="dxa"/>
            <w:tcBorders>
              <w:top w:val="single" w:sz="4" w:space="0" w:color="auto"/>
              <w:left w:val="single" w:sz="4" w:space="0" w:color="auto"/>
              <w:bottom w:val="single" w:sz="12" w:space="0" w:color="auto"/>
              <w:right w:val="single" w:sz="4" w:space="0" w:color="auto"/>
            </w:tcBorders>
            <w:shd w:val="clear" w:color="auto" w:fill="E0E0E0"/>
          </w:tcPr>
          <w:p w14:paraId="303C91D6" w14:textId="77777777" w:rsidR="0054040F" w:rsidRPr="00BA3600" w:rsidRDefault="0054040F" w:rsidP="008236A4">
            <w:pPr>
              <w:pStyle w:val="Heading2"/>
              <w:jc w:val="left"/>
              <w:rPr>
                <w:rFonts w:ascii="Tahoma" w:hAnsi="Tahoma" w:cs="Tahoma"/>
                <w:b w:val="0"/>
              </w:rPr>
            </w:pPr>
            <w:r w:rsidRPr="00BA3600">
              <w:rPr>
                <w:rFonts w:ascii="Tahoma" w:hAnsi="Tahoma" w:cs="Tahoma"/>
                <w:b w:val="0"/>
              </w:rPr>
              <w:br w:type="page"/>
            </w:r>
          </w:p>
          <w:p w14:paraId="1EB39CB4" w14:textId="54F1FE10" w:rsidR="0054040F" w:rsidRPr="00BA3600" w:rsidRDefault="008236A4" w:rsidP="008236A4">
            <w:pPr>
              <w:pStyle w:val="Heading2"/>
              <w:jc w:val="left"/>
              <w:rPr>
                <w:rFonts w:ascii="Tahoma" w:hAnsi="Tahoma" w:cs="Tahoma"/>
                <w:b w:val="0"/>
              </w:rPr>
            </w:pPr>
            <w:bookmarkStart w:id="52" w:name="_Toc394922192"/>
            <w:bookmarkStart w:id="53" w:name="_Toc394922837"/>
            <w:bookmarkStart w:id="54" w:name="_Toc394923258"/>
            <w:bookmarkStart w:id="55" w:name="_Toc394923773"/>
            <w:bookmarkStart w:id="56" w:name="_Toc394923908"/>
            <w:bookmarkStart w:id="57" w:name="_Toc394924375"/>
            <w:bookmarkStart w:id="58" w:name="_Toc411590209"/>
            <w:bookmarkStart w:id="59" w:name="_Toc411603596"/>
            <w:bookmarkStart w:id="60" w:name="_Toc411606978"/>
            <w:bookmarkStart w:id="61" w:name="_Toc167356755"/>
            <w:r w:rsidRPr="00BA3600">
              <w:rPr>
                <w:rFonts w:ascii="Tahoma" w:hAnsi="Tahoma" w:cs="Tahoma"/>
                <w:b w:val="0"/>
              </w:rPr>
              <w:t>Employee Continuing Education</w:t>
            </w:r>
            <w:r w:rsidR="0054040F" w:rsidRPr="00BA3600">
              <w:rPr>
                <w:rFonts w:ascii="Tahoma" w:hAnsi="Tahoma" w:cs="Tahoma"/>
                <w:b w:val="0"/>
              </w:rPr>
              <w:t xml:space="preserve"> – Person in Charge</w:t>
            </w:r>
            <w:bookmarkEnd w:id="52"/>
            <w:bookmarkEnd w:id="53"/>
            <w:bookmarkEnd w:id="54"/>
            <w:bookmarkEnd w:id="55"/>
            <w:bookmarkEnd w:id="56"/>
            <w:bookmarkEnd w:id="57"/>
            <w:bookmarkEnd w:id="58"/>
            <w:bookmarkEnd w:id="59"/>
            <w:bookmarkEnd w:id="60"/>
            <w:bookmarkEnd w:id="6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B8F76AF" w14:textId="77777777" w:rsidR="0054040F" w:rsidRPr="00BA3600" w:rsidRDefault="0054040F" w:rsidP="00F320D0">
            <w:pPr>
              <w:rPr>
                <w:rFonts w:ascii="Tahoma" w:hAnsi="Tahoma" w:cs="Tahoma"/>
                <w:sz w:val="22"/>
                <w:szCs w:val="22"/>
              </w:rPr>
            </w:pPr>
          </w:p>
          <w:p w14:paraId="79C91AD8" w14:textId="77777777" w:rsidR="0054040F" w:rsidRPr="00BA3600" w:rsidRDefault="0054040F" w:rsidP="00F320D0">
            <w:pPr>
              <w:jc w:val="center"/>
              <w:rPr>
                <w:rFonts w:ascii="Tahoma" w:hAnsi="Tahoma" w:cs="Tahoma"/>
                <w:sz w:val="22"/>
                <w:szCs w:val="22"/>
              </w:rPr>
            </w:pPr>
            <w:r w:rsidRPr="00BA3600">
              <w:rPr>
                <w:rFonts w:ascii="Tahoma" w:hAnsi="Tahoma" w:cs="Tahoma"/>
                <w:sz w:val="22"/>
                <w:szCs w:val="22"/>
              </w:rPr>
              <w:t>MONITORING</w:t>
            </w:r>
          </w:p>
          <w:p w14:paraId="3317D9AA" w14:textId="77777777" w:rsidR="0054040F" w:rsidRPr="00BA3600" w:rsidRDefault="0054040F" w:rsidP="00F320D0">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DC4BC1" w:rsidRPr="00BA3600" w14:paraId="1F1EA862" w14:textId="77777777" w:rsidTr="008236A4">
        <w:tc>
          <w:tcPr>
            <w:tcW w:w="8748" w:type="dxa"/>
            <w:tcBorders>
              <w:top w:val="single" w:sz="4" w:space="0" w:color="auto"/>
              <w:left w:val="single" w:sz="4" w:space="0" w:color="auto"/>
              <w:bottom w:val="single" w:sz="4" w:space="0" w:color="auto"/>
              <w:right w:val="single" w:sz="4" w:space="0" w:color="auto"/>
            </w:tcBorders>
          </w:tcPr>
          <w:p w14:paraId="45EEE2AC" w14:textId="54E79F83" w:rsidR="00DC4BC1" w:rsidRPr="00BA3600" w:rsidRDefault="00DC4BC1" w:rsidP="00DC4BC1">
            <w:pPr>
              <w:pStyle w:val="Default"/>
              <w:rPr>
                <w:rFonts w:ascii="Tahoma" w:hAnsi="Tahoma" w:cs="Tahoma"/>
              </w:rPr>
            </w:pPr>
            <w:r w:rsidRPr="00BA3600">
              <w:rPr>
                <w:rFonts w:ascii="Tahoma" w:hAnsi="Tahoma" w:cs="Tahoma"/>
              </w:rPr>
              <w:t>At least one employee having supervisory and management responsibility and th</w:t>
            </w:r>
            <w:r w:rsidRPr="00474DF8">
              <w:rPr>
                <w:rFonts w:ascii="Tahoma" w:hAnsi="Tahoma" w:cs="Tahoma"/>
              </w:rPr>
              <w:t xml:space="preserve">e authority to direct and control food preparation and service </w:t>
            </w:r>
            <w:r w:rsidR="001210C3" w:rsidRPr="00474DF8">
              <w:rPr>
                <w:rFonts w:ascii="Tahoma" w:hAnsi="Tahoma" w:cs="Tahoma"/>
              </w:rPr>
              <w:t xml:space="preserve">(the Person in Charge) </w:t>
            </w:r>
            <w:r w:rsidRPr="00474DF8">
              <w:rPr>
                <w:rFonts w:ascii="Tahoma" w:hAnsi="Tahoma" w:cs="Tahoma"/>
              </w:rPr>
              <w:t xml:space="preserve">shall be a </w:t>
            </w:r>
            <w:r w:rsidR="004F5041" w:rsidRPr="00474DF8">
              <w:rPr>
                <w:rFonts w:ascii="Tahoma" w:hAnsi="Tahoma" w:cs="Tahoma"/>
              </w:rPr>
              <w:t>Certified F</w:t>
            </w:r>
            <w:r w:rsidRPr="00474DF8">
              <w:rPr>
                <w:rFonts w:ascii="Tahoma" w:hAnsi="Tahoma" w:cs="Tahoma"/>
              </w:rPr>
              <w:t xml:space="preserve">ood </w:t>
            </w:r>
            <w:r w:rsidR="004F5041" w:rsidRPr="00474DF8">
              <w:rPr>
                <w:rFonts w:ascii="Tahoma" w:hAnsi="Tahoma" w:cs="Tahoma"/>
              </w:rPr>
              <w:t>P</w:t>
            </w:r>
            <w:r w:rsidRPr="00474DF8">
              <w:rPr>
                <w:rFonts w:ascii="Tahoma" w:hAnsi="Tahoma" w:cs="Tahoma"/>
              </w:rPr>
              <w:t xml:space="preserve">rotection </w:t>
            </w:r>
            <w:r w:rsidR="004F5041" w:rsidRPr="00474DF8">
              <w:rPr>
                <w:rFonts w:ascii="Tahoma" w:hAnsi="Tahoma" w:cs="Tahoma"/>
              </w:rPr>
              <w:t>M</w:t>
            </w:r>
            <w:r w:rsidRPr="00474DF8">
              <w:rPr>
                <w:rFonts w:ascii="Tahoma" w:hAnsi="Tahoma" w:cs="Tahoma"/>
              </w:rPr>
              <w:t xml:space="preserve">anager (CFPM) who has shown proficiency of required information through passing a test which is part of an American National Standards Institute (ANSI)-accredited program (the accrediting organization for the Conference for Food Protection Standards for accreditation of food protection person in charge certification programs). </w:t>
            </w:r>
            <w:r w:rsidR="004F5041" w:rsidRPr="00474DF8">
              <w:rPr>
                <w:rFonts w:ascii="Tahoma" w:hAnsi="Tahoma" w:cs="Tahoma"/>
              </w:rPr>
              <w:t xml:space="preserve">Record all employee Food Safety and HACCP continuing education </w:t>
            </w:r>
            <w:r w:rsidR="00234E5C" w:rsidRPr="00474DF8">
              <w:rPr>
                <w:rFonts w:ascii="Tahoma" w:hAnsi="Tahoma" w:cs="Tahoma"/>
              </w:rPr>
              <w:t>i</w:t>
            </w:r>
            <w:r w:rsidR="004F5041" w:rsidRPr="00474DF8">
              <w:rPr>
                <w:rFonts w:ascii="Tahoma" w:hAnsi="Tahoma" w:cs="Tahoma"/>
              </w:rPr>
              <w:t>n the</w:t>
            </w:r>
            <w:r w:rsidRPr="00474DF8">
              <w:rPr>
                <w:rFonts w:ascii="Tahoma" w:hAnsi="Tahoma" w:cs="Tahoma"/>
                <w:iCs/>
              </w:rPr>
              <w:t xml:space="preserve"> Food Safety Certification section. </w:t>
            </w:r>
            <w:r w:rsidRPr="00474DF8">
              <w:rPr>
                <w:rFonts w:ascii="Tahoma" w:hAnsi="Tahoma" w:cs="Tahoma"/>
                <w:szCs w:val="20"/>
              </w:rPr>
              <w:t>It is not necessary to file a copy of the CFPM certificate in the HACCP plan; however, a copy of the certificate must be available during an inspection</w:t>
            </w:r>
            <w:r w:rsidR="00BA3600" w:rsidRPr="00474DF8">
              <w:rPr>
                <w:rFonts w:ascii="Tahoma" w:hAnsi="Tahoma" w:cs="Tahoma"/>
                <w:szCs w:val="20"/>
              </w:rPr>
              <w:t xml:space="preserve"> or school nutrition review/assessment</w:t>
            </w:r>
            <w:r w:rsidRPr="00474DF8">
              <w:rPr>
                <w:rFonts w:ascii="Tahoma" w:hAnsi="Tahoma" w:cs="Tahoma"/>
                <w:szCs w:val="20"/>
              </w:rPr>
              <w:t>. School Nutrition Administrator, Supervisors, and Training Specialists/Managers should also be Certified Food Protection Managers.</w:t>
            </w:r>
            <w:r w:rsidRPr="00BA3600">
              <w:rPr>
                <w:rFonts w:ascii="Tahoma" w:hAnsi="Tahoma" w:cs="Tahoma"/>
                <w:szCs w:val="20"/>
              </w:rPr>
              <w:t xml:space="preserve"> </w:t>
            </w:r>
          </w:p>
        </w:tc>
        <w:tc>
          <w:tcPr>
            <w:tcW w:w="1800" w:type="dxa"/>
            <w:tcBorders>
              <w:top w:val="single" w:sz="4" w:space="0" w:color="auto"/>
              <w:left w:val="single" w:sz="4" w:space="0" w:color="auto"/>
              <w:bottom w:val="single" w:sz="4" w:space="0" w:color="auto"/>
              <w:right w:val="single" w:sz="4" w:space="0" w:color="auto"/>
            </w:tcBorders>
          </w:tcPr>
          <w:p w14:paraId="787AB12E" w14:textId="77777777" w:rsidR="00DC4BC1" w:rsidRPr="00BA3600" w:rsidRDefault="00DC4BC1" w:rsidP="00DC4BC1">
            <w:pPr>
              <w:rPr>
                <w:rFonts w:ascii="Tahoma" w:hAnsi="Tahoma" w:cs="Tahoma"/>
                <w:szCs w:val="20"/>
              </w:rPr>
            </w:pPr>
          </w:p>
          <w:p w14:paraId="15EC239B" w14:textId="29A8F136" w:rsidR="00DC4BC1" w:rsidRPr="00BA3600" w:rsidRDefault="00DC4BC1" w:rsidP="00DC4BC1">
            <w:pPr>
              <w:rPr>
                <w:rFonts w:ascii="Tahoma" w:hAnsi="Tahoma" w:cs="Tahoma"/>
                <w:szCs w:val="20"/>
              </w:rPr>
            </w:pPr>
            <w:r w:rsidRPr="00BA3600">
              <w:rPr>
                <w:rFonts w:ascii="Tahoma" w:hAnsi="Tahoma" w:cs="Tahoma"/>
              </w:rPr>
              <w:t>Annually</w:t>
            </w:r>
          </w:p>
        </w:tc>
      </w:tr>
      <w:tr w:rsidR="00BF65B9" w:rsidRPr="00BA3600" w14:paraId="69983161" w14:textId="77777777" w:rsidTr="008236A4">
        <w:tc>
          <w:tcPr>
            <w:tcW w:w="8748" w:type="dxa"/>
            <w:tcBorders>
              <w:top w:val="single" w:sz="4" w:space="0" w:color="auto"/>
              <w:left w:val="single" w:sz="4" w:space="0" w:color="auto"/>
              <w:bottom w:val="single" w:sz="12" w:space="0" w:color="auto"/>
              <w:right w:val="single" w:sz="4" w:space="0" w:color="auto"/>
            </w:tcBorders>
            <w:shd w:val="clear" w:color="auto" w:fill="E0E0E0"/>
          </w:tcPr>
          <w:p w14:paraId="2E84164F" w14:textId="17D82BDD" w:rsidR="00BF65B9" w:rsidRPr="00BA3600" w:rsidRDefault="00BF65B9" w:rsidP="00996042">
            <w:pPr>
              <w:pStyle w:val="Heading2"/>
              <w:jc w:val="left"/>
              <w:rPr>
                <w:rFonts w:ascii="Tahoma" w:hAnsi="Tahoma" w:cs="Tahoma"/>
                <w:b w:val="0"/>
              </w:rPr>
            </w:pPr>
            <w:r w:rsidRPr="00BA3600">
              <w:rPr>
                <w:rFonts w:ascii="Tahoma" w:hAnsi="Tahoma" w:cs="Tahoma"/>
                <w:b w:val="0"/>
              </w:rPr>
              <w:lastRenderedPageBreak/>
              <w:br w:type="page"/>
            </w:r>
          </w:p>
          <w:p w14:paraId="70B72E70" w14:textId="719A2971" w:rsidR="00BF65B9" w:rsidRPr="00BA3600" w:rsidRDefault="00BF65B9" w:rsidP="00B46837">
            <w:pPr>
              <w:pStyle w:val="Heading2"/>
              <w:jc w:val="left"/>
            </w:pPr>
            <w:bookmarkStart w:id="62" w:name="_Toc411590210"/>
            <w:bookmarkStart w:id="63" w:name="_Toc411603597"/>
            <w:bookmarkStart w:id="64" w:name="_Toc411606979"/>
            <w:bookmarkStart w:id="65" w:name="_Toc167356756"/>
            <w:r w:rsidRPr="00BA3600">
              <w:rPr>
                <w:rFonts w:ascii="Tahoma" w:hAnsi="Tahoma" w:cs="Tahoma"/>
                <w:b w:val="0"/>
              </w:rPr>
              <w:t>Employee Continuing Education - All Employees</w:t>
            </w:r>
            <w:bookmarkEnd w:id="62"/>
            <w:bookmarkEnd w:id="63"/>
            <w:bookmarkEnd w:id="64"/>
            <w:bookmarkEnd w:id="6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3E7D8556" w14:textId="77777777" w:rsidR="00BF65B9" w:rsidRPr="00BA3600" w:rsidRDefault="00BF65B9" w:rsidP="00F320D0">
            <w:pPr>
              <w:rPr>
                <w:rFonts w:ascii="Tahoma" w:hAnsi="Tahoma" w:cs="Tahoma"/>
                <w:sz w:val="22"/>
                <w:szCs w:val="22"/>
              </w:rPr>
            </w:pPr>
          </w:p>
          <w:p w14:paraId="7070F773" w14:textId="77777777" w:rsidR="00BF65B9" w:rsidRPr="00BA3600" w:rsidRDefault="00BF65B9" w:rsidP="00F320D0">
            <w:pPr>
              <w:jc w:val="center"/>
              <w:rPr>
                <w:rFonts w:ascii="Tahoma" w:hAnsi="Tahoma" w:cs="Tahoma"/>
                <w:sz w:val="22"/>
                <w:szCs w:val="22"/>
              </w:rPr>
            </w:pPr>
            <w:r w:rsidRPr="00BA3600">
              <w:rPr>
                <w:rFonts w:ascii="Tahoma" w:hAnsi="Tahoma" w:cs="Tahoma"/>
                <w:sz w:val="22"/>
                <w:szCs w:val="22"/>
              </w:rPr>
              <w:t>MONITORING</w:t>
            </w:r>
          </w:p>
          <w:p w14:paraId="38D1F45C" w14:textId="77777777" w:rsidR="00BF65B9" w:rsidRPr="00BA3600" w:rsidRDefault="00BF65B9" w:rsidP="00F320D0">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EE291C" w:rsidRPr="00BA3600" w14:paraId="5190D16D" w14:textId="77777777" w:rsidTr="008236A4">
        <w:tc>
          <w:tcPr>
            <w:tcW w:w="8748" w:type="dxa"/>
            <w:tcBorders>
              <w:top w:val="single" w:sz="4" w:space="0" w:color="auto"/>
              <w:left w:val="single" w:sz="4" w:space="0" w:color="auto"/>
              <w:bottom w:val="single" w:sz="4" w:space="0" w:color="auto"/>
              <w:right w:val="single" w:sz="4" w:space="0" w:color="auto"/>
            </w:tcBorders>
          </w:tcPr>
          <w:p w14:paraId="0EAB4CC7" w14:textId="576F0863" w:rsidR="00EE291C" w:rsidRPr="004B51AA" w:rsidRDefault="004213FF" w:rsidP="00626EB8">
            <w:pPr>
              <w:rPr>
                <w:rFonts w:ascii="Tahoma" w:hAnsi="Tahoma" w:cs="Tahoma"/>
                <w:i/>
                <w:color w:val="000000"/>
              </w:rPr>
            </w:pPr>
            <w:r w:rsidRPr="004B51AA">
              <w:rPr>
                <w:rStyle w:val="Emphasis"/>
                <w:rFonts w:ascii="Tahoma" w:hAnsi="Tahoma" w:cs="Tahoma"/>
                <w:i w:val="0"/>
                <w:color w:val="000000"/>
                <w:shd w:val="clear" w:color="auto" w:fill="FFFFFF"/>
              </w:rPr>
              <w:t>All employees involved in the transport and servi</w:t>
            </w:r>
            <w:r w:rsidR="0019043F" w:rsidRPr="004B51AA">
              <w:rPr>
                <w:rStyle w:val="Emphasis"/>
                <w:rFonts w:ascii="Tahoma" w:hAnsi="Tahoma" w:cs="Tahoma"/>
                <w:i w:val="0"/>
                <w:color w:val="000000"/>
                <w:shd w:val="clear" w:color="auto" w:fill="FFFFFF"/>
              </w:rPr>
              <w:t>c</w:t>
            </w:r>
            <w:r w:rsidRPr="004B51AA">
              <w:rPr>
                <w:rStyle w:val="Emphasis"/>
                <w:rFonts w:ascii="Tahoma" w:hAnsi="Tahoma" w:cs="Tahoma"/>
                <w:i w:val="0"/>
                <w:color w:val="000000"/>
                <w:shd w:val="clear" w:color="auto" w:fill="FFFFFF"/>
              </w:rPr>
              <w:t xml:space="preserve">e of food </w:t>
            </w:r>
            <w:r w:rsidR="00BD692C" w:rsidRPr="004B51AA">
              <w:rPr>
                <w:rStyle w:val="Emphasis"/>
                <w:rFonts w:ascii="Tahoma" w:hAnsi="Tahoma" w:cs="Tahoma"/>
                <w:i w:val="0"/>
                <w:color w:val="000000"/>
                <w:shd w:val="clear" w:color="auto" w:fill="FFFFFF"/>
              </w:rPr>
              <w:t xml:space="preserve">will complete a basic food safety </w:t>
            </w:r>
            <w:r w:rsidRPr="004B51AA">
              <w:rPr>
                <w:rStyle w:val="Emphasis"/>
                <w:rFonts w:ascii="Tahoma" w:hAnsi="Tahoma" w:cs="Tahoma"/>
                <w:i w:val="0"/>
                <w:color w:val="000000"/>
                <w:shd w:val="clear" w:color="auto" w:fill="FFFFFF"/>
              </w:rPr>
              <w:t>continuing education</w:t>
            </w:r>
            <w:r w:rsidR="00BD692C" w:rsidRPr="004B51AA">
              <w:rPr>
                <w:rStyle w:val="Emphasis"/>
                <w:rFonts w:ascii="Tahoma" w:hAnsi="Tahoma" w:cs="Tahoma"/>
                <w:i w:val="0"/>
                <w:color w:val="000000"/>
                <w:shd w:val="clear" w:color="auto" w:fill="FFFFFF"/>
              </w:rPr>
              <w:t xml:space="preserve"> cou</w:t>
            </w:r>
            <w:r w:rsidR="0019043F" w:rsidRPr="004B51AA">
              <w:rPr>
                <w:rStyle w:val="Emphasis"/>
                <w:rFonts w:ascii="Tahoma" w:hAnsi="Tahoma" w:cs="Tahoma"/>
                <w:i w:val="0"/>
                <w:color w:val="000000"/>
                <w:shd w:val="clear" w:color="auto" w:fill="FFFFFF"/>
              </w:rPr>
              <w:t>rse</w:t>
            </w:r>
            <w:r w:rsidR="00626EB8" w:rsidRPr="004B51AA">
              <w:rPr>
                <w:rStyle w:val="Emphasis"/>
                <w:rFonts w:ascii="Tahoma" w:hAnsi="Tahoma" w:cs="Tahoma"/>
                <w:i w:val="0"/>
                <w:color w:val="000000"/>
                <w:shd w:val="clear" w:color="auto" w:fill="FFFFFF"/>
              </w:rPr>
              <w:t xml:space="preserve"> (at least four hours in length) </w:t>
            </w:r>
            <w:r w:rsidR="0019043F" w:rsidRPr="004B51AA">
              <w:rPr>
                <w:rStyle w:val="Emphasis"/>
                <w:rFonts w:ascii="Tahoma" w:hAnsi="Tahoma" w:cs="Tahoma"/>
                <w:i w:val="0"/>
                <w:color w:val="000000"/>
                <w:shd w:val="clear" w:color="auto" w:fill="FFFFFF"/>
              </w:rPr>
              <w:t xml:space="preserve">every three to five years. </w:t>
            </w:r>
            <w:r w:rsidR="00BD692C" w:rsidRPr="004B51AA">
              <w:rPr>
                <w:rStyle w:val="Emphasis"/>
                <w:rFonts w:ascii="Tahoma" w:hAnsi="Tahoma" w:cs="Tahoma"/>
                <w:i w:val="0"/>
                <w:color w:val="000000"/>
                <w:shd w:val="clear" w:color="auto" w:fill="FFFFFF"/>
              </w:rPr>
              <w:t xml:space="preserve">The frequency of </w:t>
            </w:r>
            <w:r w:rsidRPr="004B51AA">
              <w:rPr>
                <w:rStyle w:val="Emphasis"/>
                <w:rFonts w:ascii="Tahoma" w:hAnsi="Tahoma" w:cs="Tahoma"/>
                <w:i w:val="0"/>
                <w:color w:val="000000"/>
                <w:shd w:val="clear" w:color="auto" w:fill="FFFFFF"/>
              </w:rPr>
              <w:t>continuing education</w:t>
            </w:r>
            <w:r w:rsidR="00BD692C" w:rsidRPr="004B51AA">
              <w:rPr>
                <w:rStyle w:val="Emphasis"/>
                <w:rFonts w:ascii="Tahoma" w:hAnsi="Tahoma" w:cs="Tahoma"/>
                <w:i w:val="0"/>
                <w:color w:val="000000"/>
                <w:shd w:val="clear" w:color="auto" w:fill="FFFFFF"/>
              </w:rPr>
              <w:t xml:space="preserve"> will be determined by the </w:t>
            </w:r>
            <w:r w:rsidR="00C24CD8" w:rsidRPr="004B51AA">
              <w:rPr>
                <w:rStyle w:val="Emphasis"/>
                <w:rFonts w:ascii="Tahoma" w:hAnsi="Tahoma" w:cs="Tahoma"/>
                <w:i w:val="0"/>
                <w:color w:val="000000"/>
                <w:shd w:val="clear" w:color="auto" w:fill="FFFFFF"/>
              </w:rPr>
              <w:t>School Nutrition Administrator</w:t>
            </w:r>
            <w:r w:rsidR="00BD692C" w:rsidRPr="004B51AA">
              <w:rPr>
                <w:rStyle w:val="Emphasis"/>
                <w:rFonts w:ascii="Tahoma" w:hAnsi="Tahoma" w:cs="Tahoma"/>
                <w:i w:val="0"/>
                <w:color w:val="000000"/>
                <w:shd w:val="clear" w:color="auto" w:fill="FFFFFF"/>
              </w:rPr>
              <w:t xml:space="preserve">. The </w:t>
            </w:r>
            <w:r w:rsidRPr="004B51AA">
              <w:rPr>
                <w:rStyle w:val="Emphasis"/>
                <w:rFonts w:ascii="Tahoma" w:hAnsi="Tahoma" w:cs="Tahoma"/>
                <w:i w:val="0"/>
                <w:color w:val="000000"/>
                <w:shd w:val="clear" w:color="auto" w:fill="FFFFFF"/>
              </w:rPr>
              <w:t>continuing education</w:t>
            </w:r>
            <w:r w:rsidR="00BD692C" w:rsidRPr="004B51AA">
              <w:rPr>
                <w:rStyle w:val="Emphasis"/>
                <w:rFonts w:ascii="Tahoma" w:hAnsi="Tahoma" w:cs="Tahoma"/>
                <w:i w:val="0"/>
                <w:color w:val="000000"/>
                <w:shd w:val="clear" w:color="auto" w:fill="FFFFFF"/>
              </w:rPr>
              <w:t xml:space="preserve"> must include basic food safety requirements about personal hygiene, safe food temperatures, proper </w:t>
            </w:r>
            <w:r w:rsidRPr="004B51AA">
              <w:rPr>
                <w:rStyle w:val="Emphasis"/>
                <w:rFonts w:ascii="Tahoma" w:hAnsi="Tahoma" w:cs="Tahoma"/>
                <w:i w:val="0"/>
                <w:color w:val="000000"/>
                <w:shd w:val="clear" w:color="auto" w:fill="FFFFFF"/>
              </w:rPr>
              <w:t>transport,</w:t>
            </w:r>
            <w:r w:rsidR="003D6653" w:rsidRPr="004B51AA">
              <w:rPr>
                <w:rStyle w:val="Emphasis"/>
                <w:rFonts w:ascii="Tahoma" w:hAnsi="Tahoma" w:cs="Tahoma"/>
                <w:i w:val="0"/>
                <w:color w:val="000000"/>
                <w:shd w:val="clear" w:color="auto" w:fill="FFFFFF"/>
              </w:rPr>
              <w:t xml:space="preserve"> proper handling and</w:t>
            </w:r>
            <w:r w:rsidRPr="004B51AA">
              <w:rPr>
                <w:rStyle w:val="Emphasis"/>
                <w:rFonts w:ascii="Tahoma" w:hAnsi="Tahoma" w:cs="Tahoma"/>
                <w:i w:val="0"/>
                <w:color w:val="000000"/>
                <w:shd w:val="clear" w:color="auto" w:fill="FFFFFF"/>
              </w:rPr>
              <w:t xml:space="preserve"> </w:t>
            </w:r>
            <w:r w:rsidR="00BD692C" w:rsidRPr="004B51AA">
              <w:rPr>
                <w:rStyle w:val="Emphasis"/>
                <w:rFonts w:ascii="Tahoma" w:hAnsi="Tahoma" w:cs="Tahoma"/>
                <w:i w:val="0"/>
                <w:color w:val="000000"/>
                <w:shd w:val="clear" w:color="auto" w:fill="FFFFFF"/>
              </w:rPr>
              <w:t>receiving</w:t>
            </w:r>
            <w:r w:rsidR="00C24CD8" w:rsidRPr="004B51AA">
              <w:rPr>
                <w:rStyle w:val="Emphasis"/>
                <w:rFonts w:ascii="Tahoma" w:hAnsi="Tahoma" w:cs="Tahoma"/>
                <w:i w:val="0"/>
                <w:color w:val="000000"/>
                <w:shd w:val="clear" w:color="auto" w:fill="FFFFFF"/>
              </w:rPr>
              <w:t>,</w:t>
            </w:r>
            <w:r w:rsidR="00BD692C" w:rsidRPr="004B51AA">
              <w:rPr>
                <w:rStyle w:val="Emphasis"/>
                <w:rFonts w:ascii="Tahoma" w:hAnsi="Tahoma" w:cs="Tahoma"/>
                <w:i w:val="0"/>
                <w:color w:val="000000"/>
                <w:shd w:val="clear" w:color="auto" w:fill="FFFFFF"/>
              </w:rPr>
              <w:t xml:space="preserve"> and </w:t>
            </w:r>
            <w:r w:rsidRPr="004B51AA">
              <w:rPr>
                <w:rStyle w:val="Emphasis"/>
                <w:rFonts w:ascii="Tahoma" w:hAnsi="Tahoma" w:cs="Tahoma"/>
                <w:i w:val="0"/>
                <w:color w:val="000000"/>
                <w:shd w:val="clear" w:color="auto" w:fill="FFFFFF"/>
              </w:rPr>
              <w:t>service of foods</w:t>
            </w:r>
            <w:r w:rsidR="00DF3F40" w:rsidRPr="004B51AA">
              <w:rPr>
                <w:rStyle w:val="Emphasis"/>
                <w:rFonts w:ascii="Tahoma" w:hAnsi="Tahoma" w:cs="Tahoma"/>
                <w:i w:val="0"/>
                <w:color w:val="000000"/>
                <w:shd w:val="clear" w:color="auto" w:fill="FFFFFF"/>
              </w:rPr>
              <w:t xml:space="preserve"> </w:t>
            </w:r>
            <w:r w:rsidR="00BD692C" w:rsidRPr="004B51AA">
              <w:rPr>
                <w:rStyle w:val="Emphasis"/>
                <w:rFonts w:ascii="Tahoma" w:hAnsi="Tahoma" w:cs="Tahoma"/>
                <w:i w:val="0"/>
                <w:color w:val="000000"/>
                <w:shd w:val="clear" w:color="auto" w:fill="FFFFFF"/>
              </w:rPr>
              <w:t>consistent with the HACCP plan requirements</w:t>
            </w:r>
            <w:r w:rsidR="00546C7D" w:rsidRPr="004B51AA">
              <w:rPr>
                <w:rStyle w:val="Emphasis"/>
                <w:rFonts w:ascii="Tahoma" w:hAnsi="Tahoma" w:cs="Tahoma"/>
                <w:i w:val="0"/>
                <w:color w:val="000000"/>
                <w:shd w:val="clear" w:color="auto" w:fill="FFFFFF"/>
              </w:rPr>
              <w:t xml:space="preserve">. The </w:t>
            </w:r>
            <w:r w:rsidR="00C24CD8" w:rsidRPr="004B51AA">
              <w:rPr>
                <w:rStyle w:val="Emphasis"/>
                <w:rFonts w:ascii="Tahoma" w:hAnsi="Tahoma" w:cs="Tahoma"/>
                <w:i w:val="0"/>
                <w:color w:val="000000"/>
                <w:shd w:val="clear" w:color="auto" w:fill="FFFFFF"/>
              </w:rPr>
              <w:t>School Nutrition Administrator</w:t>
            </w:r>
            <w:r w:rsidR="00546C7D" w:rsidRPr="004B51AA">
              <w:rPr>
                <w:rStyle w:val="Emphasis"/>
                <w:rFonts w:ascii="Tahoma" w:hAnsi="Tahoma" w:cs="Tahoma"/>
                <w:i w:val="0"/>
                <w:color w:val="000000"/>
                <w:shd w:val="clear" w:color="auto" w:fill="FFFFFF"/>
              </w:rPr>
              <w:t xml:space="preserve"> should assess the food safety knowledge of substitute employees and determine the frequency of </w:t>
            </w:r>
            <w:r w:rsidRPr="004B51AA">
              <w:rPr>
                <w:rStyle w:val="Emphasis"/>
                <w:rFonts w:ascii="Tahoma" w:hAnsi="Tahoma" w:cs="Tahoma"/>
                <w:i w:val="0"/>
                <w:color w:val="000000"/>
                <w:shd w:val="clear" w:color="auto" w:fill="FFFFFF"/>
              </w:rPr>
              <w:t>continuing education</w:t>
            </w:r>
            <w:r w:rsidR="00DF3F40" w:rsidRPr="004B51AA">
              <w:rPr>
                <w:rStyle w:val="Emphasis"/>
                <w:rFonts w:ascii="Tahoma" w:hAnsi="Tahoma" w:cs="Tahoma"/>
                <w:i w:val="0"/>
                <w:color w:val="000000"/>
                <w:shd w:val="clear" w:color="auto" w:fill="FFFFFF"/>
              </w:rPr>
              <w:t xml:space="preserve"> needed. It is recommended </w:t>
            </w:r>
            <w:r w:rsidR="00546C7D" w:rsidRPr="004B51AA">
              <w:rPr>
                <w:rStyle w:val="Emphasis"/>
                <w:rFonts w:ascii="Tahoma" w:hAnsi="Tahoma" w:cs="Tahoma"/>
                <w:i w:val="0"/>
                <w:color w:val="000000"/>
                <w:shd w:val="clear" w:color="auto" w:fill="FFFFFF"/>
              </w:rPr>
              <w:t xml:space="preserve">substitute </w:t>
            </w:r>
            <w:r w:rsidRPr="004B51AA">
              <w:rPr>
                <w:rStyle w:val="Emphasis"/>
                <w:rFonts w:ascii="Tahoma" w:hAnsi="Tahoma" w:cs="Tahoma"/>
                <w:i w:val="0"/>
                <w:color w:val="000000"/>
                <w:shd w:val="clear" w:color="auto" w:fill="FFFFFF"/>
              </w:rPr>
              <w:t>employees</w:t>
            </w:r>
            <w:r w:rsidR="00546C7D" w:rsidRPr="004B51AA">
              <w:rPr>
                <w:rStyle w:val="Emphasis"/>
                <w:rFonts w:ascii="Tahoma" w:hAnsi="Tahoma" w:cs="Tahoma"/>
                <w:i w:val="0"/>
                <w:color w:val="000000"/>
                <w:shd w:val="clear" w:color="auto" w:fill="FFFFFF"/>
              </w:rPr>
              <w:t xml:space="preserve"> receive at least 1 hour of </w:t>
            </w:r>
            <w:r w:rsidRPr="004B51AA">
              <w:rPr>
                <w:rStyle w:val="Emphasis"/>
                <w:rFonts w:ascii="Tahoma" w:hAnsi="Tahoma" w:cs="Tahoma"/>
                <w:i w:val="0"/>
                <w:color w:val="000000"/>
                <w:shd w:val="clear" w:color="auto" w:fill="FFFFFF"/>
              </w:rPr>
              <w:t>continuing education</w:t>
            </w:r>
            <w:r w:rsidR="00546C7D" w:rsidRPr="004B51AA">
              <w:rPr>
                <w:rStyle w:val="Emphasis"/>
                <w:rFonts w:ascii="Tahoma" w:hAnsi="Tahoma" w:cs="Tahoma"/>
                <w:i w:val="0"/>
                <w:color w:val="000000"/>
                <w:shd w:val="clear" w:color="auto" w:fill="FFFFFF"/>
              </w:rPr>
              <w:t xml:space="preserve"> in the fundamentals of food safety prior to working in the food </w:t>
            </w:r>
            <w:r w:rsidRPr="004B51AA">
              <w:rPr>
                <w:rStyle w:val="Emphasis"/>
                <w:rFonts w:ascii="Tahoma" w:hAnsi="Tahoma" w:cs="Tahoma"/>
                <w:i w:val="0"/>
                <w:color w:val="000000"/>
                <w:shd w:val="clear" w:color="auto" w:fill="FFFFFF"/>
              </w:rPr>
              <w:t>transport and service areas.</w:t>
            </w:r>
            <w:r w:rsidR="00176A8C" w:rsidRPr="004B51AA">
              <w:rPr>
                <w:rStyle w:val="Emphasis"/>
                <w:rFonts w:ascii="Tahoma" w:hAnsi="Tahoma" w:cs="Tahoma"/>
                <w:i w:val="0"/>
                <w:color w:val="000000"/>
                <w:shd w:val="clear" w:color="auto" w:fill="FFFFFF"/>
              </w:rPr>
              <w:t xml:space="preserve"> </w:t>
            </w:r>
            <w:r w:rsidR="00176A8C" w:rsidRPr="004B51AA">
              <w:rPr>
                <w:rStyle w:val="Emphasis"/>
                <w:rFonts w:ascii="Tahoma" w:hAnsi="Tahoma" w:cs="Tahoma"/>
                <w:i w:val="0"/>
                <w:iCs w:val="0"/>
                <w:color w:val="000000"/>
                <w:shd w:val="clear" w:color="auto" w:fill="FFFFFF"/>
              </w:rPr>
              <w:t>Substitute School Nutrition employees should also be included in the four hour continuing education program described above.</w:t>
            </w:r>
            <w:r w:rsidR="00176A8C" w:rsidRPr="004B51AA">
              <w:rPr>
                <w:rStyle w:val="Emphasis"/>
                <w:rFonts w:ascii="Tahoma" w:hAnsi="Tahoma" w:cs="Tahoma"/>
                <w:i w:val="0"/>
                <w:iCs w:val="0"/>
                <w:color w:val="000000" w:themeColor="text1"/>
              </w:rPr>
              <w:t xml:space="preserve"> This information should be kept with their Professional Standards documentation.</w:t>
            </w:r>
          </w:p>
        </w:tc>
        <w:tc>
          <w:tcPr>
            <w:tcW w:w="1800" w:type="dxa"/>
            <w:tcBorders>
              <w:top w:val="single" w:sz="4" w:space="0" w:color="auto"/>
              <w:left w:val="single" w:sz="4" w:space="0" w:color="auto"/>
              <w:bottom w:val="single" w:sz="4" w:space="0" w:color="auto"/>
              <w:right w:val="single" w:sz="4" w:space="0" w:color="auto"/>
            </w:tcBorders>
          </w:tcPr>
          <w:p w14:paraId="5CAD2F67" w14:textId="77777777" w:rsidR="00EE291C" w:rsidRPr="00BA3600" w:rsidRDefault="00EE291C" w:rsidP="00F320D0">
            <w:pPr>
              <w:rPr>
                <w:rFonts w:ascii="Tahoma" w:hAnsi="Tahoma" w:cs="Tahoma"/>
                <w:szCs w:val="20"/>
              </w:rPr>
            </w:pPr>
          </w:p>
          <w:p w14:paraId="7B007CB3" w14:textId="77777777" w:rsidR="00EE291C" w:rsidRPr="00BA3600" w:rsidRDefault="00EE291C" w:rsidP="00F320D0">
            <w:pPr>
              <w:rPr>
                <w:rFonts w:ascii="Tahoma" w:hAnsi="Tahoma" w:cs="Tahoma"/>
                <w:szCs w:val="20"/>
              </w:rPr>
            </w:pPr>
          </w:p>
          <w:p w14:paraId="5CBCC9A6" w14:textId="49E75923" w:rsidR="00EE291C" w:rsidRPr="00BA3600" w:rsidRDefault="00365705" w:rsidP="00F320D0">
            <w:pPr>
              <w:rPr>
                <w:rFonts w:ascii="Tahoma" w:hAnsi="Tahoma" w:cs="Tahoma"/>
                <w:szCs w:val="20"/>
              </w:rPr>
            </w:pPr>
            <w:r w:rsidRPr="00BA3600">
              <w:rPr>
                <w:rFonts w:ascii="Tahoma" w:hAnsi="Tahoma" w:cs="Tahoma"/>
                <w:szCs w:val="20"/>
              </w:rPr>
              <w:t>Annually</w:t>
            </w:r>
          </w:p>
        </w:tc>
      </w:tr>
      <w:tr w:rsidR="00EE291C" w:rsidRPr="00BA3600" w14:paraId="34D584F1" w14:textId="77777777" w:rsidTr="008236A4">
        <w:tc>
          <w:tcPr>
            <w:tcW w:w="8748" w:type="dxa"/>
            <w:tcBorders>
              <w:top w:val="single" w:sz="4" w:space="0" w:color="auto"/>
              <w:left w:val="single" w:sz="4" w:space="0" w:color="auto"/>
              <w:bottom w:val="single" w:sz="4" w:space="0" w:color="auto"/>
              <w:right w:val="single" w:sz="4" w:space="0" w:color="auto"/>
            </w:tcBorders>
          </w:tcPr>
          <w:p w14:paraId="3BBF208F" w14:textId="0DABB301" w:rsidR="00EE291C" w:rsidRPr="004B51AA" w:rsidRDefault="00EE291C" w:rsidP="00C24CD8">
            <w:pPr>
              <w:rPr>
                <w:rFonts w:ascii="Tahoma" w:hAnsi="Tahoma" w:cs="Tahoma"/>
                <w:iCs/>
                <w:szCs w:val="20"/>
              </w:rPr>
            </w:pPr>
            <w:r w:rsidRPr="004B51AA">
              <w:rPr>
                <w:rFonts w:ascii="Tahoma" w:hAnsi="Tahoma" w:cs="Tahoma"/>
                <w:iCs/>
                <w:szCs w:val="20"/>
              </w:rPr>
              <w:t xml:space="preserve">If using Time </w:t>
            </w:r>
            <w:r w:rsidR="004213FF" w:rsidRPr="004B51AA">
              <w:rPr>
                <w:rFonts w:ascii="Tahoma" w:hAnsi="Tahoma" w:cs="Tahoma"/>
                <w:iCs/>
                <w:szCs w:val="20"/>
              </w:rPr>
              <w:t>as a Public Health Control (TPHC)</w:t>
            </w:r>
            <w:r w:rsidRPr="004B51AA">
              <w:rPr>
                <w:rFonts w:ascii="Tahoma" w:hAnsi="Tahoma" w:cs="Tahoma"/>
              </w:rPr>
              <w:t xml:space="preserve"> control for </w:t>
            </w:r>
            <w:r w:rsidR="004213FF" w:rsidRPr="004B51AA">
              <w:rPr>
                <w:rFonts w:ascii="Tahoma" w:hAnsi="Tahoma" w:cs="Tahoma"/>
              </w:rPr>
              <w:t>time-temperature controlled for safety (TCS)</w:t>
            </w:r>
            <w:r w:rsidRPr="004B51AA">
              <w:rPr>
                <w:rFonts w:ascii="Tahoma" w:hAnsi="Tahoma" w:cs="Tahoma"/>
              </w:rPr>
              <w:t xml:space="preserve"> food</w:t>
            </w:r>
            <w:r w:rsidRPr="004B51AA">
              <w:rPr>
                <w:rFonts w:ascii="Tahoma" w:hAnsi="Tahoma" w:cs="Tahoma"/>
                <w:iCs/>
                <w:szCs w:val="20"/>
              </w:rPr>
              <w:t xml:space="preserve">, all employees must be </w:t>
            </w:r>
            <w:r w:rsidR="00C24CD8" w:rsidRPr="004B51AA">
              <w:rPr>
                <w:rFonts w:ascii="Tahoma" w:hAnsi="Tahoma" w:cs="Tahoma"/>
                <w:iCs/>
                <w:szCs w:val="20"/>
              </w:rPr>
              <w:t>taught the</w:t>
            </w:r>
            <w:r w:rsidRPr="004B51AA">
              <w:rPr>
                <w:rFonts w:ascii="Tahoma" w:hAnsi="Tahoma" w:cs="Tahoma"/>
                <w:iCs/>
                <w:szCs w:val="20"/>
              </w:rPr>
              <w:t xml:space="preserve"> proper performance of </w:t>
            </w:r>
            <w:r w:rsidR="00EC5DA0" w:rsidRPr="004B51AA">
              <w:rPr>
                <w:rFonts w:ascii="Tahoma" w:hAnsi="Tahoma" w:cs="Tahoma"/>
                <w:iCs/>
                <w:szCs w:val="20"/>
              </w:rPr>
              <w:t xml:space="preserve">TPHC </w:t>
            </w:r>
            <w:r w:rsidRPr="00C240D7">
              <w:rPr>
                <w:rFonts w:ascii="Tahoma" w:hAnsi="Tahoma" w:cs="Tahoma"/>
                <w:iCs/>
                <w:szCs w:val="20"/>
              </w:rPr>
              <w:t xml:space="preserve">procedures; this </w:t>
            </w:r>
            <w:r w:rsidR="004213FF" w:rsidRPr="00C240D7">
              <w:rPr>
                <w:rFonts w:ascii="Tahoma" w:hAnsi="Tahoma" w:cs="Tahoma"/>
                <w:iCs/>
                <w:szCs w:val="20"/>
              </w:rPr>
              <w:t>continuing education</w:t>
            </w:r>
            <w:r w:rsidRPr="00C240D7">
              <w:rPr>
                <w:rFonts w:ascii="Tahoma" w:hAnsi="Tahoma" w:cs="Tahoma"/>
                <w:iCs/>
                <w:szCs w:val="20"/>
              </w:rPr>
              <w:t xml:space="preserve"> must be documented and filed in </w:t>
            </w:r>
            <w:r w:rsidR="00E208DE" w:rsidRPr="00C240D7">
              <w:rPr>
                <w:rFonts w:ascii="Tahoma" w:hAnsi="Tahoma" w:cs="Tahoma"/>
                <w:iCs/>
                <w:szCs w:val="20"/>
              </w:rPr>
              <w:t xml:space="preserve">Part </w:t>
            </w:r>
            <w:r w:rsidR="00665301" w:rsidRPr="00C240D7">
              <w:rPr>
                <w:rFonts w:ascii="Tahoma" w:hAnsi="Tahoma" w:cs="Tahoma"/>
                <w:iCs/>
                <w:szCs w:val="20"/>
              </w:rPr>
              <w:t>4</w:t>
            </w:r>
            <w:r w:rsidR="006C6433" w:rsidRPr="00C240D7">
              <w:rPr>
                <w:rFonts w:ascii="Tahoma" w:hAnsi="Tahoma" w:cs="Tahoma"/>
                <w:iCs/>
                <w:szCs w:val="20"/>
              </w:rPr>
              <w:t xml:space="preserve">: </w:t>
            </w:r>
            <w:r w:rsidR="0021056B" w:rsidRPr="00C240D7">
              <w:rPr>
                <w:rFonts w:ascii="Tahoma" w:hAnsi="Tahoma" w:cs="Tahoma"/>
                <w:iCs/>
                <w:szCs w:val="20"/>
              </w:rPr>
              <w:t xml:space="preserve">Continuing Education and Professional Development </w:t>
            </w:r>
            <w:r w:rsidR="00665301" w:rsidRPr="00C240D7">
              <w:rPr>
                <w:rFonts w:ascii="Tahoma" w:hAnsi="Tahoma" w:cs="Tahoma"/>
                <w:iCs/>
                <w:szCs w:val="20"/>
              </w:rPr>
              <w:t xml:space="preserve">or with USDA Professional Standards </w:t>
            </w:r>
            <w:r w:rsidR="00801012" w:rsidRPr="00C240D7">
              <w:rPr>
                <w:rFonts w:ascii="Tahoma" w:hAnsi="Tahoma" w:cs="Tahoma"/>
                <w:iCs/>
                <w:szCs w:val="20"/>
              </w:rPr>
              <w:t>training documentation</w:t>
            </w:r>
            <w:r w:rsidRPr="00C240D7">
              <w:rPr>
                <w:rFonts w:ascii="Tahoma" w:hAnsi="Tahoma" w:cs="Tahoma"/>
                <w:iCs/>
                <w:szCs w:val="20"/>
              </w:rPr>
              <w:t>.</w:t>
            </w:r>
          </w:p>
        </w:tc>
        <w:tc>
          <w:tcPr>
            <w:tcW w:w="1800" w:type="dxa"/>
            <w:tcBorders>
              <w:top w:val="single" w:sz="4" w:space="0" w:color="auto"/>
              <w:left w:val="single" w:sz="4" w:space="0" w:color="auto"/>
              <w:bottom w:val="single" w:sz="4" w:space="0" w:color="auto"/>
              <w:right w:val="single" w:sz="4" w:space="0" w:color="auto"/>
            </w:tcBorders>
          </w:tcPr>
          <w:p w14:paraId="2E50DF3F" w14:textId="77777777" w:rsidR="00EE291C" w:rsidRPr="00BA3600" w:rsidRDefault="00EE291C" w:rsidP="00F320D0">
            <w:pPr>
              <w:rPr>
                <w:rFonts w:ascii="Tahoma" w:hAnsi="Tahoma" w:cs="Tahoma"/>
                <w:szCs w:val="20"/>
              </w:rPr>
            </w:pPr>
          </w:p>
          <w:p w14:paraId="6F9150CC" w14:textId="5903A4C0" w:rsidR="00EE291C" w:rsidRPr="00BA3600" w:rsidRDefault="00365705" w:rsidP="00F320D0">
            <w:pPr>
              <w:rPr>
                <w:rFonts w:ascii="Tahoma" w:hAnsi="Tahoma" w:cs="Tahoma"/>
                <w:szCs w:val="20"/>
              </w:rPr>
            </w:pPr>
            <w:r w:rsidRPr="00BA3600">
              <w:rPr>
                <w:rFonts w:ascii="Tahoma" w:hAnsi="Tahoma" w:cs="Tahoma"/>
                <w:szCs w:val="20"/>
              </w:rPr>
              <w:t>Annually</w:t>
            </w:r>
          </w:p>
        </w:tc>
      </w:tr>
      <w:tr w:rsidR="004213FF" w:rsidRPr="00BA3600" w14:paraId="2CE2D301" w14:textId="77777777" w:rsidTr="00BF65B9">
        <w:tc>
          <w:tcPr>
            <w:tcW w:w="8748" w:type="dxa"/>
            <w:tcBorders>
              <w:top w:val="single" w:sz="4" w:space="0" w:color="auto"/>
              <w:left w:val="single" w:sz="4" w:space="0" w:color="auto"/>
              <w:bottom w:val="single" w:sz="4" w:space="0" w:color="auto"/>
              <w:right w:val="single" w:sz="4" w:space="0" w:color="auto"/>
            </w:tcBorders>
            <w:shd w:val="clear" w:color="auto" w:fill="E0E0E0"/>
          </w:tcPr>
          <w:p w14:paraId="5846C86A" w14:textId="2DF56983" w:rsidR="004213FF" w:rsidRPr="00BA3600" w:rsidRDefault="004213FF" w:rsidP="00BF65B9">
            <w:pPr>
              <w:pStyle w:val="Heading2"/>
              <w:jc w:val="left"/>
              <w:rPr>
                <w:rFonts w:ascii="Tahoma" w:hAnsi="Tahoma" w:cs="Tahoma"/>
                <w:b w:val="0"/>
              </w:rPr>
            </w:pPr>
            <w:r w:rsidRPr="00BA3600">
              <w:rPr>
                <w:rFonts w:ascii="Tahoma" w:hAnsi="Tahoma" w:cs="Tahoma"/>
                <w:b w:val="0"/>
              </w:rPr>
              <w:br w:type="page"/>
            </w:r>
            <w:r w:rsidRPr="00BA3600">
              <w:rPr>
                <w:rFonts w:ascii="Tahoma" w:hAnsi="Tahoma" w:cs="Tahoma"/>
                <w:b w:val="0"/>
              </w:rPr>
              <w:br w:type="page"/>
            </w:r>
            <w:r w:rsidRPr="00BA3600">
              <w:rPr>
                <w:rFonts w:ascii="Tahoma" w:hAnsi="Tahoma" w:cs="Tahoma"/>
                <w:b w:val="0"/>
              </w:rPr>
              <w:br w:type="page"/>
            </w:r>
          </w:p>
          <w:p w14:paraId="2E8381B8" w14:textId="1ECB53F0" w:rsidR="004213FF" w:rsidRPr="00BA3600" w:rsidRDefault="00BF65B9" w:rsidP="00BF65B9">
            <w:pPr>
              <w:pStyle w:val="Heading2"/>
              <w:jc w:val="left"/>
              <w:rPr>
                <w:rFonts w:ascii="Tahoma" w:hAnsi="Tahoma" w:cs="Tahoma"/>
                <w:b w:val="0"/>
              </w:rPr>
            </w:pPr>
            <w:bookmarkStart w:id="66" w:name="_Toc394922194"/>
            <w:bookmarkStart w:id="67" w:name="_Toc394922839"/>
            <w:bookmarkStart w:id="68" w:name="_Toc394923260"/>
            <w:bookmarkStart w:id="69" w:name="_Toc394923775"/>
            <w:bookmarkStart w:id="70" w:name="_Toc394923910"/>
            <w:bookmarkStart w:id="71" w:name="_Toc394924377"/>
            <w:bookmarkStart w:id="72" w:name="_Toc411590211"/>
            <w:bookmarkStart w:id="73" w:name="_Toc411603598"/>
            <w:bookmarkStart w:id="74" w:name="_Toc411606980"/>
            <w:bookmarkStart w:id="75" w:name="_Toc167356757"/>
            <w:r w:rsidRPr="00BA3600">
              <w:rPr>
                <w:rFonts w:ascii="Tahoma" w:hAnsi="Tahoma" w:cs="Tahoma"/>
                <w:b w:val="0"/>
              </w:rPr>
              <w:t xml:space="preserve">Employee Education - </w:t>
            </w:r>
            <w:r w:rsidR="004213FF" w:rsidRPr="00BA3600">
              <w:rPr>
                <w:rFonts w:ascii="Tahoma" w:hAnsi="Tahoma" w:cs="Tahoma"/>
                <w:b w:val="0"/>
              </w:rPr>
              <w:t>Conditional Employees</w:t>
            </w:r>
            <w:bookmarkEnd w:id="66"/>
            <w:bookmarkEnd w:id="67"/>
            <w:bookmarkEnd w:id="68"/>
            <w:bookmarkEnd w:id="69"/>
            <w:bookmarkEnd w:id="70"/>
            <w:bookmarkEnd w:id="71"/>
            <w:bookmarkEnd w:id="72"/>
            <w:bookmarkEnd w:id="73"/>
            <w:bookmarkEnd w:id="74"/>
            <w:bookmarkEnd w:id="75"/>
          </w:p>
        </w:tc>
        <w:tc>
          <w:tcPr>
            <w:tcW w:w="1800" w:type="dxa"/>
            <w:tcBorders>
              <w:top w:val="single" w:sz="4" w:space="0" w:color="auto"/>
              <w:left w:val="single" w:sz="4" w:space="0" w:color="auto"/>
              <w:bottom w:val="single" w:sz="4" w:space="0" w:color="auto"/>
              <w:right w:val="single" w:sz="4" w:space="0" w:color="auto"/>
            </w:tcBorders>
            <w:shd w:val="clear" w:color="auto" w:fill="E0E0E0"/>
          </w:tcPr>
          <w:p w14:paraId="06144950" w14:textId="77777777" w:rsidR="004213FF" w:rsidRPr="00BA3600" w:rsidRDefault="004213FF" w:rsidP="004213FF">
            <w:pPr>
              <w:rPr>
                <w:rFonts w:ascii="Tahoma" w:hAnsi="Tahoma" w:cs="Tahoma"/>
                <w:sz w:val="22"/>
                <w:szCs w:val="22"/>
              </w:rPr>
            </w:pPr>
          </w:p>
          <w:p w14:paraId="534D30E4" w14:textId="77777777" w:rsidR="004213FF" w:rsidRPr="00BA3600" w:rsidRDefault="004213FF" w:rsidP="004213FF">
            <w:pPr>
              <w:rPr>
                <w:rFonts w:ascii="Tahoma" w:hAnsi="Tahoma" w:cs="Tahoma"/>
                <w:sz w:val="22"/>
                <w:szCs w:val="22"/>
              </w:rPr>
            </w:pPr>
            <w:r w:rsidRPr="00BA3600">
              <w:rPr>
                <w:rFonts w:ascii="Tahoma" w:hAnsi="Tahoma" w:cs="Tahoma"/>
                <w:sz w:val="22"/>
                <w:szCs w:val="22"/>
              </w:rPr>
              <w:t>MONITORING</w:t>
            </w:r>
          </w:p>
          <w:p w14:paraId="535988D2" w14:textId="77777777" w:rsidR="004213FF" w:rsidRPr="00BA3600" w:rsidRDefault="004213FF" w:rsidP="004213FF">
            <w:pPr>
              <w:rPr>
                <w:rFonts w:ascii="Tahoma" w:hAnsi="Tahoma" w:cs="Tahoma"/>
                <w:sz w:val="22"/>
                <w:szCs w:val="22"/>
              </w:rPr>
            </w:pPr>
            <w:r w:rsidRPr="00BA3600">
              <w:rPr>
                <w:rFonts w:ascii="Tahoma" w:hAnsi="Tahoma" w:cs="Tahoma"/>
                <w:sz w:val="22"/>
                <w:szCs w:val="22"/>
              </w:rPr>
              <w:t>FREQUENCY</w:t>
            </w:r>
          </w:p>
        </w:tc>
      </w:tr>
      <w:tr w:rsidR="004213FF" w:rsidRPr="00BA3600" w14:paraId="0388D926" w14:textId="77777777" w:rsidTr="00BF65B9">
        <w:tc>
          <w:tcPr>
            <w:tcW w:w="8748" w:type="dxa"/>
            <w:tcBorders>
              <w:top w:val="single" w:sz="4" w:space="0" w:color="auto"/>
              <w:left w:val="single" w:sz="4" w:space="0" w:color="auto"/>
              <w:bottom w:val="single" w:sz="4" w:space="0" w:color="auto"/>
              <w:right w:val="single" w:sz="4" w:space="0" w:color="auto"/>
            </w:tcBorders>
          </w:tcPr>
          <w:p w14:paraId="14C5AABA" w14:textId="77777777" w:rsidR="004213FF" w:rsidRPr="00BA3600" w:rsidRDefault="004213FF" w:rsidP="004213FF">
            <w:pPr>
              <w:rPr>
                <w:rFonts w:ascii="Tahoma" w:hAnsi="Tahoma" w:cs="Tahoma"/>
                <w:i/>
                <w:iCs/>
                <w:szCs w:val="20"/>
              </w:rPr>
            </w:pPr>
            <w:r w:rsidRPr="00BA3600">
              <w:rPr>
                <w:rStyle w:val="Emphasis"/>
                <w:rFonts w:ascii="Tahoma" w:hAnsi="Tahoma" w:cs="Tahoma"/>
                <w:i w:val="0"/>
                <w:color w:val="000000"/>
              </w:rPr>
              <w:t>The hiring administrator or designee explains the Employee Health Policy and Agreement to any conditional school nutrition employee when the job offer is made. This will provide an opportunity for the potential employee to report symptoms, diagnoses, or exposures before starting work. The administrator (or designee) will follow the Employee Health Policy if the conditional employee reports a symptom or exposure.</w:t>
            </w:r>
          </w:p>
        </w:tc>
        <w:tc>
          <w:tcPr>
            <w:tcW w:w="1800" w:type="dxa"/>
            <w:tcBorders>
              <w:top w:val="single" w:sz="4" w:space="0" w:color="auto"/>
              <w:left w:val="single" w:sz="4" w:space="0" w:color="auto"/>
              <w:bottom w:val="single" w:sz="4" w:space="0" w:color="auto"/>
              <w:right w:val="single" w:sz="4" w:space="0" w:color="auto"/>
            </w:tcBorders>
          </w:tcPr>
          <w:p w14:paraId="7E33617B" w14:textId="77777777" w:rsidR="004213FF" w:rsidRPr="00BA3600" w:rsidRDefault="004213FF" w:rsidP="004213FF">
            <w:pPr>
              <w:rPr>
                <w:rFonts w:ascii="Tahoma" w:hAnsi="Tahoma" w:cs="Tahoma"/>
                <w:szCs w:val="20"/>
              </w:rPr>
            </w:pPr>
          </w:p>
          <w:p w14:paraId="142FA991" w14:textId="77777777" w:rsidR="004213FF" w:rsidRPr="00BA3600" w:rsidRDefault="004213FF" w:rsidP="004213FF">
            <w:pPr>
              <w:rPr>
                <w:rFonts w:ascii="Tahoma" w:hAnsi="Tahoma" w:cs="Tahoma"/>
                <w:szCs w:val="20"/>
              </w:rPr>
            </w:pPr>
            <w:r w:rsidRPr="00BA3600">
              <w:rPr>
                <w:rFonts w:ascii="Tahoma" w:hAnsi="Tahoma" w:cs="Tahoma"/>
                <w:szCs w:val="20"/>
              </w:rPr>
              <w:t>As needed</w:t>
            </w:r>
          </w:p>
        </w:tc>
      </w:tr>
      <w:tr w:rsidR="00EE291C" w:rsidRPr="00BA3600" w14:paraId="6D7E6369" w14:textId="77777777" w:rsidTr="00BF65B9">
        <w:tc>
          <w:tcPr>
            <w:tcW w:w="8748" w:type="dxa"/>
            <w:tcBorders>
              <w:top w:val="single" w:sz="4" w:space="0" w:color="auto"/>
              <w:left w:val="single" w:sz="4" w:space="0" w:color="auto"/>
              <w:bottom w:val="single" w:sz="12" w:space="0" w:color="auto"/>
              <w:right w:val="single" w:sz="4" w:space="0" w:color="auto"/>
            </w:tcBorders>
            <w:shd w:val="clear" w:color="auto" w:fill="E0E0E0"/>
          </w:tcPr>
          <w:p w14:paraId="33FF467F" w14:textId="77777777" w:rsidR="00EE291C" w:rsidRPr="00BA3600" w:rsidRDefault="00EE291C" w:rsidP="00BF65B9">
            <w:pPr>
              <w:pStyle w:val="Heading2"/>
              <w:jc w:val="left"/>
              <w:rPr>
                <w:rFonts w:ascii="Tahoma" w:hAnsi="Tahoma" w:cs="Tahoma"/>
                <w:b w:val="0"/>
              </w:rPr>
            </w:pPr>
            <w:r w:rsidRPr="00BA3600">
              <w:rPr>
                <w:rFonts w:ascii="Tahoma" w:hAnsi="Tahoma" w:cs="Tahoma"/>
                <w:b w:val="0"/>
              </w:rPr>
              <w:br w:type="page"/>
            </w:r>
            <w:r w:rsidRPr="00BA3600">
              <w:rPr>
                <w:rFonts w:ascii="Tahoma" w:hAnsi="Tahoma" w:cs="Tahoma"/>
                <w:b w:val="0"/>
              </w:rPr>
              <w:br w:type="page"/>
            </w:r>
          </w:p>
          <w:p w14:paraId="634038BF" w14:textId="4CFB11BC" w:rsidR="00EE291C" w:rsidRPr="00BA3600" w:rsidRDefault="00BF65B9" w:rsidP="00BF65B9">
            <w:pPr>
              <w:pStyle w:val="Heading2"/>
              <w:jc w:val="left"/>
              <w:rPr>
                <w:rFonts w:ascii="Tahoma" w:hAnsi="Tahoma" w:cs="Tahoma"/>
                <w:b w:val="0"/>
              </w:rPr>
            </w:pPr>
            <w:bookmarkStart w:id="76" w:name="_Toc394922195"/>
            <w:bookmarkStart w:id="77" w:name="_Toc394922840"/>
            <w:bookmarkStart w:id="78" w:name="_Toc394923261"/>
            <w:bookmarkStart w:id="79" w:name="_Toc394923776"/>
            <w:bookmarkStart w:id="80" w:name="_Toc394923911"/>
            <w:bookmarkStart w:id="81" w:name="_Toc394924378"/>
            <w:bookmarkStart w:id="82" w:name="_Toc411590212"/>
            <w:bookmarkStart w:id="83" w:name="_Toc411603599"/>
            <w:bookmarkStart w:id="84" w:name="_Toc411606981"/>
            <w:bookmarkStart w:id="85" w:name="_Toc167356758"/>
            <w:r w:rsidRPr="00BA3600">
              <w:rPr>
                <w:rFonts w:ascii="Tahoma" w:hAnsi="Tahoma" w:cs="Tahoma"/>
                <w:b w:val="0"/>
              </w:rPr>
              <w:t xml:space="preserve">Employee Continuing Education - </w:t>
            </w:r>
            <w:r w:rsidR="00EE291C" w:rsidRPr="00BA3600">
              <w:rPr>
                <w:rFonts w:ascii="Tahoma" w:hAnsi="Tahoma" w:cs="Tahoma"/>
                <w:b w:val="0"/>
              </w:rPr>
              <w:t>New Employee Orientation</w:t>
            </w:r>
            <w:bookmarkEnd w:id="76"/>
            <w:bookmarkEnd w:id="77"/>
            <w:bookmarkEnd w:id="78"/>
            <w:bookmarkEnd w:id="79"/>
            <w:bookmarkEnd w:id="80"/>
            <w:bookmarkEnd w:id="81"/>
            <w:bookmarkEnd w:id="82"/>
            <w:bookmarkEnd w:id="83"/>
            <w:bookmarkEnd w:id="84"/>
            <w:bookmarkEnd w:id="8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31CDE396" w14:textId="77777777" w:rsidR="00EE291C" w:rsidRPr="00BA3600" w:rsidRDefault="00EE291C" w:rsidP="00F320D0">
            <w:pPr>
              <w:rPr>
                <w:rFonts w:ascii="Tahoma" w:hAnsi="Tahoma" w:cs="Tahoma"/>
                <w:sz w:val="22"/>
                <w:szCs w:val="22"/>
              </w:rPr>
            </w:pPr>
          </w:p>
          <w:p w14:paraId="42A0B00F" w14:textId="77777777" w:rsidR="00EE291C" w:rsidRPr="00BA3600" w:rsidRDefault="00EE291C" w:rsidP="00F320D0">
            <w:pPr>
              <w:jc w:val="center"/>
              <w:rPr>
                <w:rFonts w:ascii="Tahoma" w:hAnsi="Tahoma" w:cs="Tahoma"/>
                <w:sz w:val="22"/>
                <w:szCs w:val="22"/>
              </w:rPr>
            </w:pPr>
            <w:r w:rsidRPr="00BA3600">
              <w:rPr>
                <w:rFonts w:ascii="Tahoma" w:hAnsi="Tahoma" w:cs="Tahoma"/>
                <w:sz w:val="22"/>
                <w:szCs w:val="22"/>
              </w:rPr>
              <w:t>MONITORING</w:t>
            </w:r>
          </w:p>
          <w:p w14:paraId="298EFCA1" w14:textId="77777777" w:rsidR="00EE291C" w:rsidRPr="00BA3600" w:rsidRDefault="00EE291C" w:rsidP="00F320D0">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EE291C" w:rsidRPr="00BA3600" w14:paraId="3063BB53" w14:textId="77777777" w:rsidTr="00BF65B9">
        <w:tc>
          <w:tcPr>
            <w:tcW w:w="8748" w:type="dxa"/>
            <w:tcBorders>
              <w:top w:val="single" w:sz="4" w:space="0" w:color="auto"/>
              <w:left w:val="single" w:sz="4" w:space="0" w:color="auto"/>
              <w:bottom w:val="single" w:sz="4" w:space="0" w:color="auto"/>
              <w:right w:val="single" w:sz="4" w:space="0" w:color="auto"/>
            </w:tcBorders>
          </w:tcPr>
          <w:p w14:paraId="24B89275" w14:textId="5579B603" w:rsidR="00EE291C" w:rsidRPr="00BA3600" w:rsidRDefault="00EE291C" w:rsidP="00AB4DCA">
            <w:pPr>
              <w:rPr>
                <w:rFonts w:ascii="Tahoma" w:hAnsi="Tahoma" w:cs="Tahoma"/>
                <w:szCs w:val="20"/>
              </w:rPr>
            </w:pPr>
            <w:r w:rsidRPr="00BA3600">
              <w:rPr>
                <w:rFonts w:ascii="Tahoma" w:hAnsi="Tahoma" w:cs="Tahoma"/>
              </w:rPr>
              <w:t xml:space="preserve">The site </w:t>
            </w:r>
            <w:r w:rsidR="00EC5DA0" w:rsidRPr="00BA3600">
              <w:rPr>
                <w:rFonts w:ascii="Tahoma" w:hAnsi="Tahoma" w:cs="Tahoma"/>
              </w:rPr>
              <w:t xml:space="preserve">person in charge </w:t>
            </w:r>
            <w:r w:rsidRPr="00BA3600">
              <w:rPr>
                <w:rFonts w:ascii="Tahoma" w:hAnsi="Tahoma" w:cs="Tahoma"/>
              </w:rPr>
              <w:t xml:space="preserve">(or their designee) completes </w:t>
            </w:r>
            <w:r w:rsidR="00801012" w:rsidRPr="005C47DC">
              <w:rPr>
                <w:rFonts w:ascii="Tahoma" w:hAnsi="Tahoma" w:cs="Tahoma"/>
                <w:bCs/>
                <w:iCs/>
              </w:rPr>
              <w:t xml:space="preserve">a </w:t>
            </w:r>
            <w:r w:rsidRPr="005C47DC">
              <w:rPr>
                <w:rFonts w:ascii="Tahoma" w:hAnsi="Tahoma" w:cs="Tahoma"/>
                <w:bCs/>
                <w:i/>
              </w:rPr>
              <w:t xml:space="preserve">Food Safety Checklist </w:t>
            </w:r>
            <w:r w:rsidR="00801012" w:rsidRPr="005C47DC">
              <w:rPr>
                <w:rFonts w:ascii="Tahoma" w:hAnsi="Tahoma" w:cs="Tahoma"/>
                <w:bCs/>
                <w:i/>
              </w:rPr>
              <w:t xml:space="preserve">for </w:t>
            </w:r>
            <w:r w:rsidRPr="005C47DC">
              <w:rPr>
                <w:rFonts w:ascii="Tahoma" w:hAnsi="Tahoma" w:cs="Tahoma"/>
                <w:bCs/>
                <w:i/>
                <w:color w:val="000000"/>
              </w:rPr>
              <w:t>Employees</w:t>
            </w:r>
            <w:r w:rsidRPr="005C47DC">
              <w:rPr>
                <w:rFonts w:ascii="Tahoma" w:hAnsi="Tahoma" w:cs="Tahoma"/>
                <w:color w:val="000000"/>
              </w:rPr>
              <w:t xml:space="preserve"> </w:t>
            </w:r>
            <w:r w:rsidRPr="005C47DC">
              <w:rPr>
                <w:rFonts w:ascii="Tahoma" w:hAnsi="Tahoma" w:cs="Tahoma"/>
              </w:rPr>
              <w:t>within two days after a new employee begins work</w:t>
            </w:r>
            <w:r w:rsidRPr="00BA3600">
              <w:rPr>
                <w:rFonts w:ascii="Tahoma"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57D747C7" w14:textId="77777777" w:rsidR="00EE291C" w:rsidRPr="00BA3600" w:rsidRDefault="00EE291C" w:rsidP="00F320D0">
            <w:pPr>
              <w:rPr>
                <w:rFonts w:ascii="Tahoma" w:hAnsi="Tahoma" w:cs="Tahoma"/>
              </w:rPr>
            </w:pPr>
          </w:p>
          <w:p w14:paraId="78E97CC0" w14:textId="77777777" w:rsidR="00EE291C" w:rsidRPr="00BA3600" w:rsidRDefault="00EE291C" w:rsidP="00F320D0">
            <w:pPr>
              <w:rPr>
                <w:rFonts w:ascii="Tahoma" w:hAnsi="Tahoma" w:cs="Tahoma"/>
                <w:szCs w:val="20"/>
              </w:rPr>
            </w:pPr>
            <w:r w:rsidRPr="00BA3600">
              <w:rPr>
                <w:rFonts w:ascii="Tahoma" w:hAnsi="Tahoma" w:cs="Tahoma"/>
              </w:rPr>
              <w:t>As needed</w:t>
            </w:r>
          </w:p>
        </w:tc>
      </w:tr>
      <w:tr w:rsidR="00EE291C" w:rsidRPr="00BA3600" w14:paraId="155A21AC" w14:textId="77777777" w:rsidTr="00BF65B9">
        <w:tc>
          <w:tcPr>
            <w:tcW w:w="8748" w:type="dxa"/>
            <w:tcBorders>
              <w:top w:val="single" w:sz="4" w:space="0" w:color="auto"/>
              <w:left w:val="single" w:sz="4" w:space="0" w:color="auto"/>
              <w:bottom w:val="single" w:sz="4" w:space="0" w:color="auto"/>
              <w:right w:val="single" w:sz="4" w:space="0" w:color="auto"/>
            </w:tcBorders>
          </w:tcPr>
          <w:p w14:paraId="7D163671" w14:textId="0330CC45" w:rsidR="00EE291C" w:rsidRPr="00BA3600" w:rsidRDefault="00EE291C" w:rsidP="00EC5DA0">
            <w:pPr>
              <w:rPr>
                <w:rFonts w:ascii="Tahoma" w:hAnsi="Tahoma" w:cs="Tahoma"/>
                <w:iCs/>
                <w:szCs w:val="20"/>
              </w:rPr>
            </w:pPr>
            <w:r w:rsidRPr="00BA3600">
              <w:rPr>
                <w:rFonts w:ascii="Tahoma" w:hAnsi="Tahoma" w:cs="Tahoma"/>
                <w:iCs/>
              </w:rPr>
              <w:t xml:space="preserve">The site </w:t>
            </w:r>
            <w:r w:rsidR="00EC5DA0" w:rsidRPr="00BA3600">
              <w:rPr>
                <w:rFonts w:ascii="Tahoma" w:hAnsi="Tahoma" w:cs="Tahoma"/>
              </w:rPr>
              <w:t>person in charge</w:t>
            </w:r>
            <w:r w:rsidRPr="00BA3600">
              <w:rPr>
                <w:rFonts w:ascii="Tahoma" w:hAnsi="Tahoma" w:cs="Tahoma"/>
                <w:iCs/>
              </w:rPr>
              <w:t xml:space="preserve"> (or their designee) will show all new employees where the HACCP </w:t>
            </w:r>
            <w:r w:rsidR="005C47DC">
              <w:rPr>
                <w:rFonts w:ascii="Tahoma" w:hAnsi="Tahoma" w:cs="Tahoma"/>
                <w:iCs/>
              </w:rPr>
              <w:t>sections</w:t>
            </w:r>
            <w:r w:rsidR="00443152" w:rsidRPr="00BA3600">
              <w:rPr>
                <w:rFonts w:ascii="Tahoma" w:hAnsi="Tahoma" w:cs="Tahoma"/>
                <w:iCs/>
              </w:rPr>
              <w:t xml:space="preserve"> </w:t>
            </w:r>
            <w:r w:rsidR="00BF65B9" w:rsidRPr="00BA3600">
              <w:rPr>
                <w:rFonts w:ascii="Tahoma" w:hAnsi="Tahoma" w:cs="Tahoma"/>
                <w:iCs/>
              </w:rPr>
              <w:t xml:space="preserve">are located and review how the </w:t>
            </w:r>
            <w:r w:rsidRPr="00BA3600">
              <w:rPr>
                <w:rFonts w:ascii="Tahoma" w:hAnsi="Tahoma" w:cs="Tahoma"/>
                <w:iCs/>
              </w:rPr>
              <w:t>HACCP Plan is organized.</w:t>
            </w:r>
          </w:p>
        </w:tc>
        <w:tc>
          <w:tcPr>
            <w:tcW w:w="1800" w:type="dxa"/>
            <w:tcBorders>
              <w:top w:val="single" w:sz="4" w:space="0" w:color="auto"/>
              <w:left w:val="single" w:sz="4" w:space="0" w:color="auto"/>
              <w:bottom w:val="single" w:sz="4" w:space="0" w:color="auto"/>
              <w:right w:val="single" w:sz="4" w:space="0" w:color="auto"/>
            </w:tcBorders>
          </w:tcPr>
          <w:p w14:paraId="58337E57" w14:textId="77777777" w:rsidR="00EE291C" w:rsidRPr="00BA3600" w:rsidRDefault="00EE291C" w:rsidP="00F320D0">
            <w:pPr>
              <w:rPr>
                <w:rFonts w:ascii="Tahoma" w:hAnsi="Tahoma" w:cs="Tahoma"/>
                <w:szCs w:val="20"/>
              </w:rPr>
            </w:pPr>
          </w:p>
          <w:p w14:paraId="4A82C205" w14:textId="77777777" w:rsidR="00EE291C" w:rsidRPr="00BA3600" w:rsidRDefault="00EE291C" w:rsidP="00F320D0">
            <w:pPr>
              <w:rPr>
                <w:rFonts w:ascii="Tahoma" w:hAnsi="Tahoma" w:cs="Tahoma"/>
                <w:szCs w:val="20"/>
              </w:rPr>
            </w:pPr>
            <w:r w:rsidRPr="00BA3600">
              <w:rPr>
                <w:rFonts w:ascii="Tahoma" w:hAnsi="Tahoma" w:cs="Tahoma"/>
              </w:rPr>
              <w:t>As needed</w:t>
            </w:r>
          </w:p>
        </w:tc>
      </w:tr>
      <w:tr w:rsidR="00EE291C" w:rsidRPr="00BA3600" w14:paraId="2D4444DC" w14:textId="77777777" w:rsidTr="00BF65B9">
        <w:tc>
          <w:tcPr>
            <w:tcW w:w="8748" w:type="dxa"/>
            <w:tcBorders>
              <w:top w:val="single" w:sz="4" w:space="0" w:color="auto"/>
              <w:left w:val="single" w:sz="4" w:space="0" w:color="auto"/>
              <w:bottom w:val="single" w:sz="4" w:space="0" w:color="auto"/>
              <w:right w:val="single" w:sz="4" w:space="0" w:color="auto"/>
            </w:tcBorders>
          </w:tcPr>
          <w:p w14:paraId="3DCA6D85" w14:textId="34B927B8" w:rsidR="00EE291C" w:rsidRPr="00BA3600" w:rsidRDefault="00EE291C" w:rsidP="00EC5DA0">
            <w:pPr>
              <w:rPr>
                <w:rFonts w:ascii="Tahoma" w:hAnsi="Tahoma" w:cs="Tahoma"/>
                <w:iCs/>
                <w:szCs w:val="20"/>
              </w:rPr>
            </w:pPr>
            <w:r w:rsidRPr="00BA3600">
              <w:rPr>
                <w:rFonts w:ascii="Tahoma" w:hAnsi="Tahoma" w:cs="Tahoma"/>
                <w:iCs/>
              </w:rPr>
              <w:t xml:space="preserve">The site </w:t>
            </w:r>
            <w:r w:rsidR="00EC5DA0" w:rsidRPr="00BA3600">
              <w:rPr>
                <w:rFonts w:ascii="Tahoma" w:hAnsi="Tahoma" w:cs="Tahoma"/>
                <w:iCs/>
              </w:rPr>
              <w:t xml:space="preserve">person in charge </w:t>
            </w:r>
            <w:r w:rsidRPr="00BA3600">
              <w:rPr>
                <w:rFonts w:ascii="Tahoma" w:hAnsi="Tahoma" w:cs="Tahoma"/>
                <w:iCs/>
              </w:rPr>
              <w:t xml:space="preserve">(or their designee) will show all new employees including </w:t>
            </w:r>
            <w:r w:rsidR="005C47DC" w:rsidRPr="00BA3600">
              <w:rPr>
                <w:rFonts w:ascii="Tahoma" w:hAnsi="Tahoma" w:cs="Tahoma"/>
                <w:iCs/>
              </w:rPr>
              <w:t>substitutes</w:t>
            </w:r>
            <w:r w:rsidRPr="00BA3600">
              <w:rPr>
                <w:rFonts w:ascii="Tahoma" w:hAnsi="Tahoma" w:cs="Tahoma"/>
                <w:iCs/>
              </w:rPr>
              <w:t xml:space="preserve"> where the </w:t>
            </w:r>
            <w:r w:rsidR="006723AA">
              <w:rPr>
                <w:rFonts w:ascii="Tahoma" w:hAnsi="Tahoma" w:cs="Tahoma"/>
                <w:iCs/>
              </w:rPr>
              <w:t>Safety Data Sheet (</w:t>
            </w:r>
            <w:r w:rsidR="00BD2226" w:rsidRPr="00BA3600">
              <w:rPr>
                <w:rFonts w:ascii="Tahoma" w:hAnsi="Tahoma" w:cs="Tahoma"/>
                <w:iCs/>
              </w:rPr>
              <w:t>SDS</w:t>
            </w:r>
            <w:r w:rsidR="006723AA">
              <w:rPr>
                <w:rFonts w:ascii="Tahoma" w:hAnsi="Tahoma" w:cs="Tahoma"/>
                <w:iCs/>
              </w:rPr>
              <w:t>)</w:t>
            </w:r>
            <w:r w:rsidRPr="00BA3600">
              <w:rPr>
                <w:rFonts w:ascii="Tahoma" w:hAnsi="Tahoma" w:cs="Tahoma"/>
                <w:iCs/>
              </w:rPr>
              <w:t xml:space="preserve"> information is located as soon as they report to work for the first time at a particular school.</w:t>
            </w:r>
          </w:p>
        </w:tc>
        <w:tc>
          <w:tcPr>
            <w:tcW w:w="1800" w:type="dxa"/>
            <w:tcBorders>
              <w:top w:val="single" w:sz="4" w:space="0" w:color="auto"/>
              <w:left w:val="single" w:sz="4" w:space="0" w:color="auto"/>
              <w:bottom w:val="single" w:sz="4" w:space="0" w:color="auto"/>
              <w:right w:val="single" w:sz="4" w:space="0" w:color="auto"/>
            </w:tcBorders>
          </w:tcPr>
          <w:p w14:paraId="19D85D56" w14:textId="77777777" w:rsidR="00EE291C" w:rsidRPr="00BA3600" w:rsidRDefault="00EE291C" w:rsidP="00F320D0">
            <w:pPr>
              <w:rPr>
                <w:rFonts w:ascii="Tahoma" w:hAnsi="Tahoma" w:cs="Tahoma"/>
                <w:szCs w:val="20"/>
              </w:rPr>
            </w:pPr>
          </w:p>
          <w:p w14:paraId="1C8173CD" w14:textId="77777777" w:rsidR="00EE291C" w:rsidRPr="00BA3600" w:rsidRDefault="00EE291C" w:rsidP="00F320D0">
            <w:pPr>
              <w:rPr>
                <w:rFonts w:ascii="Tahoma" w:hAnsi="Tahoma" w:cs="Tahoma"/>
                <w:szCs w:val="20"/>
              </w:rPr>
            </w:pPr>
            <w:r w:rsidRPr="00BA3600">
              <w:rPr>
                <w:rFonts w:ascii="Tahoma" w:hAnsi="Tahoma" w:cs="Tahoma"/>
              </w:rPr>
              <w:t>As needed</w:t>
            </w:r>
          </w:p>
        </w:tc>
      </w:tr>
      <w:tr w:rsidR="00CF3DC4" w:rsidRPr="00BA3600" w14:paraId="05F6830F" w14:textId="77777777" w:rsidTr="00BF65B9">
        <w:tc>
          <w:tcPr>
            <w:tcW w:w="8748" w:type="dxa"/>
            <w:tcBorders>
              <w:top w:val="single" w:sz="4" w:space="0" w:color="auto"/>
              <w:left w:val="single" w:sz="4" w:space="0" w:color="auto"/>
              <w:bottom w:val="single" w:sz="12" w:space="0" w:color="auto"/>
              <w:right w:val="single" w:sz="4" w:space="0" w:color="auto"/>
            </w:tcBorders>
            <w:shd w:val="clear" w:color="auto" w:fill="E0E0E0"/>
          </w:tcPr>
          <w:p w14:paraId="2F12670B" w14:textId="77777777" w:rsidR="00CF3DC4" w:rsidRPr="00BA3600" w:rsidRDefault="004A1255" w:rsidP="00BF65B9">
            <w:pPr>
              <w:pStyle w:val="Heading2"/>
              <w:jc w:val="left"/>
              <w:rPr>
                <w:rFonts w:ascii="Tahoma" w:hAnsi="Tahoma" w:cs="Tahoma"/>
                <w:b w:val="0"/>
              </w:rPr>
            </w:pPr>
            <w:r w:rsidRPr="00BA3600">
              <w:rPr>
                <w:rFonts w:ascii="Tahoma" w:hAnsi="Tahoma" w:cs="Tahoma"/>
                <w:b w:val="0"/>
              </w:rPr>
              <w:lastRenderedPageBreak/>
              <w:br w:type="page"/>
            </w:r>
            <w:r w:rsidR="00CF3DC4" w:rsidRPr="00BA3600">
              <w:rPr>
                <w:rFonts w:ascii="Tahoma" w:hAnsi="Tahoma" w:cs="Tahoma"/>
                <w:b w:val="0"/>
              </w:rPr>
              <w:br w:type="page"/>
              <w:t xml:space="preserve"> </w:t>
            </w:r>
            <w:r w:rsidR="00CF3DC4" w:rsidRPr="00BA3600">
              <w:rPr>
                <w:rFonts w:ascii="Tahoma" w:hAnsi="Tahoma" w:cs="Tahoma"/>
                <w:b w:val="0"/>
              </w:rPr>
              <w:br w:type="page"/>
            </w:r>
            <w:r w:rsidR="00CF3DC4" w:rsidRPr="00BA3600">
              <w:rPr>
                <w:rFonts w:ascii="Tahoma" w:hAnsi="Tahoma" w:cs="Tahoma"/>
                <w:b w:val="0"/>
              </w:rPr>
              <w:br w:type="page"/>
            </w:r>
          </w:p>
          <w:p w14:paraId="76D7F2CE" w14:textId="73B658C7" w:rsidR="00CF3DC4" w:rsidRPr="00BA3600" w:rsidRDefault="00BF65B9" w:rsidP="00BF65B9">
            <w:pPr>
              <w:pStyle w:val="Heading2"/>
              <w:jc w:val="left"/>
              <w:rPr>
                <w:rFonts w:ascii="Tahoma" w:hAnsi="Tahoma" w:cs="Tahoma"/>
                <w:b w:val="0"/>
              </w:rPr>
            </w:pPr>
            <w:bookmarkStart w:id="86" w:name="_Toc411590213"/>
            <w:bookmarkStart w:id="87" w:name="_Toc411603600"/>
            <w:bookmarkStart w:id="88" w:name="_Toc411606982"/>
            <w:bookmarkStart w:id="89" w:name="_Toc167356759"/>
            <w:r w:rsidRPr="00BA3600">
              <w:rPr>
                <w:rFonts w:ascii="Tahoma" w:hAnsi="Tahoma" w:cs="Tahoma"/>
                <w:b w:val="0"/>
              </w:rPr>
              <w:t>Employees - Health</w:t>
            </w:r>
            <w:bookmarkEnd w:id="86"/>
            <w:bookmarkEnd w:id="87"/>
            <w:bookmarkEnd w:id="88"/>
            <w:bookmarkEnd w:id="89"/>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558ABD59" w14:textId="77777777" w:rsidR="00CF3DC4" w:rsidRPr="00BA3600" w:rsidRDefault="00CF3DC4" w:rsidP="00BF65B9">
            <w:pPr>
              <w:rPr>
                <w:rFonts w:ascii="Tahoma" w:hAnsi="Tahoma" w:cs="Tahoma"/>
                <w:sz w:val="22"/>
                <w:szCs w:val="22"/>
              </w:rPr>
            </w:pPr>
          </w:p>
          <w:p w14:paraId="468EEA8E" w14:textId="77777777" w:rsidR="00CF3DC4" w:rsidRPr="00BA3600" w:rsidRDefault="00CF3DC4" w:rsidP="00BF65B9">
            <w:pPr>
              <w:rPr>
                <w:rFonts w:ascii="Tahoma" w:hAnsi="Tahoma" w:cs="Tahoma"/>
                <w:sz w:val="22"/>
                <w:szCs w:val="22"/>
              </w:rPr>
            </w:pPr>
            <w:r w:rsidRPr="00BA3600">
              <w:rPr>
                <w:rFonts w:ascii="Tahoma" w:hAnsi="Tahoma" w:cs="Tahoma"/>
                <w:sz w:val="22"/>
                <w:szCs w:val="22"/>
              </w:rPr>
              <w:t>MONITORING</w:t>
            </w:r>
          </w:p>
          <w:p w14:paraId="73C920A6" w14:textId="77777777" w:rsidR="00CF3DC4" w:rsidRPr="00BA3600" w:rsidRDefault="00CF3DC4" w:rsidP="00BF65B9">
            <w:pPr>
              <w:pStyle w:val="Heading7"/>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CF3DC4" w:rsidRPr="00BA3600" w14:paraId="3F2E65B7" w14:textId="77777777" w:rsidTr="00BF65B9">
        <w:trPr>
          <w:trHeight w:val="1509"/>
        </w:trPr>
        <w:tc>
          <w:tcPr>
            <w:tcW w:w="8748" w:type="dxa"/>
            <w:tcBorders>
              <w:top w:val="single" w:sz="4" w:space="0" w:color="auto"/>
              <w:left w:val="single" w:sz="4" w:space="0" w:color="auto"/>
              <w:bottom w:val="single" w:sz="4" w:space="0" w:color="auto"/>
              <w:right w:val="single" w:sz="4" w:space="0" w:color="auto"/>
            </w:tcBorders>
          </w:tcPr>
          <w:p w14:paraId="5D0E8893" w14:textId="52184144" w:rsidR="00CF3DC4" w:rsidRPr="00474DF8" w:rsidRDefault="004655CA">
            <w:pPr>
              <w:rPr>
                <w:rFonts w:ascii="Tahoma" w:eastAsia="MS PGothic" w:hAnsi="Tahoma" w:cs="Tahoma"/>
                <w:color w:val="000000"/>
              </w:rPr>
            </w:pPr>
            <w:r w:rsidRPr="00474DF8">
              <w:rPr>
                <w:rFonts w:ascii="Tahoma" w:eastAsia="MS PGothic" w:hAnsi="Tahoma" w:cs="Tahoma"/>
                <w:color w:val="000000"/>
              </w:rPr>
              <w:t>Employees</w:t>
            </w:r>
            <w:r w:rsidR="00CF3DC4" w:rsidRPr="00474DF8">
              <w:rPr>
                <w:rFonts w:ascii="Tahoma" w:eastAsia="MS PGothic" w:hAnsi="Tahoma" w:cs="Tahoma"/>
                <w:color w:val="000000"/>
              </w:rPr>
              <w:t xml:space="preserve"> who exhibit the following symptoms</w:t>
            </w:r>
            <w:r w:rsidR="00183990" w:rsidRPr="00474DF8">
              <w:rPr>
                <w:rFonts w:ascii="Tahoma" w:eastAsia="MS PGothic" w:hAnsi="Tahoma" w:cs="Tahoma"/>
                <w:color w:val="000000"/>
              </w:rPr>
              <w:t xml:space="preserve"> should be restricted or excluded from work according to the </w:t>
            </w:r>
            <w:r w:rsidR="007F698E" w:rsidRPr="005C47DC">
              <w:rPr>
                <w:rFonts w:ascii="Tahoma" w:eastAsia="MS PGothic" w:hAnsi="Tahoma" w:cs="Tahoma"/>
              </w:rPr>
              <w:t>c</w:t>
            </w:r>
            <w:r w:rsidR="0089563C" w:rsidRPr="005C47DC">
              <w:rPr>
                <w:rFonts w:ascii="Tahoma" w:eastAsia="MS PGothic" w:hAnsi="Tahoma" w:cs="Tahoma"/>
              </w:rPr>
              <w:t xml:space="preserve">harts in </w:t>
            </w:r>
            <w:r w:rsidR="007F698E" w:rsidRPr="005C47DC">
              <w:rPr>
                <w:rFonts w:ascii="Tahoma" w:eastAsia="MS PGothic" w:hAnsi="Tahoma" w:cs="Tahoma"/>
              </w:rPr>
              <w:t xml:space="preserve">the </w:t>
            </w:r>
            <w:r w:rsidR="00280ED8" w:rsidRPr="005C47DC">
              <w:rPr>
                <w:rFonts w:ascii="Tahoma" w:eastAsia="MS PGothic" w:hAnsi="Tahoma" w:cs="Tahoma"/>
                <w:i/>
                <w:iCs/>
              </w:rPr>
              <w:t>Employee Health Policy Documents</w:t>
            </w:r>
            <w:r w:rsidR="00CF3DC4" w:rsidRPr="005C47DC">
              <w:rPr>
                <w:rFonts w:ascii="Tahoma" w:eastAsia="MS PGothic" w:hAnsi="Tahoma" w:cs="Tahoma"/>
                <w:color w:val="000000"/>
              </w:rPr>
              <w:t>:</w:t>
            </w:r>
          </w:p>
          <w:p w14:paraId="119A5D1A" w14:textId="77777777" w:rsidR="003B7AC2" w:rsidRPr="00474DF8" w:rsidRDefault="00CF3DC4"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Vo</w:t>
            </w:r>
            <w:r w:rsidR="003B7AC2" w:rsidRPr="00474DF8">
              <w:rPr>
                <w:rFonts w:ascii="Tahoma" w:eastAsia="MS PGothic" w:hAnsi="Tahoma" w:cs="Tahoma"/>
                <w:color w:val="000000"/>
              </w:rPr>
              <w:t>miting from infectious condition</w:t>
            </w:r>
          </w:p>
          <w:p w14:paraId="69F25EEC" w14:textId="77777777" w:rsidR="00CF3DC4" w:rsidRPr="00474DF8" w:rsidRDefault="003B7AC2"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Diarrhea from infectious condition</w:t>
            </w:r>
          </w:p>
          <w:p w14:paraId="12307195" w14:textId="77777777" w:rsidR="003B7AC2" w:rsidRPr="00474DF8" w:rsidRDefault="003B7AC2"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Sore throat with feve</w:t>
            </w:r>
            <w:r w:rsidR="00D94E0A" w:rsidRPr="00474DF8">
              <w:rPr>
                <w:rFonts w:ascii="Tahoma" w:eastAsia="MS PGothic" w:hAnsi="Tahoma" w:cs="Tahoma"/>
                <w:color w:val="000000"/>
              </w:rPr>
              <w:t>r</w:t>
            </w:r>
          </w:p>
          <w:p w14:paraId="67821F8B" w14:textId="2B26B388" w:rsidR="00CF3DC4" w:rsidRPr="00474DF8" w:rsidRDefault="00CF3DC4"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 xml:space="preserve">Diagnosed with </w:t>
            </w:r>
            <w:r w:rsidRPr="00474DF8">
              <w:rPr>
                <w:rFonts w:ascii="Tahoma" w:eastAsia="MS PGothic" w:hAnsi="Tahoma" w:cs="Tahoma"/>
                <w:i/>
                <w:iCs/>
                <w:color w:val="000000"/>
              </w:rPr>
              <w:t>Shigella</w:t>
            </w:r>
            <w:r w:rsidRPr="00474DF8">
              <w:rPr>
                <w:rFonts w:ascii="Tahoma" w:eastAsia="MS PGothic" w:hAnsi="Tahoma" w:cs="Tahoma"/>
                <w:color w:val="000000"/>
              </w:rPr>
              <w:t xml:space="preserve">, </w:t>
            </w:r>
            <w:r w:rsidR="00801012">
              <w:rPr>
                <w:rFonts w:ascii="Tahoma" w:eastAsia="MS PGothic" w:hAnsi="Tahoma" w:cs="Tahoma"/>
                <w:color w:val="000000"/>
              </w:rPr>
              <w:t>n</w:t>
            </w:r>
            <w:r w:rsidRPr="00474DF8">
              <w:rPr>
                <w:rFonts w:ascii="Tahoma" w:eastAsia="MS PGothic" w:hAnsi="Tahoma" w:cs="Tahoma"/>
                <w:color w:val="000000"/>
              </w:rPr>
              <w:t xml:space="preserve">orovirus, </w:t>
            </w:r>
            <w:r w:rsidRPr="00474DF8">
              <w:rPr>
                <w:rFonts w:ascii="Tahoma" w:eastAsia="MS PGothic" w:hAnsi="Tahoma" w:cs="Tahoma"/>
                <w:i/>
                <w:iCs/>
                <w:color w:val="000000"/>
              </w:rPr>
              <w:t xml:space="preserve">E. coli, </w:t>
            </w:r>
            <w:r w:rsidRPr="00474DF8">
              <w:rPr>
                <w:rFonts w:ascii="Tahoma" w:eastAsia="MS PGothic" w:hAnsi="Tahoma" w:cs="Tahoma"/>
                <w:color w:val="000000"/>
              </w:rPr>
              <w:t xml:space="preserve">or </w:t>
            </w:r>
            <w:r w:rsidR="00280ED8" w:rsidRPr="00474DF8">
              <w:rPr>
                <w:rFonts w:ascii="Tahoma" w:eastAsia="MS PGothic" w:hAnsi="Tahoma" w:cs="Tahoma"/>
                <w:color w:val="000000"/>
              </w:rPr>
              <w:t xml:space="preserve">Hepatitis </w:t>
            </w:r>
            <w:r w:rsidRPr="00474DF8">
              <w:rPr>
                <w:rFonts w:ascii="Tahoma" w:eastAsia="MS PGothic" w:hAnsi="Tahoma" w:cs="Tahoma"/>
                <w:color w:val="000000"/>
              </w:rPr>
              <w:t>A</w:t>
            </w:r>
            <w:r w:rsidR="00280ED8" w:rsidRPr="00474DF8">
              <w:rPr>
                <w:rFonts w:ascii="Tahoma" w:eastAsia="MS PGothic" w:hAnsi="Tahoma" w:cs="Tahoma"/>
                <w:color w:val="000000"/>
              </w:rPr>
              <w:t xml:space="preserve"> infection</w:t>
            </w:r>
            <w:r w:rsidRPr="00474DF8">
              <w:rPr>
                <w:rFonts w:ascii="Tahoma" w:eastAsia="MS PGothic" w:hAnsi="Tahoma" w:cs="Tahoma"/>
                <w:color w:val="000000"/>
              </w:rPr>
              <w:t>.</w:t>
            </w:r>
          </w:p>
          <w:p w14:paraId="0600FD1A" w14:textId="1D08E80D" w:rsidR="00CF3DC4" w:rsidRPr="00474DF8" w:rsidRDefault="00CF3DC4" w:rsidP="00712E66">
            <w:pPr>
              <w:numPr>
                <w:ilvl w:val="0"/>
                <w:numId w:val="1"/>
              </w:numPr>
              <w:tabs>
                <w:tab w:val="num" w:pos="540"/>
              </w:tabs>
              <w:rPr>
                <w:rFonts w:ascii="Tahoma" w:eastAsia="MS PGothic" w:hAnsi="Tahoma" w:cs="Tahoma"/>
                <w:color w:val="000000"/>
                <w:szCs w:val="20"/>
              </w:rPr>
            </w:pPr>
            <w:r w:rsidRPr="00474DF8">
              <w:rPr>
                <w:rFonts w:ascii="Tahoma" w:eastAsia="MS PGothic" w:hAnsi="Tahoma" w:cs="Tahoma"/>
                <w:color w:val="000000"/>
              </w:rPr>
              <w:t>Onset of jaundice</w:t>
            </w:r>
            <w:r w:rsidR="00280ED8" w:rsidRPr="00474DF8">
              <w:rPr>
                <w:rFonts w:ascii="Tahoma" w:eastAsia="MS PGothic" w:hAnsi="Tahoma" w:cs="Tahoma"/>
                <w:color w:val="000000"/>
              </w:rPr>
              <w:t xml:space="preserve"> (yellowing of the skin or eyes)</w:t>
            </w:r>
            <w:r w:rsidRPr="00474DF8">
              <w:rPr>
                <w:rFonts w:ascii="Tahoma" w:eastAsia="MS PGothic" w:hAnsi="Tahoma" w:cs="Tahoma"/>
                <w:color w:val="000000"/>
              </w:rPr>
              <w:t xml:space="preserve"> within 7 days</w:t>
            </w:r>
            <w:r w:rsidR="00082E17" w:rsidRPr="00474DF8">
              <w:rPr>
                <w:rFonts w:ascii="Tahoma" w:eastAsia="MS PGothic" w:hAnsi="Tahoma" w:cs="Tahoma"/>
                <w:color w:val="000000"/>
              </w:rPr>
              <w:t>.</w:t>
            </w:r>
          </w:p>
          <w:p w14:paraId="6EFA8D9B" w14:textId="2E3BF63F" w:rsidR="00CF3DC4" w:rsidRPr="00474DF8" w:rsidRDefault="00CF3DC4" w:rsidP="00712E66">
            <w:pPr>
              <w:numPr>
                <w:ilvl w:val="0"/>
                <w:numId w:val="1"/>
              </w:numPr>
              <w:tabs>
                <w:tab w:val="num" w:pos="540"/>
              </w:tabs>
              <w:rPr>
                <w:rFonts w:ascii="Tahoma" w:hAnsi="Tahoma" w:cs="Tahoma"/>
                <w:vanish/>
                <w:color w:val="000000"/>
              </w:rPr>
            </w:pPr>
            <w:r w:rsidRPr="00474DF8">
              <w:rPr>
                <w:rFonts w:ascii="Tahoma" w:eastAsia="MS PGothic" w:hAnsi="Tahoma" w:cs="Tahoma"/>
                <w:color w:val="000000"/>
              </w:rPr>
              <w:t xml:space="preserve">Diagnosed with </w:t>
            </w:r>
            <w:r w:rsidR="00082E17" w:rsidRPr="00474DF8">
              <w:rPr>
                <w:rFonts w:ascii="Tahoma" w:eastAsia="MS PGothic" w:hAnsi="Tahoma" w:cs="Tahoma"/>
                <w:color w:val="000000"/>
              </w:rPr>
              <w:t xml:space="preserve">Typhoid fever (caused by </w:t>
            </w:r>
            <w:r w:rsidRPr="00474DF8">
              <w:rPr>
                <w:rFonts w:ascii="Tahoma" w:eastAsia="MS PGothic" w:hAnsi="Tahoma" w:cs="Tahoma"/>
                <w:i/>
                <w:iCs/>
                <w:color w:val="000000"/>
              </w:rPr>
              <w:t>Salmonella</w:t>
            </w:r>
            <w:r w:rsidRPr="00474DF8">
              <w:rPr>
                <w:rFonts w:ascii="Tahoma" w:eastAsia="MS PGothic" w:hAnsi="Tahoma" w:cs="Tahoma"/>
                <w:color w:val="000000"/>
              </w:rPr>
              <w:t xml:space="preserve"> Typhi</w:t>
            </w:r>
            <w:r w:rsidR="00082E17" w:rsidRPr="00474DF8">
              <w:rPr>
                <w:rFonts w:ascii="Tahoma" w:eastAsia="MS PGothic" w:hAnsi="Tahoma" w:cs="Tahoma"/>
                <w:color w:val="000000"/>
              </w:rPr>
              <w:t>)</w:t>
            </w:r>
            <w:r w:rsidRPr="00474DF8">
              <w:rPr>
                <w:rFonts w:ascii="Tahoma" w:eastAsia="MS PGothic" w:hAnsi="Tahoma" w:cs="Tahoma"/>
                <w:color w:val="000000"/>
              </w:rPr>
              <w:t xml:space="preserve"> within past three months</w:t>
            </w:r>
          </w:p>
          <w:p w14:paraId="1D17783C" w14:textId="77777777" w:rsidR="00CF3DC4" w:rsidRPr="00474DF8" w:rsidRDefault="00CF3DC4">
            <w:pPr>
              <w:rPr>
                <w:rFonts w:ascii="Tahoma" w:hAnsi="Tahoma" w:cs="Tahoma"/>
                <w:szCs w:val="20"/>
              </w:rPr>
            </w:pPr>
          </w:p>
          <w:p w14:paraId="033632C8" w14:textId="47842998" w:rsidR="00EC5DA0" w:rsidRPr="00474DF8" w:rsidRDefault="003B7AC2" w:rsidP="00712E66">
            <w:pPr>
              <w:numPr>
                <w:ilvl w:val="0"/>
                <w:numId w:val="1"/>
              </w:numPr>
              <w:tabs>
                <w:tab w:val="clear" w:pos="720"/>
                <w:tab w:val="num" w:pos="540"/>
              </w:tabs>
              <w:ind w:left="540" w:hanging="180"/>
              <w:rPr>
                <w:rFonts w:ascii="Tahoma" w:hAnsi="Tahoma" w:cs="Tahoma"/>
                <w:szCs w:val="20"/>
              </w:rPr>
            </w:pPr>
            <w:r w:rsidRPr="00474DF8">
              <w:rPr>
                <w:rFonts w:ascii="Tahoma" w:eastAsia="MS PGothic" w:hAnsi="Tahoma" w:cs="Tahoma"/>
                <w:color w:val="000000"/>
              </w:rPr>
              <w:t xml:space="preserve">Infected cuts or wounds, </w:t>
            </w:r>
            <w:r w:rsidR="009E6885" w:rsidRPr="00474DF8">
              <w:rPr>
                <w:rFonts w:ascii="Tahoma" w:eastAsia="MS PGothic" w:hAnsi="Tahoma" w:cs="Tahoma"/>
                <w:color w:val="000000"/>
              </w:rPr>
              <w:t xml:space="preserve">boils, </w:t>
            </w:r>
            <w:r w:rsidRPr="00474DF8">
              <w:rPr>
                <w:rFonts w:ascii="Tahoma" w:eastAsia="MS PGothic" w:hAnsi="Tahoma" w:cs="Tahoma"/>
                <w:color w:val="000000"/>
              </w:rPr>
              <w:t>or lesions containing pus on the hand, wrist, an</w:t>
            </w:r>
            <w:r w:rsidR="000263E3" w:rsidRPr="00474DF8">
              <w:rPr>
                <w:rFonts w:ascii="Tahoma" w:eastAsia="MS PGothic" w:hAnsi="Tahoma" w:cs="Tahoma"/>
                <w:color w:val="000000"/>
              </w:rPr>
              <w:t>d</w:t>
            </w:r>
            <w:r w:rsidRPr="00474DF8">
              <w:rPr>
                <w:rFonts w:ascii="Tahoma" w:eastAsia="MS PGothic" w:hAnsi="Tahoma" w:cs="Tahoma"/>
                <w:color w:val="000000"/>
              </w:rPr>
              <w:t xml:space="preserve"> exposed body parts</w:t>
            </w:r>
          </w:p>
          <w:p w14:paraId="286C5244" w14:textId="5F93DE21" w:rsidR="00EC5DA0" w:rsidRPr="00474DF8" w:rsidRDefault="002C3210" w:rsidP="00712E66">
            <w:pPr>
              <w:numPr>
                <w:ilvl w:val="0"/>
                <w:numId w:val="1"/>
              </w:numPr>
              <w:tabs>
                <w:tab w:val="clear" w:pos="720"/>
                <w:tab w:val="num" w:pos="540"/>
              </w:tabs>
              <w:ind w:left="540" w:hanging="180"/>
              <w:rPr>
                <w:rFonts w:ascii="Tahoma" w:hAnsi="Tahoma" w:cs="Tahoma"/>
                <w:szCs w:val="20"/>
              </w:rPr>
            </w:pPr>
            <w:r w:rsidRPr="00474DF8">
              <w:rPr>
                <w:rFonts w:ascii="Tahoma" w:eastAsia="MS PGothic" w:hAnsi="Tahoma" w:cs="Tahoma"/>
                <w:color w:val="000000"/>
              </w:rPr>
              <w:t xml:space="preserve">Diagnosed with </w:t>
            </w:r>
            <w:r w:rsidR="00EC5DA0" w:rsidRPr="00474DF8">
              <w:rPr>
                <w:rFonts w:ascii="Tahoma" w:eastAsia="MS PGothic" w:hAnsi="Tahoma" w:cs="Tahoma"/>
                <w:i/>
                <w:color w:val="000000"/>
              </w:rPr>
              <w:t>Salmonella</w:t>
            </w:r>
            <w:r w:rsidR="009E6885" w:rsidRPr="00474DF8">
              <w:rPr>
                <w:rFonts w:ascii="Tahoma" w:eastAsia="MS PGothic" w:hAnsi="Tahoma" w:cs="Tahoma"/>
                <w:iCs/>
                <w:color w:val="000000"/>
              </w:rPr>
              <w:t xml:space="preserve"> (non-</w:t>
            </w:r>
            <w:r w:rsidR="005C47DC" w:rsidRPr="00474DF8">
              <w:rPr>
                <w:rFonts w:ascii="Tahoma" w:eastAsia="MS PGothic" w:hAnsi="Tahoma" w:cs="Tahoma"/>
                <w:iCs/>
                <w:color w:val="000000"/>
              </w:rPr>
              <w:t>typhoidal</w:t>
            </w:r>
            <w:r w:rsidR="009E6885" w:rsidRPr="00474DF8">
              <w:rPr>
                <w:rFonts w:ascii="Tahoma" w:eastAsia="MS PGothic" w:hAnsi="Tahoma" w:cs="Tahoma"/>
                <w:iCs/>
                <w:color w:val="000000"/>
              </w:rPr>
              <w:t>) infection</w:t>
            </w:r>
            <w:r w:rsidR="007725A2" w:rsidRPr="00474DF8">
              <w:rPr>
                <w:rFonts w:ascii="Tahoma" w:eastAsia="MS PGothic" w:hAnsi="Tahoma" w:cs="Tahoma"/>
                <w:iCs/>
                <w:color w:val="000000"/>
              </w:rPr>
              <w:t>.</w:t>
            </w:r>
          </w:p>
        </w:tc>
        <w:tc>
          <w:tcPr>
            <w:tcW w:w="1800" w:type="dxa"/>
            <w:tcBorders>
              <w:top w:val="single" w:sz="4" w:space="0" w:color="auto"/>
              <w:left w:val="single" w:sz="4" w:space="0" w:color="auto"/>
              <w:bottom w:val="single" w:sz="4" w:space="0" w:color="auto"/>
              <w:right w:val="single" w:sz="4" w:space="0" w:color="auto"/>
            </w:tcBorders>
            <w:vAlign w:val="bottom"/>
          </w:tcPr>
          <w:p w14:paraId="5E9CC495" w14:textId="77777777" w:rsidR="00CF3DC4" w:rsidRPr="00BA3600" w:rsidRDefault="00CF3DC4" w:rsidP="00E1395B">
            <w:pPr>
              <w:rPr>
                <w:rFonts w:ascii="Tahoma" w:hAnsi="Tahoma" w:cs="Tahoma"/>
              </w:rPr>
            </w:pPr>
            <w:bookmarkStart w:id="90" w:name="_Toc394922197"/>
            <w:bookmarkStart w:id="91" w:name="_Toc394922842"/>
            <w:r w:rsidRPr="00BA3600">
              <w:rPr>
                <w:rFonts w:ascii="Tahoma" w:hAnsi="Tahoma" w:cs="Tahoma"/>
                <w:szCs w:val="20"/>
              </w:rPr>
              <w:t>As needed</w:t>
            </w:r>
            <w:bookmarkEnd w:id="90"/>
            <w:bookmarkEnd w:id="91"/>
          </w:p>
        </w:tc>
      </w:tr>
      <w:tr w:rsidR="00CF3DC4" w:rsidRPr="00BA3600" w14:paraId="250A027D" w14:textId="77777777" w:rsidTr="00BF65B9">
        <w:tc>
          <w:tcPr>
            <w:tcW w:w="8748" w:type="dxa"/>
            <w:tcBorders>
              <w:top w:val="single" w:sz="4" w:space="0" w:color="auto"/>
              <w:left w:val="single" w:sz="4" w:space="0" w:color="auto"/>
              <w:bottom w:val="single" w:sz="4" w:space="0" w:color="auto"/>
              <w:right w:val="single" w:sz="4" w:space="0" w:color="auto"/>
            </w:tcBorders>
          </w:tcPr>
          <w:p w14:paraId="7200F24C" w14:textId="3BC29526" w:rsidR="00CF3DC4" w:rsidRPr="00474DF8" w:rsidRDefault="00CF3DC4" w:rsidP="00F21D4E">
            <w:pPr>
              <w:rPr>
                <w:rFonts w:ascii="Tahoma" w:hAnsi="Tahoma" w:cs="Tahoma"/>
                <w:szCs w:val="20"/>
              </w:rPr>
            </w:pPr>
            <w:r w:rsidRPr="00474DF8">
              <w:rPr>
                <w:rFonts w:ascii="Tahoma" w:hAnsi="Tahoma" w:cs="Tahoma"/>
              </w:rPr>
              <w:t xml:space="preserve">Foodborne illness complaints are documented on Foodborne Illness </w:t>
            </w:r>
            <w:r w:rsidR="00D94E0A" w:rsidRPr="00474DF8">
              <w:rPr>
                <w:rFonts w:ascii="Tahoma" w:hAnsi="Tahoma" w:cs="Tahoma"/>
              </w:rPr>
              <w:t>Complaint Form</w:t>
            </w:r>
            <w:r w:rsidRPr="00474DF8">
              <w:rPr>
                <w:rFonts w:ascii="Tahoma" w:hAnsi="Tahoma" w:cs="Tahoma"/>
              </w:rPr>
              <w:t xml:space="preserve"> (see </w:t>
            </w:r>
            <w:r w:rsidR="00F21D4E" w:rsidRPr="00474DF8">
              <w:rPr>
                <w:rFonts w:ascii="Tahoma" w:hAnsi="Tahoma" w:cs="Tahoma"/>
              </w:rPr>
              <w:t>Part 3</w:t>
            </w:r>
            <w:r w:rsidRPr="00474DF8">
              <w:rPr>
                <w:rFonts w:ascii="Tahoma" w:hAnsi="Tahoma" w:cs="Tahoma"/>
              </w:rPr>
              <w:t xml:space="preserve">: Monitoring and Recordkeeping). </w:t>
            </w:r>
          </w:p>
        </w:tc>
        <w:tc>
          <w:tcPr>
            <w:tcW w:w="1800" w:type="dxa"/>
            <w:tcBorders>
              <w:top w:val="single" w:sz="4" w:space="0" w:color="auto"/>
              <w:left w:val="single" w:sz="4" w:space="0" w:color="auto"/>
              <w:bottom w:val="single" w:sz="4" w:space="0" w:color="auto"/>
              <w:right w:val="single" w:sz="4" w:space="0" w:color="auto"/>
            </w:tcBorders>
          </w:tcPr>
          <w:p w14:paraId="295C3F21" w14:textId="77777777" w:rsidR="00CF3DC4" w:rsidRPr="00BA3600" w:rsidRDefault="00CF3DC4">
            <w:pPr>
              <w:rPr>
                <w:rFonts w:ascii="Tahoma" w:hAnsi="Tahoma" w:cs="Tahoma"/>
                <w:szCs w:val="20"/>
              </w:rPr>
            </w:pPr>
          </w:p>
          <w:p w14:paraId="52EE8FA8" w14:textId="77777777" w:rsidR="00CF3DC4" w:rsidRPr="00BA3600" w:rsidRDefault="00CF3DC4">
            <w:pPr>
              <w:rPr>
                <w:rFonts w:ascii="Tahoma" w:hAnsi="Tahoma" w:cs="Tahoma"/>
                <w:szCs w:val="20"/>
              </w:rPr>
            </w:pPr>
            <w:r w:rsidRPr="00BA3600">
              <w:rPr>
                <w:rFonts w:ascii="Tahoma" w:hAnsi="Tahoma" w:cs="Tahoma"/>
              </w:rPr>
              <w:t>As needed</w:t>
            </w:r>
          </w:p>
        </w:tc>
      </w:tr>
      <w:tr w:rsidR="002439CF" w:rsidRPr="00BA3600" w14:paraId="759A1AB1" w14:textId="77777777" w:rsidTr="00BF65B9">
        <w:tc>
          <w:tcPr>
            <w:tcW w:w="8748" w:type="dxa"/>
            <w:tcBorders>
              <w:top w:val="single" w:sz="4" w:space="0" w:color="auto"/>
              <w:left w:val="single" w:sz="4" w:space="0" w:color="auto"/>
              <w:bottom w:val="single" w:sz="4" w:space="0" w:color="auto"/>
              <w:right w:val="single" w:sz="4" w:space="0" w:color="auto"/>
            </w:tcBorders>
          </w:tcPr>
          <w:p w14:paraId="0C0E42D1" w14:textId="5576EC5F" w:rsidR="002439CF" w:rsidRPr="00BA3600" w:rsidRDefault="002439CF" w:rsidP="002439CF">
            <w:pPr>
              <w:rPr>
                <w:rFonts w:ascii="Tahoma" w:hAnsi="Tahoma" w:cs="Tahoma"/>
                <w:szCs w:val="20"/>
              </w:rPr>
            </w:pPr>
            <w:r w:rsidRPr="00BA3600">
              <w:rPr>
                <w:rFonts w:ascii="Tahoma" w:hAnsi="Tahoma" w:cs="Tahoma"/>
              </w:rPr>
              <w:t>Employees who have infected cuts, abrasions, or sores on their hands and forearms are wearing bandages (includes finger cots, or finger stalls, etc.) and non-latex, single-use gloves over the bandages.</w:t>
            </w:r>
          </w:p>
        </w:tc>
        <w:tc>
          <w:tcPr>
            <w:tcW w:w="1800" w:type="dxa"/>
            <w:tcBorders>
              <w:top w:val="single" w:sz="4" w:space="0" w:color="auto"/>
              <w:left w:val="single" w:sz="4" w:space="0" w:color="auto"/>
              <w:bottom w:val="single" w:sz="4" w:space="0" w:color="auto"/>
              <w:right w:val="single" w:sz="4" w:space="0" w:color="auto"/>
            </w:tcBorders>
          </w:tcPr>
          <w:p w14:paraId="1A25F164" w14:textId="77777777" w:rsidR="002439CF" w:rsidRPr="00BA3600" w:rsidRDefault="002439CF" w:rsidP="002439CF">
            <w:pPr>
              <w:rPr>
                <w:rFonts w:ascii="Tahoma" w:hAnsi="Tahoma" w:cs="Tahoma"/>
                <w:szCs w:val="20"/>
              </w:rPr>
            </w:pPr>
          </w:p>
          <w:p w14:paraId="3CAA5C46" w14:textId="77777777" w:rsidR="002439CF" w:rsidRPr="00BA3600" w:rsidRDefault="002439CF" w:rsidP="002439CF">
            <w:pPr>
              <w:rPr>
                <w:rFonts w:ascii="Tahoma" w:hAnsi="Tahoma" w:cs="Tahoma"/>
                <w:szCs w:val="20"/>
              </w:rPr>
            </w:pPr>
          </w:p>
          <w:p w14:paraId="6EA2C630" w14:textId="77777777" w:rsidR="002439CF" w:rsidRPr="00BA3600" w:rsidRDefault="002439CF" w:rsidP="002439CF">
            <w:pPr>
              <w:rPr>
                <w:rFonts w:ascii="Tahoma" w:hAnsi="Tahoma" w:cs="Tahoma"/>
                <w:szCs w:val="20"/>
              </w:rPr>
            </w:pPr>
            <w:r w:rsidRPr="00BA3600">
              <w:rPr>
                <w:rFonts w:ascii="Tahoma" w:hAnsi="Tahoma" w:cs="Tahoma"/>
              </w:rPr>
              <w:t>As needed</w:t>
            </w:r>
          </w:p>
        </w:tc>
      </w:tr>
      <w:tr w:rsidR="00CF3DC4" w:rsidRPr="00BA3600" w14:paraId="63B0962E" w14:textId="77777777" w:rsidTr="00BF65B9">
        <w:tc>
          <w:tcPr>
            <w:tcW w:w="8748" w:type="dxa"/>
            <w:tcBorders>
              <w:top w:val="single" w:sz="4" w:space="0" w:color="auto"/>
              <w:left w:val="single" w:sz="4" w:space="0" w:color="auto"/>
              <w:bottom w:val="single" w:sz="4" w:space="0" w:color="auto"/>
              <w:right w:val="single" w:sz="4" w:space="0" w:color="auto"/>
            </w:tcBorders>
          </w:tcPr>
          <w:p w14:paraId="33FEF0DD" w14:textId="77777777" w:rsidR="00CF3DC4" w:rsidRPr="00BA3600" w:rsidRDefault="004655CA">
            <w:pPr>
              <w:rPr>
                <w:rFonts w:ascii="Tahoma" w:hAnsi="Tahoma" w:cs="Tahoma"/>
                <w:szCs w:val="20"/>
              </w:rPr>
            </w:pPr>
            <w:r w:rsidRPr="00BA3600">
              <w:rPr>
                <w:rFonts w:ascii="Tahoma" w:hAnsi="Tahoma" w:cs="Tahoma"/>
              </w:rPr>
              <w:t>Employees</w:t>
            </w:r>
            <w:r w:rsidR="00CF3DC4" w:rsidRPr="00BA3600">
              <w:rPr>
                <w:rFonts w:ascii="Tahoma" w:hAnsi="Tahoma" w:cs="Tahoma"/>
              </w:rPr>
              <w:t xml:space="preserve"> are not sneezing or coughing near foods.</w:t>
            </w:r>
          </w:p>
        </w:tc>
        <w:tc>
          <w:tcPr>
            <w:tcW w:w="1800" w:type="dxa"/>
            <w:tcBorders>
              <w:top w:val="single" w:sz="4" w:space="0" w:color="auto"/>
              <w:left w:val="single" w:sz="4" w:space="0" w:color="auto"/>
              <w:bottom w:val="single" w:sz="4" w:space="0" w:color="auto"/>
              <w:right w:val="single" w:sz="4" w:space="0" w:color="auto"/>
            </w:tcBorders>
          </w:tcPr>
          <w:p w14:paraId="566B0BCD"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05B8D7F8" w14:textId="77777777" w:rsidTr="00F21D4E">
        <w:tc>
          <w:tcPr>
            <w:tcW w:w="8748" w:type="dxa"/>
            <w:tcBorders>
              <w:top w:val="single" w:sz="4" w:space="0" w:color="auto"/>
              <w:left w:val="single" w:sz="4" w:space="0" w:color="auto"/>
              <w:bottom w:val="single" w:sz="12" w:space="0" w:color="auto"/>
              <w:right w:val="single" w:sz="4" w:space="0" w:color="auto"/>
            </w:tcBorders>
            <w:shd w:val="clear" w:color="auto" w:fill="E0E0E0"/>
          </w:tcPr>
          <w:p w14:paraId="714F9794" w14:textId="62A176E9" w:rsidR="00CF3DC4" w:rsidRPr="00BA3600" w:rsidRDefault="004213FF" w:rsidP="009F29EF">
            <w:pPr>
              <w:pStyle w:val="Heading2"/>
              <w:jc w:val="left"/>
              <w:rPr>
                <w:rFonts w:ascii="Tahoma" w:hAnsi="Tahoma" w:cs="Tahoma"/>
                <w:b w:val="0"/>
              </w:rPr>
            </w:pPr>
            <w:r w:rsidRPr="00BA3600">
              <w:rPr>
                <w:rFonts w:ascii="Tahoma" w:hAnsi="Tahoma" w:cs="Tahoma"/>
                <w:b w:val="0"/>
              </w:rPr>
              <w:br w:type="page"/>
            </w:r>
          </w:p>
          <w:p w14:paraId="0EC8D013" w14:textId="3848DBE9" w:rsidR="00CF3DC4" w:rsidRPr="00BA3600" w:rsidRDefault="00F21D4E" w:rsidP="009F29EF">
            <w:pPr>
              <w:pStyle w:val="Heading2"/>
              <w:jc w:val="left"/>
              <w:rPr>
                <w:rFonts w:ascii="Tahoma" w:hAnsi="Tahoma" w:cs="Tahoma"/>
                <w:b w:val="0"/>
              </w:rPr>
            </w:pPr>
            <w:bookmarkStart w:id="92" w:name="_Toc394922198"/>
            <w:bookmarkStart w:id="93" w:name="_Toc394922843"/>
            <w:bookmarkStart w:id="94" w:name="_Toc394923263"/>
            <w:bookmarkStart w:id="95" w:name="_Toc394923778"/>
            <w:bookmarkStart w:id="96" w:name="_Toc394923913"/>
            <w:bookmarkStart w:id="97" w:name="_Toc394924380"/>
            <w:bookmarkStart w:id="98" w:name="_Toc411590214"/>
            <w:bookmarkStart w:id="99" w:name="_Toc411603601"/>
            <w:bookmarkStart w:id="100" w:name="_Toc411606983"/>
            <w:bookmarkStart w:id="101" w:name="_Toc167356760"/>
            <w:r w:rsidRPr="00BA3600">
              <w:rPr>
                <w:rFonts w:ascii="Tahoma" w:hAnsi="Tahoma" w:cs="Tahoma"/>
                <w:b w:val="0"/>
              </w:rPr>
              <w:t xml:space="preserve">Employees - </w:t>
            </w:r>
            <w:r w:rsidR="00CF3DC4" w:rsidRPr="00BA3600">
              <w:rPr>
                <w:rFonts w:ascii="Tahoma" w:hAnsi="Tahoma" w:cs="Tahoma"/>
                <w:b w:val="0"/>
              </w:rPr>
              <w:t>Appearance</w:t>
            </w:r>
            <w:bookmarkEnd w:id="92"/>
            <w:bookmarkEnd w:id="93"/>
            <w:bookmarkEnd w:id="94"/>
            <w:bookmarkEnd w:id="95"/>
            <w:bookmarkEnd w:id="96"/>
            <w:bookmarkEnd w:id="97"/>
            <w:bookmarkEnd w:id="98"/>
            <w:bookmarkEnd w:id="99"/>
            <w:bookmarkEnd w:id="100"/>
            <w:bookmarkEnd w:id="10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48E318DB" w14:textId="77777777" w:rsidR="00CF3DC4" w:rsidRPr="00BA3600" w:rsidRDefault="00CF3DC4">
            <w:pPr>
              <w:rPr>
                <w:rFonts w:ascii="Tahoma" w:hAnsi="Tahoma" w:cs="Tahoma"/>
                <w:sz w:val="22"/>
                <w:szCs w:val="22"/>
              </w:rPr>
            </w:pPr>
          </w:p>
          <w:p w14:paraId="4B3D6CFD"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0E8B012D"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4213FF" w:rsidRPr="00BA3600" w14:paraId="087C44EF" w14:textId="77777777" w:rsidTr="00F21D4E">
        <w:tc>
          <w:tcPr>
            <w:tcW w:w="8748" w:type="dxa"/>
            <w:tcBorders>
              <w:top w:val="single" w:sz="4" w:space="0" w:color="auto"/>
              <w:left w:val="single" w:sz="4" w:space="0" w:color="auto"/>
              <w:bottom w:val="single" w:sz="4" w:space="0" w:color="auto"/>
              <w:right w:val="single" w:sz="4" w:space="0" w:color="auto"/>
            </w:tcBorders>
          </w:tcPr>
          <w:p w14:paraId="1F41F68C" w14:textId="77777777" w:rsidR="004213FF" w:rsidRPr="00BA3600" w:rsidRDefault="004213FF" w:rsidP="004213FF">
            <w:pPr>
              <w:rPr>
                <w:rFonts w:ascii="Tahoma" w:hAnsi="Tahoma" w:cs="Tahoma"/>
                <w:szCs w:val="20"/>
              </w:rPr>
            </w:pPr>
            <w:r w:rsidRPr="00BA3600">
              <w:rPr>
                <w:rFonts w:ascii="Tahoma" w:hAnsi="Tahoma" w:cs="Tahoma"/>
              </w:rPr>
              <w:t>Employees are wearing appropriate clothing when they</w:t>
            </w:r>
            <w:r w:rsidRPr="00BA3600">
              <w:rPr>
                <w:rFonts w:ascii="Tahoma" w:hAnsi="Tahoma" w:cs="Tahoma"/>
                <w:color w:val="000000"/>
              </w:rPr>
              <w:t xml:space="preserve"> begin w</w:t>
            </w:r>
            <w:r w:rsidRPr="00BA3600">
              <w:rPr>
                <w:rFonts w:ascii="Tahoma" w:hAnsi="Tahoma" w:cs="Tahoma"/>
              </w:rPr>
              <w:t xml:space="preserve">ork -- clean clothing with sleeves and clean non-skid close-toed work shoes or tennis shoes. </w:t>
            </w:r>
          </w:p>
        </w:tc>
        <w:tc>
          <w:tcPr>
            <w:tcW w:w="1800" w:type="dxa"/>
            <w:tcBorders>
              <w:top w:val="single" w:sz="4" w:space="0" w:color="auto"/>
              <w:left w:val="single" w:sz="4" w:space="0" w:color="auto"/>
              <w:bottom w:val="single" w:sz="4" w:space="0" w:color="auto"/>
              <w:right w:val="single" w:sz="4" w:space="0" w:color="auto"/>
            </w:tcBorders>
          </w:tcPr>
          <w:p w14:paraId="409C2E34" w14:textId="77777777" w:rsidR="004213FF" w:rsidRPr="00BA3600" w:rsidRDefault="004213FF">
            <w:pPr>
              <w:rPr>
                <w:rFonts w:ascii="Tahoma" w:hAnsi="Tahoma" w:cs="Tahoma"/>
                <w:szCs w:val="20"/>
              </w:rPr>
            </w:pPr>
          </w:p>
          <w:p w14:paraId="42A55675" w14:textId="77777777" w:rsidR="004213FF" w:rsidRPr="00BA3600" w:rsidRDefault="004213FF">
            <w:pPr>
              <w:rPr>
                <w:rFonts w:ascii="Tahoma" w:hAnsi="Tahoma" w:cs="Tahoma"/>
                <w:szCs w:val="20"/>
              </w:rPr>
            </w:pPr>
          </w:p>
          <w:p w14:paraId="5BF2B0FA"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7282D320" w14:textId="77777777" w:rsidTr="00F21D4E">
        <w:tc>
          <w:tcPr>
            <w:tcW w:w="8748" w:type="dxa"/>
            <w:tcBorders>
              <w:top w:val="single" w:sz="4" w:space="0" w:color="auto"/>
              <w:left w:val="single" w:sz="4" w:space="0" w:color="auto"/>
              <w:bottom w:val="single" w:sz="4" w:space="0" w:color="auto"/>
              <w:right w:val="single" w:sz="4" w:space="0" w:color="auto"/>
            </w:tcBorders>
          </w:tcPr>
          <w:p w14:paraId="226D3DB2" w14:textId="77777777" w:rsidR="004213FF" w:rsidRPr="00BA3600" w:rsidRDefault="004213FF" w:rsidP="004213FF">
            <w:pPr>
              <w:rPr>
                <w:rFonts w:ascii="Tahoma" w:hAnsi="Tahoma" w:cs="Tahoma"/>
              </w:rPr>
            </w:pPr>
          </w:p>
          <w:p w14:paraId="53E4AA55" w14:textId="77777777" w:rsidR="004213FF" w:rsidRPr="00BA3600" w:rsidRDefault="004213FF" w:rsidP="004213FF">
            <w:pPr>
              <w:rPr>
                <w:rFonts w:ascii="Tahoma" w:hAnsi="Tahoma" w:cs="Tahoma"/>
                <w:szCs w:val="20"/>
              </w:rPr>
            </w:pPr>
            <w:r w:rsidRPr="00BA3600">
              <w:rPr>
                <w:rFonts w:ascii="Tahoma" w:hAnsi="Tahoma" w:cs="Tahoma"/>
              </w:rPr>
              <w:t xml:space="preserve">Employees are wearing clean clothing while working in the operation.  </w:t>
            </w:r>
          </w:p>
        </w:tc>
        <w:tc>
          <w:tcPr>
            <w:tcW w:w="1800" w:type="dxa"/>
            <w:tcBorders>
              <w:top w:val="single" w:sz="4" w:space="0" w:color="auto"/>
              <w:left w:val="single" w:sz="4" w:space="0" w:color="auto"/>
              <w:bottom w:val="single" w:sz="4" w:space="0" w:color="auto"/>
              <w:right w:val="single" w:sz="4" w:space="0" w:color="auto"/>
            </w:tcBorders>
          </w:tcPr>
          <w:p w14:paraId="06676276" w14:textId="77777777" w:rsidR="004213FF" w:rsidRPr="00BA3600" w:rsidRDefault="004213FF">
            <w:pPr>
              <w:rPr>
                <w:rFonts w:ascii="Tahoma" w:hAnsi="Tahoma" w:cs="Tahoma"/>
                <w:szCs w:val="20"/>
              </w:rPr>
            </w:pPr>
          </w:p>
          <w:p w14:paraId="47390BB4"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3D59BA9F" w14:textId="77777777" w:rsidTr="00F21D4E">
        <w:tc>
          <w:tcPr>
            <w:tcW w:w="8748" w:type="dxa"/>
            <w:tcBorders>
              <w:top w:val="single" w:sz="4" w:space="0" w:color="auto"/>
              <w:left w:val="single" w:sz="4" w:space="0" w:color="auto"/>
              <w:bottom w:val="single" w:sz="4" w:space="0" w:color="auto"/>
              <w:right w:val="single" w:sz="4" w:space="0" w:color="auto"/>
            </w:tcBorders>
          </w:tcPr>
          <w:p w14:paraId="1FEA718E" w14:textId="77777777" w:rsidR="004213FF" w:rsidRPr="00BA3600" w:rsidRDefault="004213FF" w:rsidP="004213FF">
            <w:pPr>
              <w:rPr>
                <w:rFonts w:ascii="Tahoma" w:hAnsi="Tahoma" w:cs="Tahoma"/>
              </w:rPr>
            </w:pPr>
          </w:p>
          <w:p w14:paraId="0013230A" w14:textId="77777777" w:rsidR="004213FF" w:rsidRPr="00BA3600" w:rsidRDefault="004213FF" w:rsidP="004213FF">
            <w:pPr>
              <w:rPr>
                <w:rFonts w:ascii="Tahoma" w:hAnsi="Tahoma" w:cs="Tahoma"/>
                <w:szCs w:val="20"/>
              </w:rPr>
            </w:pPr>
            <w:r w:rsidRPr="00BA3600">
              <w:rPr>
                <w:rFonts w:ascii="Tahoma" w:hAnsi="Tahoma" w:cs="Tahoma"/>
              </w:rPr>
              <w:t>Employees restrain clean hair to avoid contamination.</w:t>
            </w:r>
          </w:p>
        </w:tc>
        <w:tc>
          <w:tcPr>
            <w:tcW w:w="1800" w:type="dxa"/>
            <w:tcBorders>
              <w:top w:val="single" w:sz="4" w:space="0" w:color="auto"/>
              <w:left w:val="single" w:sz="4" w:space="0" w:color="auto"/>
              <w:bottom w:val="single" w:sz="4" w:space="0" w:color="auto"/>
              <w:right w:val="single" w:sz="4" w:space="0" w:color="auto"/>
            </w:tcBorders>
          </w:tcPr>
          <w:p w14:paraId="7933F0ED" w14:textId="77777777" w:rsidR="004213FF" w:rsidRPr="00BA3600" w:rsidRDefault="004213FF">
            <w:pPr>
              <w:rPr>
                <w:rFonts w:ascii="Tahoma" w:hAnsi="Tahoma" w:cs="Tahoma"/>
                <w:szCs w:val="20"/>
              </w:rPr>
            </w:pPr>
          </w:p>
          <w:p w14:paraId="58AE9A13"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4A1D5195" w14:textId="77777777" w:rsidTr="00F21D4E">
        <w:tc>
          <w:tcPr>
            <w:tcW w:w="8748" w:type="dxa"/>
            <w:tcBorders>
              <w:top w:val="single" w:sz="4" w:space="0" w:color="auto"/>
              <w:left w:val="single" w:sz="4" w:space="0" w:color="auto"/>
              <w:bottom w:val="single" w:sz="4" w:space="0" w:color="auto"/>
              <w:right w:val="single" w:sz="4" w:space="0" w:color="auto"/>
            </w:tcBorders>
          </w:tcPr>
          <w:p w14:paraId="365938EF" w14:textId="77777777" w:rsidR="004213FF" w:rsidRPr="00BA3600" w:rsidRDefault="004213FF" w:rsidP="004213FF">
            <w:pPr>
              <w:rPr>
                <w:rFonts w:ascii="Tahoma" w:hAnsi="Tahoma" w:cs="Tahoma"/>
              </w:rPr>
            </w:pPr>
          </w:p>
          <w:p w14:paraId="17E9F421" w14:textId="77777777" w:rsidR="004213FF" w:rsidRPr="00BA3600" w:rsidRDefault="004213FF" w:rsidP="004213FF">
            <w:pPr>
              <w:rPr>
                <w:rFonts w:ascii="Tahoma" w:hAnsi="Tahoma" w:cs="Tahoma"/>
                <w:szCs w:val="20"/>
              </w:rPr>
            </w:pPr>
            <w:r w:rsidRPr="00BA3600">
              <w:rPr>
                <w:rFonts w:ascii="Tahoma" w:hAnsi="Tahoma" w:cs="Tahoma"/>
              </w:rPr>
              <w:t>Employees with beards or mustaches keep them neat and trimmed.</w:t>
            </w:r>
          </w:p>
        </w:tc>
        <w:tc>
          <w:tcPr>
            <w:tcW w:w="1800" w:type="dxa"/>
            <w:tcBorders>
              <w:top w:val="single" w:sz="4" w:space="0" w:color="auto"/>
              <w:left w:val="single" w:sz="4" w:space="0" w:color="auto"/>
              <w:bottom w:val="single" w:sz="4" w:space="0" w:color="auto"/>
              <w:right w:val="single" w:sz="4" w:space="0" w:color="auto"/>
            </w:tcBorders>
          </w:tcPr>
          <w:p w14:paraId="05475E86" w14:textId="77777777" w:rsidR="004213FF" w:rsidRPr="00BA3600" w:rsidRDefault="004213FF">
            <w:pPr>
              <w:rPr>
                <w:rFonts w:ascii="Tahoma" w:hAnsi="Tahoma" w:cs="Tahoma"/>
                <w:szCs w:val="20"/>
              </w:rPr>
            </w:pPr>
          </w:p>
          <w:p w14:paraId="1E01E790"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3413D058" w14:textId="77777777" w:rsidTr="00F21D4E">
        <w:tc>
          <w:tcPr>
            <w:tcW w:w="8748" w:type="dxa"/>
            <w:tcBorders>
              <w:top w:val="single" w:sz="4" w:space="0" w:color="auto"/>
              <w:left w:val="single" w:sz="4" w:space="0" w:color="auto"/>
              <w:bottom w:val="single" w:sz="4" w:space="0" w:color="auto"/>
              <w:right w:val="single" w:sz="4" w:space="0" w:color="auto"/>
            </w:tcBorders>
          </w:tcPr>
          <w:p w14:paraId="61CFABE6" w14:textId="77777777" w:rsidR="004213FF" w:rsidRPr="00BA3600" w:rsidRDefault="004213FF" w:rsidP="004213FF">
            <w:pPr>
              <w:rPr>
                <w:rFonts w:ascii="Tahoma" w:hAnsi="Tahoma" w:cs="Tahoma"/>
                <w:szCs w:val="20"/>
              </w:rPr>
            </w:pPr>
            <w:r w:rsidRPr="00BA3600">
              <w:rPr>
                <w:rFonts w:ascii="Tahoma" w:hAnsi="Tahoma" w:cs="Tahoma"/>
              </w:rPr>
              <w:t>Employees have short and clean fingernails and are not wearing nail polish or artificial nails.</w:t>
            </w:r>
          </w:p>
        </w:tc>
        <w:tc>
          <w:tcPr>
            <w:tcW w:w="1800" w:type="dxa"/>
            <w:tcBorders>
              <w:top w:val="single" w:sz="4" w:space="0" w:color="auto"/>
              <w:left w:val="single" w:sz="4" w:space="0" w:color="auto"/>
              <w:bottom w:val="single" w:sz="4" w:space="0" w:color="auto"/>
              <w:right w:val="single" w:sz="4" w:space="0" w:color="auto"/>
            </w:tcBorders>
          </w:tcPr>
          <w:p w14:paraId="77029089" w14:textId="77777777" w:rsidR="004213FF" w:rsidRPr="00BA3600" w:rsidRDefault="004213FF">
            <w:pPr>
              <w:rPr>
                <w:rFonts w:ascii="Tahoma" w:hAnsi="Tahoma" w:cs="Tahoma"/>
                <w:szCs w:val="20"/>
              </w:rPr>
            </w:pPr>
          </w:p>
          <w:p w14:paraId="386FCCE2" w14:textId="77777777" w:rsidR="004213FF" w:rsidRPr="00BA3600" w:rsidRDefault="004213FF">
            <w:pPr>
              <w:rPr>
                <w:rFonts w:ascii="Tahoma" w:hAnsi="Tahoma" w:cs="Tahoma"/>
                <w:szCs w:val="20"/>
              </w:rPr>
            </w:pPr>
            <w:r w:rsidRPr="00BA3600">
              <w:rPr>
                <w:rFonts w:ascii="Tahoma" w:hAnsi="Tahoma" w:cs="Tahoma"/>
              </w:rPr>
              <w:t>Daily</w:t>
            </w:r>
          </w:p>
        </w:tc>
      </w:tr>
      <w:tr w:rsidR="004213FF" w:rsidRPr="00BA3600" w14:paraId="6F44CB9C" w14:textId="77777777" w:rsidTr="00F21D4E">
        <w:tc>
          <w:tcPr>
            <w:tcW w:w="8748" w:type="dxa"/>
            <w:tcBorders>
              <w:top w:val="single" w:sz="4" w:space="0" w:color="auto"/>
              <w:left w:val="single" w:sz="4" w:space="0" w:color="auto"/>
              <w:bottom w:val="single" w:sz="4" w:space="0" w:color="auto"/>
              <w:right w:val="single" w:sz="4" w:space="0" w:color="auto"/>
            </w:tcBorders>
          </w:tcPr>
          <w:p w14:paraId="772C9C6D" w14:textId="77777777" w:rsidR="004213FF" w:rsidRPr="00BA3600" w:rsidRDefault="004213FF" w:rsidP="004213FF">
            <w:pPr>
              <w:rPr>
                <w:rFonts w:ascii="Tahoma" w:hAnsi="Tahoma" w:cs="Tahoma"/>
                <w:szCs w:val="20"/>
              </w:rPr>
            </w:pPr>
            <w:r w:rsidRPr="00BA3600">
              <w:rPr>
                <w:rFonts w:ascii="Tahoma" w:hAnsi="Tahoma" w:cs="Tahoma"/>
              </w:rPr>
              <w:t>Employees are wearing no jewelry on hands or forearms except for a plain wedding band.</w:t>
            </w:r>
          </w:p>
        </w:tc>
        <w:tc>
          <w:tcPr>
            <w:tcW w:w="1800" w:type="dxa"/>
            <w:tcBorders>
              <w:top w:val="single" w:sz="4" w:space="0" w:color="auto"/>
              <w:left w:val="single" w:sz="4" w:space="0" w:color="auto"/>
              <w:bottom w:val="single" w:sz="4" w:space="0" w:color="auto"/>
              <w:right w:val="single" w:sz="4" w:space="0" w:color="auto"/>
            </w:tcBorders>
          </w:tcPr>
          <w:p w14:paraId="057A0759" w14:textId="77777777" w:rsidR="004213FF" w:rsidRPr="00BA3600" w:rsidRDefault="004213FF">
            <w:pPr>
              <w:rPr>
                <w:rFonts w:ascii="Tahoma" w:hAnsi="Tahoma" w:cs="Tahoma"/>
                <w:szCs w:val="20"/>
              </w:rPr>
            </w:pPr>
          </w:p>
          <w:p w14:paraId="35789DA6" w14:textId="77777777" w:rsidR="004213FF" w:rsidRPr="00BA3600" w:rsidRDefault="004213FF">
            <w:pPr>
              <w:rPr>
                <w:rFonts w:ascii="Tahoma" w:hAnsi="Tahoma" w:cs="Tahoma"/>
                <w:szCs w:val="20"/>
              </w:rPr>
            </w:pPr>
            <w:r w:rsidRPr="00BA3600">
              <w:rPr>
                <w:rFonts w:ascii="Tahoma" w:hAnsi="Tahoma" w:cs="Tahoma"/>
              </w:rPr>
              <w:t>Daily</w:t>
            </w:r>
          </w:p>
        </w:tc>
      </w:tr>
    </w:tbl>
    <w:p w14:paraId="61CDE6BA" w14:textId="77777777" w:rsidR="00C97AFC" w:rsidRPr="00BA3600" w:rsidRDefault="00C97AFC">
      <w:r w:rsidRPr="00BA3600">
        <w:rPr>
          <w:b/>
        </w:rPr>
        <w:br w:type="page"/>
      </w:r>
    </w:p>
    <w:tbl>
      <w:tblPr>
        <w:tblW w:w="1054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748"/>
        <w:gridCol w:w="1800"/>
      </w:tblGrid>
      <w:tr w:rsidR="00CF3DC4" w:rsidRPr="00BA3600" w14:paraId="233C91CF" w14:textId="77777777" w:rsidTr="00F21D4E">
        <w:tc>
          <w:tcPr>
            <w:tcW w:w="8748" w:type="dxa"/>
            <w:tcBorders>
              <w:top w:val="single" w:sz="4" w:space="0" w:color="auto"/>
              <w:left w:val="single" w:sz="4" w:space="0" w:color="auto"/>
              <w:bottom w:val="single" w:sz="12" w:space="0" w:color="auto"/>
              <w:right w:val="single" w:sz="4" w:space="0" w:color="auto"/>
            </w:tcBorders>
            <w:shd w:val="clear" w:color="auto" w:fill="E0E0E0"/>
          </w:tcPr>
          <w:p w14:paraId="3D440580" w14:textId="7115864B" w:rsidR="00CF3DC4" w:rsidRPr="00BA3600" w:rsidRDefault="004655CA" w:rsidP="009F29EF">
            <w:pPr>
              <w:pStyle w:val="Heading2"/>
              <w:jc w:val="left"/>
              <w:rPr>
                <w:rFonts w:ascii="Tahoma" w:hAnsi="Tahoma" w:cs="Tahoma"/>
                <w:b w:val="0"/>
              </w:rPr>
            </w:pPr>
            <w:r w:rsidRPr="00BA3600">
              <w:rPr>
                <w:rFonts w:ascii="Tahoma" w:hAnsi="Tahoma" w:cs="Tahoma"/>
                <w:b w:val="0"/>
              </w:rPr>
              <w:lastRenderedPageBreak/>
              <w:br w:type="page"/>
            </w:r>
          </w:p>
          <w:p w14:paraId="432B3A1B" w14:textId="4DBA30F5" w:rsidR="00CF3DC4" w:rsidRPr="00BA3600" w:rsidRDefault="004655CA" w:rsidP="009F29EF">
            <w:pPr>
              <w:pStyle w:val="Heading2"/>
              <w:jc w:val="left"/>
              <w:rPr>
                <w:rFonts w:ascii="Tahoma" w:hAnsi="Tahoma" w:cs="Tahoma"/>
                <w:b w:val="0"/>
              </w:rPr>
            </w:pPr>
            <w:bookmarkStart w:id="102" w:name="_Toc394922844"/>
            <w:bookmarkStart w:id="103" w:name="_Toc394923264"/>
            <w:bookmarkStart w:id="104" w:name="_Toc394923779"/>
            <w:bookmarkStart w:id="105" w:name="_Toc394923914"/>
            <w:bookmarkStart w:id="106" w:name="_Toc394924381"/>
            <w:bookmarkStart w:id="107" w:name="_Toc394922199"/>
            <w:bookmarkStart w:id="108" w:name="_Toc411590215"/>
            <w:bookmarkStart w:id="109" w:name="_Toc411603602"/>
            <w:bookmarkStart w:id="110" w:name="_Toc411606984"/>
            <w:bookmarkStart w:id="111" w:name="_Toc167356761"/>
            <w:r w:rsidRPr="00BA3600">
              <w:rPr>
                <w:rFonts w:ascii="Tahoma" w:hAnsi="Tahoma" w:cs="Tahoma"/>
                <w:b w:val="0"/>
              </w:rPr>
              <w:t>E</w:t>
            </w:r>
            <w:r w:rsidR="009F29EF" w:rsidRPr="00BA3600">
              <w:rPr>
                <w:rFonts w:ascii="Tahoma" w:hAnsi="Tahoma" w:cs="Tahoma"/>
                <w:b w:val="0"/>
              </w:rPr>
              <w:t xml:space="preserve">mployees - </w:t>
            </w:r>
            <w:r w:rsidR="00CF3DC4" w:rsidRPr="00BA3600">
              <w:rPr>
                <w:rFonts w:ascii="Tahoma" w:hAnsi="Tahoma" w:cs="Tahoma"/>
                <w:b w:val="0"/>
              </w:rPr>
              <w:t>Other Hygienic Practice</w:t>
            </w:r>
            <w:bookmarkEnd w:id="102"/>
            <w:bookmarkEnd w:id="103"/>
            <w:bookmarkEnd w:id="104"/>
            <w:bookmarkEnd w:id="105"/>
            <w:bookmarkEnd w:id="106"/>
            <w:bookmarkEnd w:id="107"/>
            <w:bookmarkEnd w:id="108"/>
            <w:bookmarkEnd w:id="109"/>
            <w:bookmarkEnd w:id="110"/>
            <w:bookmarkEnd w:id="11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C60FDA4" w14:textId="77777777" w:rsidR="00CF3DC4" w:rsidRPr="00BA3600" w:rsidRDefault="00CF3DC4">
            <w:pPr>
              <w:rPr>
                <w:rFonts w:ascii="Tahoma" w:hAnsi="Tahoma" w:cs="Tahoma"/>
                <w:sz w:val="22"/>
                <w:szCs w:val="22"/>
              </w:rPr>
            </w:pPr>
          </w:p>
          <w:p w14:paraId="5FEF62A1"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7DA7A39C" w14:textId="77777777" w:rsidR="00CF3DC4" w:rsidRPr="00BA3600" w:rsidRDefault="00CF3DC4">
            <w:pPr>
              <w:pStyle w:val="Heading7"/>
              <w:jc w:val="center"/>
              <w:rPr>
                <w:rFonts w:ascii="Tahoma" w:hAnsi="Tahoma" w:cs="Tahoma"/>
                <w:b w:val="0"/>
                <w:bCs w:val="0"/>
                <w:sz w:val="22"/>
                <w:szCs w:val="22"/>
              </w:rPr>
            </w:pPr>
            <w:r w:rsidRPr="00BA3600">
              <w:rPr>
                <w:rFonts w:ascii="Tahoma" w:hAnsi="Tahoma" w:cs="Tahoma"/>
                <w:b w:val="0"/>
                <w:bCs w:val="0"/>
                <w:sz w:val="22"/>
                <w:szCs w:val="22"/>
              </w:rPr>
              <w:t>FREQUENCY</w:t>
            </w:r>
          </w:p>
        </w:tc>
      </w:tr>
      <w:tr w:rsidR="00CF3DC4" w:rsidRPr="00BA3600" w14:paraId="1F9BE818" w14:textId="77777777" w:rsidTr="00F21D4E">
        <w:trPr>
          <w:trHeight w:val="303"/>
        </w:trPr>
        <w:tc>
          <w:tcPr>
            <w:tcW w:w="8748" w:type="dxa"/>
            <w:tcBorders>
              <w:top w:val="single" w:sz="4" w:space="0" w:color="auto"/>
              <w:left w:val="single" w:sz="4" w:space="0" w:color="auto"/>
              <w:bottom w:val="single" w:sz="4" w:space="0" w:color="auto"/>
              <w:right w:val="single" w:sz="4" w:space="0" w:color="auto"/>
            </w:tcBorders>
          </w:tcPr>
          <w:p w14:paraId="65B268AC" w14:textId="77777777" w:rsidR="00CF3DC4" w:rsidRPr="00BA3600" w:rsidRDefault="004655CA">
            <w:pPr>
              <w:rPr>
                <w:rFonts w:ascii="Tahoma" w:hAnsi="Tahoma" w:cs="Tahoma"/>
                <w:szCs w:val="20"/>
              </w:rPr>
            </w:pPr>
            <w:r w:rsidRPr="00BA3600">
              <w:rPr>
                <w:rFonts w:ascii="Tahoma" w:hAnsi="Tahoma" w:cs="Tahoma"/>
              </w:rPr>
              <w:t>Employees</w:t>
            </w:r>
            <w:r w:rsidR="00CF3DC4" w:rsidRPr="00BA3600">
              <w:rPr>
                <w:rFonts w:ascii="Tahoma" w:hAnsi="Tahoma" w:cs="Tahoma"/>
              </w:rPr>
              <w:t xml:space="preserve"> bathe daily.</w:t>
            </w:r>
          </w:p>
        </w:tc>
        <w:tc>
          <w:tcPr>
            <w:tcW w:w="1800" w:type="dxa"/>
            <w:tcBorders>
              <w:top w:val="single" w:sz="4" w:space="0" w:color="auto"/>
              <w:left w:val="single" w:sz="4" w:space="0" w:color="auto"/>
              <w:bottom w:val="single" w:sz="4" w:space="0" w:color="auto"/>
              <w:right w:val="single" w:sz="4" w:space="0" w:color="auto"/>
            </w:tcBorders>
          </w:tcPr>
          <w:p w14:paraId="08666A5A" w14:textId="77777777" w:rsidR="00CF3DC4" w:rsidRPr="00BA3600" w:rsidRDefault="00CF3DC4">
            <w:pPr>
              <w:rPr>
                <w:rFonts w:ascii="Tahoma" w:hAnsi="Tahoma" w:cs="Tahoma"/>
                <w:szCs w:val="20"/>
              </w:rPr>
            </w:pPr>
          </w:p>
          <w:p w14:paraId="5C0AA655"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03AF9624" w14:textId="77777777" w:rsidTr="00F21D4E">
        <w:tc>
          <w:tcPr>
            <w:tcW w:w="8748" w:type="dxa"/>
            <w:tcBorders>
              <w:top w:val="single" w:sz="4" w:space="0" w:color="auto"/>
              <w:left w:val="single" w:sz="4" w:space="0" w:color="auto"/>
              <w:bottom w:val="single" w:sz="4" w:space="0" w:color="auto"/>
              <w:right w:val="single" w:sz="4" w:space="0" w:color="auto"/>
            </w:tcBorders>
          </w:tcPr>
          <w:p w14:paraId="3B2392B2" w14:textId="419A02EF" w:rsidR="00CF3DC4" w:rsidRPr="00BA3600" w:rsidRDefault="004655CA" w:rsidP="004213FF">
            <w:pPr>
              <w:rPr>
                <w:rFonts w:ascii="Tahoma" w:hAnsi="Tahoma" w:cs="Tahoma"/>
                <w:szCs w:val="20"/>
              </w:rPr>
            </w:pPr>
            <w:r w:rsidRPr="00BA3600">
              <w:rPr>
                <w:rFonts w:ascii="Tahoma" w:hAnsi="Tahoma" w:cs="Tahoma"/>
              </w:rPr>
              <w:t>Employees</w:t>
            </w:r>
            <w:r w:rsidR="00CF3DC4" w:rsidRPr="00BA3600">
              <w:rPr>
                <w:rFonts w:ascii="Tahoma" w:hAnsi="Tahoma" w:cs="Tahoma"/>
              </w:rPr>
              <w:t xml:space="preserve"> eat only in designated break areas. If beverages are c</w:t>
            </w:r>
            <w:r w:rsidR="004213FF" w:rsidRPr="00BA3600">
              <w:rPr>
                <w:rFonts w:ascii="Tahoma" w:hAnsi="Tahoma" w:cs="Tahoma"/>
              </w:rPr>
              <w:t xml:space="preserve">onsumed in food </w:t>
            </w:r>
            <w:r w:rsidR="00CF3DC4" w:rsidRPr="00BA3600">
              <w:rPr>
                <w:rFonts w:ascii="Tahoma" w:hAnsi="Tahoma" w:cs="Tahoma"/>
              </w:rPr>
              <w:t xml:space="preserve">service areas, the beverage is in a cup with a lid and straw and is not stored on food </w:t>
            </w:r>
            <w:r w:rsidR="009003BD" w:rsidRPr="00BA3600">
              <w:rPr>
                <w:rFonts w:ascii="Tahoma" w:hAnsi="Tahoma" w:cs="Tahoma"/>
              </w:rPr>
              <w:t>preparation/</w:t>
            </w:r>
            <w:r w:rsidR="004213FF" w:rsidRPr="00BA3600">
              <w:rPr>
                <w:rFonts w:ascii="Tahoma" w:hAnsi="Tahoma" w:cs="Tahoma"/>
              </w:rPr>
              <w:t>serving equipment or tables</w:t>
            </w:r>
            <w:r w:rsidR="00CF3DC4" w:rsidRPr="00BA3600">
              <w:rPr>
                <w:rFonts w:ascii="Tahoma" w:hAnsi="Tahoma" w:cs="Tahoma"/>
              </w:rPr>
              <w:t>.</w:t>
            </w:r>
          </w:p>
        </w:tc>
        <w:tc>
          <w:tcPr>
            <w:tcW w:w="1800" w:type="dxa"/>
            <w:tcBorders>
              <w:top w:val="single" w:sz="4" w:space="0" w:color="auto"/>
              <w:left w:val="single" w:sz="4" w:space="0" w:color="auto"/>
              <w:bottom w:val="single" w:sz="4" w:space="0" w:color="auto"/>
              <w:right w:val="single" w:sz="4" w:space="0" w:color="auto"/>
            </w:tcBorders>
          </w:tcPr>
          <w:p w14:paraId="5EBF966C" w14:textId="77777777" w:rsidR="00CF3DC4" w:rsidRPr="00BA3600" w:rsidRDefault="00CF3DC4">
            <w:pPr>
              <w:rPr>
                <w:rFonts w:ascii="Tahoma" w:hAnsi="Tahoma" w:cs="Tahoma"/>
                <w:szCs w:val="20"/>
              </w:rPr>
            </w:pPr>
          </w:p>
          <w:p w14:paraId="76FA8C51" w14:textId="77777777" w:rsidR="00CF3DC4" w:rsidRPr="00BA3600" w:rsidRDefault="00CF3DC4">
            <w:pPr>
              <w:rPr>
                <w:rFonts w:ascii="Tahoma" w:hAnsi="Tahoma" w:cs="Tahoma"/>
                <w:szCs w:val="20"/>
              </w:rPr>
            </w:pPr>
          </w:p>
          <w:p w14:paraId="04E5EC86"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50954AEA" w14:textId="77777777" w:rsidTr="00F21D4E">
        <w:tc>
          <w:tcPr>
            <w:tcW w:w="8748" w:type="dxa"/>
            <w:tcBorders>
              <w:top w:val="single" w:sz="4" w:space="0" w:color="auto"/>
              <w:left w:val="single" w:sz="4" w:space="0" w:color="auto"/>
              <w:bottom w:val="single" w:sz="4" w:space="0" w:color="auto"/>
              <w:right w:val="single" w:sz="4" w:space="0" w:color="auto"/>
            </w:tcBorders>
          </w:tcPr>
          <w:p w14:paraId="021FA52B" w14:textId="77777777" w:rsidR="00CF3DC4" w:rsidRPr="00BA3600" w:rsidRDefault="004655CA" w:rsidP="004213FF">
            <w:pPr>
              <w:pStyle w:val="Footer"/>
              <w:tabs>
                <w:tab w:val="left" w:pos="720"/>
              </w:tabs>
              <w:rPr>
                <w:rFonts w:ascii="Tahoma" w:hAnsi="Tahoma" w:cs="Tahoma"/>
                <w:szCs w:val="20"/>
              </w:rPr>
            </w:pPr>
            <w:r w:rsidRPr="00BA3600">
              <w:rPr>
                <w:rFonts w:ascii="Tahoma" w:hAnsi="Tahoma" w:cs="Tahoma"/>
                <w:szCs w:val="20"/>
              </w:rPr>
              <w:t>Employees</w:t>
            </w:r>
            <w:r w:rsidR="00CF3DC4" w:rsidRPr="00BA3600">
              <w:rPr>
                <w:rFonts w:ascii="Tahoma" w:hAnsi="Tahoma" w:cs="Tahoma"/>
                <w:szCs w:val="20"/>
              </w:rPr>
              <w:t xml:space="preserve"> do not touch hair, hair restraints, clothes, or skin while </w:t>
            </w:r>
            <w:r w:rsidR="004213FF" w:rsidRPr="00BA3600">
              <w:rPr>
                <w:rFonts w:ascii="Tahoma" w:hAnsi="Tahoma" w:cs="Tahoma"/>
                <w:szCs w:val="20"/>
              </w:rPr>
              <w:t>serving</w:t>
            </w:r>
            <w:r w:rsidR="00CF3DC4" w:rsidRPr="00BA3600">
              <w:rPr>
                <w:rFonts w:ascii="Tahoma" w:hAnsi="Tahoma" w:cs="Tahoma"/>
                <w:szCs w:val="20"/>
              </w:rPr>
              <w:t xml:space="preserve"> food unless they properly wash their hands immediately afterwards. </w:t>
            </w:r>
          </w:p>
        </w:tc>
        <w:tc>
          <w:tcPr>
            <w:tcW w:w="1800" w:type="dxa"/>
            <w:tcBorders>
              <w:top w:val="single" w:sz="4" w:space="0" w:color="auto"/>
              <w:left w:val="single" w:sz="4" w:space="0" w:color="auto"/>
              <w:bottom w:val="single" w:sz="4" w:space="0" w:color="auto"/>
              <w:right w:val="single" w:sz="4" w:space="0" w:color="auto"/>
            </w:tcBorders>
          </w:tcPr>
          <w:p w14:paraId="13101E0B" w14:textId="77777777" w:rsidR="00CF3DC4" w:rsidRPr="00BA3600" w:rsidRDefault="00CF3DC4">
            <w:pPr>
              <w:rPr>
                <w:rFonts w:ascii="Tahoma" w:hAnsi="Tahoma" w:cs="Tahoma"/>
                <w:szCs w:val="20"/>
              </w:rPr>
            </w:pPr>
          </w:p>
          <w:p w14:paraId="6C5D410C"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647E375B" w14:textId="77777777" w:rsidTr="00F21D4E">
        <w:tc>
          <w:tcPr>
            <w:tcW w:w="8748" w:type="dxa"/>
            <w:tcBorders>
              <w:top w:val="single" w:sz="4" w:space="0" w:color="auto"/>
              <w:left w:val="single" w:sz="4" w:space="0" w:color="auto"/>
              <w:bottom w:val="single" w:sz="4" w:space="0" w:color="auto"/>
              <w:right w:val="single" w:sz="4" w:space="0" w:color="auto"/>
            </w:tcBorders>
          </w:tcPr>
          <w:p w14:paraId="0A67E008" w14:textId="29D875DE" w:rsidR="00CF3DC4" w:rsidRPr="00BA3600" w:rsidRDefault="004655CA">
            <w:pPr>
              <w:pStyle w:val="Footer"/>
              <w:tabs>
                <w:tab w:val="left" w:pos="720"/>
              </w:tabs>
              <w:rPr>
                <w:rFonts w:ascii="Tahoma" w:hAnsi="Tahoma" w:cs="Tahoma"/>
                <w:szCs w:val="20"/>
              </w:rPr>
            </w:pPr>
            <w:r w:rsidRPr="00BA3600">
              <w:rPr>
                <w:rFonts w:ascii="Tahoma" w:hAnsi="Tahoma" w:cs="Tahoma"/>
                <w:szCs w:val="20"/>
              </w:rPr>
              <w:t>Employees</w:t>
            </w:r>
            <w:r w:rsidR="00CF3DC4" w:rsidRPr="00BA3600">
              <w:rPr>
                <w:rFonts w:ascii="Tahoma" w:hAnsi="Tahoma" w:cs="Tahoma"/>
                <w:szCs w:val="20"/>
              </w:rPr>
              <w:t xml:space="preserve"> p</w:t>
            </w:r>
            <w:r w:rsidR="009F29EF" w:rsidRPr="00BA3600">
              <w:rPr>
                <w:rFonts w:ascii="Tahoma" w:hAnsi="Tahoma" w:cs="Tahoma"/>
                <w:szCs w:val="20"/>
              </w:rPr>
              <w:t xml:space="preserve">ut on a new pair of single use </w:t>
            </w:r>
            <w:r w:rsidR="00CF3DC4" w:rsidRPr="00BA3600">
              <w:rPr>
                <w:rFonts w:ascii="Tahoma" w:hAnsi="Tahoma" w:cs="Tahoma"/>
                <w:szCs w:val="20"/>
              </w:rPr>
              <w:t>non-latex gloves:</w:t>
            </w:r>
          </w:p>
          <w:p w14:paraId="4E0A5165" w14:textId="64FE3544"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when switching from working with one food to another</w:t>
            </w:r>
          </w:p>
          <w:p w14:paraId="7CE17C42" w14:textId="074E55A9"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 xml:space="preserve">when going from a nonfood preparation task to a food preparation task </w:t>
            </w:r>
          </w:p>
          <w:p w14:paraId="7168F7BE" w14:textId="1AEA5341"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 xml:space="preserve">after </w:t>
            </w:r>
            <w:r w:rsidR="004213FF" w:rsidRPr="00BA3600">
              <w:rPr>
                <w:rFonts w:ascii="Tahoma" w:hAnsi="Tahoma" w:cs="Tahoma"/>
                <w:szCs w:val="20"/>
              </w:rPr>
              <w:t>cleaning tables or other cleaning task</w:t>
            </w:r>
          </w:p>
          <w:p w14:paraId="62F53952" w14:textId="301B2855" w:rsidR="00CF3DC4" w:rsidRPr="00BA3600" w:rsidRDefault="00CF3DC4" w:rsidP="00712E66">
            <w:pPr>
              <w:pStyle w:val="Footer"/>
              <w:numPr>
                <w:ilvl w:val="0"/>
                <w:numId w:val="2"/>
              </w:numPr>
              <w:tabs>
                <w:tab w:val="num" w:pos="540"/>
              </w:tabs>
              <w:rPr>
                <w:rFonts w:ascii="Tahoma" w:hAnsi="Tahoma" w:cs="Tahoma"/>
                <w:szCs w:val="20"/>
              </w:rPr>
            </w:pPr>
            <w:r w:rsidRPr="00BA3600">
              <w:rPr>
                <w:rFonts w:ascii="Tahoma" w:hAnsi="Tahoma" w:cs="Tahoma"/>
                <w:szCs w:val="20"/>
              </w:rPr>
              <w:t xml:space="preserve">after touching </w:t>
            </w:r>
            <w:r w:rsidR="00DF3F40" w:rsidRPr="00BA3600">
              <w:rPr>
                <w:rFonts w:ascii="Tahoma" w:hAnsi="Tahoma" w:cs="Tahoma"/>
                <w:szCs w:val="20"/>
              </w:rPr>
              <w:t>items which</w:t>
            </w:r>
            <w:r w:rsidRPr="00BA3600">
              <w:rPr>
                <w:rFonts w:ascii="Tahoma" w:hAnsi="Tahoma" w:cs="Tahoma"/>
                <w:szCs w:val="20"/>
              </w:rPr>
              <w:t xml:space="preserve"> might be a source of contamination</w:t>
            </w:r>
          </w:p>
          <w:p w14:paraId="1E213381" w14:textId="77777777" w:rsidR="00CF3DC4" w:rsidRPr="00BA3600" w:rsidRDefault="004213FF" w:rsidP="00712E66">
            <w:pPr>
              <w:pStyle w:val="Footer"/>
              <w:numPr>
                <w:ilvl w:val="0"/>
                <w:numId w:val="2"/>
              </w:numPr>
              <w:tabs>
                <w:tab w:val="num" w:pos="540"/>
              </w:tabs>
              <w:rPr>
                <w:rFonts w:ascii="Tahoma" w:hAnsi="Tahoma" w:cs="Tahoma"/>
                <w:szCs w:val="20"/>
              </w:rPr>
            </w:pPr>
            <w:r w:rsidRPr="00BA3600">
              <w:rPr>
                <w:rFonts w:ascii="Tahoma" w:hAnsi="Tahoma" w:cs="Tahoma"/>
                <w:szCs w:val="20"/>
              </w:rPr>
              <w:t>when they become torn</w:t>
            </w:r>
          </w:p>
          <w:p w14:paraId="0FAA48A7" w14:textId="77777777" w:rsidR="002C3210" w:rsidRPr="00BA3600" w:rsidRDefault="00B14C0C" w:rsidP="00712E66">
            <w:pPr>
              <w:pStyle w:val="Footer"/>
              <w:numPr>
                <w:ilvl w:val="0"/>
                <w:numId w:val="2"/>
              </w:numPr>
              <w:tabs>
                <w:tab w:val="num" w:pos="540"/>
              </w:tabs>
              <w:rPr>
                <w:rFonts w:ascii="Tahoma" w:hAnsi="Tahoma" w:cs="Tahoma"/>
                <w:szCs w:val="20"/>
              </w:rPr>
            </w:pPr>
            <w:r w:rsidRPr="00BA3600">
              <w:rPr>
                <w:rFonts w:ascii="Tahoma" w:hAnsi="Tahoma" w:cs="Tahoma"/>
                <w:szCs w:val="20"/>
              </w:rPr>
              <w:t>when beginning a food activity</w:t>
            </w:r>
          </w:p>
          <w:p w14:paraId="74A4DE05" w14:textId="71B9410E" w:rsidR="00B14C0C" w:rsidRPr="00BA3600" w:rsidRDefault="002C3210" w:rsidP="00712E66">
            <w:pPr>
              <w:pStyle w:val="Footer"/>
              <w:numPr>
                <w:ilvl w:val="0"/>
                <w:numId w:val="2"/>
              </w:numPr>
              <w:tabs>
                <w:tab w:val="num" w:pos="540"/>
              </w:tabs>
              <w:rPr>
                <w:rFonts w:ascii="Tahoma" w:hAnsi="Tahoma" w:cs="Tahoma"/>
                <w:szCs w:val="20"/>
              </w:rPr>
            </w:pPr>
            <w:r w:rsidRPr="00BA3600">
              <w:rPr>
                <w:rFonts w:ascii="Tahoma" w:hAnsi="Tahoma" w:cs="Tahoma"/>
                <w:szCs w:val="20"/>
              </w:rPr>
              <w:t>n</w:t>
            </w:r>
            <w:r w:rsidR="00B14C0C" w:rsidRPr="00BA3600">
              <w:rPr>
                <w:rFonts w:ascii="Tahoma" w:hAnsi="Tahoma" w:cs="Tahoma"/>
                <w:szCs w:val="20"/>
              </w:rPr>
              <w:t xml:space="preserve">ot during </w:t>
            </w:r>
            <w:r w:rsidRPr="00BA3600">
              <w:rPr>
                <w:rFonts w:ascii="Tahoma" w:hAnsi="Tahoma" w:cs="Tahoma"/>
                <w:szCs w:val="20"/>
              </w:rPr>
              <w:t>a</w:t>
            </w:r>
            <w:r w:rsidR="00B14C0C" w:rsidRPr="00BA3600">
              <w:rPr>
                <w:rFonts w:ascii="Tahoma" w:hAnsi="Tahoma" w:cs="Tahoma"/>
                <w:szCs w:val="20"/>
              </w:rPr>
              <w:t xml:space="preserve"> task</w:t>
            </w:r>
            <w:r w:rsidRPr="00BA3600">
              <w:rPr>
                <w:rFonts w:ascii="Tahoma" w:hAnsi="Tahoma" w:cs="Tahoma"/>
                <w:szCs w:val="20"/>
              </w:rPr>
              <w:t xml:space="preserve"> unless hands are washed when changing the gloves.</w:t>
            </w:r>
            <w:r w:rsidR="00B14C0C" w:rsidRPr="00BA3600">
              <w:rPr>
                <w:rFonts w:ascii="Tahoma" w:hAnsi="Tahoma" w:cs="Tahoma"/>
                <w:szCs w:val="20"/>
              </w:rPr>
              <w:t xml:space="preserve"> </w:t>
            </w:r>
          </w:p>
        </w:tc>
        <w:tc>
          <w:tcPr>
            <w:tcW w:w="1800" w:type="dxa"/>
            <w:tcBorders>
              <w:top w:val="single" w:sz="4" w:space="0" w:color="auto"/>
              <w:left w:val="single" w:sz="4" w:space="0" w:color="auto"/>
              <w:bottom w:val="single" w:sz="4" w:space="0" w:color="auto"/>
              <w:right w:val="single" w:sz="4" w:space="0" w:color="auto"/>
            </w:tcBorders>
          </w:tcPr>
          <w:p w14:paraId="73E660D9" w14:textId="77777777" w:rsidR="00CF3DC4" w:rsidRPr="00BA3600" w:rsidRDefault="00CF3DC4">
            <w:pPr>
              <w:rPr>
                <w:rFonts w:ascii="Tahoma" w:hAnsi="Tahoma" w:cs="Tahoma"/>
                <w:szCs w:val="20"/>
              </w:rPr>
            </w:pPr>
          </w:p>
          <w:p w14:paraId="681E488F" w14:textId="77777777" w:rsidR="00CF3DC4" w:rsidRPr="00BA3600" w:rsidRDefault="00CF3DC4">
            <w:pPr>
              <w:rPr>
                <w:rFonts w:ascii="Tahoma" w:hAnsi="Tahoma" w:cs="Tahoma"/>
                <w:szCs w:val="20"/>
              </w:rPr>
            </w:pPr>
          </w:p>
          <w:p w14:paraId="6CD28D28"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582DFE42" w14:textId="77777777" w:rsidTr="00F21D4E">
        <w:trPr>
          <w:trHeight w:val="431"/>
        </w:trPr>
        <w:tc>
          <w:tcPr>
            <w:tcW w:w="8748" w:type="dxa"/>
            <w:tcBorders>
              <w:top w:val="single" w:sz="4" w:space="0" w:color="auto"/>
              <w:left w:val="single" w:sz="4" w:space="0" w:color="auto"/>
              <w:bottom w:val="single" w:sz="12" w:space="0" w:color="auto"/>
              <w:right w:val="single" w:sz="4" w:space="0" w:color="auto"/>
            </w:tcBorders>
            <w:shd w:val="clear" w:color="auto" w:fill="E0E0E0"/>
          </w:tcPr>
          <w:p w14:paraId="591E99C4" w14:textId="77777777" w:rsidR="00CF3DC4" w:rsidRPr="00BA3600" w:rsidRDefault="00CF3DC4" w:rsidP="009F29EF">
            <w:pPr>
              <w:pStyle w:val="Heading2"/>
              <w:jc w:val="left"/>
              <w:rPr>
                <w:rFonts w:ascii="Tahoma" w:hAnsi="Tahoma" w:cs="Tahoma"/>
                <w:b w:val="0"/>
              </w:rPr>
            </w:pPr>
          </w:p>
          <w:p w14:paraId="05FDC9C6" w14:textId="0EC7F43F" w:rsidR="00CF3DC4" w:rsidRPr="00BA3600" w:rsidRDefault="009F29EF" w:rsidP="009F29EF">
            <w:pPr>
              <w:pStyle w:val="Heading2"/>
              <w:jc w:val="left"/>
              <w:rPr>
                <w:rFonts w:ascii="Tahoma" w:hAnsi="Tahoma" w:cs="Tahoma"/>
                <w:b w:val="0"/>
              </w:rPr>
            </w:pPr>
            <w:bookmarkStart w:id="112" w:name="_Toc394922200"/>
            <w:bookmarkStart w:id="113" w:name="_Toc394922845"/>
            <w:bookmarkStart w:id="114" w:name="_Toc394923265"/>
            <w:bookmarkStart w:id="115" w:name="_Toc394923780"/>
            <w:bookmarkStart w:id="116" w:name="_Toc394923915"/>
            <w:bookmarkStart w:id="117" w:name="_Toc394924382"/>
            <w:bookmarkStart w:id="118" w:name="_Toc411590216"/>
            <w:bookmarkStart w:id="119" w:name="_Toc411603603"/>
            <w:bookmarkStart w:id="120" w:name="_Toc411606985"/>
            <w:bookmarkStart w:id="121" w:name="_Toc167356762"/>
            <w:r w:rsidRPr="00BA3600">
              <w:rPr>
                <w:rFonts w:ascii="Tahoma" w:hAnsi="Tahoma" w:cs="Tahoma"/>
                <w:b w:val="0"/>
              </w:rPr>
              <w:t xml:space="preserve">Employees - </w:t>
            </w:r>
            <w:r w:rsidR="0019043F" w:rsidRPr="00BA3600">
              <w:rPr>
                <w:rFonts w:ascii="Tahoma" w:hAnsi="Tahoma" w:cs="Tahoma"/>
                <w:b w:val="0"/>
              </w:rPr>
              <w:t>Hand washing</w:t>
            </w:r>
            <w:bookmarkEnd w:id="112"/>
            <w:bookmarkEnd w:id="113"/>
            <w:bookmarkEnd w:id="114"/>
            <w:bookmarkEnd w:id="115"/>
            <w:bookmarkEnd w:id="116"/>
            <w:bookmarkEnd w:id="117"/>
            <w:bookmarkEnd w:id="118"/>
            <w:bookmarkEnd w:id="119"/>
            <w:bookmarkEnd w:id="120"/>
            <w:bookmarkEnd w:id="121"/>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74327509"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4EC0DEBE" w14:textId="77777777" w:rsidR="00CF3DC4" w:rsidRPr="00BA3600" w:rsidRDefault="00CF3DC4">
            <w:pPr>
              <w:pStyle w:val="Heading7"/>
              <w:jc w:val="center"/>
              <w:rPr>
                <w:rFonts w:ascii="Tahoma" w:hAnsi="Tahoma" w:cs="Tahoma"/>
                <w:b w:val="0"/>
                <w:bCs w:val="0"/>
                <w:sz w:val="22"/>
                <w:szCs w:val="22"/>
              </w:rPr>
            </w:pPr>
            <w:r w:rsidRPr="00BA3600">
              <w:rPr>
                <w:rFonts w:ascii="Tahoma" w:hAnsi="Tahoma" w:cs="Tahoma"/>
                <w:b w:val="0"/>
                <w:bCs w:val="0"/>
                <w:sz w:val="22"/>
                <w:szCs w:val="22"/>
              </w:rPr>
              <w:t>FREQUENCY</w:t>
            </w:r>
          </w:p>
        </w:tc>
      </w:tr>
      <w:tr w:rsidR="00CF3DC4" w:rsidRPr="00BA3600" w14:paraId="3C5CD890" w14:textId="77777777" w:rsidTr="00F21D4E">
        <w:tc>
          <w:tcPr>
            <w:tcW w:w="8748" w:type="dxa"/>
            <w:tcBorders>
              <w:top w:val="single" w:sz="4" w:space="0" w:color="auto"/>
              <w:left w:val="single" w:sz="4" w:space="0" w:color="auto"/>
              <w:bottom w:val="single" w:sz="4" w:space="0" w:color="auto"/>
              <w:right w:val="single" w:sz="4" w:space="0" w:color="auto"/>
            </w:tcBorders>
          </w:tcPr>
          <w:p w14:paraId="777FFEA4" w14:textId="3A70756E" w:rsidR="00CF3DC4" w:rsidRPr="00BA3600" w:rsidRDefault="004655CA" w:rsidP="002C3210">
            <w:pPr>
              <w:pStyle w:val="Footer"/>
              <w:tabs>
                <w:tab w:val="left" w:pos="720"/>
              </w:tabs>
              <w:rPr>
                <w:rFonts w:ascii="Tahoma" w:hAnsi="Tahoma" w:cs="Tahoma"/>
                <w:szCs w:val="20"/>
              </w:rPr>
            </w:pPr>
            <w:r w:rsidRPr="00BA3600">
              <w:rPr>
                <w:rFonts w:ascii="Tahoma" w:hAnsi="Tahoma" w:cs="Tahoma"/>
                <w:szCs w:val="20"/>
              </w:rPr>
              <w:t>Employees</w:t>
            </w:r>
            <w:r w:rsidR="00CF3DC4" w:rsidRPr="00BA3600">
              <w:rPr>
                <w:rFonts w:ascii="Tahoma" w:hAnsi="Tahoma" w:cs="Tahoma"/>
                <w:szCs w:val="20"/>
              </w:rPr>
              <w:t xml:space="preserve"> wash their hands with water and hand</w:t>
            </w:r>
            <w:r w:rsidR="00FE62AA" w:rsidRPr="00BA3600">
              <w:rPr>
                <w:rFonts w:ascii="Tahoma" w:hAnsi="Tahoma" w:cs="Tahoma"/>
                <w:szCs w:val="20"/>
              </w:rPr>
              <w:t xml:space="preserve"> </w:t>
            </w:r>
            <w:r w:rsidR="00CF3DC4" w:rsidRPr="00BA3600">
              <w:rPr>
                <w:rFonts w:ascii="Tahoma" w:hAnsi="Tahoma" w:cs="Tahoma"/>
                <w:szCs w:val="20"/>
              </w:rPr>
              <w:t xml:space="preserve">soap for at least 20 seconds, then rinse under </w:t>
            </w:r>
            <w:r w:rsidR="002C3210" w:rsidRPr="00BA3600">
              <w:rPr>
                <w:rFonts w:ascii="Tahoma" w:hAnsi="Tahoma" w:cs="Tahoma"/>
                <w:szCs w:val="20"/>
              </w:rPr>
              <w:t xml:space="preserve">running </w:t>
            </w:r>
            <w:r w:rsidR="00CF3DC4" w:rsidRPr="00BA3600">
              <w:rPr>
                <w:rFonts w:ascii="Tahoma" w:hAnsi="Tahoma" w:cs="Tahoma"/>
                <w:szCs w:val="20"/>
              </w:rPr>
              <w:t xml:space="preserve">water, and use a single-use towel to dry their hands.  </w:t>
            </w:r>
          </w:p>
        </w:tc>
        <w:tc>
          <w:tcPr>
            <w:tcW w:w="1800" w:type="dxa"/>
            <w:tcBorders>
              <w:top w:val="single" w:sz="4" w:space="0" w:color="auto"/>
              <w:left w:val="single" w:sz="4" w:space="0" w:color="auto"/>
              <w:bottom w:val="single" w:sz="4" w:space="0" w:color="auto"/>
              <w:right w:val="single" w:sz="4" w:space="0" w:color="auto"/>
            </w:tcBorders>
          </w:tcPr>
          <w:p w14:paraId="0458E386" w14:textId="77777777" w:rsidR="00CF3DC4" w:rsidRPr="00BA3600" w:rsidRDefault="00CF3DC4">
            <w:pPr>
              <w:rPr>
                <w:rFonts w:ascii="Tahoma" w:hAnsi="Tahoma" w:cs="Tahoma"/>
                <w:szCs w:val="20"/>
              </w:rPr>
            </w:pPr>
          </w:p>
          <w:p w14:paraId="611D4E97" w14:textId="77777777" w:rsidR="00CF3DC4" w:rsidRPr="00BA3600" w:rsidRDefault="00CF3DC4">
            <w:pPr>
              <w:rPr>
                <w:rFonts w:ascii="Tahoma" w:hAnsi="Tahoma" w:cs="Tahoma"/>
                <w:szCs w:val="20"/>
              </w:rPr>
            </w:pPr>
            <w:r w:rsidRPr="00BA3600">
              <w:rPr>
                <w:rFonts w:ascii="Tahoma" w:hAnsi="Tahoma" w:cs="Tahoma"/>
              </w:rPr>
              <w:t>Daily</w:t>
            </w:r>
          </w:p>
        </w:tc>
      </w:tr>
      <w:tr w:rsidR="004213FF" w:rsidRPr="00BA3600" w14:paraId="6DFBAD63" w14:textId="77777777" w:rsidTr="00F21D4E">
        <w:tc>
          <w:tcPr>
            <w:tcW w:w="8748" w:type="dxa"/>
            <w:tcBorders>
              <w:top w:val="single" w:sz="4" w:space="0" w:color="auto"/>
              <w:left w:val="single" w:sz="4" w:space="0" w:color="auto"/>
              <w:bottom w:val="single" w:sz="4" w:space="0" w:color="auto"/>
              <w:right w:val="single" w:sz="4" w:space="0" w:color="auto"/>
            </w:tcBorders>
          </w:tcPr>
          <w:p w14:paraId="50ECE0C2" w14:textId="707CE569" w:rsidR="004213FF" w:rsidRPr="00BA3600" w:rsidRDefault="004213FF" w:rsidP="004213FF">
            <w:pPr>
              <w:pStyle w:val="Footer"/>
              <w:tabs>
                <w:tab w:val="left" w:pos="720"/>
              </w:tabs>
              <w:rPr>
                <w:rFonts w:ascii="Tahoma" w:hAnsi="Tahoma" w:cs="Tahoma"/>
                <w:szCs w:val="20"/>
              </w:rPr>
            </w:pPr>
            <w:r w:rsidRPr="00BA3600">
              <w:rPr>
                <w:rFonts w:ascii="Tahoma" w:hAnsi="Tahoma" w:cs="Tahoma"/>
                <w:szCs w:val="20"/>
              </w:rPr>
              <w:t>Employees wash their hands:</w:t>
            </w:r>
          </w:p>
          <w:p w14:paraId="2A774127"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before beginning work, </w:t>
            </w:r>
          </w:p>
          <w:p w14:paraId="3C0B445E"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before putting on gloves, </w:t>
            </w:r>
          </w:p>
          <w:p w14:paraId="174AA3C4"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before changing gloves, </w:t>
            </w:r>
          </w:p>
          <w:p w14:paraId="257952F9" w14:textId="77777777"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 xml:space="preserve">when switching from working with one food to another, </w:t>
            </w:r>
          </w:p>
          <w:p w14:paraId="3A70D9D9" w14:textId="48492C4A" w:rsidR="004213FF"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when going from a non</w:t>
            </w:r>
            <w:r w:rsidR="009F29EF" w:rsidRPr="00BA3600">
              <w:rPr>
                <w:rFonts w:ascii="Tahoma" w:hAnsi="Tahoma" w:cs="Tahoma"/>
                <w:szCs w:val="20"/>
              </w:rPr>
              <w:t>-</w:t>
            </w:r>
            <w:r w:rsidRPr="00BA3600">
              <w:rPr>
                <w:rFonts w:ascii="Tahoma" w:hAnsi="Tahoma" w:cs="Tahoma"/>
                <w:szCs w:val="20"/>
              </w:rPr>
              <w:t xml:space="preserve">food preparation task to a food preparation task, </w:t>
            </w:r>
          </w:p>
          <w:p w14:paraId="166226F0" w14:textId="41017E97" w:rsidR="002328DC" w:rsidRPr="00BA3600" w:rsidRDefault="004213FF" w:rsidP="00712E66">
            <w:pPr>
              <w:pStyle w:val="Footer"/>
              <w:numPr>
                <w:ilvl w:val="0"/>
                <w:numId w:val="3"/>
              </w:numPr>
              <w:tabs>
                <w:tab w:val="num" w:pos="540"/>
              </w:tabs>
              <w:rPr>
                <w:rFonts w:ascii="Tahoma" w:hAnsi="Tahoma" w:cs="Tahoma"/>
                <w:szCs w:val="20"/>
              </w:rPr>
            </w:pPr>
            <w:r w:rsidRPr="00BA3600">
              <w:rPr>
                <w:rFonts w:ascii="Tahoma" w:hAnsi="Tahoma" w:cs="Tahoma"/>
                <w:szCs w:val="20"/>
              </w:rPr>
              <w:t>a</w:t>
            </w:r>
            <w:r w:rsidR="009F29EF" w:rsidRPr="00BA3600">
              <w:rPr>
                <w:rFonts w:ascii="Tahoma" w:hAnsi="Tahoma" w:cs="Tahoma"/>
                <w:szCs w:val="20"/>
              </w:rPr>
              <w:t xml:space="preserve">fter cleaning tables, scraping </w:t>
            </w:r>
            <w:r w:rsidRPr="00BA3600">
              <w:rPr>
                <w:rFonts w:ascii="Tahoma" w:hAnsi="Tahoma" w:cs="Tahoma"/>
                <w:szCs w:val="20"/>
              </w:rPr>
              <w:t xml:space="preserve">or washing dirty dishes and utensils, </w:t>
            </w:r>
            <w:r w:rsidR="009F29EF" w:rsidRPr="00BA3600">
              <w:rPr>
                <w:rFonts w:ascii="Tahoma" w:hAnsi="Tahoma" w:cs="Tahoma"/>
                <w:szCs w:val="20"/>
              </w:rPr>
              <w:t xml:space="preserve">or </w:t>
            </w:r>
            <w:r w:rsidR="00DF3F40" w:rsidRPr="00BA3600">
              <w:rPr>
                <w:rFonts w:ascii="Tahoma" w:hAnsi="Tahoma" w:cs="Tahoma"/>
                <w:szCs w:val="20"/>
              </w:rPr>
              <w:t xml:space="preserve">after touching items which </w:t>
            </w:r>
            <w:r w:rsidRPr="00BA3600">
              <w:rPr>
                <w:rFonts w:ascii="Tahoma" w:hAnsi="Tahoma" w:cs="Tahoma"/>
                <w:szCs w:val="20"/>
              </w:rPr>
              <w:t>might be a source of contamination.</w:t>
            </w:r>
          </w:p>
        </w:tc>
        <w:tc>
          <w:tcPr>
            <w:tcW w:w="1800" w:type="dxa"/>
            <w:tcBorders>
              <w:top w:val="single" w:sz="4" w:space="0" w:color="auto"/>
              <w:left w:val="single" w:sz="4" w:space="0" w:color="auto"/>
              <w:bottom w:val="single" w:sz="4" w:space="0" w:color="auto"/>
              <w:right w:val="single" w:sz="4" w:space="0" w:color="auto"/>
            </w:tcBorders>
          </w:tcPr>
          <w:p w14:paraId="4E7C7524" w14:textId="77777777" w:rsidR="004213FF" w:rsidRPr="00BA3600" w:rsidRDefault="004213FF">
            <w:pPr>
              <w:rPr>
                <w:rFonts w:ascii="Tahoma" w:hAnsi="Tahoma" w:cs="Tahoma"/>
                <w:szCs w:val="20"/>
              </w:rPr>
            </w:pPr>
          </w:p>
          <w:p w14:paraId="17A6C983" w14:textId="77777777" w:rsidR="004213FF" w:rsidRPr="00BA3600" w:rsidRDefault="004213FF">
            <w:pPr>
              <w:rPr>
                <w:rFonts w:ascii="Tahoma" w:hAnsi="Tahoma" w:cs="Tahoma"/>
                <w:szCs w:val="20"/>
              </w:rPr>
            </w:pPr>
          </w:p>
          <w:p w14:paraId="748D5B7D" w14:textId="77777777" w:rsidR="004213FF" w:rsidRPr="00BA3600" w:rsidRDefault="004213FF">
            <w:pPr>
              <w:rPr>
                <w:rFonts w:ascii="Tahoma" w:hAnsi="Tahoma" w:cs="Tahoma"/>
                <w:szCs w:val="20"/>
              </w:rPr>
            </w:pPr>
            <w:r w:rsidRPr="00BA3600">
              <w:rPr>
                <w:rFonts w:ascii="Tahoma" w:hAnsi="Tahoma" w:cs="Tahoma"/>
                <w:szCs w:val="20"/>
              </w:rPr>
              <w:t>Daily</w:t>
            </w:r>
          </w:p>
        </w:tc>
      </w:tr>
      <w:tr w:rsidR="00CF3DC4" w:rsidRPr="00BA3600" w14:paraId="6C1763ED" w14:textId="77777777" w:rsidTr="00F21D4E">
        <w:tc>
          <w:tcPr>
            <w:tcW w:w="8748" w:type="dxa"/>
            <w:tcBorders>
              <w:top w:val="single" w:sz="4" w:space="0" w:color="auto"/>
              <w:left w:val="single" w:sz="4" w:space="0" w:color="auto"/>
              <w:bottom w:val="single" w:sz="4" w:space="0" w:color="auto"/>
              <w:right w:val="single" w:sz="4" w:space="0" w:color="auto"/>
            </w:tcBorders>
          </w:tcPr>
          <w:p w14:paraId="6B37AD37" w14:textId="0CB6D9C0" w:rsidR="00CF3DC4" w:rsidRPr="00BA3600" w:rsidRDefault="004B66EE">
            <w:pPr>
              <w:rPr>
                <w:rFonts w:ascii="Tahoma" w:hAnsi="Tahoma" w:cs="Tahoma"/>
                <w:szCs w:val="20"/>
              </w:rPr>
            </w:pPr>
            <w:r w:rsidRPr="005D0E18">
              <w:rPr>
                <w:rFonts w:ascii="Tahoma" w:hAnsi="Tahoma" w:cs="Tahoma"/>
              </w:rPr>
              <w:t>All handwashing is done in an approved handwashing sink having running water at 100</w:t>
            </w:r>
            <w:r w:rsidRPr="005D0E18">
              <w:rPr>
                <w:rFonts w:ascii="Tahoma" w:hAnsi="Tahoma" w:cs="Tahoma"/>
                <w:vertAlign w:val="superscript"/>
              </w:rPr>
              <w:t>o</w:t>
            </w:r>
            <w:r w:rsidRPr="005D0E18">
              <w:rPr>
                <w:rFonts w:ascii="Tahoma" w:hAnsi="Tahoma" w:cs="Tahoma"/>
              </w:rPr>
              <w:t>F or ho</w:t>
            </w:r>
            <w:r w:rsidRPr="00474DF8">
              <w:rPr>
                <w:rFonts w:ascii="Tahoma" w:hAnsi="Tahoma" w:cs="Tahoma"/>
              </w:rPr>
              <w:t>tter, hand</w:t>
            </w:r>
            <w:r w:rsidR="00452D7E">
              <w:rPr>
                <w:rFonts w:ascii="Tahoma" w:hAnsi="Tahoma" w:cs="Tahoma"/>
              </w:rPr>
              <w:t xml:space="preserve"> </w:t>
            </w:r>
            <w:r w:rsidRPr="00474DF8">
              <w:rPr>
                <w:rFonts w:ascii="Tahoma" w:hAnsi="Tahoma" w:cs="Tahoma"/>
              </w:rPr>
              <w:t xml:space="preserve">soap, and towel dispenser or approved drying device and waste disposal container. If hand antiseptics are used, wash hands before applying according to </w:t>
            </w:r>
            <w:r w:rsidR="00452D7E" w:rsidRPr="00474DF8">
              <w:rPr>
                <w:rFonts w:ascii="Tahoma" w:hAnsi="Tahoma" w:cs="Tahoma"/>
              </w:rPr>
              <w:t>manufacturer’s</w:t>
            </w:r>
            <w:r w:rsidRPr="00474DF8">
              <w:rPr>
                <w:rFonts w:ascii="Tahoma" w:hAnsi="Tahoma" w:cs="Tahoma"/>
              </w:rPr>
              <w:t xml:space="preserve"> instructions. Use only hand antiseptics which are approved for use around food.</w:t>
            </w:r>
          </w:p>
        </w:tc>
        <w:tc>
          <w:tcPr>
            <w:tcW w:w="1800" w:type="dxa"/>
            <w:tcBorders>
              <w:top w:val="single" w:sz="4" w:space="0" w:color="auto"/>
              <w:left w:val="single" w:sz="4" w:space="0" w:color="auto"/>
              <w:bottom w:val="single" w:sz="4" w:space="0" w:color="auto"/>
              <w:right w:val="single" w:sz="4" w:space="0" w:color="auto"/>
            </w:tcBorders>
            <w:vAlign w:val="bottom"/>
          </w:tcPr>
          <w:p w14:paraId="51FD19BB" w14:textId="77777777" w:rsidR="00CF3DC4" w:rsidRPr="00BA3600" w:rsidRDefault="00CF3DC4">
            <w:pPr>
              <w:rPr>
                <w:rFonts w:ascii="Tahoma" w:hAnsi="Tahoma" w:cs="Tahoma"/>
                <w:szCs w:val="20"/>
              </w:rPr>
            </w:pPr>
          </w:p>
          <w:p w14:paraId="75D0F36C"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42D09D14" w14:textId="77777777" w:rsidTr="00F21D4E">
        <w:tc>
          <w:tcPr>
            <w:tcW w:w="8748" w:type="dxa"/>
            <w:tcBorders>
              <w:top w:val="single" w:sz="4" w:space="0" w:color="auto"/>
              <w:left w:val="single" w:sz="4" w:space="0" w:color="auto"/>
              <w:bottom w:val="single" w:sz="4" w:space="0" w:color="auto"/>
              <w:right w:val="single" w:sz="4" w:space="0" w:color="auto"/>
            </w:tcBorders>
          </w:tcPr>
          <w:p w14:paraId="5861784D" w14:textId="45184609" w:rsidR="00CF3DC4" w:rsidRPr="00BA3600" w:rsidRDefault="004655CA" w:rsidP="009F29EF">
            <w:pPr>
              <w:pStyle w:val="Footer"/>
              <w:tabs>
                <w:tab w:val="clear" w:pos="4320"/>
                <w:tab w:val="clear" w:pos="8640"/>
              </w:tabs>
              <w:rPr>
                <w:rFonts w:ascii="Tahoma" w:hAnsi="Tahoma" w:cs="Tahoma"/>
                <w:noProof/>
                <w:szCs w:val="20"/>
              </w:rPr>
            </w:pPr>
            <w:r w:rsidRPr="00BA3600">
              <w:rPr>
                <w:rFonts w:ascii="Tahoma" w:hAnsi="Tahoma" w:cs="Tahoma"/>
                <w:noProof/>
              </w:rPr>
              <w:t>Employees</w:t>
            </w:r>
            <w:r w:rsidR="00CF3DC4" w:rsidRPr="00BA3600">
              <w:rPr>
                <w:rFonts w:ascii="Tahoma" w:hAnsi="Tahoma" w:cs="Tahoma"/>
                <w:noProof/>
              </w:rPr>
              <w:t xml:space="preserve"> do not touch exposed cooked or ready-to-ea</w:t>
            </w:r>
            <w:r w:rsidR="009F29EF" w:rsidRPr="00BA3600">
              <w:rPr>
                <w:rFonts w:ascii="Tahoma" w:hAnsi="Tahoma" w:cs="Tahoma"/>
                <w:noProof/>
              </w:rPr>
              <w:t xml:space="preserve">t foods with bare hands. </w:t>
            </w:r>
            <w:r w:rsidR="00CF3DC4" w:rsidRPr="00BA3600">
              <w:rPr>
                <w:rFonts w:ascii="Tahoma" w:hAnsi="Tahoma" w:cs="Tahoma"/>
                <w:noProof/>
              </w:rPr>
              <w:t>Th</w:t>
            </w:r>
            <w:r w:rsidR="009F29EF" w:rsidRPr="00BA3600">
              <w:rPr>
                <w:rFonts w:ascii="Tahoma" w:hAnsi="Tahoma" w:cs="Tahoma"/>
                <w:noProof/>
              </w:rPr>
              <w:t xml:space="preserve">ese foods must be handled with single </w:t>
            </w:r>
            <w:r w:rsidR="00CF3DC4" w:rsidRPr="00BA3600">
              <w:rPr>
                <w:rFonts w:ascii="Tahoma" w:hAnsi="Tahoma" w:cs="Tahoma"/>
                <w:noProof/>
              </w:rPr>
              <w:t xml:space="preserve">use </w:t>
            </w:r>
            <w:r w:rsidR="009F29EF" w:rsidRPr="00BA3600">
              <w:rPr>
                <w:rFonts w:ascii="Tahoma" w:hAnsi="Tahoma" w:cs="Tahoma"/>
                <w:noProof/>
              </w:rPr>
              <w:t xml:space="preserve">non-latex gloves, </w:t>
            </w:r>
            <w:r w:rsidR="00CF3DC4" w:rsidRPr="00BA3600">
              <w:rPr>
                <w:rFonts w:ascii="Tahoma" w:hAnsi="Tahoma" w:cs="Tahoma"/>
                <w:noProof/>
              </w:rPr>
              <w:t>deli tissues</w:t>
            </w:r>
            <w:r w:rsidR="009F29EF" w:rsidRPr="00BA3600">
              <w:rPr>
                <w:rFonts w:ascii="Tahoma" w:hAnsi="Tahoma" w:cs="Tahoma"/>
                <w:noProof/>
              </w:rPr>
              <w:t>, or properly cleaned and sanitized utensils</w:t>
            </w:r>
            <w:r w:rsidR="00CF3DC4" w:rsidRPr="00BA3600">
              <w:rPr>
                <w:rFonts w:ascii="Tahoma" w:hAnsi="Tahoma" w:cs="Tahoma"/>
                <w:noProof/>
              </w:rPr>
              <w:t>.</w:t>
            </w:r>
          </w:p>
        </w:tc>
        <w:tc>
          <w:tcPr>
            <w:tcW w:w="1800" w:type="dxa"/>
            <w:tcBorders>
              <w:top w:val="single" w:sz="4" w:space="0" w:color="auto"/>
              <w:left w:val="single" w:sz="4" w:space="0" w:color="auto"/>
              <w:bottom w:val="single" w:sz="4" w:space="0" w:color="auto"/>
              <w:right w:val="single" w:sz="4" w:space="0" w:color="auto"/>
            </w:tcBorders>
          </w:tcPr>
          <w:p w14:paraId="2E510FE5" w14:textId="77777777" w:rsidR="00CF3DC4" w:rsidRPr="00BA3600" w:rsidRDefault="00CF3DC4">
            <w:pPr>
              <w:rPr>
                <w:rFonts w:ascii="Tahoma" w:hAnsi="Tahoma" w:cs="Tahoma"/>
                <w:szCs w:val="20"/>
              </w:rPr>
            </w:pPr>
          </w:p>
          <w:p w14:paraId="76DB8992" w14:textId="77777777" w:rsidR="00CF3DC4" w:rsidRPr="00BA3600" w:rsidRDefault="00CF3DC4">
            <w:pPr>
              <w:rPr>
                <w:rFonts w:ascii="Tahoma" w:hAnsi="Tahoma" w:cs="Tahoma"/>
                <w:szCs w:val="20"/>
              </w:rPr>
            </w:pPr>
          </w:p>
          <w:p w14:paraId="5F39ADE2"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644E78BF" w14:textId="77777777" w:rsidTr="00F21D4E">
        <w:tc>
          <w:tcPr>
            <w:tcW w:w="8748" w:type="dxa"/>
            <w:tcBorders>
              <w:top w:val="single" w:sz="4" w:space="0" w:color="auto"/>
              <w:left w:val="single" w:sz="4" w:space="0" w:color="auto"/>
              <w:bottom w:val="single" w:sz="12" w:space="0" w:color="auto"/>
              <w:right w:val="single" w:sz="4" w:space="0" w:color="auto"/>
            </w:tcBorders>
            <w:shd w:val="clear" w:color="auto" w:fill="E0E0E0"/>
          </w:tcPr>
          <w:p w14:paraId="5826EA45" w14:textId="60809F38" w:rsidR="00CF3DC4" w:rsidRPr="00BA3600" w:rsidRDefault="00CF3DC4" w:rsidP="009F29EF">
            <w:pPr>
              <w:pStyle w:val="Heading2"/>
              <w:jc w:val="left"/>
              <w:rPr>
                <w:rFonts w:ascii="Tahoma" w:hAnsi="Tahoma" w:cs="Tahoma"/>
                <w:b w:val="0"/>
              </w:rPr>
            </w:pPr>
            <w:r w:rsidRPr="00BA3600">
              <w:rPr>
                <w:rFonts w:ascii="Tahoma" w:hAnsi="Tahoma" w:cs="Tahoma"/>
                <w:b w:val="0"/>
              </w:rPr>
              <w:br w:type="page"/>
            </w:r>
            <w:r w:rsidRPr="00BA3600">
              <w:rPr>
                <w:rFonts w:ascii="Tahoma" w:hAnsi="Tahoma" w:cs="Tahoma"/>
                <w:b w:val="0"/>
              </w:rPr>
              <w:br w:type="page"/>
            </w:r>
          </w:p>
          <w:p w14:paraId="67F64962" w14:textId="30A09F15" w:rsidR="00CF3DC4" w:rsidRPr="00BA3600" w:rsidRDefault="009F29EF" w:rsidP="009F29EF">
            <w:pPr>
              <w:pStyle w:val="Heading2"/>
              <w:jc w:val="left"/>
              <w:rPr>
                <w:rFonts w:ascii="Tahoma" w:hAnsi="Tahoma" w:cs="Tahoma"/>
                <w:b w:val="0"/>
              </w:rPr>
            </w:pPr>
            <w:bookmarkStart w:id="122" w:name="_Toc411590217"/>
            <w:bookmarkStart w:id="123" w:name="_Toc411603604"/>
            <w:bookmarkStart w:id="124" w:name="_Toc411606986"/>
            <w:bookmarkStart w:id="125" w:name="_Toc167356763"/>
            <w:r w:rsidRPr="00BA3600">
              <w:rPr>
                <w:rFonts w:ascii="Tahoma" w:hAnsi="Tahoma" w:cs="Tahoma"/>
                <w:b w:val="0"/>
              </w:rPr>
              <w:t>Pest Control</w:t>
            </w:r>
            <w:bookmarkEnd w:id="122"/>
            <w:bookmarkEnd w:id="123"/>
            <w:bookmarkEnd w:id="124"/>
            <w:bookmarkEnd w:id="125"/>
            <w:r w:rsidR="00B14C0C" w:rsidRPr="00BA3600">
              <w:rPr>
                <w:rFonts w:ascii="Tahoma" w:hAnsi="Tahoma" w:cs="Tahoma"/>
                <w:b w:val="0"/>
              </w:rPr>
              <w:t xml:space="preserve"> </w:t>
            </w:r>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E6A1927" w14:textId="77777777" w:rsidR="00CF3DC4" w:rsidRPr="00BA3600" w:rsidRDefault="00CF3DC4">
            <w:pPr>
              <w:rPr>
                <w:rFonts w:ascii="Tahoma" w:hAnsi="Tahoma" w:cs="Tahoma"/>
                <w:sz w:val="22"/>
                <w:szCs w:val="22"/>
              </w:rPr>
            </w:pPr>
          </w:p>
          <w:p w14:paraId="7753E43A"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68677709"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B20C73" w:rsidRPr="00BA3600" w14:paraId="69C37CE6" w14:textId="77777777" w:rsidTr="00F21D4E">
        <w:tc>
          <w:tcPr>
            <w:tcW w:w="8748" w:type="dxa"/>
            <w:tcBorders>
              <w:top w:val="single" w:sz="4" w:space="0" w:color="auto"/>
              <w:left w:val="single" w:sz="4" w:space="0" w:color="auto"/>
              <w:bottom w:val="single" w:sz="4" w:space="0" w:color="auto"/>
              <w:right w:val="single" w:sz="4" w:space="0" w:color="auto"/>
            </w:tcBorders>
          </w:tcPr>
          <w:p w14:paraId="3DA5A087" w14:textId="050DF57D" w:rsidR="00B20C73" w:rsidRPr="00BA3600" w:rsidRDefault="009F29EF" w:rsidP="009F29EF">
            <w:pPr>
              <w:pStyle w:val="Footer"/>
              <w:tabs>
                <w:tab w:val="left" w:pos="720"/>
              </w:tabs>
              <w:rPr>
                <w:rFonts w:ascii="Tahoma" w:hAnsi="Tahoma" w:cs="Tahoma"/>
                <w:szCs w:val="20"/>
              </w:rPr>
            </w:pPr>
            <w:r w:rsidRPr="00BA3600">
              <w:rPr>
                <w:rFonts w:ascii="Tahoma" w:hAnsi="Tahoma" w:cs="Tahoma"/>
              </w:rPr>
              <w:t xml:space="preserve">Refer to </w:t>
            </w:r>
            <w:r w:rsidR="00B20C73" w:rsidRPr="00BA3600">
              <w:rPr>
                <w:rFonts w:ascii="Tahoma" w:hAnsi="Tahoma" w:cs="Tahoma"/>
              </w:rPr>
              <w:t>Operation Assessme</w:t>
            </w:r>
            <w:r w:rsidR="002E4780" w:rsidRPr="00BA3600">
              <w:rPr>
                <w:rFonts w:ascii="Tahoma" w:hAnsi="Tahoma" w:cs="Tahoma"/>
              </w:rPr>
              <w:t>nt</w:t>
            </w:r>
          </w:p>
        </w:tc>
        <w:tc>
          <w:tcPr>
            <w:tcW w:w="1800" w:type="dxa"/>
            <w:tcBorders>
              <w:top w:val="single" w:sz="4" w:space="0" w:color="auto"/>
              <w:left w:val="single" w:sz="4" w:space="0" w:color="auto"/>
              <w:bottom w:val="single" w:sz="4" w:space="0" w:color="auto"/>
              <w:right w:val="single" w:sz="4" w:space="0" w:color="auto"/>
            </w:tcBorders>
          </w:tcPr>
          <w:p w14:paraId="160C1D0F" w14:textId="6AC72F57" w:rsidR="00B20C73" w:rsidRPr="00BA3600" w:rsidRDefault="00B20C73" w:rsidP="004213FF">
            <w:pPr>
              <w:rPr>
                <w:rFonts w:ascii="Tahoma" w:hAnsi="Tahoma" w:cs="Tahoma"/>
                <w:szCs w:val="20"/>
              </w:rPr>
            </w:pPr>
            <w:r w:rsidRPr="00BA3600">
              <w:rPr>
                <w:rFonts w:ascii="Tahoma" w:hAnsi="Tahoma" w:cs="Tahoma"/>
                <w:szCs w:val="20"/>
              </w:rPr>
              <w:t>As needed</w:t>
            </w:r>
          </w:p>
        </w:tc>
      </w:tr>
      <w:tr w:rsidR="004213FF" w:rsidRPr="00BA3600" w14:paraId="3160EDF5" w14:textId="77777777" w:rsidTr="00F21D4E">
        <w:tc>
          <w:tcPr>
            <w:tcW w:w="8748" w:type="dxa"/>
            <w:tcBorders>
              <w:top w:val="single" w:sz="4" w:space="0" w:color="auto"/>
              <w:left w:val="single" w:sz="4" w:space="0" w:color="auto"/>
              <w:bottom w:val="single" w:sz="4" w:space="0" w:color="auto"/>
              <w:right w:val="single" w:sz="4" w:space="0" w:color="auto"/>
            </w:tcBorders>
          </w:tcPr>
          <w:p w14:paraId="317B277B" w14:textId="77777777" w:rsidR="004213FF" w:rsidRPr="00BA3600" w:rsidRDefault="004213FF" w:rsidP="004213FF">
            <w:pPr>
              <w:pStyle w:val="Footer"/>
              <w:tabs>
                <w:tab w:val="left" w:pos="720"/>
              </w:tabs>
              <w:rPr>
                <w:rFonts w:ascii="Tahoma" w:hAnsi="Tahoma" w:cs="Tahoma"/>
                <w:iCs/>
                <w:szCs w:val="20"/>
              </w:rPr>
            </w:pPr>
            <w:r w:rsidRPr="00BA3600">
              <w:rPr>
                <w:rFonts w:ascii="Tahoma" w:hAnsi="Tahoma" w:cs="Tahoma"/>
                <w:szCs w:val="20"/>
              </w:rPr>
              <w:t>A licensed pest management professional (PMP) is on staff or is on contract to service the operation.</w:t>
            </w:r>
          </w:p>
        </w:tc>
        <w:tc>
          <w:tcPr>
            <w:tcW w:w="1800" w:type="dxa"/>
            <w:tcBorders>
              <w:top w:val="single" w:sz="4" w:space="0" w:color="auto"/>
              <w:left w:val="single" w:sz="4" w:space="0" w:color="auto"/>
              <w:bottom w:val="single" w:sz="4" w:space="0" w:color="auto"/>
              <w:right w:val="single" w:sz="4" w:space="0" w:color="auto"/>
            </w:tcBorders>
          </w:tcPr>
          <w:p w14:paraId="5CA66955" w14:textId="77777777" w:rsidR="004213FF" w:rsidRPr="00BA3600" w:rsidRDefault="004213FF" w:rsidP="004213FF">
            <w:pPr>
              <w:rPr>
                <w:rFonts w:ascii="Tahoma" w:hAnsi="Tahoma" w:cs="Tahoma"/>
                <w:szCs w:val="20"/>
              </w:rPr>
            </w:pPr>
          </w:p>
          <w:p w14:paraId="7723BEF0" w14:textId="18CE8261"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62D56B9A" w14:textId="77777777" w:rsidTr="00F21D4E">
        <w:tc>
          <w:tcPr>
            <w:tcW w:w="8748" w:type="dxa"/>
            <w:tcBorders>
              <w:top w:val="single" w:sz="4" w:space="0" w:color="auto"/>
              <w:left w:val="single" w:sz="4" w:space="0" w:color="auto"/>
              <w:bottom w:val="single" w:sz="4" w:space="0" w:color="auto"/>
              <w:right w:val="single" w:sz="4" w:space="0" w:color="auto"/>
            </w:tcBorders>
          </w:tcPr>
          <w:p w14:paraId="6E9591B7" w14:textId="77777777" w:rsidR="004213FF" w:rsidRPr="00BA3600" w:rsidRDefault="004213FF" w:rsidP="004213FF">
            <w:pPr>
              <w:rPr>
                <w:rFonts w:ascii="Tahoma" w:hAnsi="Tahoma" w:cs="Tahoma"/>
                <w:iCs/>
                <w:szCs w:val="20"/>
              </w:rPr>
            </w:pPr>
            <w:r w:rsidRPr="00BA3600">
              <w:rPr>
                <w:rFonts w:ascii="Tahoma" w:hAnsi="Tahoma" w:cs="Tahoma"/>
              </w:rPr>
              <w:lastRenderedPageBreak/>
              <w:t xml:space="preserve">A map of the facility's interior and exterior layout is available and updated each year so one can mark exactly where evidence of pests were found and where bait traps were placed.  </w:t>
            </w:r>
          </w:p>
        </w:tc>
        <w:tc>
          <w:tcPr>
            <w:tcW w:w="1800" w:type="dxa"/>
            <w:tcBorders>
              <w:top w:val="single" w:sz="4" w:space="0" w:color="auto"/>
              <w:left w:val="single" w:sz="4" w:space="0" w:color="auto"/>
              <w:bottom w:val="single" w:sz="4" w:space="0" w:color="auto"/>
              <w:right w:val="single" w:sz="4" w:space="0" w:color="auto"/>
            </w:tcBorders>
          </w:tcPr>
          <w:p w14:paraId="7B03FEC8" w14:textId="77777777" w:rsidR="004213FF" w:rsidRPr="00BA3600" w:rsidRDefault="004213FF" w:rsidP="004213FF">
            <w:pPr>
              <w:rPr>
                <w:rFonts w:ascii="Tahoma" w:hAnsi="Tahoma" w:cs="Tahoma"/>
                <w:szCs w:val="20"/>
              </w:rPr>
            </w:pPr>
          </w:p>
          <w:p w14:paraId="63522EAC" w14:textId="717429B6"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2DABCCF" w14:textId="77777777" w:rsidTr="00F21D4E">
        <w:tc>
          <w:tcPr>
            <w:tcW w:w="8748" w:type="dxa"/>
            <w:tcBorders>
              <w:top w:val="single" w:sz="4" w:space="0" w:color="auto"/>
              <w:left w:val="single" w:sz="4" w:space="0" w:color="auto"/>
              <w:bottom w:val="single" w:sz="4" w:space="0" w:color="auto"/>
              <w:right w:val="single" w:sz="4" w:space="0" w:color="auto"/>
            </w:tcBorders>
          </w:tcPr>
          <w:p w14:paraId="308DDB19" w14:textId="77777777" w:rsidR="004213FF" w:rsidRPr="00BA3600" w:rsidRDefault="004213FF" w:rsidP="004213FF">
            <w:pPr>
              <w:rPr>
                <w:rFonts w:ascii="Tahoma" w:hAnsi="Tahoma" w:cs="Tahoma"/>
                <w:iCs/>
                <w:szCs w:val="20"/>
              </w:rPr>
            </w:pPr>
            <w:r w:rsidRPr="00BA3600">
              <w:rPr>
                <w:rFonts w:ascii="Tahoma" w:hAnsi="Tahoma" w:cs="Tahoma"/>
              </w:rPr>
              <w:t>Cracks and crevices are sealed and screens closed and in good condition.</w:t>
            </w:r>
          </w:p>
        </w:tc>
        <w:tc>
          <w:tcPr>
            <w:tcW w:w="1800" w:type="dxa"/>
            <w:tcBorders>
              <w:top w:val="single" w:sz="4" w:space="0" w:color="auto"/>
              <w:left w:val="single" w:sz="4" w:space="0" w:color="auto"/>
              <w:bottom w:val="single" w:sz="4" w:space="0" w:color="auto"/>
              <w:right w:val="single" w:sz="4" w:space="0" w:color="auto"/>
            </w:tcBorders>
          </w:tcPr>
          <w:p w14:paraId="4D1B13FD" w14:textId="6121B454"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04F7B561" w14:textId="77777777" w:rsidTr="00F21D4E">
        <w:tc>
          <w:tcPr>
            <w:tcW w:w="8748" w:type="dxa"/>
            <w:tcBorders>
              <w:top w:val="single" w:sz="4" w:space="0" w:color="auto"/>
              <w:left w:val="single" w:sz="4" w:space="0" w:color="auto"/>
              <w:bottom w:val="single" w:sz="4" w:space="0" w:color="auto"/>
              <w:right w:val="single" w:sz="4" w:space="0" w:color="auto"/>
            </w:tcBorders>
          </w:tcPr>
          <w:p w14:paraId="3C8A1A41" w14:textId="770D195B" w:rsidR="004213FF" w:rsidRPr="00BA3600" w:rsidRDefault="004213FF" w:rsidP="004213FF">
            <w:pPr>
              <w:rPr>
                <w:rFonts w:ascii="Tahoma" w:hAnsi="Tahoma" w:cs="Tahoma"/>
                <w:iCs/>
                <w:szCs w:val="20"/>
              </w:rPr>
            </w:pPr>
            <w:r w:rsidRPr="00BA3600">
              <w:rPr>
                <w:rFonts w:ascii="Tahoma" w:hAnsi="Tahoma" w:cs="Tahoma"/>
              </w:rPr>
              <w:t>All o</w:t>
            </w:r>
            <w:r w:rsidR="00DF3F40" w:rsidRPr="00BA3600">
              <w:rPr>
                <w:rFonts w:ascii="Tahoma" w:hAnsi="Tahoma" w:cs="Tahoma"/>
              </w:rPr>
              <w:t xml:space="preserve">penings </w:t>
            </w:r>
            <w:r w:rsidRPr="00BA3600">
              <w:rPr>
                <w:rFonts w:ascii="Tahoma" w:hAnsi="Tahoma" w:cs="Tahoma"/>
              </w:rPr>
              <w:t>surround</w:t>
            </w:r>
            <w:r w:rsidR="00DF3F40" w:rsidRPr="00BA3600">
              <w:rPr>
                <w:rFonts w:ascii="Tahoma" w:hAnsi="Tahoma" w:cs="Tahoma"/>
              </w:rPr>
              <w:t>ing</w:t>
            </w:r>
            <w:r w:rsidRPr="00BA3600">
              <w:rPr>
                <w:rFonts w:ascii="Tahoma" w:hAnsi="Tahoma" w:cs="Tahoma"/>
              </w:rPr>
              <w:t xml:space="preserve"> wiring, drain pipes, vents, and flues are caulked or sealed.</w:t>
            </w:r>
          </w:p>
        </w:tc>
        <w:tc>
          <w:tcPr>
            <w:tcW w:w="1800" w:type="dxa"/>
            <w:tcBorders>
              <w:top w:val="single" w:sz="4" w:space="0" w:color="auto"/>
              <w:left w:val="single" w:sz="4" w:space="0" w:color="auto"/>
              <w:bottom w:val="single" w:sz="4" w:space="0" w:color="auto"/>
              <w:right w:val="single" w:sz="4" w:space="0" w:color="auto"/>
            </w:tcBorders>
          </w:tcPr>
          <w:p w14:paraId="191E0D47" w14:textId="77777777" w:rsidR="004213FF" w:rsidRPr="00BA3600" w:rsidRDefault="004213FF" w:rsidP="004213FF">
            <w:pPr>
              <w:rPr>
                <w:rFonts w:ascii="Tahoma" w:hAnsi="Tahoma" w:cs="Tahoma"/>
                <w:szCs w:val="20"/>
              </w:rPr>
            </w:pPr>
          </w:p>
          <w:p w14:paraId="30F01238" w14:textId="2B6697D4"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7A53399F" w14:textId="77777777" w:rsidTr="00F21D4E">
        <w:tc>
          <w:tcPr>
            <w:tcW w:w="8748" w:type="dxa"/>
            <w:tcBorders>
              <w:top w:val="single" w:sz="4" w:space="0" w:color="auto"/>
              <w:left w:val="single" w:sz="4" w:space="0" w:color="auto"/>
              <w:bottom w:val="single" w:sz="4" w:space="0" w:color="auto"/>
              <w:right w:val="single" w:sz="4" w:space="0" w:color="auto"/>
            </w:tcBorders>
          </w:tcPr>
          <w:p w14:paraId="2DF60535" w14:textId="77777777" w:rsidR="004213FF" w:rsidRPr="00BA3600" w:rsidRDefault="004213FF" w:rsidP="004213FF">
            <w:pPr>
              <w:rPr>
                <w:rFonts w:ascii="Tahoma" w:hAnsi="Tahoma" w:cs="Tahoma"/>
                <w:iCs/>
                <w:szCs w:val="20"/>
              </w:rPr>
            </w:pPr>
            <w:r w:rsidRPr="00BA3600">
              <w:rPr>
                <w:rFonts w:ascii="Tahoma" w:hAnsi="Tahoma" w:cs="Tahoma"/>
              </w:rPr>
              <w:t xml:space="preserve">Windows and vents are covered with at least a 16-mesh wire screening. </w:t>
            </w:r>
          </w:p>
        </w:tc>
        <w:tc>
          <w:tcPr>
            <w:tcW w:w="1800" w:type="dxa"/>
            <w:tcBorders>
              <w:top w:val="single" w:sz="4" w:space="0" w:color="auto"/>
              <w:left w:val="single" w:sz="4" w:space="0" w:color="auto"/>
              <w:bottom w:val="single" w:sz="4" w:space="0" w:color="auto"/>
              <w:right w:val="single" w:sz="4" w:space="0" w:color="auto"/>
            </w:tcBorders>
          </w:tcPr>
          <w:p w14:paraId="52329A38" w14:textId="0F7AAACD"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41BE5E11" w14:textId="77777777" w:rsidTr="00F21D4E">
        <w:tc>
          <w:tcPr>
            <w:tcW w:w="8748" w:type="dxa"/>
            <w:tcBorders>
              <w:top w:val="single" w:sz="4" w:space="0" w:color="auto"/>
              <w:left w:val="single" w:sz="4" w:space="0" w:color="auto"/>
              <w:bottom w:val="single" w:sz="4" w:space="0" w:color="auto"/>
              <w:right w:val="single" w:sz="4" w:space="0" w:color="auto"/>
            </w:tcBorders>
          </w:tcPr>
          <w:p w14:paraId="65D67C73" w14:textId="77777777" w:rsidR="004213FF" w:rsidRPr="00BA3600" w:rsidRDefault="004213FF" w:rsidP="004213FF">
            <w:pPr>
              <w:rPr>
                <w:rFonts w:ascii="Tahoma" w:hAnsi="Tahoma" w:cs="Tahoma"/>
                <w:iCs/>
                <w:szCs w:val="20"/>
              </w:rPr>
            </w:pPr>
            <w:r w:rsidRPr="00BA3600">
              <w:rPr>
                <w:rFonts w:ascii="Tahoma" w:hAnsi="Tahoma" w:cs="Tahoma"/>
              </w:rPr>
              <w:t>Cracks and gaps are covered at all exterior doors and walls.</w:t>
            </w:r>
          </w:p>
        </w:tc>
        <w:tc>
          <w:tcPr>
            <w:tcW w:w="1800" w:type="dxa"/>
            <w:tcBorders>
              <w:top w:val="single" w:sz="4" w:space="0" w:color="auto"/>
              <w:left w:val="single" w:sz="4" w:space="0" w:color="auto"/>
              <w:bottom w:val="single" w:sz="4" w:space="0" w:color="auto"/>
              <w:right w:val="single" w:sz="4" w:space="0" w:color="auto"/>
            </w:tcBorders>
          </w:tcPr>
          <w:p w14:paraId="707132FF" w14:textId="789C3598"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5715EFB" w14:textId="77777777" w:rsidTr="00F21D4E">
        <w:tc>
          <w:tcPr>
            <w:tcW w:w="8748" w:type="dxa"/>
            <w:tcBorders>
              <w:top w:val="single" w:sz="4" w:space="0" w:color="auto"/>
              <w:left w:val="single" w:sz="4" w:space="0" w:color="auto"/>
              <w:bottom w:val="single" w:sz="4" w:space="0" w:color="auto"/>
              <w:right w:val="single" w:sz="4" w:space="0" w:color="auto"/>
            </w:tcBorders>
          </w:tcPr>
          <w:p w14:paraId="3F2B8EB6" w14:textId="77777777" w:rsidR="004213FF" w:rsidRPr="00BA3600" w:rsidRDefault="004213FF" w:rsidP="004213FF">
            <w:pPr>
              <w:rPr>
                <w:rFonts w:ascii="Tahoma" w:hAnsi="Tahoma" w:cs="Tahoma"/>
                <w:szCs w:val="20"/>
              </w:rPr>
            </w:pPr>
            <w:r w:rsidRPr="00BA3600">
              <w:rPr>
                <w:rFonts w:ascii="Tahoma" w:hAnsi="Tahoma" w:cs="Tahoma"/>
              </w:rPr>
              <w:t xml:space="preserve">Areas surrounding light switches, bulletin boards, and vent hoods are caulked and sealed. </w:t>
            </w:r>
          </w:p>
        </w:tc>
        <w:tc>
          <w:tcPr>
            <w:tcW w:w="1800" w:type="dxa"/>
            <w:tcBorders>
              <w:top w:val="single" w:sz="4" w:space="0" w:color="auto"/>
              <w:left w:val="single" w:sz="4" w:space="0" w:color="auto"/>
              <w:bottom w:val="single" w:sz="4" w:space="0" w:color="auto"/>
              <w:right w:val="single" w:sz="4" w:space="0" w:color="auto"/>
            </w:tcBorders>
          </w:tcPr>
          <w:p w14:paraId="050EC279" w14:textId="77777777" w:rsidR="004213FF" w:rsidRPr="00BA3600" w:rsidRDefault="004213FF" w:rsidP="004213FF">
            <w:pPr>
              <w:rPr>
                <w:rFonts w:ascii="Tahoma" w:hAnsi="Tahoma" w:cs="Tahoma"/>
                <w:szCs w:val="20"/>
              </w:rPr>
            </w:pPr>
          </w:p>
          <w:p w14:paraId="22475415" w14:textId="54B54847"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CEC36F8" w14:textId="77777777" w:rsidTr="00F21D4E">
        <w:tc>
          <w:tcPr>
            <w:tcW w:w="8748" w:type="dxa"/>
            <w:tcBorders>
              <w:top w:val="single" w:sz="4" w:space="0" w:color="auto"/>
              <w:left w:val="single" w:sz="4" w:space="0" w:color="auto"/>
              <w:bottom w:val="single" w:sz="4" w:space="0" w:color="auto"/>
              <w:right w:val="single" w:sz="4" w:space="0" w:color="auto"/>
            </w:tcBorders>
          </w:tcPr>
          <w:p w14:paraId="09558340" w14:textId="77777777" w:rsidR="004213FF" w:rsidRPr="00BA3600" w:rsidRDefault="004213FF" w:rsidP="004213FF">
            <w:pPr>
              <w:pStyle w:val="Footer"/>
              <w:tabs>
                <w:tab w:val="left" w:pos="720"/>
              </w:tabs>
              <w:rPr>
                <w:rFonts w:ascii="Tahoma" w:hAnsi="Tahoma" w:cs="Tahoma"/>
                <w:szCs w:val="20"/>
              </w:rPr>
            </w:pPr>
            <w:r w:rsidRPr="00BA3600">
              <w:rPr>
                <w:rFonts w:ascii="Tahoma" w:hAnsi="Tahoma" w:cs="Tahoma"/>
                <w:szCs w:val="20"/>
              </w:rPr>
              <w:t>All pipes and electrical lines are sealed with wire mesh (copper pads) and/or caulking.</w:t>
            </w:r>
          </w:p>
        </w:tc>
        <w:tc>
          <w:tcPr>
            <w:tcW w:w="1800" w:type="dxa"/>
            <w:tcBorders>
              <w:top w:val="single" w:sz="4" w:space="0" w:color="auto"/>
              <w:left w:val="single" w:sz="4" w:space="0" w:color="auto"/>
              <w:bottom w:val="single" w:sz="4" w:space="0" w:color="auto"/>
              <w:right w:val="single" w:sz="4" w:space="0" w:color="auto"/>
            </w:tcBorders>
          </w:tcPr>
          <w:p w14:paraId="3098ED57" w14:textId="77777777" w:rsidR="004213FF" w:rsidRPr="00BA3600" w:rsidRDefault="004213FF" w:rsidP="004213FF">
            <w:pPr>
              <w:rPr>
                <w:rFonts w:ascii="Tahoma" w:hAnsi="Tahoma" w:cs="Tahoma"/>
                <w:szCs w:val="20"/>
              </w:rPr>
            </w:pPr>
          </w:p>
          <w:p w14:paraId="75D5FA32" w14:textId="00AD5E89" w:rsidR="004213FF" w:rsidRPr="00BA3600" w:rsidRDefault="00365705" w:rsidP="004213FF">
            <w:pPr>
              <w:rPr>
                <w:rFonts w:ascii="Tahoma" w:hAnsi="Tahoma" w:cs="Tahoma"/>
                <w:szCs w:val="20"/>
              </w:rPr>
            </w:pPr>
            <w:r w:rsidRPr="00BA3600">
              <w:rPr>
                <w:rFonts w:ascii="Tahoma" w:hAnsi="Tahoma" w:cs="Tahoma"/>
              </w:rPr>
              <w:t>Annually</w:t>
            </w:r>
          </w:p>
        </w:tc>
      </w:tr>
      <w:tr w:rsidR="004213FF" w:rsidRPr="00BA3600" w14:paraId="25604B18" w14:textId="77777777" w:rsidTr="00F21D4E">
        <w:tc>
          <w:tcPr>
            <w:tcW w:w="8748" w:type="dxa"/>
            <w:tcBorders>
              <w:top w:val="single" w:sz="4" w:space="0" w:color="auto"/>
              <w:left w:val="single" w:sz="4" w:space="0" w:color="auto"/>
              <w:bottom w:val="single" w:sz="4" w:space="0" w:color="auto"/>
              <w:right w:val="single" w:sz="4" w:space="0" w:color="auto"/>
            </w:tcBorders>
          </w:tcPr>
          <w:p w14:paraId="7D0583A9" w14:textId="77777777" w:rsidR="004213FF" w:rsidRPr="00BA3600" w:rsidRDefault="004213FF" w:rsidP="004213FF">
            <w:pPr>
              <w:rPr>
                <w:rFonts w:ascii="Tahoma" w:hAnsi="Tahoma" w:cs="Tahoma"/>
                <w:szCs w:val="20"/>
              </w:rPr>
            </w:pPr>
            <w:r w:rsidRPr="00BA3600">
              <w:rPr>
                <w:rFonts w:ascii="Tahoma" w:hAnsi="Tahoma" w:cs="Tahoma"/>
                <w:iCs/>
              </w:rPr>
              <w:t>All pesticides are dispensed and applied by a licensed pest management professional (PMP).</w:t>
            </w:r>
          </w:p>
        </w:tc>
        <w:tc>
          <w:tcPr>
            <w:tcW w:w="1800" w:type="dxa"/>
            <w:tcBorders>
              <w:top w:val="single" w:sz="4" w:space="0" w:color="auto"/>
              <w:left w:val="single" w:sz="4" w:space="0" w:color="auto"/>
              <w:bottom w:val="single" w:sz="4" w:space="0" w:color="auto"/>
              <w:right w:val="single" w:sz="4" w:space="0" w:color="auto"/>
            </w:tcBorders>
          </w:tcPr>
          <w:p w14:paraId="5798D3BE" w14:textId="77777777" w:rsidR="004213FF" w:rsidRPr="00BA3600" w:rsidRDefault="004213FF" w:rsidP="004213FF">
            <w:pPr>
              <w:rPr>
                <w:rFonts w:ascii="Tahoma" w:hAnsi="Tahoma" w:cs="Tahoma"/>
                <w:szCs w:val="20"/>
              </w:rPr>
            </w:pPr>
          </w:p>
          <w:p w14:paraId="1D0008DA"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0FDD1DB9" w14:textId="77777777" w:rsidTr="00F21D4E">
        <w:tc>
          <w:tcPr>
            <w:tcW w:w="8748" w:type="dxa"/>
            <w:tcBorders>
              <w:top w:val="single" w:sz="4" w:space="0" w:color="auto"/>
              <w:left w:val="single" w:sz="4" w:space="0" w:color="auto"/>
              <w:bottom w:val="single" w:sz="4" w:space="0" w:color="auto"/>
              <w:right w:val="single" w:sz="4" w:space="0" w:color="auto"/>
            </w:tcBorders>
          </w:tcPr>
          <w:p w14:paraId="7A2D9E86" w14:textId="77777777" w:rsidR="004213FF" w:rsidRPr="00BA3600" w:rsidRDefault="004213FF" w:rsidP="004213FF">
            <w:pPr>
              <w:rPr>
                <w:rFonts w:ascii="Tahoma" w:hAnsi="Tahoma" w:cs="Tahoma"/>
                <w:szCs w:val="20"/>
              </w:rPr>
            </w:pPr>
            <w:r w:rsidRPr="00BA3600">
              <w:rPr>
                <w:rFonts w:ascii="Tahoma" w:hAnsi="Tahoma" w:cs="Tahoma"/>
              </w:rPr>
              <w:t>Facilities treated as needed. Managers will call for additional pest control visits on an as needed basis when there are noticeable problems between regularly scheduled visits.</w:t>
            </w:r>
          </w:p>
        </w:tc>
        <w:tc>
          <w:tcPr>
            <w:tcW w:w="1800" w:type="dxa"/>
            <w:tcBorders>
              <w:top w:val="single" w:sz="4" w:space="0" w:color="auto"/>
              <w:left w:val="single" w:sz="4" w:space="0" w:color="auto"/>
              <w:bottom w:val="single" w:sz="4" w:space="0" w:color="auto"/>
              <w:right w:val="single" w:sz="4" w:space="0" w:color="auto"/>
            </w:tcBorders>
          </w:tcPr>
          <w:p w14:paraId="43276D78" w14:textId="77777777" w:rsidR="004213FF" w:rsidRPr="00BA3600" w:rsidRDefault="004213FF" w:rsidP="004213FF">
            <w:pPr>
              <w:rPr>
                <w:rFonts w:ascii="Tahoma" w:hAnsi="Tahoma" w:cs="Tahoma"/>
                <w:szCs w:val="20"/>
              </w:rPr>
            </w:pPr>
          </w:p>
          <w:p w14:paraId="5A9F78EC" w14:textId="77777777" w:rsidR="004213FF" w:rsidRPr="00BA3600" w:rsidRDefault="004213FF" w:rsidP="004213FF">
            <w:pPr>
              <w:rPr>
                <w:rFonts w:ascii="Tahoma" w:hAnsi="Tahoma" w:cs="Tahoma"/>
                <w:szCs w:val="20"/>
              </w:rPr>
            </w:pPr>
          </w:p>
          <w:p w14:paraId="32EED7E4"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322316B6" w14:textId="77777777" w:rsidTr="00F21D4E">
        <w:tc>
          <w:tcPr>
            <w:tcW w:w="8748" w:type="dxa"/>
            <w:tcBorders>
              <w:top w:val="single" w:sz="4" w:space="0" w:color="auto"/>
              <w:left w:val="single" w:sz="4" w:space="0" w:color="auto"/>
              <w:bottom w:val="single" w:sz="4" w:space="0" w:color="auto"/>
              <w:right w:val="single" w:sz="4" w:space="0" w:color="auto"/>
            </w:tcBorders>
          </w:tcPr>
          <w:p w14:paraId="30C9F828" w14:textId="77777777" w:rsidR="004213FF" w:rsidRPr="00BA3600" w:rsidRDefault="004213FF" w:rsidP="004213FF">
            <w:pPr>
              <w:rPr>
                <w:rFonts w:ascii="Tahoma" w:hAnsi="Tahoma" w:cs="Tahoma"/>
                <w:iCs/>
                <w:szCs w:val="20"/>
              </w:rPr>
            </w:pPr>
            <w:r w:rsidRPr="00BA3600">
              <w:rPr>
                <w:rFonts w:ascii="Tahoma" w:hAnsi="Tahoma" w:cs="Tahoma"/>
              </w:rPr>
              <w:t xml:space="preserve">All food-contact surfaces are washed, rinsed, and sanitized </w:t>
            </w:r>
            <w:r w:rsidRPr="00BA3600">
              <w:rPr>
                <w:rFonts w:ascii="Tahoma" w:hAnsi="Tahoma" w:cs="Tahoma"/>
                <w:i/>
                <w:iCs/>
              </w:rPr>
              <w:t>after</w:t>
            </w:r>
            <w:r w:rsidRPr="00BA3600">
              <w:rPr>
                <w:rFonts w:ascii="Tahoma" w:hAnsi="Tahoma" w:cs="Tahoma"/>
              </w:rPr>
              <w:t xml:space="preserve"> the facility is treated. </w:t>
            </w:r>
          </w:p>
        </w:tc>
        <w:tc>
          <w:tcPr>
            <w:tcW w:w="1800" w:type="dxa"/>
            <w:tcBorders>
              <w:top w:val="single" w:sz="4" w:space="0" w:color="auto"/>
              <w:left w:val="single" w:sz="4" w:space="0" w:color="auto"/>
              <w:bottom w:val="single" w:sz="4" w:space="0" w:color="auto"/>
              <w:right w:val="single" w:sz="4" w:space="0" w:color="auto"/>
            </w:tcBorders>
          </w:tcPr>
          <w:p w14:paraId="4F41E7FA" w14:textId="77777777" w:rsidR="004213FF" w:rsidRPr="00BA3600" w:rsidRDefault="004213FF" w:rsidP="004213FF">
            <w:pPr>
              <w:rPr>
                <w:rFonts w:ascii="Tahoma" w:hAnsi="Tahoma" w:cs="Tahoma"/>
                <w:szCs w:val="20"/>
              </w:rPr>
            </w:pPr>
          </w:p>
          <w:p w14:paraId="2E6D4CAB"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38D7A039" w14:textId="77777777" w:rsidTr="00F21D4E">
        <w:tc>
          <w:tcPr>
            <w:tcW w:w="8748" w:type="dxa"/>
            <w:tcBorders>
              <w:top w:val="single" w:sz="4" w:space="0" w:color="auto"/>
              <w:left w:val="single" w:sz="4" w:space="0" w:color="auto"/>
              <w:bottom w:val="single" w:sz="4" w:space="0" w:color="auto"/>
              <w:right w:val="single" w:sz="4" w:space="0" w:color="auto"/>
            </w:tcBorders>
          </w:tcPr>
          <w:p w14:paraId="072B0EC0" w14:textId="77777777" w:rsidR="004213FF" w:rsidRPr="00BA3600" w:rsidRDefault="004213FF" w:rsidP="004213FF">
            <w:pPr>
              <w:rPr>
                <w:rFonts w:ascii="Tahoma" w:hAnsi="Tahoma" w:cs="Tahoma"/>
                <w:szCs w:val="20"/>
              </w:rPr>
            </w:pPr>
            <w:r w:rsidRPr="00BA3600">
              <w:rPr>
                <w:rFonts w:ascii="Tahoma" w:hAnsi="Tahoma" w:cs="Tahoma"/>
              </w:rPr>
              <w:t xml:space="preserve">Instructions on product labels are followed when foodservice Employees are using pesticides. </w:t>
            </w:r>
          </w:p>
        </w:tc>
        <w:tc>
          <w:tcPr>
            <w:tcW w:w="1800" w:type="dxa"/>
            <w:tcBorders>
              <w:top w:val="single" w:sz="4" w:space="0" w:color="auto"/>
              <w:left w:val="single" w:sz="4" w:space="0" w:color="auto"/>
              <w:bottom w:val="single" w:sz="4" w:space="0" w:color="auto"/>
              <w:right w:val="single" w:sz="4" w:space="0" w:color="auto"/>
            </w:tcBorders>
          </w:tcPr>
          <w:p w14:paraId="19E18BEE" w14:textId="77777777" w:rsidR="004213FF" w:rsidRPr="00BA3600" w:rsidRDefault="004213FF" w:rsidP="004213FF">
            <w:pPr>
              <w:rPr>
                <w:rFonts w:ascii="Tahoma" w:hAnsi="Tahoma" w:cs="Tahoma"/>
                <w:szCs w:val="20"/>
              </w:rPr>
            </w:pPr>
          </w:p>
          <w:p w14:paraId="7CC1FB6E" w14:textId="77777777" w:rsidR="004213FF" w:rsidRPr="00BA3600" w:rsidRDefault="004213FF" w:rsidP="004213FF">
            <w:pPr>
              <w:rPr>
                <w:rFonts w:ascii="Tahoma" w:hAnsi="Tahoma" w:cs="Tahoma"/>
                <w:szCs w:val="20"/>
              </w:rPr>
            </w:pPr>
            <w:r w:rsidRPr="00BA3600">
              <w:rPr>
                <w:rFonts w:ascii="Tahoma" w:hAnsi="Tahoma" w:cs="Tahoma"/>
              </w:rPr>
              <w:t>As needed</w:t>
            </w:r>
          </w:p>
        </w:tc>
      </w:tr>
      <w:tr w:rsidR="004213FF" w:rsidRPr="00BA3600" w14:paraId="087B0FB6" w14:textId="77777777" w:rsidTr="00F21D4E">
        <w:tc>
          <w:tcPr>
            <w:tcW w:w="8748" w:type="dxa"/>
            <w:tcBorders>
              <w:top w:val="single" w:sz="4" w:space="0" w:color="auto"/>
              <w:left w:val="single" w:sz="4" w:space="0" w:color="auto"/>
              <w:bottom w:val="single" w:sz="4" w:space="0" w:color="auto"/>
              <w:right w:val="single" w:sz="4" w:space="0" w:color="auto"/>
            </w:tcBorders>
          </w:tcPr>
          <w:p w14:paraId="432A8EE3" w14:textId="77777777" w:rsidR="004213FF" w:rsidRPr="00BA3600" w:rsidRDefault="004213FF" w:rsidP="004213FF">
            <w:pPr>
              <w:rPr>
                <w:rFonts w:ascii="Tahoma" w:hAnsi="Tahoma" w:cs="Tahoma"/>
                <w:szCs w:val="20"/>
              </w:rPr>
            </w:pPr>
            <w:r w:rsidRPr="00BA3600">
              <w:rPr>
                <w:rFonts w:ascii="Tahoma" w:hAnsi="Tahoma" w:cs="Tahoma"/>
              </w:rPr>
              <w:t>The building exterior and perimeter is clean and free of clutter and debris.</w:t>
            </w:r>
          </w:p>
        </w:tc>
        <w:tc>
          <w:tcPr>
            <w:tcW w:w="1800" w:type="dxa"/>
            <w:tcBorders>
              <w:top w:val="single" w:sz="4" w:space="0" w:color="auto"/>
              <w:left w:val="single" w:sz="4" w:space="0" w:color="auto"/>
              <w:bottom w:val="single" w:sz="4" w:space="0" w:color="auto"/>
              <w:right w:val="single" w:sz="4" w:space="0" w:color="auto"/>
            </w:tcBorders>
          </w:tcPr>
          <w:p w14:paraId="52B86EAF" w14:textId="77777777" w:rsidR="004213FF" w:rsidRPr="00BA3600" w:rsidRDefault="004213FF" w:rsidP="004213FF">
            <w:pPr>
              <w:rPr>
                <w:rFonts w:ascii="Tahoma" w:hAnsi="Tahoma" w:cs="Tahoma"/>
                <w:szCs w:val="20"/>
              </w:rPr>
            </w:pPr>
            <w:r w:rsidRPr="00BA3600">
              <w:rPr>
                <w:rFonts w:ascii="Tahoma" w:hAnsi="Tahoma" w:cs="Tahoma"/>
              </w:rPr>
              <w:t>Monthly</w:t>
            </w:r>
          </w:p>
        </w:tc>
      </w:tr>
      <w:tr w:rsidR="004213FF" w:rsidRPr="00BA3600" w14:paraId="0C9A2F1B" w14:textId="77777777" w:rsidTr="00F21D4E">
        <w:tc>
          <w:tcPr>
            <w:tcW w:w="8748" w:type="dxa"/>
            <w:tcBorders>
              <w:top w:val="single" w:sz="4" w:space="0" w:color="auto"/>
              <w:left w:val="single" w:sz="4" w:space="0" w:color="auto"/>
              <w:bottom w:val="single" w:sz="4" w:space="0" w:color="auto"/>
              <w:right w:val="single" w:sz="4" w:space="0" w:color="auto"/>
            </w:tcBorders>
          </w:tcPr>
          <w:p w14:paraId="74166E50" w14:textId="77777777" w:rsidR="004213FF" w:rsidRPr="00BA3600" w:rsidRDefault="004213FF" w:rsidP="004213FF">
            <w:pPr>
              <w:pStyle w:val="CommentText"/>
              <w:rPr>
                <w:rFonts w:ascii="Tahoma" w:hAnsi="Tahoma" w:cs="Tahoma"/>
                <w:sz w:val="24"/>
                <w:szCs w:val="24"/>
              </w:rPr>
            </w:pPr>
            <w:r w:rsidRPr="00BA3600">
              <w:rPr>
                <w:rFonts w:ascii="Tahoma" w:hAnsi="Tahoma" w:cs="Tahoma"/>
                <w:sz w:val="24"/>
                <w:szCs w:val="24"/>
              </w:rPr>
              <w:t>Insecticides and rodent traps are properly used in and near the garbage and waste area. Indoors, it is preferable to use traps over baits because you never know where the rodent may die.</w:t>
            </w:r>
          </w:p>
        </w:tc>
        <w:tc>
          <w:tcPr>
            <w:tcW w:w="1800" w:type="dxa"/>
            <w:tcBorders>
              <w:top w:val="single" w:sz="4" w:space="0" w:color="auto"/>
              <w:left w:val="single" w:sz="4" w:space="0" w:color="auto"/>
              <w:bottom w:val="single" w:sz="4" w:space="0" w:color="auto"/>
              <w:right w:val="single" w:sz="4" w:space="0" w:color="auto"/>
            </w:tcBorders>
          </w:tcPr>
          <w:p w14:paraId="1B92F1EB" w14:textId="77777777" w:rsidR="004213FF" w:rsidRPr="00BA3600" w:rsidRDefault="004213FF" w:rsidP="004213FF">
            <w:pPr>
              <w:rPr>
                <w:rFonts w:ascii="Tahoma" w:hAnsi="Tahoma" w:cs="Tahoma"/>
                <w:szCs w:val="20"/>
              </w:rPr>
            </w:pPr>
          </w:p>
          <w:p w14:paraId="6F578BC6" w14:textId="77777777" w:rsidR="004213FF" w:rsidRPr="00BA3600" w:rsidRDefault="004213FF" w:rsidP="004213FF">
            <w:pPr>
              <w:rPr>
                <w:rFonts w:ascii="Tahoma" w:hAnsi="Tahoma" w:cs="Tahoma"/>
                <w:szCs w:val="20"/>
              </w:rPr>
            </w:pPr>
            <w:r w:rsidRPr="00BA3600">
              <w:rPr>
                <w:rFonts w:ascii="Tahoma" w:hAnsi="Tahoma" w:cs="Tahoma"/>
              </w:rPr>
              <w:t>Monthly</w:t>
            </w:r>
          </w:p>
        </w:tc>
      </w:tr>
      <w:tr w:rsidR="004213FF" w:rsidRPr="00BA3600" w14:paraId="7618CA02" w14:textId="77777777" w:rsidTr="00F21D4E">
        <w:tc>
          <w:tcPr>
            <w:tcW w:w="8748" w:type="dxa"/>
            <w:tcBorders>
              <w:top w:val="single" w:sz="4" w:space="0" w:color="auto"/>
              <w:left w:val="single" w:sz="4" w:space="0" w:color="auto"/>
              <w:bottom w:val="single" w:sz="4" w:space="0" w:color="auto"/>
              <w:right w:val="single" w:sz="4" w:space="0" w:color="auto"/>
            </w:tcBorders>
          </w:tcPr>
          <w:p w14:paraId="120DE22C" w14:textId="49FB1C72" w:rsidR="004213FF" w:rsidRPr="00BA3600" w:rsidRDefault="00C97AFC" w:rsidP="004213FF">
            <w:pPr>
              <w:rPr>
                <w:rFonts w:ascii="Tahoma" w:hAnsi="Tahoma" w:cs="Tahoma"/>
                <w:szCs w:val="20"/>
              </w:rPr>
            </w:pPr>
            <w:r w:rsidRPr="00BA3600">
              <w:rPr>
                <w:rFonts w:ascii="Tahoma" w:hAnsi="Tahoma" w:cs="Tahoma"/>
              </w:rPr>
              <w:t>T</w:t>
            </w:r>
            <w:r w:rsidR="004213FF" w:rsidRPr="00BA3600">
              <w:rPr>
                <w:rFonts w:ascii="Tahoma" w:hAnsi="Tahoma" w:cs="Tahoma"/>
              </w:rPr>
              <w:t>rapping devices or other means of pests control are properly maintained and used.</w:t>
            </w:r>
          </w:p>
        </w:tc>
        <w:tc>
          <w:tcPr>
            <w:tcW w:w="1800" w:type="dxa"/>
            <w:tcBorders>
              <w:top w:val="single" w:sz="4" w:space="0" w:color="auto"/>
              <w:left w:val="single" w:sz="4" w:space="0" w:color="auto"/>
              <w:bottom w:val="single" w:sz="4" w:space="0" w:color="auto"/>
              <w:right w:val="single" w:sz="4" w:space="0" w:color="auto"/>
            </w:tcBorders>
          </w:tcPr>
          <w:p w14:paraId="39AA70C6" w14:textId="77777777" w:rsidR="004213FF" w:rsidRPr="00BA3600" w:rsidRDefault="004213FF" w:rsidP="004213FF">
            <w:pPr>
              <w:rPr>
                <w:rFonts w:ascii="Tahoma" w:hAnsi="Tahoma" w:cs="Tahoma"/>
                <w:szCs w:val="20"/>
              </w:rPr>
            </w:pPr>
          </w:p>
          <w:p w14:paraId="5AB53E02" w14:textId="77777777" w:rsidR="004213FF" w:rsidRPr="00BA3600" w:rsidRDefault="004213FF" w:rsidP="004213FF">
            <w:pPr>
              <w:rPr>
                <w:rFonts w:ascii="Tahoma" w:hAnsi="Tahoma" w:cs="Tahoma"/>
                <w:szCs w:val="20"/>
              </w:rPr>
            </w:pPr>
            <w:r w:rsidRPr="00BA3600">
              <w:rPr>
                <w:rFonts w:ascii="Tahoma" w:hAnsi="Tahoma" w:cs="Tahoma"/>
              </w:rPr>
              <w:t>Monthly</w:t>
            </w:r>
          </w:p>
        </w:tc>
      </w:tr>
      <w:tr w:rsidR="004213FF" w:rsidRPr="00BA3600" w14:paraId="05B891FD" w14:textId="77777777" w:rsidTr="00F21D4E">
        <w:tc>
          <w:tcPr>
            <w:tcW w:w="8748" w:type="dxa"/>
            <w:tcBorders>
              <w:top w:val="single" w:sz="4" w:space="0" w:color="auto"/>
              <w:left w:val="single" w:sz="4" w:space="0" w:color="auto"/>
              <w:bottom w:val="single" w:sz="4" w:space="0" w:color="auto"/>
              <w:right w:val="single" w:sz="4" w:space="0" w:color="auto"/>
            </w:tcBorders>
          </w:tcPr>
          <w:p w14:paraId="300AB586" w14:textId="77777777" w:rsidR="004213FF" w:rsidRPr="00BA3600" w:rsidRDefault="004213FF" w:rsidP="004213FF">
            <w:pPr>
              <w:pStyle w:val="Footer"/>
              <w:tabs>
                <w:tab w:val="left" w:pos="720"/>
              </w:tabs>
              <w:rPr>
                <w:rFonts w:ascii="Tahoma" w:hAnsi="Tahoma" w:cs="Tahoma"/>
                <w:szCs w:val="20"/>
              </w:rPr>
            </w:pPr>
            <w:r w:rsidRPr="00BA3600">
              <w:rPr>
                <w:rFonts w:ascii="Tahoma" w:hAnsi="Tahoma" w:cs="Tahoma"/>
                <w:szCs w:val="20"/>
              </w:rPr>
              <w:t>Pesticides are kept in their original containers and properly stored. Pesticides are never stored in food containers.</w:t>
            </w:r>
          </w:p>
        </w:tc>
        <w:tc>
          <w:tcPr>
            <w:tcW w:w="1800" w:type="dxa"/>
            <w:tcBorders>
              <w:top w:val="single" w:sz="4" w:space="0" w:color="auto"/>
              <w:left w:val="single" w:sz="4" w:space="0" w:color="auto"/>
              <w:bottom w:val="single" w:sz="4" w:space="0" w:color="auto"/>
              <w:right w:val="single" w:sz="4" w:space="0" w:color="auto"/>
            </w:tcBorders>
          </w:tcPr>
          <w:p w14:paraId="25E2A6D4" w14:textId="77777777" w:rsidR="004213FF" w:rsidRPr="00BA3600" w:rsidRDefault="004213FF" w:rsidP="004213FF">
            <w:pPr>
              <w:rPr>
                <w:rFonts w:ascii="Tahoma" w:hAnsi="Tahoma" w:cs="Tahoma"/>
                <w:szCs w:val="20"/>
              </w:rPr>
            </w:pPr>
          </w:p>
          <w:p w14:paraId="0326E1FE" w14:textId="77777777" w:rsidR="004213FF" w:rsidRPr="00BA3600" w:rsidRDefault="004213FF" w:rsidP="004213FF">
            <w:pPr>
              <w:rPr>
                <w:rFonts w:ascii="Tahoma" w:hAnsi="Tahoma" w:cs="Tahoma"/>
                <w:szCs w:val="20"/>
              </w:rPr>
            </w:pPr>
            <w:r w:rsidRPr="00BA3600">
              <w:rPr>
                <w:rFonts w:ascii="Tahoma" w:hAnsi="Tahoma" w:cs="Tahoma"/>
              </w:rPr>
              <w:t>Monthly</w:t>
            </w:r>
          </w:p>
        </w:tc>
      </w:tr>
      <w:tr w:rsidR="00CF3DC4" w:rsidRPr="00BA3600" w14:paraId="1DF31069"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6D429D78" w14:textId="199D96E9" w:rsidR="00CF3DC4" w:rsidRPr="00BA3600" w:rsidRDefault="00EE291C" w:rsidP="0074032A">
            <w:pPr>
              <w:pStyle w:val="Heading2"/>
              <w:jc w:val="left"/>
              <w:rPr>
                <w:rFonts w:ascii="Tahoma" w:hAnsi="Tahoma" w:cs="Tahoma"/>
                <w:b w:val="0"/>
              </w:rPr>
            </w:pPr>
            <w:r w:rsidRPr="00BA3600">
              <w:rPr>
                <w:rFonts w:ascii="Tahoma" w:hAnsi="Tahoma" w:cs="Tahoma"/>
                <w:b w:val="0"/>
              </w:rPr>
              <w:br w:type="page"/>
            </w:r>
          </w:p>
          <w:p w14:paraId="2F9FEA4F" w14:textId="32732E13" w:rsidR="00CF3DC4" w:rsidRPr="00BA3600" w:rsidRDefault="009F29EF" w:rsidP="0074032A">
            <w:pPr>
              <w:pStyle w:val="Heading2"/>
              <w:jc w:val="left"/>
              <w:rPr>
                <w:rFonts w:ascii="Tahoma" w:hAnsi="Tahoma" w:cs="Tahoma"/>
                <w:b w:val="0"/>
              </w:rPr>
            </w:pPr>
            <w:bookmarkStart w:id="126" w:name="_Toc394922202"/>
            <w:bookmarkStart w:id="127" w:name="_Toc394922847"/>
            <w:bookmarkStart w:id="128" w:name="_Toc394923267"/>
            <w:bookmarkStart w:id="129" w:name="_Toc394923782"/>
            <w:bookmarkStart w:id="130" w:name="_Toc394923917"/>
            <w:bookmarkStart w:id="131" w:name="_Toc394924384"/>
            <w:bookmarkStart w:id="132" w:name="_Toc411590218"/>
            <w:bookmarkStart w:id="133" w:name="_Toc411603605"/>
            <w:bookmarkStart w:id="134" w:name="_Toc411606987"/>
            <w:bookmarkStart w:id="135" w:name="_Toc167356764"/>
            <w:r w:rsidRPr="00BA3600">
              <w:rPr>
                <w:rFonts w:ascii="Tahoma" w:hAnsi="Tahoma" w:cs="Tahoma"/>
                <w:b w:val="0"/>
              </w:rPr>
              <w:t>C</w:t>
            </w:r>
            <w:r w:rsidR="0074032A" w:rsidRPr="00BA3600">
              <w:rPr>
                <w:rFonts w:ascii="Tahoma" w:hAnsi="Tahoma" w:cs="Tahoma"/>
                <w:b w:val="0"/>
              </w:rPr>
              <w:t xml:space="preserve">leaning and Sanitizing in </w:t>
            </w:r>
            <w:r w:rsidR="00CF3DC4" w:rsidRPr="00BA3600">
              <w:rPr>
                <w:rFonts w:ascii="Tahoma" w:hAnsi="Tahoma" w:cs="Tahoma"/>
                <w:b w:val="0"/>
              </w:rPr>
              <w:t>Three-Compartment Sink</w:t>
            </w:r>
            <w:bookmarkEnd w:id="126"/>
            <w:bookmarkEnd w:id="127"/>
            <w:bookmarkEnd w:id="128"/>
            <w:bookmarkEnd w:id="129"/>
            <w:bookmarkEnd w:id="130"/>
            <w:bookmarkEnd w:id="131"/>
            <w:bookmarkEnd w:id="132"/>
            <w:bookmarkEnd w:id="133"/>
            <w:bookmarkEnd w:id="134"/>
            <w:bookmarkEnd w:id="13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24ECB58A" w14:textId="77777777" w:rsidR="00CF3DC4" w:rsidRPr="00BA3600" w:rsidRDefault="00CF3DC4">
            <w:pPr>
              <w:rPr>
                <w:rFonts w:ascii="Tahoma" w:hAnsi="Tahoma" w:cs="Tahoma"/>
                <w:sz w:val="22"/>
                <w:szCs w:val="22"/>
              </w:rPr>
            </w:pPr>
          </w:p>
          <w:p w14:paraId="27FD24A2"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357328DA"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CF3DC4" w:rsidRPr="00BA3600" w14:paraId="74096520" w14:textId="77777777" w:rsidTr="009F29EF">
        <w:tc>
          <w:tcPr>
            <w:tcW w:w="8748" w:type="dxa"/>
            <w:tcBorders>
              <w:top w:val="single" w:sz="4" w:space="0" w:color="auto"/>
              <w:left w:val="single" w:sz="4" w:space="0" w:color="auto"/>
              <w:bottom w:val="single" w:sz="4" w:space="0" w:color="auto"/>
              <w:right w:val="single" w:sz="4" w:space="0" w:color="auto"/>
            </w:tcBorders>
          </w:tcPr>
          <w:p w14:paraId="10C93E20" w14:textId="77777777" w:rsidR="00CF3DC4" w:rsidRPr="00BA3600" w:rsidRDefault="00CF3DC4">
            <w:pPr>
              <w:tabs>
                <w:tab w:val="left" w:pos="720"/>
              </w:tabs>
              <w:rPr>
                <w:rFonts w:ascii="Tahoma" w:hAnsi="Tahoma" w:cs="Tahoma"/>
                <w:b/>
                <w:bCs/>
                <w:vanish/>
                <w:color w:val="000000"/>
                <w:szCs w:val="20"/>
              </w:rPr>
            </w:pPr>
            <w:r w:rsidRPr="00BA3600">
              <w:rPr>
                <w:rFonts w:ascii="Tahoma" w:eastAsia="MS Mincho" w:hAnsi="Tahoma" w:cs="Tahoma"/>
              </w:rPr>
              <w:t>All items rinsed, scraped, or soaked before washing them in a three-compartment sink.</w:t>
            </w:r>
          </w:p>
          <w:p w14:paraId="13610B06" w14:textId="77777777" w:rsidR="00CF3DC4" w:rsidRPr="00BA3600" w:rsidRDefault="00CF3DC4">
            <w:pPr>
              <w:ind w:left="180"/>
              <w:rPr>
                <w:rFonts w:ascii="Tahoma" w:hAnsi="Tahoma" w:cs="Tahoma"/>
                <w:szCs w:val="20"/>
              </w:rPr>
            </w:pPr>
          </w:p>
        </w:tc>
        <w:tc>
          <w:tcPr>
            <w:tcW w:w="1800" w:type="dxa"/>
            <w:tcBorders>
              <w:top w:val="single" w:sz="4" w:space="0" w:color="auto"/>
              <w:left w:val="single" w:sz="4" w:space="0" w:color="auto"/>
              <w:bottom w:val="single" w:sz="4" w:space="0" w:color="auto"/>
              <w:right w:val="single" w:sz="4" w:space="0" w:color="auto"/>
            </w:tcBorders>
          </w:tcPr>
          <w:p w14:paraId="0CF09DE7" w14:textId="77777777" w:rsidR="00CF3DC4" w:rsidRPr="00BA3600" w:rsidRDefault="00CF3DC4">
            <w:pPr>
              <w:rPr>
                <w:rFonts w:ascii="Tahoma" w:hAnsi="Tahoma" w:cs="Tahoma"/>
                <w:szCs w:val="20"/>
              </w:rPr>
            </w:pPr>
          </w:p>
          <w:p w14:paraId="05E66DA7"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1EDBCF66" w14:textId="77777777" w:rsidTr="009F29EF">
        <w:tc>
          <w:tcPr>
            <w:tcW w:w="8748" w:type="dxa"/>
            <w:tcBorders>
              <w:top w:val="single" w:sz="4" w:space="0" w:color="auto"/>
              <w:left w:val="single" w:sz="4" w:space="0" w:color="auto"/>
              <w:bottom w:val="single" w:sz="4" w:space="0" w:color="auto"/>
              <w:right w:val="single" w:sz="4" w:space="0" w:color="auto"/>
            </w:tcBorders>
          </w:tcPr>
          <w:p w14:paraId="27796514" w14:textId="046AFC75" w:rsidR="00CF3DC4" w:rsidRPr="00BA3600" w:rsidRDefault="00CF3DC4">
            <w:pPr>
              <w:rPr>
                <w:rFonts w:ascii="Tahoma" w:hAnsi="Tahoma" w:cs="Tahoma"/>
                <w:b/>
                <w:szCs w:val="20"/>
              </w:rPr>
            </w:pPr>
            <w:r w:rsidRPr="00BA3600">
              <w:rPr>
                <w:rFonts w:ascii="Tahoma" w:eastAsia="MS Mincho" w:hAnsi="Tahoma" w:cs="Tahoma"/>
              </w:rPr>
              <w:t>All items washed in the first sink usi</w:t>
            </w:r>
            <w:r w:rsidR="00DF3F40" w:rsidRPr="00BA3600">
              <w:rPr>
                <w:rFonts w:ascii="Tahoma" w:eastAsia="MS Mincho" w:hAnsi="Tahoma" w:cs="Tahoma"/>
              </w:rPr>
              <w:t xml:space="preserve">ng a detergent solution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77276BD5" w14:textId="77777777" w:rsidR="00CF3DC4" w:rsidRPr="00BA3600" w:rsidRDefault="00CF3DC4">
            <w:pPr>
              <w:rPr>
                <w:rFonts w:ascii="Tahoma" w:hAnsi="Tahoma" w:cs="Tahoma"/>
                <w:szCs w:val="20"/>
              </w:rPr>
            </w:pPr>
          </w:p>
          <w:p w14:paraId="3E60B3BB"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0371C518" w14:textId="77777777" w:rsidTr="009F29EF">
        <w:tc>
          <w:tcPr>
            <w:tcW w:w="8748" w:type="dxa"/>
            <w:tcBorders>
              <w:top w:val="single" w:sz="4" w:space="0" w:color="auto"/>
              <w:left w:val="single" w:sz="4" w:space="0" w:color="auto"/>
              <w:bottom w:val="single" w:sz="4" w:space="0" w:color="auto"/>
              <w:right w:val="single" w:sz="4" w:space="0" w:color="auto"/>
            </w:tcBorders>
          </w:tcPr>
          <w:p w14:paraId="71B033F3" w14:textId="738BE42F" w:rsidR="00CF3DC4" w:rsidRPr="00BA3600" w:rsidRDefault="00CF3DC4">
            <w:pPr>
              <w:rPr>
                <w:rFonts w:ascii="Tahoma" w:hAnsi="Tahoma" w:cs="Tahoma"/>
                <w:b/>
                <w:szCs w:val="20"/>
              </w:rPr>
            </w:pPr>
            <w:r w:rsidRPr="00BA3600">
              <w:rPr>
                <w:rFonts w:ascii="Tahoma" w:eastAsia="MS Mincho" w:hAnsi="Tahoma" w:cs="Tahoma"/>
              </w:rPr>
              <w:t xml:space="preserve">All items rinsed or spray rinsed in the </w:t>
            </w:r>
            <w:r w:rsidR="00DF3F40" w:rsidRPr="00BA3600">
              <w:rPr>
                <w:rFonts w:ascii="Tahoma" w:eastAsia="MS Mincho" w:hAnsi="Tahoma" w:cs="Tahoma"/>
              </w:rPr>
              <w:t xml:space="preserve">second sink using water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0FC5DE73" w14:textId="77777777" w:rsidR="00CF3DC4" w:rsidRPr="00BA3600" w:rsidRDefault="00CF3DC4">
            <w:pPr>
              <w:rPr>
                <w:rFonts w:ascii="Tahoma" w:hAnsi="Tahoma" w:cs="Tahoma"/>
                <w:szCs w:val="20"/>
              </w:rPr>
            </w:pPr>
          </w:p>
          <w:p w14:paraId="34F3AE48"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2D1228EF" w14:textId="77777777" w:rsidTr="009F29EF">
        <w:tc>
          <w:tcPr>
            <w:tcW w:w="8748" w:type="dxa"/>
            <w:tcBorders>
              <w:top w:val="single" w:sz="4" w:space="0" w:color="auto"/>
              <w:left w:val="single" w:sz="4" w:space="0" w:color="auto"/>
              <w:bottom w:val="single" w:sz="4" w:space="0" w:color="auto"/>
              <w:right w:val="single" w:sz="4" w:space="0" w:color="auto"/>
            </w:tcBorders>
          </w:tcPr>
          <w:p w14:paraId="3EA2E164" w14:textId="66494A36" w:rsidR="00CF3DC4" w:rsidRPr="00BA3600" w:rsidRDefault="00CF3DC4">
            <w:pPr>
              <w:rPr>
                <w:rFonts w:ascii="Tahoma" w:hAnsi="Tahoma" w:cs="Tahoma"/>
                <w:b/>
                <w:szCs w:val="20"/>
              </w:rPr>
            </w:pPr>
            <w:r w:rsidRPr="00BA3600">
              <w:rPr>
                <w:rFonts w:ascii="Tahoma" w:hAnsi="Tahoma" w:cs="Tahoma"/>
              </w:rPr>
              <w:t xml:space="preserve">All items immersed in the </w:t>
            </w:r>
            <w:r w:rsidR="00DF3F40" w:rsidRPr="00BA3600">
              <w:rPr>
                <w:rFonts w:ascii="Tahoma" w:hAnsi="Tahoma" w:cs="Tahoma"/>
              </w:rPr>
              <w:t xml:space="preserve">third sink in hot water </w:t>
            </w:r>
            <w:r w:rsidRPr="00BA3600">
              <w:rPr>
                <w:rFonts w:ascii="Tahoma" w:hAnsi="Tahoma" w:cs="Tahoma"/>
              </w:rPr>
              <w:t>at least 171</w:t>
            </w:r>
            <w:r w:rsidRPr="00BA3600">
              <w:rPr>
                <w:rFonts w:ascii="Tahoma" w:hAnsi="Tahoma" w:cs="Tahoma"/>
                <w:vertAlign w:val="superscript"/>
              </w:rPr>
              <w:t>o</w:t>
            </w:r>
            <w:r w:rsidRPr="00BA3600">
              <w:rPr>
                <w:rFonts w:ascii="Tahoma" w:hAnsi="Tahoma" w:cs="Tahoma"/>
              </w:rPr>
              <w:t xml:space="preserve">F or in a properly prepared chemical sanitizing solution </w:t>
            </w:r>
            <w:r w:rsidRPr="00BA3600">
              <w:rPr>
                <w:rFonts w:ascii="Tahoma" w:hAnsi="Tahoma" w:cs="Tahoma"/>
                <w:color w:val="000000"/>
              </w:rPr>
              <w:t>(see Table</w:t>
            </w:r>
            <w:r w:rsidR="0033337B" w:rsidRPr="00BA3600">
              <w:rPr>
                <w:rFonts w:ascii="Tahoma" w:hAnsi="Tahoma" w:cs="Tahoma"/>
                <w:color w:val="000000"/>
              </w:rPr>
              <w:t xml:space="preserve"> 4</w:t>
            </w:r>
            <w:r w:rsidRPr="00BA3600">
              <w:rPr>
                <w:rFonts w:ascii="Tahoma" w:hAnsi="Tahoma" w:cs="Tahoma"/>
                <w:color w:val="000000"/>
              </w:rPr>
              <w:t xml:space="preserve"> on page </w:t>
            </w:r>
            <w:r w:rsidR="0033337B" w:rsidRPr="00BA3600">
              <w:rPr>
                <w:rFonts w:ascii="Tahoma" w:hAnsi="Tahoma" w:cs="Tahoma"/>
                <w:color w:val="000000"/>
              </w:rPr>
              <w:t>63</w:t>
            </w:r>
            <w:r w:rsidRPr="00BA3600">
              <w:rPr>
                <w:rFonts w:ascii="Tahoma" w:hAnsi="Tahoma" w:cs="Tahoma"/>
                <w:color w:val="000000"/>
              </w:rPr>
              <w:t>.</w:t>
            </w:r>
            <w:r w:rsidR="0033337B" w:rsidRPr="00BA3600">
              <w:rPr>
                <w:rFonts w:ascii="Tahoma" w:hAnsi="Tahoma" w:cs="Tahoma"/>
                <w:color w:val="000000"/>
              </w:rPr>
              <w:t>)</w:t>
            </w:r>
          </w:p>
        </w:tc>
        <w:tc>
          <w:tcPr>
            <w:tcW w:w="1800" w:type="dxa"/>
            <w:tcBorders>
              <w:top w:val="single" w:sz="4" w:space="0" w:color="auto"/>
              <w:left w:val="single" w:sz="4" w:space="0" w:color="auto"/>
              <w:bottom w:val="single" w:sz="4" w:space="0" w:color="auto"/>
              <w:right w:val="single" w:sz="4" w:space="0" w:color="auto"/>
            </w:tcBorders>
          </w:tcPr>
          <w:p w14:paraId="09AD9199" w14:textId="77777777" w:rsidR="00CF3DC4" w:rsidRPr="00BA3600" w:rsidRDefault="00CF3DC4">
            <w:pPr>
              <w:rPr>
                <w:rFonts w:ascii="Tahoma" w:hAnsi="Tahoma" w:cs="Tahoma"/>
                <w:szCs w:val="20"/>
              </w:rPr>
            </w:pPr>
          </w:p>
          <w:p w14:paraId="62B74D02"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45FC9433" w14:textId="77777777" w:rsidTr="009F29EF">
        <w:tc>
          <w:tcPr>
            <w:tcW w:w="8748" w:type="dxa"/>
            <w:tcBorders>
              <w:top w:val="single" w:sz="4" w:space="0" w:color="auto"/>
              <w:left w:val="single" w:sz="4" w:space="0" w:color="auto"/>
              <w:bottom w:val="single" w:sz="4" w:space="0" w:color="auto"/>
              <w:right w:val="single" w:sz="4" w:space="0" w:color="auto"/>
            </w:tcBorders>
          </w:tcPr>
          <w:p w14:paraId="2CB91F2F" w14:textId="28B45ED4" w:rsidR="00CF3DC4" w:rsidRPr="00BA3600" w:rsidRDefault="00CF3DC4">
            <w:pPr>
              <w:rPr>
                <w:rFonts w:ascii="Tahoma" w:hAnsi="Tahoma" w:cs="Tahoma"/>
                <w:b/>
                <w:szCs w:val="20"/>
              </w:rPr>
            </w:pPr>
            <w:r w:rsidRPr="00BA3600">
              <w:rPr>
                <w:rFonts w:ascii="Tahoma" w:eastAsia="MS Mincho" w:hAnsi="Tahoma" w:cs="Tahoma"/>
              </w:rPr>
              <w:t>All cleaned and sanitized items</w:t>
            </w:r>
            <w:r w:rsidR="00DF3F40" w:rsidRPr="00BA3600">
              <w:rPr>
                <w:rFonts w:ascii="Tahoma" w:eastAsia="MS Mincho" w:hAnsi="Tahoma" w:cs="Tahoma"/>
              </w:rPr>
              <w:t xml:space="preserve"> are</w:t>
            </w:r>
            <w:r w:rsidRPr="00BA3600">
              <w:rPr>
                <w:rFonts w:ascii="Tahoma" w:eastAsia="MS Mincho" w:hAnsi="Tahoma" w:cs="Tahoma"/>
              </w:rPr>
              <w:t xml:space="preserve"> air-dried before storing them on clean</w:t>
            </w:r>
            <w:r w:rsidR="00DF3F40" w:rsidRPr="00BA3600">
              <w:rPr>
                <w:rFonts w:ascii="Tahoma" w:eastAsia="MS Mincho" w:hAnsi="Tahoma" w:cs="Tahoma"/>
              </w:rPr>
              <w:t xml:space="preserve"> shelves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54EE170E" w14:textId="77777777" w:rsidR="00CF3DC4" w:rsidRPr="00BA3600" w:rsidRDefault="00CF3DC4">
            <w:pPr>
              <w:rPr>
                <w:rFonts w:ascii="Tahoma" w:hAnsi="Tahoma" w:cs="Tahoma"/>
                <w:szCs w:val="20"/>
              </w:rPr>
            </w:pPr>
          </w:p>
          <w:p w14:paraId="4CF74AC7" w14:textId="77777777" w:rsidR="00CF3DC4" w:rsidRPr="00BA3600" w:rsidRDefault="00CF3DC4">
            <w:pPr>
              <w:rPr>
                <w:rFonts w:ascii="Tahoma" w:hAnsi="Tahoma" w:cs="Tahoma"/>
                <w:szCs w:val="20"/>
              </w:rPr>
            </w:pPr>
            <w:r w:rsidRPr="00BA3600">
              <w:rPr>
                <w:rFonts w:ascii="Tahoma" w:hAnsi="Tahoma" w:cs="Tahoma"/>
              </w:rPr>
              <w:t>Daily</w:t>
            </w:r>
          </w:p>
        </w:tc>
      </w:tr>
      <w:tr w:rsidR="00CF3DC4" w:rsidRPr="00BA3600" w14:paraId="7ED82B57" w14:textId="77777777" w:rsidTr="009F29EF">
        <w:tc>
          <w:tcPr>
            <w:tcW w:w="8748" w:type="dxa"/>
            <w:tcBorders>
              <w:top w:val="single" w:sz="4" w:space="0" w:color="auto"/>
              <w:left w:val="single" w:sz="4" w:space="0" w:color="auto"/>
              <w:bottom w:val="single" w:sz="4" w:space="0" w:color="auto"/>
              <w:right w:val="single" w:sz="4" w:space="0" w:color="auto"/>
            </w:tcBorders>
          </w:tcPr>
          <w:p w14:paraId="05CE558D" w14:textId="5873401D" w:rsidR="00CF3DC4" w:rsidRPr="00BA3600" w:rsidRDefault="00CF3DC4">
            <w:pPr>
              <w:rPr>
                <w:rFonts w:ascii="Tahoma" w:eastAsia="MS Mincho" w:hAnsi="Tahoma" w:cs="Tahoma"/>
                <w:szCs w:val="20"/>
              </w:rPr>
            </w:pPr>
            <w:r w:rsidRPr="00BA3600">
              <w:rPr>
                <w:rFonts w:ascii="Tahoma" w:eastAsia="MS Mincho" w:hAnsi="Tahoma" w:cs="Tahoma"/>
              </w:rPr>
              <w:t>All items air-dried before storing</w:t>
            </w:r>
            <w:r w:rsidR="00DF3F40" w:rsidRPr="00BA3600">
              <w:rPr>
                <w:rFonts w:ascii="Tahoma" w:eastAsia="MS Mincho" w:hAnsi="Tahoma" w:cs="Tahoma"/>
              </w:rPr>
              <w:t xml:space="preserve"> them on clean shelving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57B4C0B6" w14:textId="77777777" w:rsidR="00CF3DC4" w:rsidRPr="00BA3600" w:rsidRDefault="00CF3DC4">
            <w:pPr>
              <w:rPr>
                <w:rFonts w:ascii="Tahoma" w:hAnsi="Tahoma" w:cs="Tahoma"/>
                <w:bCs/>
                <w:szCs w:val="20"/>
              </w:rPr>
            </w:pPr>
          </w:p>
          <w:p w14:paraId="4C51F2B0" w14:textId="77777777" w:rsidR="00CF3DC4" w:rsidRPr="00BA3600" w:rsidRDefault="00CF3DC4">
            <w:pPr>
              <w:rPr>
                <w:rFonts w:ascii="Tahoma" w:hAnsi="Tahoma" w:cs="Tahoma"/>
                <w:bCs/>
                <w:szCs w:val="20"/>
              </w:rPr>
            </w:pPr>
            <w:r w:rsidRPr="00BA3600">
              <w:rPr>
                <w:rFonts w:ascii="Tahoma" w:hAnsi="Tahoma" w:cs="Tahoma"/>
                <w:bCs/>
              </w:rPr>
              <w:t>Daily</w:t>
            </w:r>
          </w:p>
        </w:tc>
      </w:tr>
      <w:tr w:rsidR="00E07617" w:rsidRPr="00BA3600" w14:paraId="6C33DDA5"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4603ADE7" w14:textId="77777777" w:rsidR="00E07617" w:rsidRPr="00BA3600" w:rsidRDefault="00E07617" w:rsidP="0074032A">
            <w:pPr>
              <w:pStyle w:val="Heading2"/>
              <w:jc w:val="left"/>
              <w:rPr>
                <w:rFonts w:ascii="Tahoma" w:hAnsi="Tahoma" w:cs="Tahoma"/>
                <w:b w:val="0"/>
              </w:rPr>
            </w:pPr>
          </w:p>
          <w:p w14:paraId="16335628" w14:textId="12425BBD" w:rsidR="00E07617" w:rsidRPr="00BA3600" w:rsidRDefault="0074032A" w:rsidP="0074032A">
            <w:pPr>
              <w:pStyle w:val="Heading2"/>
              <w:jc w:val="left"/>
              <w:rPr>
                <w:rFonts w:ascii="Tahoma" w:hAnsi="Tahoma" w:cs="Tahoma"/>
                <w:b w:val="0"/>
              </w:rPr>
            </w:pPr>
            <w:bookmarkStart w:id="136" w:name="_Toc394922203"/>
            <w:bookmarkStart w:id="137" w:name="_Toc394922848"/>
            <w:bookmarkStart w:id="138" w:name="_Toc394923268"/>
            <w:bookmarkStart w:id="139" w:name="_Toc394923783"/>
            <w:bookmarkStart w:id="140" w:name="_Toc394923918"/>
            <w:bookmarkStart w:id="141" w:name="_Toc394924385"/>
            <w:bookmarkStart w:id="142" w:name="_Toc411590219"/>
            <w:bookmarkStart w:id="143" w:name="_Toc411603606"/>
            <w:bookmarkStart w:id="144" w:name="_Toc411606988"/>
            <w:bookmarkStart w:id="145" w:name="_Toc167356765"/>
            <w:r w:rsidRPr="00BA3600">
              <w:rPr>
                <w:rFonts w:ascii="Tahoma" w:hAnsi="Tahoma" w:cs="Tahoma"/>
                <w:b w:val="0"/>
              </w:rPr>
              <w:t>Cleaning and Sanitizing in</w:t>
            </w:r>
            <w:r w:rsidR="00E07617" w:rsidRPr="00BA3600">
              <w:rPr>
                <w:rFonts w:ascii="Tahoma" w:hAnsi="Tahoma" w:cs="Tahoma"/>
                <w:b w:val="0"/>
              </w:rPr>
              <w:t xml:space="preserve"> Two-Compartment Sink</w:t>
            </w:r>
            <w:bookmarkEnd w:id="136"/>
            <w:bookmarkEnd w:id="137"/>
            <w:bookmarkEnd w:id="138"/>
            <w:bookmarkEnd w:id="139"/>
            <w:bookmarkEnd w:id="140"/>
            <w:bookmarkEnd w:id="141"/>
            <w:bookmarkEnd w:id="142"/>
            <w:bookmarkEnd w:id="143"/>
            <w:bookmarkEnd w:id="144"/>
            <w:bookmarkEnd w:id="14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3549F753" w14:textId="77777777" w:rsidR="00E07617" w:rsidRPr="00BA3600" w:rsidRDefault="00E07617" w:rsidP="00FA3286">
            <w:pPr>
              <w:jc w:val="center"/>
              <w:rPr>
                <w:rFonts w:ascii="Tahoma" w:hAnsi="Tahoma" w:cs="Tahoma"/>
                <w:sz w:val="22"/>
                <w:szCs w:val="22"/>
              </w:rPr>
            </w:pPr>
            <w:r w:rsidRPr="00BA3600">
              <w:rPr>
                <w:rFonts w:ascii="Tahoma" w:hAnsi="Tahoma" w:cs="Tahoma"/>
                <w:sz w:val="22"/>
                <w:szCs w:val="22"/>
              </w:rPr>
              <w:t>MONITORING</w:t>
            </w:r>
          </w:p>
          <w:p w14:paraId="71A1EDFC" w14:textId="77777777" w:rsidR="00E07617" w:rsidRPr="00BA3600" w:rsidRDefault="00E07617" w:rsidP="00FA3286">
            <w:pPr>
              <w:jc w:val="center"/>
              <w:rPr>
                <w:rFonts w:ascii="Tahoma" w:hAnsi="Tahoma" w:cs="Tahoma"/>
                <w:sz w:val="22"/>
                <w:szCs w:val="22"/>
              </w:rPr>
            </w:pPr>
            <w:r w:rsidRPr="00BA3600">
              <w:rPr>
                <w:rFonts w:ascii="Tahoma" w:hAnsi="Tahoma" w:cs="Tahoma"/>
                <w:sz w:val="22"/>
                <w:szCs w:val="22"/>
              </w:rPr>
              <w:t>FREQUENCY</w:t>
            </w:r>
          </w:p>
        </w:tc>
      </w:tr>
      <w:tr w:rsidR="00E07617" w:rsidRPr="00BA3600" w14:paraId="58B49D47" w14:textId="77777777" w:rsidTr="009F29EF">
        <w:tc>
          <w:tcPr>
            <w:tcW w:w="8748" w:type="dxa"/>
            <w:tcBorders>
              <w:top w:val="single" w:sz="4" w:space="0" w:color="auto"/>
              <w:left w:val="single" w:sz="4" w:space="0" w:color="auto"/>
              <w:bottom w:val="single" w:sz="4" w:space="0" w:color="auto"/>
              <w:right w:val="single" w:sz="4" w:space="0" w:color="auto"/>
            </w:tcBorders>
          </w:tcPr>
          <w:p w14:paraId="1CCB01F3" w14:textId="77777777" w:rsidR="00E07617" w:rsidRPr="00BA3600" w:rsidRDefault="00E07617" w:rsidP="00FA3286">
            <w:pPr>
              <w:tabs>
                <w:tab w:val="left" w:pos="720"/>
              </w:tabs>
              <w:rPr>
                <w:rFonts w:ascii="Tahoma" w:hAnsi="Tahoma" w:cs="Tahoma"/>
                <w:b/>
                <w:bCs/>
                <w:vanish/>
                <w:color w:val="000000"/>
                <w:szCs w:val="20"/>
              </w:rPr>
            </w:pPr>
            <w:r w:rsidRPr="00BA3600">
              <w:rPr>
                <w:rFonts w:ascii="Tahoma" w:eastAsia="MS Mincho" w:hAnsi="Tahoma" w:cs="Tahoma"/>
              </w:rPr>
              <w:t>All items rinsed, scraped, or soaked before washing them in a two-compartment sink.</w:t>
            </w:r>
          </w:p>
          <w:p w14:paraId="33167642" w14:textId="77777777" w:rsidR="00E07617" w:rsidRPr="00BA3600" w:rsidRDefault="00E07617" w:rsidP="00FA3286">
            <w:pPr>
              <w:ind w:left="180"/>
              <w:rPr>
                <w:rFonts w:ascii="Tahoma" w:hAnsi="Tahoma" w:cs="Tahoma"/>
                <w:szCs w:val="20"/>
              </w:rPr>
            </w:pPr>
          </w:p>
        </w:tc>
        <w:tc>
          <w:tcPr>
            <w:tcW w:w="1800" w:type="dxa"/>
            <w:tcBorders>
              <w:top w:val="single" w:sz="4" w:space="0" w:color="auto"/>
              <w:left w:val="single" w:sz="4" w:space="0" w:color="auto"/>
              <w:bottom w:val="single" w:sz="4" w:space="0" w:color="auto"/>
              <w:right w:val="single" w:sz="4" w:space="0" w:color="auto"/>
            </w:tcBorders>
          </w:tcPr>
          <w:p w14:paraId="7FC3978B" w14:textId="77777777" w:rsidR="00E07617" w:rsidRPr="00BA3600" w:rsidRDefault="00E07617" w:rsidP="00FA3286">
            <w:pPr>
              <w:rPr>
                <w:rFonts w:ascii="Tahoma" w:hAnsi="Tahoma" w:cs="Tahoma"/>
                <w:szCs w:val="20"/>
              </w:rPr>
            </w:pPr>
          </w:p>
          <w:p w14:paraId="0D9999F9"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331E1E39" w14:textId="77777777" w:rsidTr="007C5C9B">
        <w:trPr>
          <w:trHeight w:val="323"/>
        </w:trPr>
        <w:tc>
          <w:tcPr>
            <w:tcW w:w="8748" w:type="dxa"/>
            <w:tcBorders>
              <w:top w:val="single" w:sz="4" w:space="0" w:color="auto"/>
              <w:left w:val="single" w:sz="4" w:space="0" w:color="auto"/>
              <w:bottom w:val="single" w:sz="4" w:space="0" w:color="auto"/>
              <w:right w:val="single" w:sz="4" w:space="0" w:color="auto"/>
            </w:tcBorders>
          </w:tcPr>
          <w:p w14:paraId="240292FF" w14:textId="18DA12D5" w:rsidR="00E07617" w:rsidRPr="00BA3600" w:rsidRDefault="00E07617" w:rsidP="00FA3286">
            <w:pPr>
              <w:rPr>
                <w:rFonts w:ascii="Tahoma" w:hAnsi="Tahoma" w:cs="Tahoma"/>
                <w:b/>
                <w:szCs w:val="20"/>
              </w:rPr>
            </w:pPr>
            <w:r w:rsidRPr="00BA3600">
              <w:rPr>
                <w:rFonts w:ascii="Tahoma" w:eastAsia="MS Mincho" w:hAnsi="Tahoma" w:cs="Tahoma"/>
              </w:rPr>
              <w:t>All items washed in the first sink usi</w:t>
            </w:r>
            <w:r w:rsidR="00DF3F40" w:rsidRPr="00BA3600">
              <w:rPr>
                <w:rFonts w:ascii="Tahoma" w:eastAsia="MS Mincho" w:hAnsi="Tahoma" w:cs="Tahoma"/>
              </w:rPr>
              <w:t xml:space="preserve">ng a detergent solution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29761C08"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39CBAB02" w14:textId="77777777" w:rsidTr="009F29EF">
        <w:tc>
          <w:tcPr>
            <w:tcW w:w="8748" w:type="dxa"/>
            <w:tcBorders>
              <w:top w:val="single" w:sz="4" w:space="0" w:color="auto"/>
              <w:left w:val="single" w:sz="4" w:space="0" w:color="auto"/>
              <w:bottom w:val="single" w:sz="4" w:space="0" w:color="auto"/>
              <w:right w:val="single" w:sz="4" w:space="0" w:color="auto"/>
            </w:tcBorders>
          </w:tcPr>
          <w:p w14:paraId="257A36D8" w14:textId="20936CD1" w:rsidR="00E07617" w:rsidRPr="00BA3600" w:rsidRDefault="00E07617" w:rsidP="00FA3286">
            <w:pPr>
              <w:rPr>
                <w:rFonts w:ascii="Tahoma" w:hAnsi="Tahoma" w:cs="Tahoma"/>
                <w:b/>
                <w:szCs w:val="20"/>
              </w:rPr>
            </w:pPr>
            <w:r w:rsidRPr="00BA3600">
              <w:rPr>
                <w:rFonts w:ascii="Tahoma" w:eastAsia="MS Mincho" w:hAnsi="Tahoma" w:cs="Tahoma"/>
              </w:rPr>
              <w:t xml:space="preserve">All items rinsed or spray rinsed in the </w:t>
            </w:r>
            <w:r w:rsidR="00DF3F40" w:rsidRPr="00BA3600">
              <w:rPr>
                <w:rFonts w:ascii="Tahoma" w:eastAsia="MS Mincho" w:hAnsi="Tahoma" w:cs="Tahoma"/>
              </w:rPr>
              <w:t xml:space="preserve">second sink using water </w:t>
            </w:r>
            <w:r w:rsidRPr="00BA3600">
              <w:rPr>
                <w:rFonts w:ascii="Tahoma" w:eastAsia="MS Mincho" w:hAnsi="Tahoma" w:cs="Tahoma"/>
              </w:rPr>
              <w:t>at least 110</w:t>
            </w:r>
            <w:r w:rsidRPr="00BA3600">
              <w:rPr>
                <w:rFonts w:ascii="Tahoma" w:eastAsia="MS Mincho" w:hAnsi="Tahoma" w:cs="Tahoma"/>
                <w:vertAlign w:val="superscript"/>
              </w:rPr>
              <w:t>o</w:t>
            </w:r>
            <w:r w:rsidRPr="00BA3600">
              <w:rPr>
                <w:rFonts w:ascii="Tahoma" w:eastAsia="MS Mincho" w:hAnsi="Tahoma" w:cs="Tahoma"/>
              </w:rPr>
              <w:t>F.</w:t>
            </w:r>
          </w:p>
        </w:tc>
        <w:tc>
          <w:tcPr>
            <w:tcW w:w="1800" w:type="dxa"/>
            <w:tcBorders>
              <w:top w:val="single" w:sz="4" w:space="0" w:color="auto"/>
              <w:left w:val="single" w:sz="4" w:space="0" w:color="auto"/>
              <w:bottom w:val="single" w:sz="4" w:space="0" w:color="auto"/>
              <w:right w:val="single" w:sz="4" w:space="0" w:color="auto"/>
            </w:tcBorders>
          </w:tcPr>
          <w:p w14:paraId="1BFFA78E"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61EE51A4" w14:textId="77777777" w:rsidTr="009F29EF">
        <w:tc>
          <w:tcPr>
            <w:tcW w:w="8748" w:type="dxa"/>
            <w:tcBorders>
              <w:top w:val="single" w:sz="4" w:space="0" w:color="auto"/>
              <w:left w:val="single" w:sz="4" w:space="0" w:color="auto"/>
              <w:bottom w:val="single" w:sz="4" w:space="0" w:color="auto"/>
              <w:right w:val="single" w:sz="4" w:space="0" w:color="auto"/>
            </w:tcBorders>
          </w:tcPr>
          <w:p w14:paraId="556C3CF3" w14:textId="2AC65303" w:rsidR="00E07617" w:rsidRPr="00BA3600" w:rsidRDefault="00E07617" w:rsidP="00FA3286">
            <w:pPr>
              <w:rPr>
                <w:rFonts w:ascii="Tahoma" w:hAnsi="Tahoma" w:cs="Tahoma"/>
                <w:color w:val="000000"/>
              </w:rPr>
            </w:pPr>
            <w:r w:rsidRPr="00BA3600">
              <w:rPr>
                <w:rFonts w:ascii="Tahoma" w:hAnsi="Tahoma" w:cs="Tahoma"/>
              </w:rPr>
              <w:t>Once washing and rinsing is complete, drain the rinse water and use the second sink to sanitize the items. All items immersed</w:t>
            </w:r>
            <w:r w:rsidR="00DF3F40" w:rsidRPr="00BA3600">
              <w:rPr>
                <w:rFonts w:ascii="Tahoma" w:hAnsi="Tahoma" w:cs="Tahoma"/>
              </w:rPr>
              <w:t xml:space="preserve"> in a sink of hot water </w:t>
            </w:r>
            <w:r w:rsidRPr="00BA3600">
              <w:rPr>
                <w:rFonts w:ascii="Tahoma" w:hAnsi="Tahoma" w:cs="Tahoma"/>
              </w:rPr>
              <w:t>at least 171</w:t>
            </w:r>
            <w:r w:rsidRPr="00BA3600">
              <w:rPr>
                <w:rFonts w:ascii="Tahoma" w:hAnsi="Tahoma" w:cs="Tahoma"/>
                <w:vertAlign w:val="superscript"/>
              </w:rPr>
              <w:t>o</w:t>
            </w:r>
            <w:r w:rsidRPr="00BA3600">
              <w:rPr>
                <w:rFonts w:ascii="Tahoma" w:hAnsi="Tahoma" w:cs="Tahoma"/>
              </w:rPr>
              <w:t>F or in a properly prepared chemical sanitizing solution</w:t>
            </w:r>
            <w:r w:rsidR="00820661">
              <w:rPr>
                <w:rFonts w:ascii="Tahoma" w:hAnsi="Tahoma" w:cs="Tahoma"/>
              </w:rPr>
              <w:t>.</w:t>
            </w:r>
          </w:p>
          <w:p w14:paraId="346B0C39" w14:textId="77777777" w:rsidR="00E07617" w:rsidRPr="00BA3600" w:rsidRDefault="00E07617" w:rsidP="00FA3286">
            <w:pPr>
              <w:rPr>
                <w:rFonts w:ascii="Tahoma" w:hAnsi="Tahoma" w:cs="Tahoma"/>
                <w:color w:val="000000"/>
              </w:rPr>
            </w:pPr>
          </w:p>
          <w:p w14:paraId="09C0A74D" w14:textId="600D22A3" w:rsidR="00E07617" w:rsidRPr="00BA3600" w:rsidRDefault="0031108C" w:rsidP="00FA3286">
            <w:pPr>
              <w:rPr>
                <w:rFonts w:ascii="Tahoma" w:hAnsi="Tahoma" w:cs="Tahoma"/>
                <w:b/>
                <w:szCs w:val="20"/>
              </w:rPr>
            </w:pPr>
            <w:r w:rsidRPr="00BA3600">
              <w:rPr>
                <w:rFonts w:ascii="Tahoma" w:hAnsi="Tahoma" w:cs="Tahoma"/>
                <w:color w:val="000000"/>
              </w:rPr>
              <w:t>Instead of using hot water</w:t>
            </w:r>
            <w:r w:rsidR="00E07617" w:rsidRPr="00BA3600">
              <w:rPr>
                <w:rFonts w:ascii="Tahoma" w:hAnsi="Tahoma" w:cs="Tahoma"/>
                <w:color w:val="000000"/>
              </w:rPr>
              <w:t>, the washed and rinsed items</w:t>
            </w:r>
            <w:r w:rsidRPr="00BA3600">
              <w:rPr>
                <w:rFonts w:ascii="Tahoma" w:hAnsi="Tahoma" w:cs="Tahoma"/>
                <w:color w:val="000000"/>
              </w:rPr>
              <w:t xml:space="preserve"> may be sprayed</w:t>
            </w:r>
            <w:r w:rsidR="00E07617" w:rsidRPr="00BA3600">
              <w:rPr>
                <w:rFonts w:ascii="Tahoma" w:hAnsi="Tahoma" w:cs="Tahoma"/>
                <w:color w:val="000000"/>
              </w:rPr>
              <w:t xml:space="preserve"> with a </w:t>
            </w:r>
            <w:r w:rsidR="00E07617" w:rsidRPr="00BA3600">
              <w:rPr>
                <w:rFonts w:ascii="Tahoma" w:hAnsi="Tahoma" w:cs="Tahoma"/>
              </w:rPr>
              <w:t>properly prepared chemical</w:t>
            </w:r>
            <w:r w:rsidR="009C62DC" w:rsidRPr="00BA3600">
              <w:rPr>
                <w:rFonts w:ascii="Tahoma" w:hAnsi="Tahoma" w:cs="Tahoma"/>
              </w:rPr>
              <w:t xml:space="preserve"> sanitizing solution.</w:t>
            </w:r>
            <w:r w:rsidRPr="00BA3600">
              <w:rPr>
                <w:rFonts w:ascii="Tahoma" w:hAnsi="Tahoma" w:cs="Tahoma"/>
                <w:color w:val="000000"/>
              </w:rPr>
              <w:t xml:space="preserve"> Do not rinse off the solution</w:t>
            </w:r>
            <w:r w:rsidR="00DF3F40" w:rsidRPr="00BA3600">
              <w:rPr>
                <w:rFonts w:ascii="Tahoma" w:hAnsi="Tahoma" w:cs="Tahoma"/>
                <w:color w:val="000000"/>
              </w:rPr>
              <w:t>. Allow to</w:t>
            </w:r>
            <w:r w:rsidRPr="00BA3600">
              <w:rPr>
                <w:rFonts w:ascii="Tahoma" w:hAnsi="Tahoma" w:cs="Tahoma"/>
                <w:color w:val="000000"/>
              </w:rPr>
              <w:t xml:space="preserve"> air dry.</w:t>
            </w:r>
          </w:p>
        </w:tc>
        <w:tc>
          <w:tcPr>
            <w:tcW w:w="1800" w:type="dxa"/>
            <w:tcBorders>
              <w:top w:val="single" w:sz="4" w:space="0" w:color="auto"/>
              <w:left w:val="single" w:sz="4" w:space="0" w:color="auto"/>
              <w:bottom w:val="single" w:sz="4" w:space="0" w:color="auto"/>
              <w:right w:val="single" w:sz="4" w:space="0" w:color="auto"/>
            </w:tcBorders>
          </w:tcPr>
          <w:p w14:paraId="3EDED81D" w14:textId="77777777" w:rsidR="00E07617" w:rsidRPr="00BA3600" w:rsidRDefault="00E07617" w:rsidP="00FA3286">
            <w:pPr>
              <w:rPr>
                <w:rFonts w:ascii="Tahoma" w:hAnsi="Tahoma" w:cs="Tahoma"/>
                <w:szCs w:val="20"/>
              </w:rPr>
            </w:pPr>
          </w:p>
          <w:p w14:paraId="0615B1A5" w14:textId="77777777" w:rsidR="00E07617" w:rsidRPr="00BA3600" w:rsidRDefault="00E07617" w:rsidP="00FA3286">
            <w:pPr>
              <w:rPr>
                <w:rFonts w:ascii="Tahoma" w:hAnsi="Tahoma" w:cs="Tahoma"/>
                <w:szCs w:val="20"/>
              </w:rPr>
            </w:pPr>
          </w:p>
          <w:p w14:paraId="094CCA02"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051B7A9B" w14:textId="77777777" w:rsidTr="009F29EF">
        <w:tc>
          <w:tcPr>
            <w:tcW w:w="8748" w:type="dxa"/>
            <w:tcBorders>
              <w:top w:val="single" w:sz="4" w:space="0" w:color="auto"/>
              <w:left w:val="single" w:sz="4" w:space="0" w:color="auto"/>
              <w:bottom w:val="single" w:sz="4" w:space="0" w:color="auto"/>
              <w:right w:val="single" w:sz="4" w:space="0" w:color="auto"/>
            </w:tcBorders>
          </w:tcPr>
          <w:p w14:paraId="0EBEF326" w14:textId="15AAD8F9" w:rsidR="00E07617" w:rsidRPr="00BA3600" w:rsidRDefault="00E07617" w:rsidP="00FA3286">
            <w:pPr>
              <w:rPr>
                <w:rFonts w:ascii="Tahoma" w:hAnsi="Tahoma" w:cs="Tahoma"/>
                <w:b/>
                <w:szCs w:val="20"/>
              </w:rPr>
            </w:pPr>
            <w:r w:rsidRPr="00BA3600">
              <w:rPr>
                <w:rFonts w:ascii="Tahoma" w:eastAsia="MS Mincho" w:hAnsi="Tahoma" w:cs="Tahoma"/>
              </w:rPr>
              <w:t>All cleaned and sanitized items</w:t>
            </w:r>
            <w:r w:rsidR="00DF3F40" w:rsidRPr="00BA3600">
              <w:rPr>
                <w:rFonts w:ascii="Tahoma" w:eastAsia="MS Mincho" w:hAnsi="Tahoma" w:cs="Tahoma"/>
              </w:rPr>
              <w:t xml:space="preserve"> are</w:t>
            </w:r>
            <w:r w:rsidRPr="00BA3600">
              <w:rPr>
                <w:rFonts w:ascii="Tahoma" w:eastAsia="MS Mincho" w:hAnsi="Tahoma" w:cs="Tahoma"/>
              </w:rPr>
              <w:t xml:space="preserve"> air-dried before storing them on clean she</w:t>
            </w:r>
            <w:r w:rsidR="00DF3F40" w:rsidRPr="00BA3600">
              <w:rPr>
                <w:rFonts w:ascii="Tahoma" w:eastAsia="MS Mincho" w:hAnsi="Tahoma" w:cs="Tahoma"/>
              </w:rPr>
              <w:t xml:space="preserve">lves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4E82A1DD" w14:textId="77777777" w:rsidR="00E07617" w:rsidRPr="00BA3600" w:rsidRDefault="00E07617" w:rsidP="00FA3286">
            <w:pPr>
              <w:rPr>
                <w:rFonts w:ascii="Tahoma" w:hAnsi="Tahoma" w:cs="Tahoma"/>
                <w:szCs w:val="20"/>
              </w:rPr>
            </w:pPr>
          </w:p>
          <w:p w14:paraId="048889CF" w14:textId="77777777" w:rsidR="00E07617" w:rsidRPr="00BA3600" w:rsidRDefault="00E07617" w:rsidP="00FA3286">
            <w:pPr>
              <w:rPr>
                <w:rFonts w:ascii="Tahoma" w:hAnsi="Tahoma" w:cs="Tahoma"/>
                <w:szCs w:val="20"/>
              </w:rPr>
            </w:pPr>
            <w:r w:rsidRPr="00BA3600">
              <w:rPr>
                <w:rFonts w:ascii="Tahoma" w:hAnsi="Tahoma" w:cs="Tahoma"/>
              </w:rPr>
              <w:t>Daily</w:t>
            </w:r>
          </w:p>
        </w:tc>
      </w:tr>
      <w:tr w:rsidR="00E07617" w:rsidRPr="00BA3600" w14:paraId="0FB405D0" w14:textId="77777777" w:rsidTr="009F29EF">
        <w:tc>
          <w:tcPr>
            <w:tcW w:w="8748" w:type="dxa"/>
            <w:tcBorders>
              <w:top w:val="single" w:sz="4" w:space="0" w:color="auto"/>
              <w:left w:val="single" w:sz="4" w:space="0" w:color="auto"/>
              <w:bottom w:val="single" w:sz="4" w:space="0" w:color="auto"/>
              <w:right w:val="single" w:sz="4" w:space="0" w:color="auto"/>
            </w:tcBorders>
          </w:tcPr>
          <w:p w14:paraId="0A3B4CD3" w14:textId="3D741DCE" w:rsidR="00E07617" w:rsidRPr="00BA3600" w:rsidRDefault="00E07617" w:rsidP="00FA3286">
            <w:pPr>
              <w:rPr>
                <w:rFonts w:ascii="Tahoma" w:eastAsia="MS Mincho" w:hAnsi="Tahoma" w:cs="Tahoma"/>
                <w:szCs w:val="20"/>
              </w:rPr>
            </w:pPr>
            <w:r w:rsidRPr="00BA3600">
              <w:rPr>
                <w:rFonts w:ascii="Tahoma" w:eastAsia="MS Mincho" w:hAnsi="Tahoma" w:cs="Tahoma"/>
              </w:rPr>
              <w:t>All items air-dried before storing</w:t>
            </w:r>
            <w:r w:rsidR="00DF3F40" w:rsidRPr="00BA3600">
              <w:rPr>
                <w:rFonts w:ascii="Tahoma" w:eastAsia="MS Mincho" w:hAnsi="Tahoma" w:cs="Tahoma"/>
              </w:rPr>
              <w:t xml:space="preserve"> them on clean shelving </w:t>
            </w:r>
            <w:r w:rsidRPr="00BA3600">
              <w:rPr>
                <w:rFonts w:ascii="Tahoma" w:eastAsia="MS Mincho" w:hAnsi="Tahoma" w:cs="Tahoma"/>
              </w:rPr>
              <w:t>at least six inches off the floor.</w:t>
            </w:r>
          </w:p>
        </w:tc>
        <w:tc>
          <w:tcPr>
            <w:tcW w:w="1800" w:type="dxa"/>
            <w:tcBorders>
              <w:top w:val="single" w:sz="4" w:space="0" w:color="auto"/>
              <w:left w:val="single" w:sz="4" w:space="0" w:color="auto"/>
              <w:bottom w:val="single" w:sz="4" w:space="0" w:color="auto"/>
              <w:right w:val="single" w:sz="4" w:space="0" w:color="auto"/>
            </w:tcBorders>
          </w:tcPr>
          <w:p w14:paraId="1FFEFD31" w14:textId="77777777" w:rsidR="00E07617" w:rsidRPr="00BA3600" w:rsidRDefault="00E07617" w:rsidP="00FA3286">
            <w:pPr>
              <w:rPr>
                <w:rFonts w:ascii="Tahoma" w:hAnsi="Tahoma" w:cs="Tahoma"/>
                <w:bCs/>
                <w:szCs w:val="20"/>
              </w:rPr>
            </w:pPr>
          </w:p>
          <w:p w14:paraId="1443FFAB" w14:textId="77777777" w:rsidR="00E07617" w:rsidRPr="00BA3600" w:rsidRDefault="00E07617" w:rsidP="00FA3286">
            <w:pPr>
              <w:rPr>
                <w:rFonts w:ascii="Tahoma" w:hAnsi="Tahoma" w:cs="Tahoma"/>
                <w:bCs/>
                <w:szCs w:val="20"/>
              </w:rPr>
            </w:pPr>
            <w:r w:rsidRPr="00BA3600">
              <w:rPr>
                <w:rFonts w:ascii="Tahoma" w:hAnsi="Tahoma" w:cs="Tahoma"/>
                <w:bCs/>
              </w:rPr>
              <w:t>Daily</w:t>
            </w:r>
          </w:p>
        </w:tc>
      </w:tr>
      <w:tr w:rsidR="00CF3DC4" w:rsidRPr="00BA3600" w14:paraId="7DFA366E"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084FA301" w14:textId="4742182F" w:rsidR="00CF3DC4" w:rsidRPr="00BA3600" w:rsidRDefault="00CF3DC4" w:rsidP="0074032A">
            <w:pPr>
              <w:pStyle w:val="Heading2"/>
              <w:jc w:val="left"/>
              <w:rPr>
                <w:rFonts w:ascii="Tahoma" w:hAnsi="Tahoma" w:cs="Tahoma"/>
                <w:b w:val="0"/>
              </w:rPr>
            </w:pPr>
          </w:p>
          <w:p w14:paraId="722D17CE" w14:textId="0A763A8C" w:rsidR="00CF3DC4" w:rsidRPr="00BA3600" w:rsidRDefault="0074032A" w:rsidP="0074032A">
            <w:pPr>
              <w:pStyle w:val="Heading2"/>
              <w:jc w:val="left"/>
              <w:rPr>
                <w:rFonts w:ascii="Tahoma" w:hAnsi="Tahoma" w:cs="Tahoma"/>
                <w:b w:val="0"/>
              </w:rPr>
            </w:pPr>
            <w:bookmarkStart w:id="146" w:name="_Toc394922204"/>
            <w:bookmarkStart w:id="147" w:name="_Toc394922849"/>
            <w:bookmarkStart w:id="148" w:name="_Toc394923269"/>
            <w:bookmarkStart w:id="149" w:name="_Toc394923784"/>
            <w:bookmarkStart w:id="150" w:name="_Toc394923919"/>
            <w:bookmarkStart w:id="151" w:name="_Toc394924386"/>
            <w:bookmarkStart w:id="152" w:name="_Toc411590220"/>
            <w:bookmarkStart w:id="153" w:name="_Toc411603607"/>
            <w:bookmarkStart w:id="154" w:name="_Toc411606989"/>
            <w:bookmarkStart w:id="155" w:name="_Toc167356766"/>
            <w:r w:rsidRPr="00BA3600">
              <w:rPr>
                <w:rFonts w:ascii="Tahoma" w:hAnsi="Tahoma" w:cs="Tahoma"/>
                <w:b w:val="0"/>
              </w:rPr>
              <w:t>Cleaning for</w:t>
            </w:r>
            <w:r w:rsidR="00CF3DC4" w:rsidRPr="00BA3600">
              <w:rPr>
                <w:rFonts w:ascii="Tahoma" w:hAnsi="Tahoma" w:cs="Tahoma"/>
                <w:b w:val="0"/>
              </w:rPr>
              <w:t xml:space="preserve"> In-place Equipment</w:t>
            </w:r>
            <w:r w:rsidR="00F4580F" w:rsidRPr="00BA3600">
              <w:rPr>
                <w:rFonts w:ascii="Tahoma" w:hAnsi="Tahoma" w:cs="Tahoma"/>
                <w:b w:val="0"/>
              </w:rPr>
              <w:t xml:space="preserve"> and </w:t>
            </w:r>
            <w:r w:rsidR="005607DD" w:rsidRPr="00BA3600">
              <w:rPr>
                <w:rFonts w:ascii="Tahoma" w:hAnsi="Tahoma" w:cs="Tahoma"/>
                <w:b w:val="0"/>
              </w:rPr>
              <w:t>Surfaces</w:t>
            </w:r>
            <w:bookmarkEnd w:id="146"/>
            <w:bookmarkEnd w:id="147"/>
            <w:bookmarkEnd w:id="148"/>
            <w:bookmarkEnd w:id="149"/>
            <w:bookmarkEnd w:id="150"/>
            <w:bookmarkEnd w:id="151"/>
            <w:bookmarkEnd w:id="152"/>
            <w:bookmarkEnd w:id="153"/>
            <w:bookmarkEnd w:id="154"/>
            <w:bookmarkEnd w:id="15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3A2F898" w14:textId="77777777" w:rsidR="00CF3DC4" w:rsidRPr="00BA3600" w:rsidRDefault="00CF3DC4">
            <w:pPr>
              <w:jc w:val="center"/>
              <w:rPr>
                <w:rFonts w:ascii="Tahoma" w:hAnsi="Tahoma" w:cs="Tahoma"/>
                <w:sz w:val="22"/>
                <w:szCs w:val="22"/>
              </w:rPr>
            </w:pPr>
            <w:r w:rsidRPr="00BA3600">
              <w:rPr>
                <w:rFonts w:ascii="Tahoma" w:hAnsi="Tahoma" w:cs="Tahoma"/>
                <w:sz w:val="22"/>
                <w:szCs w:val="22"/>
              </w:rPr>
              <w:t>MONITORING</w:t>
            </w:r>
          </w:p>
          <w:p w14:paraId="6E278A86" w14:textId="77777777" w:rsidR="00CF3DC4" w:rsidRPr="00BA3600" w:rsidRDefault="00CF3DC4">
            <w:pPr>
              <w:jc w:val="center"/>
              <w:rPr>
                <w:rFonts w:ascii="Tahoma" w:hAnsi="Tahoma" w:cs="Tahoma"/>
                <w:sz w:val="22"/>
                <w:szCs w:val="22"/>
              </w:rPr>
            </w:pPr>
            <w:r w:rsidRPr="00BA3600">
              <w:rPr>
                <w:rFonts w:ascii="Tahoma" w:hAnsi="Tahoma" w:cs="Tahoma"/>
                <w:sz w:val="22"/>
                <w:szCs w:val="22"/>
              </w:rPr>
              <w:t>FREQUENCY</w:t>
            </w:r>
          </w:p>
        </w:tc>
      </w:tr>
      <w:tr w:rsidR="00CF3DC4" w:rsidRPr="00BA3600" w14:paraId="6CBDD016" w14:textId="77777777" w:rsidTr="009F29EF">
        <w:tc>
          <w:tcPr>
            <w:tcW w:w="8748" w:type="dxa"/>
            <w:tcBorders>
              <w:top w:val="single" w:sz="12" w:space="0" w:color="auto"/>
              <w:left w:val="single" w:sz="4" w:space="0" w:color="auto"/>
              <w:bottom w:val="single" w:sz="4" w:space="0" w:color="auto"/>
              <w:right w:val="single" w:sz="4" w:space="0" w:color="auto"/>
            </w:tcBorders>
          </w:tcPr>
          <w:p w14:paraId="03070EA1" w14:textId="77777777" w:rsidR="00CF3DC4" w:rsidRPr="00BA3600" w:rsidRDefault="00CF3DC4">
            <w:pPr>
              <w:rPr>
                <w:rFonts w:ascii="Tahoma" w:hAnsi="Tahoma" w:cs="Tahoma"/>
                <w:b/>
                <w:szCs w:val="20"/>
              </w:rPr>
            </w:pPr>
            <w:r w:rsidRPr="00BA3600">
              <w:rPr>
                <w:rFonts w:ascii="Tahoma" w:eastAsia="MS Mincho" w:hAnsi="Tahoma" w:cs="Tahoma"/>
              </w:rPr>
              <w:t>Equipment is unplugged before cleaning and food and soil removed from under and around equipment.</w:t>
            </w:r>
          </w:p>
        </w:tc>
        <w:tc>
          <w:tcPr>
            <w:tcW w:w="1800" w:type="dxa"/>
            <w:tcBorders>
              <w:top w:val="single" w:sz="12" w:space="0" w:color="auto"/>
              <w:left w:val="single" w:sz="4" w:space="0" w:color="auto"/>
              <w:bottom w:val="single" w:sz="4" w:space="0" w:color="auto"/>
              <w:right w:val="single" w:sz="4" w:space="0" w:color="auto"/>
            </w:tcBorders>
          </w:tcPr>
          <w:p w14:paraId="40C8E2EC" w14:textId="77777777" w:rsidR="00CF3DC4" w:rsidRPr="00BA3600" w:rsidRDefault="00CF3DC4">
            <w:pPr>
              <w:rPr>
                <w:rFonts w:ascii="Tahoma" w:hAnsi="Tahoma" w:cs="Tahoma"/>
                <w:bCs/>
                <w:szCs w:val="20"/>
              </w:rPr>
            </w:pPr>
          </w:p>
          <w:p w14:paraId="75B6468F" w14:textId="77777777" w:rsidR="00CF3DC4" w:rsidRPr="00BA3600" w:rsidRDefault="00CF3DC4">
            <w:pPr>
              <w:pStyle w:val="Heading7"/>
              <w:rPr>
                <w:rFonts w:ascii="Tahoma" w:hAnsi="Tahoma" w:cs="Tahoma"/>
                <w:b w:val="0"/>
                <w:bCs w:val="0"/>
              </w:rPr>
            </w:pPr>
            <w:r w:rsidRPr="00BA3600">
              <w:rPr>
                <w:rFonts w:ascii="Tahoma" w:hAnsi="Tahoma" w:cs="Tahoma"/>
                <w:b w:val="0"/>
                <w:bCs w:val="0"/>
              </w:rPr>
              <w:t>Daily</w:t>
            </w:r>
          </w:p>
        </w:tc>
      </w:tr>
      <w:tr w:rsidR="00CF3DC4" w:rsidRPr="00BA3600" w14:paraId="5B97435E" w14:textId="77777777" w:rsidTr="009F29EF">
        <w:tc>
          <w:tcPr>
            <w:tcW w:w="8748" w:type="dxa"/>
            <w:tcBorders>
              <w:top w:val="single" w:sz="4" w:space="0" w:color="auto"/>
              <w:left w:val="single" w:sz="4" w:space="0" w:color="auto"/>
              <w:bottom w:val="single" w:sz="4" w:space="0" w:color="auto"/>
              <w:right w:val="single" w:sz="4" w:space="0" w:color="auto"/>
            </w:tcBorders>
          </w:tcPr>
          <w:p w14:paraId="48E4CAD0" w14:textId="7658C5FD" w:rsidR="00CF3DC4" w:rsidRPr="00BA3600" w:rsidRDefault="00CF3DC4">
            <w:pPr>
              <w:rPr>
                <w:rFonts w:ascii="Tahoma" w:hAnsi="Tahoma" w:cs="Tahoma"/>
                <w:b/>
                <w:szCs w:val="20"/>
              </w:rPr>
            </w:pPr>
            <w:r w:rsidRPr="00BA3600">
              <w:rPr>
                <w:rFonts w:ascii="Tahoma" w:eastAsia="MS Mincho" w:hAnsi="Tahoma" w:cs="Tahoma"/>
              </w:rPr>
              <w:t>Detachable parts are removed and man</w:t>
            </w:r>
            <w:r w:rsidR="009C62DC" w:rsidRPr="00BA3600">
              <w:rPr>
                <w:rFonts w:ascii="Tahoma" w:eastAsia="MS Mincho" w:hAnsi="Tahoma" w:cs="Tahoma"/>
              </w:rPr>
              <w:t xml:space="preserve">ually washed, rinsed, and </w:t>
            </w:r>
            <w:r w:rsidR="00452D7E" w:rsidRPr="00BA3600">
              <w:rPr>
                <w:rFonts w:ascii="Tahoma" w:eastAsia="MS Mincho" w:hAnsi="Tahoma" w:cs="Tahoma"/>
              </w:rPr>
              <w:t>sanitized</w:t>
            </w:r>
            <w:r w:rsidRPr="00BA3600">
              <w:rPr>
                <w:rFonts w:ascii="Tahoma" w:eastAsia="MS Mincho" w:hAnsi="Tahoma" w:cs="Tahoma"/>
              </w:rPr>
              <w:t xml:space="preserve">.  </w:t>
            </w:r>
          </w:p>
        </w:tc>
        <w:tc>
          <w:tcPr>
            <w:tcW w:w="1800" w:type="dxa"/>
            <w:tcBorders>
              <w:top w:val="single" w:sz="4" w:space="0" w:color="auto"/>
              <w:left w:val="single" w:sz="4" w:space="0" w:color="auto"/>
              <w:bottom w:val="single" w:sz="4" w:space="0" w:color="auto"/>
              <w:right w:val="single" w:sz="4" w:space="0" w:color="auto"/>
            </w:tcBorders>
          </w:tcPr>
          <w:p w14:paraId="0C4559EB" w14:textId="77777777" w:rsidR="00CF3DC4" w:rsidRPr="00BA3600" w:rsidRDefault="00CF3DC4">
            <w:pPr>
              <w:rPr>
                <w:rFonts w:ascii="Tahoma" w:hAnsi="Tahoma" w:cs="Tahoma"/>
                <w:bCs/>
                <w:szCs w:val="20"/>
              </w:rPr>
            </w:pPr>
            <w:r w:rsidRPr="00BA3600">
              <w:rPr>
                <w:rFonts w:ascii="Tahoma" w:hAnsi="Tahoma" w:cs="Tahoma"/>
                <w:bCs/>
              </w:rPr>
              <w:t>Daily</w:t>
            </w:r>
          </w:p>
        </w:tc>
      </w:tr>
      <w:tr w:rsidR="00365705" w:rsidRPr="00BA3600" w14:paraId="38A74834" w14:textId="77777777" w:rsidTr="009F29EF">
        <w:tc>
          <w:tcPr>
            <w:tcW w:w="8748" w:type="dxa"/>
            <w:tcBorders>
              <w:top w:val="single" w:sz="4" w:space="0" w:color="auto"/>
              <w:left w:val="single" w:sz="4" w:space="0" w:color="auto"/>
              <w:bottom w:val="single" w:sz="4" w:space="0" w:color="auto"/>
              <w:right w:val="single" w:sz="4" w:space="0" w:color="auto"/>
            </w:tcBorders>
          </w:tcPr>
          <w:p w14:paraId="5500536D" w14:textId="0EEEBF5B" w:rsidR="00365705" w:rsidRPr="004B51AA" w:rsidRDefault="00D93539" w:rsidP="00365705">
            <w:pPr>
              <w:rPr>
                <w:rFonts w:ascii="Tahoma" w:hAnsi="Tahoma" w:cs="Tahoma"/>
                <w:b/>
              </w:rPr>
            </w:pPr>
            <w:r w:rsidRPr="004B51AA">
              <w:rPr>
                <w:rFonts w:ascii="Tahoma" w:eastAsia="MS Mincho" w:hAnsi="Tahoma" w:cs="Tahoma"/>
              </w:rPr>
              <w:t xml:space="preserve">All food-contact surfaces which </w:t>
            </w:r>
            <w:r w:rsidR="00365705" w:rsidRPr="004B51AA">
              <w:rPr>
                <w:rFonts w:ascii="Tahoma" w:eastAsia="MS Mincho" w:hAnsi="Tahoma" w:cs="Tahoma"/>
              </w:rPr>
              <w:t xml:space="preserve">cannot be removed (such as preparation tables or slider blades) are cleaned and sanitized </w:t>
            </w:r>
            <w:r w:rsidR="00365705" w:rsidRPr="004B51AA">
              <w:rPr>
                <w:rStyle w:val="CommentReference"/>
                <w:rFonts w:ascii="Tahoma" w:hAnsi="Tahoma" w:cs="Tahoma"/>
                <w:sz w:val="24"/>
                <w:szCs w:val="24"/>
              </w:rPr>
              <w:t>with an approved sanitizing agent according to the</w:t>
            </w:r>
            <w:r w:rsidR="00627E61">
              <w:rPr>
                <w:rStyle w:val="CommentReference"/>
                <w:rFonts w:ascii="Tahoma" w:hAnsi="Tahoma" w:cs="Tahoma"/>
                <w:sz w:val="24"/>
                <w:szCs w:val="24"/>
              </w:rPr>
              <w:t xml:space="preserve"> 2017 </w:t>
            </w:r>
            <w:r w:rsidR="00365705" w:rsidRPr="004B51AA">
              <w:rPr>
                <w:rStyle w:val="CommentReference"/>
                <w:rFonts w:ascii="Tahoma" w:hAnsi="Tahoma" w:cs="Tahoma"/>
                <w:sz w:val="24"/>
                <w:szCs w:val="24"/>
              </w:rPr>
              <w:t>Food Code, b</w:t>
            </w:r>
            <w:r w:rsidR="00365705" w:rsidRPr="004B51AA">
              <w:rPr>
                <w:rFonts w:ascii="Tahoma" w:eastAsia="MS Mincho" w:hAnsi="Tahoma" w:cs="Tahoma"/>
              </w:rPr>
              <w:t>efore beginning food preparation, service, and between tasks.</w:t>
            </w:r>
          </w:p>
        </w:tc>
        <w:tc>
          <w:tcPr>
            <w:tcW w:w="1800" w:type="dxa"/>
            <w:tcBorders>
              <w:top w:val="single" w:sz="4" w:space="0" w:color="auto"/>
              <w:left w:val="single" w:sz="4" w:space="0" w:color="auto"/>
              <w:bottom w:val="single" w:sz="4" w:space="0" w:color="auto"/>
              <w:right w:val="single" w:sz="4" w:space="0" w:color="auto"/>
            </w:tcBorders>
          </w:tcPr>
          <w:p w14:paraId="088D541E" w14:textId="77777777" w:rsidR="00365705" w:rsidRPr="00BA3600" w:rsidRDefault="00365705" w:rsidP="00365705">
            <w:pPr>
              <w:rPr>
                <w:rFonts w:ascii="Tahoma" w:hAnsi="Tahoma" w:cs="Tahoma"/>
                <w:bCs/>
                <w:szCs w:val="20"/>
              </w:rPr>
            </w:pPr>
          </w:p>
          <w:p w14:paraId="30E0BC5F" w14:textId="77777777" w:rsidR="00365705" w:rsidRPr="00BA3600" w:rsidRDefault="00365705" w:rsidP="00365705">
            <w:pPr>
              <w:rPr>
                <w:rFonts w:ascii="Tahoma" w:hAnsi="Tahoma" w:cs="Tahoma"/>
                <w:bCs/>
                <w:szCs w:val="20"/>
              </w:rPr>
            </w:pPr>
            <w:r w:rsidRPr="00BA3600">
              <w:rPr>
                <w:rFonts w:ascii="Tahoma" w:hAnsi="Tahoma" w:cs="Tahoma"/>
                <w:bCs/>
              </w:rPr>
              <w:t>Daily</w:t>
            </w:r>
          </w:p>
        </w:tc>
      </w:tr>
      <w:tr w:rsidR="00CF3DC4" w:rsidRPr="00BA3600" w14:paraId="7F6D2097" w14:textId="77777777" w:rsidTr="009F29EF">
        <w:tc>
          <w:tcPr>
            <w:tcW w:w="8748" w:type="dxa"/>
            <w:tcBorders>
              <w:top w:val="single" w:sz="4" w:space="0" w:color="auto"/>
              <w:left w:val="single" w:sz="4" w:space="0" w:color="auto"/>
              <w:bottom w:val="single" w:sz="4" w:space="0" w:color="auto"/>
              <w:right w:val="single" w:sz="4" w:space="0" w:color="auto"/>
            </w:tcBorders>
          </w:tcPr>
          <w:p w14:paraId="0489B581" w14:textId="77777777" w:rsidR="00CF3DC4" w:rsidRPr="004B51AA" w:rsidRDefault="00CF3DC4">
            <w:pPr>
              <w:rPr>
                <w:rFonts w:ascii="Tahoma" w:hAnsi="Tahoma" w:cs="Tahoma"/>
                <w:b/>
                <w:szCs w:val="20"/>
              </w:rPr>
            </w:pPr>
            <w:r w:rsidRPr="004B51AA">
              <w:rPr>
                <w:rFonts w:ascii="Tahoma" w:eastAsia="MS Mincho" w:hAnsi="Tahoma" w:cs="Tahoma"/>
              </w:rPr>
              <w:t>All parts are air-dried, then reassembled.</w:t>
            </w:r>
          </w:p>
        </w:tc>
        <w:tc>
          <w:tcPr>
            <w:tcW w:w="1800" w:type="dxa"/>
            <w:tcBorders>
              <w:top w:val="single" w:sz="4" w:space="0" w:color="auto"/>
              <w:left w:val="single" w:sz="4" w:space="0" w:color="auto"/>
              <w:bottom w:val="single" w:sz="4" w:space="0" w:color="auto"/>
              <w:right w:val="single" w:sz="4" w:space="0" w:color="auto"/>
            </w:tcBorders>
          </w:tcPr>
          <w:p w14:paraId="3204DBB3" w14:textId="77777777" w:rsidR="00CF3DC4" w:rsidRPr="00BA3600" w:rsidRDefault="00CF3DC4">
            <w:pPr>
              <w:rPr>
                <w:rFonts w:ascii="Tahoma" w:hAnsi="Tahoma" w:cs="Tahoma"/>
                <w:bCs/>
                <w:szCs w:val="20"/>
              </w:rPr>
            </w:pPr>
            <w:r w:rsidRPr="00BA3600">
              <w:rPr>
                <w:rFonts w:ascii="Tahoma" w:hAnsi="Tahoma" w:cs="Tahoma"/>
                <w:bCs/>
              </w:rPr>
              <w:t>Daily</w:t>
            </w:r>
          </w:p>
        </w:tc>
      </w:tr>
      <w:tr w:rsidR="005607DD" w:rsidRPr="00BA3600" w14:paraId="46331A68" w14:textId="77777777" w:rsidTr="009F29EF">
        <w:tc>
          <w:tcPr>
            <w:tcW w:w="8748" w:type="dxa"/>
            <w:tcBorders>
              <w:top w:val="single" w:sz="4" w:space="0" w:color="auto"/>
              <w:left w:val="single" w:sz="4" w:space="0" w:color="auto"/>
              <w:bottom w:val="single" w:sz="4" w:space="0" w:color="auto"/>
              <w:right w:val="single" w:sz="4" w:space="0" w:color="auto"/>
            </w:tcBorders>
          </w:tcPr>
          <w:p w14:paraId="18883466" w14:textId="311BDAC0" w:rsidR="005607DD" w:rsidRPr="004B51AA" w:rsidRDefault="00E53B1B" w:rsidP="00F320D0">
            <w:pPr>
              <w:rPr>
                <w:rFonts w:ascii="Tahoma" w:hAnsi="Tahoma" w:cs="Tahoma"/>
                <w:b/>
                <w:szCs w:val="20"/>
              </w:rPr>
            </w:pPr>
            <w:r w:rsidRPr="004B51AA">
              <w:rPr>
                <w:rFonts w:ascii="Tahoma" w:eastAsia="MS Mincho" w:hAnsi="Tahoma" w:cs="Tahoma"/>
              </w:rPr>
              <w:t xml:space="preserve">Food-contact surfaces that are disassembled for cleaning and </w:t>
            </w:r>
            <w:r w:rsidR="00452D7E" w:rsidRPr="004B51AA">
              <w:rPr>
                <w:rFonts w:ascii="Tahoma" w:eastAsia="MS Mincho" w:hAnsi="Tahoma" w:cs="Tahoma"/>
              </w:rPr>
              <w:t>sanitizing</w:t>
            </w:r>
            <w:r w:rsidRPr="004B51AA">
              <w:rPr>
                <w:rFonts w:ascii="Tahoma" w:eastAsia="MS Mincho" w:hAnsi="Tahoma" w:cs="Tahoma"/>
              </w:rPr>
              <w:t xml:space="preserve"> are reassembled with gloved hands. </w:t>
            </w:r>
            <w:r w:rsidR="005607DD" w:rsidRPr="004B51AA">
              <w:rPr>
                <w:rFonts w:ascii="Tahoma" w:eastAsia="MS Mincho" w:hAnsi="Tahoma" w:cs="Tahoma"/>
              </w:rPr>
              <w:t>Food-contact surfaces touched with bare hands during reassembly are sanitized again.</w:t>
            </w:r>
          </w:p>
        </w:tc>
        <w:tc>
          <w:tcPr>
            <w:tcW w:w="1800" w:type="dxa"/>
            <w:tcBorders>
              <w:top w:val="single" w:sz="4" w:space="0" w:color="auto"/>
              <w:left w:val="single" w:sz="4" w:space="0" w:color="auto"/>
              <w:bottom w:val="single" w:sz="4" w:space="0" w:color="auto"/>
              <w:right w:val="single" w:sz="4" w:space="0" w:color="auto"/>
            </w:tcBorders>
          </w:tcPr>
          <w:p w14:paraId="3C4EE421" w14:textId="77777777" w:rsidR="005607DD" w:rsidRPr="00BA3600" w:rsidRDefault="005607DD" w:rsidP="00F320D0">
            <w:pPr>
              <w:rPr>
                <w:rFonts w:ascii="Tahoma" w:hAnsi="Tahoma" w:cs="Tahoma"/>
                <w:bCs/>
                <w:szCs w:val="20"/>
              </w:rPr>
            </w:pPr>
          </w:p>
          <w:p w14:paraId="39928CDF" w14:textId="77777777" w:rsidR="005607DD" w:rsidRPr="00BA3600" w:rsidRDefault="005607DD" w:rsidP="00F320D0">
            <w:pPr>
              <w:rPr>
                <w:rFonts w:ascii="Tahoma" w:hAnsi="Tahoma" w:cs="Tahoma"/>
                <w:bCs/>
                <w:szCs w:val="20"/>
              </w:rPr>
            </w:pPr>
            <w:r w:rsidRPr="00BA3600">
              <w:rPr>
                <w:rFonts w:ascii="Tahoma" w:hAnsi="Tahoma" w:cs="Tahoma"/>
                <w:bCs/>
              </w:rPr>
              <w:t>Daily</w:t>
            </w:r>
          </w:p>
        </w:tc>
      </w:tr>
      <w:tr w:rsidR="00F4580F" w:rsidRPr="00BA3600" w14:paraId="56E23E6B" w14:textId="77777777" w:rsidTr="009F29EF">
        <w:trPr>
          <w:trHeight w:val="386"/>
        </w:trPr>
        <w:tc>
          <w:tcPr>
            <w:tcW w:w="8748" w:type="dxa"/>
            <w:tcBorders>
              <w:top w:val="single" w:sz="4" w:space="0" w:color="auto"/>
              <w:left w:val="single" w:sz="4" w:space="0" w:color="auto"/>
              <w:bottom w:val="single" w:sz="4" w:space="0" w:color="auto"/>
              <w:right w:val="single" w:sz="4" w:space="0" w:color="auto"/>
            </w:tcBorders>
          </w:tcPr>
          <w:p w14:paraId="3188E7FE" w14:textId="69D3714E" w:rsidR="00F4580F" w:rsidRPr="00BA3600" w:rsidRDefault="00F4580F" w:rsidP="004322B8">
            <w:pPr>
              <w:rPr>
                <w:rFonts w:ascii="Tahoma" w:hAnsi="Tahoma" w:cs="Tahoma"/>
              </w:rPr>
            </w:pPr>
            <w:r w:rsidRPr="00BA3600">
              <w:rPr>
                <w:rFonts w:ascii="Tahoma" w:eastAsia="MS Mincho" w:hAnsi="Tahoma" w:cs="Tahoma"/>
              </w:rPr>
              <w:t xml:space="preserve">Food-contact surfaces such as preparation tables are cleaned and sanitized </w:t>
            </w:r>
            <w:r w:rsidR="00AB398D" w:rsidRPr="00BA3600">
              <w:rPr>
                <w:rStyle w:val="CommentReference"/>
                <w:rFonts w:ascii="Tahoma" w:hAnsi="Tahoma" w:cs="Tahoma"/>
                <w:sz w:val="24"/>
                <w:szCs w:val="24"/>
              </w:rPr>
              <w:t xml:space="preserve">with </w:t>
            </w:r>
            <w:r w:rsidR="004322B8" w:rsidRPr="00BA3600">
              <w:rPr>
                <w:rStyle w:val="CommentReference"/>
                <w:rFonts w:ascii="Tahoma" w:hAnsi="Tahoma" w:cs="Tahoma"/>
                <w:sz w:val="24"/>
                <w:szCs w:val="24"/>
              </w:rPr>
              <w:t>an approved sanitizing agent a</w:t>
            </w:r>
            <w:r w:rsidR="009003BD" w:rsidRPr="00BA3600">
              <w:rPr>
                <w:rStyle w:val="CommentReference"/>
                <w:rFonts w:ascii="Tahoma" w:hAnsi="Tahoma" w:cs="Tahoma"/>
                <w:sz w:val="24"/>
                <w:szCs w:val="24"/>
              </w:rPr>
              <w:t xml:space="preserve">ccording </w:t>
            </w:r>
            <w:r w:rsidR="009003BD" w:rsidRPr="00742228">
              <w:rPr>
                <w:rStyle w:val="CommentReference"/>
                <w:rFonts w:ascii="Tahoma" w:hAnsi="Tahoma" w:cs="Tahoma"/>
                <w:sz w:val="24"/>
                <w:szCs w:val="24"/>
              </w:rPr>
              <w:t xml:space="preserve">to </w:t>
            </w:r>
            <w:r w:rsidR="004322B8" w:rsidRPr="00742228">
              <w:rPr>
                <w:rStyle w:val="CommentReference"/>
                <w:rFonts w:ascii="Tahoma" w:hAnsi="Tahoma" w:cs="Tahoma"/>
                <w:sz w:val="24"/>
                <w:szCs w:val="24"/>
              </w:rPr>
              <w:t xml:space="preserve">the </w:t>
            </w:r>
            <w:r w:rsidR="00A170C5" w:rsidRPr="00742228">
              <w:rPr>
                <w:rStyle w:val="CommentReference"/>
                <w:rFonts w:ascii="Tahoma" w:hAnsi="Tahoma" w:cs="Tahoma"/>
                <w:sz w:val="24"/>
                <w:szCs w:val="24"/>
              </w:rPr>
              <w:t xml:space="preserve">most recent </w:t>
            </w:r>
            <w:r w:rsidR="004322B8" w:rsidRPr="00742228">
              <w:rPr>
                <w:rStyle w:val="CommentReference"/>
                <w:rFonts w:ascii="Tahoma" w:hAnsi="Tahoma" w:cs="Tahoma"/>
                <w:sz w:val="24"/>
                <w:szCs w:val="24"/>
              </w:rPr>
              <w:t>Food Co</w:t>
            </w:r>
            <w:r w:rsidR="004322B8" w:rsidRPr="00BA3600">
              <w:rPr>
                <w:rStyle w:val="CommentReference"/>
                <w:rFonts w:ascii="Tahoma" w:hAnsi="Tahoma" w:cs="Tahoma"/>
                <w:sz w:val="24"/>
                <w:szCs w:val="24"/>
              </w:rPr>
              <w:t>de</w:t>
            </w:r>
            <w:r w:rsidR="00AB398D" w:rsidRPr="00BA3600">
              <w:rPr>
                <w:rStyle w:val="CommentReference"/>
                <w:rFonts w:ascii="Tahoma" w:hAnsi="Tahoma" w:cs="Tahoma"/>
                <w:sz w:val="24"/>
                <w:szCs w:val="24"/>
              </w:rPr>
              <w:t>, b</w:t>
            </w:r>
            <w:r w:rsidRPr="00BA3600">
              <w:rPr>
                <w:rFonts w:ascii="Tahoma" w:eastAsia="MS Mincho" w:hAnsi="Tahoma" w:cs="Tahoma"/>
              </w:rPr>
              <w:t xml:space="preserve">efore beginning food </w:t>
            </w:r>
            <w:r w:rsidR="009C62DC" w:rsidRPr="00BA3600">
              <w:rPr>
                <w:rFonts w:ascii="Tahoma" w:eastAsia="MS Mincho" w:hAnsi="Tahoma" w:cs="Tahoma"/>
              </w:rPr>
              <w:t>service</w:t>
            </w:r>
            <w:r w:rsidRPr="00BA3600">
              <w:rPr>
                <w:rFonts w:ascii="Tahoma" w:eastAsia="MS Mincho" w:hAnsi="Tahoma" w:cs="Tahoma"/>
              </w:rPr>
              <w:t xml:space="preserve"> and between tasks.</w:t>
            </w:r>
          </w:p>
        </w:tc>
        <w:tc>
          <w:tcPr>
            <w:tcW w:w="1800" w:type="dxa"/>
            <w:tcBorders>
              <w:top w:val="single" w:sz="4" w:space="0" w:color="auto"/>
              <w:left w:val="single" w:sz="4" w:space="0" w:color="auto"/>
              <w:bottom w:val="single" w:sz="4" w:space="0" w:color="auto"/>
              <w:right w:val="single" w:sz="4" w:space="0" w:color="auto"/>
            </w:tcBorders>
          </w:tcPr>
          <w:p w14:paraId="6C38B770" w14:textId="77777777" w:rsidR="00F4580F" w:rsidRPr="00BA3600" w:rsidRDefault="00F4580F" w:rsidP="00F320D0">
            <w:pPr>
              <w:rPr>
                <w:rFonts w:ascii="Tahoma" w:hAnsi="Tahoma" w:cs="Tahoma"/>
                <w:bCs/>
                <w:szCs w:val="20"/>
              </w:rPr>
            </w:pPr>
            <w:r w:rsidRPr="00BA3600">
              <w:rPr>
                <w:rFonts w:ascii="Tahoma" w:hAnsi="Tahoma" w:cs="Tahoma"/>
                <w:bCs/>
              </w:rPr>
              <w:t>Daily</w:t>
            </w:r>
          </w:p>
        </w:tc>
      </w:tr>
      <w:tr w:rsidR="00F4580F" w:rsidRPr="00BA3600" w14:paraId="5E58A408" w14:textId="77777777" w:rsidTr="00365705">
        <w:trPr>
          <w:trHeight w:val="395"/>
        </w:trPr>
        <w:tc>
          <w:tcPr>
            <w:tcW w:w="8748" w:type="dxa"/>
            <w:tcBorders>
              <w:top w:val="single" w:sz="4" w:space="0" w:color="auto"/>
              <w:left w:val="single" w:sz="4" w:space="0" w:color="auto"/>
              <w:bottom w:val="single" w:sz="4" w:space="0" w:color="auto"/>
              <w:right w:val="single" w:sz="4" w:space="0" w:color="auto"/>
            </w:tcBorders>
          </w:tcPr>
          <w:p w14:paraId="40817D17" w14:textId="77777777" w:rsidR="00F4580F" w:rsidRPr="00BA3600" w:rsidRDefault="00F4580F" w:rsidP="00F4580F">
            <w:pPr>
              <w:rPr>
                <w:rFonts w:ascii="Tahoma" w:hAnsi="Tahoma" w:cs="Tahoma"/>
                <w:b/>
                <w:szCs w:val="20"/>
              </w:rPr>
            </w:pPr>
            <w:r w:rsidRPr="00BA3600">
              <w:rPr>
                <w:rFonts w:ascii="Tahoma" w:eastAsia="MS Mincho" w:hAnsi="Tahoma" w:cs="Tahoma"/>
              </w:rPr>
              <w:t>Non-food contact surfaces such as floors, walls, ceilings, hoods, non-food contact areas of equipment are maintained in clean condition.</w:t>
            </w:r>
          </w:p>
        </w:tc>
        <w:tc>
          <w:tcPr>
            <w:tcW w:w="1800" w:type="dxa"/>
            <w:tcBorders>
              <w:top w:val="single" w:sz="4" w:space="0" w:color="auto"/>
              <w:left w:val="single" w:sz="4" w:space="0" w:color="auto"/>
              <w:bottom w:val="single" w:sz="4" w:space="0" w:color="auto"/>
              <w:right w:val="single" w:sz="4" w:space="0" w:color="auto"/>
            </w:tcBorders>
          </w:tcPr>
          <w:p w14:paraId="42A8BC9D" w14:textId="77777777" w:rsidR="00F4580F" w:rsidRPr="00BA3600" w:rsidRDefault="00F4580F">
            <w:pPr>
              <w:rPr>
                <w:rFonts w:ascii="Tahoma" w:hAnsi="Tahoma" w:cs="Tahoma"/>
                <w:bCs/>
                <w:szCs w:val="20"/>
              </w:rPr>
            </w:pPr>
            <w:r w:rsidRPr="00BA3600">
              <w:rPr>
                <w:rFonts w:ascii="Tahoma" w:hAnsi="Tahoma" w:cs="Tahoma"/>
                <w:bCs/>
              </w:rPr>
              <w:t>Daily and Monthly</w:t>
            </w:r>
          </w:p>
        </w:tc>
      </w:tr>
      <w:tr w:rsidR="000F2746" w:rsidRPr="00BA3600" w14:paraId="652E252A" w14:textId="77777777" w:rsidTr="009F29EF">
        <w:trPr>
          <w:trHeight w:val="395"/>
        </w:trPr>
        <w:tc>
          <w:tcPr>
            <w:tcW w:w="8748" w:type="dxa"/>
            <w:tcBorders>
              <w:top w:val="single" w:sz="4" w:space="0" w:color="auto"/>
              <w:left w:val="single" w:sz="4" w:space="0" w:color="auto"/>
              <w:bottom w:val="single" w:sz="12" w:space="0" w:color="auto"/>
              <w:right w:val="single" w:sz="4" w:space="0" w:color="auto"/>
            </w:tcBorders>
          </w:tcPr>
          <w:p w14:paraId="1D0749DC" w14:textId="03C0854B" w:rsidR="000F2746" w:rsidRPr="00BA3600" w:rsidRDefault="000F2746" w:rsidP="000F2746">
            <w:pPr>
              <w:rPr>
                <w:rFonts w:ascii="Tahoma" w:hAnsi="Tahoma" w:cs="Tahoma"/>
              </w:rPr>
            </w:pPr>
            <w:r w:rsidRPr="00BA3600">
              <w:rPr>
                <w:rFonts w:ascii="Tahoma" w:hAnsi="Tahoma" w:cs="Tahoma"/>
              </w:rPr>
              <w:t>Proper cleanup procedures, as defined in</w:t>
            </w:r>
            <w:r w:rsidR="004103CE" w:rsidRPr="004103CE">
              <w:rPr>
                <w:rFonts w:ascii="Tahoma" w:hAnsi="Tahoma" w:cs="Tahoma"/>
              </w:rPr>
              <w:t xml:space="preserve"> </w:t>
            </w:r>
            <w:r w:rsidR="004103CE" w:rsidRPr="004103CE">
              <w:rPr>
                <w:rFonts w:ascii="Tahoma" w:hAnsi="Tahoma" w:cs="Tahoma"/>
                <w:i/>
                <w:iCs/>
              </w:rPr>
              <w:t>Best Practice Procedures for Body Fluid Cleanup in the Food Preparation or Serving Area</w:t>
            </w:r>
            <w:r w:rsidRPr="004103CE">
              <w:rPr>
                <w:rFonts w:ascii="Tahoma" w:hAnsi="Tahoma" w:cs="Tahoma"/>
              </w:rPr>
              <w:t>, are followed after a potential norovirus (vomit or fecal) contamination event</w:t>
            </w:r>
            <w:r w:rsidRPr="00BA3600">
              <w:rPr>
                <w:rFonts w:ascii="Tahoma" w:hAnsi="Tahoma" w:cs="Tahoma"/>
              </w:rPr>
              <w:t xml:space="preserve">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tc>
        <w:tc>
          <w:tcPr>
            <w:tcW w:w="1800" w:type="dxa"/>
            <w:tcBorders>
              <w:top w:val="single" w:sz="4" w:space="0" w:color="auto"/>
              <w:left w:val="single" w:sz="4" w:space="0" w:color="auto"/>
              <w:bottom w:val="single" w:sz="12" w:space="0" w:color="auto"/>
              <w:right w:val="single" w:sz="4" w:space="0" w:color="auto"/>
            </w:tcBorders>
          </w:tcPr>
          <w:p w14:paraId="3BA9339F" w14:textId="3230216F" w:rsidR="000F2746" w:rsidRPr="00BA3600" w:rsidRDefault="000F2746" w:rsidP="000F2746">
            <w:pPr>
              <w:rPr>
                <w:rFonts w:ascii="Tahoma" w:hAnsi="Tahoma" w:cs="Tahoma"/>
                <w:bCs/>
              </w:rPr>
            </w:pPr>
            <w:r w:rsidRPr="00BA3600">
              <w:rPr>
                <w:rFonts w:ascii="Tahoma" w:eastAsia="MS Mincho" w:hAnsi="Tahoma" w:cs="Tahoma"/>
              </w:rPr>
              <w:t>Monthly</w:t>
            </w:r>
          </w:p>
        </w:tc>
      </w:tr>
      <w:tr w:rsidR="00F4580F" w:rsidRPr="00BA3600" w14:paraId="5585A97E" w14:textId="77777777" w:rsidTr="009F29EF">
        <w:tc>
          <w:tcPr>
            <w:tcW w:w="8748" w:type="dxa"/>
            <w:tcBorders>
              <w:top w:val="single" w:sz="4" w:space="0" w:color="auto"/>
              <w:left w:val="single" w:sz="4" w:space="0" w:color="auto"/>
              <w:bottom w:val="single" w:sz="12" w:space="0" w:color="auto"/>
              <w:right w:val="single" w:sz="4" w:space="0" w:color="auto"/>
            </w:tcBorders>
            <w:shd w:val="clear" w:color="auto" w:fill="E0E0E0"/>
          </w:tcPr>
          <w:p w14:paraId="6E05A798" w14:textId="77777777" w:rsidR="0074032A" w:rsidRPr="00BA3600" w:rsidRDefault="0074032A" w:rsidP="0074032A">
            <w:pPr>
              <w:pStyle w:val="Heading2"/>
              <w:jc w:val="left"/>
              <w:rPr>
                <w:rFonts w:ascii="Tahoma" w:hAnsi="Tahoma" w:cs="Tahoma"/>
                <w:b w:val="0"/>
              </w:rPr>
            </w:pPr>
            <w:bookmarkStart w:id="156" w:name="_Toc394922205"/>
            <w:bookmarkStart w:id="157" w:name="_Toc394922850"/>
            <w:bookmarkStart w:id="158" w:name="_Toc394923270"/>
            <w:bookmarkStart w:id="159" w:name="_Toc394923785"/>
            <w:bookmarkStart w:id="160" w:name="_Toc394923920"/>
            <w:bookmarkStart w:id="161" w:name="_Toc394924387"/>
          </w:p>
          <w:p w14:paraId="67C0D9A6" w14:textId="1025E8DA" w:rsidR="00F4580F" w:rsidRPr="00BA3600" w:rsidRDefault="0074032A" w:rsidP="0074032A">
            <w:pPr>
              <w:pStyle w:val="Heading2"/>
              <w:jc w:val="left"/>
              <w:rPr>
                <w:rFonts w:ascii="Tahoma" w:hAnsi="Tahoma" w:cs="Tahoma"/>
                <w:b w:val="0"/>
              </w:rPr>
            </w:pPr>
            <w:bookmarkStart w:id="162" w:name="_Toc411590221"/>
            <w:bookmarkStart w:id="163" w:name="_Toc411603608"/>
            <w:bookmarkStart w:id="164" w:name="_Toc411606990"/>
            <w:bookmarkStart w:id="165" w:name="_Toc167356767"/>
            <w:r w:rsidRPr="00BA3600">
              <w:rPr>
                <w:rFonts w:ascii="Tahoma" w:hAnsi="Tahoma" w:cs="Tahoma"/>
                <w:b w:val="0"/>
              </w:rPr>
              <w:t>Cleaning</w:t>
            </w:r>
            <w:r w:rsidR="00F4580F" w:rsidRPr="00BA3600">
              <w:rPr>
                <w:rFonts w:ascii="Tahoma" w:hAnsi="Tahoma" w:cs="Tahoma"/>
                <w:b w:val="0"/>
              </w:rPr>
              <w:t xml:space="preserve"> – Thermometers</w:t>
            </w:r>
            <w:bookmarkEnd w:id="156"/>
            <w:bookmarkEnd w:id="157"/>
            <w:bookmarkEnd w:id="158"/>
            <w:bookmarkEnd w:id="159"/>
            <w:bookmarkEnd w:id="160"/>
            <w:bookmarkEnd w:id="161"/>
            <w:bookmarkEnd w:id="162"/>
            <w:bookmarkEnd w:id="163"/>
            <w:bookmarkEnd w:id="164"/>
            <w:bookmarkEnd w:id="165"/>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6C6AA40C" w14:textId="77777777" w:rsidR="00F4580F" w:rsidRPr="00BA3600" w:rsidRDefault="00F4580F">
            <w:pPr>
              <w:jc w:val="center"/>
              <w:rPr>
                <w:rFonts w:ascii="Tahoma" w:hAnsi="Tahoma" w:cs="Tahoma"/>
                <w:sz w:val="22"/>
                <w:szCs w:val="22"/>
              </w:rPr>
            </w:pPr>
            <w:r w:rsidRPr="00BA3600">
              <w:rPr>
                <w:rFonts w:ascii="Tahoma" w:hAnsi="Tahoma" w:cs="Tahoma"/>
                <w:sz w:val="22"/>
                <w:szCs w:val="22"/>
              </w:rPr>
              <w:t>MONITORING</w:t>
            </w:r>
          </w:p>
          <w:p w14:paraId="52244C08" w14:textId="77777777" w:rsidR="00F4580F" w:rsidRPr="00BA3600" w:rsidRDefault="00F4580F">
            <w:pPr>
              <w:jc w:val="center"/>
              <w:rPr>
                <w:rFonts w:ascii="Tahoma" w:hAnsi="Tahoma" w:cs="Tahoma"/>
                <w:sz w:val="22"/>
                <w:szCs w:val="22"/>
              </w:rPr>
            </w:pPr>
            <w:r w:rsidRPr="00BA3600">
              <w:rPr>
                <w:rFonts w:ascii="Tahoma" w:hAnsi="Tahoma" w:cs="Tahoma"/>
                <w:sz w:val="22"/>
                <w:szCs w:val="22"/>
              </w:rPr>
              <w:t>FREQUENCY</w:t>
            </w:r>
          </w:p>
        </w:tc>
      </w:tr>
      <w:tr w:rsidR="00F4580F" w:rsidRPr="00BA3600" w14:paraId="36D60EE5" w14:textId="77777777" w:rsidTr="009F29EF">
        <w:tc>
          <w:tcPr>
            <w:tcW w:w="8748" w:type="dxa"/>
            <w:tcBorders>
              <w:top w:val="single" w:sz="12" w:space="0" w:color="auto"/>
              <w:left w:val="single" w:sz="4" w:space="0" w:color="auto"/>
              <w:bottom w:val="single" w:sz="4" w:space="0" w:color="auto"/>
              <w:right w:val="single" w:sz="4" w:space="0" w:color="auto"/>
            </w:tcBorders>
          </w:tcPr>
          <w:p w14:paraId="03C437C5" w14:textId="58D3AA54" w:rsidR="0075441F" w:rsidRPr="00BA3600" w:rsidRDefault="00F4580F" w:rsidP="00E1395B">
            <w:pPr>
              <w:rPr>
                <w:rFonts w:ascii="Tahoma" w:hAnsi="Tahoma" w:cs="Tahoma"/>
                <w:bCs/>
              </w:rPr>
            </w:pPr>
            <w:r w:rsidRPr="00BA3600">
              <w:rPr>
                <w:rFonts w:ascii="Tahoma" w:hAnsi="Tahoma" w:cs="Tahoma"/>
                <w:bCs/>
              </w:rPr>
              <w:t>The probe or stem of a thermometer is cleaned and sanitized before the first use and between checking temperatures of different foods. Thorough cleaning</w:t>
            </w:r>
            <w:r w:rsidR="00AB398D" w:rsidRPr="00BA3600">
              <w:rPr>
                <w:rFonts w:ascii="Tahoma" w:hAnsi="Tahoma" w:cs="Tahoma"/>
                <w:bCs/>
              </w:rPr>
              <w:t xml:space="preserve"> and sanitatio</w:t>
            </w:r>
            <w:r w:rsidR="002728A7" w:rsidRPr="00BA3600">
              <w:rPr>
                <w:rFonts w:ascii="Tahoma" w:hAnsi="Tahoma" w:cs="Tahoma"/>
                <w:bCs/>
              </w:rPr>
              <w:t>n</w:t>
            </w:r>
            <w:r w:rsidRPr="00BA3600">
              <w:rPr>
                <w:rFonts w:ascii="Tahoma" w:hAnsi="Tahoma" w:cs="Tahoma"/>
                <w:bCs/>
              </w:rPr>
              <w:t xml:space="preserve"> is needed to avoid cross-contact for potential allergens in foods. </w:t>
            </w:r>
          </w:p>
        </w:tc>
        <w:tc>
          <w:tcPr>
            <w:tcW w:w="1800" w:type="dxa"/>
            <w:tcBorders>
              <w:top w:val="single" w:sz="12" w:space="0" w:color="auto"/>
              <w:left w:val="single" w:sz="4" w:space="0" w:color="auto"/>
              <w:bottom w:val="single" w:sz="4" w:space="0" w:color="auto"/>
              <w:right w:val="single" w:sz="4" w:space="0" w:color="auto"/>
            </w:tcBorders>
          </w:tcPr>
          <w:p w14:paraId="199C30BF" w14:textId="77777777" w:rsidR="00F4580F" w:rsidRPr="00BA3600" w:rsidRDefault="00F4580F">
            <w:pPr>
              <w:rPr>
                <w:rFonts w:ascii="Tahoma" w:hAnsi="Tahoma" w:cs="Tahoma"/>
                <w:bCs/>
              </w:rPr>
            </w:pPr>
          </w:p>
          <w:p w14:paraId="1806E15C" w14:textId="77777777" w:rsidR="00F4580F" w:rsidRPr="00BA3600" w:rsidRDefault="00F4580F">
            <w:pPr>
              <w:pStyle w:val="Heading1"/>
              <w:rPr>
                <w:rFonts w:ascii="Tahoma" w:hAnsi="Tahoma" w:cs="Tahoma"/>
                <w:bCs/>
                <w:noProof/>
                <w:szCs w:val="24"/>
              </w:rPr>
            </w:pPr>
          </w:p>
          <w:p w14:paraId="5B005552" w14:textId="77777777" w:rsidR="00F4580F" w:rsidRPr="00BA3600" w:rsidRDefault="00F4580F" w:rsidP="00E1395B">
            <w:pPr>
              <w:rPr>
                <w:rFonts w:ascii="Tahoma" w:hAnsi="Tahoma" w:cs="Tahoma"/>
                <w:bCs/>
              </w:rPr>
            </w:pPr>
            <w:bookmarkStart w:id="166" w:name="_Toc394922206"/>
            <w:bookmarkStart w:id="167" w:name="_Toc394922851"/>
            <w:bookmarkStart w:id="168" w:name="_Toc394923271"/>
            <w:bookmarkStart w:id="169" w:name="_Toc394923786"/>
            <w:bookmarkStart w:id="170" w:name="_Toc394923921"/>
            <w:r w:rsidRPr="00BA3600">
              <w:rPr>
                <w:rFonts w:ascii="Tahoma" w:hAnsi="Tahoma" w:cs="Tahoma"/>
                <w:bCs/>
              </w:rPr>
              <w:t>As needed</w:t>
            </w:r>
            <w:bookmarkEnd w:id="166"/>
            <w:bookmarkEnd w:id="167"/>
            <w:bookmarkEnd w:id="168"/>
            <w:bookmarkEnd w:id="169"/>
            <w:bookmarkEnd w:id="170"/>
          </w:p>
        </w:tc>
      </w:tr>
      <w:tr w:rsidR="002439CF" w:rsidRPr="00BA3600" w14:paraId="521ED400" w14:textId="77777777" w:rsidTr="00775431">
        <w:tc>
          <w:tcPr>
            <w:tcW w:w="8748"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Pr>
          <w:p w14:paraId="3EAA69DC" w14:textId="77777777" w:rsidR="002439CF" w:rsidRPr="00775431" w:rsidRDefault="002439CF" w:rsidP="00775431">
            <w:pPr>
              <w:pStyle w:val="Heading2"/>
              <w:jc w:val="left"/>
              <w:rPr>
                <w:rFonts w:ascii="Tahoma" w:hAnsi="Tahoma" w:cs="Tahoma"/>
                <w:b w:val="0"/>
              </w:rPr>
            </w:pPr>
          </w:p>
          <w:p w14:paraId="7D25CC73" w14:textId="63EBB24D" w:rsidR="002439CF" w:rsidRPr="00775431" w:rsidRDefault="002439CF" w:rsidP="00775431">
            <w:pPr>
              <w:rPr>
                <w:rFonts w:ascii="Tahoma" w:hAnsi="Tahoma" w:cs="Tahoma"/>
                <w:szCs w:val="20"/>
              </w:rPr>
            </w:pPr>
            <w:r w:rsidRPr="00775431">
              <w:rPr>
                <w:rFonts w:ascii="Tahoma" w:hAnsi="Tahoma" w:cs="Tahoma"/>
                <w:szCs w:val="20"/>
              </w:rPr>
              <w:t>Cleaning up vomit or fecal events in the Food Preparation or Service Area</w:t>
            </w:r>
          </w:p>
        </w:tc>
        <w:tc>
          <w:tcPr>
            <w:tcW w:w="1800" w:type="dxa"/>
            <w:tcBorders>
              <w:top w:val="single" w:sz="12" w:space="0" w:color="auto"/>
              <w:left w:val="single" w:sz="4" w:space="0" w:color="auto"/>
              <w:bottom w:val="single" w:sz="4" w:space="0" w:color="auto"/>
              <w:right w:val="single" w:sz="4" w:space="0" w:color="auto"/>
            </w:tcBorders>
            <w:shd w:val="clear" w:color="auto" w:fill="D9D9D9" w:themeFill="background1" w:themeFillShade="D9"/>
          </w:tcPr>
          <w:p w14:paraId="1D65AE6C" w14:textId="77777777" w:rsidR="002439CF" w:rsidRPr="00775431" w:rsidRDefault="002439CF" w:rsidP="00775431">
            <w:pPr>
              <w:rPr>
                <w:rFonts w:ascii="Tahoma" w:hAnsi="Tahoma" w:cs="Tahoma"/>
                <w:sz w:val="22"/>
                <w:szCs w:val="22"/>
              </w:rPr>
            </w:pPr>
            <w:r w:rsidRPr="00775431">
              <w:rPr>
                <w:rFonts w:ascii="Tahoma" w:hAnsi="Tahoma" w:cs="Tahoma"/>
                <w:sz w:val="22"/>
                <w:szCs w:val="22"/>
              </w:rPr>
              <w:t>MONITORING</w:t>
            </w:r>
          </w:p>
          <w:p w14:paraId="2E2164A5" w14:textId="60E11F9A" w:rsidR="002439CF" w:rsidRPr="00775431" w:rsidRDefault="002439CF" w:rsidP="00775431">
            <w:pPr>
              <w:rPr>
                <w:rFonts w:ascii="Tahoma" w:hAnsi="Tahoma" w:cs="Tahoma"/>
                <w:sz w:val="22"/>
                <w:szCs w:val="22"/>
              </w:rPr>
            </w:pPr>
            <w:r w:rsidRPr="00775431">
              <w:rPr>
                <w:rFonts w:ascii="Tahoma" w:hAnsi="Tahoma" w:cs="Tahoma"/>
                <w:sz w:val="22"/>
                <w:szCs w:val="22"/>
              </w:rPr>
              <w:t>FREQUENCY</w:t>
            </w:r>
          </w:p>
        </w:tc>
      </w:tr>
      <w:tr w:rsidR="002439CF" w:rsidRPr="00BA3600" w14:paraId="3A1047C8" w14:textId="77777777" w:rsidTr="009F29EF">
        <w:tc>
          <w:tcPr>
            <w:tcW w:w="8748" w:type="dxa"/>
            <w:tcBorders>
              <w:top w:val="single" w:sz="12" w:space="0" w:color="auto"/>
              <w:left w:val="single" w:sz="4" w:space="0" w:color="auto"/>
              <w:bottom w:val="single" w:sz="4" w:space="0" w:color="auto"/>
              <w:right w:val="single" w:sz="4" w:space="0" w:color="auto"/>
            </w:tcBorders>
          </w:tcPr>
          <w:p w14:paraId="0B1F6A40" w14:textId="77777777" w:rsidR="002439CF" w:rsidRPr="00BA3600" w:rsidRDefault="002439CF" w:rsidP="002439CF">
            <w:pPr>
              <w:rPr>
                <w:rFonts w:ascii="Tahoma" w:hAnsi="Tahoma" w:cs="Tahoma"/>
              </w:rPr>
            </w:pPr>
          </w:p>
          <w:p w14:paraId="4F3BCF93" w14:textId="77777777" w:rsidR="002439CF" w:rsidRPr="00BA3600" w:rsidRDefault="002439CF" w:rsidP="002439CF">
            <w:pPr>
              <w:rPr>
                <w:rFonts w:ascii="Tahoma" w:hAnsi="Tahoma" w:cs="Tahoma"/>
              </w:rPr>
            </w:pPr>
            <w:r w:rsidRPr="00BA3600">
              <w:rPr>
                <w:rFonts w:ascii="Tahoma" w:hAnsi="Tahoma" w:cs="Tahoma"/>
              </w:rPr>
              <w:t>Proper cleanup procedures, as defined in Handout 7 of the Safe Food Handling Section, are followed after a potential norovirus (vomit or fecal) contamination event in the food preparation or service area. 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p w14:paraId="48FD3974" w14:textId="77777777" w:rsidR="002439CF" w:rsidRPr="00BA3600" w:rsidRDefault="002439CF" w:rsidP="002439CF">
            <w:pPr>
              <w:rPr>
                <w:rFonts w:ascii="Tahoma" w:hAnsi="Tahoma" w:cs="Tahoma"/>
                <w:bCs/>
              </w:rPr>
            </w:pPr>
          </w:p>
        </w:tc>
        <w:tc>
          <w:tcPr>
            <w:tcW w:w="1800" w:type="dxa"/>
            <w:tcBorders>
              <w:top w:val="single" w:sz="12" w:space="0" w:color="auto"/>
              <w:left w:val="single" w:sz="4" w:space="0" w:color="auto"/>
              <w:bottom w:val="single" w:sz="4" w:space="0" w:color="auto"/>
              <w:right w:val="single" w:sz="4" w:space="0" w:color="auto"/>
            </w:tcBorders>
          </w:tcPr>
          <w:p w14:paraId="44970854" w14:textId="77777777" w:rsidR="002439CF" w:rsidRPr="00BA3600" w:rsidRDefault="002439CF" w:rsidP="002439CF">
            <w:pPr>
              <w:rPr>
                <w:rFonts w:ascii="Tahoma" w:hAnsi="Tahoma" w:cs="Tahoma"/>
              </w:rPr>
            </w:pPr>
          </w:p>
          <w:p w14:paraId="3591EBD0" w14:textId="712754C1" w:rsidR="002439CF" w:rsidRPr="00BA3600" w:rsidRDefault="002439CF" w:rsidP="002439CF">
            <w:pPr>
              <w:rPr>
                <w:rFonts w:ascii="Tahoma" w:hAnsi="Tahoma" w:cs="Tahoma"/>
                <w:bCs/>
              </w:rPr>
            </w:pPr>
            <w:r w:rsidRPr="00BA3600">
              <w:rPr>
                <w:rFonts w:ascii="Tahoma" w:hAnsi="Tahoma" w:cs="Tahoma"/>
              </w:rPr>
              <w:t>As needed</w:t>
            </w:r>
          </w:p>
        </w:tc>
      </w:tr>
      <w:tr w:rsidR="002439CF" w:rsidRPr="00BA3600" w14:paraId="6840C482" w14:textId="77777777" w:rsidTr="00775431">
        <w:tc>
          <w:tcPr>
            <w:tcW w:w="8748" w:type="dxa"/>
            <w:tcBorders>
              <w:top w:val="single" w:sz="4" w:space="0" w:color="auto"/>
              <w:left w:val="single" w:sz="4" w:space="0" w:color="auto"/>
              <w:bottom w:val="single" w:sz="12" w:space="0" w:color="auto"/>
              <w:right w:val="single" w:sz="4" w:space="0" w:color="auto"/>
            </w:tcBorders>
            <w:shd w:val="clear" w:color="auto" w:fill="D9D9D9" w:themeFill="background1" w:themeFillShade="D9"/>
          </w:tcPr>
          <w:p w14:paraId="75D5A1A6" w14:textId="77777777" w:rsidR="002439CF" w:rsidRPr="00BA3600" w:rsidRDefault="002439CF" w:rsidP="002439CF">
            <w:pPr>
              <w:pStyle w:val="Heading2"/>
              <w:jc w:val="left"/>
              <w:rPr>
                <w:rFonts w:ascii="Tahoma" w:hAnsi="Tahoma" w:cs="Tahoma"/>
                <w:b w:val="0"/>
              </w:rPr>
            </w:pPr>
            <w:bookmarkStart w:id="171" w:name="_Toc411590222"/>
            <w:bookmarkStart w:id="172" w:name="_Toc411603609"/>
            <w:bookmarkStart w:id="173" w:name="_Toc411606991"/>
          </w:p>
          <w:p w14:paraId="3C830686" w14:textId="22BE33CA" w:rsidR="002439CF" w:rsidRPr="00BA3600" w:rsidRDefault="002439CF" w:rsidP="002439CF">
            <w:pPr>
              <w:pStyle w:val="Heading2"/>
              <w:jc w:val="left"/>
              <w:rPr>
                <w:rFonts w:ascii="Tahoma" w:hAnsi="Tahoma" w:cs="Tahoma"/>
                <w:b w:val="0"/>
              </w:rPr>
            </w:pPr>
            <w:bookmarkStart w:id="174" w:name="_Toc167356768"/>
            <w:r w:rsidRPr="00BA3600">
              <w:rPr>
                <w:rFonts w:ascii="Tahoma" w:hAnsi="Tahoma" w:cs="Tahoma"/>
                <w:b w:val="0"/>
              </w:rPr>
              <w:t>Hazard Communications</w:t>
            </w:r>
            <w:bookmarkEnd w:id="171"/>
            <w:bookmarkEnd w:id="172"/>
            <w:bookmarkEnd w:id="173"/>
            <w:bookmarkEnd w:id="174"/>
          </w:p>
        </w:tc>
        <w:tc>
          <w:tcPr>
            <w:tcW w:w="1800" w:type="dxa"/>
            <w:tcBorders>
              <w:top w:val="single" w:sz="4" w:space="0" w:color="auto"/>
              <w:left w:val="single" w:sz="4" w:space="0" w:color="auto"/>
              <w:bottom w:val="single" w:sz="12" w:space="0" w:color="auto"/>
              <w:right w:val="single" w:sz="4" w:space="0" w:color="auto"/>
            </w:tcBorders>
            <w:shd w:val="clear" w:color="auto" w:fill="E0E0E0"/>
          </w:tcPr>
          <w:p w14:paraId="120C5F3E" w14:textId="77777777" w:rsidR="002439CF" w:rsidRPr="00BA3600" w:rsidRDefault="002439CF" w:rsidP="002439CF">
            <w:pPr>
              <w:jc w:val="center"/>
              <w:rPr>
                <w:rFonts w:ascii="Tahoma" w:hAnsi="Tahoma" w:cs="Tahoma"/>
                <w:sz w:val="22"/>
                <w:szCs w:val="22"/>
              </w:rPr>
            </w:pPr>
            <w:r w:rsidRPr="00BA3600">
              <w:rPr>
                <w:rFonts w:ascii="Tahoma" w:hAnsi="Tahoma" w:cs="Tahoma"/>
                <w:sz w:val="22"/>
                <w:szCs w:val="22"/>
              </w:rPr>
              <w:t>MONITORING</w:t>
            </w:r>
          </w:p>
          <w:p w14:paraId="7FAE996C" w14:textId="77777777" w:rsidR="002439CF" w:rsidRPr="00BA3600" w:rsidRDefault="002439CF" w:rsidP="002439CF">
            <w:pPr>
              <w:pStyle w:val="Heading7"/>
              <w:jc w:val="center"/>
              <w:rPr>
                <w:rFonts w:ascii="Tahoma" w:hAnsi="Tahoma" w:cs="Tahoma"/>
                <w:b w:val="0"/>
                <w:bCs w:val="0"/>
                <w:noProof/>
                <w:sz w:val="22"/>
                <w:szCs w:val="22"/>
              </w:rPr>
            </w:pPr>
            <w:r w:rsidRPr="00BA3600">
              <w:rPr>
                <w:rFonts w:ascii="Tahoma" w:hAnsi="Tahoma" w:cs="Tahoma"/>
                <w:b w:val="0"/>
                <w:bCs w:val="0"/>
                <w:noProof/>
                <w:sz w:val="22"/>
                <w:szCs w:val="22"/>
              </w:rPr>
              <w:t>FREQUENCY</w:t>
            </w:r>
          </w:p>
        </w:tc>
      </w:tr>
      <w:tr w:rsidR="002439CF" w:rsidRPr="00BA3600" w14:paraId="2484E1FE" w14:textId="77777777" w:rsidTr="0074032A">
        <w:tc>
          <w:tcPr>
            <w:tcW w:w="8748" w:type="dxa"/>
            <w:tcBorders>
              <w:top w:val="single" w:sz="12" w:space="0" w:color="auto"/>
              <w:left w:val="single" w:sz="4" w:space="0" w:color="auto"/>
              <w:bottom w:val="single" w:sz="4" w:space="0" w:color="auto"/>
              <w:right w:val="single" w:sz="4" w:space="0" w:color="auto"/>
            </w:tcBorders>
          </w:tcPr>
          <w:p w14:paraId="17BFAE3C" w14:textId="4C9BBE87" w:rsidR="002439CF" w:rsidRPr="00BA3600" w:rsidRDefault="002439CF" w:rsidP="002439CF">
            <w:pPr>
              <w:rPr>
                <w:rFonts w:ascii="Tahoma" w:hAnsi="Tahoma" w:cs="Tahoma"/>
                <w:bCs/>
                <w:szCs w:val="20"/>
              </w:rPr>
            </w:pPr>
            <w:r w:rsidRPr="00BA3600">
              <w:rPr>
                <w:rFonts w:ascii="Tahoma" w:hAnsi="Tahoma" w:cs="Tahoma"/>
                <w:bCs/>
              </w:rPr>
              <w:t>A list of all hazardous chemicals used in the School Nutrition operation is available at each site (</w:t>
            </w:r>
            <w:r w:rsidRPr="00627E61">
              <w:rPr>
                <w:rFonts w:ascii="Tahoma" w:hAnsi="Tahoma" w:cs="Tahoma"/>
                <w:bCs/>
              </w:rPr>
              <w:t>Part 2</w:t>
            </w:r>
            <w:r w:rsidR="00DB1FC7" w:rsidRPr="00627E61">
              <w:rPr>
                <w:rFonts w:ascii="Tahoma" w:hAnsi="Tahoma" w:cs="Tahoma"/>
                <w:bCs/>
              </w:rPr>
              <w:t>a</w:t>
            </w:r>
            <w:r w:rsidRPr="00627E61">
              <w:rPr>
                <w:rFonts w:ascii="Tahoma" w:hAnsi="Tahoma" w:cs="Tahoma"/>
                <w:bCs/>
              </w:rPr>
              <w:t xml:space="preserve">: </w:t>
            </w:r>
            <w:r w:rsidR="00DB1FC7" w:rsidRPr="00627E61">
              <w:rPr>
                <w:rFonts w:ascii="Tahoma" w:hAnsi="Tahoma" w:cs="Tahoma"/>
                <w:bCs/>
              </w:rPr>
              <w:t>Hazard Communications</w:t>
            </w:r>
            <w:r w:rsidRPr="00627E61">
              <w:rPr>
                <w:rFonts w:ascii="Tahoma" w:hAnsi="Tahoma" w:cs="Tahoma"/>
                <w:bCs/>
              </w:rPr>
              <w:t>).</w:t>
            </w:r>
          </w:p>
        </w:tc>
        <w:tc>
          <w:tcPr>
            <w:tcW w:w="1800" w:type="dxa"/>
            <w:tcBorders>
              <w:top w:val="single" w:sz="12" w:space="0" w:color="auto"/>
              <w:left w:val="single" w:sz="4" w:space="0" w:color="auto"/>
              <w:bottom w:val="single" w:sz="4" w:space="0" w:color="auto"/>
              <w:right w:val="single" w:sz="4" w:space="0" w:color="auto"/>
            </w:tcBorders>
          </w:tcPr>
          <w:p w14:paraId="2F8BE2B4" w14:textId="0C9DA901"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56EE8784" w14:textId="77777777" w:rsidTr="0074032A">
        <w:tc>
          <w:tcPr>
            <w:tcW w:w="8748" w:type="dxa"/>
            <w:tcBorders>
              <w:top w:val="single" w:sz="4" w:space="0" w:color="auto"/>
              <w:left w:val="single" w:sz="4" w:space="0" w:color="auto"/>
              <w:bottom w:val="single" w:sz="4" w:space="0" w:color="auto"/>
              <w:right w:val="single" w:sz="4" w:space="0" w:color="auto"/>
            </w:tcBorders>
          </w:tcPr>
          <w:p w14:paraId="18DE9582" w14:textId="5B27948C" w:rsidR="002439CF" w:rsidRPr="00BA3600" w:rsidRDefault="002439CF" w:rsidP="002439CF">
            <w:pPr>
              <w:rPr>
                <w:rFonts w:ascii="Tahoma" w:hAnsi="Tahoma" w:cs="Tahoma"/>
                <w:bCs/>
                <w:szCs w:val="20"/>
              </w:rPr>
            </w:pPr>
            <w:r w:rsidRPr="00BA3600">
              <w:rPr>
                <w:rFonts w:ascii="Tahoma" w:hAnsi="Tahoma" w:cs="Tahoma"/>
                <w:bCs/>
              </w:rPr>
              <w:t>Safety Data Sheets (SDS) are available for all hazardous chemicals used in the operation.</w:t>
            </w:r>
          </w:p>
        </w:tc>
        <w:tc>
          <w:tcPr>
            <w:tcW w:w="1800" w:type="dxa"/>
            <w:tcBorders>
              <w:top w:val="single" w:sz="4" w:space="0" w:color="auto"/>
              <w:left w:val="single" w:sz="4" w:space="0" w:color="auto"/>
              <w:bottom w:val="single" w:sz="4" w:space="0" w:color="auto"/>
              <w:right w:val="single" w:sz="4" w:space="0" w:color="auto"/>
            </w:tcBorders>
          </w:tcPr>
          <w:p w14:paraId="2E1A539A" w14:textId="77777777" w:rsidR="002439CF" w:rsidRPr="00BA3600" w:rsidRDefault="002439CF" w:rsidP="002439CF">
            <w:pPr>
              <w:rPr>
                <w:rFonts w:ascii="Tahoma" w:hAnsi="Tahoma" w:cs="Tahoma"/>
                <w:bCs/>
                <w:szCs w:val="20"/>
              </w:rPr>
            </w:pPr>
          </w:p>
          <w:p w14:paraId="4305F756" w14:textId="3C5BB72D"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65E218DA" w14:textId="77777777" w:rsidTr="0074032A">
        <w:tc>
          <w:tcPr>
            <w:tcW w:w="8748" w:type="dxa"/>
            <w:tcBorders>
              <w:top w:val="single" w:sz="4" w:space="0" w:color="auto"/>
              <w:left w:val="single" w:sz="4" w:space="0" w:color="auto"/>
              <w:bottom w:val="single" w:sz="4" w:space="0" w:color="auto"/>
              <w:right w:val="single" w:sz="4" w:space="0" w:color="auto"/>
            </w:tcBorders>
          </w:tcPr>
          <w:p w14:paraId="17D1B4AA" w14:textId="41C4CCC4" w:rsidR="002439CF" w:rsidRPr="00BA3600" w:rsidRDefault="002439CF" w:rsidP="002439CF">
            <w:pPr>
              <w:rPr>
                <w:rFonts w:ascii="Tahoma" w:hAnsi="Tahoma" w:cs="Tahoma"/>
                <w:bCs/>
                <w:color w:val="FF0000"/>
                <w:szCs w:val="20"/>
              </w:rPr>
            </w:pPr>
            <w:r w:rsidRPr="00BA3600">
              <w:rPr>
                <w:rFonts w:ascii="Tahoma" w:hAnsi="Tahoma" w:cs="Tahoma"/>
                <w:bCs/>
              </w:rPr>
              <w:t xml:space="preserve">Safety Data Sheets are stored alphabetically in a binder in a location accessible to all </w:t>
            </w:r>
            <w:r w:rsidR="00DB1FC7">
              <w:rPr>
                <w:rFonts w:ascii="Tahoma" w:hAnsi="Tahoma" w:cs="Tahoma"/>
                <w:bCs/>
              </w:rPr>
              <w:t>e</w:t>
            </w:r>
            <w:r w:rsidRPr="00BA3600">
              <w:rPr>
                <w:rFonts w:ascii="Tahoma" w:hAnsi="Tahoma" w:cs="Tahoma"/>
                <w:bCs/>
              </w:rPr>
              <w:t>mployees. Name of the chemical and emergency procedures are highlighted for quick reference.</w:t>
            </w:r>
          </w:p>
        </w:tc>
        <w:tc>
          <w:tcPr>
            <w:tcW w:w="1800" w:type="dxa"/>
            <w:tcBorders>
              <w:top w:val="single" w:sz="4" w:space="0" w:color="auto"/>
              <w:left w:val="single" w:sz="4" w:space="0" w:color="auto"/>
              <w:bottom w:val="single" w:sz="4" w:space="0" w:color="auto"/>
              <w:right w:val="single" w:sz="4" w:space="0" w:color="auto"/>
            </w:tcBorders>
          </w:tcPr>
          <w:p w14:paraId="630C8BD6" w14:textId="77777777" w:rsidR="002439CF" w:rsidRPr="00BA3600" w:rsidRDefault="002439CF" w:rsidP="002439CF">
            <w:pPr>
              <w:rPr>
                <w:rFonts w:ascii="Tahoma" w:hAnsi="Tahoma" w:cs="Tahoma"/>
                <w:bCs/>
                <w:szCs w:val="20"/>
              </w:rPr>
            </w:pPr>
          </w:p>
          <w:p w14:paraId="735D85C7" w14:textId="7EDB433E"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7F01D03B" w14:textId="77777777" w:rsidTr="0074032A">
        <w:tc>
          <w:tcPr>
            <w:tcW w:w="8748" w:type="dxa"/>
            <w:tcBorders>
              <w:top w:val="single" w:sz="4" w:space="0" w:color="auto"/>
              <w:left w:val="single" w:sz="4" w:space="0" w:color="auto"/>
              <w:bottom w:val="single" w:sz="4" w:space="0" w:color="auto"/>
              <w:right w:val="single" w:sz="4" w:space="0" w:color="auto"/>
            </w:tcBorders>
          </w:tcPr>
          <w:p w14:paraId="2DE06340" w14:textId="713D3F46" w:rsidR="002439CF" w:rsidRPr="00BA3600" w:rsidRDefault="002439CF" w:rsidP="002439CF">
            <w:pPr>
              <w:pStyle w:val="Footer"/>
              <w:tabs>
                <w:tab w:val="left" w:pos="720"/>
              </w:tabs>
              <w:rPr>
                <w:rFonts w:ascii="Tahoma" w:hAnsi="Tahoma" w:cs="Tahoma"/>
                <w:bCs/>
                <w:szCs w:val="20"/>
              </w:rPr>
            </w:pPr>
            <w:r w:rsidRPr="00BA3600">
              <w:rPr>
                <w:rFonts w:ascii="Tahoma" w:hAnsi="Tahoma" w:cs="Tahoma"/>
                <w:bCs/>
                <w:szCs w:val="20"/>
              </w:rPr>
              <w:t>Hazardous chemicals which are past dated or have not been used within one year are properly discarded. Contact the local environmental health department for guidelines about the disposal of hazardous waste.</w:t>
            </w:r>
          </w:p>
        </w:tc>
        <w:tc>
          <w:tcPr>
            <w:tcW w:w="1800" w:type="dxa"/>
            <w:tcBorders>
              <w:top w:val="single" w:sz="4" w:space="0" w:color="auto"/>
              <w:left w:val="single" w:sz="4" w:space="0" w:color="auto"/>
              <w:bottom w:val="single" w:sz="4" w:space="0" w:color="auto"/>
              <w:right w:val="single" w:sz="4" w:space="0" w:color="auto"/>
            </w:tcBorders>
          </w:tcPr>
          <w:p w14:paraId="144C51FD" w14:textId="77777777" w:rsidR="002439CF" w:rsidRPr="00BA3600" w:rsidRDefault="002439CF" w:rsidP="002439CF">
            <w:pPr>
              <w:rPr>
                <w:rFonts w:ascii="Tahoma" w:hAnsi="Tahoma" w:cs="Tahoma"/>
                <w:bCs/>
                <w:szCs w:val="20"/>
              </w:rPr>
            </w:pPr>
          </w:p>
          <w:p w14:paraId="4EF2122E" w14:textId="77777777" w:rsidR="002439CF" w:rsidRPr="00BA3600" w:rsidRDefault="002439CF" w:rsidP="002439CF">
            <w:pPr>
              <w:rPr>
                <w:rFonts w:ascii="Tahoma" w:hAnsi="Tahoma" w:cs="Tahoma"/>
                <w:bCs/>
                <w:szCs w:val="20"/>
              </w:rPr>
            </w:pPr>
          </w:p>
          <w:p w14:paraId="37B03C30" w14:textId="38803275" w:rsidR="002439CF" w:rsidRPr="00BA3600" w:rsidRDefault="002439CF" w:rsidP="002439CF">
            <w:pPr>
              <w:rPr>
                <w:rFonts w:ascii="Tahoma" w:hAnsi="Tahoma" w:cs="Tahoma"/>
                <w:bCs/>
                <w:szCs w:val="20"/>
              </w:rPr>
            </w:pPr>
            <w:r w:rsidRPr="00BA3600">
              <w:rPr>
                <w:rFonts w:ascii="Tahoma" w:hAnsi="Tahoma" w:cs="Tahoma"/>
                <w:bCs/>
              </w:rPr>
              <w:t>Annually</w:t>
            </w:r>
          </w:p>
        </w:tc>
      </w:tr>
      <w:tr w:rsidR="002439CF" w:rsidRPr="00BA3600" w14:paraId="4EE574ED" w14:textId="77777777" w:rsidTr="0074032A">
        <w:tc>
          <w:tcPr>
            <w:tcW w:w="8748" w:type="dxa"/>
            <w:tcBorders>
              <w:top w:val="single" w:sz="4" w:space="0" w:color="auto"/>
              <w:left w:val="single" w:sz="4" w:space="0" w:color="auto"/>
              <w:bottom w:val="single" w:sz="4" w:space="0" w:color="auto"/>
              <w:right w:val="single" w:sz="4" w:space="0" w:color="auto"/>
            </w:tcBorders>
          </w:tcPr>
          <w:p w14:paraId="039E5CA0" w14:textId="31974455" w:rsidR="002439CF" w:rsidRPr="00BA3600" w:rsidRDefault="002439CF" w:rsidP="002439CF">
            <w:pPr>
              <w:rPr>
                <w:rFonts w:ascii="Tahoma" w:hAnsi="Tahoma" w:cs="Tahoma"/>
                <w:bCs/>
                <w:szCs w:val="12"/>
              </w:rPr>
            </w:pPr>
            <w:r w:rsidRPr="00BA3600">
              <w:rPr>
                <w:rFonts w:ascii="Tahoma" w:hAnsi="Tahoma" w:cs="Tahoma"/>
                <w:bCs/>
              </w:rPr>
              <w:t>Employees, including substitutes, are taught about the hazard communication program and the location of the SDS information.</w:t>
            </w:r>
          </w:p>
        </w:tc>
        <w:tc>
          <w:tcPr>
            <w:tcW w:w="1800" w:type="dxa"/>
            <w:tcBorders>
              <w:top w:val="single" w:sz="4" w:space="0" w:color="auto"/>
              <w:left w:val="single" w:sz="4" w:space="0" w:color="auto"/>
              <w:bottom w:val="single" w:sz="4" w:space="0" w:color="auto"/>
              <w:right w:val="single" w:sz="4" w:space="0" w:color="auto"/>
            </w:tcBorders>
          </w:tcPr>
          <w:p w14:paraId="6D541CE5" w14:textId="44FF17A3" w:rsidR="002439CF" w:rsidRPr="00BA3600" w:rsidRDefault="002439CF" w:rsidP="002439CF">
            <w:pPr>
              <w:rPr>
                <w:rFonts w:ascii="Tahoma" w:hAnsi="Tahoma" w:cs="Tahoma"/>
                <w:bCs/>
                <w:szCs w:val="20"/>
              </w:rPr>
            </w:pPr>
            <w:r w:rsidRPr="00BA3600">
              <w:rPr>
                <w:rFonts w:ascii="Tahoma" w:hAnsi="Tahoma" w:cs="Tahoma"/>
                <w:bCs/>
              </w:rPr>
              <w:t>Annually and as needed for subs</w:t>
            </w:r>
          </w:p>
        </w:tc>
      </w:tr>
      <w:tr w:rsidR="002439CF" w:rsidRPr="00BA3600" w14:paraId="5CCF3C94" w14:textId="77777777" w:rsidTr="0074032A">
        <w:tc>
          <w:tcPr>
            <w:tcW w:w="8748" w:type="dxa"/>
            <w:tcBorders>
              <w:top w:val="single" w:sz="4" w:space="0" w:color="auto"/>
              <w:left w:val="single" w:sz="4" w:space="0" w:color="auto"/>
              <w:bottom w:val="single" w:sz="4" w:space="0" w:color="auto"/>
              <w:right w:val="single" w:sz="4" w:space="0" w:color="auto"/>
            </w:tcBorders>
          </w:tcPr>
          <w:p w14:paraId="53C38C20" w14:textId="77777777" w:rsidR="002439CF" w:rsidRPr="00BA3600" w:rsidRDefault="002439CF" w:rsidP="002439CF">
            <w:pPr>
              <w:rPr>
                <w:rFonts w:ascii="Tahoma" w:hAnsi="Tahoma" w:cs="Tahoma"/>
                <w:bCs/>
                <w:color w:val="000000"/>
                <w:szCs w:val="12"/>
              </w:rPr>
            </w:pPr>
            <w:r w:rsidRPr="00BA3600">
              <w:rPr>
                <w:rFonts w:ascii="Tahoma" w:hAnsi="Tahoma" w:cs="Tahoma"/>
                <w:bCs/>
                <w:color w:val="000000"/>
                <w:szCs w:val="12"/>
              </w:rPr>
              <w:t>The original container of all hazardous chemicals must be properly marked with:</w:t>
            </w:r>
          </w:p>
          <w:p w14:paraId="0FE39446" w14:textId="77777777" w:rsidR="002439CF" w:rsidRPr="00BA3600" w:rsidRDefault="002439CF" w:rsidP="002439CF">
            <w:pPr>
              <w:numPr>
                <w:ilvl w:val="0"/>
                <w:numId w:val="4"/>
              </w:numPr>
              <w:tabs>
                <w:tab w:val="num" w:pos="540"/>
              </w:tabs>
              <w:ind w:left="540" w:hanging="180"/>
              <w:rPr>
                <w:rFonts w:ascii="Tahoma" w:hAnsi="Tahoma" w:cs="Tahoma"/>
                <w:bCs/>
                <w:color w:val="000000"/>
                <w:sz w:val="22"/>
                <w:szCs w:val="22"/>
              </w:rPr>
            </w:pPr>
            <w:r w:rsidRPr="00BA3600">
              <w:rPr>
                <w:rFonts w:ascii="Tahoma" w:hAnsi="Tahoma" w:cs="Tahoma"/>
                <w:bCs/>
                <w:color w:val="000000"/>
                <w:sz w:val="22"/>
                <w:szCs w:val="22"/>
              </w:rPr>
              <w:t xml:space="preserve">common name of the contents; </w:t>
            </w:r>
          </w:p>
          <w:p w14:paraId="28BC0371" w14:textId="782C92CE" w:rsidR="002439CF" w:rsidRPr="00BA3600" w:rsidRDefault="002439CF" w:rsidP="002439CF">
            <w:pPr>
              <w:numPr>
                <w:ilvl w:val="0"/>
                <w:numId w:val="4"/>
              </w:numPr>
              <w:tabs>
                <w:tab w:val="num" w:pos="540"/>
              </w:tabs>
              <w:ind w:left="540" w:hanging="180"/>
              <w:rPr>
                <w:rFonts w:ascii="Tahoma" w:hAnsi="Tahoma" w:cs="Tahoma"/>
                <w:bCs/>
                <w:color w:val="000000"/>
                <w:sz w:val="22"/>
                <w:szCs w:val="22"/>
              </w:rPr>
            </w:pPr>
            <w:r w:rsidRPr="00BA3600">
              <w:rPr>
                <w:rFonts w:ascii="Tahoma" w:hAnsi="Tahoma" w:cs="Tahoma"/>
                <w:bCs/>
                <w:color w:val="000000"/>
                <w:sz w:val="22"/>
                <w:szCs w:val="22"/>
              </w:rPr>
              <w:t>appropriate hazard warnings (it can be any message, words, pictures or symbols conveying the hazards of the chemical(s) on the container; and</w:t>
            </w:r>
          </w:p>
          <w:p w14:paraId="4FDCE0DD" w14:textId="77777777" w:rsidR="002439CF" w:rsidRPr="00BA3600" w:rsidRDefault="002439CF" w:rsidP="002439CF">
            <w:pPr>
              <w:numPr>
                <w:ilvl w:val="0"/>
                <w:numId w:val="4"/>
              </w:numPr>
              <w:tabs>
                <w:tab w:val="num" w:pos="540"/>
              </w:tabs>
              <w:ind w:left="540" w:hanging="180"/>
              <w:rPr>
                <w:rFonts w:ascii="Tahoma" w:hAnsi="Tahoma" w:cs="Tahoma"/>
                <w:bCs/>
                <w:color w:val="000000"/>
                <w:sz w:val="22"/>
                <w:szCs w:val="22"/>
              </w:rPr>
            </w:pPr>
            <w:r w:rsidRPr="00BA3600">
              <w:rPr>
                <w:rFonts w:ascii="Tahoma" w:hAnsi="Tahoma" w:cs="Tahoma"/>
                <w:bCs/>
                <w:color w:val="000000"/>
                <w:sz w:val="22"/>
                <w:szCs w:val="22"/>
              </w:rPr>
              <w:t xml:space="preserve">names and addresses of the manufacturers or other responsible parties. </w:t>
            </w:r>
          </w:p>
          <w:p w14:paraId="67AB5DD1" w14:textId="77777777" w:rsidR="002439CF" w:rsidRPr="00BA3600" w:rsidRDefault="002439CF" w:rsidP="002439CF">
            <w:pPr>
              <w:rPr>
                <w:rFonts w:ascii="Tahoma" w:hAnsi="Tahoma" w:cs="Tahoma"/>
                <w:bCs/>
                <w:color w:val="000000"/>
                <w:szCs w:val="12"/>
              </w:rPr>
            </w:pPr>
            <w:r w:rsidRPr="00BA3600">
              <w:rPr>
                <w:rFonts w:ascii="Tahoma" w:hAnsi="Tahoma" w:cs="Tahoma"/>
                <w:bCs/>
                <w:color w:val="000000"/>
                <w:szCs w:val="12"/>
              </w:rPr>
              <w:t>The label must be legible, in English (and in other languages as needed), and prominently displayed.</w:t>
            </w:r>
          </w:p>
          <w:p w14:paraId="582169C9" w14:textId="77777777" w:rsidR="002439CF" w:rsidRPr="00BA3600" w:rsidRDefault="002439CF" w:rsidP="002439CF">
            <w:pPr>
              <w:rPr>
                <w:rFonts w:ascii="Tahoma" w:hAnsi="Tahoma" w:cs="Tahoma"/>
                <w:color w:val="000000"/>
                <w:szCs w:val="12"/>
              </w:rPr>
            </w:pPr>
          </w:p>
          <w:p w14:paraId="5833CDB0" w14:textId="195235D9" w:rsidR="002439CF" w:rsidRPr="00BA3600" w:rsidRDefault="002439CF" w:rsidP="002439CF">
            <w:pPr>
              <w:rPr>
                <w:rFonts w:ascii="Tahoma" w:hAnsi="Tahoma" w:cs="Tahoma"/>
                <w:bCs/>
                <w:szCs w:val="20"/>
                <w:u w:val="single"/>
              </w:rPr>
            </w:pPr>
            <w:r w:rsidRPr="00BA3600">
              <w:rPr>
                <w:rFonts w:ascii="Tahoma" w:hAnsi="Tahoma" w:cs="Tahoma"/>
                <w:color w:val="000000"/>
                <w:szCs w:val="12"/>
              </w:rPr>
              <w:t xml:space="preserve">If not in the original container, the item has a clearly written label on the side of the holding container with the specific name of the contents (i.e. </w:t>
            </w:r>
            <w:r w:rsidRPr="00BA3600">
              <w:rPr>
                <w:rFonts w:ascii="Tahoma" w:hAnsi="Tahoma" w:cs="Tahoma"/>
                <w:i/>
                <w:color w:val="000000"/>
                <w:szCs w:val="12"/>
              </w:rPr>
              <w:t>Chlorine Bleach</w:t>
            </w:r>
            <w:r w:rsidRPr="00BA3600">
              <w:rPr>
                <w:rFonts w:ascii="Tahoma" w:hAnsi="Tahoma" w:cs="Tahoma"/>
                <w:color w:val="000000"/>
                <w:szCs w:val="12"/>
              </w:rPr>
              <w:t xml:space="preserve"> solution, </w:t>
            </w:r>
            <w:r w:rsidRPr="00BA3600">
              <w:rPr>
                <w:rFonts w:ascii="Tahoma" w:hAnsi="Tahoma" w:cs="Tahoma"/>
                <w:i/>
                <w:color w:val="000000"/>
                <w:szCs w:val="12"/>
              </w:rPr>
              <w:t>QUATS solution</w:t>
            </w:r>
            <w:r w:rsidRPr="00BA3600">
              <w:rPr>
                <w:rFonts w:ascii="Tahoma" w:hAnsi="Tahoma" w:cs="Tahoma"/>
                <w:color w:val="000000"/>
                <w:szCs w:val="12"/>
              </w:rPr>
              <w:t xml:space="preserve"> instead of </w:t>
            </w:r>
            <w:r w:rsidRPr="00BA3600">
              <w:rPr>
                <w:rFonts w:ascii="Tahoma" w:hAnsi="Tahoma" w:cs="Tahoma"/>
                <w:i/>
                <w:color w:val="000000"/>
                <w:szCs w:val="12"/>
              </w:rPr>
              <w:t>sanitizer</w:t>
            </w:r>
            <w:r w:rsidRPr="00BA3600">
              <w:rPr>
                <w:rFonts w:ascii="Tahoma" w:hAnsi="Tahoma" w:cs="Tahoma"/>
                <w:color w:val="000000"/>
                <w:szCs w:val="12"/>
              </w:rPr>
              <w:t>). Do not label the lid because lids are interchangeable. Some chemical suppliers provide labels. Color coding of bottles or lids is not a substitute for proper labeling.</w:t>
            </w:r>
            <w:r w:rsidRPr="00BA3600">
              <w:rPr>
                <w:rFonts w:ascii="Tahoma" w:hAnsi="Tahoma" w:cs="Tahoma"/>
                <w:color w:val="000000"/>
                <w:szCs w:val="12"/>
                <w:u w:val="single"/>
              </w:rPr>
              <w:t xml:space="preserve"> </w:t>
            </w:r>
          </w:p>
        </w:tc>
        <w:tc>
          <w:tcPr>
            <w:tcW w:w="1800" w:type="dxa"/>
            <w:tcBorders>
              <w:top w:val="single" w:sz="4" w:space="0" w:color="auto"/>
              <w:left w:val="single" w:sz="4" w:space="0" w:color="auto"/>
              <w:bottom w:val="single" w:sz="4" w:space="0" w:color="auto"/>
              <w:right w:val="single" w:sz="4" w:space="0" w:color="auto"/>
            </w:tcBorders>
          </w:tcPr>
          <w:p w14:paraId="5666C3A2" w14:textId="77777777" w:rsidR="002439CF" w:rsidRPr="00BA3600" w:rsidRDefault="002439CF" w:rsidP="002439CF">
            <w:pPr>
              <w:rPr>
                <w:rFonts w:ascii="Tahoma" w:hAnsi="Tahoma" w:cs="Tahoma"/>
                <w:bCs/>
                <w:szCs w:val="20"/>
              </w:rPr>
            </w:pPr>
          </w:p>
          <w:p w14:paraId="3F6C10DE" w14:textId="77777777" w:rsidR="002439CF" w:rsidRPr="00BA3600" w:rsidRDefault="002439CF" w:rsidP="002439CF">
            <w:pPr>
              <w:rPr>
                <w:rFonts w:ascii="Tahoma" w:hAnsi="Tahoma" w:cs="Tahoma"/>
                <w:bCs/>
                <w:szCs w:val="20"/>
              </w:rPr>
            </w:pPr>
          </w:p>
          <w:p w14:paraId="2FCFE785" w14:textId="77777777" w:rsidR="002439CF" w:rsidRPr="00BA3600" w:rsidRDefault="002439CF" w:rsidP="002439CF">
            <w:pPr>
              <w:rPr>
                <w:rFonts w:ascii="Tahoma" w:hAnsi="Tahoma" w:cs="Tahoma"/>
                <w:bCs/>
                <w:szCs w:val="20"/>
              </w:rPr>
            </w:pPr>
          </w:p>
          <w:p w14:paraId="55F1AF1C" w14:textId="77777777" w:rsidR="002439CF" w:rsidRPr="00BA3600" w:rsidRDefault="002439CF" w:rsidP="002439CF">
            <w:pPr>
              <w:rPr>
                <w:rFonts w:ascii="Tahoma" w:hAnsi="Tahoma" w:cs="Tahoma"/>
                <w:bCs/>
              </w:rPr>
            </w:pPr>
          </w:p>
          <w:p w14:paraId="33D79E30" w14:textId="77777777" w:rsidR="002439CF" w:rsidRPr="00BA3600" w:rsidRDefault="002439CF" w:rsidP="002439CF">
            <w:pPr>
              <w:rPr>
                <w:rFonts w:ascii="Tahoma" w:hAnsi="Tahoma" w:cs="Tahoma"/>
                <w:bCs/>
              </w:rPr>
            </w:pPr>
          </w:p>
          <w:p w14:paraId="71DC692E" w14:textId="77777777" w:rsidR="002439CF" w:rsidRPr="00BA3600" w:rsidRDefault="002439CF" w:rsidP="002439CF">
            <w:pPr>
              <w:rPr>
                <w:rFonts w:ascii="Tahoma" w:hAnsi="Tahoma" w:cs="Tahoma"/>
                <w:bCs/>
              </w:rPr>
            </w:pPr>
          </w:p>
          <w:p w14:paraId="2FBC106F" w14:textId="77777777" w:rsidR="002439CF" w:rsidRPr="00BA3600" w:rsidRDefault="002439CF" w:rsidP="002439CF">
            <w:pPr>
              <w:rPr>
                <w:rFonts w:ascii="Tahoma" w:hAnsi="Tahoma" w:cs="Tahoma"/>
                <w:bCs/>
                <w:szCs w:val="20"/>
              </w:rPr>
            </w:pPr>
            <w:r w:rsidRPr="00BA3600">
              <w:rPr>
                <w:rFonts w:ascii="Tahoma" w:hAnsi="Tahoma" w:cs="Tahoma"/>
                <w:bCs/>
              </w:rPr>
              <w:t>Monthly</w:t>
            </w:r>
          </w:p>
        </w:tc>
      </w:tr>
    </w:tbl>
    <w:p w14:paraId="1553D3D5" w14:textId="77777777" w:rsidR="00BA45C2" w:rsidRPr="00BA3600" w:rsidRDefault="00BA45C2">
      <w:pPr>
        <w:pStyle w:val="Footer"/>
        <w:tabs>
          <w:tab w:val="left" w:pos="720"/>
        </w:tabs>
        <w:rPr>
          <w:rFonts w:ascii="Tahoma" w:hAnsi="Tahoma" w:cs="Tahoma"/>
          <w:szCs w:val="20"/>
        </w:rPr>
        <w:sectPr w:rsidR="00BA45C2" w:rsidRPr="00BA3600" w:rsidSect="003533F6">
          <w:footerReference w:type="default" r:id="rId12"/>
          <w:pgSz w:w="12240" w:h="15840" w:code="1"/>
          <w:pgMar w:top="1008" w:right="1008" w:bottom="1440" w:left="1008" w:header="720" w:footer="576" w:gutter="0"/>
          <w:pgNumType w:start="1"/>
          <w:cols w:space="720"/>
          <w:docGrid w:linePitch="360"/>
        </w:sectPr>
      </w:pPr>
    </w:p>
    <w:p w14:paraId="703217C8" w14:textId="0E64EA87" w:rsidR="007A69FE" w:rsidRPr="00BA3600" w:rsidRDefault="007A69FE" w:rsidP="00022268">
      <w:pPr>
        <w:pStyle w:val="Heading2"/>
        <w:jc w:val="left"/>
        <w:rPr>
          <w:rFonts w:ascii="Tahoma" w:hAnsi="Tahoma" w:cs="Tahoma"/>
          <w:sz w:val="32"/>
          <w:szCs w:val="32"/>
        </w:rPr>
      </w:pPr>
      <w:bookmarkStart w:id="175" w:name="_Toc508960494"/>
      <w:bookmarkStart w:id="176" w:name="_Toc167356769"/>
      <w:r w:rsidRPr="00BA3600">
        <w:rPr>
          <w:rFonts w:ascii="Tahoma" w:hAnsi="Tahoma" w:cs="Tahoma"/>
          <w:sz w:val="32"/>
          <w:szCs w:val="32"/>
        </w:rPr>
        <w:lastRenderedPageBreak/>
        <w:t>Employee Health Policy Documents</w:t>
      </w:r>
      <w:bookmarkEnd w:id="175"/>
      <w:bookmarkEnd w:id="176"/>
    </w:p>
    <w:p w14:paraId="4CC7470C" w14:textId="77777777" w:rsidR="007A69FE" w:rsidRPr="00BA3600" w:rsidRDefault="007A69FE" w:rsidP="007A69FE">
      <w:pPr>
        <w:pStyle w:val="Heading1"/>
        <w:tabs>
          <w:tab w:val="left" w:pos="0"/>
        </w:tabs>
        <w:rPr>
          <w:rFonts w:ascii="Tahoma" w:hAnsi="Tahoma" w:cs="Tahoma"/>
          <w:bCs/>
          <w:szCs w:val="24"/>
        </w:rPr>
      </w:pPr>
    </w:p>
    <w:p w14:paraId="6F5F64A2" w14:textId="77777777" w:rsidR="00742228" w:rsidRPr="00757852" w:rsidRDefault="00742228" w:rsidP="00742228">
      <w:pPr>
        <w:rPr>
          <w:rFonts w:ascii="Tahoma" w:hAnsi="Tahoma" w:cs="Tahoma"/>
        </w:rPr>
      </w:pPr>
      <w:r w:rsidRPr="00757852">
        <w:rPr>
          <w:rFonts w:ascii="Tahoma" w:hAnsi="Tahoma" w:cs="Tahoma"/>
        </w:rPr>
        <w:t xml:space="preserve">Note: All Employee Health Policy documents and references pertain to both </w:t>
      </w:r>
      <w:r w:rsidRPr="00757852">
        <w:rPr>
          <w:rFonts w:ascii="Tahoma" w:hAnsi="Tahoma" w:cs="Tahoma"/>
          <w:b/>
          <w:bCs/>
        </w:rPr>
        <w:t xml:space="preserve">Food Employees </w:t>
      </w:r>
      <w:r w:rsidRPr="00757852">
        <w:rPr>
          <w:rFonts w:ascii="Tahoma" w:hAnsi="Tahoma" w:cs="Tahoma"/>
          <w:vertAlign w:val="superscript"/>
        </w:rPr>
        <w:t>1</w:t>
      </w:r>
      <w:r w:rsidRPr="00757852">
        <w:rPr>
          <w:rFonts w:ascii="Tahoma" w:hAnsi="Tahoma" w:cs="Tahoma"/>
        </w:rPr>
        <w:t xml:space="preserve"> and </w:t>
      </w:r>
      <w:r w:rsidRPr="00757852">
        <w:rPr>
          <w:rFonts w:ascii="Tahoma" w:hAnsi="Tahoma" w:cs="Tahoma"/>
          <w:b/>
          <w:bCs/>
        </w:rPr>
        <w:t xml:space="preserve">Conditional Employees </w:t>
      </w:r>
      <w:r w:rsidRPr="00757852">
        <w:rPr>
          <w:rFonts w:ascii="Tahoma" w:hAnsi="Tahoma" w:cs="Tahoma"/>
          <w:vertAlign w:val="superscript"/>
        </w:rPr>
        <w:t>2</w:t>
      </w:r>
      <w:r w:rsidRPr="00757852">
        <w:rPr>
          <w:rFonts w:ascii="Tahoma" w:hAnsi="Tahoma" w:cs="Tahoma"/>
        </w:rPr>
        <w:t>.</w:t>
      </w:r>
    </w:p>
    <w:p w14:paraId="7B5A154D" w14:textId="77777777" w:rsidR="007A69FE" w:rsidRPr="00BA3600" w:rsidRDefault="007A69FE" w:rsidP="007A69FE">
      <w:pPr>
        <w:rPr>
          <w:rFonts w:ascii="Tahoma" w:hAnsi="Tahoma" w:cs="Tahoma"/>
        </w:rPr>
      </w:pPr>
    </w:p>
    <w:p w14:paraId="1006FA02" w14:textId="51F320C3" w:rsidR="003B237C" w:rsidRPr="00757852" w:rsidRDefault="003B237C" w:rsidP="003B237C">
      <w:pPr>
        <w:rPr>
          <w:rFonts w:ascii="Tahoma" w:hAnsi="Tahoma" w:cs="Tahoma"/>
        </w:rPr>
      </w:pPr>
      <w:r w:rsidRPr="00757852">
        <w:rPr>
          <w:rFonts w:ascii="Tahoma" w:hAnsi="Tahoma" w:cs="Tahoma"/>
        </w:rPr>
        <w:t xml:space="preserve">The following </w:t>
      </w:r>
      <w:r w:rsidRPr="00757852">
        <w:rPr>
          <w:rFonts w:ascii="Tahoma" w:hAnsi="Tahoma" w:cs="Tahoma"/>
          <w:i/>
          <w:iCs/>
        </w:rPr>
        <w:t>Return to Work</w:t>
      </w:r>
      <w:r w:rsidRPr="00757852">
        <w:rPr>
          <w:rFonts w:ascii="Tahoma" w:hAnsi="Tahoma" w:cs="Tahoma"/>
        </w:rPr>
        <w:t xml:space="preserve"> guides </w:t>
      </w:r>
      <w:r w:rsidRPr="00757852">
        <w:rPr>
          <w:rFonts w:ascii="Tahoma" w:hAnsi="Tahoma" w:cs="Tahoma"/>
          <w:vertAlign w:val="superscript"/>
        </w:rPr>
        <w:t>3</w:t>
      </w:r>
      <w:r w:rsidRPr="00757852">
        <w:rPr>
          <w:rFonts w:ascii="Tahoma" w:hAnsi="Tahoma" w:cs="Tahoma"/>
        </w:rPr>
        <w:t xml:space="preserve"> are located in </w:t>
      </w:r>
      <w:r w:rsidRPr="007C5C9B">
        <w:rPr>
          <w:rFonts w:ascii="Tahoma" w:hAnsi="Tahoma" w:cs="Tahoma"/>
          <w:i/>
          <w:iCs/>
        </w:rPr>
        <w:t>Part 1:</w:t>
      </w:r>
    </w:p>
    <w:p w14:paraId="76B1CBFB" w14:textId="77777777" w:rsidR="003B237C" w:rsidRPr="00757852" w:rsidRDefault="003B237C" w:rsidP="004D68B1">
      <w:pPr>
        <w:pStyle w:val="ListParagraph"/>
        <w:numPr>
          <w:ilvl w:val="0"/>
          <w:numId w:val="120"/>
        </w:numPr>
        <w:rPr>
          <w:rFonts w:ascii="Tahoma" w:eastAsia="Tahoma" w:hAnsi="Tahoma" w:cs="Tahoma"/>
        </w:rPr>
      </w:pPr>
      <w:r w:rsidRPr="00757852">
        <w:rPr>
          <w:rFonts w:ascii="Tahoma" w:eastAsia="Calibri" w:hAnsi="Tahoma" w:cs="Tahoma"/>
          <w:i/>
          <w:iCs/>
          <w:sz w:val="24"/>
          <w:szCs w:val="24"/>
        </w:rPr>
        <w:t>Employee Illness Decision Guide for Person in Charge (PIC) of Schools with Highly Susceptible Populations (HSP)</w:t>
      </w:r>
    </w:p>
    <w:p w14:paraId="1DEB514D" w14:textId="77777777" w:rsidR="003B237C" w:rsidRPr="00757852" w:rsidRDefault="003B237C" w:rsidP="004D68B1">
      <w:pPr>
        <w:pStyle w:val="ListParagraph"/>
        <w:numPr>
          <w:ilvl w:val="0"/>
          <w:numId w:val="120"/>
        </w:numPr>
      </w:pPr>
      <w:r w:rsidRPr="00757852">
        <w:rPr>
          <w:rFonts w:ascii="Tahoma" w:eastAsia="Calibri" w:hAnsi="Tahoma" w:cs="Tahoma"/>
          <w:i/>
          <w:iCs/>
          <w:sz w:val="24"/>
          <w:szCs w:val="24"/>
        </w:rPr>
        <w:t>Employee Illness Decision Guide for Person in Charge (PIC) of Schools with General Populations (non-HSP)</w:t>
      </w:r>
    </w:p>
    <w:p w14:paraId="679AA6DA" w14:textId="77777777" w:rsidR="003B237C" w:rsidRPr="00757852" w:rsidRDefault="003B237C" w:rsidP="003B237C">
      <w:pPr>
        <w:spacing w:after="240"/>
        <w:rPr>
          <w:rFonts w:ascii="Tahoma" w:hAnsi="Tahoma" w:cs="Tahoma"/>
        </w:rPr>
      </w:pPr>
      <w:bookmarkStart w:id="177" w:name="_Toc407719572"/>
      <w:r w:rsidRPr="00757852">
        <w:rPr>
          <w:rFonts w:ascii="Tahoma" w:hAnsi="Tahoma" w:cs="Tahoma"/>
        </w:rPr>
        <w:t xml:space="preserve">The following forms are located in </w:t>
      </w:r>
      <w:r w:rsidRPr="00757852">
        <w:rPr>
          <w:rFonts w:ascii="Tahoma" w:hAnsi="Tahoma" w:cs="Tahoma"/>
          <w:i/>
          <w:iCs/>
        </w:rPr>
        <w:t>Part 4: Continuing Education and Professional Development:</w:t>
      </w:r>
    </w:p>
    <w:p w14:paraId="32FFD5A8" w14:textId="77777777" w:rsidR="003B237C" w:rsidRPr="00757852" w:rsidRDefault="003B237C" w:rsidP="004D68B1">
      <w:pPr>
        <w:pStyle w:val="ListParagraph"/>
        <w:numPr>
          <w:ilvl w:val="0"/>
          <w:numId w:val="61"/>
        </w:numPr>
        <w:spacing w:after="240"/>
        <w:rPr>
          <w:rFonts w:eastAsiaTheme="minorEastAsia"/>
          <w:i/>
          <w:iCs/>
          <w:sz w:val="24"/>
          <w:szCs w:val="24"/>
        </w:rPr>
      </w:pPr>
      <w:r w:rsidRPr="00757852">
        <w:rPr>
          <w:rFonts w:ascii="Tahoma" w:eastAsia="Tahoma" w:hAnsi="Tahoma" w:cs="Tahoma"/>
          <w:i/>
          <w:iCs/>
          <w:sz w:val="24"/>
          <w:szCs w:val="24"/>
        </w:rPr>
        <w:t xml:space="preserve">School Nutrition Food Employee/Conditional Employee Health Policy Agreement, </w:t>
      </w:r>
      <w:r w:rsidRPr="00757852">
        <w:rPr>
          <w:rFonts w:ascii="Tahoma" w:eastAsia="Tahoma" w:hAnsi="Tahoma" w:cs="Tahoma"/>
          <w:sz w:val="24"/>
          <w:szCs w:val="24"/>
        </w:rPr>
        <w:t>English and Spanish templates</w:t>
      </w:r>
    </w:p>
    <w:p w14:paraId="1BB46D6B" w14:textId="77777777" w:rsidR="003B237C" w:rsidRPr="00757852" w:rsidRDefault="003B237C" w:rsidP="004D68B1">
      <w:pPr>
        <w:pStyle w:val="ListParagraph"/>
        <w:numPr>
          <w:ilvl w:val="1"/>
          <w:numId w:val="61"/>
        </w:numPr>
        <w:rPr>
          <w:rFonts w:ascii="Tahoma" w:eastAsia="Tahoma" w:hAnsi="Tahoma" w:cs="Tahoma"/>
        </w:rPr>
      </w:pPr>
      <w:r w:rsidRPr="00757852">
        <w:rPr>
          <w:rFonts w:ascii="Tahoma" w:eastAsia="Tahoma" w:hAnsi="Tahoma" w:cs="Tahoma"/>
          <w:sz w:val="24"/>
          <w:szCs w:val="24"/>
        </w:rPr>
        <w:t xml:space="preserve">The </w:t>
      </w:r>
      <w:r w:rsidRPr="00757852">
        <w:rPr>
          <w:rFonts w:ascii="Tahoma" w:eastAsia="Tahoma" w:hAnsi="Tahoma" w:cs="Tahoma"/>
          <w:i/>
          <w:iCs/>
          <w:sz w:val="24"/>
          <w:szCs w:val="24"/>
        </w:rPr>
        <w:t>School Nutrition Food</w:t>
      </w:r>
      <w:r w:rsidRPr="00757852">
        <w:rPr>
          <w:rFonts w:ascii="Tahoma" w:eastAsia="Tahoma" w:hAnsi="Tahoma" w:cs="Tahoma"/>
          <w:sz w:val="24"/>
          <w:szCs w:val="24"/>
        </w:rPr>
        <w:t xml:space="preserve"> </w:t>
      </w:r>
      <w:r w:rsidRPr="00757852">
        <w:rPr>
          <w:rFonts w:ascii="Tahoma" w:eastAsia="Tahoma" w:hAnsi="Tahoma" w:cs="Tahoma"/>
          <w:i/>
          <w:iCs/>
          <w:sz w:val="24"/>
          <w:szCs w:val="24"/>
        </w:rPr>
        <w:t xml:space="preserve">Employee/Conditional Employee Health Policy Agreement </w:t>
      </w:r>
      <w:r w:rsidRPr="00757852">
        <w:rPr>
          <w:rFonts w:ascii="Tahoma" w:eastAsia="Tahoma" w:hAnsi="Tahoma" w:cs="Tahoma"/>
          <w:sz w:val="24"/>
          <w:szCs w:val="24"/>
        </w:rPr>
        <w:t>should be signed annually for all employees. File signed copies in Part 4.</w:t>
      </w:r>
    </w:p>
    <w:p w14:paraId="73D65E1C" w14:textId="77777777" w:rsidR="003B237C" w:rsidRPr="00757852" w:rsidRDefault="003B237C" w:rsidP="004D68B1">
      <w:pPr>
        <w:pStyle w:val="ListParagraph"/>
        <w:numPr>
          <w:ilvl w:val="0"/>
          <w:numId w:val="61"/>
        </w:numPr>
        <w:rPr>
          <w:rFonts w:ascii="Tahoma" w:eastAsia="Tahoma" w:hAnsi="Tahoma" w:cs="Tahoma"/>
          <w:i/>
          <w:iCs/>
        </w:rPr>
      </w:pPr>
      <w:r w:rsidRPr="00757852">
        <w:rPr>
          <w:rFonts w:ascii="Tahoma" w:eastAsia="Tahoma" w:hAnsi="Tahoma" w:cs="Tahoma"/>
          <w:i/>
          <w:iCs/>
          <w:sz w:val="24"/>
          <w:szCs w:val="24"/>
        </w:rPr>
        <w:t>Food Safety Checklist for Employees</w:t>
      </w:r>
      <w:r w:rsidRPr="00757852">
        <w:rPr>
          <w:rFonts w:ascii="Tahoma" w:eastAsia="Tahoma" w:hAnsi="Tahoma" w:cs="Tahoma"/>
          <w:sz w:val="24"/>
          <w:szCs w:val="24"/>
        </w:rPr>
        <w:t>, English and Spanish templates</w:t>
      </w:r>
    </w:p>
    <w:p w14:paraId="01E559E0" w14:textId="77777777" w:rsidR="003B237C" w:rsidRPr="00757852" w:rsidRDefault="003B237C" w:rsidP="004D68B1">
      <w:pPr>
        <w:pStyle w:val="ListParagraph"/>
        <w:numPr>
          <w:ilvl w:val="1"/>
          <w:numId w:val="61"/>
        </w:numPr>
        <w:rPr>
          <w:rFonts w:ascii="Tahoma" w:eastAsia="Tahoma" w:hAnsi="Tahoma" w:cs="Tahoma"/>
          <w:i/>
          <w:iCs/>
        </w:rPr>
      </w:pPr>
      <w:r w:rsidRPr="00757852">
        <w:rPr>
          <w:rFonts w:ascii="Tahoma" w:eastAsia="Tahoma" w:hAnsi="Tahoma" w:cs="Tahoma"/>
          <w:sz w:val="24"/>
          <w:szCs w:val="24"/>
        </w:rPr>
        <w:t xml:space="preserve">The </w:t>
      </w:r>
      <w:r w:rsidRPr="00757852">
        <w:rPr>
          <w:rFonts w:ascii="Tahoma" w:eastAsia="Tahoma" w:hAnsi="Tahoma" w:cs="Tahoma"/>
          <w:i/>
          <w:iCs/>
          <w:sz w:val="24"/>
          <w:szCs w:val="24"/>
        </w:rPr>
        <w:t xml:space="preserve">Food Safety Checklist for Employees </w:t>
      </w:r>
      <w:r w:rsidRPr="00757852">
        <w:rPr>
          <w:rFonts w:ascii="Tahoma" w:eastAsia="Tahoma" w:hAnsi="Tahoma" w:cs="Tahoma"/>
          <w:sz w:val="24"/>
          <w:szCs w:val="24"/>
        </w:rPr>
        <w:t>should be completed and signed annually for all employees. File signed copies in Part 4</w:t>
      </w:r>
      <w:r w:rsidRPr="00757852">
        <w:rPr>
          <w:rFonts w:ascii="Tahoma" w:eastAsia="Tahoma" w:hAnsi="Tahoma" w:cs="Tahoma"/>
          <w:i/>
          <w:iCs/>
          <w:sz w:val="24"/>
          <w:szCs w:val="24"/>
        </w:rPr>
        <w:t>.</w:t>
      </w:r>
    </w:p>
    <w:bookmarkEnd w:id="177"/>
    <w:p w14:paraId="56B5AA09" w14:textId="77777777" w:rsidR="003B237C" w:rsidRPr="00757852" w:rsidRDefault="003B237C" w:rsidP="003B237C">
      <w:pPr>
        <w:rPr>
          <w:rFonts w:ascii="Tahoma" w:hAnsi="Tahoma" w:cs="Tahoma"/>
          <w:sz w:val="20"/>
          <w:szCs w:val="20"/>
        </w:rPr>
      </w:pPr>
      <w:r w:rsidRPr="00757852">
        <w:rPr>
          <w:rFonts w:ascii="Tahoma" w:hAnsi="Tahoma" w:cs="Tahoma"/>
          <w:sz w:val="20"/>
          <w:szCs w:val="20"/>
          <w:vertAlign w:val="superscript"/>
        </w:rPr>
        <w:t>1</w:t>
      </w:r>
      <w:r w:rsidRPr="00757852">
        <w:rPr>
          <w:rFonts w:ascii="Tahoma" w:hAnsi="Tahoma" w:cs="Tahoma"/>
          <w:b/>
          <w:bCs/>
          <w:sz w:val="20"/>
          <w:szCs w:val="20"/>
        </w:rPr>
        <w:t>"Food employee"</w:t>
      </w:r>
      <w:r w:rsidRPr="00757852">
        <w:rPr>
          <w:rFonts w:ascii="Tahoma" w:hAnsi="Tahoma" w:cs="Tahoma"/>
          <w:sz w:val="20"/>
          <w:szCs w:val="20"/>
        </w:rPr>
        <w:t xml:space="preserve"> means an individual working with unpackaged food, food equipment or utensils, or food-contact surfaces. </w:t>
      </w:r>
    </w:p>
    <w:p w14:paraId="1248F5F0" w14:textId="77777777" w:rsidR="003B237C" w:rsidRPr="00757852" w:rsidRDefault="003B237C" w:rsidP="003B237C">
      <w:pPr>
        <w:rPr>
          <w:rFonts w:ascii="Tahoma" w:hAnsi="Tahoma" w:cs="Tahoma"/>
          <w:sz w:val="20"/>
          <w:szCs w:val="20"/>
        </w:rPr>
      </w:pPr>
    </w:p>
    <w:p w14:paraId="140FBA6D" w14:textId="77777777" w:rsidR="003B237C" w:rsidRPr="00757852" w:rsidRDefault="003B237C" w:rsidP="003B237C">
      <w:pPr>
        <w:rPr>
          <w:rFonts w:ascii="Tahoma" w:hAnsi="Tahoma" w:cs="Tahoma"/>
          <w:sz w:val="20"/>
          <w:szCs w:val="20"/>
        </w:rPr>
      </w:pPr>
      <w:r w:rsidRPr="00757852">
        <w:rPr>
          <w:rFonts w:ascii="Tahoma" w:hAnsi="Tahoma" w:cs="Tahoma"/>
          <w:sz w:val="20"/>
          <w:szCs w:val="20"/>
          <w:vertAlign w:val="superscript"/>
        </w:rPr>
        <w:t>2</w:t>
      </w:r>
      <w:r w:rsidRPr="00757852">
        <w:rPr>
          <w:rFonts w:ascii="Tahoma" w:hAnsi="Tahoma" w:cs="Tahoma"/>
          <w:sz w:val="20"/>
          <w:szCs w:val="20"/>
        </w:rPr>
        <w:t xml:space="preserve"> "</w:t>
      </w:r>
      <w:r w:rsidRPr="00757852">
        <w:rPr>
          <w:rFonts w:ascii="Tahoma" w:hAnsi="Tahoma" w:cs="Tahoma"/>
          <w:b/>
          <w:bCs/>
          <w:sz w:val="20"/>
          <w:szCs w:val="20"/>
        </w:rPr>
        <w:t>Conditional employee</w:t>
      </w:r>
      <w:r w:rsidRPr="00757852">
        <w:rPr>
          <w:rFonts w:ascii="Tahoma" w:hAnsi="Tahoma" w:cs="Tahoma"/>
          <w:sz w:val="20"/>
          <w:szCs w:val="20"/>
        </w:rPr>
        <w:t>" means a potential FOOD EMPLOYEE to whom a job offer is made, conditional on responses to subsequent medical questions or examinations designed to identify potential FOOD EMPLOYEES who may be suffering from a disease which can be transmitted through FOOD and done in compliance with Title 1 of the Americans with Disabilities Act of 1990.</w:t>
      </w:r>
    </w:p>
    <w:p w14:paraId="3A6FB0F4" w14:textId="77777777" w:rsidR="003B237C" w:rsidRPr="00757852" w:rsidRDefault="003B237C" w:rsidP="003B237C">
      <w:pPr>
        <w:rPr>
          <w:rFonts w:ascii="Tahoma" w:hAnsi="Tahoma" w:cs="Tahoma"/>
          <w:sz w:val="20"/>
          <w:szCs w:val="20"/>
        </w:rPr>
      </w:pPr>
    </w:p>
    <w:p w14:paraId="69E453CF" w14:textId="77777777" w:rsidR="003B237C" w:rsidRPr="005D0E18" w:rsidRDefault="003B237C" w:rsidP="003B237C">
      <w:pPr>
        <w:rPr>
          <w:rFonts w:ascii="Tahoma" w:hAnsi="Tahoma" w:cs="Tahoma"/>
          <w:sz w:val="20"/>
          <w:szCs w:val="20"/>
        </w:rPr>
      </w:pPr>
      <w:r w:rsidRPr="00757852">
        <w:rPr>
          <w:rFonts w:ascii="Tahoma" w:hAnsi="Tahoma" w:cs="Tahoma"/>
          <w:sz w:val="20"/>
          <w:szCs w:val="20"/>
          <w:vertAlign w:val="superscript"/>
        </w:rPr>
        <w:t>3</w:t>
      </w:r>
      <w:r w:rsidRPr="00757852">
        <w:rPr>
          <w:rFonts w:ascii="Tahoma" w:hAnsi="Tahoma" w:cs="Tahoma"/>
          <w:sz w:val="20"/>
          <w:szCs w:val="20"/>
        </w:rPr>
        <w:t xml:space="preserve"> The school nutrition programs have an obligation to take all reasonable measures to protect the health and well-being of our vulnerable populations. Some schools serve at-risk population students and we highly recommend the School Food Authority (SFA),  Board of Education, or School Administrators adopt a local policy/procedure reflecting the need to protect HSP students. This may be done by establishing local guidelines used to classify schools according to the populations served. This local SFA guidance should be used by the Person in Charge (PIC) to determine the correct </w:t>
      </w:r>
      <w:r w:rsidRPr="00757852">
        <w:rPr>
          <w:rFonts w:ascii="Tahoma" w:hAnsi="Tahoma" w:cs="Tahoma"/>
          <w:i/>
          <w:sz w:val="20"/>
          <w:szCs w:val="20"/>
          <w:u w:val="single"/>
        </w:rPr>
        <w:t>Return to Work Guide</w:t>
      </w:r>
      <w:r w:rsidRPr="00757852">
        <w:rPr>
          <w:rFonts w:ascii="Tahoma" w:hAnsi="Tahoma" w:cs="Tahoma"/>
          <w:sz w:val="20"/>
          <w:szCs w:val="20"/>
        </w:rPr>
        <w:t xml:space="preserve"> to use for selected school(s).</w:t>
      </w:r>
    </w:p>
    <w:p w14:paraId="7D15EB84" w14:textId="77777777" w:rsidR="007A69FE" w:rsidRPr="00BA3600" w:rsidRDefault="007A69FE" w:rsidP="007A69FE">
      <w:pPr>
        <w:rPr>
          <w:rFonts w:ascii="Tahoma" w:hAnsi="Tahoma" w:cs="Tahoma"/>
          <w:sz w:val="20"/>
          <w:szCs w:val="20"/>
        </w:rPr>
      </w:pPr>
      <w:r w:rsidRPr="00BA3600">
        <w:rPr>
          <w:rFonts w:ascii="Tahoma" w:hAnsi="Tahoma" w:cs="Tahoma"/>
          <w:sz w:val="20"/>
          <w:szCs w:val="20"/>
        </w:rPr>
        <w:br w:type="page"/>
      </w:r>
    </w:p>
    <w:p w14:paraId="4CF93265" w14:textId="77777777" w:rsidR="007A69FE" w:rsidRPr="00BA3600" w:rsidRDefault="007A69FE" w:rsidP="007A69FE">
      <w:pPr>
        <w:rPr>
          <w:rFonts w:ascii="Tahoma" w:hAnsi="Tahoma" w:cs="Tahoma"/>
          <w:sz w:val="20"/>
          <w:szCs w:val="20"/>
        </w:rPr>
      </w:pPr>
    </w:p>
    <w:p w14:paraId="0F0F27E2" w14:textId="77777777" w:rsidR="007A69FE" w:rsidRPr="00BA3600" w:rsidRDefault="007A69FE" w:rsidP="007A69FE">
      <w:pPr>
        <w:pStyle w:val="Heading1"/>
        <w:tabs>
          <w:tab w:val="left" w:pos="0"/>
        </w:tabs>
        <w:jc w:val="center"/>
        <w:rPr>
          <w:rFonts w:ascii="Tahoma" w:hAnsi="Tahoma" w:cs="Tahoma"/>
          <w:sz w:val="22"/>
          <w:szCs w:val="22"/>
        </w:rPr>
      </w:pPr>
    </w:p>
    <w:p w14:paraId="24690269" w14:textId="3557395A" w:rsidR="007A69FE" w:rsidRPr="00627E61" w:rsidRDefault="007A69FE" w:rsidP="00FD2072">
      <w:pPr>
        <w:pStyle w:val="Heading2"/>
        <w:jc w:val="left"/>
        <w:rPr>
          <w:rFonts w:ascii="Tahoma" w:hAnsi="Tahoma" w:cs="Tahoma"/>
          <w:noProof/>
          <w:lang w:val="es-MX"/>
        </w:rPr>
      </w:pPr>
      <w:bookmarkStart w:id="178" w:name="_Toc167356770"/>
      <w:r w:rsidRPr="00627E61">
        <w:rPr>
          <w:rFonts w:ascii="Tahoma" w:hAnsi="Tahoma" w:cs="Tahoma"/>
          <w:noProof/>
          <w:lang w:val="es-MX"/>
        </w:rPr>
        <w:t>Documentos de la política de salud del empleado</w:t>
      </w:r>
      <w:bookmarkEnd w:id="178"/>
    </w:p>
    <w:p w14:paraId="6B8E2E57" w14:textId="77777777" w:rsidR="007A69FE" w:rsidRPr="00627E61" w:rsidRDefault="007A69FE" w:rsidP="007A69FE">
      <w:pPr>
        <w:rPr>
          <w:rFonts w:ascii="Tahoma" w:hAnsi="Tahoma" w:cs="Tahoma"/>
          <w:b/>
          <w:sz w:val="32"/>
          <w:szCs w:val="32"/>
          <w:lang w:val="es-MX"/>
        </w:rPr>
      </w:pPr>
    </w:p>
    <w:p w14:paraId="7BBE59DC" w14:textId="77777777" w:rsidR="00ED4D97" w:rsidRPr="00627E61" w:rsidRDefault="00ED4D97" w:rsidP="00ED4D97">
      <w:pPr>
        <w:rPr>
          <w:rFonts w:ascii="Tahoma" w:hAnsi="Tahoma" w:cs="Tahoma"/>
          <w:lang w:val="es-MX"/>
        </w:rPr>
      </w:pPr>
      <w:r w:rsidRPr="00627E61">
        <w:rPr>
          <w:rFonts w:ascii="Tahoma" w:hAnsi="Tahoma" w:cs="Tahoma"/>
          <w:lang w:val="es-MX"/>
        </w:rPr>
        <w:t xml:space="preserve">Nota: Todos los documentos y referencias de la ‘Política de Salud del Empleado’ pertenecen tanto a los </w:t>
      </w:r>
      <w:r w:rsidRPr="00627E61">
        <w:rPr>
          <w:rFonts w:ascii="Tahoma" w:hAnsi="Tahoma" w:cs="Tahoma"/>
          <w:b/>
          <w:bCs/>
          <w:lang w:val="es-MX"/>
        </w:rPr>
        <w:t>Empleados de Alimentos’</w:t>
      </w:r>
      <w:r w:rsidRPr="00627E61">
        <w:rPr>
          <w:rFonts w:ascii="Tahoma" w:hAnsi="Tahoma" w:cs="Tahoma"/>
          <w:vertAlign w:val="superscript"/>
          <w:lang w:val="es-MX"/>
        </w:rPr>
        <w:t xml:space="preserve"> 1</w:t>
      </w:r>
      <w:r w:rsidRPr="00627E61">
        <w:rPr>
          <w:rFonts w:ascii="Tahoma" w:hAnsi="Tahoma" w:cs="Tahoma"/>
          <w:lang w:val="es-MX"/>
        </w:rPr>
        <w:t xml:space="preserve"> como a los ‘</w:t>
      </w:r>
      <w:r w:rsidRPr="00627E61">
        <w:rPr>
          <w:rFonts w:ascii="Tahoma" w:hAnsi="Tahoma" w:cs="Tahoma"/>
          <w:b/>
          <w:bCs/>
          <w:lang w:val="es-MX"/>
        </w:rPr>
        <w:t xml:space="preserve">Empleados Condicionales’ </w:t>
      </w:r>
      <w:r w:rsidRPr="00627E61">
        <w:rPr>
          <w:rFonts w:ascii="Tahoma" w:hAnsi="Tahoma" w:cs="Tahoma"/>
          <w:vertAlign w:val="superscript"/>
          <w:lang w:val="es-MX"/>
        </w:rPr>
        <w:t>2</w:t>
      </w:r>
      <w:r w:rsidRPr="00627E61">
        <w:rPr>
          <w:rFonts w:ascii="Tahoma" w:hAnsi="Tahoma" w:cs="Tahoma"/>
          <w:lang w:val="es-MX"/>
        </w:rPr>
        <w:t>.</w:t>
      </w:r>
    </w:p>
    <w:p w14:paraId="508A475B" w14:textId="77777777" w:rsidR="00ED4D97" w:rsidRPr="00627E61" w:rsidRDefault="00ED4D97" w:rsidP="00ED4D97">
      <w:pPr>
        <w:rPr>
          <w:rFonts w:ascii="Tahoma" w:hAnsi="Tahoma" w:cs="Tahoma"/>
          <w:lang w:val="es-MX"/>
        </w:rPr>
      </w:pPr>
    </w:p>
    <w:p w14:paraId="63E04067" w14:textId="77777777" w:rsidR="00ED4D97" w:rsidRPr="00627E61" w:rsidRDefault="00ED4D97" w:rsidP="00ED4D97">
      <w:pPr>
        <w:rPr>
          <w:rFonts w:ascii="Tahoma" w:hAnsi="Tahoma" w:cs="Tahoma"/>
          <w:lang w:val="es-MX"/>
        </w:rPr>
      </w:pPr>
      <w:r w:rsidRPr="00627E61">
        <w:rPr>
          <w:rFonts w:ascii="Tahoma" w:hAnsi="Tahoma" w:cs="Tahoma"/>
          <w:lang w:val="es-MX"/>
        </w:rPr>
        <w:t xml:space="preserve">Las siguientes guías de </w:t>
      </w:r>
      <w:r w:rsidRPr="00627E61">
        <w:rPr>
          <w:rFonts w:ascii="Tahoma" w:hAnsi="Tahoma" w:cs="Tahoma"/>
          <w:i/>
          <w:iCs/>
          <w:lang w:val="es-MX"/>
        </w:rPr>
        <w:t>Regreso al Trabajo</w:t>
      </w:r>
      <w:r w:rsidRPr="00627E61">
        <w:rPr>
          <w:rFonts w:ascii="Tahoma" w:hAnsi="Tahoma" w:cs="Tahoma"/>
          <w:lang w:val="es-MX"/>
        </w:rPr>
        <w:t xml:space="preserve"> </w:t>
      </w:r>
      <w:r w:rsidRPr="00627E61">
        <w:rPr>
          <w:rFonts w:ascii="Tahoma" w:hAnsi="Tahoma" w:cs="Tahoma"/>
          <w:vertAlign w:val="superscript"/>
          <w:lang w:val="es-MX"/>
        </w:rPr>
        <w:t>3</w:t>
      </w:r>
      <w:r w:rsidRPr="00627E61">
        <w:rPr>
          <w:rFonts w:ascii="Tahoma" w:hAnsi="Tahoma" w:cs="Tahoma"/>
          <w:lang w:val="es-MX"/>
        </w:rPr>
        <w:t xml:space="preserve"> se encuentran en la </w:t>
      </w:r>
      <w:r w:rsidRPr="00627E61">
        <w:rPr>
          <w:rFonts w:ascii="Tahoma" w:hAnsi="Tahoma" w:cs="Tahoma"/>
          <w:i/>
          <w:iCs/>
          <w:lang w:val="es-MX"/>
        </w:rPr>
        <w:t>Parte 1: Plan HACCP</w:t>
      </w:r>
      <w:r w:rsidRPr="00627E61">
        <w:rPr>
          <w:rFonts w:ascii="Tahoma" w:hAnsi="Tahoma" w:cs="Tahoma"/>
          <w:lang w:val="es-MX"/>
        </w:rPr>
        <w:t>:</w:t>
      </w:r>
    </w:p>
    <w:p w14:paraId="2D13A129" w14:textId="77777777" w:rsidR="00ED4D97" w:rsidRPr="00627E61" w:rsidRDefault="00ED4D97" w:rsidP="004D68B1">
      <w:pPr>
        <w:pStyle w:val="ListParagraph"/>
        <w:numPr>
          <w:ilvl w:val="0"/>
          <w:numId w:val="122"/>
        </w:numPr>
        <w:rPr>
          <w:rFonts w:ascii="Tahoma" w:eastAsia="Tahoma" w:hAnsi="Tahoma" w:cs="Tahoma"/>
          <w:sz w:val="28"/>
          <w:szCs w:val="28"/>
          <w:lang w:val="es-MX"/>
        </w:rPr>
      </w:pPr>
      <w:r w:rsidRPr="00627E61">
        <w:rPr>
          <w:rFonts w:ascii="Tahoma" w:hAnsi="Tahoma" w:cs="Tahoma"/>
          <w:sz w:val="24"/>
          <w:szCs w:val="24"/>
          <w:lang w:val="es-MX"/>
        </w:rPr>
        <w:t>Guía de Decisión de Enfermedad del Empleado para la Persona a Cargo (PIC) de las Escuelas con Poblaciones Altamente Susceptibles (HSP)</w:t>
      </w:r>
    </w:p>
    <w:p w14:paraId="651A7164" w14:textId="77777777" w:rsidR="00ED4D97" w:rsidRPr="00627E61" w:rsidRDefault="00ED4D97" w:rsidP="004D68B1">
      <w:pPr>
        <w:pStyle w:val="ListParagraph"/>
        <w:numPr>
          <w:ilvl w:val="0"/>
          <w:numId w:val="122"/>
        </w:numPr>
        <w:rPr>
          <w:rFonts w:ascii="Tahoma" w:eastAsia="Tahoma" w:hAnsi="Tahoma" w:cs="Tahoma"/>
          <w:sz w:val="28"/>
          <w:szCs w:val="28"/>
          <w:lang w:val="es-MX"/>
        </w:rPr>
      </w:pPr>
      <w:r w:rsidRPr="00627E61">
        <w:rPr>
          <w:rFonts w:ascii="Tahoma" w:hAnsi="Tahoma" w:cs="Tahoma"/>
          <w:sz w:val="24"/>
          <w:szCs w:val="24"/>
          <w:lang w:val="es-MX"/>
        </w:rPr>
        <w:t>Guía de Decisión de Enfermedad del Empleado para la Persona a Cargo (PIC) de las Escuelas con Poblaciones Generales (no PAS)</w:t>
      </w:r>
    </w:p>
    <w:p w14:paraId="427CFED1" w14:textId="77777777" w:rsidR="00ED4D97" w:rsidRPr="00627E61" w:rsidRDefault="00ED4D97" w:rsidP="00ED4D97">
      <w:pPr>
        <w:rPr>
          <w:rFonts w:ascii="Tahoma" w:eastAsia="Tahoma" w:hAnsi="Tahoma" w:cs="Tahoma"/>
          <w:lang w:val="es-MX"/>
        </w:rPr>
      </w:pPr>
      <w:r w:rsidRPr="00627E61">
        <w:rPr>
          <w:rFonts w:ascii="Tahoma" w:eastAsia="Tahoma" w:hAnsi="Tahoma" w:cs="Tahoma"/>
          <w:lang w:val="es-MX"/>
        </w:rPr>
        <w:t xml:space="preserve">Los siguientes formularios se encuentran en la </w:t>
      </w:r>
      <w:r w:rsidRPr="00627E61">
        <w:rPr>
          <w:rFonts w:ascii="Tahoma" w:eastAsia="Tahoma" w:hAnsi="Tahoma" w:cs="Tahoma"/>
          <w:i/>
          <w:iCs/>
          <w:lang w:val="es-MX"/>
        </w:rPr>
        <w:t>Parte 4: Educación Continua y Desarrollo Profesional</w:t>
      </w:r>
      <w:r w:rsidRPr="00627E61">
        <w:rPr>
          <w:rFonts w:ascii="Tahoma" w:eastAsia="Tahoma" w:hAnsi="Tahoma" w:cs="Tahoma"/>
          <w:lang w:val="es-MX"/>
        </w:rPr>
        <w:t>:</w:t>
      </w:r>
    </w:p>
    <w:p w14:paraId="50486A92" w14:textId="77777777" w:rsidR="00ED4D97" w:rsidRPr="00627E61" w:rsidRDefault="00ED4D97" w:rsidP="004D68B1">
      <w:pPr>
        <w:pStyle w:val="ListParagraph"/>
        <w:numPr>
          <w:ilvl w:val="0"/>
          <w:numId w:val="121"/>
        </w:numPr>
        <w:rPr>
          <w:rFonts w:ascii="Tahoma" w:eastAsia="Tahoma" w:hAnsi="Tahoma" w:cs="Tahoma"/>
          <w:lang w:val="es-MX"/>
        </w:rPr>
      </w:pPr>
      <w:r w:rsidRPr="00627E61">
        <w:rPr>
          <w:rFonts w:ascii="Tahoma" w:eastAsia="Tahoma" w:hAnsi="Tahoma" w:cs="Tahoma"/>
          <w:sz w:val="24"/>
          <w:szCs w:val="24"/>
          <w:lang w:val="es-MX"/>
        </w:rPr>
        <w:t>Acuerdo de Política de Salud de Empleado de Alimentos / Empleado Condicional de Nutrición Escolar, plantillas en inglés y español</w:t>
      </w:r>
    </w:p>
    <w:p w14:paraId="052D4A4B" w14:textId="77777777" w:rsidR="00ED4D97" w:rsidRPr="00757852" w:rsidRDefault="00ED4D97" w:rsidP="004D68B1">
      <w:pPr>
        <w:pStyle w:val="ListParagraph"/>
        <w:numPr>
          <w:ilvl w:val="1"/>
          <w:numId w:val="121"/>
        </w:numPr>
        <w:rPr>
          <w:rFonts w:ascii="Tahoma" w:eastAsia="Tahoma" w:hAnsi="Tahoma" w:cs="Tahoma"/>
        </w:rPr>
      </w:pPr>
      <w:r w:rsidRPr="00627E61">
        <w:rPr>
          <w:rFonts w:ascii="Tahoma" w:eastAsia="Tahoma" w:hAnsi="Tahoma" w:cs="Tahoma"/>
          <w:sz w:val="24"/>
          <w:szCs w:val="24"/>
          <w:lang w:val="es-MX"/>
        </w:rPr>
        <w:t xml:space="preserve">El Acuerdo de Política de Salud del Empleado de Alimentos de Nutrición Escolar / Empleado Condicional debe firmarse anualmente para todos los empleados. </w:t>
      </w:r>
      <w:r w:rsidRPr="00757852">
        <w:rPr>
          <w:rFonts w:ascii="Tahoma" w:eastAsia="Tahoma" w:hAnsi="Tahoma" w:cs="Tahoma"/>
          <w:sz w:val="24"/>
          <w:szCs w:val="24"/>
        </w:rPr>
        <w:t>Presente copias firmadas en la Parte 4.</w:t>
      </w:r>
    </w:p>
    <w:p w14:paraId="3587DE43" w14:textId="77777777" w:rsidR="00ED4D97" w:rsidRPr="00627E61" w:rsidRDefault="00ED4D97" w:rsidP="004D68B1">
      <w:pPr>
        <w:pStyle w:val="ListParagraph"/>
        <w:numPr>
          <w:ilvl w:val="0"/>
          <w:numId w:val="121"/>
        </w:numPr>
        <w:rPr>
          <w:rFonts w:ascii="Tahoma" w:eastAsia="Tahoma" w:hAnsi="Tahoma" w:cs="Tahoma"/>
          <w:lang w:val="es-MX"/>
        </w:rPr>
      </w:pPr>
      <w:r w:rsidRPr="00627E61">
        <w:rPr>
          <w:rFonts w:ascii="Tahoma" w:eastAsia="Tahoma" w:hAnsi="Tahoma" w:cs="Tahoma"/>
          <w:sz w:val="24"/>
          <w:szCs w:val="24"/>
          <w:lang w:val="es-MX"/>
        </w:rPr>
        <w:t>Lista de Verificación de Seguridad Alimentaria para Empleados, plantillas en inglés y español</w:t>
      </w:r>
    </w:p>
    <w:p w14:paraId="386680F7" w14:textId="77777777" w:rsidR="00ED4D97" w:rsidRPr="00757852" w:rsidRDefault="00ED4D97" w:rsidP="004D68B1">
      <w:pPr>
        <w:pStyle w:val="ListParagraph"/>
        <w:numPr>
          <w:ilvl w:val="1"/>
          <w:numId w:val="121"/>
        </w:numPr>
        <w:rPr>
          <w:rFonts w:ascii="Tahoma" w:eastAsia="Tahoma" w:hAnsi="Tahoma" w:cs="Tahoma"/>
        </w:rPr>
      </w:pPr>
      <w:r w:rsidRPr="00627E61">
        <w:rPr>
          <w:rFonts w:ascii="Tahoma" w:eastAsia="Tahoma" w:hAnsi="Tahoma" w:cs="Tahoma"/>
          <w:sz w:val="24"/>
          <w:szCs w:val="24"/>
          <w:lang w:val="es-MX"/>
        </w:rPr>
        <w:t xml:space="preserve">La Lista de Verificación de Seguridad Alimentaria para Empleados debe completarse y firmarse anualmente para todos los empleados. </w:t>
      </w:r>
      <w:r w:rsidRPr="00757852">
        <w:rPr>
          <w:rFonts w:ascii="Tahoma" w:eastAsia="Tahoma" w:hAnsi="Tahoma" w:cs="Tahoma"/>
          <w:sz w:val="24"/>
          <w:szCs w:val="24"/>
        </w:rPr>
        <w:t>Presente copias firmadas en la Parte 4.</w:t>
      </w:r>
    </w:p>
    <w:p w14:paraId="4F6E484A" w14:textId="77777777" w:rsidR="00ED4D97" w:rsidRPr="00757852" w:rsidRDefault="00ED4D97" w:rsidP="00ED4D97">
      <w:pPr>
        <w:rPr>
          <w:rFonts w:ascii="Calibri" w:eastAsia="Calibri" w:hAnsi="Calibri" w:cs="Arial"/>
        </w:rPr>
      </w:pPr>
    </w:p>
    <w:p w14:paraId="54D82070" w14:textId="77777777" w:rsidR="00ED4D97" w:rsidRPr="00627E61" w:rsidRDefault="00ED4D97" w:rsidP="00ED4D97">
      <w:pPr>
        <w:rPr>
          <w:rFonts w:ascii="Tahoma" w:hAnsi="Tahoma" w:cs="Tahoma"/>
          <w:sz w:val="20"/>
          <w:szCs w:val="20"/>
          <w:lang w:val="es-MX"/>
        </w:rPr>
      </w:pPr>
      <w:r w:rsidRPr="00627E61">
        <w:rPr>
          <w:rFonts w:ascii="Tahoma" w:hAnsi="Tahoma" w:cs="Tahoma"/>
          <w:sz w:val="20"/>
          <w:szCs w:val="20"/>
          <w:vertAlign w:val="superscript"/>
          <w:lang w:val="es-MX"/>
        </w:rPr>
        <w:t>1</w:t>
      </w:r>
      <w:r w:rsidRPr="00627E61">
        <w:rPr>
          <w:rFonts w:ascii="Tahoma" w:hAnsi="Tahoma" w:cs="Tahoma"/>
          <w:sz w:val="20"/>
          <w:szCs w:val="20"/>
          <w:lang w:val="es-MX"/>
        </w:rPr>
        <w:t xml:space="preserve"> "</w:t>
      </w:r>
      <w:r w:rsidRPr="00627E61">
        <w:rPr>
          <w:rFonts w:ascii="Tahoma" w:hAnsi="Tahoma" w:cs="Tahoma"/>
          <w:b/>
          <w:bCs/>
          <w:sz w:val="20"/>
          <w:szCs w:val="20"/>
          <w:lang w:val="es-MX"/>
        </w:rPr>
        <w:t>Empleado de alimentos</w:t>
      </w:r>
      <w:r w:rsidRPr="00627E61">
        <w:rPr>
          <w:rFonts w:ascii="Tahoma" w:hAnsi="Tahoma" w:cs="Tahoma"/>
          <w:sz w:val="20"/>
          <w:szCs w:val="20"/>
          <w:lang w:val="es-MX"/>
        </w:rPr>
        <w:t>" significa una persona que trabaja con alimentos no empacados, equipos o utensilios de comida o superficies en contacto con alimentos.</w:t>
      </w:r>
    </w:p>
    <w:p w14:paraId="02615590" w14:textId="77777777" w:rsidR="00ED4D97" w:rsidRPr="00627E61" w:rsidRDefault="00ED4D97" w:rsidP="00ED4D97">
      <w:pPr>
        <w:rPr>
          <w:rFonts w:ascii="Tahoma" w:hAnsi="Tahoma" w:cs="Tahoma"/>
          <w:sz w:val="20"/>
          <w:szCs w:val="20"/>
          <w:lang w:val="es-MX"/>
        </w:rPr>
      </w:pPr>
    </w:p>
    <w:p w14:paraId="6B1C25DD" w14:textId="77777777" w:rsidR="00ED4D97" w:rsidRPr="00627E61" w:rsidRDefault="00ED4D97" w:rsidP="00ED4D97">
      <w:pPr>
        <w:rPr>
          <w:rFonts w:ascii="Tahoma" w:hAnsi="Tahoma" w:cs="Tahoma"/>
          <w:sz w:val="20"/>
          <w:szCs w:val="20"/>
          <w:lang w:val="es-MX"/>
        </w:rPr>
      </w:pPr>
      <w:r w:rsidRPr="00627E61">
        <w:rPr>
          <w:rFonts w:ascii="Tahoma" w:hAnsi="Tahoma" w:cs="Tahoma"/>
          <w:sz w:val="20"/>
          <w:szCs w:val="20"/>
          <w:vertAlign w:val="superscript"/>
          <w:lang w:val="es-MX"/>
        </w:rPr>
        <w:t>2</w:t>
      </w:r>
      <w:r w:rsidRPr="00627E61">
        <w:rPr>
          <w:rFonts w:ascii="Tahoma" w:hAnsi="Tahoma" w:cs="Tahoma"/>
          <w:sz w:val="20"/>
          <w:szCs w:val="20"/>
          <w:lang w:val="es-MX"/>
        </w:rPr>
        <w:t xml:space="preserve"> "</w:t>
      </w:r>
      <w:r w:rsidRPr="00627E61">
        <w:rPr>
          <w:rFonts w:ascii="Tahoma" w:hAnsi="Tahoma" w:cs="Tahoma"/>
          <w:b/>
          <w:bCs/>
          <w:sz w:val="20"/>
          <w:szCs w:val="20"/>
          <w:lang w:val="es-MX"/>
        </w:rPr>
        <w:t>Empleado condicional</w:t>
      </w:r>
      <w:r w:rsidRPr="00627E61">
        <w:rPr>
          <w:rFonts w:ascii="Tahoma" w:hAnsi="Tahoma" w:cs="Tahoma"/>
          <w:sz w:val="20"/>
          <w:szCs w:val="20"/>
          <w:lang w:val="es-MX"/>
        </w:rPr>
        <w:t>" significa un potencial EMPLEADO DE ALIMENTOS a quien se hace una oferta de trabajo, condicionado a respuestas a preguntas médicas posteriores o exámenes diseñados para identificar posibles EMPLEADOS DE ALIMENTOS que pueden estar sufriendo de una enfermedad que puede transmitirse a través de ALIMENTOS y esto es realizado en conformidad con el Título 1 - Ley de Estadounidenses con Discapacidades de 1990.</w:t>
      </w:r>
    </w:p>
    <w:p w14:paraId="31E5841A" w14:textId="77777777" w:rsidR="00ED4D97" w:rsidRPr="00627E61" w:rsidRDefault="00ED4D97" w:rsidP="00ED4D97">
      <w:pPr>
        <w:rPr>
          <w:rFonts w:ascii="Tahoma" w:hAnsi="Tahoma" w:cs="Tahoma"/>
          <w:sz w:val="20"/>
          <w:szCs w:val="20"/>
          <w:lang w:val="es-MX"/>
        </w:rPr>
      </w:pPr>
    </w:p>
    <w:p w14:paraId="4D09AABE" w14:textId="77777777" w:rsidR="00ED4D97" w:rsidRPr="00627E61" w:rsidRDefault="00ED4D97" w:rsidP="00ED4D97">
      <w:pPr>
        <w:rPr>
          <w:rFonts w:ascii="Tahoma" w:hAnsi="Tahoma" w:cs="Tahoma"/>
          <w:sz w:val="20"/>
          <w:szCs w:val="20"/>
          <w:lang w:val="es-MX"/>
        </w:rPr>
      </w:pPr>
      <w:r w:rsidRPr="00627E61">
        <w:rPr>
          <w:rFonts w:ascii="Tahoma" w:hAnsi="Tahoma" w:cs="Tahoma"/>
          <w:sz w:val="20"/>
          <w:szCs w:val="20"/>
          <w:lang w:val="es-MX"/>
        </w:rPr>
        <w:t>3 Los programas de nutrición escolar tienen la obligación de tomar todas las medidas razonables para proteger la salud y el bienestar de nuestras poblaciones vulnerables. Algunas escuelas sirven a estudiantes en situación de riesgo y recomendamos encarecidamente que la ‘Autoridad de Alimentos Escolares’ (SFA), la Junta de Educación o los administradores escolares adopten una política / procedimiento local que refleje la necesidad de proteger a los estudiantes de HSP. Esto se puede hacer mediante el establecimiento de directrices locales utilizadas para clasificar las escuelas de acuerdo con las poblaciones a las que sirven. Esta guía SFA local debe ser utilizada por la ‘Persona a Cargo’ (PIC) para determinar la ‘Guía de Regreso al Trabajo’ correcta para utilizar para la (s) escuela (s) seleccionada (s).</w:t>
      </w:r>
    </w:p>
    <w:p w14:paraId="78C79291" w14:textId="1589A298" w:rsidR="00A26411" w:rsidRPr="00627E61" w:rsidRDefault="00A26411">
      <w:pPr>
        <w:rPr>
          <w:rFonts w:ascii="Tahoma" w:hAnsi="Tahoma" w:cs="Tahoma"/>
          <w:b/>
          <w:u w:val="single"/>
          <w:lang w:val="es-MX"/>
        </w:rPr>
      </w:pPr>
      <w:r w:rsidRPr="00627E61">
        <w:rPr>
          <w:rFonts w:ascii="Tahoma" w:hAnsi="Tahoma" w:cs="Tahoma"/>
          <w:lang w:val="es-MX"/>
        </w:rPr>
        <w:br w:type="page"/>
      </w:r>
    </w:p>
    <w:p w14:paraId="6C66AE20" w14:textId="77777777" w:rsidR="00A26411" w:rsidRPr="00627E61" w:rsidRDefault="00A26411" w:rsidP="00A26411">
      <w:pPr>
        <w:ind w:left="-1260" w:right="-1800"/>
        <w:rPr>
          <w:sz w:val="36"/>
          <w:szCs w:val="36"/>
          <w:lang w:val="es-MX"/>
        </w:rPr>
        <w:sectPr w:rsidR="00A26411" w:rsidRPr="00627E61" w:rsidSect="003533F6">
          <w:pgSz w:w="12240" w:h="15840" w:code="1"/>
          <w:pgMar w:top="720" w:right="864" w:bottom="720" w:left="720" w:header="720" w:footer="720" w:gutter="0"/>
          <w:cols w:space="720"/>
          <w:docGrid w:linePitch="360"/>
        </w:sectPr>
      </w:pPr>
    </w:p>
    <w:p w14:paraId="13481DE0" w14:textId="1401E0FA" w:rsidR="000477C1" w:rsidRPr="00627E61" w:rsidRDefault="000477C1" w:rsidP="000477C1">
      <w:pPr>
        <w:ind w:left="-1260" w:right="-1800"/>
        <w:rPr>
          <w:rFonts w:ascii="Tahoma" w:hAnsi="Tahoma" w:cs="Tahoma"/>
          <w:lang w:val="es-MX"/>
        </w:rPr>
      </w:pPr>
      <w:r w:rsidRPr="00BA3600">
        <w:rPr>
          <w:noProof/>
        </w:rPr>
        <w:lastRenderedPageBreak/>
        <mc:AlternateContent>
          <mc:Choice Requires="wps">
            <w:drawing>
              <wp:anchor distT="0" distB="0" distL="114300" distR="114300" simplePos="0" relativeHeight="251663872" behindDoc="0" locked="0" layoutInCell="1" allowOverlap="1" wp14:anchorId="4DB613E3" wp14:editId="69D04C1B">
                <wp:simplePos x="0" y="0"/>
                <wp:positionH relativeFrom="column">
                  <wp:posOffset>653415</wp:posOffset>
                </wp:positionH>
                <wp:positionV relativeFrom="paragraph">
                  <wp:posOffset>-225425</wp:posOffset>
                </wp:positionV>
                <wp:extent cx="5143500" cy="942975"/>
                <wp:effectExtent l="0" t="0" r="19050" b="28575"/>
                <wp:wrapNone/>
                <wp:docPr id="105"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42975"/>
                        </a:xfrm>
                        <a:prstGeom prst="rect">
                          <a:avLst/>
                        </a:prstGeom>
                        <a:solidFill>
                          <a:srgbClr val="FFFFFF"/>
                        </a:solidFill>
                        <a:ln w="9525">
                          <a:solidFill>
                            <a:srgbClr val="000000"/>
                          </a:solidFill>
                          <a:miter lim="800000"/>
                          <a:headEnd/>
                          <a:tailEnd/>
                        </a:ln>
                      </wps:spPr>
                      <wps:txbx>
                        <w:txbxContent>
                          <w:p w14:paraId="729CA5AE" w14:textId="77777777" w:rsidR="001C3D12" w:rsidRDefault="001C3D12" w:rsidP="00042C55">
                            <w:pPr>
                              <w:jc w:val="center"/>
                              <w:rPr>
                                <w:rFonts w:ascii="Arial" w:hAnsi="Arial" w:cs="Arial"/>
                                <w:b/>
                              </w:rPr>
                            </w:pPr>
                            <w:r>
                              <w:rPr>
                                <w:rFonts w:ascii="Arial" w:hAnsi="Arial" w:cs="Arial"/>
                                <w:b/>
                              </w:rPr>
                              <w:t>Employee Illness Decision Guide for Person in Charge (PIC) of Schools with Highly Susceptible Populations (HSP)</w:t>
                            </w:r>
                          </w:p>
                          <w:p w14:paraId="7E8CEAC9" w14:textId="77777777" w:rsidR="001C3D12" w:rsidRPr="00846844" w:rsidRDefault="001C3D12" w:rsidP="000477C1">
                            <w:pPr>
                              <w:jc w:val="center"/>
                              <w:rPr>
                                <w:rFonts w:ascii="Arial" w:hAnsi="Arial" w:cs="Arial"/>
                                <w:b/>
                                <w:vanish/>
                              </w:rPr>
                            </w:pPr>
                            <w:r>
                              <w:rPr>
                                <w:rFonts w:ascii="Arial" w:hAnsi="Arial" w:cs="Arial"/>
                                <w:b/>
                                <w:vanish/>
                              </w:rPr>
                              <w:t>HSP)</w:t>
                            </w:r>
                          </w:p>
                          <w:p w14:paraId="7F18147B" w14:textId="77777777" w:rsidR="001C3D12" w:rsidRPr="00053AF7" w:rsidRDefault="001C3D12" w:rsidP="000477C1">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DB613E3" id="_x0000_t202" coordsize="21600,21600" o:spt="202" path="m,l,21600r21600,l21600,xe">
                <v:stroke joinstyle="miter"/>
                <v:path gradientshapeok="t" o:connecttype="rect"/>
              </v:shapetype>
              <v:shape id="Text Box 64" o:spid="_x0000_s1026" type="#_x0000_t202" style="position:absolute;left:0;text-align:left;margin-left:51.45pt;margin-top:-17.75pt;width:405pt;height:74.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">
                <v:textbox>
                  <w:txbxContent>
                    <w:p w14:paraId="729CA5AE" w14:textId="77777777" w:rsidR="001C3D12" w:rsidRDefault="001C3D12" w:rsidP="00042C55">
                      <w:pPr>
                        <w:jc w:val="center"/>
                        <w:rPr>
                          <w:rFonts w:ascii="Arial" w:hAnsi="Arial" w:cs="Arial"/>
                          <w:b/>
                        </w:rPr>
                      </w:pPr>
                      <w:r>
                        <w:rPr>
                          <w:rFonts w:ascii="Arial" w:hAnsi="Arial" w:cs="Arial"/>
                          <w:b/>
                        </w:rPr>
                        <w:t>Employee Illness Decision Guide for Person in Charge (PIC) of Schools with Highly Susceptible Populations (HSP)</w:t>
                      </w:r>
                    </w:p>
                    <w:p w14:paraId="7E8CEAC9" w14:textId="77777777" w:rsidR="001C3D12" w:rsidRPr="00846844" w:rsidRDefault="001C3D12" w:rsidP="000477C1">
                      <w:pPr>
                        <w:jc w:val="center"/>
                        <w:rPr>
                          <w:rFonts w:ascii="Arial" w:hAnsi="Arial" w:cs="Arial"/>
                          <w:b/>
                          <w:vanish/>
                        </w:rPr>
                      </w:pPr>
                      <w:r>
                        <w:rPr>
                          <w:rFonts w:ascii="Arial" w:hAnsi="Arial" w:cs="Arial"/>
                          <w:b/>
                          <w:vanish/>
                        </w:rPr>
                        <w:t>HSP)</w:t>
                      </w:r>
                    </w:p>
                    <w:p w14:paraId="7F18147B" w14:textId="77777777" w:rsidR="001C3D12" w:rsidRPr="00053AF7" w:rsidRDefault="001C3D12" w:rsidP="000477C1">
                      <w:pPr>
                        <w:jc w:val="center"/>
                        <w:rPr>
                          <w:rFonts w:ascii="Arial" w:hAnsi="Arial" w:cs="Arial"/>
                          <w:sz w:val="20"/>
                          <w:szCs w:val="20"/>
                        </w:rPr>
                      </w:pPr>
                      <w:r w:rsidRPr="009C6A25">
                        <w:rPr>
                          <w:rFonts w:ascii="Arial" w:hAnsi="Arial" w:cs="Arial"/>
                          <w:sz w:val="20"/>
                          <w:szCs w:val="20"/>
                        </w:rPr>
                        <w:t>To be used for employees working with a</w:t>
                      </w:r>
                      <w:r>
                        <w:rPr>
                          <w:rFonts w:ascii="Arial" w:hAnsi="Arial" w:cs="Arial"/>
                          <w:sz w:val="20"/>
                          <w:szCs w:val="20"/>
                        </w:rPr>
                        <w:t xml:space="preserve"> HSP.</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p>
    <w:p w14:paraId="09B707E2" w14:textId="24121741" w:rsidR="000477C1" w:rsidRPr="00627E61" w:rsidRDefault="000477C1" w:rsidP="000477C1">
      <w:pPr>
        <w:ind w:left="-1260" w:right="-1800"/>
        <w:rPr>
          <w:lang w:val="es-MX"/>
        </w:rPr>
      </w:pPr>
    </w:p>
    <w:p w14:paraId="3032F382" w14:textId="2D3B59DF" w:rsidR="000477C1" w:rsidRPr="00164BBF" w:rsidRDefault="00164BBF" w:rsidP="000477C1">
      <w:pPr>
        <w:rPr>
          <w:sz w:val="12"/>
          <w:szCs w:val="12"/>
          <w:lang w:val="es-MX"/>
        </w:rPr>
      </w:pPr>
      <w:r w:rsidRPr="005D0E18">
        <w:rPr>
          <w:noProof/>
          <w:color w:val="2B579A"/>
          <w:shd w:val="clear" w:color="auto" w:fill="E6E6E6"/>
        </w:rPr>
        <mc:AlternateContent>
          <mc:Choice Requires="wps">
            <w:drawing>
              <wp:anchor distT="0" distB="0" distL="114300" distR="114300" simplePos="0" relativeHeight="251692544" behindDoc="0" locked="0" layoutInCell="1" allowOverlap="1" wp14:anchorId="58F37C1A" wp14:editId="65B0D5B0">
                <wp:simplePos x="0" y="0"/>
                <wp:positionH relativeFrom="column">
                  <wp:posOffset>235464</wp:posOffset>
                </wp:positionH>
                <wp:positionV relativeFrom="paragraph">
                  <wp:posOffset>5103495</wp:posOffset>
                </wp:positionV>
                <wp:extent cx="2057400" cy="2057400"/>
                <wp:effectExtent l="88900" t="88900" r="165100" b="165100"/>
                <wp:wrapNone/>
                <wp:docPr id="915555052"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435B507" w14:textId="77777777" w:rsidR="00164BBF" w:rsidRDefault="00164BBF" w:rsidP="00164BBF">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6B6E861D" w14:textId="77777777" w:rsidR="00164BBF" w:rsidRPr="00CA0C7C" w:rsidRDefault="00164BBF" w:rsidP="00164BBF">
                            <w:pPr>
                              <w:jc w:val="center"/>
                              <w:rPr>
                                <w:b/>
                                <w:sz w:val="18"/>
                                <w:szCs w:val="18"/>
                              </w:rPr>
                            </w:pPr>
                            <w:r w:rsidRPr="00CA0C7C">
                              <w:rPr>
                                <w:b/>
                                <w:sz w:val="18"/>
                                <w:szCs w:val="18"/>
                              </w:rPr>
                              <w:t>FROM WORK</w:t>
                            </w:r>
                          </w:p>
                          <w:p w14:paraId="0A1BE5B3" w14:textId="77777777" w:rsidR="00164BBF" w:rsidRPr="00CA0C7C" w:rsidRDefault="00164BBF" w:rsidP="00164BBF">
                            <w:pPr>
                              <w:jc w:val="center"/>
                              <w:rPr>
                                <w:b/>
                                <w:sz w:val="16"/>
                                <w:szCs w:val="16"/>
                              </w:rPr>
                            </w:pPr>
                          </w:p>
                          <w:p w14:paraId="6B47AB83" w14:textId="77777777" w:rsidR="00164BBF" w:rsidRPr="00CA0C7C" w:rsidRDefault="00164BBF" w:rsidP="00164BBF">
                            <w:pPr>
                              <w:numPr>
                                <w:ilvl w:val="0"/>
                                <w:numId w:val="55"/>
                              </w:numPr>
                              <w:rPr>
                                <w:b/>
                                <w:sz w:val="18"/>
                                <w:szCs w:val="18"/>
                              </w:rPr>
                            </w:pPr>
                            <w:r w:rsidRPr="00CA0C7C">
                              <w:rPr>
                                <w:sz w:val="18"/>
                                <w:szCs w:val="18"/>
                              </w:rPr>
                              <w:t>If already at work, send home</w:t>
                            </w:r>
                          </w:p>
                          <w:p w14:paraId="378BB63A" w14:textId="77777777" w:rsidR="00164BBF" w:rsidRPr="00CA0C7C" w:rsidRDefault="00164BBF" w:rsidP="00164BBF">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5DAAFCE" w14:textId="77777777" w:rsidR="00164BBF" w:rsidRPr="00232E67" w:rsidRDefault="00164BBF" w:rsidP="00164BBF">
                            <w:pPr>
                              <w:numPr>
                                <w:ilvl w:val="0"/>
                                <w:numId w:val="55"/>
                              </w:numPr>
                              <w:rPr>
                                <w:b/>
                                <w:sz w:val="18"/>
                                <w:szCs w:val="18"/>
                              </w:rPr>
                            </w:pPr>
                            <w:r w:rsidRPr="00CA0C7C">
                              <w:rPr>
                                <w:sz w:val="18"/>
                                <w:szCs w:val="18"/>
                              </w:rPr>
                              <w:t>If jaundiced, contact the Health Department</w:t>
                            </w:r>
                          </w:p>
                          <w:p w14:paraId="3197386B" w14:textId="77777777" w:rsidR="00164BBF" w:rsidRPr="009A2384" w:rsidRDefault="00164BBF" w:rsidP="00164BBF">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15C3EC2" w14:textId="77777777" w:rsidR="00164BBF" w:rsidRPr="00CA0C7C" w:rsidRDefault="00164BBF" w:rsidP="00164BBF">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8F37C1A" id="Rectangle 66" o:spid="_x0000_s1027" style="position:absolute;margin-left:18.55pt;margin-top:401.85pt;width:162pt;height:162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" fillcolor="red">
                <v:shadow on="t" color="black" opacity=".5" offset="6pt,6pt"/>
                <v:textbox>
                  <w:txbxContent>
                    <w:p w14:paraId="1435B507" w14:textId="77777777" w:rsidR="00164BBF" w:rsidRDefault="00164BBF" w:rsidP="00164BBF">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6B6E861D" w14:textId="77777777" w:rsidR="00164BBF" w:rsidRPr="00CA0C7C" w:rsidRDefault="00164BBF" w:rsidP="00164BBF">
                      <w:pPr>
                        <w:jc w:val="center"/>
                        <w:rPr>
                          <w:b/>
                          <w:sz w:val="18"/>
                          <w:szCs w:val="18"/>
                        </w:rPr>
                      </w:pPr>
                      <w:r w:rsidRPr="00CA0C7C">
                        <w:rPr>
                          <w:b/>
                          <w:sz w:val="18"/>
                          <w:szCs w:val="18"/>
                        </w:rPr>
                        <w:t>FROM WORK</w:t>
                      </w:r>
                    </w:p>
                    <w:p w14:paraId="0A1BE5B3" w14:textId="77777777" w:rsidR="00164BBF" w:rsidRPr="00CA0C7C" w:rsidRDefault="00164BBF" w:rsidP="00164BBF">
                      <w:pPr>
                        <w:jc w:val="center"/>
                        <w:rPr>
                          <w:b/>
                          <w:sz w:val="16"/>
                          <w:szCs w:val="16"/>
                        </w:rPr>
                      </w:pPr>
                    </w:p>
                    <w:p w14:paraId="6B47AB83" w14:textId="77777777" w:rsidR="00164BBF" w:rsidRPr="00CA0C7C" w:rsidRDefault="00164BBF" w:rsidP="00164BBF">
                      <w:pPr>
                        <w:numPr>
                          <w:ilvl w:val="0"/>
                          <w:numId w:val="55"/>
                        </w:numPr>
                        <w:rPr>
                          <w:b/>
                          <w:sz w:val="18"/>
                          <w:szCs w:val="18"/>
                        </w:rPr>
                      </w:pPr>
                      <w:r w:rsidRPr="00CA0C7C">
                        <w:rPr>
                          <w:sz w:val="18"/>
                          <w:szCs w:val="18"/>
                        </w:rPr>
                        <w:t>If already at work, send home</w:t>
                      </w:r>
                    </w:p>
                    <w:p w14:paraId="378BB63A" w14:textId="77777777" w:rsidR="00164BBF" w:rsidRPr="00CA0C7C" w:rsidRDefault="00164BBF" w:rsidP="00164BBF">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05DAAFCE" w14:textId="77777777" w:rsidR="00164BBF" w:rsidRPr="00232E67" w:rsidRDefault="00164BBF" w:rsidP="00164BBF">
                      <w:pPr>
                        <w:numPr>
                          <w:ilvl w:val="0"/>
                          <w:numId w:val="55"/>
                        </w:numPr>
                        <w:rPr>
                          <w:b/>
                          <w:sz w:val="18"/>
                          <w:szCs w:val="18"/>
                        </w:rPr>
                      </w:pPr>
                      <w:r w:rsidRPr="00CA0C7C">
                        <w:rPr>
                          <w:sz w:val="18"/>
                          <w:szCs w:val="18"/>
                        </w:rPr>
                        <w:t>If jaundiced, contact the Health Department</w:t>
                      </w:r>
                    </w:p>
                    <w:p w14:paraId="3197386B" w14:textId="77777777" w:rsidR="00164BBF" w:rsidRPr="009A2384" w:rsidRDefault="00164BBF" w:rsidP="00164BBF">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15C3EC2" w14:textId="77777777" w:rsidR="00164BBF" w:rsidRPr="00CA0C7C" w:rsidRDefault="00164BBF" w:rsidP="00164BBF">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r w:rsidR="003A3E5C" w:rsidRPr="005D0E18">
        <w:rPr>
          <w:noProof/>
          <w:color w:val="2B579A"/>
          <w:shd w:val="clear" w:color="auto" w:fill="E6E6E6"/>
        </w:rPr>
        <mc:AlternateContent>
          <mc:Choice Requires="wpg">
            <w:drawing>
              <wp:inline distT="0" distB="0" distL="0" distR="0" wp14:anchorId="71F8BCAF" wp14:editId="1D1FD808">
                <wp:extent cx="6675120" cy="7376160"/>
                <wp:effectExtent l="0" t="0" r="49530" b="167640"/>
                <wp:docPr id="107" name="Group 1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675120" cy="7376160"/>
                          <a:chOff x="720" y="1260"/>
                          <a:chExt cx="11374" cy="12240"/>
                        </a:xfrm>
                      </wpg:grpSpPr>
                      <wps:wsp>
                        <wps:cNvPr id="113" name="AutoShape 17"/>
                        <wps:cNvSpPr>
                          <a:spLocks noChangeAspect="1" noChangeArrowheads="1" noTextEdit="1"/>
                        </wps:cNvSpPr>
                        <wps:spPr bwMode="auto">
                          <a:xfrm>
                            <a:off x="720" y="1260"/>
                            <a:ext cx="11374" cy="1224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4" name="AutoShape 18"/>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F482265"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16" name="Rectangle 19"/>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6D5C788C" w14:textId="77777777" w:rsidR="003A3E5C" w:rsidRPr="007A2BCA" w:rsidRDefault="003A3E5C" w:rsidP="003A3E5C">
                              <w:pPr>
                                <w:jc w:val="center"/>
                                <w:rPr>
                                  <w:sz w:val="20"/>
                                  <w:szCs w:val="20"/>
                                </w:rPr>
                              </w:pPr>
                              <w:r>
                                <w:rPr>
                                  <w:sz w:val="20"/>
                                  <w:szCs w:val="20"/>
                                </w:rPr>
                                <w:t>Does the employee have symptoms of an infected cut or wound?</w:t>
                              </w:r>
                            </w:p>
                            <w:p w14:paraId="0F89765E" w14:textId="77777777" w:rsidR="003A3E5C" w:rsidRPr="007A2BCA" w:rsidRDefault="003A3E5C" w:rsidP="003A3E5C">
                              <w:pPr>
                                <w:jc w:val="center"/>
                                <w:rPr>
                                  <w:sz w:val="20"/>
                                  <w:szCs w:val="20"/>
                                </w:rPr>
                              </w:pPr>
                            </w:p>
                          </w:txbxContent>
                        </wps:txbx>
                        <wps:bodyPr rot="0" vert="horz" wrap="square" lIns="91440" tIns="45720" rIns="91440" bIns="45720" anchor="t" anchorCtr="0" upright="1">
                          <a:noAutofit/>
                        </wps:bodyPr>
                      </wps:wsp>
                      <wps:wsp>
                        <wps:cNvPr id="141" name="Rectangle 20"/>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78EB005" w14:textId="77777777" w:rsidR="003A3E5C" w:rsidRPr="00865195" w:rsidRDefault="003A3E5C" w:rsidP="003A3E5C">
                              <w:pPr>
                                <w:jc w:val="center"/>
                                <w:rPr>
                                  <w:sz w:val="20"/>
                                  <w:szCs w:val="20"/>
                                </w:rPr>
                              </w:pPr>
                              <w:r w:rsidRPr="00865195">
                                <w:rPr>
                                  <w:sz w:val="20"/>
                                  <w:szCs w:val="20"/>
                                </w:rPr>
                                <w:t>Has the employee been exposed to a confirmed diagnosis of one of the Big Six?</w:t>
                              </w:r>
                            </w:p>
                          </w:txbxContent>
                        </wps:txbx>
                        <wps:bodyPr rot="0" vert="horz" wrap="square" lIns="91440" tIns="45720" rIns="91440" bIns="45720" anchor="t" anchorCtr="0" upright="1">
                          <a:noAutofit/>
                        </wps:bodyPr>
                      </wps:wsp>
                      <wps:wsp>
                        <wps:cNvPr id="142" name="Rectangle 21"/>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5C59D41" w14:textId="77777777" w:rsidR="003A3E5C" w:rsidRPr="007A2BCA" w:rsidRDefault="003A3E5C" w:rsidP="003A3E5C">
                              <w:pPr>
                                <w:jc w:val="center"/>
                                <w:rPr>
                                  <w:sz w:val="20"/>
                                  <w:szCs w:val="20"/>
                                </w:rPr>
                              </w:pPr>
                              <w:r>
                                <w:rPr>
                                  <w:sz w:val="20"/>
                                  <w:szCs w:val="20"/>
                                </w:rPr>
                                <w:t>Does the employee have symptoms of sore-throat with fever?</w:t>
                              </w:r>
                            </w:p>
                          </w:txbxContent>
                        </wps:txbx>
                        <wps:bodyPr rot="0" vert="horz" wrap="square" lIns="91440" tIns="45720" rIns="91440" bIns="45720" anchor="t" anchorCtr="0" upright="1">
                          <a:noAutofit/>
                        </wps:bodyPr>
                      </wps:wsp>
                      <wps:wsp>
                        <wps:cNvPr id="143" name="Rectangle 22"/>
                        <wps:cNvSpPr>
                          <a:spLocks noChangeArrowheads="1"/>
                        </wps:cNvSpPr>
                        <wps:spPr bwMode="auto">
                          <a:xfrm>
                            <a:off x="720" y="3960"/>
                            <a:ext cx="2520" cy="111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B9AC1A6" w14:textId="77777777" w:rsidR="003A3E5C" w:rsidRPr="007A2BCA" w:rsidRDefault="003A3E5C" w:rsidP="003A3E5C">
                              <w:pPr>
                                <w:jc w:val="center"/>
                                <w:rPr>
                                  <w:sz w:val="20"/>
                                  <w:szCs w:val="20"/>
                                </w:rPr>
                              </w:pPr>
                              <w:r>
                                <w:rPr>
                                  <w:sz w:val="20"/>
                                  <w:szCs w:val="20"/>
                                </w:rPr>
                                <w:t>Does the employee have vomiting, diarrhea, or jaundice (yellowing of skin or eyes)?</w:t>
                              </w:r>
                            </w:p>
                          </w:txbxContent>
                        </wps:txbx>
                        <wps:bodyPr rot="0" vert="horz" wrap="square" lIns="91440" tIns="45720" rIns="91440" bIns="45720" anchor="t" anchorCtr="0" upright="1">
                          <a:noAutofit/>
                        </wps:bodyPr>
                      </wps:wsp>
                      <wps:wsp>
                        <wps:cNvPr id="144" name="AutoShape 23"/>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0277851"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45" name="Line 24"/>
                        <wps:cNvCnPr/>
                        <wps:spPr bwMode="auto">
                          <a:xfrm>
                            <a:off x="1441" y="5070"/>
                            <a:ext cx="0" cy="3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Line 25"/>
                        <wps:cNvCnPr/>
                        <wps:spPr bwMode="auto">
                          <a:xfrm>
                            <a:off x="2340" y="5070"/>
                            <a:ext cx="1" cy="33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Line 26"/>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27"/>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8056D0F"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49" name="AutoShape 28"/>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1D47DB18"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0" name="Line 29"/>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1" name="Rectangle 30"/>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AD4D9AA" w14:textId="77777777" w:rsidR="003A3E5C" w:rsidRPr="00CA0C7C" w:rsidRDefault="003A3E5C" w:rsidP="003A3E5C">
                              <w:pPr>
                                <w:jc w:val="center"/>
                              </w:pPr>
                              <w:r>
                                <w:t xml:space="preserve">Employee calls school </w:t>
                              </w:r>
                              <w:r w:rsidRPr="00CA0C7C">
                                <w:t>to report illness,</w:t>
                              </w:r>
                            </w:p>
                            <w:p w14:paraId="62AF1CC2" w14:textId="77777777" w:rsidR="003A3E5C" w:rsidRPr="00CA0C7C" w:rsidRDefault="003A3E5C" w:rsidP="003A3E5C">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52" name="AutoShape 31"/>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5A060747"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53" name="AutoShape 32"/>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B07F62D" w14:textId="77777777" w:rsidR="003A3E5C" w:rsidRPr="00661ED7" w:rsidRDefault="003A3E5C" w:rsidP="003A3E5C">
                              <w:pPr>
                                <w:jc w:val="center"/>
                                <w:rPr>
                                  <w:sz w:val="12"/>
                                  <w:szCs w:val="12"/>
                                </w:rPr>
                              </w:pPr>
                              <w:r w:rsidRPr="00661ED7">
                                <w:rPr>
                                  <w:sz w:val="12"/>
                                  <w:szCs w:val="12"/>
                                </w:rPr>
                                <w:t>YES</w:t>
                              </w:r>
                            </w:p>
                          </w:txbxContent>
                        </wps:txbx>
                        <wps:bodyPr rot="0" vert="horz" wrap="square" lIns="91440" tIns="45720" rIns="91440" bIns="45720" anchor="t" anchorCtr="0" upright="1">
                          <a:noAutofit/>
                        </wps:bodyPr>
                      </wps:wsp>
                      <wps:wsp>
                        <wps:cNvPr id="154" name="AutoShape 33"/>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FE506FD"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5" name="AutoShape 34"/>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2BB5D37F" w14:textId="77777777" w:rsidR="003A3E5C" w:rsidRPr="00661ED7" w:rsidRDefault="003A3E5C" w:rsidP="003A3E5C">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56" name="Line 35"/>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7" name="Line 36"/>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8" name="Line 37"/>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9" name="Line 38"/>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0" name="Line 39"/>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Line 40"/>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Rectangle 41"/>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D3AF8E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63" name="Rectangle 42"/>
                        <wps:cNvSpPr>
                          <a:spLocks noChangeArrowheads="1"/>
                        </wps:cNvSpPr>
                        <wps:spPr bwMode="auto">
                          <a:xfrm>
                            <a:off x="4944" y="9720"/>
                            <a:ext cx="3240" cy="3780"/>
                          </a:xfrm>
                          <a:prstGeom prst="rect">
                            <a:avLst/>
                          </a:prstGeom>
                          <a:solidFill>
                            <a:srgbClr val="FF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3420CD1" w14:textId="77777777" w:rsidR="003A3E5C" w:rsidRDefault="003A3E5C" w:rsidP="003A3E5C">
                              <w:pPr>
                                <w:jc w:val="center"/>
                                <w:rPr>
                                  <w:b/>
                                  <w:sz w:val="18"/>
                                  <w:szCs w:val="18"/>
                                </w:rPr>
                              </w:pPr>
                              <w:r w:rsidRPr="00CA0C7C">
                                <w:rPr>
                                  <w:b/>
                                  <w:sz w:val="18"/>
                                  <w:szCs w:val="18"/>
                                </w:rPr>
                                <w:t xml:space="preserve">ALLOW WORK </w:t>
                              </w:r>
                            </w:p>
                            <w:p w14:paraId="57F292B4" w14:textId="77777777" w:rsidR="003A3E5C" w:rsidRDefault="003A3E5C" w:rsidP="003A3E5C">
                              <w:pPr>
                                <w:jc w:val="center"/>
                                <w:rPr>
                                  <w:b/>
                                  <w:sz w:val="18"/>
                                  <w:szCs w:val="18"/>
                                </w:rPr>
                              </w:pPr>
                              <w:r w:rsidRPr="00CA0C7C">
                                <w:rPr>
                                  <w:b/>
                                  <w:sz w:val="18"/>
                                  <w:szCs w:val="18"/>
                                </w:rPr>
                                <w:t>WITH RESTRICTIONS</w:t>
                              </w:r>
                            </w:p>
                            <w:p w14:paraId="0FF2E8FF" w14:textId="77777777" w:rsidR="003A3E5C" w:rsidRPr="00CA0C7C" w:rsidRDefault="003A3E5C" w:rsidP="003A3E5C">
                              <w:pPr>
                                <w:jc w:val="center"/>
                                <w:rPr>
                                  <w:b/>
                                  <w:sz w:val="16"/>
                                  <w:szCs w:val="16"/>
                                </w:rPr>
                              </w:pPr>
                            </w:p>
                            <w:p w14:paraId="74E13DCC" w14:textId="77777777" w:rsidR="003A3E5C" w:rsidRDefault="003A3E5C" w:rsidP="004D68B1">
                              <w:pPr>
                                <w:numPr>
                                  <w:ilvl w:val="0"/>
                                  <w:numId w:val="56"/>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000CC009" w14:textId="77777777" w:rsidR="003A3E5C" w:rsidRDefault="003A3E5C" w:rsidP="004D68B1">
                              <w:pPr>
                                <w:numPr>
                                  <w:ilvl w:val="0"/>
                                  <w:numId w:val="56"/>
                                </w:numPr>
                                <w:ind w:left="0" w:firstLine="0"/>
                                <w:rPr>
                                  <w:sz w:val="18"/>
                                  <w:szCs w:val="18"/>
                                </w:rPr>
                              </w:pPr>
                              <w:r>
                                <w:rPr>
                                  <w:sz w:val="18"/>
                                  <w:szCs w:val="18"/>
                                </w:rPr>
                                <w:t xml:space="preserve">Contact Health Dept. for guidance </w:t>
                              </w:r>
                            </w:p>
                            <w:p w14:paraId="042FD5BE" w14:textId="77777777" w:rsidR="003A3E5C" w:rsidRPr="00232E67" w:rsidRDefault="003A3E5C" w:rsidP="003A3E5C">
                              <w:pPr>
                                <w:rPr>
                                  <w:sz w:val="18"/>
                                  <w:szCs w:val="18"/>
                                </w:rPr>
                              </w:pPr>
                              <w:r>
                                <w:rPr>
                                  <w:sz w:val="18"/>
                                  <w:szCs w:val="18"/>
                                </w:rPr>
                                <w:t xml:space="preserve">        on return of employee</w:t>
                              </w:r>
                            </w:p>
                            <w:p w14:paraId="3A277D8B" w14:textId="77777777" w:rsidR="003A3E5C" w:rsidRPr="00CA0C7C" w:rsidRDefault="003A3E5C" w:rsidP="004D68B1">
                              <w:pPr>
                                <w:numPr>
                                  <w:ilvl w:val="0"/>
                                  <w:numId w:val="56"/>
                                </w:numPr>
                                <w:rPr>
                                  <w:b/>
                                  <w:sz w:val="18"/>
                                  <w:szCs w:val="18"/>
                                </w:rPr>
                              </w:pPr>
                              <w:r w:rsidRPr="00CA0C7C">
                                <w:rPr>
                                  <w:sz w:val="18"/>
                                  <w:szCs w:val="18"/>
                                </w:rPr>
                                <w:t>Reinforce handwashing</w:t>
                              </w:r>
                            </w:p>
                            <w:p w14:paraId="18080260" w14:textId="77777777" w:rsidR="003A3E5C" w:rsidRPr="00CA0C7C" w:rsidRDefault="003A3E5C" w:rsidP="004D68B1">
                              <w:pPr>
                                <w:numPr>
                                  <w:ilvl w:val="0"/>
                                  <w:numId w:val="56"/>
                                </w:numPr>
                                <w:rPr>
                                  <w:b/>
                                  <w:sz w:val="18"/>
                                  <w:szCs w:val="18"/>
                                </w:rPr>
                              </w:pPr>
                              <w:r w:rsidRPr="00CA0C7C">
                                <w:rPr>
                                  <w:sz w:val="18"/>
                                  <w:szCs w:val="18"/>
                                </w:rPr>
                                <w:t>Educa</w:t>
                              </w:r>
                              <w:r>
                                <w:rPr>
                                  <w:sz w:val="18"/>
                                  <w:szCs w:val="18"/>
                                </w:rPr>
                                <w:t>t</w:t>
                              </w:r>
                              <w:r w:rsidRPr="00CA0C7C">
                                <w:rPr>
                                  <w:sz w:val="18"/>
                                  <w:szCs w:val="18"/>
                                </w:rPr>
                                <w:t>e on symptoms</w:t>
                              </w:r>
                            </w:p>
                            <w:p w14:paraId="064FEC14"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43206E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64" name="Line 43"/>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5" name="Rectangle 44"/>
                        <wps:cNvSpPr>
                          <a:spLocks noChangeArrowheads="1"/>
                        </wps:cNvSpPr>
                        <wps:spPr bwMode="auto">
                          <a:xfrm>
                            <a:off x="9000" y="6840"/>
                            <a:ext cx="1800" cy="2340"/>
                          </a:xfrm>
                          <a:prstGeom prst="rect">
                            <a:avLst/>
                          </a:prstGeom>
                          <a:solidFill>
                            <a:srgbClr val="FFFF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6FC8863" w14:textId="77777777" w:rsidR="003A3E5C" w:rsidRPr="00821C60" w:rsidRDefault="003A3E5C" w:rsidP="003A3E5C">
                              <w:pPr>
                                <w:jc w:val="center"/>
                                <w:rPr>
                                  <w:sz w:val="20"/>
                                  <w:szCs w:val="20"/>
                                </w:rPr>
                              </w:pPr>
                              <w:r>
                                <w:rPr>
                                  <w:sz w:val="20"/>
                                  <w:szCs w:val="20"/>
                                </w:rPr>
                                <w:t>Protect the lesion or open wound with an impermeable cover.  If the lesion or open wound is located on a hand, use a single-use glove.</w:t>
                              </w:r>
                            </w:p>
                            <w:p w14:paraId="2108E4B4" w14:textId="77777777" w:rsidR="003A3E5C" w:rsidRPr="008541D3" w:rsidRDefault="003A3E5C" w:rsidP="003A3E5C">
                              <w:pPr>
                                <w:jc w:val="center"/>
                                <w:rPr>
                                  <w:b/>
                                  <w:sz w:val="20"/>
                                  <w:szCs w:val="20"/>
                                </w:rPr>
                              </w:pPr>
                            </w:p>
                          </w:txbxContent>
                        </wps:txbx>
                        <wps:bodyPr rot="0" vert="horz" wrap="square" lIns="91440" tIns="45720" rIns="91440" bIns="45720" anchor="t" anchorCtr="0" upright="1">
                          <a:noAutofit/>
                        </wps:bodyPr>
                      </wps:wsp>
                      <wps:wsp>
                        <wps:cNvPr id="166" name="Line 45"/>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7" name="Rectangle 46"/>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DA73A2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68" name="Line 47"/>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9" name="Line 48"/>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Rectangle 49"/>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999BE2B"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71" name="Line 50"/>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2" name="Line 51"/>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 name="Line 52"/>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 name="Line 53"/>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5" name="Line 54"/>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6" name="Line 55"/>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7" name="Line 56"/>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8" name="Rectangle 57"/>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5B5E8C1D"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wps:txbx>
                        <wps:bodyPr rot="0" vert="horz" wrap="square" lIns="91440" tIns="45720" rIns="91440" bIns="45720" anchor="t" anchorCtr="0" upright="1">
                          <a:noAutofit/>
                        </wps:bodyPr>
                      </wps:wsp>
                      <wps:wsp>
                        <wps:cNvPr id="179" name="Rectangle 58"/>
                        <wps:cNvSpPr>
                          <a:spLocks noChangeArrowheads="1"/>
                        </wps:cNvSpPr>
                        <wps:spPr bwMode="auto">
                          <a:xfrm>
                            <a:off x="8460" y="9720"/>
                            <a:ext cx="3240" cy="216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1017524" w14:textId="77777777" w:rsidR="003A3E5C" w:rsidRDefault="003A3E5C" w:rsidP="003A3E5C">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FF78B18" w14:textId="77777777" w:rsidR="003A3E5C" w:rsidRPr="00CA0C7C" w:rsidRDefault="003A3E5C" w:rsidP="003A3E5C">
                              <w:pPr>
                                <w:jc w:val="center"/>
                                <w:rPr>
                                  <w:b/>
                                  <w:sz w:val="16"/>
                                  <w:szCs w:val="16"/>
                                </w:rPr>
                              </w:pPr>
                            </w:p>
                            <w:p w14:paraId="469FE738" w14:textId="77777777" w:rsidR="003A3E5C" w:rsidRPr="00CA0C7C" w:rsidRDefault="003A3E5C" w:rsidP="004D68B1">
                              <w:pPr>
                                <w:numPr>
                                  <w:ilvl w:val="0"/>
                                  <w:numId w:val="56"/>
                                </w:numPr>
                                <w:rPr>
                                  <w:b/>
                                  <w:sz w:val="18"/>
                                  <w:szCs w:val="18"/>
                                </w:rPr>
                              </w:pPr>
                              <w:r w:rsidRPr="00CA0C7C">
                                <w:rPr>
                                  <w:sz w:val="18"/>
                                  <w:szCs w:val="18"/>
                                </w:rPr>
                                <w:t>Educate on symptoms</w:t>
                              </w:r>
                            </w:p>
                            <w:p w14:paraId="7F7629F7" w14:textId="77777777" w:rsidR="003A3E5C" w:rsidRPr="00CA0C7C" w:rsidRDefault="003A3E5C" w:rsidP="004D68B1">
                              <w:pPr>
                                <w:numPr>
                                  <w:ilvl w:val="0"/>
                                  <w:numId w:val="56"/>
                                </w:numPr>
                                <w:rPr>
                                  <w:b/>
                                  <w:sz w:val="18"/>
                                  <w:szCs w:val="18"/>
                                </w:rPr>
                              </w:pPr>
                              <w:r w:rsidRPr="00CA0C7C">
                                <w:rPr>
                                  <w:sz w:val="18"/>
                                  <w:szCs w:val="18"/>
                                </w:rPr>
                                <w:t>Reinforce handwashing</w:t>
                              </w:r>
                            </w:p>
                            <w:p w14:paraId="7334F059" w14:textId="77777777" w:rsidR="003A3E5C" w:rsidRPr="00CA0C7C" w:rsidRDefault="003A3E5C" w:rsidP="004D68B1">
                              <w:pPr>
                                <w:numPr>
                                  <w:ilvl w:val="0"/>
                                  <w:numId w:val="56"/>
                                </w:numPr>
                                <w:rPr>
                                  <w:b/>
                                  <w:sz w:val="18"/>
                                  <w:szCs w:val="18"/>
                                </w:rPr>
                              </w:pPr>
                              <w:r w:rsidRPr="00CA0C7C">
                                <w:rPr>
                                  <w:sz w:val="18"/>
                                  <w:szCs w:val="18"/>
                                </w:rPr>
                                <w:t>No bare hand contact with ready-to-eat foods</w:t>
                              </w:r>
                            </w:p>
                            <w:p w14:paraId="50F57DD8"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74E996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s:wsp>
                        <wps:cNvPr id="180" name="Line 59"/>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1" name="Line 60"/>
                        <wps:cNvCnPr/>
                        <wps:spPr bwMode="auto">
                          <a:xfrm flipH="1">
                            <a:off x="1080" y="9000"/>
                            <a:ext cx="252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 name="Line 61"/>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3" name="Line 62"/>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4" name="Line 63"/>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71F8BCAF" id="Group 16" o:spid="_x0000_s1028" style="width:525.6pt;height:580.8pt;mso-position-horizontal-relative:char;mso-position-vertical-relative:line" coordorigin="720,1260" coordsize="11374,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">
                <o:lock v:ext="edit" aspectratio="t"/>
                <v:rect id="AutoShape 17" o:spid="_x0000_s1029" style="position:absolute;left:720;top:1260;width:11374;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" filled="f" stroked="f">
                  <o:lock v:ext="edit" aspectratio="t" text="t"/>
                </v:rect>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18" o:spid="_x0000_s1030"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">
                  <v:textbox>
                    <w:txbxContent>
                      <w:p w14:paraId="5F482265" w14:textId="77777777" w:rsidR="003A3E5C" w:rsidRPr="00661ED7" w:rsidRDefault="003A3E5C" w:rsidP="003A3E5C">
                        <w:pPr>
                          <w:jc w:val="center"/>
                          <w:rPr>
                            <w:sz w:val="12"/>
                            <w:szCs w:val="12"/>
                          </w:rPr>
                        </w:pPr>
                        <w:r w:rsidRPr="00661ED7">
                          <w:rPr>
                            <w:sz w:val="12"/>
                            <w:szCs w:val="12"/>
                          </w:rPr>
                          <w:t>NO</w:t>
                        </w:r>
                      </w:p>
                    </w:txbxContent>
                  </v:textbox>
                </v:shape>
                <v:rect id="Rectangle 19" o:spid="_x0000_s1031"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" fillcolor="#9cf">
                  <v:shadow on="t" color="black" opacity=".5" offset="6pt,6pt"/>
                  <v:textbox>
                    <w:txbxContent>
                      <w:p w14:paraId="6D5C788C" w14:textId="77777777" w:rsidR="003A3E5C" w:rsidRPr="007A2BCA" w:rsidRDefault="003A3E5C" w:rsidP="003A3E5C">
                        <w:pPr>
                          <w:jc w:val="center"/>
                          <w:rPr>
                            <w:sz w:val="20"/>
                            <w:szCs w:val="20"/>
                          </w:rPr>
                        </w:pPr>
                        <w:r>
                          <w:rPr>
                            <w:sz w:val="20"/>
                            <w:szCs w:val="20"/>
                          </w:rPr>
                          <w:t>Does the employee have symptoms of an infected cut or wound?</w:t>
                        </w:r>
                      </w:p>
                      <w:p w14:paraId="0F89765E" w14:textId="77777777" w:rsidR="003A3E5C" w:rsidRPr="007A2BCA" w:rsidRDefault="003A3E5C" w:rsidP="003A3E5C">
                        <w:pPr>
                          <w:jc w:val="center"/>
                          <w:rPr>
                            <w:sz w:val="20"/>
                            <w:szCs w:val="20"/>
                          </w:rPr>
                        </w:pPr>
                      </w:p>
                    </w:txbxContent>
                  </v:textbox>
                </v:rect>
                <v:rect id="Rectangle 20" o:spid="_x0000_s1032"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" fillcolor="#9cf">
                  <v:shadow on="t" color="black" opacity=".5" offset="6pt,6pt"/>
                  <v:textbox>
                    <w:txbxContent>
                      <w:p w14:paraId="278EB005" w14:textId="77777777" w:rsidR="003A3E5C" w:rsidRPr="00865195" w:rsidRDefault="003A3E5C" w:rsidP="003A3E5C">
                        <w:pPr>
                          <w:jc w:val="center"/>
                          <w:rPr>
                            <w:sz w:val="20"/>
                            <w:szCs w:val="20"/>
                          </w:rPr>
                        </w:pPr>
                        <w:r w:rsidRPr="00865195">
                          <w:rPr>
                            <w:sz w:val="20"/>
                            <w:szCs w:val="20"/>
                          </w:rPr>
                          <w:t>Has the employee been exposed to a confirmed diagnosis of one of the Big Six?</w:t>
                        </w:r>
                      </w:p>
                    </w:txbxContent>
                  </v:textbox>
                </v:rect>
                <v:rect id="Rectangle 21" o:spid="_x0000_s1033"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" fillcolor="#9cf">
                  <v:shadow on="t" color="black" opacity=".5" offset="6pt,6pt"/>
                  <v:textbox>
                    <w:txbxContent>
                      <w:p w14:paraId="25C59D41" w14:textId="77777777" w:rsidR="003A3E5C" w:rsidRPr="007A2BCA" w:rsidRDefault="003A3E5C" w:rsidP="003A3E5C">
                        <w:pPr>
                          <w:jc w:val="center"/>
                          <w:rPr>
                            <w:sz w:val="20"/>
                            <w:szCs w:val="20"/>
                          </w:rPr>
                        </w:pPr>
                        <w:r>
                          <w:rPr>
                            <w:sz w:val="20"/>
                            <w:szCs w:val="20"/>
                          </w:rPr>
                          <w:t>Does the employee have symptoms of sore-throat with fever?</w:t>
                        </w:r>
                      </w:p>
                    </w:txbxContent>
                  </v:textbox>
                </v:rect>
                <v:rect id="Rectangle 22" o:spid="_x0000_s1034" style="position:absolute;left:720;top:3960;width:2520;height:11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" fillcolor="#9cf">
                  <v:shadow on="t" color="black" opacity=".5" offset="6pt,6pt"/>
                  <v:textbox>
                    <w:txbxContent>
                      <w:p w14:paraId="7B9AC1A6" w14:textId="77777777" w:rsidR="003A3E5C" w:rsidRPr="007A2BCA" w:rsidRDefault="003A3E5C" w:rsidP="003A3E5C">
                        <w:pPr>
                          <w:jc w:val="center"/>
                          <w:rPr>
                            <w:sz w:val="20"/>
                            <w:szCs w:val="20"/>
                          </w:rPr>
                        </w:pPr>
                        <w:r>
                          <w:rPr>
                            <w:sz w:val="20"/>
                            <w:szCs w:val="20"/>
                          </w:rPr>
                          <w:t>Does the employee have vomiting, diarrhea, or jaundice (yellowing of skin or eyes)?</w:t>
                        </w:r>
                      </w:p>
                    </w:txbxContent>
                  </v:textbox>
                </v:rect>
                <v:shape id="AutoShape 23" o:spid="_x0000_s1035"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">
                  <v:textbox>
                    <w:txbxContent>
                      <w:p w14:paraId="60277851" w14:textId="77777777" w:rsidR="003A3E5C" w:rsidRPr="00661ED7" w:rsidRDefault="003A3E5C" w:rsidP="003A3E5C">
                        <w:pPr>
                          <w:jc w:val="center"/>
                          <w:rPr>
                            <w:sz w:val="12"/>
                            <w:szCs w:val="12"/>
                          </w:rPr>
                        </w:pPr>
                        <w:r w:rsidRPr="00661ED7">
                          <w:rPr>
                            <w:sz w:val="12"/>
                            <w:szCs w:val="12"/>
                          </w:rPr>
                          <w:t>YES</w:t>
                        </w:r>
                      </w:p>
                    </w:txbxContent>
                  </v:textbox>
                </v:shape>
                <v:line id="Line 24" o:spid="_x0000_s1036" style="position:absolute;visibility:visible;mso-wrap-style:square" from="1441,5070"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">
                  <v:stroke endarrow="block"/>
                </v:line>
                <v:line id="Line 25" o:spid="_x0000_s1037" style="position:absolute;visibility:visible;mso-wrap-style:square" from="2340,5070"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">
                  <v:stroke endarrow="block"/>
                </v:line>
                <v:line id="Line 26" o:spid="_x0000_s1038"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vH+wgAAANwAAAAPAAAAZHJzL2Rvd25yZXYueG1sRE/fa8Iw&#10;EH4X9j+EG+xNU2XY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CTQvH+wgAAANwAAAAPAAAA&#10;AAAAAAAAAAAAAAcCAABkcnMvZG93bnJldi54bWxQSwUGAAAAAAMAAwC3AAAA9gIAAAAA&#10;">
                  <v:stroke endarrow="block"/>
                </v:line>
                <v:shape id="AutoShape 27" o:spid="_x0000_s1039"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">
                  <v:textbox>
                    <w:txbxContent>
                      <w:p w14:paraId="58056D0F" w14:textId="77777777" w:rsidR="003A3E5C" w:rsidRPr="00661ED7" w:rsidRDefault="003A3E5C" w:rsidP="003A3E5C">
                        <w:pPr>
                          <w:jc w:val="center"/>
                          <w:rPr>
                            <w:sz w:val="12"/>
                            <w:szCs w:val="12"/>
                          </w:rPr>
                        </w:pPr>
                        <w:r w:rsidRPr="00661ED7">
                          <w:rPr>
                            <w:sz w:val="12"/>
                            <w:szCs w:val="12"/>
                          </w:rPr>
                          <w:t>YES</w:t>
                        </w:r>
                      </w:p>
                    </w:txbxContent>
                  </v:textbox>
                </v:shape>
                <v:shape id="AutoShape 28" o:spid="_x0000_s1040"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">
                  <v:textbox>
                    <w:txbxContent>
                      <w:p w14:paraId="1D47DB18" w14:textId="77777777" w:rsidR="003A3E5C" w:rsidRPr="00661ED7" w:rsidRDefault="003A3E5C" w:rsidP="003A3E5C">
                        <w:pPr>
                          <w:jc w:val="center"/>
                          <w:rPr>
                            <w:sz w:val="12"/>
                            <w:szCs w:val="12"/>
                          </w:rPr>
                        </w:pPr>
                        <w:r w:rsidRPr="00661ED7">
                          <w:rPr>
                            <w:sz w:val="12"/>
                            <w:szCs w:val="12"/>
                          </w:rPr>
                          <w:t>NO</w:t>
                        </w:r>
                      </w:p>
                    </w:txbxContent>
                  </v:textbox>
                </v:shape>
                <v:line id="Line 29" o:spid="_x0000_s1041"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v9X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">
                  <v:stroke endarrow="block"/>
                </v:line>
                <v:rect id="Rectangle 30" o:spid="_x0000_s1042"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" fillcolor="#9cf">
                  <v:shadow on="t" color="black" opacity=".5" offset="6pt,6pt"/>
                  <v:textbox>
                    <w:txbxContent>
                      <w:p w14:paraId="4AD4D9AA" w14:textId="77777777" w:rsidR="003A3E5C" w:rsidRPr="00CA0C7C" w:rsidRDefault="003A3E5C" w:rsidP="003A3E5C">
                        <w:pPr>
                          <w:jc w:val="center"/>
                        </w:pPr>
                        <w:r>
                          <w:t xml:space="preserve">Employee calls school </w:t>
                        </w:r>
                        <w:r w:rsidRPr="00CA0C7C">
                          <w:t>to report illness,</w:t>
                        </w:r>
                      </w:p>
                      <w:p w14:paraId="62AF1CC2" w14:textId="77777777" w:rsidR="003A3E5C" w:rsidRPr="00CA0C7C" w:rsidRDefault="003A3E5C" w:rsidP="003A3E5C">
                        <w:pPr>
                          <w:jc w:val="center"/>
                        </w:pPr>
                        <w:r>
                          <w:t xml:space="preserve">PIC </w:t>
                        </w:r>
                        <w:r w:rsidRPr="00CA0C7C">
                          <w:t>asks EACH of the following questions:</w:t>
                        </w:r>
                      </w:p>
                    </w:txbxContent>
                  </v:textbox>
                </v:rect>
                <v:shape id="AutoShape 31" o:spid="_x0000_s1043"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">
                  <v:textbox>
                    <w:txbxContent>
                      <w:p w14:paraId="5A060747" w14:textId="77777777" w:rsidR="003A3E5C" w:rsidRPr="00661ED7" w:rsidRDefault="003A3E5C" w:rsidP="003A3E5C">
                        <w:pPr>
                          <w:jc w:val="center"/>
                          <w:rPr>
                            <w:sz w:val="12"/>
                            <w:szCs w:val="12"/>
                          </w:rPr>
                        </w:pPr>
                        <w:r w:rsidRPr="00661ED7">
                          <w:rPr>
                            <w:sz w:val="12"/>
                            <w:szCs w:val="12"/>
                          </w:rPr>
                          <w:t>YES</w:t>
                        </w:r>
                      </w:p>
                    </w:txbxContent>
                  </v:textbox>
                </v:shape>
                <v:shape id="AutoShape 32" o:spid="_x0000_s1044"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">
                  <v:textbox>
                    <w:txbxContent>
                      <w:p w14:paraId="4B07F62D" w14:textId="77777777" w:rsidR="003A3E5C" w:rsidRPr="00661ED7" w:rsidRDefault="003A3E5C" w:rsidP="003A3E5C">
                        <w:pPr>
                          <w:jc w:val="center"/>
                          <w:rPr>
                            <w:sz w:val="12"/>
                            <w:szCs w:val="12"/>
                          </w:rPr>
                        </w:pPr>
                        <w:r w:rsidRPr="00661ED7">
                          <w:rPr>
                            <w:sz w:val="12"/>
                            <w:szCs w:val="12"/>
                          </w:rPr>
                          <w:t>YES</w:t>
                        </w:r>
                      </w:p>
                    </w:txbxContent>
                  </v:textbox>
                </v:shape>
                <v:shape id="AutoShape 33" o:spid="_x0000_s1045"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">
                  <v:textbox>
                    <w:txbxContent>
                      <w:p w14:paraId="2FE506FD" w14:textId="77777777" w:rsidR="003A3E5C" w:rsidRPr="00661ED7" w:rsidRDefault="003A3E5C" w:rsidP="003A3E5C">
                        <w:pPr>
                          <w:jc w:val="center"/>
                          <w:rPr>
                            <w:sz w:val="12"/>
                            <w:szCs w:val="12"/>
                          </w:rPr>
                        </w:pPr>
                        <w:r w:rsidRPr="00661ED7">
                          <w:rPr>
                            <w:sz w:val="12"/>
                            <w:szCs w:val="12"/>
                          </w:rPr>
                          <w:t>NO</w:t>
                        </w:r>
                      </w:p>
                    </w:txbxContent>
                  </v:textbox>
                </v:shape>
                <v:shape id="AutoShape 34" o:spid="_x0000_s1046"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">
                  <v:textbox>
                    <w:txbxContent>
                      <w:p w14:paraId="2BB5D37F" w14:textId="77777777" w:rsidR="003A3E5C" w:rsidRPr="00661ED7" w:rsidRDefault="003A3E5C" w:rsidP="003A3E5C">
                        <w:pPr>
                          <w:jc w:val="center"/>
                          <w:rPr>
                            <w:sz w:val="12"/>
                            <w:szCs w:val="12"/>
                          </w:rPr>
                        </w:pPr>
                        <w:r w:rsidRPr="00661ED7">
                          <w:rPr>
                            <w:sz w:val="12"/>
                            <w:szCs w:val="12"/>
                          </w:rPr>
                          <w:t>NO</w:t>
                        </w:r>
                      </w:p>
                    </w:txbxContent>
                  </v:textbox>
                </v:shape>
                <v:line id="Line 35" o:spid="_x0000_s1047"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">
                  <v:stroke endarrow="block"/>
                </v:line>
                <v:line id="Line 36" o:spid="_x0000_s1048"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">
                  <v:stroke endarrow="block"/>
                </v:line>
                <v:line id="Line 37" o:spid="_x0000_s1049"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">
                  <v:stroke endarrow="block"/>
                </v:line>
                <v:line id="Line 38" o:spid="_x0000_s1050"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">
                  <v:stroke endarrow="block"/>
                </v:line>
                <v:line id="Line 39" o:spid="_x0000_s1051"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"/>
                <v:line id="Line 40" o:spid="_x0000_s1052"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">
                  <v:stroke endarrow="block"/>
                </v:line>
                <v:rect id="Rectangle 41" o:spid="_x0000_s1053"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" fillcolor="lime">
                  <v:shadow on="t" color="black" opacity=".5" offset="6pt,6pt"/>
                  <v:textbox>
                    <w:txbxContent>
                      <w:p w14:paraId="2D3AF8E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rect id="Rectangle 42" o:spid="_x0000_s1054" style="position:absolute;left:4944;top:9720;width:3240;height:3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" fillcolor="yellow">
                  <v:shadow on="t" color="black" opacity=".5" offset="6pt,6pt"/>
                  <v:textbox>
                    <w:txbxContent>
                      <w:p w14:paraId="43420CD1" w14:textId="77777777" w:rsidR="003A3E5C" w:rsidRDefault="003A3E5C" w:rsidP="003A3E5C">
                        <w:pPr>
                          <w:jc w:val="center"/>
                          <w:rPr>
                            <w:b/>
                            <w:sz w:val="18"/>
                            <w:szCs w:val="18"/>
                          </w:rPr>
                        </w:pPr>
                        <w:r w:rsidRPr="00CA0C7C">
                          <w:rPr>
                            <w:b/>
                            <w:sz w:val="18"/>
                            <w:szCs w:val="18"/>
                          </w:rPr>
                          <w:t xml:space="preserve">ALLOW WORK </w:t>
                        </w:r>
                      </w:p>
                      <w:p w14:paraId="57F292B4" w14:textId="77777777" w:rsidR="003A3E5C" w:rsidRDefault="003A3E5C" w:rsidP="003A3E5C">
                        <w:pPr>
                          <w:jc w:val="center"/>
                          <w:rPr>
                            <w:b/>
                            <w:sz w:val="18"/>
                            <w:szCs w:val="18"/>
                          </w:rPr>
                        </w:pPr>
                        <w:r w:rsidRPr="00CA0C7C">
                          <w:rPr>
                            <w:b/>
                            <w:sz w:val="18"/>
                            <w:szCs w:val="18"/>
                          </w:rPr>
                          <w:t>WITH RESTRICTIONS</w:t>
                        </w:r>
                      </w:p>
                      <w:p w14:paraId="0FF2E8FF" w14:textId="77777777" w:rsidR="003A3E5C" w:rsidRPr="00CA0C7C" w:rsidRDefault="003A3E5C" w:rsidP="003A3E5C">
                        <w:pPr>
                          <w:jc w:val="center"/>
                          <w:rPr>
                            <w:b/>
                            <w:sz w:val="16"/>
                            <w:szCs w:val="16"/>
                          </w:rPr>
                        </w:pPr>
                      </w:p>
                      <w:p w14:paraId="74E13DCC" w14:textId="77777777" w:rsidR="003A3E5C" w:rsidRDefault="003A3E5C" w:rsidP="004D68B1">
                        <w:pPr>
                          <w:numPr>
                            <w:ilvl w:val="0"/>
                            <w:numId w:val="56"/>
                          </w:numPr>
                          <w:rPr>
                            <w:sz w:val="18"/>
                            <w:szCs w:val="18"/>
                          </w:rPr>
                        </w:pPr>
                        <w:r w:rsidRPr="00232E67">
                          <w:rPr>
                            <w:sz w:val="18"/>
                            <w:szCs w:val="18"/>
                          </w:rPr>
                          <w:t>Employee</w:t>
                        </w:r>
                        <w:r>
                          <w:rPr>
                            <w:sz w:val="18"/>
                            <w:szCs w:val="18"/>
                          </w:rPr>
                          <w:t xml:space="preserve"> does not work with exposed food, clean equipment, utensils, linens, or unwrapped single-service items</w:t>
                        </w:r>
                      </w:p>
                      <w:p w14:paraId="000CC009" w14:textId="77777777" w:rsidR="003A3E5C" w:rsidRDefault="003A3E5C" w:rsidP="004D68B1">
                        <w:pPr>
                          <w:numPr>
                            <w:ilvl w:val="0"/>
                            <w:numId w:val="56"/>
                          </w:numPr>
                          <w:ind w:left="0" w:firstLine="0"/>
                          <w:rPr>
                            <w:sz w:val="18"/>
                            <w:szCs w:val="18"/>
                          </w:rPr>
                        </w:pPr>
                        <w:r>
                          <w:rPr>
                            <w:sz w:val="18"/>
                            <w:szCs w:val="18"/>
                          </w:rPr>
                          <w:t xml:space="preserve">Contact Health Dept. for guidance </w:t>
                        </w:r>
                      </w:p>
                      <w:p w14:paraId="042FD5BE" w14:textId="77777777" w:rsidR="003A3E5C" w:rsidRPr="00232E67" w:rsidRDefault="003A3E5C" w:rsidP="003A3E5C">
                        <w:pPr>
                          <w:rPr>
                            <w:sz w:val="18"/>
                            <w:szCs w:val="18"/>
                          </w:rPr>
                        </w:pPr>
                        <w:r>
                          <w:rPr>
                            <w:sz w:val="18"/>
                            <w:szCs w:val="18"/>
                          </w:rPr>
                          <w:t xml:space="preserve">        on return of employee</w:t>
                        </w:r>
                      </w:p>
                      <w:p w14:paraId="3A277D8B" w14:textId="77777777" w:rsidR="003A3E5C" w:rsidRPr="00CA0C7C" w:rsidRDefault="003A3E5C" w:rsidP="004D68B1">
                        <w:pPr>
                          <w:numPr>
                            <w:ilvl w:val="0"/>
                            <w:numId w:val="56"/>
                          </w:numPr>
                          <w:rPr>
                            <w:b/>
                            <w:sz w:val="18"/>
                            <w:szCs w:val="18"/>
                          </w:rPr>
                        </w:pPr>
                        <w:r w:rsidRPr="00CA0C7C">
                          <w:rPr>
                            <w:sz w:val="18"/>
                            <w:szCs w:val="18"/>
                          </w:rPr>
                          <w:t>Reinforce handwashing</w:t>
                        </w:r>
                      </w:p>
                      <w:p w14:paraId="18080260" w14:textId="77777777" w:rsidR="003A3E5C" w:rsidRPr="00CA0C7C" w:rsidRDefault="003A3E5C" w:rsidP="004D68B1">
                        <w:pPr>
                          <w:numPr>
                            <w:ilvl w:val="0"/>
                            <w:numId w:val="56"/>
                          </w:numPr>
                          <w:rPr>
                            <w:b/>
                            <w:sz w:val="18"/>
                            <w:szCs w:val="18"/>
                          </w:rPr>
                        </w:pPr>
                        <w:r w:rsidRPr="00CA0C7C">
                          <w:rPr>
                            <w:sz w:val="18"/>
                            <w:szCs w:val="18"/>
                          </w:rPr>
                          <w:t>Educa</w:t>
                        </w:r>
                        <w:r>
                          <w:rPr>
                            <w:sz w:val="18"/>
                            <w:szCs w:val="18"/>
                          </w:rPr>
                          <w:t>t</w:t>
                        </w:r>
                        <w:r w:rsidRPr="00CA0C7C">
                          <w:rPr>
                            <w:sz w:val="18"/>
                            <w:szCs w:val="18"/>
                          </w:rPr>
                          <w:t>e on symptoms</w:t>
                        </w:r>
                      </w:p>
                      <w:p w14:paraId="064FEC14"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43206E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43" o:spid="_x0000_s1055"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">
                  <v:stroke endarrow="block"/>
                </v:line>
                <v:rect id="Rectangle 44" o:spid="_x0000_s1056" style="position:absolute;left:9000;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">
                  <v:shadow on="t" color="black" opacity=".5" offset="6pt,6pt"/>
                  <v:textbox>
                    <w:txbxContent>
                      <w:p w14:paraId="06FC8863" w14:textId="77777777" w:rsidR="003A3E5C" w:rsidRPr="00821C60" w:rsidRDefault="003A3E5C" w:rsidP="003A3E5C">
                        <w:pPr>
                          <w:jc w:val="center"/>
                          <w:rPr>
                            <w:sz w:val="20"/>
                            <w:szCs w:val="20"/>
                          </w:rPr>
                        </w:pPr>
                        <w:r>
                          <w:rPr>
                            <w:sz w:val="20"/>
                            <w:szCs w:val="20"/>
                          </w:rPr>
                          <w:t>Protect the lesion or open wound with an impermeable cover.  If the lesion or open wound is located on a hand, use a single-use glove.</w:t>
                        </w:r>
                      </w:p>
                      <w:p w14:paraId="2108E4B4" w14:textId="77777777" w:rsidR="003A3E5C" w:rsidRPr="008541D3" w:rsidRDefault="003A3E5C" w:rsidP="003A3E5C">
                        <w:pPr>
                          <w:jc w:val="center"/>
                          <w:rPr>
                            <w:b/>
                            <w:sz w:val="20"/>
                            <w:szCs w:val="20"/>
                          </w:rPr>
                        </w:pPr>
                      </w:p>
                    </w:txbxContent>
                  </v:textbox>
                </v:rect>
                <v:line id="Line 45" o:spid="_x0000_s1057"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">
                  <v:stroke endarrow="block"/>
                </v:line>
                <v:rect id="Rectangle 46" o:spid="_x0000_s1058"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" fillcolor="lime">
                  <v:shadow on="t" color="black" opacity=".5" offset="6pt,6pt"/>
                  <v:textbox>
                    <w:txbxContent>
                      <w:p w14:paraId="7DA73A2E"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line id="Line 47" o:spid="_x0000_s1059"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">
                  <v:stroke endarrow="block"/>
                </v:line>
                <v:line id="Line 48" o:spid="_x0000_s1060"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"/>
                <v:rect id="Rectangle 49" o:spid="_x0000_s1061"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" fillcolor="lime">
                  <v:shadow on="t" color="black" opacity=".5" offset="6pt,6pt"/>
                  <v:textbox>
                    <w:txbxContent>
                      <w:p w14:paraId="4999BE2B"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line id="Line 50" o:spid="_x0000_s1062"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">
                  <v:stroke endarrow="block"/>
                </v:line>
                <v:line id="Line 51" o:spid="_x0000_s1063"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"/>
                <v:line id="Line 52" o:spid="_x0000_s1064"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"/>
                <v:line id="Line 53" o:spid="_x0000_s1065"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">
                  <v:stroke endarrow="block"/>
                </v:line>
                <v:line id="Line 54" o:spid="_x0000_s1066"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">
                  <v:stroke endarrow="block"/>
                </v:line>
                <v:line id="Line 55" o:spid="_x0000_s1067"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">
                  <v:stroke endarrow="block"/>
                </v:line>
                <v:line id="Line 56" o:spid="_x0000_s1068"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">
                  <v:stroke endarrow="block"/>
                </v:line>
                <v:rect id="Rectangle 57" o:spid="_x0000_s1069"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" fillcolor="lime">
                  <v:shadow on="t" color="black" opacity=".5" offset="6pt,6pt"/>
                  <v:textbox>
                    <w:txbxContent>
                      <w:p w14:paraId="5B5E8C1D" w14:textId="77777777" w:rsidR="003A3E5C" w:rsidRPr="00CA0C7C" w:rsidRDefault="003A3E5C" w:rsidP="003A3E5C">
                        <w:pPr>
                          <w:jc w:val="center"/>
                          <w:rPr>
                            <w:sz w:val="16"/>
                            <w:szCs w:val="16"/>
                          </w:rPr>
                        </w:pPr>
                        <w:r w:rsidRPr="00CA0C7C">
                          <w:rPr>
                            <w:sz w:val="16"/>
                            <w:szCs w:val="16"/>
                          </w:rPr>
                          <w:t xml:space="preserve">No food </w:t>
                        </w:r>
                        <w:r w:rsidRPr="00CA0C7C">
                          <w:rPr>
                            <w:sz w:val="16"/>
                            <w:szCs w:val="16"/>
                          </w:rPr>
                          <w:br/>
                          <w:t>safety risk</w:t>
                        </w:r>
                      </w:p>
                    </w:txbxContent>
                  </v:textbox>
                </v:rect>
                <v:rect id="Rectangle 58" o:spid="_x0000_s1070" style="position:absolute;left:8460;top:9720;width:3240;height:2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" fillcolor="lime">
                  <v:shadow on="t" color="black" opacity=".5" offset="6pt,6pt"/>
                  <v:textbox>
                    <w:txbxContent>
                      <w:p w14:paraId="01017524" w14:textId="77777777" w:rsidR="003A3E5C" w:rsidRDefault="003A3E5C" w:rsidP="003A3E5C">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2FF78B18" w14:textId="77777777" w:rsidR="003A3E5C" w:rsidRPr="00CA0C7C" w:rsidRDefault="003A3E5C" w:rsidP="003A3E5C">
                        <w:pPr>
                          <w:jc w:val="center"/>
                          <w:rPr>
                            <w:b/>
                            <w:sz w:val="16"/>
                            <w:szCs w:val="16"/>
                          </w:rPr>
                        </w:pPr>
                      </w:p>
                      <w:p w14:paraId="469FE738" w14:textId="77777777" w:rsidR="003A3E5C" w:rsidRPr="00CA0C7C" w:rsidRDefault="003A3E5C" w:rsidP="004D68B1">
                        <w:pPr>
                          <w:numPr>
                            <w:ilvl w:val="0"/>
                            <w:numId w:val="56"/>
                          </w:numPr>
                          <w:rPr>
                            <w:b/>
                            <w:sz w:val="18"/>
                            <w:szCs w:val="18"/>
                          </w:rPr>
                        </w:pPr>
                        <w:r w:rsidRPr="00CA0C7C">
                          <w:rPr>
                            <w:sz w:val="18"/>
                            <w:szCs w:val="18"/>
                          </w:rPr>
                          <w:t>Educate on symptoms</w:t>
                        </w:r>
                      </w:p>
                      <w:p w14:paraId="7F7629F7" w14:textId="77777777" w:rsidR="003A3E5C" w:rsidRPr="00CA0C7C" w:rsidRDefault="003A3E5C" w:rsidP="004D68B1">
                        <w:pPr>
                          <w:numPr>
                            <w:ilvl w:val="0"/>
                            <w:numId w:val="56"/>
                          </w:numPr>
                          <w:rPr>
                            <w:b/>
                            <w:sz w:val="18"/>
                            <w:szCs w:val="18"/>
                          </w:rPr>
                        </w:pPr>
                        <w:r w:rsidRPr="00CA0C7C">
                          <w:rPr>
                            <w:sz w:val="18"/>
                            <w:szCs w:val="18"/>
                          </w:rPr>
                          <w:t>Reinforce handwashing</w:t>
                        </w:r>
                      </w:p>
                      <w:p w14:paraId="7334F059" w14:textId="77777777" w:rsidR="003A3E5C" w:rsidRPr="00CA0C7C" w:rsidRDefault="003A3E5C" w:rsidP="004D68B1">
                        <w:pPr>
                          <w:numPr>
                            <w:ilvl w:val="0"/>
                            <w:numId w:val="56"/>
                          </w:numPr>
                          <w:rPr>
                            <w:b/>
                            <w:sz w:val="18"/>
                            <w:szCs w:val="18"/>
                          </w:rPr>
                        </w:pPr>
                        <w:r w:rsidRPr="00CA0C7C">
                          <w:rPr>
                            <w:sz w:val="18"/>
                            <w:szCs w:val="18"/>
                          </w:rPr>
                          <w:t>No bare hand contact with ready-to-eat foods</w:t>
                        </w:r>
                      </w:p>
                      <w:p w14:paraId="50F57DD8" w14:textId="77777777" w:rsidR="003A3E5C" w:rsidRPr="00CA0C7C" w:rsidRDefault="003A3E5C" w:rsidP="004D68B1">
                        <w:pPr>
                          <w:numPr>
                            <w:ilvl w:val="0"/>
                            <w:numId w:val="56"/>
                          </w:numPr>
                          <w:rPr>
                            <w:b/>
                            <w:sz w:val="18"/>
                            <w:szCs w:val="18"/>
                          </w:rPr>
                        </w:pPr>
                        <w:r w:rsidRPr="00CA0C7C">
                          <w:rPr>
                            <w:sz w:val="18"/>
                            <w:szCs w:val="18"/>
                          </w:rPr>
                          <w:t>Discuss illness reporting policy</w:t>
                        </w:r>
                      </w:p>
                      <w:p w14:paraId="74E99684" w14:textId="77777777" w:rsidR="003A3E5C" w:rsidRPr="00CA0C7C" w:rsidRDefault="003A3E5C"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v:textbox>
                </v:rect>
                <v:line id="Line 59" o:spid="_x0000_s1071"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">
                  <v:stroke endarrow="block"/>
                </v:line>
                <v:line id="Line 60" o:spid="_x0000_s1072" style="position:absolute;flip:x;visibility:visible;mso-wrap-style:square" from="1080,9000" to="3600,90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"/>
                <v:line id="Line 61" o:spid="_x0000_s1073"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">
                  <v:stroke endarrow="block"/>
                </v:line>
                <v:line id="Line 62" o:spid="_x0000_s1074"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">
                  <v:stroke endarrow="block"/>
                </v:line>
                <v:line id="Line 63" o:spid="_x0000_s1075"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"/>
                <w10:anchorlock/>
              </v:group>
            </w:pict>
          </mc:Fallback>
        </mc:AlternateContent>
      </w:r>
      <w:r w:rsidR="000477C1" w:rsidRPr="00BA3600">
        <w:rPr>
          <w:noProof/>
        </w:rPr>
        <mc:AlternateContent>
          <mc:Choice Requires="wps">
            <w:drawing>
              <wp:anchor distT="0" distB="0" distL="114300" distR="114300" simplePos="0" relativeHeight="251665920" behindDoc="0" locked="0" layoutInCell="1" allowOverlap="1" wp14:anchorId="370B8EBA" wp14:editId="0EB85705">
                <wp:simplePos x="0" y="0"/>
                <wp:positionH relativeFrom="column">
                  <wp:posOffset>150495</wp:posOffset>
                </wp:positionH>
                <wp:positionV relativeFrom="paragraph">
                  <wp:posOffset>7660640</wp:posOffset>
                </wp:positionV>
                <wp:extent cx="6286500" cy="571500"/>
                <wp:effectExtent l="0" t="0" r="19050" b="19050"/>
                <wp:wrapNone/>
                <wp:docPr id="104" name="Text Box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571500"/>
                        </a:xfrm>
                        <a:prstGeom prst="rect">
                          <a:avLst/>
                        </a:prstGeom>
                        <a:solidFill>
                          <a:srgbClr val="FFFFFF"/>
                        </a:solidFill>
                        <a:ln w="9525">
                          <a:solidFill>
                            <a:srgbClr val="000000"/>
                          </a:solidFill>
                          <a:miter lim="800000"/>
                          <a:headEnd/>
                          <a:tailEnd/>
                        </a:ln>
                      </wps:spPr>
                      <wps:txbx>
                        <w:txbxContent>
                          <w:p w14:paraId="5BCA56EA" w14:textId="32D2CEDA" w:rsidR="001C3D12" w:rsidRPr="00E03715" w:rsidRDefault="001C3D12" w:rsidP="000477C1">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2175EB">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sidR="009C7EB8" w:rsidRPr="00E87517">
                              <w:rPr>
                                <w:b/>
                                <w:i/>
                                <w:iCs/>
                                <w:sz w:val="22"/>
                                <w:szCs w:val="22"/>
                              </w:rPr>
                              <w:t>Salmonella (non-typoidal)</w:t>
                            </w:r>
                            <w:r w:rsidR="009C7EB8">
                              <w:rPr>
                                <w:b/>
                                <w:sz w:val="22"/>
                                <w:szCs w:val="22"/>
                              </w:rPr>
                              <w:t xml:space="preserve"> or </w:t>
                            </w:r>
                            <w:r w:rsidRPr="00DE3EF9">
                              <w:rPr>
                                <w:b/>
                                <w:sz w:val="22"/>
                                <w:szCs w:val="22"/>
                              </w:rPr>
                              <w:t>Hepatitis A virus</w:t>
                            </w:r>
                            <w:r w:rsidR="009C7EB8">
                              <w:rPr>
                                <w:b/>
                                <w:sz w:val="22"/>
                                <w:szCs w:val="22"/>
                              </w:rPr>
                              <w:t xml:space="preserve"> infection</w:t>
                            </w:r>
                            <w:r w:rsidRPr="00DE3EF9">
                              <w:rPr>
                                <w:b/>
                                <w:sz w:val="22"/>
                                <w:szCs w:val="22"/>
                              </w:rPr>
                              <w:t xml:space="preserve">, </w:t>
                            </w:r>
                            <w:r w:rsidR="00543F2C">
                              <w:rPr>
                                <w:b/>
                                <w:sz w:val="22"/>
                                <w:szCs w:val="22"/>
                              </w:rPr>
                              <w:t xml:space="preserve">or Typoid fever </w:t>
                            </w:r>
                            <w:r w:rsidR="00543F2C" w:rsidRPr="00E87517">
                              <w:rPr>
                                <w:bCs/>
                                <w:sz w:val="22"/>
                                <w:szCs w:val="22"/>
                              </w:rPr>
                              <w:t xml:space="preserve">(caused by </w:t>
                            </w:r>
                            <w:r w:rsidRPr="00E87517">
                              <w:rPr>
                                <w:bCs/>
                                <w:i/>
                                <w:sz w:val="22"/>
                                <w:szCs w:val="22"/>
                              </w:rPr>
                              <w:t xml:space="preserve">Salmonella </w:t>
                            </w:r>
                            <w:r w:rsidRPr="00E87517">
                              <w:rPr>
                                <w:bCs/>
                                <w:sz w:val="22"/>
                                <w:szCs w:val="22"/>
                              </w:rPr>
                              <w:t>Typhi</w:t>
                            </w:r>
                            <w:r w:rsidR="00543F2C">
                              <w:rPr>
                                <w:sz w:val="22"/>
                                <w:szCs w:val="22"/>
                              </w:rPr>
                              <w:t>),</w:t>
                            </w:r>
                            <w:r>
                              <w:rPr>
                                <w:i/>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0B8EBA" id="Text Box 65" o:spid="_x0000_s1076" type="#_x0000_t202" style="position:absolute;margin-left:11.85pt;margin-top:603.2pt;width:495pt;height:4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">
                <v:textbox>
                  <w:txbxContent>
                    <w:p w14:paraId="5BCA56EA" w14:textId="32D2CEDA" w:rsidR="001C3D12" w:rsidRPr="00E03715" w:rsidRDefault="001C3D12" w:rsidP="000477C1">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2175EB">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sidR="009C7EB8" w:rsidRPr="00E87517">
                        <w:rPr>
                          <w:b/>
                          <w:i/>
                          <w:iCs/>
                          <w:sz w:val="22"/>
                          <w:szCs w:val="22"/>
                        </w:rPr>
                        <w:t>Salmonella (non-typoidal)</w:t>
                      </w:r>
                      <w:r w:rsidR="009C7EB8">
                        <w:rPr>
                          <w:b/>
                          <w:sz w:val="22"/>
                          <w:szCs w:val="22"/>
                        </w:rPr>
                        <w:t xml:space="preserve"> or </w:t>
                      </w:r>
                      <w:r w:rsidRPr="00DE3EF9">
                        <w:rPr>
                          <w:b/>
                          <w:sz w:val="22"/>
                          <w:szCs w:val="22"/>
                        </w:rPr>
                        <w:t>Hepatitis A virus</w:t>
                      </w:r>
                      <w:r w:rsidR="009C7EB8">
                        <w:rPr>
                          <w:b/>
                          <w:sz w:val="22"/>
                          <w:szCs w:val="22"/>
                        </w:rPr>
                        <w:t xml:space="preserve"> infection</w:t>
                      </w:r>
                      <w:r w:rsidRPr="00DE3EF9">
                        <w:rPr>
                          <w:b/>
                          <w:sz w:val="22"/>
                          <w:szCs w:val="22"/>
                        </w:rPr>
                        <w:t xml:space="preserve">, </w:t>
                      </w:r>
                      <w:r w:rsidR="00543F2C">
                        <w:rPr>
                          <w:b/>
                          <w:sz w:val="22"/>
                          <w:szCs w:val="22"/>
                        </w:rPr>
                        <w:t xml:space="preserve">or Typoid fever </w:t>
                      </w:r>
                      <w:r w:rsidR="00543F2C" w:rsidRPr="00E87517">
                        <w:rPr>
                          <w:bCs/>
                          <w:sz w:val="22"/>
                          <w:szCs w:val="22"/>
                        </w:rPr>
                        <w:t xml:space="preserve">(caused by </w:t>
                      </w:r>
                      <w:r w:rsidRPr="00E87517">
                        <w:rPr>
                          <w:bCs/>
                          <w:i/>
                          <w:sz w:val="22"/>
                          <w:szCs w:val="22"/>
                        </w:rPr>
                        <w:t xml:space="preserve">Salmonella </w:t>
                      </w:r>
                      <w:r w:rsidRPr="00E87517">
                        <w:rPr>
                          <w:bCs/>
                          <w:sz w:val="22"/>
                          <w:szCs w:val="22"/>
                        </w:rPr>
                        <w:t>Typhi</w:t>
                      </w:r>
                      <w:r w:rsidR="00543F2C">
                        <w:rPr>
                          <w:sz w:val="22"/>
                          <w:szCs w:val="22"/>
                        </w:rPr>
                        <w:t>),</w:t>
                      </w:r>
                      <w:r>
                        <w:rPr>
                          <w:i/>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txbxContent>
                </v:textbox>
              </v:shape>
            </w:pict>
          </mc:Fallback>
        </mc:AlternateContent>
      </w:r>
    </w:p>
    <w:p w14:paraId="61445A40" w14:textId="79EAA71B" w:rsidR="005E5D03" w:rsidRPr="00164BBF" w:rsidRDefault="007E7BCD" w:rsidP="000477C1">
      <w:pPr>
        <w:rPr>
          <w:lang w:val="es-MX"/>
        </w:rPr>
        <w:sectPr w:rsidR="005E5D03" w:rsidRPr="00164BBF" w:rsidSect="003533F6">
          <w:type w:val="nextColumn"/>
          <w:pgSz w:w="12240" w:h="15840" w:code="1"/>
          <w:pgMar w:top="720" w:right="720" w:bottom="720" w:left="1008" w:header="720" w:footer="720" w:gutter="0"/>
          <w:cols w:space="720"/>
          <w:docGrid w:linePitch="360"/>
        </w:sectPr>
      </w:pPr>
      <w:r w:rsidRPr="00BA3600">
        <w:rPr>
          <w:noProof/>
        </w:rPr>
        <mc:AlternateContent>
          <mc:Choice Requires="wps">
            <w:drawing>
              <wp:anchor distT="0" distB="0" distL="114300" distR="114300" simplePos="0" relativeHeight="251661824" behindDoc="0" locked="0" layoutInCell="1" allowOverlap="1" wp14:anchorId="422522CA" wp14:editId="48F08634">
                <wp:simplePos x="0" y="0"/>
                <wp:positionH relativeFrom="column">
                  <wp:posOffset>-201930</wp:posOffset>
                </wp:positionH>
                <wp:positionV relativeFrom="paragraph">
                  <wp:posOffset>5114925</wp:posOffset>
                </wp:positionV>
                <wp:extent cx="2057400" cy="2237740"/>
                <wp:effectExtent l="0" t="0" r="152400" b="162560"/>
                <wp:wrapNone/>
                <wp:docPr id="103"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23774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3BBC3FF" w14:textId="77777777" w:rsidR="001C3D12" w:rsidRDefault="001C3D12" w:rsidP="00A26411">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255AD040" w14:textId="77777777" w:rsidR="001C3D12" w:rsidRPr="00CA0C7C" w:rsidRDefault="001C3D12" w:rsidP="00A26411">
                            <w:pPr>
                              <w:jc w:val="center"/>
                              <w:rPr>
                                <w:b/>
                                <w:sz w:val="18"/>
                                <w:szCs w:val="18"/>
                              </w:rPr>
                            </w:pPr>
                            <w:r w:rsidRPr="00CA0C7C">
                              <w:rPr>
                                <w:b/>
                                <w:sz w:val="18"/>
                                <w:szCs w:val="18"/>
                              </w:rPr>
                              <w:t>FROM WORK</w:t>
                            </w:r>
                          </w:p>
                          <w:p w14:paraId="27F3ED16" w14:textId="77777777" w:rsidR="001C3D12" w:rsidRPr="00CA0C7C" w:rsidRDefault="001C3D12" w:rsidP="00A26411">
                            <w:pPr>
                              <w:jc w:val="center"/>
                              <w:rPr>
                                <w:b/>
                                <w:sz w:val="16"/>
                                <w:szCs w:val="16"/>
                              </w:rPr>
                            </w:pPr>
                          </w:p>
                          <w:p w14:paraId="53DB238E"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18EFF221"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482892E9"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5798D3F4"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D081348"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2522CA" id="_x0000_s1077" style="position:absolute;margin-left:-15.9pt;margin-top:402.75pt;width:162pt;height:176.2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" fillcolor="red">
                <v:shadow on="t" color="black" opacity=".5" offset="6pt,6pt"/>
                <v:textbox>
                  <w:txbxContent>
                    <w:p w14:paraId="13BBC3FF" w14:textId="77777777" w:rsidR="001C3D12" w:rsidRDefault="001C3D12" w:rsidP="00A26411">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255AD040" w14:textId="77777777" w:rsidR="001C3D12" w:rsidRPr="00CA0C7C" w:rsidRDefault="001C3D12" w:rsidP="00A26411">
                      <w:pPr>
                        <w:jc w:val="center"/>
                        <w:rPr>
                          <w:b/>
                          <w:sz w:val="18"/>
                          <w:szCs w:val="18"/>
                        </w:rPr>
                      </w:pPr>
                      <w:r w:rsidRPr="00CA0C7C">
                        <w:rPr>
                          <w:b/>
                          <w:sz w:val="18"/>
                          <w:szCs w:val="18"/>
                        </w:rPr>
                        <w:t>FROM WORK</w:t>
                      </w:r>
                    </w:p>
                    <w:p w14:paraId="27F3ED16" w14:textId="77777777" w:rsidR="001C3D12" w:rsidRPr="00CA0C7C" w:rsidRDefault="001C3D12" w:rsidP="00A26411">
                      <w:pPr>
                        <w:jc w:val="center"/>
                        <w:rPr>
                          <w:b/>
                          <w:sz w:val="16"/>
                          <w:szCs w:val="16"/>
                        </w:rPr>
                      </w:pPr>
                    </w:p>
                    <w:p w14:paraId="53DB238E"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18EFF221"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482892E9"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5798D3F4"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1D081348"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p>
    <w:p w14:paraId="7E36727E" w14:textId="2C4B9091" w:rsidR="00DF5C84" w:rsidRPr="00164BBF" w:rsidRDefault="00DF5C84">
      <w:pPr>
        <w:rPr>
          <w:sz w:val="12"/>
          <w:szCs w:val="12"/>
          <w:lang w:val="es-MX"/>
        </w:rPr>
      </w:pPr>
      <w:r w:rsidRPr="00BA3600">
        <w:rPr>
          <w:noProof/>
        </w:rPr>
        <w:lastRenderedPageBreak/>
        <mc:AlternateContent>
          <mc:Choice Requires="wps">
            <w:drawing>
              <wp:anchor distT="0" distB="0" distL="114300" distR="114300" simplePos="0" relativeHeight="251670016" behindDoc="0" locked="0" layoutInCell="1" allowOverlap="1" wp14:anchorId="6C09F2F9" wp14:editId="127A5279">
                <wp:simplePos x="0" y="0"/>
                <wp:positionH relativeFrom="column">
                  <wp:posOffset>171269</wp:posOffset>
                </wp:positionH>
                <wp:positionV relativeFrom="paragraph">
                  <wp:posOffset>-360045</wp:posOffset>
                </wp:positionV>
                <wp:extent cx="5143500" cy="971550"/>
                <wp:effectExtent l="0" t="0" r="19050" b="19050"/>
                <wp:wrapNone/>
                <wp:docPr id="109"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43500" cy="971550"/>
                        </a:xfrm>
                        <a:prstGeom prst="rect">
                          <a:avLst/>
                        </a:prstGeom>
                        <a:solidFill>
                          <a:srgbClr val="FFFFFF"/>
                        </a:solidFill>
                        <a:ln w="9525">
                          <a:solidFill>
                            <a:srgbClr val="000000"/>
                          </a:solidFill>
                          <a:miter lim="800000"/>
                          <a:headEnd/>
                          <a:tailEnd/>
                        </a:ln>
                      </wps:spPr>
                      <wps:txbx>
                        <w:txbxContent>
                          <w:p w14:paraId="6662226D" w14:textId="77777777" w:rsidR="001C3D12" w:rsidRDefault="001C3D12" w:rsidP="00DF5C84">
                            <w:pPr>
                              <w:jc w:val="center"/>
                              <w:rPr>
                                <w:rFonts w:ascii="Arial" w:hAnsi="Arial" w:cs="Arial"/>
                                <w:b/>
                              </w:rPr>
                            </w:pPr>
                            <w:r>
                              <w:rPr>
                                <w:rFonts w:ascii="Arial" w:hAnsi="Arial" w:cs="Arial"/>
                                <w:b/>
                              </w:rPr>
                              <w:t>Employee Illness Decision Guide for Person in Charge (PIC) of Schools with General Populations (non-HSP)</w:t>
                            </w:r>
                          </w:p>
                          <w:p w14:paraId="5DCFA41C" w14:textId="77777777" w:rsidR="001C3D12" w:rsidRPr="00846844" w:rsidRDefault="001C3D12" w:rsidP="00DF5C84">
                            <w:pPr>
                              <w:jc w:val="center"/>
                              <w:rPr>
                                <w:rFonts w:ascii="Arial" w:hAnsi="Arial" w:cs="Arial"/>
                                <w:b/>
                                <w:vanish/>
                              </w:rPr>
                            </w:pPr>
                            <w:r>
                              <w:rPr>
                                <w:rFonts w:ascii="Arial" w:hAnsi="Arial" w:cs="Arial"/>
                                <w:b/>
                                <w:vanish/>
                              </w:rPr>
                              <w:t>HSP)</w:t>
                            </w:r>
                          </w:p>
                          <w:p w14:paraId="01D7B153" w14:textId="7444F0FD" w:rsidR="001C3D12" w:rsidRPr="00053AF7" w:rsidRDefault="001C3D12" w:rsidP="00DF5C84">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9F2F9" id="Text Box 115" o:spid="_x0000_s1078" type="#_x0000_t202" style="position:absolute;margin-left:13.5pt;margin-top:-28.35pt;width:405pt;height:76.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">
                <v:textbox>
                  <w:txbxContent>
                    <w:p w14:paraId="6662226D" w14:textId="77777777" w:rsidR="001C3D12" w:rsidRDefault="001C3D12" w:rsidP="00DF5C84">
                      <w:pPr>
                        <w:jc w:val="center"/>
                        <w:rPr>
                          <w:rFonts w:ascii="Arial" w:hAnsi="Arial" w:cs="Arial"/>
                          <w:b/>
                        </w:rPr>
                      </w:pPr>
                      <w:r>
                        <w:rPr>
                          <w:rFonts w:ascii="Arial" w:hAnsi="Arial" w:cs="Arial"/>
                          <w:b/>
                        </w:rPr>
                        <w:t>Employee Illness Decision Guide for Person in Charge (PIC) of Schools with General Populations (non-HSP)</w:t>
                      </w:r>
                    </w:p>
                    <w:p w14:paraId="5DCFA41C" w14:textId="77777777" w:rsidR="001C3D12" w:rsidRPr="00846844" w:rsidRDefault="001C3D12" w:rsidP="00DF5C84">
                      <w:pPr>
                        <w:jc w:val="center"/>
                        <w:rPr>
                          <w:rFonts w:ascii="Arial" w:hAnsi="Arial" w:cs="Arial"/>
                          <w:b/>
                          <w:vanish/>
                        </w:rPr>
                      </w:pPr>
                      <w:r>
                        <w:rPr>
                          <w:rFonts w:ascii="Arial" w:hAnsi="Arial" w:cs="Arial"/>
                          <w:b/>
                          <w:vanish/>
                        </w:rPr>
                        <w:t>HSP)</w:t>
                      </w:r>
                    </w:p>
                    <w:p w14:paraId="01D7B153" w14:textId="7444F0FD" w:rsidR="001C3D12" w:rsidRPr="00053AF7" w:rsidRDefault="001C3D12" w:rsidP="00DF5C84">
                      <w:pPr>
                        <w:jc w:val="center"/>
                        <w:rPr>
                          <w:rFonts w:ascii="Arial" w:hAnsi="Arial" w:cs="Arial"/>
                          <w:sz w:val="20"/>
                          <w:szCs w:val="20"/>
                        </w:rPr>
                      </w:pPr>
                      <w:r w:rsidRPr="009C6A25">
                        <w:rPr>
                          <w:rFonts w:ascii="Arial" w:hAnsi="Arial" w:cs="Arial"/>
                          <w:sz w:val="20"/>
                          <w:szCs w:val="20"/>
                        </w:rPr>
                        <w:t xml:space="preserve">To be used for employees working with </w:t>
                      </w:r>
                      <w:r>
                        <w:rPr>
                          <w:rFonts w:ascii="Arial" w:hAnsi="Arial" w:cs="Arial"/>
                          <w:sz w:val="20"/>
                          <w:szCs w:val="20"/>
                        </w:rPr>
                        <w:t>general populations.</w:t>
                      </w:r>
                      <w:r w:rsidRPr="00CA0C7C">
                        <w:rPr>
                          <w:rFonts w:ascii="Arial" w:hAnsi="Arial" w:cs="Arial"/>
                          <w:b/>
                          <w:sz w:val="16"/>
                          <w:szCs w:val="16"/>
                        </w:rPr>
                        <w:br/>
                      </w:r>
                      <w:r>
                        <w:rPr>
                          <w:rFonts w:ascii="Arial" w:hAnsi="Arial" w:cs="Arial"/>
                          <w:sz w:val="20"/>
                          <w:szCs w:val="20"/>
                        </w:rPr>
                        <w:t xml:space="preserve">Use this flow chart to determine if an employee with an </w:t>
                      </w:r>
                      <w:r w:rsidRPr="009F3FAE">
                        <w:rPr>
                          <w:rFonts w:ascii="Arial" w:hAnsi="Arial" w:cs="Arial"/>
                          <w:b/>
                          <w:i/>
                          <w:sz w:val="20"/>
                          <w:szCs w:val="20"/>
                        </w:rPr>
                        <w:t>undiagnosed</w:t>
                      </w:r>
                      <w:r>
                        <w:rPr>
                          <w:rFonts w:ascii="Arial" w:hAnsi="Arial" w:cs="Arial"/>
                          <w:sz w:val="20"/>
                          <w:szCs w:val="20"/>
                        </w:rPr>
                        <w:t xml:space="preserve"> illness can spread the illness through food and should be restricted or excluded from work.</w:t>
                      </w:r>
                    </w:p>
                  </w:txbxContent>
                </v:textbox>
              </v:shape>
            </w:pict>
          </mc:Fallback>
        </mc:AlternateContent>
      </w:r>
    </w:p>
    <w:p w14:paraId="09D34430" w14:textId="77777777" w:rsidR="00DF5C84" w:rsidRPr="00164BBF" w:rsidRDefault="00DF5C84">
      <w:pPr>
        <w:rPr>
          <w:sz w:val="12"/>
          <w:szCs w:val="12"/>
          <w:lang w:val="es-MX"/>
        </w:rPr>
      </w:pPr>
    </w:p>
    <w:p w14:paraId="08EB9505" w14:textId="77777777" w:rsidR="00DF5C84" w:rsidRPr="00164BBF" w:rsidRDefault="00DF5C84">
      <w:pPr>
        <w:rPr>
          <w:sz w:val="12"/>
          <w:szCs w:val="12"/>
          <w:lang w:val="es-MX"/>
        </w:rPr>
      </w:pPr>
    </w:p>
    <w:p w14:paraId="50C0A167" w14:textId="77777777" w:rsidR="00DF5C84" w:rsidRPr="00164BBF" w:rsidRDefault="00DF5C84">
      <w:pPr>
        <w:rPr>
          <w:sz w:val="12"/>
          <w:szCs w:val="12"/>
          <w:lang w:val="es-MX"/>
        </w:rPr>
      </w:pPr>
    </w:p>
    <w:p w14:paraId="08FCDC4A" w14:textId="77777777" w:rsidR="00DF5C84" w:rsidRPr="00164BBF" w:rsidRDefault="00DF5C84">
      <w:pPr>
        <w:rPr>
          <w:sz w:val="12"/>
          <w:szCs w:val="12"/>
          <w:lang w:val="es-MX"/>
        </w:rPr>
      </w:pPr>
    </w:p>
    <w:p w14:paraId="679BBDA0" w14:textId="77777777" w:rsidR="00DF5C84" w:rsidRPr="00164BBF" w:rsidRDefault="00DF5C84">
      <w:pPr>
        <w:rPr>
          <w:sz w:val="12"/>
          <w:szCs w:val="12"/>
          <w:lang w:val="es-MX"/>
        </w:rPr>
      </w:pPr>
    </w:p>
    <w:p w14:paraId="054C97A4" w14:textId="095169BF" w:rsidR="00DF5C84" w:rsidRPr="00BA3600" w:rsidRDefault="00DF5C84">
      <w:pPr>
        <w:rPr>
          <w:rFonts w:ascii="Tahoma" w:hAnsi="Tahoma" w:cs="Tahoma"/>
          <w:b/>
        </w:rPr>
      </w:pPr>
      <w:r w:rsidRPr="00BA3600">
        <w:rPr>
          <w:noProof/>
        </w:rPr>
        <mc:AlternateContent>
          <mc:Choice Requires="wps">
            <w:drawing>
              <wp:anchor distT="0" distB="0" distL="114300" distR="114300" simplePos="0" relativeHeight="251672064" behindDoc="0" locked="0" layoutInCell="1" allowOverlap="1" wp14:anchorId="135273E5" wp14:editId="57B57E91">
                <wp:simplePos x="0" y="0"/>
                <wp:positionH relativeFrom="column">
                  <wp:posOffset>-228600</wp:posOffset>
                </wp:positionH>
                <wp:positionV relativeFrom="paragraph">
                  <wp:posOffset>4745328</wp:posOffset>
                </wp:positionV>
                <wp:extent cx="2057400" cy="2057400"/>
                <wp:effectExtent l="0" t="0" r="152400" b="171450"/>
                <wp:wrapNone/>
                <wp:docPr id="2"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2057400"/>
                        </a:xfrm>
                        <a:prstGeom prst="rect">
                          <a:avLst/>
                        </a:prstGeom>
                        <a:solidFill>
                          <a:srgbClr val="FF00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3D87B102" w14:textId="77777777" w:rsidR="001C3D12" w:rsidRDefault="001C3D12" w:rsidP="00DF5C84">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99E66D5" w14:textId="77777777" w:rsidR="001C3D12" w:rsidRPr="00CA0C7C" w:rsidRDefault="001C3D12" w:rsidP="00DF5C84">
                            <w:pPr>
                              <w:jc w:val="center"/>
                              <w:rPr>
                                <w:b/>
                                <w:sz w:val="18"/>
                                <w:szCs w:val="18"/>
                              </w:rPr>
                            </w:pPr>
                            <w:r w:rsidRPr="00CA0C7C">
                              <w:rPr>
                                <w:b/>
                                <w:sz w:val="18"/>
                                <w:szCs w:val="18"/>
                              </w:rPr>
                              <w:t>FROM WORK</w:t>
                            </w:r>
                          </w:p>
                          <w:p w14:paraId="6CDBA955" w14:textId="77777777" w:rsidR="001C3D12" w:rsidRPr="00CA0C7C" w:rsidRDefault="001C3D12" w:rsidP="00DF5C84">
                            <w:pPr>
                              <w:jc w:val="center"/>
                              <w:rPr>
                                <w:b/>
                                <w:sz w:val="16"/>
                                <w:szCs w:val="16"/>
                              </w:rPr>
                            </w:pPr>
                          </w:p>
                          <w:p w14:paraId="41FC054F"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7C648309"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3703DA38"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29D76A0A"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480BD75A"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5273E5" id="Rectangle 117" o:spid="_x0000_s1079" style="position:absolute;margin-left:-18pt;margin-top:373.65pt;width:162pt;height:162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" fillcolor="red">
                <v:shadow on="t" color="black" opacity=".5" offset="6pt,6pt"/>
                <v:textbox>
                  <w:txbxContent>
                    <w:p w14:paraId="3D87B102" w14:textId="77777777" w:rsidR="001C3D12" w:rsidRDefault="001C3D12" w:rsidP="00DF5C84">
                      <w:pPr>
                        <w:jc w:val="center"/>
                        <w:rPr>
                          <w:b/>
                          <w:sz w:val="18"/>
                          <w:szCs w:val="18"/>
                        </w:rPr>
                      </w:pPr>
                      <w:r w:rsidRPr="00CA0C7C">
                        <w:rPr>
                          <w:b/>
                          <w:sz w:val="18"/>
                          <w:szCs w:val="18"/>
                        </w:rPr>
                        <w:t xml:space="preserve">EXCLUDE </w:t>
                      </w:r>
                      <w:r>
                        <w:rPr>
                          <w:b/>
                          <w:sz w:val="18"/>
                          <w:szCs w:val="18"/>
                        </w:rPr>
                        <w:t>EMPLOYEE</w:t>
                      </w:r>
                      <w:r w:rsidRPr="00CA0C7C">
                        <w:rPr>
                          <w:b/>
                          <w:sz w:val="18"/>
                          <w:szCs w:val="18"/>
                        </w:rPr>
                        <w:t xml:space="preserve"> </w:t>
                      </w:r>
                    </w:p>
                    <w:p w14:paraId="199E66D5" w14:textId="77777777" w:rsidR="001C3D12" w:rsidRPr="00CA0C7C" w:rsidRDefault="001C3D12" w:rsidP="00DF5C84">
                      <w:pPr>
                        <w:jc w:val="center"/>
                        <w:rPr>
                          <w:b/>
                          <w:sz w:val="18"/>
                          <w:szCs w:val="18"/>
                        </w:rPr>
                      </w:pPr>
                      <w:r w:rsidRPr="00CA0C7C">
                        <w:rPr>
                          <w:b/>
                          <w:sz w:val="18"/>
                          <w:szCs w:val="18"/>
                        </w:rPr>
                        <w:t>FROM WORK</w:t>
                      </w:r>
                    </w:p>
                    <w:p w14:paraId="6CDBA955" w14:textId="77777777" w:rsidR="001C3D12" w:rsidRPr="00CA0C7C" w:rsidRDefault="001C3D12" w:rsidP="00DF5C84">
                      <w:pPr>
                        <w:jc w:val="center"/>
                        <w:rPr>
                          <w:b/>
                          <w:sz w:val="16"/>
                          <w:szCs w:val="16"/>
                        </w:rPr>
                      </w:pPr>
                    </w:p>
                    <w:p w14:paraId="41FC054F" w14:textId="77777777" w:rsidR="001C3D12" w:rsidRPr="00CA0C7C" w:rsidRDefault="001C3D12" w:rsidP="004D68B1">
                      <w:pPr>
                        <w:numPr>
                          <w:ilvl w:val="0"/>
                          <w:numId w:val="55"/>
                        </w:numPr>
                        <w:rPr>
                          <w:b/>
                          <w:sz w:val="18"/>
                          <w:szCs w:val="18"/>
                        </w:rPr>
                      </w:pPr>
                      <w:r w:rsidRPr="00CA0C7C">
                        <w:rPr>
                          <w:sz w:val="18"/>
                          <w:szCs w:val="18"/>
                        </w:rPr>
                        <w:t>If already at work, send home</w:t>
                      </w:r>
                    </w:p>
                    <w:p w14:paraId="7C648309" w14:textId="77777777" w:rsidR="001C3D12" w:rsidRPr="00CA0C7C" w:rsidRDefault="001C3D12" w:rsidP="004D68B1">
                      <w:pPr>
                        <w:numPr>
                          <w:ilvl w:val="0"/>
                          <w:numId w:val="55"/>
                        </w:numPr>
                        <w:rPr>
                          <w:b/>
                          <w:sz w:val="18"/>
                          <w:szCs w:val="18"/>
                        </w:rPr>
                      </w:pPr>
                      <w:r>
                        <w:rPr>
                          <w:sz w:val="18"/>
                          <w:szCs w:val="18"/>
                        </w:rPr>
                        <w:t>If vomiting and diarrhea, e</w:t>
                      </w:r>
                      <w:r w:rsidRPr="00CA0C7C">
                        <w:rPr>
                          <w:sz w:val="18"/>
                          <w:szCs w:val="18"/>
                        </w:rPr>
                        <w:t>xclude from work u</w:t>
                      </w:r>
                      <w:r>
                        <w:rPr>
                          <w:sz w:val="18"/>
                          <w:szCs w:val="18"/>
                        </w:rPr>
                        <w:t>ntil 24 hours after symptoms end</w:t>
                      </w:r>
                    </w:p>
                    <w:p w14:paraId="3703DA38" w14:textId="77777777" w:rsidR="001C3D12" w:rsidRPr="00232E67" w:rsidRDefault="001C3D12" w:rsidP="004D68B1">
                      <w:pPr>
                        <w:numPr>
                          <w:ilvl w:val="0"/>
                          <w:numId w:val="55"/>
                        </w:numPr>
                        <w:rPr>
                          <w:b/>
                          <w:sz w:val="18"/>
                          <w:szCs w:val="18"/>
                        </w:rPr>
                      </w:pPr>
                      <w:r w:rsidRPr="00CA0C7C">
                        <w:rPr>
                          <w:sz w:val="18"/>
                          <w:szCs w:val="18"/>
                        </w:rPr>
                        <w:t>If jaundiced, contact the Health Department</w:t>
                      </w:r>
                    </w:p>
                    <w:p w14:paraId="29D76A0A" w14:textId="77777777" w:rsidR="001C3D12" w:rsidRPr="009A2384" w:rsidRDefault="001C3D12" w:rsidP="004D68B1">
                      <w:pPr>
                        <w:numPr>
                          <w:ilvl w:val="0"/>
                          <w:numId w:val="55"/>
                        </w:numPr>
                        <w:rPr>
                          <w:b/>
                          <w:sz w:val="18"/>
                          <w:szCs w:val="18"/>
                        </w:rPr>
                      </w:pPr>
                      <w:r>
                        <w:rPr>
                          <w:sz w:val="18"/>
                          <w:szCs w:val="18"/>
                        </w:rPr>
                        <w:t>If sore throat with fever, must provide doctor’s note before returning to work</w:t>
                      </w:r>
                      <w:r w:rsidRPr="00CA0C7C">
                        <w:rPr>
                          <w:sz w:val="18"/>
                          <w:szCs w:val="18"/>
                        </w:rPr>
                        <w:t xml:space="preserve"> </w:t>
                      </w:r>
                    </w:p>
                    <w:p w14:paraId="480BD75A" w14:textId="77777777" w:rsidR="001C3D12" w:rsidRPr="00CA0C7C" w:rsidRDefault="001C3D12" w:rsidP="004D68B1">
                      <w:pPr>
                        <w:numPr>
                          <w:ilvl w:val="0"/>
                          <w:numId w:val="55"/>
                        </w:numPr>
                        <w:rPr>
                          <w:b/>
                          <w:sz w:val="18"/>
                          <w:szCs w:val="18"/>
                        </w:rPr>
                      </w:pPr>
                      <w:r w:rsidRPr="00CA0C7C">
                        <w:rPr>
                          <w:sz w:val="18"/>
                          <w:szCs w:val="18"/>
                        </w:rPr>
                        <w:t xml:space="preserve">Discuss how illness is transmitted through food by ill food </w:t>
                      </w:r>
                      <w:r>
                        <w:rPr>
                          <w:sz w:val="18"/>
                          <w:szCs w:val="18"/>
                        </w:rPr>
                        <w:t>employees</w:t>
                      </w:r>
                    </w:p>
                  </w:txbxContent>
                </v:textbox>
              </v:rect>
            </w:pict>
          </mc:Fallback>
        </mc:AlternateContent>
      </w:r>
      <w:r w:rsidRPr="00BA3600">
        <w:rPr>
          <w:noProof/>
        </w:rPr>
        <mc:AlternateContent>
          <mc:Choice Requires="wpg">
            <w:drawing>
              <wp:inline distT="0" distB="0" distL="0" distR="0" wp14:anchorId="535C182F" wp14:editId="2D147F72">
                <wp:extent cx="6362652" cy="6867525"/>
                <wp:effectExtent l="0" t="0" r="76835" b="104775"/>
                <wp:docPr id="3" name="Group 11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a:off x="0" y="0"/>
                          <a:ext cx="6362652" cy="6867525"/>
                          <a:chOff x="720" y="1260"/>
                          <a:chExt cx="11340" cy="12240"/>
                        </a:xfrm>
                      </wpg:grpSpPr>
                      <wps:wsp>
                        <wps:cNvPr id="4" name="AutoShape 119"/>
                        <wps:cNvSpPr>
                          <a:spLocks noChangeAspect="1" noChangeArrowheads="1" noTextEdit="1"/>
                        </wps:cNvSpPr>
                        <wps:spPr bwMode="auto">
                          <a:xfrm>
                            <a:off x="720" y="1260"/>
                            <a:ext cx="11340" cy="1224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 name="AutoShape 120"/>
                        <wps:cNvSpPr>
                          <a:spLocks noChangeArrowheads="1"/>
                        </wps:cNvSpPr>
                        <wps:spPr bwMode="auto">
                          <a:xfrm>
                            <a:off x="1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8B563B2"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6" name="Rectangle 121"/>
                        <wps:cNvSpPr>
                          <a:spLocks noChangeArrowheads="1"/>
                        </wps:cNvSpPr>
                        <wps:spPr bwMode="auto">
                          <a:xfrm>
                            <a:off x="918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1BE9110" w14:textId="77777777" w:rsidR="001C3D12" w:rsidRPr="007E7BCD" w:rsidRDefault="001C3D12" w:rsidP="00DF5C84">
                              <w:pPr>
                                <w:jc w:val="center"/>
                                <w:rPr>
                                  <w:sz w:val="18"/>
                                  <w:szCs w:val="18"/>
                                </w:rPr>
                              </w:pPr>
                              <w:r w:rsidRPr="007E7BCD">
                                <w:rPr>
                                  <w:sz w:val="18"/>
                                  <w:szCs w:val="18"/>
                                </w:rPr>
                                <w:t>Does the employee have symptoms of an infected cut or wound?</w:t>
                              </w:r>
                            </w:p>
                            <w:p w14:paraId="56CFCDC8" w14:textId="77777777" w:rsidR="001C3D12" w:rsidRPr="007A2BCA" w:rsidRDefault="001C3D12" w:rsidP="00DF5C84">
                              <w:pPr>
                                <w:jc w:val="center"/>
                                <w:rPr>
                                  <w:sz w:val="20"/>
                                  <w:szCs w:val="20"/>
                                </w:rPr>
                              </w:pPr>
                            </w:p>
                          </w:txbxContent>
                        </wps:txbx>
                        <wps:bodyPr rot="0" vert="horz" wrap="square" lIns="91440" tIns="45720" rIns="91440" bIns="45720" anchor="t" anchorCtr="0" upright="1">
                          <a:noAutofit/>
                        </wps:bodyPr>
                      </wps:wsp>
                      <wps:wsp>
                        <wps:cNvPr id="7" name="Rectangle 122"/>
                        <wps:cNvSpPr>
                          <a:spLocks noChangeArrowheads="1"/>
                        </wps:cNvSpPr>
                        <wps:spPr bwMode="auto">
                          <a:xfrm>
                            <a:off x="6120" y="3960"/>
                            <a:ext cx="28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D16499E" w14:textId="77777777" w:rsidR="001C3D12" w:rsidRPr="00865195" w:rsidRDefault="001C3D12" w:rsidP="00DF5C84">
                              <w:pPr>
                                <w:jc w:val="center"/>
                                <w:rPr>
                                  <w:sz w:val="20"/>
                                  <w:szCs w:val="20"/>
                                </w:rPr>
                              </w:pPr>
                              <w:r w:rsidRPr="007E7BCD">
                                <w:rPr>
                                  <w:sz w:val="16"/>
                                  <w:szCs w:val="16"/>
                                </w:rPr>
                                <w:t xml:space="preserve">Has the employee been exposed to a confirmed diagnosis of one of the </w:t>
                              </w:r>
                              <w:r w:rsidRPr="007E7BCD">
                                <w:rPr>
                                  <w:sz w:val="18"/>
                                  <w:szCs w:val="18"/>
                                </w:rPr>
                                <w:t>Big Six?</w:t>
                              </w:r>
                            </w:p>
                            <w:p w14:paraId="5B133C0A" w14:textId="77777777" w:rsidR="001C3D12" w:rsidRPr="00363ED3" w:rsidRDefault="001C3D12" w:rsidP="00DF5C84">
                              <w:pPr>
                                <w:jc w:val="center"/>
                                <w:rPr>
                                  <w:sz w:val="18"/>
                                  <w:szCs w:val="18"/>
                                </w:rPr>
                              </w:pPr>
                            </w:p>
                          </w:txbxContent>
                        </wps:txbx>
                        <wps:bodyPr rot="0" vert="horz" wrap="square" lIns="91440" tIns="45720" rIns="91440" bIns="45720" anchor="t" anchorCtr="0" upright="1">
                          <a:noAutofit/>
                        </wps:bodyPr>
                      </wps:wsp>
                      <wps:wsp>
                        <wps:cNvPr id="8" name="Rectangle 123"/>
                        <wps:cNvSpPr>
                          <a:spLocks noChangeArrowheads="1"/>
                        </wps:cNvSpPr>
                        <wps:spPr bwMode="auto">
                          <a:xfrm>
                            <a:off x="3420" y="3960"/>
                            <a:ext cx="234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BF33F67" w14:textId="77777777" w:rsidR="001C3D12" w:rsidRPr="007A2BCA" w:rsidRDefault="001C3D12" w:rsidP="00DF5C84">
                              <w:pPr>
                                <w:jc w:val="center"/>
                                <w:rPr>
                                  <w:sz w:val="20"/>
                                  <w:szCs w:val="20"/>
                                </w:rPr>
                              </w:pPr>
                              <w:r w:rsidRPr="007E7BCD">
                                <w:rPr>
                                  <w:sz w:val="18"/>
                                  <w:szCs w:val="18"/>
                                </w:rPr>
                                <w:t>Does the employee have symptoms of sore-throat with fever?</w:t>
                              </w:r>
                            </w:p>
                          </w:txbxContent>
                        </wps:txbx>
                        <wps:bodyPr rot="0" vert="horz" wrap="square" lIns="91440" tIns="45720" rIns="91440" bIns="45720" anchor="t" anchorCtr="0" upright="1">
                          <a:noAutofit/>
                        </wps:bodyPr>
                      </wps:wsp>
                      <wps:wsp>
                        <wps:cNvPr id="9" name="Rectangle 124"/>
                        <wps:cNvSpPr>
                          <a:spLocks noChangeArrowheads="1"/>
                        </wps:cNvSpPr>
                        <wps:spPr bwMode="auto">
                          <a:xfrm>
                            <a:off x="720" y="3960"/>
                            <a:ext cx="2520" cy="1116"/>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DD3F7E3" w14:textId="08491018" w:rsidR="001C3D12" w:rsidRPr="007E7BCD" w:rsidRDefault="001C3D12" w:rsidP="00DF5C84">
                              <w:pPr>
                                <w:jc w:val="center"/>
                                <w:rPr>
                                  <w:sz w:val="18"/>
                                  <w:szCs w:val="18"/>
                                </w:rPr>
                              </w:pPr>
                              <w:r w:rsidRPr="007E7BCD">
                                <w:rPr>
                                  <w:sz w:val="18"/>
                                  <w:szCs w:val="18"/>
                                </w:rPr>
                                <w:t>Does the employee have vomiting, diarrhea, or jaundice</w:t>
                              </w:r>
                              <w:r w:rsidR="00C325D0">
                                <w:rPr>
                                  <w:sz w:val="18"/>
                                  <w:szCs w:val="18"/>
                                </w:rPr>
                                <w:t xml:space="preserve"> (yellowing of skin or eyes)</w:t>
                              </w:r>
                              <w:r w:rsidRPr="007E7BCD">
                                <w:rPr>
                                  <w:sz w:val="18"/>
                                  <w:szCs w:val="18"/>
                                </w:rPr>
                                <w:t>?</w:t>
                              </w:r>
                            </w:p>
                          </w:txbxContent>
                        </wps:txbx>
                        <wps:bodyPr rot="0" vert="horz" wrap="square" lIns="91440" tIns="45720" rIns="91440" bIns="45720" anchor="t" anchorCtr="0" upright="1">
                          <a:noAutofit/>
                        </wps:bodyPr>
                      </wps:wsp>
                      <wps:wsp>
                        <wps:cNvPr id="10" name="AutoShape 125"/>
                        <wps:cNvSpPr>
                          <a:spLocks noChangeArrowheads="1"/>
                        </wps:cNvSpPr>
                        <wps:spPr bwMode="auto">
                          <a:xfrm>
                            <a:off x="9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17D96C0D" w14:textId="77777777" w:rsidR="001C3D12" w:rsidRPr="007E7BCD" w:rsidRDefault="001C3D12" w:rsidP="00DF5C84">
                              <w:pPr>
                                <w:jc w:val="center"/>
                                <w:rPr>
                                  <w:sz w:val="10"/>
                                  <w:szCs w:val="10"/>
                                </w:rPr>
                              </w:pPr>
                              <w:r w:rsidRPr="007E7BCD">
                                <w:rPr>
                                  <w:sz w:val="10"/>
                                  <w:szCs w:val="10"/>
                                </w:rPr>
                                <w:t>YES</w:t>
                              </w:r>
                            </w:p>
                          </w:txbxContent>
                        </wps:txbx>
                        <wps:bodyPr rot="0" vert="horz" wrap="square" lIns="91440" tIns="45720" rIns="91440" bIns="45720" anchor="t" anchorCtr="0" upright="1">
                          <a:noAutofit/>
                        </wps:bodyPr>
                      </wps:wsp>
                      <wps:wsp>
                        <wps:cNvPr id="11" name="Line 126"/>
                        <wps:cNvCnPr/>
                        <wps:spPr bwMode="auto">
                          <a:xfrm>
                            <a:off x="1440" y="5076"/>
                            <a:ext cx="1" cy="32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Line 127"/>
                        <wps:cNvCnPr/>
                        <wps:spPr bwMode="auto">
                          <a:xfrm>
                            <a:off x="2341" y="5076"/>
                            <a:ext cx="0" cy="32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Line 128"/>
                        <wps:cNvCnPr/>
                        <wps:spPr bwMode="auto">
                          <a:xfrm>
                            <a:off x="37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 name="AutoShape 129"/>
                        <wps:cNvSpPr>
                          <a:spLocks noChangeArrowheads="1"/>
                        </wps:cNvSpPr>
                        <wps:spPr bwMode="auto">
                          <a:xfrm>
                            <a:off x="32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0B12E520" w14:textId="77777777" w:rsidR="001C3D12" w:rsidRPr="00497BEA" w:rsidRDefault="001C3D12" w:rsidP="00DF5C84">
                              <w:pPr>
                                <w:jc w:val="center"/>
                                <w:rPr>
                                  <w:sz w:val="10"/>
                                  <w:szCs w:val="10"/>
                                </w:rPr>
                              </w:pPr>
                              <w:r w:rsidRPr="00497BEA">
                                <w:rPr>
                                  <w:sz w:val="10"/>
                                  <w:szCs w:val="10"/>
                                </w:rPr>
                                <w:t>YES</w:t>
                              </w:r>
                            </w:p>
                          </w:txbxContent>
                        </wps:txbx>
                        <wps:bodyPr rot="0" vert="horz" wrap="square" lIns="91440" tIns="45720" rIns="91440" bIns="45720" anchor="t" anchorCtr="0" upright="1">
                          <a:noAutofit/>
                        </wps:bodyPr>
                      </wps:wsp>
                      <wps:wsp>
                        <wps:cNvPr id="15" name="AutoShape 130"/>
                        <wps:cNvSpPr>
                          <a:spLocks noChangeArrowheads="1"/>
                        </wps:cNvSpPr>
                        <wps:spPr bwMode="auto">
                          <a:xfrm>
                            <a:off x="468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EECAB27"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16" name="Line 131"/>
                        <wps:cNvCnPr/>
                        <wps:spPr bwMode="auto">
                          <a:xfrm>
                            <a:off x="522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Rectangle 132"/>
                        <wps:cNvSpPr>
                          <a:spLocks noChangeArrowheads="1"/>
                        </wps:cNvSpPr>
                        <wps:spPr bwMode="auto">
                          <a:xfrm>
                            <a:off x="2700" y="2340"/>
                            <a:ext cx="6480" cy="900"/>
                          </a:xfrm>
                          <a:prstGeom prst="rect">
                            <a:avLst/>
                          </a:prstGeom>
                          <a:solidFill>
                            <a:srgbClr val="99CC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086EEFA8" w14:textId="77777777" w:rsidR="001C3D12" w:rsidRPr="00CA0C7C" w:rsidRDefault="001C3D12" w:rsidP="00DF5C84">
                              <w:pPr>
                                <w:jc w:val="center"/>
                              </w:pPr>
                              <w:r>
                                <w:t xml:space="preserve">Employee calls school </w:t>
                              </w:r>
                              <w:r w:rsidRPr="00CA0C7C">
                                <w:t>to report illness,</w:t>
                              </w:r>
                            </w:p>
                            <w:p w14:paraId="22ECB682" w14:textId="77777777" w:rsidR="001C3D12" w:rsidRPr="00CA0C7C" w:rsidRDefault="001C3D12" w:rsidP="00DF5C84">
                              <w:pPr>
                                <w:jc w:val="center"/>
                              </w:pPr>
                              <w:r>
                                <w:t xml:space="preserve">PIC </w:t>
                              </w:r>
                              <w:r w:rsidRPr="00CA0C7C">
                                <w:t>asks EACH of the following questions:</w:t>
                              </w:r>
                            </w:p>
                          </w:txbxContent>
                        </wps:txbx>
                        <wps:bodyPr rot="0" vert="horz" wrap="square" lIns="91440" tIns="45720" rIns="91440" bIns="45720" anchor="t" anchorCtr="0" upright="1">
                          <a:noAutofit/>
                        </wps:bodyPr>
                      </wps:wsp>
                      <wps:wsp>
                        <wps:cNvPr id="18" name="AutoShape 133"/>
                        <wps:cNvSpPr>
                          <a:spLocks noChangeArrowheads="1"/>
                        </wps:cNvSpPr>
                        <wps:spPr bwMode="auto">
                          <a:xfrm>
                            <a:off x="63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6E224EB9" w14:textId="77777777" w:rsidR="001C3D12" w:rsidRPr="00497BEA" w:rsidRDefault="001C3D12" w:rsidP="00DF5C84">
                              <w:pPr>
                                <w:jc w:val="center"/>
                                <w:rPr>
                                  <w:sz w:val="10"/>
                                  <w:szCs w:val="10"/>
                                </w:rPr>
                              </w:pPr>
                              <w:r w:rsidRPr="00497BEA">
                                <w:rPr>
                                  <w:sz w:val="10"/>
                                  <w:szCs w:val="10"/>
                                </w:rPr>
                                <w:t>YES</w:t>
                              </w:r>
                            </w:p>
                          </w:txbxContent>
                        </wps:txbx>
                        <wps:bodyPr rot="0" vert="horz" wrap="square" lIns="91440" tIns="45720" rIns="91440" bIns="45720" anchor="t" anchorCtr="0" upright="1">
                          <a:noAutofit/>
                        </wps:bodyPr>
                      </wps:wsp>
                      <wps:wsp>
                        <wps:cNvPr id="19" name="AutoShape 134"/>
                        <wps:cNvSpPr>
                          <a:spLocks noChangeArrowheads="1"/>
                        </wps:cNvSpPr>
                        <wps:spPr bwMode="auto">
                          <a:xfrm>
                            <a:off x="95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35330392" w14:textId="77777777" w:rsidR="001C3D12" w:rsidRPr="00497BEA" w:rsidRDefault="001C3D12" w:rsidP="00DF5C84">
                              <w:pPr>
                                <w:jc w:val="center"/>
                                <w:rPr>
                                  <w:sz w:val="10"/>
                                  <w:szCs w:val="10"/>
                                </w:rPr>
                              </w:pPr>
                              <w:r w:rsidRPr="00497BEA">
                                <w:rPr>
                                  <w:sz w:val="10"/>
                                  <w:szCs w:val="10"/>
                                </w:rPr>
                                <w:t>YES</w:t>
                              </w:r>
                            </w:p>
                          </w:txbxContent>
                        </wps:txbx>
                        <wps:bodyPr rot="0" vert="horz" wrap="square" lIns="91440" tIns="45720" rIns="91440" bIns="45720" anchor="t" anchorCtr="0" upright="1">
                          <a:noAutofit/>
                        </wps:bodyPr>
                      </wps:wsp>
                      <wps:wsp>
                        <wps:cNvPr id="20" name="AutoShape 135"/>
                        <wps:cNvSpPr>
                          <a:spLocks noChangeArrowheads="1"/>
                        </wps:cNvSpPr>
                        <wps:spPr bwMode="auto">
                          <a:xfrm>
                            <a:off x="774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011CD554"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1" name="AutoShape 136"/>
                        <wps:cNvSpPr>
                          <a:spLocks noChangeArrowheads="1"/>
                        </wps:cNvSpPr>
                        <wps:spPr bwMode="auto">
                          <a:xfrm>
                            <a:off x="10800" y="5400"/>
                            <a:ext cx="900" cy="540"/>
                          </a:xfrm>
                          <a:prstGeom prst="parallelogram">
                            <a:avLst>
                              <a:gd name="adj" fmla="val 41667"/>
                            </a:avLst>
                          </a:prstGeom>
                          <a:solidFill>
                            <a:srgbClr val="FFFFFF"/>
                          </a:solidFill>
                          <a:ln w="9525">
                            <a:solidFill>
                              <a:srgbClr val="000000"/>
                            </a:solidFill>
                            <a:miter lim="800000"/>
                            <a:headEnd/>
                            <a:tailEnd/>
                          </a:ln>
                        </wps:spPr>
                        <wps:txbx>
                          <w:txbxContent>
                            <w:p w14:paraId="4A30B076" w14:textId="77777777" w:rsidR="001C3D12" w:rsidRPr="00661ED7" w:rsidRDefault="001C3D12" w:rsidP="00DF5C84">
                              <w:pPr>
                                <w:jc w:val="center"/>
                                <w:rPr>
                                  <w:sz w:val="12"/>
                                  <w:szCs w:val="12"/>
                                </w:rPr>
                              </w:pPr>
                              <w:r w:rsidRPr="00661ED7">
                                <w:rPr>
                                  <w:sz w:val="12"/>
                                  <w:szCs w:val="12"/>
                                </w:rPr>
                                <w:t>NO</w:t>
                              </w:r>
                            </w:p>
                          </w:txbxContent>
                        </wps:txbx>
                        <wps:bodyPr rot="0" vert="horz" wrap="square" lIns="91440" tIns="45720" rIns="91440" bIns="45720" anchor="t" anchorCtr="0" upright="1">
                          <a:noAutofit/>
                        </wps:bodyPr>
                      </wps:wsp>
                      <wps:wsp>
                        <wps:cNvPr id="22" name="Line 137"/>
                        <wps:cNvCnPr/>
                        <wps:spPr bwMode="auto">
                          <a:xfrm>
                            <a:off x="68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Line 138"/>
                        <wps:cNvCnPr/>
                        <wps:spPr bwMode="auto">
                          <a:xfrm>
                            <a:off x="82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Line 139"/>
                        <wps:cNvCnPr/>
                        <wps:spPr bwMode="auto">
                          <a:xfrm>
                            <a:off x="1008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Line 140"/>
                        <wps:cNvCnPr/>
                        <wps:spPr bwMode="auto">
                          <a:xfrm>
                            <a:off x="11340" y="486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Line 141"/>
                        <wps:cNvCnPr/>
                        <wps:spPr bwMode="auto">
                          <a:xfrm>
                            <a:off x="108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Line 142"/>
                        <wps:cNvCnPr/>
                        <wps:spPr bwMode="auto">
                          <a:xfrm>
                            <a:off x="81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 name="Rectangle 143"/>
                        <wps:cNvSpPr>
                          <a:spLocks noChangeArrowheads="1"/>
                        </wps:cNvSpPr>
                        <wps:spPr bwMode="auto">
                          <a:xfrm>
                            <a:off x="774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8EE7A81"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29" name="Line 145"/>
                        <wps:cNvCnPr/>
                        <wps:spPr bwMode="auto">
                          <a:xfrm>
                            <a:off x="50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0" name="Rectangle 146"/>
                        <wps:cNvSpPr>
                          <a:spLocks noChangeArrowheads="1"/>
                        </wps:cNvSpPr>
                        <wps:spPr bwMode="auto">
                          <a:xfrm>
                            <a:off x="8998" y="6840"/>
                            <a:ext cx="1800" cy="2340"/>
                          </a:xfrm>
                          <a:prstGeom prst="rect">
                            <a:avLst/>
                          </a:prstGeom>
                          <a:solidFill>
                            <a:srgbClr val="FFFFFF"/>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7FDE91C8" w14:textId="77777777" w:rsidR="001C3D12" w:rsidRPr="00497BEA" w:rsidRDefault="001C3D12" w:rsidP="00DF5C84">
                              <w:pPr>
                                <w:jc w:val="center"/>
                                <w:rPr>
                                  <w:sz w:val="18"/>
                                  <w:szCs w:val="18"/>
                                </w:rPr>
                              </w:pPr>
                              <w:r w:rsidRPr="00497BEA">
                                <w:rPr>
                                  <w:sz w:val="18"/>
                                  <w:szCs w:val="18"/>
                                </w:rPr>
                                <w:t>Protect the lesion or open wound with an impermeable cover.  If the lesion or open wound is located on a hand, use a single-use glove.</w:t>
                              </w:r>
                            </w:p>
                            <w:p w14:paraId="188BAD94" w14:textId="77777777" w:rsidR="001C3D12" w:rsidRPr="008541D3" w:rsidRDefault="001C3D12" w:rsidP="00DF5C84">
                              <w:pPr>
                                <w:jc w:val="center"/>
                                <w:rPr>
                                  <w:b/>
                                  <w:sz w:val="20"/>
                                  <w:szCs w:val="20"/>
                                </w:rPr>
                              </w:pPr>
                            </w:p>
                          </w:txbxContent>
                        </wps:txbx>
                        <wps:bodyPr rot="0" vert="horz" wrap="square" lIns="91440" tIns="45720" rIns="91440" bIns="45720" anchor="t" anchorCtr="0" upright="1">
                          <a:noAutofit/>
                        </wps:bodyPr>
                      </wps:wsp>
                      <wps:wsp>
                        <wps:cNvPr id="31" name="Line 147"/>
                        <wps:cNvCnPr/>
                        <wps:spPr bwMode="auto">
                          <a:xfrm>
                            <a:off x="990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 name="Rectangle 148"/>
                        <wps:cNvSpPr>
                          <a:spLocks noChangeArrowheads="1"/>
                        </wps:cNvSpPr>
                        <wps:spPr bwMode="auto">
                          <a:xfrm>
                            <a:off x="1098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18ECD46"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33" name="Line 149"/>
                        <wps:cNvCnPr/>
                        <wps:spPr bwMode="auto">
                          <a:xfrm>
                            <a:off x="1134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Line 150"/>
                        <wps:cNvCnPr/>
                        <wps:spPr bwMode="auto">
                          <a:xfrm>
                            <a:off x="9180" y="10260"/>
                            <a:ext cx="1"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Rectangle 151"/>
                        <wps:cNvSpPr>
                          <a:spLocks noChangeArrowheads="1"/>
                        </wps:cNvSpPr>
                        <wps:spPr bwMode="auto">
                          <a:xfrm>
                            <a:off x="162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1E65CD59"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36" name="Line 152"/>
                        <wps:cNvCnPr/>
                        <wps:spPr bwMode="auto">
                          <a:xfrm>
                            <a:off x="2160" y="5940"/>
                            <a:ext cx="1" cy="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Line 153"/>
                        <wps:cNvCnPr/>
                        <wps:spPr bwMode="auto">
                          <a:xfrm>
                            <a:off x="5940" y="3240"/>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 name="Line 154"/>
                        <wps:cNvCnPr/>
                        <wps:spPr bwMode="auto">
                          <a:xfrm>
                            <a:off x="1800" y="3600"/>
                            <a:ext cx="864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 name="Line 155"/>
                        <wps:cNvCnPr/>
                        <wps:spPr bwMode="auto">
                          <a:xfrm>
                            <a:off x="18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Line 156"/>
                        <wps:cNvCnPr/>
                        <wps:spPr bwMode="auto">
                          <a:xfrm>
                            <a:off x="450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Line 157"/>
                        <wps:cNvCnPr/>
                        <wps:spPr bwMode="auto">
                          <a:xfrm>
                            <a:off x="738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Line 158"/>
                        <wps:cNvCnPr/>
                        <wps:spPr bwMode="auto">
                          <a:xfrm>
                            <a:off x="10440" y="3600"/>
                            <a:ext cx="1" cy="36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Rectangle 159"/>
                        <wps:cNvSpPr>
                          <a:spLocks noChangeArrowheads="1"/>
                        </wps:cNvSpPr>
                        <wps:spPr bwMode="auto">
                          <a:xfrm>
                            <a:off x="4500" y="6840"/>
                            <a:ext cx="900" cy="72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2839DC8"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wps:txbx>
                        <wps:bodyPr rot="0" vert="horz" wrap="square" lIns="91440" tIns="45720" rIns="91440" bIns="45720" anchor="t" anchorCtr="0" upright="1">
                          <a:noAutofit/>
                        </wps:bodyPr>
                      </wps:wsp>
                      <wps:wsp>
                        <wps:cNvPr id="44" name="Line 161"/>
                        <wps:cNvCnPr/>
                        <wps:spPr bwMode="auto">
                          <a:xfrm>
                            <a:off x="9900" y="9180"/>
                            <a:ext cx="1" cy="54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Line 163"/>
                        <wps:cNvCnPr/>
                        <wps:spPr bwMode="auto">
                          <a:xfrm>
                            <a:off x="2160" y="9000"/>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Line 164"/>
                        <wps:cNvCnPr/>
                        <wps:spPr bwMode="auto">
                          <a:xfrm>
                            <a:off x="6660" y="5940"/>
                            <a:ext cx="1" cy="37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Line 165"/>
                        <wps:cNvCnPr/>
                        <wps:spPr bwMode="auto">
                          <a:xfrm>
                            <a:off x="3600" y="5940"/>
                            <a:ext cx="1" cy="30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8" name="AutoShape 166"/>
                        <wps:cNvCnPr>
                          <a:cxnSpLocks noChangeShapeType="1"/>
                          <a:stCxn id="26" idx="1"/>
                          <a:endCxn id="45" idx="0"/>
                        </wps:cNvCnPr>
                        <wps:spPr bwMode="auto">
                          <a:xfrm>
                            <a:off x="1081" y="9000"/>
                            <a:ext cx="1079"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 name="Line 170"/>
                        <wps:cNvCnPr/>
                        <wps:spPr bwMode="auto">
                          <a:xfrm>
                            <a:off x="5579" y="9001"/>
                            <a:ext cx="1" cy="7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 name="AutoShape 171"/>
                        <wps:cNvCnPr>
                          <a:cxnSpLocks noChangeShapeType="1"/>
                        </wps:cNvCnPr>
                        <wps:spPr bwMode="auto">
                          <a:xfrm>
                            <a:off x="3601" y="8999"/>
                            <a:ext cx="1979" cy="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Rectangle 172"/>
                        <wps:cNvSpPr>
                          <a:spLocks noChangeArrowheads="1"/>
                        </wps:cNvSpPr>
                        <wps:spPr bwMode="auto">
                          <a:xfrm>
                            <a:off x="4501" y="9720"/>
                            <a:ext cx="3240" cy="3661"/>
                          </a:xfrm>
                          <a:prstGeom prst="rect">
                            <a:avLst/>
                          </a:prstGeom>
                          <a:solidFill>
                            <a:srgbClr val="FF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4E48E250" w14:textId="77777777" w:rsidR="001C3D12" w:rsidRDefault="001C3D12" w:rsidP="00DF5C84">
                              <w:pPr>
                                <w:jc w:val="center"/>
                                <w:rPr>
                                  <w:b/>
                                  <w:sz w:val="18"/>
                                  <w:szCs w:val="18"/>
                                </w:rPr>
                              </w:pPr>
                              <w:r w:rsidRPr="00CA0C7C">
                                <w:rPr>
                                  <w:b/>
                                  <w:sz w:val="18"/>
                                  <w:szCs w:val="18"/>
                                </w:rPr>
                                <w:t xml:space="preserve">ALLOW WORK </w:t>
                              </w:r>
                            </w:p>
                            <w:p w14:paraId="5D1EFD0A" w14:textId="77777777" w:rsidR="001C3D12" w:rsidRDefault="001C3D12" w:rsidP="00DF5C84">
                              <w:pPr>
                                <w:jc w:val="center"/>
                                <w:rPr>
                                  <w:b/>
                                  <w:sz w:val="18"/>
                                  <w:szCs w:val="18"/>
                                </w:rPr>
                              </w:pPr>
                              <w:r w:rsidRPr="00CA0C7C">
                                <w:rPr>
                                  <w:b/>
                                  <w:sz w:val="18"/>
                                  <w:szCs w:val="18"/>
                                </w:rPr>
                                <w:t>WITH RESTRICTIONS</w:t>
                              </w:r>
                            </w:p>
                            <w:p w14:paraId="08DE4AA5" w14:textId="77777777" w:rsidR="001C3D12" w:rsidRPr="007E7BCD" w:rsidRDefault="001C3D12" w:rsidP="00DF5C84">
                              <w:pPr>
                                <w:jc w:val="center"/>
                                <w:rPr>
                                  <w:b/>
                                  <w:sz w:val="16"/>
                                  <w:szCs w:val="16"/>
                                </w:rPr>
                              </w:pPr>
                            </w:p>
                            <w:p w14:paraId="52E23F88" w14:textId="77777777" w:rsidR="001C3D12" w:rsidRPr="007E7BCD" w:rsidRDefault="001C3D12" w:rsidP="004D68B1">
                              <w:pPr>
                                <w:numPr>
                                  <w:ilvl w:val="0"/>
                                  <w:numId w:val="56"/>
                                </w:numPr>
                                <w:rPr>
                                  <w:sz w:val="16"/>
                                  <w:szCs w:val="16"/>
                                </w:rPr>
                              </w:pPr>
                              <w:r w:rsidRPr="007E7BCD">
                                <w:rPr>
                                  <w:sz w:val="16"/>
                                  <w:szCs w:val="16"/>
                                </w:rPr>
                                <w:t>Employee does not work with exposed food, clean equipment, utensils, linens, or unwrapped single-service items</w:t>
                              </w:r>
                            </w:p>
                            <w:p w14:paraId="4CAC28F6" w14:textId="77777777" w:rsidR="001C3D12" w:rsidRPr="007E7BCD" w:rsidRDefault="001C3D12" w:rsidP="004D68B1">
                              <w:pPr>
                                <w:numPr>
                                  <w:ilvl w:val="0"/>
                                  <w:numId w:val="56"/>
                                </w:numPr>
                                <w:ind w:left="0" w:firstLine="0"/>
                                <w:rPr>
                                  <w:sz w:val="16"/>
                                  <w:szCs w:val="16"/>
                                </w:rPr>
                              </w:pPr>
                              <w:r w:rsidRPr="007E7BCD">
                                <w:rPr>
                                  <w:sz w:val="16"/>
                                  <w:szCs w:val="16"/>
                                </w:rPr>
                                <w:t xml:space="preserve">Contact Health Dept. for guidance </w:t>
                              </w:r>
                            </w:p>
                            <w:p w14:paraId="03AC3612" w14:textId="77777777" w:rsidR="001C3D12" w:rsidRPr="007E7BCD" w:rsidRDefault="001C3D12" w:rsidP="00DF5C84">
                              <w:pPr>
                                <w:rPr>
                                  <w:sz w:val="16"/>
                                  <w:szCs w:val="16"/>
                                </w:rPr>
                              </w:pPr>
                              <w:r w:rsidRPr="007E7BCD">
                                <w:rPr>
                                  <w:sz w:val="16"/>
                                  <w:szCs w:val="16"/>
                                </w:rPr>
                                <w:t xml:space="preserve">        on return of employee</w:t>
                              </w:r>
                            </w:p>
                            <w:p w14:paraId="00A2F5B5" w14:textId="77777777" w:rsidR="001C3D12" w:rsidRPr="007E7BCD" w:rsidRDefault="001C3D12" w:rsidP="004D68B1">
                              <w:pPr>
                                <w:numPr>
                                  <w:ilvl w:val="0"/>
                                  <w:numId w:val="56"/>
                                </w:numPr>
                                <w:rPr>
                                  <w:b/>
                                  <w:sz w:val="16"/>
                                  <w:szCs w:val="16"/>
                                </w:rPr>
                              </w:pPr>
                              <w:r w:rsidRPr="007E7BCD">
                                <w:rPr>
                                  <w:sz w:val="16"/>
                                  <w:szCs w:val="16"/>
                                </w:rPr>
                                <w:t>Reinforce handwashing</w:t>
                              </w:r>
                            </w:p>
                            <w:p w14:paraId="06B8D7D4" w14:textId="77777777" w:rsidR="001C3D12" w:rsidRPr="007E7BCD" w:rsidRDefault="001C3D12" w:rsidP="004D68B1">
                              <w:pPr>
                                <w:numPr>
                                  <w:ilvl w:val="0"/>
                                  <w:numId w:val="56"/>
                                </w:numPr>
                                <w:rPr>
                                  <w:b/>
                                  <w:sz w:val="16"/>
                                  <w:szCs w:val="16"/>
                                </w:rPr>
                              </w:pPr>
                              <w:r w:rsidRPr="007E7BCD">
                                <w:rPr>
                                  <w:sz w:val="16"/>
                                  <w:szCs w:val="16"/>
                                </w:rPr>
                                <w:t>Educate on symptoms</w:t>
                              </w:r>
                            </w:p>
                            <w:p w14:paraId="7C3CA6E5" w14:textId="77777777" w:rsidR="001C3D12" w:rsidRPr="007E7BCD" w:rsidRDefault="001C3D12" w:rsidP="004D68B1">
                              <w:pPr>
                                <w:numPr>
                                  <w:ilvl w:val="0"/>
                                  <w:numId w:val="56"/>
                                </w:numPr>
                                <w:rPr>
                                  <w:b/>
                                  <w:sz w:val="16"/>
                                  <w:szCs w:val="16"/>
                                </w:rPr>
                              </w:pPr>
                              <w:r w:rsidRPr="007E7BCD">
                                <w:rPr>
                                  <w:sz w:val="16"/>
                                  <w:szCs w:val="16"/>
                                </w:rPr>
                                <w:t>Discuss illness reporting policy</w:t>
                              </w:r>
                            </w:p>
                            <w:p w14:paraId="3DDBA474" w14:textId="77777777" w:rsidR="001C3D12" w:rsidRPr="007E7BCD" w:rsidRDefault="001C3D12" w:rsidP="004D68B1">
                              <w:pPr>
                                <w:numPr>
                                  <w:ilvl w:val="0"/>
                                  <w:numId w:val="56"/>
                                </w:numPr>
                                <w:rPr>
                                  <w:b/>
                                  <w:sz w:val="16"/>
                                  <w:szCs w:val="16"/>
                                </w:rPr>
                              </w:pPr>
                              <w:r w:rsidRPr="007E7BCD">
                                <w:rPr>
                                  <w:sz w:val="16"/>
                                  <w:szCs w:val="16"/>
                                </w:rPr>
                                <w:t>Discuss how illness is transmitted through food by ill food employees</w:t>
                              </w:r>
                            </w:p>
                          </w:txbxContent>
                        </wps:txbx>
                        <wps:bodyPr rot="0" vert="horz" wrap="square" lIns="91440" tIns="45720" rIns="91440" bIns="45720" anchor="t" anchorCtr="0" upright="1">
                          <a:noAutofit/>
                        </wps:bodyPr>
                      </wps:wsp>
                      <wps:wsp>
                        <wps:cNvPr id="52" name="Rectangle 173"/>
                        <wps:cNvSpPr>
                          <a:spLocks noChangeArrowheads="1"/>
                        </wps:cNvSpPr>
                        <wps:spPr bwMode="auto">
                          <a:xfrm>
                            <a:off x="8457" y="9721"/>
                            <a:ext cx="3240" cy="3660"/>
                          </a:xfrm>
                          <a:prstGeom prst="rect">
                            <a:avLst/>
                          </a:prstGeom>
                          <a:solidFill>
                            <a:srgbClr val="00FF00"/>
                          </a:solidFill>
                          <a:ln w="9525">
                            <a:solidFill>
                              <a:srgbClr val="000000"/>
                            </a:solidFill>
                            <a:miter lim="800000"/>
                            <a:headEnd/>
                            <a:tailEnd/>
                          </a:ln>
                          <a:effectLst>
                            <a:outerShdw blurRad="63500" dist="107763" dir="2700000" algn="ctr" rotWithShape="0">
                              <a:srgbClr val="000000">
                                <a:alpha val="50000"/>
                              </a:srgbClr>
                            </a:outerShdw>
                          </a:effectLst>
                        </wps:spPr>
                        <wps:txbx>
                          <w:txbxContent>
                            <w:p w14:paraId="2E40BE99" w14:textId="77777777" w:rsidR="001C3D12" w:rsidRDefault="001C3D12" w:rsidP="00DF5C84">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04DCBFDD" w14:textId="77777777" w:rsidR="001C3D12" w:rsidRPr="00CA0C7C" w:rsidRDefault="001C3D12" w:rsidP="00DF5C84">
                              <w:pPr>
                                <w:jc w:val="center"/>
                                <w:rPr>
                                  <w:b/>
                                  <w:sz w:val="16"/>
                                  <w:szCs w:val="16"/>
                                </w:rPr>
                              </w:pPr>
                            </w:p>
                            <w:p w14:paraId="23B93151" w14:textId="77777777" w:rsidR="001C3D12" w:rsidRPr="00CA0C7C" w:rsidRDefault="001C3D12" w:rsidP="004D68B1">
                              <w:pPr>
                                <w:numPr>
                                  <w:ilvl w:val="0"/>
                                  <w:numId w:val="56"/>
                                </w:numPr>
                                <w:rPr>
                                  <w:b/>
                                  <w:sz w:val="18"/>
                                  <w:szCs w:val="18"/>
                                </w:rPr>
                              </w:pPr>
                              <w:r w:rsidRPr="00CA0C7C">
                                <w:rPr>
                                  <w:sz w:val="18"/>
                                  <w:szCs w:val="18"/>
                                </w:rPr>
                                <w:t>Educate on symptoms</w:t>
                              </w:r>
                            </w:p>
                            <w:p w14:paraId="12A5B477" w14:textId="77777777" w:rsidR="001C3D12" w:rsidRPr="00CA0C7C" w:rsidRDefault="001C3D12" w:rsidP="004D68B1">
                              <w:pPr>
                                <w:numPr>
                                  <w:ilvl w:val="0"/>
                                  <w:numId w:val="56"/>
                                </w:numPr>
                                <w:rPr>
                                  <w:b/>
                                  <w:sz w:val="18"/>
                                  <w:szCs w:val="18"/>
                                </w:rPr>
                              </w:pPr>
                              <w:r w:rsidRPr="00CA0C7C">
                                <w:rPr>
                                  <w:sz w:val="18"/>
                                  <w:szCs w:val="18"/>
                                </w:rPr>
                                <w:t>Reinforce handwashing</w:t>
                              </w:r>
                            </w:p>
                            <w:p w14:paraId="7A08EA01" w14:textId="77777777" w:rsidR="001C3D12" w:rsidRPr="00CA0C7C" w:rsidRDefault="001C3D12" w:rsidP="004D68B1">
                              <w:pPr>
                                <w:numPr>
                                  <w:ilvl w:val="0"/>
                                  <w:numId w:val="56"/>
                                </w:numPr>
                                <w:rPr>
                                  <w:b/>
                                  <w:sz w:val="18"/>
                                  <w:szCs w:val="18"/>
                                </w:rPr>
                              </w:pPr>
                              <w:r w:rsidRPr="00CA0C7C">
                                <w:rPr>
                                  <w:sz w:val="18"/>
                                  <w:szCs w:val="18"/>
                                </w:rPr>
                                <w:t>No bare hand contact with ready-to-eat foods</w:t>
                              </w:r>
                            </w:p>
                            <w:p w14:paraId="43063215" w14:textId="77777777" w:rsidR="001C3D12" w:rsidRPr="00CA0C7C" w:rsidRDefault="001C3D12" w:rsidP="004D68B1">
                              <w:pPr>
                                <w:numPr>
                                  <w:ilvl w:val="0"/>
                                  <w:numId w:val="56"/>
                                </w:numPr>
                                <w:rPr>
                                  <w:b/>
                                  <w:sz w:val="18"/>
                                  <w:szCs w:val="18"/>
                                </w:rPr>
                              </w:pPr>
                              <w:r w:rsidRPr="00CA0C7C">
                                <w:rPr>
                                  <w:sz w:val="18"/>
                                  <w:szCs w:val="18"/>
                                </w:rPr>
                                <w:t>Discuss illness reporting policy</w:t>
                              </w:r>
                            </w:p>
                            <w:p w14:paraId="5FBC23EC" w14:textId="77777777" w:rsidR="001C3D12" w:rsidRPr="00CA0C7C" w:rsidRDefault="001C3D12"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wps:txbx>
                        <wps:bodyPr rot="0" vert="horz" wrap="square" lIns="91440" tIns="45720" rIns="91440" bIns="45720" anchor="t" anchorCtr="0" upright="1">
                          <a:noAutofit/>
                        </wps:bodyPr>
                      </wps:wsp>
                    </wpg:wgp>
                  </a:graphicData>
                </a:graphic>
              </wp:inline>
            </w:drawing>
          </mc:Choice>
          <mc:Fallback>
            <w:pict>
              <v:group w14:anchorId="535C182F" id="Group 118" o:spid="_x0000_s1080" style="width:501pt;height:540.75pt;mso-position-horizontal-relative:char;mso-position-vertical-relative:line" coordorigin="720,1260" coordsize="11340,12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">
                <o:lock v:ext="edit" aspectratio="t"/>
                <v:rect id="AutoShape 119" o:spid="_x0000_s1081" style="position:absolute;left:720;top:1260;width:11340;height:12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" filled="f" stroked="f">
                  <o:lock v:ext="edit" aspectratio="t" text="t"/>
                </v:rect>
                <v:shape id="AutoShape 120" o:spid="_x0000_s1082" type="#_x0000_t7" style="position:absolute;left:1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">
                  <v:textbox>
                    <w:txbxContent>
                      <w:p w14:paraId="68B563B2" w14:textId="77777777" w:rsidR="001C3D12" w:rsidRPr="00661ED7" w:rsidRDefault="001C3D12" w:rsidP="00DF5C84">
                        <w:pPr>
                          <w:jc w:val="center"/>
                          <w:rPr>
                            <w:sz w:val="12"/>
                            <w:szCs w:val="12"/>
                          </w:rPr>
                        </w:pPr>
                        <w:r w:rsidRPr="00661ED7">
                          <w:rPr>
                            <w:sz w:val="12"/>
                            <w:szCs w:val="12"/>
                          </w:rPr>
                          <w:t>NO</w:t>
                        </w:r>
                      </w:p>
                    </w:txbxContent>
                  </v:textbox>
                </v:shape>
                <v:rect id="Rectangle 121" o:spid="_x0000_s1083" style="position:absolute;left:918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" fillcolor="#9cf">
                  <v:shadow on="t" color="black" opacity=".5" offset="6pt,6pt"/>
                  <v:textbox>
                    <w:txbxContent>
                      <w:p w14:paraId="11BE9110" w14:textId="77777777" w:rsidR="001C3D12" w:rsidRPr="007E7BCD" w:rsidRDefault="001C3D12" w:rsidP="00DF5C84">
                        <w:pPr>
                          <w:jc w:val="center"/>
                          <w:rPr>
                            <w:sz w:val="18"/>
                            <w:szCs w:val="18"/>
                          </w:rPr>
                        </w:pPr>
                        <w:r w:rsidRPr="007E7BCD">
                          <w:rPr>
                            <w:sz w:val="18"/>
                            <w:szCs w:val="18"/>
                          </w:rPr>
                          <w:t>Does the employee have symptoms of an infected cut or wound?</w:t>
                        </w:r>
                      </w:p>
                      <w:p w14:paraId="56CFCDC8" w14:textId="77777777" w:rsidR="001C3D12" w:rsidRPr="007A2BCA" w:rsidRDefault="001C3D12" w:rsidP="00DF5C84">
                        <w:pPr>
                          <w:jc w:val="center"/>
                          <w:rPr>
                            <w:sz w:val="20"/>
                            <w:szCs w:val="20"/>
                          </w:rPr>
                        </w:pPr>
                      </w:p>
                    </w:txbxContent>
                  </v:textbox>
                </v:rect>
                <v:rect id="Rectangle 122" o:spid="_x0000_s1084" style="position:absolute;left:6120;top:3960;width:28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" fillcolor="#9cf">
                  <v:shadow on="t" color="black" opacity=".5" offset="6pt,6pt"/>
                  <v:textbox>
                    <w:txbxContent>
                      <w:p w14:paraId="7D16499E" w14:textId="77777777" w:rsidR="001C3D12" w:rsidRPr="00865195" w:rsidRDefault="001C3D12" w:rsidP="00DF5C84">
                        <w:pPr>
                          <w:jc w:val="center"/>
                          <w:rPr>
                            <w:sz w:val="20"/>
                            <w:szCs w:val="20"/>
                          </w:rPr>
                        </w:pPr>
                        <w:r w:rsidRPr="007E7BCD">
                          <w:rPr>
                            <w:sz w:val="16"/>
                            <w:szCs w:val="16"/>
                          </w:rPr>
                          <w:t xml:space="preserve">Has the employee been exposed to a confirmed diagnosis of one of the </w:t>
                        </w:r>
                        <w:r w:rsidRPr="007E7BCD">
                          <w:rPr>
                            <w:sz w:val="18"/>
                            <w:szCs w:val="18"/>
                          </w:rPr>
                          <w:t>Big Six?</w:t>
                        </w:r>
                      </w:p>
                      <w:p w14:paraId="5B133C0A" w14:textId="77777777" w:rsidR="001C3D12" w:rsidRPr="00363ED3" w:rsidRDefault="001C3D12" w:rsidP="00DF5C84">
                        <w:pPr>
                          <w:jc w:val="center"/>
                          <w:rPr>
                            <w:sz w:val="18"/>
                            <w:szCs w:val="18"/>
                          </w:rPr>
                        </w:pPr>
                      </w:p>
                    </w:txbxContent>
                  </v:textbox>
                </v:rect>
                <v:rect id="Rectangle 123" o:spid="_x0000_s1085" style="position:absolute;left:3420;top:3960;width:234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" fillcolor="#9cf">
                  <v:shadow on="t" color="black" opacity=".5" offset="6pt,6pt"/>
                  <v:textbox>
                    <w:txbxContent>
                      <w:p w14:paraId="0BF33F67" w14:textId="77777777" w:rsidR="001C3D12" w:rsidRPr="007A2BCA" w:rsidRDefault="001C3D12" w:rsidP="00DF5C84">
                        <w:pPr>
                          <w:jc w:val="center"/>
                          <w:rPr>
                            <w:sz w:val="20"/>
                            <w:szCs w:val="20"/>
                          </w:rPr>
                        </w:pPr>
                        <w:r w:rsidRPr="007E7BCD">
                          <w:rPr>
                            <w:sz w:val="18"/>
                            <w:szCs w:val="18"/>
                          </w:rPr>
                          <w:t>Does the employee have symptoms of sore-throat with fever?</w:t>
                        </w:r>
                      </w:p>
                    </w:txbxContent>
                  </v:textbox>
                </v:rect>
                <v:rect id="Rectangle 124" o:spid="_x0000_s1086" style="position:absolute;left:720;top:3960;width:2520;height:11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" fillcolor="#9cf">
                  <v:shadow on="t" color="black" opacity=".5" offset="6pt,6pt"/>
                  <v:textbox>
                    <w:txbxContent>
                      <w:p w14:paraId="0DD3F7E3" w14:textId="08491018" w:rsidR="001C3D12" w:rsidRPr="007E7BCD" w:rsidRDefault="001C3D12" w:rsidP="00DF5C84">
                        <w:pPr>
                          <w:jc w:val="center"/>
                          <w:rPr>
                            <w:sz w:val="18"/>
                            <w:szCs w:val="18"/>
                          </w:rPr>
                        </w:pPr>
                        <w:r w:rsidRPr="007E7BCD">
                          <w:rPr>
                            <w:sz w:val="18"/>
                            <w:szCs w:val="18"/>
                          </w:rPr>
                          <w:t>Does the employee have vomiting, diarrhea, or jaundice</w:t>
                        </w:r>
                        <w:r w:rsidR="00C325D0">
                          <w:rPr>
                            <w:sz w:val="18"/>
                            <w:szCs w:val="18"/>
                          </w:rPr>
                          <w:t xml:space="preserve"> (yellowing of skin or eyes)</w:t>
                        </w:r>
                        <w:r w:rsidRPr="007E7BCD">
                          <w:rPr>
                            <w:sz w:val="18"/>
                            <w:szCs w:val="18"/>
                          </w:rPr>
                          <w:t>?</w:t>
                        </w:r>
                      </w:p>
                    </w:txbxContent>
                  </v:textbox>
                </v:rect>
                <v:shape id="AutoShape 125" o:spid="_x0000_s1087" type="#_x0000_t7" style="position:absolute;left:9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">
                  <v:textbox>
                    <w:txbxContent>
                      <w:p w14:paraId="17D96C0D" w14:textId="77777777" w:rsidR="001C3D12" w:rsidRPr="007E7BCD" w:rsidRDefault="001C3D12" w:rsidP="00DF5C84">
                        <w:pPr>
                          <w:jc w:val="center"/>
                          <w:rPr>
                            <w:sz w:val="10"/>
                            <w:szCs w:val="10"/>
                          </w:rPr>
                        </w:pPr>
                        <w:r w:rsidRPr="007E7BCD">
                          <w:rPr>
                            <w:sz w:val="10"/>
                            <w:szCs w:val="10"/>
                          </w:rPr>
                          <w:t>YES</w:t>
                        </w:r>
                      </w:p>
                    </w:txbxContent>
                  </v:textbox>
                </v:shape>
                <v:line id="Line 126" o:spid="_x0000_s1088" style="position:absolute;visibility:visible;mso-wrap-style:square" from="1440,5076" to="14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">
                  <v:stroke endarrow="block"/>
                </v:line>
                <v:line id="Line 127" o:spid="_x0000_s1089" style="position:absolute;visibility:visible;mso-wrap-style:square" from="2341,5076" to="2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">
                  <v:stroke endarrow="block"/>
                </v:line>
                <v:line id="Line 128" o:spid="_x0000_s1090" style="position:absolute;visibility:visible;mso-wrap-style:square" from="3780,4860" to="37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">
                  <v:stroke endarrow="block"/>
                </v:line>
                <v:shape id="AutoShape 129" o:spid="_x0000_s1091" type="#_x0000_t7" style="position:absolute;left:32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">
                  <v:textbox>
                    <w:txbxContent>
                      <w:p w14:paraId="0B12E520" w14:textId="77777777" w:rsidR="001C3D12" w:rsidRPr="00497BEA" w:rsidRDefault="001C3D12" w:rsidP="00DF5C84">
                        <w:pPr>
                          <w:jc w:val="center"/>
                          <w:rPr>
                            <w:sz w:val="10"/>
                            <w:szCs w:val="10"/>
                          </w:rPr>
                        </w:pPr>
                        <w:r w:rsidRPr="00497BEA">
                          <w:rPr>
                            <w:sz w:val="10"/>
                            <w:szCs w:val="10"/>
                          </w:rPr>
                          <w:t>YES</w:t>
                        </w:r>
                      </w:p>
                    </w:txbxContent>
                  </v:textbox>
                </v:shape>
                <v:shape id="AutoShape 130" o:spid="_x0000_s1092" type="#_x0000_t7" style="position:absolute;left:468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">
                  <v:textbox>
                    <w:txbxContent>
                      <w:p w14:paraId="6EECAB27" w14:textId="77777777" w:rsidR="001C3D12" w:rsidRPr="00661ED7" w:rsidRDefault="001C3D12" w:rsidP="00DF5C84">
                        <w:pPr>
                          <w:jc w:val="center"/>
                          <w:rPr>
                            <w:sz w:val="12"/>
                            <w:szCs w:val="12"/>
                          </w:rPr>
                        </w:pPr>
                        <w:r w:rsidRPr="00661ED7">
                          <w:rPr>
                            <w:sz w:val="12"/>
                            <w:szCs w:val="12"/>
                          </w:rPr>
                          <w:t>NO</w:t>
                        </w:r>
                      </w:p>
                    </w:txbxContent>
                  </v:textbox>
                </v:shape>
                <v:line id="Line 131" o:spid="_x0000_s1093" style="position:absolute;visibility:visible;mso-wrap-style:square" from="5220,4860" to="522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">
                  <v:stroke endarrow="block"/>
                </v:line>
                <v:rect id="Rectangle 132" o:spid="_x0000_s1094" style="position:absolute;left:2700;top:2340;width:6480;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" fillcolor="#9cf">
                  <v:shadow on="t" color="black" opacity=".5" offset="6pt,6pt"/>
                  <v:textbox>
                    <w:txbxContent>
                      <w:p w14:paraId="086EEFA8" w14:textId="77777777" w:rsidR="001C3D12" w:rsidRPr="00CA0C7C" w:rsidRDefault="001C3D12" w:rsidP="00DF5C84">
                        <w:pPr>
                          <w:jc w:val="center"/>
                        </w:pPr>
                        <w:r>
                          <w:t xml:space="preserve">Employee calls school </w:t>
                        </w:r>
                        <w:r w:rsidRPr="00CA0C7C">
                          <w:t>to report illness,</w:t>
                        </w:r>
                      </w:p>
                      <w:p w14:paraId="22ECB682" w14:textId="77777777" w:rsidR="001C3D12" w:rsidRPr="00CA0C7C" w:rsidRDefault="001C3D12" w:rsidP="00DF5C84">
                        <w:pPr>
                          <w:jc w:val="center"/>
                        </w:pPr>
                        <w:r>
                          <w:t xml:space="preserve">PIC </w:t>
                        </w:r>
                        <w:r w:rsidRPr="00CA0C7C">
                          <w:t>asks EACH of the following questions:</w:t>
                        </w:r>
                      </w:p>
                    </w:txbxContent>
                  </v:textbox>
                </v:rect>
                <v:shape id="AutoShape 133" o:spid="_x0000_s1095" type="#_x0000_t7" style="position:absolute;left:63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">
                  <v:textbox>
                    <w:txbxContent>
                      <w:p w14:paraId="6E224EB9" w14:textId="77777777" w:rsidR="001C3D12" w:rsidRPr="00497BEA" w:rsidRDefault="001C3D12" w:rsidP="00DF5C84">
                        <w:pPr>
                          <w:jc w:val="center"/>
                          <w:rPr>
                            <w:sz w:val="10"/>
                            <w:szCs w:val="10"/>
                          </w:rPr>
                        </w:pPr>
                        <w:r w:rsidRPr="00497BEA">
                          <w:rPr>
                            <w:sz w:val="10"/>
                            <w:szCs w:val="10"/>
                          </w:rPr>
                          <w:t>YES</w:t>
                        </w:r>
                      </w:p>
                    </w:txbxContent>
                  </v:textbox>
                </v:shape>
                <v:shape id="AutoShape 134" o:spid="_x0000_s1096" type="#_x0000_t7" style="position:absolute;left:95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">
                  <v:textbox>
                    <w:txbxContent>
                      <w:p w14:paraId="35330392" w14:textId="77777777" w:rsidR="001C3D12" w:rsidRPr="00497BEA" w:rsidRDefault="001C3D12" w:rsidP="00DF5C84">
                        <w:pPr>
                          <w:jc w:val="center"/>
                          <w:rPr>
                            <w:sz w:val="10"/>
                            <w:szCs w:val="10"/>
                          </w:rPr>
                        </w:pPr>
                        <w:r w:rsidRPr="00497BEA">
                          <w:rPr>
                            <w:sz w:val="10"/>
                            <w:szCs w:val="10"/>
                          </w:rPr>
                          <w:t>YES</w:t>
                        </w:r>
                      </w:p>
                    </w:txbxContent>
                  </v:textbox>
                </v:shape>
                <v:shape id="AutoShape 135" o:spid="_x0000_s1097" type="#_x0000_t7" style="position:absolute;left:774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">
                  <v:textbox>
                    <w:txbxContent>
                      <w:p w14:paraId="011CD554" w14:textId="77777777" w:rsidR="001C3D12" w:rsidRPr="00661ED7" w:rsidRDefault="001C3D12" w:rsidP="00DF5C84">
                        <w:pPr>
                          <w:jc w:val="center"/>
                          <w:rPr>
                            <w:sz w:val="12"/>
                            <w:szCs w:val="12"/>
                          </w:rPr>
                        </w:pPr>
                        <w:r w:rsidRPr="00661ED7">
                          <w:rPr>
                            <w:sz w:val="12"/>
                            <w:szCs w:val="12"/>
                          </w:rPr>
                          <w:t>NO</w:t>
                        </w:r>
                      </w:p>
                    </w:txbxContent>
                  </v:textbox>
                </v:shape>
                <v:shape id="AutoShape 136" o:spid="_x0000_s1098" type="#_x0000_t7" style="position:absolute;left:10800;top:5400;width:900;height: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">
                  <v:textbox>
                    <w:txbxContent>
                      <w:p w14:paraId="4A30B076" w14:textId="77777777" w:rsidR="001C3D12" w:rsidRPr="00661ED7" w:rsidRDefault="001C3D12" w:rsidP="00DF5C84">
                        <w:pPr>
                          <w:jc w:val="center"/>
                          <w:rPr>
                            <w:sz w:val="12"/>
                            <w:szCs w:val="12"/>
                          </w:rPr>
                        </w:pPr>
                        <w:r w:rsidRPr="00661ED7">
                          <w:rPr>
                            <w:sz w:val="12"/>
                            <w:szCs w:val="12"/>
                          </w:rPr>
                          <w:t>NO</w:t>
                        </w:r>
                      </w:p>
                    </w:txbxContent>
                  </v:textbox>
                </v:shape>
                <v:line id="Line 137" o:spid="_x0000_s1099" style="position:absolute;visibility:visible;mso-wrap-style:square" from="6840,4860" to="68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">
                  <v:stroke endarrow="block"/>
                </v:line>
                <v:line id="Line 138" o:spid="_x0000_s1100" style="position:absolute;visibility:visible;mso-wrap-style:square" from="8280,4860" to="82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1z2xAAAANsAAAAPAAAAZHJzL2Rvd25yZXYueG1sRI9PawIx&#10;FMTvhX6H8ArealaF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AwHXPbEAAAA2wAAAA8A&#10;AAAAAAAAAAAAAAAABwIAAGRycy9kb3ducmV2LnhtbFBLBQYAAAAAAwADALcAAAD4AgAAAAA=&#10;">
                  <v:stroke endarrow="block"/>
                </v:line>
                <v:line id="Line 139" o:spid="_x0000_s1101" style="position:absolute;visibility:visible;mso-wrap-style:square" from="10080,4860" to="1008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sSCxAAAANsAAAAPAAAAZHJzL2Rvd25yZXYueG1sRI9PawIx&#10;FMTvhX6H8ArealaR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IPuxILEAAAA2wAAAA8A&#10;AAAAAAAAAAAAAAAABwIAAGRycy9kb3ducmV2LnhtbFBLBQYAAAAAAwADALcAAAD4AgAAAAA=&#10;">
                  <v:stroke endarrow="block"/>
                </v:line>
                <v:line id="Line 140" o:spid="_x0000_s1102" style="position:absolute;visibility:visible;mso-wrap-style:square" from="11340,4860" to="11341,54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">
                  <v:stroke endarrow="block"/>
                </v:line>
                <v:line id="Line 141" o:spid="_x0000_s1103" style="position:absolute;visibility:visible;mso-wrap-style:square" from="1080,5940" to="108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"/>
                <v:line id="Line 142" o:spid="_x0000_s1104" style="position:absolute;visibility:visible;mso-wrap-style:square" from="8100,5940" to="81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">
                  <v:stroke endarrow="block"/>
                </v:line>
                <v:rect id="Rectangle 143" o:spid="_x0000_s1105" style="position:absolute;left:774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" fillcolor="lime">
                  <v:shadow on="t" color="black" opacity=".5" offset="6pt,6pt"/>
                  <v:textbox>
                    <w:txbxContent>
                      <w:p w14:paraId="48EE7A81"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45" o:spid="_x0000_s1106" style="position:absolute;visibility:visible;mso-wrap-style:square" from="5040,5940" to="50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">
                  <v:stroke endarrow="block"/>
                </v:line>
                <v:rect id="Rectangle 146" o:spid="_x0000_s1107" style="position:absolute;left:8998;top:6840;width:1800;height:2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">
                  <v:shadow on="t" color="black" opacity=".5" offset="6pt,6pt"/>
                  <v:textbox>
                    <w:txbxContent>
                      <w:p w14:paraId="7FDE91C8" w14:textId="77777777" w:rsidR="001C3D12" w:rsidRPr="00497BEA" w:rsidRDefault="001C3D12" w:rsidP="00DF5C84">
                        <w:pPr>
                          <w:jc w:val="center"/>
                          <w:rPr>
                            <w:sz w:val="18"/>
                            <w:szCs w:val="18"/>
                          </w:rPr>
                        </w:pPr>
                        <w:r w:rsidRPr="00497BEA">
                          <w:rPr>
                            <w:sz w:val="18"/>
                            <w:szCs w:val="18"/>
                          </w:rPr>
                          <w:t>Protect the lesion or open wound with an impermeable cover.  If the lesion or open wound is located on a hand, use a single-use glove.</w:t>
                        </w:r>
                      </w:p>
                      <w:p w14:paraId="188BAD94" w14:textId="77777777" w:rsidR="001C3D12" w:rsidRPr="008541D3" w:rsidRDefault="001C3D12" w:rsidP="00DF5C84">
                        <w:pPr>
                          <w:jc w:val="center"/>
                          <w:rPr>
                            <w:b/>
                            <w:sz w:val="20"/>
                            <w:szCs w:val="20"/>
                          </w:rPr>
                        </w:pPr>
                      </w:p>
                    </w:txbxContent>
                  </v:textbox>
                </v:rect>
                <v:line id="Line 147" o:spid="_x0000_s1108" style="position:absolute;visibility:visible;mso-wrap-style:square" from="9900,5940" to="990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PHHxAAAANsAAAAPAAAAZHJzL2Rvd25yZXYueG1sRI9BawIx&#10;FITvBf9DeEJvNbsK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BZA8cfEAAAA2wAAAA8A&#10;AAAAAAAAAAAAAAAABwIAAGRycy9kb3ducmV2LnhtbFBLBQYAAAAAAwADALcAAAD4AgAAAAA=&#10;">
                  <v:stroke endarrow="block"/>
                </v:line>
                <v:rect id="Rectangle 148" o:spid="_x0000_s1109" style="position:absolute;left:1098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" fillcolor="lime">
                  <v:shadow on="t" color="black" opacity=".5" offset="6pt,6pt"/>
                  <v:textbox>
                    <w:txbxContent>
                      <w:p w14:paraId="418ECD46"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49" o:spid="_x0000_s1110" style="position:absolute;visibility:visible;mso-wrap-style:square" from="11340,5940" to="1134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3sorxAAAANsAAAAPAAAAZHJzL2Rvd25yZXYueG1sRI9La8Mw&#10;EITvhfwHsYHcGjkN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IneyivEAAAA2wAAAA8A&#10;AAAAAAAAAAAAAAAABwIAAGRycy9kb3ducmV2LnhtbFBLBQYAAAAAAwADALcAAAD4AgAAAAA=&#10;">
                  <v:stroke endarrow="block"/>
                </v:line>
                <v:line id="Line 150" o:spid="_x0000_s1111" style="position:absolute;visibility:visible;mso-wrap-style:square" from="9180,10260" to="9181,102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1HrxgAAANsAAAAPAAAAZHJzL2Rvd25yZXYueG1sRI9Pa8JA&#10;FMTvgt9heUJvurGWIK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j69R68YAAADbAAAA&#10;DwAAAAAAAAAAAAAAAAAHAgAAZHJzL2Rvd25yZXYueG1sUEsFBgAAAAADAAMAtwAAAPoCAAAAAA==&#10;"/>
                <v:rect id="Rectangle 151" o:spid="_x0000_s1112" style="position:absolute;left:162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" fillcolor="lime">
                  <v:shadow on="t" color="black" opacity=".5" offset="6pt,6pt"/>
                  <v:textbox>
                    <w:txbxContent>
                      <w:p w14:paraId="1E65CD59"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52" o:spid="_x0000_s1113" style="position:absolute;visibility:visible;mso-wrap-style:square" from="2160,5940" to="2161,68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mzxQAAANsAAAAPAAAAZHJzL2Rvd25yZXYueG1sRI/NasMw&#10;EITvgb6D2EJuiZwE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CZqWmzxQAAANsAAAAP&#10;AAAAAAAAAAAAAAAAAAcCAABkcnMvZG93bnJldi54bWxQSwUGAAAAAAMAAwC3AAAA+QIAAAAA&#10;">
                  <v:stroke endarrow="block"/>
                </v:line>
                <v:line id="Line 153" o:spid="_x0000_s1114" style="position:absolute;visibility:visible;mso-wrap-style:square" from="5940,3240" to="5941,3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"/>
                <v:line id="Line 154" o:spid="_x0000_s1115" style="position:absolute;visibility:visible;mso-wrap-style:square" from="1800,3600" to="10440,3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"/>
                <v:line id="Line 155" o:spid="_x0000_s1116" style="position:absolute;visibility:visible;mso-wrap-style:square" from="1800,3600" to="18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v3BxAAAANsAAAAPAAAAZHJzL2Rvd25yZXYueG1sRI/NasMw&#10;EITvhbyD2EBvjZwG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Og2/cHEAAAA2wAAAA8A&#10;AAAAAAAAAAAAAAAABwIAAGRycy9kb3ducmV2LnhtbFBLBQYAAAAAAwADALcAAAD4AgAAAAA=&#10;">
                  <v:stroke endarrow="block"/>
                </v:line>
                <v:line id="Line 156" o:spid="_x0000_s1117" style="position:absolute;visibility:visible;mso-wrap-style:square" from="4500,3600" to="450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">
                  <v:stroke endarrow="block"/>
                </v:line>
                <v:line id="Line 157" o:spid="_x0000_s1118" style="position:absolute;visibility:visible;mso-wrap-style:square" from="7380,3600" to="738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">
                  <v:stroke endarrow="block"/>
                </v:line>
                <v:line id="Line 158" o:spid="_x0000_s1119" style="position:absolute;visibility:visible;mso-wrap-style:square" from="10440,3600" to="10441,3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">
                  <v:stroke endarrow="block"/>
                </v:line>
                <v:rect id="Rectangle 159" o:spid="_x0000_s1120" style="position:absolute;left:4500;top:6840;width:90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" fillcolor="lime">
                  <v:shadow on="t" color="black" opacity=".5" offset="6pt,6pt"/>
                  <v:textbox>
                    <w:txbxContent>
                      <w:p w14:paraId="42839DC8" w14:textId="77777777" w:rsidR="001C3D12" w:rsidRPr="007E7BCD" w:rsidRDefault="001C3D12" w:rsidP="00DF5C84">
                        <w:pPr>
                          <w:jc w:val="center"/>
                          <w:rPr>
                            <w:sz w:val="14"/>
                            <w:szCs w:val="14"/>
                          </w:rPr>
                        </w:pPr>
                        <w:r w:rsidRPr="007E7BCD">
                          <w:rPr>
                            <w:sz w:val="14"/>
                            <w:szCs w:val="14"/>
                          </w:rPr>
                          <w:t xml:space="preserve">No food </w:t>
                        </w:r>
                        <w:r w:rsidRPr="007E7BCD">
                          <w:rPr>
                            <w:sz w:val="14"/>
                            <w:szCs w:val="14"/>
                          </w:rPr>
                          <w:br/>
                          <w:t>safety risk</w:t>
                        </w:r>
                      </w:p>
                    </w:txbxContent>
                  </v:textbox>
                </v:rect>
                <v:line id="Line 161" o:spid="_x0000_s1121" style="position:absolute;visibility:visible;mso-wrap-style:square" from="9900,9180" to="990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">
                  <v:stroke endarrow="block"/>
                </v:line>
                <v:line id="Line 163" o:spid="_x0000_s1122" style="position:absolute;visibility:visible;mso-wrap-style:square" from="2160,9000" to="21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">
                  <v:stroke endarrow="block"/>
                </v:line>
                <v:line id="Line 164" o:spid="_x0000_s1123" style="position:absolute;visibility:visible;mso-wrap-style:square" from="6660,5940" to="6661,97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">
                  <v:stroke endarrow="block"/>
                </v:line>
                <v:line id="Line 165" o:spid="_x0000_s1124" style="position:absolute;visibility:visible;mso-wrap-style:square" from="3600,5940" to="3601,9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"/>
                <v:shapetype id="_x0000_t32" coordsize="21600,21600" o:spt="32" o:oned="t" path="m,l21600,21600e" filled="f">
                  <v:path arrowok="t" fillok="f" o:connecttype="none"/>
                  <o:lock v:ext="edit" shapetype="t"/>
                </v:shapetype>
                <v:shape id="AutoShape 166" o:spid="_x0000_s1125" type="#_x0000_t32" style="position:absolute;left:1081;top:9000;width:1079;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"/>
                <v:line id="Line 170" o:spid="_x0000_s1126" style="position:absolute;visibility:visible;mso-wrap-style:square" from="5579,9001" to="5580,9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">
                  <v:stroke endarrow="block"/>
                </v:line>
                <v:shape id="AutoShape 171" o:spid="_x0000_s1127" type="#_x0000_t32" style="position:absolute;left:3601;top:8999;width:1979;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"/>
                <v:rect id="Rectangle 172" o:spid="_x0000_s1128" style="position:absolute;left:4501;top:9720;width:3240;height:3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" fillcolor="yellow">
                  <v:shadow on="t" color="black" opacity=".5" offset="6pt,6pt"/>
                  <v:textbox>
                    <w:txbxContent>
                      <w:p w14:paraId="4E48E250" w14:textId="77777777" w:rsidR="001C3D12" w:rsidRDefault="001C3D12" w:rsidP="00DF5C84">
                        <w:pPr>
                          <w:jc w:val="center"/>
                          <w:rPr>
                            <w:b/>
                            <w:sz w:val="18"/>
                            <w:szCs w:val="18"/>
                          </w:rPr>
                        </w:pPr>
                        <w:r w:rsidRPr="00CA0C7C">
                          <w:rPr>
                            <w:b/>
                            <w:sz w:val="18"/>
                            <w:szCs w:val="18"/>
                          </w:rPr>
                          <w:t xml:space="preserve">ALLOW WORK </w:t>
                        </w:r>
                      </w:p>
                      <w:p w14:paraId="5D1EFD0A" w14:textId="77777777" w:rsidR="001C3D12" w:rsidRDefault="001C3D12" w:rsidP="00DF5C84">
                        <w:pPr>
                          <w:jc w:val="center"/>
                          <w:rPr>
                            <w:b/>
                            <w:sz w:val="18"/>
                            <w:szCs w:val="18"/>
                          </w:rPr>
                        </w:pPr>
                        <w:r w:rsidRPr="00CA0C7C">
                          <w:rPr>
                            <w:b/>
                            <w:sz w:val="18"/>
                            <w:szCs w:val="18"/>
                          </w:rPr>
                          <w:t>WITH RESTRICTIONS</w:t>
                        </w:r>
                      </w:p>
                      <w:p w14:paraId="08DE4AA5" w14:textId="77777777" w:rsidR="001C3D12" w:rsidRPr="007E7BCD" w:rsidRDefault="001C3D12" w:rsidP="00DF5C84">
                        <w:pPr>
                          <w:jc w:val="center"/>
                          <w:rPr>
                            <w:b/>
                            <w:sz w:val="16"/>
                            <w:szCs w:val="16"/>
                          </w:rPr>
                        </w:pPr>
                      </w:p>
                      <w:p w14:paraId="52E23F88" w14:textId="77777777" w:rsidR="001C3D12" w:rsidRPr="007E7BCD" w:rsidRDefault="001C3D12" w:rsidP="004D68B1">
                        <w:pPr>
                          <w:numPr>
                            <w:ilvl w:val="0"/>
                            <w:numId w:val="56"/>
                          </w:numPr>
                          <w:rPr>
                            <w:sz w:val="16"/>
                            <w:szCs w:val="16"/>
                          </w:rPr>
                        </w:pPr>
                        <w:r w:rsidRPr="007E7BCD">
                          <w:rPr>
                            <w:sz w:val="16"/>
                            <w:szCs w:val="16"/>
                          </w:rPr>
                          <w:t>Employee does not work with exposed food, clean equipment, utensils, linens, or unwrapped single-service items</w:t>
                        </w:r>
                      </w:p>
                      <w:p w14:paraId="4CAC28F6" w14:textId="77777777" w:rsidR="001C3D12" w:rsidRPr="007E7BCD" w:rsidRDefault="001C3D12" w:rsidP="004D68B1">
                        <w:pPr>
                          <w:numPr>
                            <w:ilvl w:val="0"/>
                            <w:numId w:val="56"/>
                          </w:numPr>
                          <w:ind w:left="0" w:firstLine="0"/>
                          <w:rPr>
                            <w:sz w:val="16"/>
                            <w:szCs w:val="16"/>
                          </w:rPr>
                        </w:pPr>
                        <w:r w:rsidRPr="007E7BCD">
                          <w:rPr>
                            <w:sz w:val="16"/>
                            <w:szCs w:val="16"/>
                          </w:rPr>
                          <w:t xml:space="preserve">Contact Health Dept. for guidance </w:t>
                        </w:r>
                      </w:p>
                      <w:p w14:paraId="03AC3612" w14:textId="77777777" w:rsidR="001C3D12" w:rsidRPr="007E7BCD" w:rsidRDefault="001C3D12" w:rsidP="00DF5C84">
                        <w:pPr>
                          <w:rPr>
                            <w:sz w:val="16"/>
                            <w:szCs w:val="16"/>
                          </w:rPr>
                        </w:pPr>
                        <w:r w:rsidRPr="007E7BCD">
                          <w:rPr>
                            <w:sz w:val="16"/>
                            <w:szCs w:val="16"/>
                          </w:rPr>
                          <w:t xml:space="preserve">        on return of employee</w:t>
                        </w:r>
                      </w:p>
                      <w:p w14:paraId="00A2F5B5" w14:textId="77777777" w:rsidR="001C3D12" w:rsidRPr="007E7BCD" w:rsidRDefault="001C3D12" w:rsidP="004D68B1">
                        <w:pPr>
                          <w:numPr>
                            <w:ilvl w:val="0"/>
                            <w:numId w:val="56"/>
                          </w:numPr>
                          <w:rPr>
                            <w:b/>
                            <w:sz w:val="16"/>
                            <w:szCs w:val="16"/>
                          </w:rPr>
                        </w:pPr>
                        <w:r w:rsidRPr="007E7BCD">
                          <w:rPr>
                            <w:sz w:val="16"/>
                            <w:szCs w:val="16"/>
                          </w:rPr>
                          <w:t>Reinforce handwashing</w:t>
                        </w:r>
                      </w:p>
                      <w:p w14:paraId="06B8D7D4" w14:textId="77777777" w:rsidR="001C3D12" w:rsidRPr="007E7BCD" w:rsidRDefault="001C3D12" w:rsidP="004D68B1">
                        <w:pPr>
                          <w:numPr>
                            <w:ilvl w:val="0"/>
                            <w:numId w:val="56"/>
                          </w:numPr>
                          <w:rPr>
                            <w:b/>
                            <w:sz w:val="16"/>
                            <w:szCs w:val="16"/>
                          </w:rPr>
                        </w:pPr>
                        <w:r w:rsidRPr="007E7BCD">
                          <w:rPr>
                            <w:sz w:val="16"/>
                            <w:szCs w:val="16"/>
                          </w:rPr>
                          <w:t>Educate on symptoms</w:t>
                        </w:r>
                      </w:p>
                      <w:p w14:paraId="7C3CA6E5" w14:textId="77777777" w:rsidR="001C3D12" w:rsidRPr="007E7BCD" w:rsidRDefault="001C3D12" w:rsidP="004D68B1">
                        <w:pPr>
                          <w:numPr>
                            <w:ilvl w:val="0"/>
                            <w:numId w:val="56"/>
                          </w:numPr>
                          <w:rPr>
                            <w:b/>
                            <w:sz w:val="16"/>
                            <w:szCs w:val="16"/>
                          </w:rPr>
                        </w:pPr>
                        <w:r w:rsidRPr="007E7BCD">
                          <w:rPr>
                            <w:sz w:val="16"/>
                            <w:szCs w:val="16"/>
                          </w:rPr>
                          <w:t>Discuss illness reporting policy</w:t>
                        </w:r>
                      </w:p>
                      <w:p w14:paraId="3DDBA474" w14:textId="77777777" w:rsidR="001C3D12" w:rsidRPr="007E7BCD" w:rsidRDefault="001C3D12" w:rsidP="004D68B1">
                        <w:pPr>
                          <w:numPr>
                            <w:ilvl w:val="0"/>
                            <w:numId w:val="56"/>
                          </w:numPr>
                          <w:rPr>
                            <w:b/>
                            <w:sz w:val="16"/>
                            <w:szCs w:val="16"/>
                          </w:rPr>
                        </w:pPr>
                        <w:r w:rsidRPr="007E7BCD">
                          <w:rPr>
                            <w:sz w:val="16"/>
                            <w:szCs w:val="16"/>
                          </w:rPr>
                          <w:t>Discuss how illness is transmitted through food by ill food employees</w:t>
                        </w:r>
                      </w:p>
                    </w:txbxContent>
                  </v:textbox>
                </v:rect>
                <v:rect id="Rectangle 173" o:spid="_x0000_s1129" style="position:absolute;left:8457;top:9721;width:3240;height:3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" fillcolor="lime">
                  <v:shadow on="t" color="black" opacity=".5" offset="6pt,6pt"/>
                  <v:textbox>
                    <w:txbxContent>
                      <w:p w14:paraId="2E40BE99" w14:textId="77777777" w:rsidR="001C3D12" w:rsidRDefault="001C3D12" w:rsidP="00DF5C84">
                        <w:pPr>
                          <w:jc w:val="center"/>
                          <w:rPr>
                            <w:b/>
                            <w:sz w:val="18"/>
                            <w:szCs w:val="18"/>
                          </w:rPr>
                        </w:pPr>
                        <w:r w:rsidRPr="00CA0C7C">
                          <w:rPr>
                            <w:b/>
                            <w:sz w:val="18"/>
                            <w:szCs w:val="18"/>
                          </w:rPr>
                          <w:t>ALLOW REGULAR</w:t>
                        </w:r>
                        <w:r>
                          <w:rPr>
                            <w:b/>
                            <w:sz w:val="18"/>
                            <w:szCs w:val="18"/>
                          </w:rPr>
                          <w:t xml:space="preserve"> </w:t>
                        </w:r>
                        <w:r w:rsidRPr="00CA0C7C">
                          <w:rPr>
                            <w:b/>
                            <w:sz w:val="18"/>
                            <w:szCs w:val="18"/>
                          </w:rPr>
                          <w:t>WORK</w:t>
                        </w:r>
                      </w:p>
                      <w:p w14:paraId="04DCBFDD" w14:textId="77777777" w:rsidR="001C3D12" w:rsidRPr="00CA0C7C" w:rsidRDefault="001C3D12" w:rsidP="00DF5C84">
                        <w:pPr>
                          <w:jc w:val="center"/>
                          <w:rPr>
                            <w:b/>
                            <w:sz w:val="16"/>
                            <w:szCs w:val="16"/>
                          </w:rPr>
                        </w:pPr>
                      </w:p>
                      <w:p w14:paraId="23B93151" w14:textId="77777777" w:rsidR="001C3D12" w:rsidRPr="00CA0C7C" w:rsidRDefault="001C3D12" w:rsidP="004D68B1">
                        <w:pPr>
                          <w:numPr>
                            <w:ilvl w:val="0"/>
                            <w:numId w:val="56"/>
                          </w:numPr>
                          <w:rPr>
                            <w:b/>
                            <w:sz w:val="18"/>
                            <w:szCs w:val="18"/>
                          </w:rPr>
                        </w:pPr>
                        <w:r w:rsidRPr="00CA0C7C">
                          <w:rPr>
                            <w:sz w:val="18"/>
                            <w:szCs w:val="18"/>
                          </w:rPr>
                          <w:t>Educate on symptoms</w:t>
                        </w:r>
                      </w:p>
                      <w:p w14:paraId="12A5B477" w14:textId="77777777" w:rsidR="001C3D12" w:rsidRPr="00CA0C7C" w:rsidRDefault="001C3D12" w:rsidP="004D68B1">
                        <w:pPr>
                          <w:numPr>
                            <w:ilvl w:val="0"/>
                            <w:numId w:val="56"/>
                          </w:numPr>
                          <w:rPr>
                            <w:b/>
                            <w:sz w:val="18"/>
                            <w:szCs w:val="18"/>
                          </w:rPr>
                        </w:pPr>
                        <w:r w:rsidRPr="00CA0C7C">
                          <w:rPr>
                            <w:sz w:val="18"/>
                            <w:szCs w:val="18"/>
                          </w:rPr>
                          <w:t>Reinforce handwashing</w:t>
                        </w:r>
                      </w:p>
                      <w:p w14:paraId="7A08EA01" w14:textId="77777777" w:rsidR="001C3D12" w:rsidRPr="00CA0C7C" w:rsidRDefault="001C3D12" w:rsidP="004D68B1">
                        <w:pPr>
                          <w:numPr>
                            <w:ilvl w:val="0"/>
                            <w:numId w:val="56"/>
                          </w:numPr>
                          <w:rPr>
                            <w:b/>
                            <w:sz w:val="18"/>
                            <w:szCs w:val="18"/>
                          </w:rPr>
                        </w:pPr>
                        <w:r w:rsidRPr="00CA0C7C">
                          <w:rPr>
                            <w:sz w:val="18"/>
                            <w:szCs w:val="18"/>
                          </w:rPr>
                          <w:t>No bare hand contact with ready-to-eat foods</w:t>
                        </w:r>
                      </w:p>
                      <w:p w14:paraId="43063215" w14:textId="77777777" w:rsidR="001C3D12" w:rsidRPr="00CA0C7C" w:rsidRDefault="001C3D12" w:rsidP="004D68B1">
                        <w:pPr>
                          <w:numPr>
                            <w:ilvl w:val="0"/>
                            <w:numId w:val="56"/>
                          </w:numPr>
                          <w:rPr>
                            <w:b/>
                            <w:sz w:val="18"/>
                            <w:szCs w:val="18"/>
                          </w:rPr>
                        </w:pPr>
                        <w:r w:rsidRPr="00CA0C7C">
                          <w:rPr>
                            <w:sz w:val="18"/>
                            <w:szCs w:val="18"/>
                          </w:rPr>
                          <w:t>Discuss illness reporting policy</w:t>
                        </w:r>
                      </w:p>
                      <w:p w14:paraId="5FBC23EC" w14:textId="77777777" w:rsidR="001C3D12" w:rsidRPr="00CA0C7C" w:rsidRDefault="001C3D12" w:rsidP="004D68B1">
                        <w:pPr>
                          <w:numPr>
                            <w:ilvl w:val="0"/>
                            <w:numId w:val="56"/>
                          </w:numPr>
                          <w:rPr>
                            <w:b/>
                            <w:sz w:val="18"/>
                            <w:szCs w:val="18"/>
                          </w:rPr>
                        </w:pPr>
                        <w:r w:rsidRPr="00CA0C7C">
                          <w:rPr>
                            <w:sz w:val="18"/>
                            <w:szCs w:val="18"/>
                          </w:rPr>
                          <w:t xml:space="preserve">Discuss how illness is transmitted through food by ill food </w:t>
                        </w:r>
                        <w:r>
                          <w:rPr>
                            <w:sz w:val="18"/>
                            <w:szCs w:val="18"/>
                          </w:rPr>
                          <w:t>employees</w:t>
                        </w:r>
                      </w:p>
                    </w:txbxContent>
                  </v:textbox>
                </v:rect>
                <w10:anchorlock/>
              </v:group>
            </w:pict>
          </mc:Fallback>
        </mc:AlternateContent>
      </w:r>
    </w:p>
    <w:p w14:paraId="623CB916" w14:textId="3A5AA8D4" w:rsidR="00DF5C84" w:rsidRPr="00BA3600" w:rsidRDefault="00DF5C84">
      <w:pPr>
        <w:rPr>
          <w:rFonts w:ascii="Tahoma" w:hAnsi="Tahoma" w:cs="Tahoma"/>
          <w:b/>
        </w:rPr>
      </w:pPr>
      <w:r w:rsidRPr="00BA3600">
        <w:rPr>
          <w:noProof/>
        </w:rPr>
        <mc:AlternateContent>
          <mc:Choice Requires="wps">
            <w:drawing>
              <wp:anchor distT="0" distB="0" distL="114300" distR="114300" simplePos="0" relativeHeight="251674112" behindDoc="0" locked="0" layoutInCell="1" allowOverlap="1" wp14:anchorId="430B941F" wp14:editId="64C7523D">
                <wp:simplePos x="0" y="0"/>
                <wp:positionH relativeFrom="column">
                  <wp:posOffset>-221041</wp:posOffset>
                </wp:positionH>
                <wp:positionV relativeFrom="paragraph">
                  <wp:posOffset>170180</wp:posOffset>
                </wp:positionV>
                <wp:extent cx="6286500" cy="571500"/>
                <wp:effectExtent l="0" t="0" r="19050" b="19050"/>
                <wp:wrapNone/>
                <wp:docPr id="53" name="Text Box 1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0" cy="571500"/>
                        </a:xfrm>
                        <a:prstGeom prst="rect">
                          <a:avLst/>
                        </a:prstGeom>
                        <a:solidFill>
                          <a:srgbClr val="FFFFFF"/>
                        </a:solidFill>
                        <a:ln w="9525">
                          <a:solidFill>
                            <a:srgbClr val="000000"/>
                          </a:solidFill>
                          <a:miter lim="800000"/>
                          <a:headEnd/>
                          <a:tailEnd/>
                        </a:ln>
                      </wps:spPr>
                      <wps:txbx>
                        <w:txbxContent>
                          <w:p w14:paraId="1AFEA774" w14:textId="7EBE131A" w:rsidR="001C3D12" w:rsidRPr="00E03715" w:rsidRDefault="001C3D12" w:rsidP="00DF5C84">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9B7540">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sidR="00B97A3D" w:rsidRPr="00E87517">
                              <w:rPr>
                                <w:b/>
                                <w:i/>
                                <w:iCs/>
                                <w:sz w:val="22"/>
                                <w:szCs w:val="22"/>
                              </w:rPr>
                              <w:t>Salmonella (non-typoidal)</w:t>
                            </w:r>
                            <w:r w:rsidR="00B97A3D">
                              <w:rPr>
                                <w:b/>
                                <w:sz w:val="22"/>
                                <w:szCs w:val="22"/>
                              </w:rPr>
                              <w:t xml:space="preserve"> or </w:t>
                            </w:r>
                            <w:r w:rsidRPr="00DE3EF9">
                              <w:rPr>
                                <w:b/>
                                <w:sz w:val="22"/>
                                <w:szCs w:val="22"/>
                              </w:rPr>
                              <w:t>Hepatitis A virus</w:t>
                            </w:r>
                            <w:r w:rsidR="00B97A3D">
                              <w:rPr>
                                <w:b/>
                                <w:sz w:val="22"/>
                                <w:szCs w:val="22"/>
                              </w:rPr>
                              <w:t xml:space="preserve"> infection</w:t>
                            </w:r>
                            <w:r w:rsidRPr="00DE3EF9">
                              <w:rPr>
                                <w:b/>
                                <w:sz w:val="22"/>
                                <w:szCs w:val="22"/>
                              </w:rPr>
                              <w:t>,</w:t>
                            </w:r>
                            <w:r w:rsidR="00B97A3D">
                              <w:rPr>
                                <w:b/>
                                <w:sz w:val="22"/>
                                <w:szCs w:val="22"/>
                              </w:rPr>
                              <w:t xml:space="preserve"> or Typhoid fever </w:t>
                            </w:r>
                            <w:r w:rsidR="00B97A3D" w:rsidRPr="00E87517">
                              <w:rPr>
                                <w:bCs/>
                                <w:sz w:val="22"/>
                                <w:szCs w:val="22"/>
                              </w:rPr>
                              <w:t>(caused by</w:t>
                            </w:r>
                            <w:r w:rsidRPr="00E87517">
                              <w:rPr>
                                <w:bCs/>
                                <w:sz w:val="22"/>
                                <w:szCs w:val="22"/>
                              </w:rPr>
                              <w:t xml:space="preserve"> </w:t>
                            </w:r>
                            <w:r w:rsidRPr="00E87517">
                              <w:rPr>
                                <w:bCs/>
                                <w:i/>
                                <w:sz w:val="22"/>
                                <w:szCs w:val="22"/>
                              </w:rPr>
                              <w:t xml:space="preserve">Salmonella </w:t>
                            </w:r>
                            <w:r w:rsidRPr="00E87517">
                              <w:rPr>
                                <w:bCs/>
                                <w:sz w:val="22"/>
                                <w:szCs w:val="22"/>
                              </w:rPr>
                              <w:t>Typhi</w:t>
                            </w:r>
                            <w:r w:rsidR="009B7540">
                              <w:rPr>
                                <w:sz w:val="22"/>
                                <w:szCs w:val="22"/>
                              </w:rPr>
                              <w:t>),</w:t>
                            </w:r>
                            <w:r w:rsidRPr="00E03715">
                              <w:rPr>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B941F" id="Text Box 116" o:spid="_x0000_s1130" type="#_x0000_t202" style="position:absolute;margin-left:-17.4pt;margin-top:13.4pt;width:495pt;height:4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">
                <v:textbox>
                  <w:txbxContent>
                    <w:p w14:paraId="1AFEA774" w14:textId="7EBE131A" w:rsidR="001C3D12" w:rsidRPr="00E03715" w:rsidRDefault="001C3D12" w:rsidP="00DF5C84">
                      <w:pPr>
                        <w:shd w:val="clear" w:color="auto" w:fill="99CCFF"/>
                        <w:rPr>
                          <w:sz w:val="22"/>
                          <w:szCs w:val="22"/>
                        </w:rPr>
                      </w:pPr>
                      <w:r w:rsidRPr="00E03715">
                        <w:rPr>
                          <w:sz w:val="22"/>
                          <w:szCs w:val="22"/>
                        </w:rPr>
                        <w:t>I</w:t>
                      </w:r>
                      <w:r w:rsidRPr="00DE3EF9">
                        <w:rPr>
                          <w:sz w:val="22"/>
                          <w:szCs w:val="22"/>
                          <w:shd w:val="clear" w:color="auto" w:fill="99CCFF"/>
                        </w:rPr>
                        <w:t>f</w:t>
                      </w:r>
                      <w:r w:rsidRPr="00E03715">
                        <w:rPr>
                          <w:sz w:val="22"/>
                          <w:szCs w:val="22"/>
                        </w:rPr>
                        <w:t xml:space="preserve"> a food employee reports a</w:t>
                      </w:r>
                      <w:r w:rsidRPr="00E03715">
                        <w:rPr>
                          <w:b/>
                          <w:sz w:val="22"/>
                          <w:szCs w:val="22"/>
                        </w:rPr>
                        <w:t xml:space="preserve"> diagnosis</w:t>
                      </w:r>
                      <w:r w:rsidRPr="00E03715">
                        <w:rPr>
                          <w:sz w:val="22"/>
                          <w:szCs w:val="22"/>
                        </w:rPr>
                        <w:t xml:space="preserve"> </w:t>
                      </w:r>
                      <w:r w:rsidRPr="00DE3EF9">
                        <w:rPr>
                          <w:b/>
                          <w:sz w:val="22"/>
                          <w:szCs w:val="22"/>
                        </w:rPr>
                        <w:t xml:space="preserve">of </w:t>
                      </w:r>
                      <w:r w:rsidR="009B7540">
                        <w:rPr>
                          <w:b/>
                          <w:sz w:val="22"/>
                          <w:szCs w:val="22"/>
                        </w:rPr>
                        <w:t>n</w:t>
                      </w:r>
                      <w:r w:rsidRPr="00DE3EF9">
                        <w:rPr>
                          <w:b/>
                          <w:sz w:val="22"/>
                          <w:szCs w:val="22"/>
                        </w:rPr>
                        <w:t xml:space="preserve">orovirus, </w:t>
                      </w:r>
                      <w:r w:rsidRPr="00DE3EF9">
                        <w:rPr>
                          <w:b/>
                          <w:i/>
                          <w:sz w:val="22"/>
                          <w:szCs w:val="22"/>
                        </w:rPr>
                        <w:t>E.coli</w:t>
                      </w:r>
                      <w:r w:rsidRPr="00DE3EF9">
                        <w:rPr>
                          <w:b/>
                          <w:sz w:val="22"/>
                          <w:szCs w:val="22"/>
                        </w:rPr>
                        <w:t xml:space="preserve"> O157:H7, </w:t>
                      </w:r>
                      <w:r w:rsidRPr="00DE3EF9">
                        <w:rPr>
                          <w:b/>
                          <w:i/>
                          <w:sz w:val="22"/>
                          <w:szCs w:val="22"/>
                        </w:rPr>
                        <w:t>Shigella</w:t>
                      </w:r>
                      <w:r w:rsidRPr="00DE3EF9">
                        <w:rPr>
                          <w:b/>
                          <w:sz w:val="22"/>
                          <w:szCs w:val="22"/>
                        </w:rPr>
                        <w:t xml:space="preserve">, </w:t>
                      </w:r>
                      <w:r w:rsidR="00B97A3D" w:rsidRPr="00E87517">
                        <w:rPr>
                          <w:b/>
                          <w:i/>
                          <w:iCs/>
                          <w:sz w:val="22"/>
                          <w:szCs w:val="22"/>
                        </w:rPr>
                        <w:t>Salmonella (non-typoidal)</w:t>
                      </w:r>
                      <w:r w:rsidR="00B97A3D">
                        <w:rPr>
                          <w:b/>
                          <w:sz w:val="22"/>
                          <w:szCs w:val="22"/>
                        </w:rPr>
                        <w:t xml:space="preserve"> or </w:t>
                      </w:r>
                      <w:r w:rsidRPr="00DE3EF9">
                        <w:rPr>
                          <w:b/>
                          <w:sz w:val="22"/>
                          <w:szCs w:val="22"/>
                        </w:rPr>
                        <w:t>Hepatitis A virus</w:t>
                      </w:r>
                      <w:r w:rsidR="00B97A3D">
                        <w:rPr>
                          <w:b/>
                          <w:sz w:val="22"/>
                          <w:szCs w:val="22"/>
                        </w:rPr>
                        <w:t xml:space="preserve"> infection</w:t>
                      </w:r>
                      <w:r w:rsidRPr="00DE3EF9">
                        <w:rPr>
                          <w:b/>
                          <w:sz w:val="22"/>
                          <w:szCs w:val="22"/>
                        </w:rPr>
                        <w:t>,</w:t>
                      </w:r>
                      <w:r w:rsidR="00B97A3D">
                        <w:rPr>
                          <w:b/>
                          <w:sz w:val="22"/>
                          <w:szCs w:val="22"/>
                        </w:rPr>
                        <w:t xml:space="preserve"> or Typhoid fever </w:t>
                      </w:r>
                      <w:r w:rsidR="00B97A3D" w:rsidRPr="00E87517">
                        <w:rPr>
                          <w:bCs/>
                          <w:sz w:val="22"/>
                          <w:szCs w:val="22"/>
                        </w:rPr>
                        <w:t>(caused by</w:t>
                      </w:r>
                      <w:r w:rsidRPr="00E87517">
                        <w:rPr>
                          <w:bCs/>
                          <w:sz w:val="22"/>
                          <w:szCs w:val="22"/>
                        </w:rPr>
                        <w:t xml:space="preserve"> </w:t>
                      </w:r>
                      <w:r w:rsidRPr="00E87517">
                        <w:rPr>
                          <w:bCs/>
                          <w:i/>
                          <w:sz w:val="22"/>
                          <w:szCs w:val="22"/>
                        </w:rPr>
                        <w:t xml:space="preserve">Salmonella </w:t>
                      </w:r>
                      <w:r w:rsidRPr="00E87517">
                        <w:rPr>
                          <w:bCs/>
                          <w:sz w:val="22"/>
                          <w:szCs w:val="22"/>
                        </w:rPr>
                        <w:t>Typhi</w:t>
                      </w:r>
                      <w:r w:rsidR="009B7540">
                        <w:rPr>
                          <w:sz w:val="22"/>
                          <w:szCs w:val="22"/>
                        </w:rPr>
                        <w:t>),</w:t>
                      </w:r>
                      <w:r w:rsidRPr="00E03715">
                        <w:rPr>
                          <w:sz w:val="22"/>
                          <w:szCs w:val="22"/>
                        </w:rPr>
                        <w:t xml:space="preserve"> </w:t>
                      </w:r>
                      <w:r>
                        <w:rPr>
                          <w:sz w:val="22"/>
                          <w:szCs w:val="22"/>
                        </w:rPr>
                        <w:t xml:space="preserve">immediately exclude the employee and </w:t>
                      </w:r>
                      <w:r w:rsidRPr="00E03715">
                        <w:rPr>
                          <w:sz w:val="22"/>
                          <w:szCs w:val="22"/>
                        </w:rPr>
                        <w:t xml:space="preserve">contact the </w:t>
                      </w:r>
                      <w:r>
                        <w:rPr>
                          <w:sz w:val="22"/>
                          <w:szCs w:val="22"/>
                        </w:rPr>
                        <w:t>local</w:t>
                      </w:r>
                      <w:r w:rsidRPr="00E03715">
                        <w:rPr>
                          <w:sz w:val="22"/>
                          <w:szCs w:val="22"/>
                        </w:rPr>
                        <w:t xml:space="preserve"> Health Department</w:t>
                      </w:r>
                      <w:r>
                        <w:rPr>
                          <w:sz w:val="22"/>
                          <w:szCs w:val="22"/>
                        </w:rPr>
                        <w:t xml:space="preserve"> </w:t>
                      </w:r>
                      <w:r w:rsidRPr="00E03715">
                        <w:rPr>
                          <w:sz w:val="22"/>
                          <w:szCs w:val="22"/>
                        </w:rPr>
                        <w:t>for guidance.</w:t>
                      </w:r>
                    </w:p>
                  </w:txbxContent>
                </v:textbox>
              </v:shape>
            </w:pict>
          </mc:Fallback>
        </mc:AlternateContent>
      </w:r>
      <w:r w:rsidRPr="00BA3600">
        <w:rPr>
          <w:rFonts w:ascii="Tahoma" w:hAnsi="Tahoma" w:cs="Tahoma"/>
          <w:b/>
        </w:rPr>
        <w:br w:type="page"/>
      </w:r>
    </w:p>
    <w:p w14:paraId="21F08CAD" w14:textId="5781F2FD" w:rsidR="004655CA" w:rsidRPr="00BA3600" w:rsidRDefault="0089563C" w:rsidP="00555EF1">
      <w:pPr>
        <w:pStyle w:val="Heading2"/>
        <w:jc w:val="left"/>
        <w:rPr>
          <w:rFonts w:ascii="Tahoma" w:hAnsi="Tahoma" w:cs="Tahoma"/>
        </w:rPr>
      </w:pPr>
      <w:bookmarkStart w:id="179" w:name="_Toc394922246"/>
      <w:bookmarkStart w:id="180" w:name="_Toc394922867"/>
      <w:bookmarkStart w:id="181" w:name="_Toc394923282"/>
      <w:bookmarkStart w:id="182" w:name="_Toc394923792"/>
      <w:bookmarkStart w:id="183" w:name="_Toc394923927"/>
      <w:bookmarkStart w:id="184" w:name="_Toc411590225"/>
      <w:bookmarkStart w:id="185" w:name="_Toc411603612"/>
      <w:bookmarkStart w:id="186" w:name="_Toc411606994"/>
      <w:bookmarkStart w:id="187" w:name="_Toc394924391"/>
      <w:bookmarkStart w:id="188" w:name="_Toc167356771"/>
      <w:r w:rsidRPr="00BA3600">
        <w:rPr>
          <w:rFonts w:ascii="Tahoma" w:hAnsi="Tahoma" w:cs="Tahoma"/>
        </w:rPr>
        <w:lastRenderedPageBreak/>
        <w:t>Recommendations</w:t>
      </w:r>
      <w:r w:rsidR="004655CA" w:rsidRPr="00BA3600">
        <w:rPr>
          <w:rFonts w:ascii="Tahoma" w:hAnsi="Tahoma" w:cs="Tahoma"/>
        </w:rPr>
        <w:t xml:space="preserve"> for Equipment Maintenance Schedule</w:t>
      </w:r>
      <w:r w:rsidRPr="00BA3600">
        <w:rPr>
          <w:rFonts w:ascii="Tahoma" w:hAnsi="Tahoma" w:cs="Tahoma"/>
        </w:rPr>
        <w:t xml:space="preserve"> Tasks</w:t>
      </w:r>
      <w:bookmarkEnd w:id="179"/>
      <w:bookmarkEnd w:id="180"/>
      <w:bookmarkEnd w:id="181"/>
      <w:bookmarkEnd w:id="182"/>
      <w:bookmarkEnd w:id="183"/>
      <w:bookmarkEnd w:id="184"/>
      <w:bookmarkEnd w:id="185"/>
      <w:bookmarkEnd w:id="186"/>
      <w:bookmarkEnd w:id="187"/>
      <w:bookmarkEnd w:id="188"/>
    </w:p>
    <w:p w14:paraId="24517B80" w14:textId="77777777" w:rsidR="004655CA" w:rsidRPr="00BA3600" w:rsidRDefault="004655CA">
      <w:pPr>
        <w:rPr>
          <w:rFonts w:ascii="Tahoma" w:hAnsi="Tahoma" w:cs="Tahoma"/>
        </w:rPr>
      </w:pPr>
    </w:p>
    <w:p w14:paraId="64FBAF3F" w14:textId="129FD94D" w:rsidR="004655CA" w:rsidRPr="00BA3600" w:rsidRDefault="004655CA" w:rsidP="00712E66">
      <w:pPr>
        <w:numPr>
          <w:ilvl w:val="0"/>
          <w:numId w:val="6"/>
        </w:numPr>
        <w:rPr>
          <w:rFonts w:ascii="Tahoma" w:hAnsi="Tahoma" w:cs="Tahoma"/>
        </w:rPr>
      </w:pPr>
      <w:r w:rsidRPr="00BA3600">
        <w:rPr>
          <w:rFonts w:ascii="Tahoma" w:hAnsi="Tahoma" w:cs="Tahoma"/>
        </w:rPr>
        <w:t xml:space="preserve">State the </w:t>
      </w:r>
      <w:r w:rsidR="00497F30" w:rsidRPr="00BA3600">
        <w:rPr>
          <w:rFonts w:ascii="Tahoma" w:hAnsi="Tahoma" w:cs="Tahoma"/>
        </w:rPr>
        <w:t>preventive</w:t>
      </w:r>
      <w:r w:rsidR="00DA4C99" w:rsidRPr="00BA3600">
        <w:rPr>
          <w:rFonts w:ascii="Tahoma" w:hAnsi="Tahoma" w:cs="Tahoma"/>
        </w:rPr>
        <w:t xml:space="preserve"> Maintenance Tasks</w:t>
      </w:r>
      <w:r w:rsidRPr="00BA3600">
        <w:rPr>
          <w:rFonts w:ascii="Tahoma" w:hAnsi="Tahoma" w:cs="Tahoma"/>
        </w:rPr>
        <w:t xml:space="preserve"> needed for your facility. Some suggestions include:</w:t>
      </w:r>
    </w:p>
    <w:p w14:paraId="267EE43F" w14:textId="77777777" w:rsidR="004655CA" w:rsidRPr="00BA3600" w:rsidRDefault="004655CA">
      <w:pPr>
        <w:rPr>
          <w:rFonts w:ascii="Tahoma" w:hAnsi="Tahoma" w:cs="Tahoma"/>
        </w:rPr>
      </w:pPr>
    </w:p>
    <w:p w14:paraId="6D070EFD" w14:textId="77777777" w:rsidR="004655CA" w:rsidRPr="00BA3600" w:rsidRDefault="004655CA" w:rsidP="00712E66">
      <w:pPr>
        <w:numPr>
          <w:ilvl w:val="0"/>
          <w:numId w:val="7"/>
        </w:numPr>
        <w:rPr>
          <w:rFonts w:ascii="Tahoma" w:hAnsi="Tahoma" w:cs="Tahoma"/>
        </w:rPr>
      </w:pPr>
      <w:r w:rsidRPr="00BA3600">
        <w:rPr>
          <w:rFonts w:ascii="Tahoma" w:hAnsi="Tahoma" w:cs="Tahoma"/>
        </w:rPr>
        <w:t>Calibration and maintenance of hot holding equipment</w:t>
      </w:r>
    </w:p>
    <w:p w14:paraId="42D6F267" w14:textId="77777777" w:rsidR="004655CA" w:rsidRPr="00BA3600" w:rsidRDefault="004655CA" w:rsidP="00712E66">
      <w:pPr>
        <w:numPr>
          <w:ilvl w:val="0"/>
          <w:numId w:val="7"/>
        </w:numPr>
        <w:rPr>
          <w:rFonts w:ascii="Tahoma" w:hAnsi="Tahoma" w:cs="Tahoma"/>
        </w:rPr>
      </w:pPr>
      <w:r w:rsidRPr="00BA3600">
        <w:rPr>
          <w:rFonts w:ascii="Tahoma" w:hAnsi="Tahoma" w:cs="Tahoma"/>
        </w:rPr>
        <w:t>Hot and Cold Serving line check-up</w:t>
      </w:r>
    </w:p>
    <w:p w14:paraId="4B1E21E0" w14:textId="66704D0C" w:rsidR="004655CA" w:rsidRPr="00BA3600" w:rsidRDefault="004655CA" w:rsidP="00712E66">
      <w:pPr>
        <w:numPr>
          <w:ilvl w:val="0"/>
          <w:numId w:val="7"/>
        </w:numPr>
        <w:rPr>
          <w:rFonts w:ascii="Tahoma" w:hAnsi="Tahoma" w:cs="Tahoma"/>
        </w:rPr>
      </w:pPr>
      <w:r w:rsidRPr="00BA3600">
        <w:rPr>
          <w:rFonts w:ascii="Tahoma" w:hAnsi="Tahoma" w:cs="Tahoma"/>
        </w:rPr>
        <w:t xml:space="preserve">Cleaning </w:t>
      </w:r>
      <w:r w:rsidR="00732AE7" w:rsidRPr="00BA3600">
        <w:rPr>
          <w:rFonts w:ascii="Tahoma" w:hAnsi="Tahoma" w:cs="Tahoma"/>
        </w:rPr>
        <w:t>condenser</w:t>
      </w:r>
      <w:r w:rsidRPr="00BA3600">
        <w:rPr>
          <w:rFonts w:ascii="Tahoma" w:hAnsi="Tahoma" w:cs="Tahoma"/>
        </w:rPr>
        <w:t xml:space="preserve"> of refrigeration and freezer units</w:t>
      </w:r>
    </w:p>
    <w:p w14:paraId="5E065AA7" w14:textId="55E02F6D" w:rsidR="004655CA" w:rsidRPr="00BA3600" w:rsidRDefault="004655CA" w:rsidP="00712E66">
      <w:pPr>
        <w:numPr>
          <w:ilvl w:val="0"/>
          <w:numId w:val="7"/>
        </w:numPr>
        <w:rPr>
          <w:rFonts w:ascii="Tahoma" w:hAnsi="Tahoma" w:cs="Tahoma"/>
        </w:rPr>
      </w:pPr>
      <w:r w:rsidRPr="00BA3600">
        <w:rPr>
          <w:rFonts w:ascii="Tahoma" w:hAnsi="Tahoma" w:cs="Tahoma"/>
        </w:rPr>
        <w:t xml:space="preserve">Cleaning </w:t>
      </w:r>
      <w:r w:rsidR="00732AE7" w:rsidRPr="00BA3600">
        <w:rPr>
          <w:rFonts w:ascii="Tahoma" w:hAnsi="Tahoma" w:cs="Tahoma"/>
        </w:rPr>
        <w:t>condensers</w:t>
      </w:r>
      <w:r w:rsidR="009C62DC" w:rsidRPr="00BA3600">
        <w:rPr>
          <w:rFonts w:ascii="Tahoma" w:hAnsi="Tahoma" w:cs="Tahoma"/>
        </w:rPr>
        <w:t xml:space="preserve"> of milk boxes</w:t>
      </w:r>
    </w:p>
    <w:p w14:paraId="34D08F10" w14:textId="77777777" w:rsidR="004655CA" w:rsidRPr="00BA3600" w:rsidRDefault="004655CA" w:rsidP="00712E66">
      <w:pPr>
        <w:numPr>
          <w:ilvl w:val="0"/>
          <w:numId w:val="7"/>
        </w:numPr>
        <w:rPr>
          <w:rFonts w:ascii="Tahoma" w:hAnsi="Tahoma" w:cs="Tahoma"/>
        </w:rPr>
      </w:pPr>
      <w:r w:rsidRPr="00BA3600">
        <w:rPr>
          <w:rFonts w:ascii="Tahoma" w:hAnsi="Tahoma" w:cs="Tahoma"/>
        </w:rPr>
        <w:t>Defrosting freezer units</w:t>
      </w:r>
    </w:p>
    <w:p w14:paraId="400D1CD9" w14:textId="575F0082" w:rsidR="004655CA" w:rsidRPr="004B51AA" w:rsidRDefault="004655CA" w:rsidP="00712E66">
      <w:pPr>
        <w:numPr>
          <w:ilvl w:val="0"/>
          <w:numId w:val="7"/>
        </w:numPr>
        <w:rPr>
          <w:rFonts w:ascii="Tahoma" w:hAnsi="Tahoma" w:cs="Tahoma"/>
        </w:rPr>
      </w:pPr>
      <w:r w:rsidRPr="004B51AA">
        <w:rPr>
          <w:rFonts w:ascii="Tahoma" w:hAnsi="Tahoma" w:cs="Tahoma"/>
        </w:rPr>
        <w:t xml:space="preserve">Oiling and </w:t>
      </w:r>
      <w:r w:rsidR="005C032A" w:rsidRPr="004B51AA">
        <w:rPr>
          <w:rFonts w:ascii="Tahoma" w:hAnsi="Tahoma" w:cs="Tahoma"/>
        </w:rPr>
        <w:t>lubricating</w:t>
      </w:r>
      <w:r w:rsidRPr="004B51AA">
        <w:rPr>
          <w:rFonts w:ascii="Tahoma" w:hAnsi="Tahoma" w:cs="Tahoma"/>
        </w:rPr>
        <w:t xml:space="preserve"> moving parts of</w:t>
      </w:r>
      <w:r w:rsidR="009C62DC" w:rsidRPr="004B51AA">
        <w:rPr>
          <w:rFonts w:ascii="Tahoma" w:hAnsi="Tahoma" w:cs="Tahoma"/>
        </w:rPr>
        <w:t xml:space="preserve"> equipment- slicers, mixers</w:t>
      </w:r>
      <w:r w:rsidRPr="004B51AA">
        <w:rPr>
          <w:rFonts w:ascii="Tahoma" w:hAnsi="Tahoma" w:cs="Tahoma"/>
        </w:rPr>
        <w:t xml:space="preserve">, </w:t>
      </w:r>
      <w:r w:rsidR="004F2F38" w:rsidRPr="004B51AA">
        <w:rPr>
          <w:rFonts w:ascii="Tahoma" w:hAnsi="Tahoma" w:cs="Tahoma"/>
        </w:rPr>
        <w:t xml:space="preserve">vertical cutter mixers (VCMs), </w:t>
      </w:r>
      <w:r w:rsidRPr="004B51AA">
        <w:rPr>
          <w:rFonts w:ascii="Tahoma" w:hAnsi="Tahoma" w:cs="Tahoma"/>
        </w:rPr>
        <w:t>etc.</w:t>
      </w:r>
    </w:p>
    <w:p w14:paraId="521887F9" w14:textId="77777777" w:rsidR="004655CA" w:rsidRPr="004B51AA" w:rsidRDefault="004655CA" w:rsidP="00712E66">
      <w:pPr>
        <w:numPr>
          <w:ilvl w:val="0"/>
          <w:numId w:val="7"/>
        </w:numPr>
        <w:rPr>
          <w:rFonts w:ascii="Tahoma" w:hAnsi="Tahoma" w:cs="Tahoma"/>
        </w:rPr>
      </w:pPr>
      <w:r w:rsidRPr="004B51AA">
        <w:rPr>
          <w:rFonts w:ascii="Tahoma" w:hAnsi="Tahoma" w:cs="Tahoma"/>
        </w:rPr>
        <w:t>Sharpening Blades of Slicers, Food Choppers</w:t>
      </w:r>
    </w:p>
    <w:p w14:paraId="12253ED1" w14:textId="7B481481" w:rsidR="004655CA" w:rsidRPr="004B51AA" w:rsidRDefault="004655CA" w:rsidP="00712E66">
      <w:pPr>
        <w:numPr>
          <w:ilvl w:val="0"/>
          <w:numId w:val="7"/>
        </w:numPr>
        <w:rPr>
          <w:rFonts w:ascii="Tahoma" w:hAnsi="Tahoma" w:cs="Tahoma"/>
        </w:rPr>
      </w:pPr>
      <w:r w:rsidRPr="004B51AA">
        <w:rPr>
          <w:rFonts w:ascii="Tahoma" w:hAnsi="Tahoma" w:cs="Tahoma"/>
        </w:rPr>
        <w:t xml:space="preserve">Changing </w:t>
      </w:r>
      <w:r w:rsidR="004F2F38" w:rsidRPr="004B51AA">
        <w:rPr>
          <w:rFonts w:ascii="Tahoma" w:hAnsi="Tahoma" w:cs="Tahoma"/>
        </w:rPr>
        <w:t>Heating, Ventilation and Air Conditioning (</w:t>
      </w:r>
      <w:r w:rsidRPr="004B51AA">
        <w:rPr>
          <w:rFonts w:ascii="Tahoma" w:hAnsi="Tahoma" w:cs="Tahoma"/>
        </w:rPr>
        <w:t>HVAC</w:t>
      </w:r>
      <w:r w:rsidR="004F2F38" w:rsidRPr="004B51AA">
        <w:rPr>
          <w:rFonts w:ascii="Tahoma" w:hAnsi="Tahoma" w:cs="Tahoma"/>
        </w:rPr>
        <w:t>)</w:t>
      </w:r>
      <w:r w:rsidRPr="004B51AA">
        <w:rPr>
          <w:rFonts w:ascii="Tahoma" w:hAnsi="Tahoma" w:cs="Tahoma"/>
        </w:rPr>
        <w:t xml:space="preserve"> Filters if applicable</w:t>
      </w:r>
    </w:p>
    <w:p w14:paraId="39E785DC" w14:textId="77777777" w:rsidR="004655CA" w:rsidRPr="004B51AA" w:rsidRDefault="004655CA" w:rsidP="00712E66">
      <w:pPr>
        <w:numPr>
          <w:ilvl w:val="0"/>
          <w:numId w:val="7"/>
        </w:numPr>
        <w:rPr>
          <w:rFonts w:ascii="Tahoma" w:hAnsi="Tahoma" w:cs="Tahoma"/>
        </w:rPr>
      </w:pPr>
      <w:r w:rsidRPr="004B51AA">
        <w:rPr>
          <w:rFonts w:ascii="Tahoma" w:hAnsi="Tahoma" w:cs="Tahoma"/>
        </w:rPr>
        <w:t>Schedule Fire suppression system</w:t>
      </w:r>
    </w:p>
    <w:p w14:paraId="020709AA" w14:textId="023F199B" w:rsidR="004655CA" w:rsidRPr="00BA3600" w:rsidRDefault="004655CA" w:rsidP="00712E66">
      <w:pPr>
        <w:numPr>
          <w:ilvl w:val="0"/>
          <w:numId w:val="7"/>
        </w:numPr>
        <w:rPr>
          <w:rFonts w:ascii="Tahoma" w:hAnsi="Tahoma" w:cs="Tahoma"/>
        </w:rPr>
      </w:pPr>
      <w:r w:rsidRPr="00BA3600">
        <w:rPr>
          <w:rFonts w:ascii="Tahoma" w:hAnsi="Tahoma" w:cs="Tahoma"/>
        </w:rPr>
        <w:t xml:space="preserve">Schedule Fire </w:t>
      </w:r>
      <w:r w:rsidR="005C032A" w:rsidRPr="00BA3600">
        <w:rPr>
          <w:rFonts w:ascii="Tahoma" w:hAnsi="Tahoma" w:cs="Tahoma"/>
        </w:rPr>
        <w:t>extinguisher</w:t>
      </w:r>
      <w:r w:rsidRPr="00BA3600">
        <w:rPr>
          <w:rFonts w:ascii="Tahoma" w:hAnsi="Tahoma" w:cs="Tahoma"/>
        </w:rPr>
        <w:t xml:space="preserve"> inspection</w:t>
      </w:r>
    </w:p>
    <w:p w14:paraId="630A6FD6" w14:textId="77777777" w:rsidR="004655CA" w:rsidRPr="00BA3600" w:rsidRDefault="004655CA" w:rsidP="00712E66">
      <w:pPr>
        <w:numPr>
          <w:ilvl w:val="0"/>
          <w:numId w:val="7"/>
        </w:numPr>
        <w:rPr>
          <w:rFonts w:ascii="Tahoma" w:hAnsi="Tahoma" w:cs="Tahoma"/>
        </w:rPr>
      </w:pPr>
      <w:r w:rsidRPr="00BA3600">
        <w:rPr>
          <w:rFonts w:ascii="Tahoma" w:hAnsi="Tahoma" w:cs="Tahoma"/>
        </w:rPr>
        <w:t>Cleaning of Grease Traps</w:t>
      </w:r>
    </w:p>
    <w:p w14:paraId="22713D9D" w14:textId="77777777" w:rsidR="004655CA" w:rsidRPr="00BA3600" w:rsidRDefault="004655CA" w:rsidP="00712E66">
      <w:pPr>
        <w:numPr>
          <w:ilvl w:val="0"/>
          <w:numId w:val="7"/>
        </w:numPr>
        <w:rPr>
          <w:rFonts w:ascii="Tahoma" w:hAnsi="Tahoma" w:cs="Tahoma"/>
        </w:rPr>
      </w:pPr>
      <w:r w:rsidRPr="00BA3600">
        <w:rPr>
          <w:rFonts w:ascii="Tahoma" w:hAnsi="Tahoma" w:cs="Tahoma"/>
        </w:rPr>
        <w:t>Check cords and plugs for equipment operated by electricity</w:t>
      </w:r>
    </w:p>
    <w:p w14:paraId="6D55647C" w14:textId="77777777" w:rsidR="004655CA" w:rsidRPr="00BA3600" w:rsidRDefault="004655CA">
      <w:pPr>
        <w:ind w:left="720"/>
        <w:rPr>
          <w:rFonts w:ascii="Tahoma" w:hAnsi="Tahoma" w:cs="Tahoma"/>
        </w:rPr>
      </w:pPr>
    </w:p>
    <w:p w14:paraId="7FFCC894" w14:textId="77777777" w:rsidR="004655CA" w:rsidRPr="00BA3600" w:rsidRDefault="004655CA" w:rsidP="00712E66">
      <w:pPr>
        <w:numPr>
          <w:ilvl w:val="0"/>
          <w:numId w:val="6"/>
        </w:numPr>
        <w:rPr>
          <w:rFonts w:ascii="Tahoma" w:hAnsi="Tahoma" w:cs="Tahoma"/>
        </w:rPr>
      </w:pPr>
      <w:r w:rsidRPr="00BA3600">
        <w:rPr>
          <w:rFonts w:ascii="Tahoma" w:hAnsi="Tahoma" w:cs="Tahoma"/>
        </w:rPr>
        <w:t>Tell who is responsible for the maintenance tasks; for example:</w:t>
      </w:r>
    </w:p>
    <w:p w14:paraId="1FA7C663" w14:textId="77777777" w:rsidR="004655CA" w:rsidRPr="00BA3600" w:rsidRDefault="004655CA" w:rsidP="004D68B1">
      <w:pPr>
        <w:numPr>
          <w:ilvl w:val="0"/>
          <w:numId w:val="57"/>
        </w:numPr>
        <w:rPr>
          <w:rFonts w:ascii="Tahoma" w:hAnsi="Tahoma" w:cs="Tahoma"/>
        </w:rPr>
      </w:pPr>
      <w:r w:rsidRPr="00BA3600">
        <w:rPr>
          <w:rFonts w:ascii="Tahoma" w:hAnsi="Tahoma" w:cs="Tahoma"/>
        </w:rPr>
        <w:t>Conducted by contracted service – name of business</w:t>
      </w:r>
    </w:p>
    <w:p w14:paraId="027277BF" w14:textId="77777777" w:rsidR="00D07C57" w:rsidRPr="00BA3600" w:rsidRDefault="004655CA" w:rsidP="004D68B1">
      <w:pPr>
        <w:numPr>
          <w:ilvl w:val="0"/>
          <w:numId w:val="57"/>
        </w:numPr>
        <w:rPr>
          <w:rFonts w:ascii="Tahoma" w:hAnsi="Tahoma" w:cs="Tahoma"/>
        </w:rPr>
      </w:pPr>
      <w:r w:rsidRPr="00BA3600">
        <w:rPr>
          <w:rFonts w:ascii="Tahoma" w:hAnsi="Tahoma" w:cs="Tahoma"/>
        </w:rPr>
        <w:t>Conducted by employees/departments of the SFA</w:t>
      </w:r>
    </w:p>
    <w:p w14:paraId="7C687B34" w14:textId="77777777" w:rsidR="00D07C57" w:rsidRPr="00BA3600" w:rsidRDefault="00D07C57" w:rsidP="00D07C57">
      <w:pPr>
        <w:ind w:left="720"/>
        <w:rPr>
          <w:rFonts w:ascii="Tahoma" w:hAnsi="Tahoma" w:cs="Tahoma"/>
        </w:rPr>
      </w:pPr>
    </w:p>
    <w:p w14:paraId="4F4B6929" w14:textId="77777777" w:rsidR="004655CA" w:rsidRPr="00732AE7" w:rsidRDefault="004655CA" w:rsidP="004D68B1">
      <w:pPr>
        <w:pStyle w:val="ListParagraph"/>
        <w:numPr>
          <w:ilvl w:val="0"/>
          <w:numId w:val="58"/>
        </w:numPr>
        <w:rPr>
          <w:rFonts w:ascii="Tahoma" w:hAnsi="Tahoma" w:cs="Tahoma"/>
          <w:sz w:val="24"/>
          <w:szCs w:val="24"/>
        </w:rPr>
      </w:pPr>
      <w:r w:rsidRPr="00BA3600">
        <w:rPr>
          <w:rFonts w:ascii="Tahoma" w:hAnsi="Tahoma" w:cs="Tahoma"/>
          <w:bCs/>
          <w:sz w:val="24"/>
          <w:szCs w:val="24"/>
        </w:rPr>
        <w:t>Indicate when or how often the tasks are performed – specific dates or frequency</w:t>
      </w:r>
    </w:p>
    <w:p w14:paraId="49B47C82" w14:textId="77777777" w:rsidR="00732AE7" w:rsidRPr="00BA3600" w:rsidRDefault="00732AE7" w:rsidP="00732AE7">
      <w:pPr>
        <w:pStyle w:val="ListParagraph"/>
        <w:rPr>
          <w:rFonts w:ascii="Tahoma" w:hAnsi="Tahoma" w:cs="Tahoma"/>
          <w:sz w:val="24"/>
          <w:szCs w:val="24"/>
        </w:rPr>
      </w:pPr>
    </w:p>
    <w:p w14:paraId="0A6C1EBA" w14:textId="2D68311E" w:rsidR="004655CA" w:rsidRPr="00E73E49" w:rsidRDefault="00C8572A" w:rsidP="00E73E49">
      <w:pPr>
        <w:pStyle w:val="ListParagraph"/>
        <w:numPr>
          <w:ilvl w:val="0"/>
          <w:numId w:val="58"/>
        </w:numPr>
        <w:rPr>
          <w:rFonts w:ascii="Tahoma" w:hAnsi="Tahoma" w:cs="Tahoma"/>
          <w:sz w:val="24"/>
          <w:szCs w:val="24"/>
        </w:rPr>
      </w:pPr>
      <w:r w:rsidRPr="00BA3600">
        <w:rPr>
          <w:rFonts w:ascii="Tahoma" w:hAnsi="Tahoma" w:cs="Tahoma"/>
          <w:bCs/>
          <w:sz w:val="24"/>
          <w:szCs w:val="24"/>
        </w:rPr>
        <w:t xml:space="preserve">Insert the completed preventive maintenance schedule in the designated place </w:t>
      </w:r>
      <w:r w:rsidR="0009186E" w:rsidRPr="00BA3600">
        <w:rPr>
          <w:rFonts w:ascii="Tahoma" w:hAnsi="Tahoma" w:cs="Tahoma"/>
          <w:bCs/>
          <w:sz w:val="24"/>
          <w:szCs w:val="24"/>
        </w:rPr>
        <w:t xml:space="preserve">of </w:t>
      </w:r>
      <w:r w:rsidR="0009186E" w:rsidRPr="00627E61">
        <w:rPr>
          <w:rFonts w:ascii="Tahoma" w:hAnsi="Tahoma" w:cs="Tahoma"/>
          <w:bCs/>
          <w:sz w:val="24"/>
          <w:szCs w:val="24"/>
        </w:rPr>
        <w:t xml:space="preserve">Part </w:t>
      </w:r>
      <w:r w:rsidR="00E73E49" w:rsidRPr="00627E61">
        <w:rPr>
          <w:rFonts w:ascii="Tahoma" w:hAnsi="Tahoma" w:cs="Tahoma"/>
          <w:bCs/>
          <w:sz w:val="24"/>
          <w:szCs w:val="24"/>
        </w:rPr>
        <w:t>2a: Annual Revision.</w:t>
      </w:r>
    </w:p>
    <w:p w14:paraId="70E38CAD" w14:textId="77777777" w:rsidR="005E5D03" w:rsidRPr="00BA3600" w:rsidRDefault="005E5D03">
      <w:pPr>
        <w:rPr>
          <w:rFonts w:ascii="Tahoma" w:hAnsi="Tahoma" w:cs="Tahoma"/>
          <w:b/>
          <w:bCs/>
        </w:rPr>
      </w:pPr>
      <w:r w:rsidRPr="00BA3600">
        <w:rPr>
          <w:rFonts w:ascii="Tahoma" w:hAnsi="Tahoma" w:cs="Tahoma"/>
          <w:b/>
          <w:bCs/>
        </w:rPr>
        <w:br w:type="page"/>
      </w:r>
    </w:p>
    <w:p w14:paraId="6498B125" w14:textId="77777777" w:rsidR="005E5D03" w:rsidRPr="00BA3600" w:rsidRDefault="005E5D03" w:rsidP="005E5D03">
      <w:pPr>
        <w:jc w:val="center"/>
        <w:rPr>
          <w:rFonts w:ascii="Tahoma" w:hAnsi="Tahoma" w:cs="Tahoma"/>
          <w:b/>
          <w:bCs/>
          <w:sz w:val="32"/>
          <w:szCs w:val="32"/>
        </w:rPr>
        <w:sectPr w:rsidR="005E5D03" w:rsidRPr="00BA3600" w:rsidSect="003533F6">
          <w:pgSz w:w="12240" w:h="15840" w:code="1"/>
          <w:pgMar w:top="1440" w:right="1800" w:bottom="1440" w:left="1800" w:header="720" w:footer="720" w:gutter="0"/>
          <w:cols w:space="720"/>
          <w:docGrid w:linePitch="360"/>
        </w:sectPr>
      </w:pPr>
    </w:p>
    <w:p w14:paraId="43061280" w14:textId="5253B971" w:rsidR="00DF5C84" w:rsidRPr="00BA3600" w:rsidRDefault="00DF5C84" w:rsidP="00555EF1">
      <w:pPr>
        <w:pStyle w:val="Heading2"/>
        <w:jc w:val="left"/>
        <w:rPr>
          <w:rFonts w:ascii="Tahoma" w:hAnsi="Tahoma" w:cs="Tahoma"/>
          <w:szCs w:val="24"/>
        </w:rPr>
      </w:pPr>
      <w:bookmarkStart w:id="189" w:name="_Toc407719578"/>
      <w:bookmarkStart w:id="190" w:name="_Toc407720173"/>
      <w:bookmarkStart w:id="191" w:name="_Toc407722314"/>
      <w:bookmarkStart w:id="192" w:name="_Toc410648421"/>
      <w:bookmarkStart w:id="193" w:name="_Toc411590226"/>
      <w:bookmarkStart w:id="194" w:name="_Toc411603613"/>
      <w:bookmarkStart w:id="195" w:name="_Toc411606995"/>
      <w:bookmarkStart w:id="196" w:name="_Toc167356772"/>
      <w:r w:rsidRPr="00BA3600">
        <w:rPr>
          <w:rFonts w:ascii="Tahoma" w:hAnsi="Tahoma" w:cs="Tahoma"/>
          <w:szCs w:val="24"/>
        </w:rPr>
        <w:lastRenderedPageBreak/>
        <w:t>Sample Cleaning Schedule and Procedures</w:t>
      </w:r>
      <w:bookmarkEnd w:id="189"/>
      <w:bookmarkEnd w:id="190"/>
      <w:bookmarkEnd w:id="191"/>
      <w:bookmarkEnd w:id="192"/>
      <w:bookmarkEnd w:id="193"/>
      <w:bookmarkEnd w:id="194"/>
      <w:bookmarkEnd w:id="195"/>
      <w:bookmarkEnd w:id="196"/>
    </w:p>
    <w:p w14:paraId="5B009735" w14:textId="77777777" w:rsidR="00DF5C84" w:rsidRPr="00BA3600" w:rsidRDefault="00DF5C84" w:rsidP="00DF5C84">
      <w:pPr>
        <w:rPr>
          <w:rFonts w:ascii="Tahoma" w:hAnsi="Tahoma" w:cs="Tahoma"/>
        </w:rPr>
      </w:pPr>
      <w:bookmarkStart w:id="197" w:name="_Toc407719579"/>
    </w:p>
    <w:p w14:paraId="40B5BCDF" w14:textId="77777777" w:rsidR="00DF5C84" w:rsidRPr="00BA3600" w:rsidRDefault="00DF5C84" w:rsidP="00DF5C84">
      <w:pPr>
        <w:rPr>
          <w:rFonts w:ascii="Tahoma" w:hAnsi="Tahoma" w:cs="Tahoma"/>
        </w:rPr>
      </w:pPr>
    </w:p>
    <w:p w14:paraId="171B9114" w14:textId="79E67255" w:rsidR="00DF5C84" w:rsidRPr="00BA3600" w:rsidRDefault="00DF5C84" w:rsidP="00DF5C84">
      <w:pPr>
        <w:rPr>
          <w:rFonts w:ascii="Tahoma" w:hAnsi="Tahoma" w:cs="Tahoma"/>
        </w:rPr>
      </w:pPr>
      <w:r w:rsidRPr="00BA3600">
        <w:rPr>
          <w:rFonts w:ascii="Tahoma" w:hAnsi="Tahoma" w:cs="Tahoma"/>
        </w:rPr>
        <w:t>You may adapt the sample cleaning schedule on the next page or develop your own as long as the schedule in use at the facility contains a comprehensive plan for keeping the facility clean and sanitary.</w:t>
      </w:r>
      <w:bookmarkEnd w:id="197"/>
    </w:p>
    <w:p w14:paraId="17996C7B" w14:textId="77777777" w:rsidR="00DF5C84" w:rsidRPr="00BA3600" w:rsidRDefault="00DF5C84" w:rsidP="00DF5C84">
      <w:pPr>
        <w:rPr>
          <w:rFonts w:ascii="Tahoma" w:hAnsi="Tahoma" w:cs="Tahoma"/>
        </w:rPr>
      </w:pPr>
    </w:p>
    <w:p w14:paraId="73E377B5" w14:textId="77777777" w:rsidR="00DF5C84" w:rsidRPr="00BA3600" w:rsidRDefault="00DF5C84" w:rsidP="00DF5C84">
      <w:pPr>
        <w:rPr>
          <w:rFonts w:ascii="Tahoma" w:hAnsi="Tahoma" w:cs="Tahoma"/>
        </w:rPr>
      </w:pPr>
      <w:bookmarkStart w:id="198" w:name="_Toc407719580"/>
      <w:r w:rsidRPr="00BA3600">
        <w:rPr>
          <w:rFonts w:ascii="Tahoma" w:hAnsi="Tahoma" w:cs="Tahoma"/>
          <w:noProof/>
        </w:rPr>
        <w:drawing>
          <wp:anchor distT="0" distB="0" distL="114300" distR="114300" simplePos="0" relativeHeight="251676160" behindDoc="0" locked="0" layoutInCell="1" allowOverlap="1" wp14:anchorId="197A71E4" wp14:editId="096FF679">
            <wp:simplePos x="0" y="0"/>
            <wp:positionH relativeFrom="margin">
              <wp:posOffset>7620</wp:posOffset>
            </wp:positionH>
            <wp:positionV relativeFrom="margin">
              <wp:posOffset>1478280</wp:posOffset>
            </wp:positionV>
            <wp:extent cx="822960" cy="822960"/>
            <wp:effectExtent l="0" t="0" r="0" b="0"/>
            <wp:wrapSquare wrapText="bothSides"/>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lia_68711040_Subscription_Monthly_M.jpg"/>
                    <pic:cNvPicPr/>
                  </pic:nvPicPr>
                  <pic:blipFill>
                    <a:blip r:embed="rId13">
                      <a:extLst>
                        <a:ext uri="{28A0092B-C50C-407E-A947-70E740481C1C}">
                          <a14:useLocalDpi xmlns:a14="http://schemas.microsoft.com/office/drawing/2010/main" val="0"/>
                        </a:ext>
                      </a:extLst>
                    </a:blip>
                    <a:stretch>
                      <a:fillRect/>
                    </a:stretch>
                  </pic:blipFill>
                  <pic:spPr>
                    <a:xfrm>
                      <a:off x="0" y="0"/>
                      <a:ext cx="822960" cy="822960"/>
                    </a:xfrm>
                    <a:prstGeom prst="rect">
                      <a:avLst/>
                    </a:prstGeom>
                  </pic:spPr>
                </pic:pic>
              </a:graphicData>
            </a:graphic>
            <wp14:sizeRelH relativeFrom="margin">
              <wp14:pctWidth>0</wp14:pctWidth>
            </wp14:sizeRelH>
            <wp14:sizeRelV relativeFrom="margin">
              <wp14:pctHeight>0</wp14:pctHeight>
            </wp14:sizeRelV>
          </wp:anchor>
        </w:drawing>
      </w:r>
      <w:bookmarkEnd w:id="198"/>
    </w:p>
    <w:p w14:paraId="78745077" w14:textId="36B11A5C" w:rsidR="00DF5C84" w:rsidRPr="00BA3600" w:rsidRDefault="00DF5C84" w:rsidP="00DF5C84">
      <w:pPr>
        <w:rPr>
          <w:rFonts w:ascii="Tahoma" w:hAnsi="Tahoma" w:cs="Tahoma"/>
        </w:rPr>
      </w:pPr>
      <w:bookmarkStart w:id="199" w:name="_Toc407719581"/>
      <w:r w:rsidRPr="00BA3600">
        <w:rPr>
          <w:rFonts w:ascii="Tahoma" w:hAnsi="Tahoma" w:cs="Tahoma"/>
        </w:rPr>
        <w:t xml:space="preserve">NOTE: You are not required to print this Appendix. It is provided as </w:t>
      </w:r>
      <w:r w:rsidR="00D93539" w:rsidRPr="00BA3600">
        <w:rPr>
          <w:rFonts w:ascii="Tahoma" w:hAnsi="Tahoma" w:cs="Tahoma"/>
        </w:rPr>
        <w:t xml:space="preserve">a sample cleaning schedule which </w:t>
      </w:r>
      <w:r w:rsidRPr="00BA3600">
        <w:rPr>
          <w:rFonts w:ascii="Tahoma" w:hAnsi="Tahoma" w:cs="Tahoma"/>
        </w:rPr>
        <w:t>may be adapted for your school. You should print only the final version approved for use in your school kitchen and cafeteria.</w:t>
      </w:r>
      <w:bookmarkEnd w:id="199"/>
    </w:p>
    <w:p w14:paraId="213FCCDC" w14:textId="77777777" w:rsidR="00DF5C84" w:rsidRPr="00BA3600" w:rsidRDefault="00DF5C84" w:rsidP="00DF5C84">
      <w:pPr>
        <w:rPr>
          <w:rFonts w:ascii="Tahoma" w:hAnsi="Tahoma" w:cs="Tahoma"/>
        </w:rPr>
      </w:pPr>
    </w:p>
    <w:p w14:paraId="27A2CF7E" w14:textId="77777777" w:rsidR="00DF5C84" w:rsidRPr="00BA3600" w:rsidRDefault="00DF5C84" w:rsidP="00DF5C84">
      <w:pPr>
        <w:rPr>
          <w:rFonts w:ascii="Tahoma" w:hAnsi="Tahoma" w:cs="Tahoma"/>
        </w:rPr>
      </w:pPr>
      <w:bookmarkStart w:id="200" w:name="_Toc407719582"/>
    </w:p>
    <w:p w14:paraId="2BFED7C3" w14:textId="65B97522" w:rsidR="00DF5C84" w:rsidRPr="00BA3600" w:rsidRDefault="00DF5C84" w:rsidP="00DF5C84">
      <w:pPr>
        <w:rPr>
          <w:rFonts w:ascii="Tahoma" w:hAnsi="Tahoma" w:cs="Tahoma"/>
        </w:rPr>
      </w:pPr>
      <w:r w:rsidRPr="00BA3600">
        <w:rPr>
          <w:rFonts w:ascii="Tahoma" w:hAnsi="Tahoma" w:cs="Tahoma"/>
        </w:rPr>
        <w:t>The equipment listed is not an exhaustive list.  Pleas</w:t>
      </w:r>
      <w:r w:rsidR="00D93539" w:rsidRPr="00BA3600">
        <w:rPr>
          <w:rFonts w:ascii="Tahoma" w:hAnsi="Tahoma" w:cs="Tahoma"/>
        </w:rPr>
        <w:t xml:space="preserve">e add equipment/chores </w:t>
      </w:r>
      <w:r w:rsidRPr="00BA3600">
        <w:rPr>
          <w:rFonts w:ascii="Tahoma" w:hAnsi="Tahoma" w:cs="Tahoma"/>
        </w:rPr>
        <w:t>currently not on the list and d</w:t>
      </w:r>
      <w:r w:rsidR="00D93539" w:rsidRPr="00BA3600">
        <w:rPr>
          <w:rFonts w:ascii="Tahoma" w:hAnsi="Tahoma" w:cs="Tahoma"/>
        </w:rPr>
        <w:t xml:space="preserve">elete any equipment/chores </w:t>
      </w:r>
      <w:r w:rsidRPr="00BA3600">
        <w:rPr>
          <w:rFonts w:ascii="Tahoma" w:hAnsi="Tahoma" w:cs="Tahoma"/>
        </w:rPr>
        <w:t>you do not have. A</w:t>
      </w:r>
      <w:r w:rsidR="00D93539" w:rsidRPr="00BA3600">
        <w:rPr>
          <w:rFonts w:ascii="Tahoma" w:hAnsi="Tahoma" w:cs="Tahoma"/>
        </w:rPr>
        <w:t xml:space="preserve">djust procedures to ensure </w:t>
      </w:r>
      <w:r w:rsidRPr="00BA3600">
        <w:rPr>
          <w:rFonts w:ascii="Tahoma" w:hAnsi="Tahoma" w:cs="Tahoma"/>
        </w:rPr>
        <w:t>manufacturer’s recommendations or specific instructions for cleaning chemicals used are followed.</w:t>
      </w:r>
      <w:bookmarkEnd w:id="200"/>
    </w:p>
    <w:p w14:paraId="6AA81626" w14:textId="77777777" w:rsidR="00DF5C84" w:rsidRPr="00BA3600" w:rsidRDefault="00DF5C84" w:rsidP="00DF5C84">
      <w:pPr>
        <w:rPr>
          <w:rFonts w:ascii="Tahoma" w:hAnsi="Tahoma" w:cs="Tahoma"/>
        </w:rPr>
      </w:pPr>
    </w:p>
    <w:p w14:paraId="4D66A67E" w14:textId="72673F83" w:rsidR="00DF5C84" w:rsidRPr="00BA3600" w:rsidRDefault="00DF5C84" w:rsidP="00DF5C84">
      <w:pPr>
        <w:rPr>
          <w:rFonts w:ascii="Tahoma" w:hAnsi="Tahoma" w:cs="Tahoma"/>
        </w:rPr>
      </w:pPr>
      <w:bookmarkStart w:id="201" w:name="_Toc407719583"/>
      <w:r w:rsidRPr="00BA3600">
        <w:rPr>
          <w:rFonts w:ascii="Tahoma" w:hAnsi="Tahoma" w:cs="Tahoma"/>
        </w:rPr>
        <w:t xml:space="preserve">Add employee name/position assigned to each cleaning chore. Post the actual schedule used in </w:t>
      </w:r>
      <w:r w:rsidRPr="00627E61">
        <w:rPr>
          <w:rFonts w:ascii="Tahoma" w:hAnsi="Tahoma" w:cs="Tahoma"/>
        </w:rPr>
        <w:t xml:space="preserve">your school in a visible location in the kitchen for easy reference and file a copy in the HACCP Plan </w:t>
      </w:r>
      <w:r w:rsidR="007C5C9B" w:rsidRPr="00627E61">
        <w:rPr>
          <w:rFonts w:ascii="Tahoma" w:hAnsi="Tahoma" w:cs="Tahoma"/>
        </w:rPr>
        <w:t xml:space="preserve">under </w:t>
      </w:r>
      <w:r w:rsidR="007C5C9B" w:rsidRPr="00627E61">
        <w:rPr>
          <w:rFonts w:ascii="Tahoma" w:hAnsi="Tahoma" w:cs="Tahoma"/>
          <w:i/>
          <w:iCs/>
        </w:rPr>
        <w:t xml:space="preserve">Operation Assessment </w:t>
      </w:r>
      <w:r w:rsidR="007C5C9B" w:rsidRPr="00627E61">
        <w:rPr>
          <w:rFonts w:ascii="Tahoma" w:hAnsi="Tahoma" w:cs="Tahoma"/>
        </w:rPr>
        <w:t xml:space="preserve">in </w:t>
      </w:r>
      <w:r w:rsidRPr="00627E61">
        <w:rPr>
          <w:rFonts w:ascii="Tahoma" w:hAnsi="Tahoma" w:cs="Tahoma"/>
        </w:rPr>
        <w:t>Part 2</w:t>
      </w:r>
      <w:r w:rsidR="007C5C9B" w:rsidRPr="00627E61">
        <w:rPr>
          <w:rFonts w:ascii="Tahoma" w:hAnsi="Tahoma" w:cs="Tahoma"/>
        </w:rPr>
        <w:t>b</w:t>
      </w:r>
      <w:r w:rsidRPr="00627E61">
        <w:rPr>
          <w:rFonts w:ascii="Tahoma" w:hAnsi="Tahoma" w:cs="Tahoma"/>
        </w:rPr>
        <w:t>:</w:t>
      </w:r>
      <w:r w:rsidRPr="00627E61">
        <w:rPr>
          <w:rFonts w:ascii="Tahoma" w:hAnsi="Tahoma" w:cs="Tahoma"/>
          <w:iCs/>
        </w:rPr>
        <w:t xml:space="preserve"> </w:t>
      </w:r>
      <w:bookmarkEnd w:id="201"/>
      <w:r w:rsidR="007C5C9B" w:rsidRPr="00627E61">
        <w:rPr>
          <w:rFonts w:ascii="Tahoma" w:hAnsi="Tahoma" w:cs="Tahoma"/>
          <w:iCs/>
        </w:rPr>
        <w:t>Annual Completion</w:t>
      </w:r>
      <w:r w:rsidR="00E73E49" w:rsidRPr="00627E61">
        <w:rPr>
          <w:rFonts w:ascii="Tahoma" w:hAnsi="Tahoma" w:cs="Tahoma"/>
          <w:iCs/>
        </w:rPr>
        <w:t>.</w:t>
      </w:r>
    </w:p>
    <w:p w14:paraId="760DFED2" w14:textId="77777777" w:rsidR="00DF5C84" w:rsidRPr="00BA3600" w:rsidRDefault="00DF5C84" w:rsidP="00DF5C84">
      <w:pPr>
        <w:rPr>
          <w:rFonts w:ascii="Tahoma" w:hAnsi="Tahoma" w:cs="Tahoma"/>
        </w:rPr>
      </w:pPr>
    </w:p>
    <w:p w14:paraId="11F5B055" w14:textId="0AA2623D" w:rsidR="00DF5C84" w:rsidRPr="00BA3600" w:rsidRDefault="00DF5C84" w:rsidP="00DF5C84">
      <w:pPr>
        <w:rPr>
          <w:rFonts w:ascii="Tahoma" w:hAnsi="Tahoma" w:cs="Tahoma"/>
        </w:rPr>
      </w:pPr>
    </w:p>
    <w:p w14:paraId="5E3024A1" w14:textId="77777777" w:rsidR="005E5D03" w:rsidRPr="00BA3600" w:rsidRDefault="005E5D03">
      <w:pPr>
        <w:rPr>
          <w:rFonts w:ascii="Tahoma" w:hAnsi="Tahoma" w:cs="Tahoma"/>
          <w:vanish/>
          <w:color w:val="000000"/>
          <w:sz w:val="22"/>
        </w:rPr>
        <w:sectPr w:rsidR="005E5D03" w:rsidRPr="00BA3600" w:rsidSect="003533F6">
          <w:type w:val="nextColumn"/>
          <w:pgSz w:w="12240" w:h="15840" w:code="1"/>
          <w:pgMar w:top="720" w:right="720" w:bottom="720" w:left="1008" w:header="720" w:footer="720" w:gutter="0"/>
          <w:cols w:space="720"/>
          <w:docGrid w:linePitch="360"/>
        </w:sectPr>
      </w:pPr>
    </w:p>
    <w:p w14:paraId="77FA0BC7" w14:textId="09CAF7DD" w:rsidR="004655CA" w:rsidRPr="00BA3600" w:rsidRDefault="00FD0C58">
      <w:pPr>
        <w:rPr>
          <w:rFonts w:ascii="Tahoma" w:hAnsi="Tahoma" w:cs="Tahoma"/>
          <w:vanish/>
          <w:color w:val="000000"/>
          <w:sz w:val="22"/>
        </w:rPr>
      </w:pPr>
      <w:r w:rsidRPr="00BA3600">
        <w:rPr>
          <w:rFonts w:ascii="Tahoma" w:hAnsi="Tahoma" w:cs="Tahoma"/>
          <w:noProof/>
          <w:sz w:val="48"/>
          <w:szCs w:val="48"/>
        </w:rPr>
        <w:lastRenderedPageBreak/>
        <mc:AlternateContent>
          <mc:Choice Requires="wps">
            <w:drawing>
              <wp:anchor distT="0" distB="0" distL="114300" distR="114300" simplePos="0" relativeHeight="251690496" behindDoc="0" locked="0" layoutInCell="1" allowOverlap="1" wp14:anchorId="623F0913" wp14:editId="5A0CAA7D">
                <wp:simplePos x="0" y="0"/>
                <wp:positionH relativeFrom="column">
                  <wp:posOffset>0</wp:posOffset>
                </wp:positionH>
                <wp:positionV relativeFrom="paragraph">
                  <wp:posOffset>182880</wp:posOffset>
                </wp:positionV>
                <wp:extent cx="9335770" cy="678180"/>
                <wp:effectExtent l="0" t="0" r="17780" b="26670"/>
                <wp:wrapNone/>
                <wp:docPr id="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35770" cy="678180"/>
                        </a:xfrm>
                        <a:prstGeom prst="rect">
                          <a:avLst/>
                        </a:prstGeom>
                        <a:solidFill>
                          <a:schemeClr val="accent1">
                            <a:lumMod val="40000"/>
                            <a:lumOff val="60000"/>
                          </a:schemeClr>
                        </a:solidFill>
                        <a:ln>
                          <a:headEnd/>
                          <a:tailEnd/>
                        </a:ln>
                      </wps:spPr>
                      <wps:style>
                        <a:lnRef idx="2">
                          <a:schemeClr val="dk1"/>
                        </a:lnRef>
                        <a:fillRef idx="1">
                          <a:schemeClr val="lt1"/>
                        </a:fillRef>
                        <a:effectRef idx="0">
                          <a:schemeClr val="dk1"/>
                        </a:effectRef>
                        <a:fontRef idx="minor">
                          <a:schemeClr val="dk1"/>
                        </a:fontRef>
                      </wps:style>
                      <wps:txbx>
                        <w:txbxContent>
                          <w:p w14:paraId="04B5895E" w14:textId="77777777" w:rsidR="00FD0C58" w:rsidRPr="00FC6505" w:rsidRDefault="00FD0C58" w:rsidP="00FD0C58">
                            <w:pPr>
                              <w:rPr>
                                <w:rFonts w:ascii="Tahoma" w:hAnsi="Tahoma" w:cs="Tahoma"/>
                                <w:b/>
                                <w:sz w:val="22"/>
                                <w:szCs w:val="22"/>
                              </w:rPr>
                            </w:pPr>
                            <w:r w:rsidRPr="00FC6505">
                              <w:rPr>
                                <w:rFonts w:ascii="Tahoma" w:hAnsi="Tahoma" w:cs="Tahoma"/>
                                <w:b/>
                                <w:sz w:val="22"/>
                                <w:szCs w:val="22"/>
                              </w:rPr>
                              <w:t>NOTE: Download this page if desired and adjust the tables above to reflect tasks required for your school and for the number of employees assigned. Use in combination with the procedures on the following pages .</w:t>
                            </w:r>
                          </w:p>
                          <w:p w14:paraId="43638F99" w14:textId="77777777" w:rsidR="00FD0C58" w:rsidRPr="00FC6505" w:rsidRDefault="00FD0C58" w:rsidP="00FD0C58">
                            <w:pPr>
                              <w:rPr>
                                <w:rFonts w:ascii="Tahoma" w:hAnsi="Tahoma" w:cs="Tahoma"/>
                                <w:b/>
                                <w:sz w:val="22"/>
                                <w:szCs w:val="22"/>
                              </w:rPr>
                            </w:pPr>
                            <w:r w:rsidRPr="00FC6505">
                              <w:rPr>
                                <w:rFonts w:ascii="Tahoma" w:hAnsi="Tahoma" w:cs="Tahoma"/>
                                <w:b/>
                                <w:sz w:val="22"/>
                                <w:szCs w:val="22"/>
                                <w:u w:val="single"/>
                              </w:rPr>
                              <w:t>Post this customized schedule for easy reference and file a copy in the HACCP Binder under pre-requisite programs.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0913" id="Text Box 13" o:spid="_x0000_s1131" type="#_x0000_t202" style="position:absolute;margin-left:0;margin-top:14.4pt;width:735.1pt;height:53.4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" fillcolor="#b8cce4 [1300]" strokecolor="black [3200]" strokeweight="2pt">
                <v:textbox>
                  <w:txbxContent>
                    <w:p w14:paraId="04B5895E" w14:textId="77777777" w:rsidR="00FD0C58" w:rsidRPr="00FC6505" w:rsidRDefault="00FD0C58" w:rsidP="00FD0C58">
                      <w:pPr>
                        <w:rPr>
                          <w:rFonts w:ascii="Tahoma" w:hAnsi="Tahoma" w:cs="Tahoma"/>
                          <w:b/>
                          <w:sz w:val="22"/>
                          <w:szCs w:val="22"/>
                        </w:rPr>
                      </w:pPr>
                      <w:r w:rsidRPr="00FC6505">
                        <w:rPr>
                          <w:rFonts w:ascii="Tahoma" w:hAnsi="Tahoma" w:cs="Tahoma"/>
                          <w:b/>
                          <w:sz w:val="22"/>
                          <w:szCs w:val="22"/>
                        </w:rPr>
                        <w:t>NOTE: Download this page if desired and adjust the tables above to reflect tasks required for your school and for the number of employees assigned. Use in combination with the procedures on the following pages .</w:t>
                      </w:r>
                    </w:p>
                    <w:p w14:paraId="43638F99" w14:textId="77777777" w:rsidR="00FD0C58" w:rsidRPr="00FC6505" w:rsidRDefault="00FD0C58" w:rsidP="00FD0C58">
                      <w:pPr>
                        <w:rPr>
                          <w:rFonts w:ascii="Tahoma" w:hAnsi="Tahoma" w:cs="Tahoma"/>
                          <w:b/>
                          <w:sz w:val="22"/>
                          <w:szCs w:val="22"/>
                        </w:rPr>
                      </w:pPr>
                      <w:r w:rsidRPr="00FC6505">
                        <w:rPr>
                          <w:rFonts w:ascii="Tahoma" w:hAnsi="Tahoma" w:cs="Tahoma"/>
                          <w:b/>
                          <w:sz w:val="22"/>
                          <w:szCs w:val="22"/>
                          <w:u w:val="single"/>
                        </w:rPr>
                        <w:t>Post this customized schedule for easy reference and file a copy in the HACCP Binder under pre-requisite programs.</w:t>
                      </w:r>
                    </w:p>
                  </w:txbxContent>
                </v:textbox>
              </v:shape>
            </w:pict>
          </mc:Fallback>
        </mc:AlternateContent>
      </w:r>
    </w:p>
    <w:p w14:paraId="4EA2C295" w14:textId="77777777" w:rsidR="00183990" w:rsidRPr="00BA3600" w:rsidRDefault="00183990" w:rsidP="00AF6EAD">
      <w:pPr>
        <w:pStyle w:val="Heading3"/>
        <w:jc w:val="center"/>
        <w:rPr>
          <w:rFonts w:ascii="Tahoma" w:hAnsi="Tahoma" w:cs="Tahoma"/>
          <w:sz w:val="24"/>
          <w:szCs w:val="24"/>
        </w:rPr>
      </w:pPr>
    </w:p>
    <w:p w14:paraId="152388BE" w14:textId="4321FBF0" w:rsidR="00FD0C58" w:rsidRDefault="00FD0C58" w:rsidP="00E1395B">
      <w:pPr>
        <w:jc w:val="center"/>
        <w:rPr>
          <w:rFonts w:ascii="Tahoma" w:hAnsi="Tahoma" w:cs="Tahoma"/>
        </w:rPr>
      </w:pPr>
    </w:p>
    <w:p w14:paraId="61F643A7" w14:textId="77777777" w:rsidR="00FD0C58" w:rsidRDefault="00FD0C58" w:rsidP="00E1395B">
      <w:pPr>
        <w:jc w:val="center"/>
        <w:rPr>
          <w:rFonts w:ascii="Tahoma" w:hAnsi="Tahoma" w:cs="Tahoma"/>
        </w:rPr>
      </w:pPr>
    </w:p>
    <w:p w14:paraId="512A62E9" w14:textId="77777777" w:rsidR="00FD0C58" w:rsidRDefault="00FD0C58" w:rsidP="00E1395B">
      <w:pPr>
        <w:jc w:val="center"/>
        <w:rPr>
          <w:rFonts w:ascii="Tahoma" w:hAnsi="Tahoma" w:cs="Tahoma"/>
        </w:rPr>
      </w:pPr>
    </w:p>
    <w:p w14:paraId="36B97B22" w14:textId="77777777" w:rsidR="00FD0C58" w:rsidRDefault="00FD0C58" w:rsidP="00E1395B">
      <w:pPr>
        <w:jc w:val="center"/>
        <w:rPr>
          <w:rFonts w:ascii="Tahoma" w:hAnsi="Tahoma" w:cs="Tahoma"/>
        </w:rPr>
      </w:pPr>
    </w:p>
    <w:p w14:paraId="550FC08B" w14:textId="6EA66370" w:rsidR="004655CA" w:rsidRPr="00BA3600" w:rsidRDefault="004655CA" w:rsidP="00E1395B">
      <w:pPr>
        <w:jc w:val="center"/>
        <w:rPr>
          <w:rFonts w:ascii="Tahoma" w:hAnsi="Tahoma" w:cs="Tahoma"/>
        </w:rPr>
      </w:pPr>
      <w:r w:rsidRPr="00BA3600">
        <w:rPr>
          <w:rFonts w:ascii="Tahoma" w:hAnsi="Tahoma" w:cs="Tahoma"/>
        </w:rPr>
        <w:t>Sample Cleaning Schedule</w:t>
      </w:r>
      <w:r w:rsidRPr="00BA3600">
        <w:rPr>
          <w:rFonts w:ascii="Tahoma" w:hAnsi="Tahoma" w:cs="Tahoma"/>
          <w:bCs/>
        </w:rPr>
        <w:t xml:space="preserve"> and Procedures</w:t>
      </w:r>
      <w:r w:rsidRPr="00BA3600">
        <w:rPr>
          <w:rFonts w:ascii="Tahoma" w:hAnsi="Tahoma" w:cs="Tahoma"/>
        </w:rPr>
        <w:t xml:space="preserve"> (Use</w:t>
      </w:r>
      <w:r w:rsidR="00482A57" w:rsidRPr="00BA3600">
        <w:rPr>
          <w:rFonts w:ascii="Tahoma" w:hAnsi="Tahoma" w:cs="Tahoma"/>
        </w:rPr>
        <w:t xml:space="preserve"> in combination with </w:t>
      </w:r>
      <w:r w:rsidR="00644496">
        <w:rPr>
          <w:rFonts w:ascii="Tahoma" w:hAnsi="Tahoma" w:cs="Tahoma"/>
        </w:rPr>
        <w:t xml:space="preserve">the </w:t>
      </w:r>
      <w:r w:rsidR="00644496">
        <w:rPr>
          <w:rFonts w:ascii="Tahoma" w:hAnsi="Tahoma" w:cs="Tahoma"/>
          <w:color w:val="000000" w:themeColor="text1"/>
        </w:rPr>
        <w:t>Sample Cleaning Procedures)</w:t>
      </w:r>
    </w:p>
    <w:p w14:paraId="585A7C58" w14:textId="2E088A7A" w:rsidR="004655CA" w:rsidRPr="00BA3600" w:rsidRDefault="009C62DC" w:rsidP="00E1395B">
      <w:pPr>
        <w:jc w:val="center"/>
        <w:rPr>
          <w:rFonts w:ascii="Tahoma" w:hAnsi="Tahoma" w:cs="Tahoma"/>
          <w:sz w:val="40"/>
          <w:szCs w:val="40"/>
        </w:rPr>
      </w:pPr>
      <w:bookmarkStart w:id="202" w:name="_Toc394922252"/>
      <w:r w:rsidRPr="00BA3600">
        <w:rPr>
          <w:rFonts w:ascii="Tahoma" w:hAnsi="Tahoma" w:cs="Tahoma"/>
          <w:sz w:val="40"/>
          <w:szCs w:val="40"/>
        </w:rPr>
        <w:t>Sample Cleaning Schedule</w:t>
      </w:r>
      <w:bookmarkEnd w:id="202"/>
    </w:p>
    <w:p w14:paraId="226132BB" w14:textId="2D7A9407" w:rsidR="004655CA" w:rsidRPr="00BA3600" w:rsidRDefault="004655CA">
      <w:pPr>
        <w:jc w:val="center"/>
        <w:rPr>
          <w:rFonts w:ascii="Tahoma" w:hAnsi="Tahoma" w:cs="Tahoma"/>
          <w:b/>
          <w:bCs/>
          <w:i/>
          <w:iCs/>
          <w:sz w:val="22"/>
          <w:szCs w:val="22"/>
        </w:rPr>
      </w:pPr>
      <w:r w:rsidRPr="00BA3600">
        <w:rPr>
          <w:rFonts w:ascii="Tahoma" w:hAnsi="Tahoma" w:cs="Tahoma"/>
          <w:b/>
          <w:bCs/>
          <w:i/>
          <w:iCs/>
          <w:sz w:val="22"/>
          <w:szCs w:val="22"/>
        </w:rPr>
        <w:t xml:space="preserve">Employees are responsible for all of assigned tasks throughout the month indicated. Refer to the cleaning procedures in the HACCP </w:t>
      </w:r>
      <w:r w:rsidR="00644496">
        <w:rPr>
          <w:rFonts w:ascii="Tahoma" w:hAnsi="Tahoma" w:cs="Tahoma"/>
          <w:b/>
          <w:bCs/>
          <w:i/>
          <w:iCs/>
          <w:sz w:val="22"/>
          <w:szCs w:val="22"/>
        </w:rPr>
        <w:t>P</w:t>
      </w:r>
      <w:r w:rsidRPr="00BA3600">
        <w:rPr>
          <w:rFonts w:ascii="Tahoma" w:hAnsi="Tahoma" w:cs="Tahoma"/>
          <w:b/>
          <w:bCs/>
          <w:i/>
          <w:iCs/>
          <w:sz w:val="22"/>
          <w:szCs w:val="22"/>
        </w:rPr>
        <w:t>lan</w:t>
      </w:r>
      <w:r w:rsidR="00644496">
        <w:rPr>
          <w:rFonts w:ascii="Tahoma" w:hAnsi="Tahoma" w:cs="Tahoma"/>
          <w:b/>
          <w:bCs/>
          <w:i/>
          <w:iCs/>
          <w:sz w:val="22"/>
          <w:szCs w:val="22"/>
        </w:rPr>
        <w:t xml:space="preserve"> Part 1</w:t>
      </w:r>
      <w:r w:rsidRPr="00BA3600">
        <w:rPr>
          <w:rFonts w:ascii="Tahoma" w:hAnsi="Tahoma" w:cs="Tahoma"/>
          <w:b/>
          <w:bCs/>
          <w:i/>
          <w:iCs/>
          <w:sz w:val="22"/>
          <w:szCs w:val="22"/>
        </w:rPr>
        <w:t xml:space="preserve"> for details.</w:t>
      </w:r>
    </w:p>
    <w:p w14:paraId="05E405F5" w14:textId="77777777" w:rsidR="004655CA" w:rsidRPr="00BA3600" w:rsidRDefault="004655CA">
      <w:pPr>
        <w:rPr>
          <w:rFonts w:ascii="Tahoma" w:hAnsi="Tahoma" w:cs="Tahoma"/>
          <w:sz w:val="12"/>
          <w:szCs w:val="12"/>
        </w:rPr>
      </w:pPr>
    </w:p>
    <w:tbl>
      <w:tblPr>
        <w:tblW w:w="1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1080"/>
        <w:gridCol w:w="389"/>
        <w:gridCol w:w="871"/>
        <w:gridCol w:w="1080"/>
        <w:gridCol w:w="1080"/>
        <w:gridCol w:w="588"/>
        <w:gridCol w:w="492"/>
        <w:gridCol w:w="1260"/>
        <w:gridCol w:w="1080"/>
        <w:gridCol w:w="832"/>
        <w:gridCol w:w="428"/>
        <w:gridCol w:w="1080"/>
        <w:gridCol w:w="1080"/>
        <w:gridCol w:w="1080"/>
      </w:tblGrid>
      <w:tr w:rsidR="004655CA" w:rsidRPr="00BA3600" w14:paraId="5B60E641" w14:textId="77777777" w:rsidTr="00654E51">
        <w:trPr>
          <w:trHeight w:val="576"/>
        </w:trPr>
        <w:tc>
          <w:tcPr>
            <w:tcW w:w="2268" w:type="dxa"/>
          </w:tcPr>
          <w:p w14:paraId="17C52933" w14:textId="77777777" w:rsidR="004655CA" w:rsidRPr="00BA3600" w:rsidRDefault="004655CA" w:rsidP="00AF6EAD">
            <w:pPr>
              <w:rPr>
                <w:rFonts w:ascii="Tahoma" w:hAnsi="Tahoma" w:cs="Tahoma"/>
                <w:sz w:val="30"/>
              </w:rPr>
            </w:pPr>
            <w:r w:rsidRPr="00BA3600">
              <w:rPr>
                <w:rFonts w:ascii="Tahoma" w:hAnsi="Tahoma" w:cs="Tahoma"/>
                <w:sz w:val="30"/>
              </w:rPr>
              <w:t>Employee</w:t>
            </w:r>
          </w:p>
        </w:tc>
        <w:tc>
          <w:tcPr>
            <w:tcW w:w="1080" w:type="dxa"/>
          </w:tcPr>
          <w:p w14:paraId="01CA4EEA" w14:textId="77777777" w:rsidR="004655CA" w:rsidRPr="00BA3600" w:rsidRDefault="004655CA" w:rsidP="00AF6EAD">
            <w:pPr>
              <w:jc w:val="center"/>
              <w:rPr>
                <w:rFonts w:ascii="Tahoma" w:hAnsi="Tahoma" w:cs="Tahoma"/>
                <w:sz w:val="30"/>
              </w:rPr>
            </w:pPr>
            <w:r w:rsidRPr="00BA3600">
              <w:rPr>
                <w:rFonts w:ascii="Tahoma" w:hAnsi="Tahoma" w:cs="Tahoma"/>
                <w:sz w:val="30"/>
              </w:rPr>
              <w:t>Aug</w:t>
            </w:r>
          </w:p>
        </w:tc>
        <w:tc>
          <w:tcPr>
            <w:tcW w:w="1260" w:type="dxa"/>
            <w:gridSpan w:val="2"/>
          </w:tcPr>
          <w:p w14:paraId="49422220" w14:textId="0EFD9EE5" w:rsidR="004655CA" w:rsidRPr="00BA3600" w:rsidRDefault="004655CA" w:rsidP="00AF6EAD">
            <w:pPr>
              <w:jc w:val="center"/>
              <w:rPr>
                <w:rFonts w:ascii="Tahoma" w:hAnsi="Tahoma" w:cs="Tahoma"/>
                <w:sz w:val="30"/>
              </w:rPr>
            </w:pPr>
            <w:r w:rsidRPr="00BA3600">
              <w:rPr>
                <w:rFonts w:ascii="Tahoma" w:hAnsi="Tahoma" w:cs="Tahoma"/>
                <w:sz w:val="30"/>
              </w:rPr>
              <w:t>Sept.</w:t>
            </w:r>
          </w:p>
        </w:tc>
        <w:tc>
          <w:tcPr>
            <w:tcW w:w="1080" w:type="dxa"/>
          </w:tcPr>
          <w:p w14:paraId="09240B89" w14:textId="585DF4AA" w:rsidR="004655CA" w:rsidRPr="00BA3600" w:rsidRDefault="004655CA" w:rsidP="00AF6EAD">
            <w:pPr>
              <w:jc w:val="center"/>
              <w:rPr>
                <w:rFonts w:ascii="Tahoma" w:hAnsi="Tahoma" w:cs="Tahoma"/>
                <w:sz w:val="30"/>
              </w:rPr>
            </w:pPr>
            <w:r w:rsidRPr="00BA3600">
              <w:rPr>
                <w:rFonts w:ascii="Tahoma" w:hAnsi="Tahoma" w:cs="Tahoma"/>
                <w:sz w:val="30"/>
              </w:rPr>
              <w:t>Oct</w:t>
            </w:r>
          </w:p>
        </w:tc>
        <w:tc>
          <w:tcPr>
            <w:tcW w:w="1080" w:type="dxa"/>
          </w:tcPr>
          <w:p w14:paraId="46DB2C15" w14:textId="77777777" w:rsidR="004655CA" w:rsidRPr="00BA3600" w:rsidRDefault="004655CA" w:rsidP="00AF6EAD">
            <w:pPr>
              <w:jc w:val="center"/>
              <w:rPr>
                <w:rFonts w:ascii="Tahoma" w:hAnsi="Tahoma" w:cs="Tahoma"/>
                <w:sz w:val="30"/>
              </w:rPr>
            </w:pPr>
            <w:r w:rsidRPr="00BA3600">
              <w:rPr>
                <w:rFonts w:ascii="Tahoma" w:hAnsi="Tahoma" w:cs="Tahoma"/>
                <w:sz w:val="30"/>
              </w:rPr>
              <w:t>Nov</w:t>
            </w:r>
          </w:p>
        </w:tc>
        <w:tc>
          <w:tcPr>
            <w:tcW w:w="1080" w:type="dxa"/>
            <w:gridSpan w:val="2"/>
          </w:tcPr>
          <w:p w14:paraId="61370D00" w14:textId="77777777" w:rsidR="004655CA" w:rsidRPr="00BA3600" w:rsidRDefault="004655CA" w:rsidP="00AF6EAD">
            <w:pPr>
              <w:jc w:val="center"/>
              <w:rPr>
                <w:rFonts w:ascii="Tahoma" w:hAnsi="Tahoma" w:cs="Tahoma"/>
                <w:sz w:val="30"/>
              </w:rPr>
            </w:pPr>
            <w:r w:rsidRPr="00BA3600">
              <w:rPr>
                <w:rFonts w:ascii="Tahoma" w:hAnsi="Tahoma" w:cs="Tahoma"/>
                <w:sz w:val="30"/>
              </w:rPr>
              <w:t>Dec</w:t>
            </w:r>
          </w:p>
        </w:tc>
        <w:tc>
          <w:tcPr>
            <w:tcW w:w="1260" w:type="dxa"/>
          </w:tcPr>
          <w:p w14:paraId="17FA9E02" w14:textId="77777777" w:rsidR="004655CA" w:rsidRPr="00BA3600" w:rsidRDefault="004655CA" w:rsidP="00AF6EAD">
            <w:pPr>
              <w:jc w:val="center"/>
              <w:rPr>
                <w:rFonts w:ascii="Tahoma" w:hAnsi="Tahoma" w:cs="Tahoma"/>
                <w:sz w:val="30"/>
              </w:rPr>
            </w:pPr>
            <w:r w:rsidRPr="00BA3600">
              <w:rPr>
                <w:rFonts w:ascii="Tahoma" w:hAnsi="Tahoma" w:cs="Tahoma"/>
                <w:sz w:val="30"/>
              </w:rPr>
              <w:t>Jan</w:t>
            </w:r>
          </w:p>
        </w:tc>
        <w:tc>
          <w:tcPr>
            <w:tcW w:w="1080" w:type="dxa"/>
          </w:tcPr>
          <w:p w14:paraId="048C6083" w14:textId="77777777" w:rsidR="004655CA" w:rsidRPr="00BA3600" w:rsidRDefault="004655CA" w:rsidP="00AF6EAD">
            <w:pPr>
              <w:jc w:val="center"/>
              <w:rPr>
                <w:rFonts w:ascii="Tahoma" w:hAnsi="Tahoma" w:cs="Tahoma"/>
                <w:sz w:val="30"/>
              </w:rPr>
            </w:pPr>
            <w:r w:rsidRPr="00BA3600">
              <w:rPr>
                <w:rFonts w:ascii="Tahoma" w:hAnsi="Tahoma" w:cs="Tahoma"/>
                <w:sz w:val="30"/>
              </w:rPr>
              <w:t>Feb</w:t>
            </w:r>
          </w:p>
        </w:tc>
        <w:tc>
          <w:tcPr>
            <w:tcW w:w="1260" w:type="dxa"/>
            <w:gridSpan w:val="2"/>
          </w:tcPr>
          <w:p w14:paraId="185F3465" w14:textId="77777777" w:rsidR="004655CA" w:rsidRPr="00BA3600" w:rsidRDefault="004655CA" w:rsidP="00AF6EAD">
            <w:pPr>
              <w:jc w:val="center"/>
              <w:rPr>
                <w:rFonts w:ascii="Tahoma" w:hAnsi="Tahoma" w:cs="Tahoma"/>
                <w:sz w:val="30"/>
              </w:rPr>
            </w:pPr>
            <w:r w:rsidRPr="00BA3600">
              <w:rPr>
                <w:rFonts w:ascii="Tahoma" w:hAnsi="Tahoma" w:cs="Tahoma"/>
                <w:sz w:val="30"/>
              </w:rPr>
              <w:t>March</w:t>
            </w:r>
          </w:p>
        </w:tc>
        <w:tc>
          <w:tcPr>
            <w:tcW w:w="1080" w:type="dxa"/>
          </w:tcPr>
          <w:p w14:paraId="1769C004" w14:textId="77777777" w:rsidR="004655CA" w:rsidRPr="00BA3600" w:rsidRDefault="004655CA" w:rsidP="00AF6EAD">
            <w:pPr>
              <w:jc w:val="center"/>
              <w:rPr>
                <w:rFonts w:ascii="Tahoma" w:hAnsi="Tahoma" w:cs="Tahoma"/>
                <w:sz w:val="30"/>
              </w:rPr>
            </w:pPr>
            <w:r w:rsidRPr="00BA3600">
              <w:rPr>
                <w:rFonts w:ascii="Tahoma" w:hAnsi="Tahoma" w:cs="Tahoma"/>
                <w:sz w:val="30"/>
              </w:rPr>
              <w:t>April</w:t>
            </w:r>
          </w:p>
        </w:tc>
        <w:tc>
          <w:tcPr>
            <w:tcW w:w="1080" w:type="dxa"/>
          </w:tcPr>
          <w:p w14:paraId="4EF80B34" w14:textId="77777777" w:rsidR="004655CA" w:rsidRPr="00BA3600" w:rsidRDefault="004655CA" w:rsidP="00AF6EAD">
            <w:pPr>
              <w:jc w:val="center"/>
              <w:rPr>
                <w:rFonts w:ascii="Tahoma" w:hAnsi="Tahoma" w:cs="Tahoma"/>
                <w:sz w:val="30"/>
              </w:rPr>
            </w:pPr>
            <w:r w:rsidRPr="00BA3600">
              <w:rPr>
                <w:rFonts w:ascii="Tahoma" w:hAnsi="Tahoma" w:cs="Tahoma"/>
                <w:sz w:val="30"/>
              </w:rPr>
              <w:t>May</w:t>
            </w:r>
          </w:p>
        </w:tc>
        <w:tc>
          <w:tcPr>
            <w:tcW w:w="1080" w:type="dxa"/>
          </w:tcPr>
          <w:p w14:paraId="1CD2BB1C" w14:textId="77777777" w:rsidR="004655CA" w:rsidRPr="00BA3600" w:rsidRDefault="004655CA" w:rsidP="00AF6EAD">
            <w:pPr>
              <w:jc w:val="center"/>
              <w:rPr>
                <w:rFonts w:ascii="Tahoma" w:hAnsi="Tahoma" w:cs="Tahoma"/>
                <w:sz w:val="30"/>
              </w:rPr>
            </w:pPr>
            <w:r w:rsidRPr="00BA3600">
              <w:rPr>
                <w:rFonts w:ascii="Tahoma" w:hAnsi="Tahoma" w:cs="Tahoma"/>
                <w:sz w:val="30"/>
              </w:rPr>
              <w:t>June</w:t>
            </w:r>
          </w:p>
        </w:tc>
      </w:tr>
      <w:tr w:rsidR="009C62DC" w:rsidRPr="00BA3600" w14:paraId="510C3D47" w14:textId="77777777" w:rsidTr="00466E84">
        <w:trPr>
          <w:trHeight w:val="432"/>
        </w:trPr>
        <w:tc>
          <w:tcPr>
            <w:tcW w:w="2268" w:type="dxa"/>
          </w:tcPr>
          <w:p w14:paraId="2F6E3796"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32574584" w14:textId="77777777" w:rsidR="009C62DC" w:rsidRPr="00BA3600" w:rsidRDefault="009C62DC" w:rsidP="00654E51">
            <w:pPr>
              <w:jc w:val="center"/>
              <w:rPr>
                <w:rFonts w:ascii="Tahoma" w:hAnsi="Tahoma" w:cs="Tahoma"/>
                <w:sz w:val="26"/>
              </w:rPr>
            </w:pPr>
            <w:r w:rsidRPr="00BA3600">
              <w:rPr>
                <w:rFonts w:ascii="Tahoma" w:hAnsi="Tahoma" w:cs="Tahoma"/>
                <w:sz w:val="26"/>
              </w:rPr>
              <w:t>1-12</w:t>
            </w:r>
          </w:p>
        </w:tc>
        <w:tc>
          <w:tcPr>
            <w:tcW w:w="1260" w:type="dxa"/>
            <w:gridSpan w:val="2"/>
          </w:tcPr>
          <w:p w14:paraId="5912B27E" w14:textId="77777777" w:rsidR="009C62DC" w:rsidRPr="00BA3600" w:rsidRDefault="009C62DC" w:rsidP="00654E51">
            <w:pPr>
              <w:jc w:val="center"/>
              <w:rPr>
                <w:rFonts w:ascii="Tahoma" w:hAnsi="Tahoma" w:cs="Tahoma"/>
                <w:sz w:val="26"/>
              </w:rPr>
            </w:pPr>
            <w:r w:rsidRPr="00BA3600">
              <w:rPr>
                <w:rFonts w:ascii="Tahoma" w:hAnsi="Tahoma" w:cs="Tahoma"/>
                <w:sz w:val="26"/>
              </w:rPr>
              <w:t>13-23</w:t>
            </w:r>
          </w:p>
        </w:tc>
        <w:tc>
          <w:tcPr>
            <w:tcW w:w="1080" w:type="dxa"/>
          </w:tcPr>
          <w:p w14:paraId="3D5667F0" w14:textId="1061C546" w:rsidR="009C62DC" w:rsidRPr="00BA3600" w:rsidRDefault="009C62DC" w:rsidP="00654E51">
            <w:pPr>
              <w:jc w:val="center"/>
              <w:rPr>
                <w:rFonts w:ascii="Tahoma" w:hAnsi="Tahoma" w:cs="Tahoma"/>
                <w:sz w:val="26"/>
              </w:rPr>
            </w:pPr>
            <w:r w:rsidRPr="00BA3600">
              <w:rPr>
                <w:rFonts w:ascii="Tahoma" w:hAnsi="Tahoma" w:cs="Tahoma"/>
                <w:sz w:val="26"/>
              </w:rPr>
              <w:t>24-35</w:t>
            </w:r>
          </w:p>
        </w:tc>
        <w:tc>
          <w:tcPr>
            <w:tcW w:w="1080" w:type="dxa"/>
          </w:tcPr>
          <w:p w14:paraId="36DE25B3" w14:textId="77777777" w:rsidR="009C62DC" w:rsidRPr="00BA3600" w:rsidRDefault="009C62DC" w:rsidP="00654E51">
            <w:pPr>
              <w:jc w:val="center"/>
              <w:rPr>
                <w:rFonts w:ascii="Tahoma" w:hAnsi="Tahoma" w:cs="Tahoma"/>
                <w:sz w:val="26"/>
              </w:rPr>
            </w:pPr>
            <w:r w:rsidRPr="00BA3600">
              <w:rPr>
                <w:rFonts w:ascii="Tahoma" w:hAnsi="Tahoma" w:cs="Tahoma"/>
                <w:sz w:val="26"/>
              </w:rPr>
              <w:t>36-46</w:t>
            </w:r>
          </w:p>
        </w:tc>
        <w:tc>
          <w:tcPr>
            <w:tcW w:w="1080" w:type="dxa"/>
            <w:gridSpan w:val="2"/>
          </w:tcPr>
          <w:p w14:paraId="035910C2"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260" w:type="dxa"/>
          </w:tcPr>
          <w:p w14:paraId="0AE495F5"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7E59834F"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260" w:type="dxa"/>
            <w:gridSpan w:val="2"/>
          </w:tcPr>
          <w:p w14:paraId="4B0F6D74"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29E6C971"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15CAC6C6"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1F3861CA"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r>
      <w:tr w:rsidR="009C62DC" w:rsidRPr="00BA3600" w14:paraId="4E5DD89C" w14:textId="77777777" w:rsidTr="00466E84">
        <w:trPr>
          <w:trHeight w:val="432"/>
        </w:trPr>
        <w:tc>
          <w:tcPr>
            <w:tcW w:w="2268" w:type="dxa"/>
          </w:tcPr>
          <w:p w14:paraId="5D979DCA"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1C8D35C9"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260" w:type="dxa"/>
            <w:gridSpan w:val="2"/>
          </w:tcPr>
          <w:p w14:paraId="70552CF8" w14:textId="5FA9F905"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0EAB14D7" w14:textId="319C4444"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544B4190"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gridSpan w:val="2"/>
          </w:tcPr>
          <w:p w14:paraId="661F19C3"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260" w:type="dxa"/>
          </w:tcPr>
          <w:p w14:paraId="522C2F9F"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042BC22E"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260" w:type="dxa"/>
            <w:gridSpan w:val="2"/>
          </w:tcPr>
          <w:p w14:paraId="1DC502E7"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2A0D277E"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55B0E2DD"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7DFC2D2B" w14:textId="77777777" w:rsidR="009C62DC" w:rsidRPr="00BA3600" w:rsidRDefault="009C62DC" w:rsidP="00654E51">
            <w:pPr>
              <w:jc w:val="center"/>
              <w:rPr>
                <w:rFonts w:ascii="Tahoma" w:hAnsi="Tahoma" w:cs="Tahoma"/>
                <w:sz w:val="26"/>
              </w:rPr>
            </w:pPr>
            <w:r w:rsidRPr="00BA3600">
              <w:rPr>
                <w:rFonts w:ascii="Tahoma" w:hAnsi="Tahoma" w:cs="Tahoma"/>
                <w:sz w:val="26"/>
              </w:rPr>
              <w:t>1-12</w:t>
            </w:r>
          </w:p>
        </w:tc>
      </w:tr>
      <w:tr w:rsidR="009C62DC" w:rsidRPr="00BA3600" w14:paraId="7A4EEB96" w14:textId="77777777" w:rsidTr="00466E84">
        <w:trPr>
          <w:trHeight w:val="432"/>
        </w:trPr>
        <w:tc>
          <w:tcPr>
            <w:tcW w:w="2268" w:type="dxa"/>
          </w:tcPr>
          <w:p w14:paraId="014BBA9B"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51428F4B"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260" w:type="dxa"/>
            <w:gridSpan w:val="2"/>
          </w:tcPr>
          <w:p w14:paraId="018018ED"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2A48F186" w14:textId="7EB83561"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4B6668B6" w14:textId="25F55344"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gridSpan w:val="2"/>
          </w:tcPr>
          <w:p w14:paraId="32CBFAF4"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260" w:type="dxa"/>
          </w:tcPr>
          <w:p w14:paraId="566722EE"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080" w:type="dxa"/>
          </w:tcPr>
          <w:p w14:paraId="4DB3D874"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260" w:type="dxa"/>
            <w:gridSpan w:val="2"/>
          </w:tcPr>
          <w:p w14:paraId="0783CBBC"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662BACDB"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34934B4A"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11BC27C8" w14:textId="77777777" w:rsidR="009C62DC" w:rsidRPr="00BA3600" w:rsidRDefault="009C62DC" w:rsidP="00654E51">
            <w:pPr>
              <w:jc w:val="center"/>
              <w:rPr>
                <w:rFonts w:ascii="Tahoma" w:hAnsi="Tahoma" w:cs="Tahoma"/>
                <w:sz w:val="26"/>
              </w:rPr>
            </w:pPr>
            <w:r w:rsidRPr="00BA3600">
              <w:rPr>
                <w:rFonts w:ascii="Tahoma" w:hAnsi="Tahoma" w:cs="Tahoma"/>
                <w:sz w:val="26"/>
              </w:rPr>
              <w:t>13-23</w:t>
            </w:r>
          </w:p>
        </w:tc>
      </w:tr>
      <w:tr w:rsidR="009C62DC" w:rsidRPr="00BA3600" w14:paraId="56902413" w14:textId="77777777" w:rsidTr="00466E84">
        <w:trPr>
          <w:trHeight w:val="432"/>
        </w:trPr>
        <w:tc>
          <w:tcPr>
            <w:tcW w:w="2268" w:type="dxa"/>
          </w:tcPr>
          <w:p w14:paraId="40B0C1B8" w14:textId="77777777" w:rsidR="009C62DC" w:rsidRPr="00BA3600" w:rsidRDefault="009C62DC" w:rsidP="00654E51">
            <w:pPr>
              <w:pStyle w:val="Header"/>
              <w:tabs>
                <w:tab w:val="clear" w:pos="4320"/>
                <w:tab w:val="clear" w:pos="8640"/>
              </w:tabs>
              <w:rPr>
                <w:rFonts w:ascii="Tahoma" w:hAnsi="Tahoma" w:cs="Tahoma"/>
              </w:rPr>
            </w:pPr>
          </w:p>
        </w:tc>
        <w:tc>
          <w:tcPr>
            <w:tcW w:w="1080" w:type="dxa"/>
          </w:tcPr>
          <w:p w14:paraId="58047CCB"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260" w:type="dxa"/>
            <w:gridSpan w:val="2"/>
          </w:tcPr>
          <w:p w14:paraId="3F34667E"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584CB515"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11CBC125" w14:textId="33BB04B4"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gridSpan w:val="2"/>
          </w:tcPr>
          <w:p w14:paraId="50BD6C1A" w14:textId="77777777" w:rsidR="009C62DC" w:rsidRPr="00BA3600" w:rsidRDefault="009C62DC" w:rsidP="0060237C">
            <w:pPr>
              <w:jc w:val="center"/>
              <w:rPr>
                <w:rFonts w:ascii="Tahoma" w:hAnsi="Tahoma" w:cs="Tahoma"/>
                <w:sz w:val="26"/>
              </w:rPr>
            </w:pPr>
            <w:r w:rsidRPr="00BA3600">
              <w:rPr>
                <w:rFonts w:ascii="Tahoma" w:hAnsi="Tahoma" w:cs="Tahoma"/>
                <w:sz w:val="26"/>
              </w:rPr>
              <w:t>36-46</w:t>
            </w:r>
          </w:p>
        </w:tc>
        <w:tc>
          <w:tcPr>
            <w:tcW w:w="1260" w:type="dxa"/>
          </w:tcPr>
          <w:p w14:paraId="0DE8FC1D"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3E1C8FC5"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260" w:type="dxa"/>
            <w:gridSpan w:val="2"/>
          </w:tcPr>
          <w:p w14:paraId="68C44AFC" w14:textId="77777777" w:rsidR="009C62DC" w:rsidRPr="00BA3600" w:rsidRDefault="009C62DC" w:rsidP="0060237C">
            <w:pPr>
              <w:jc w:val="center"/>
              <w:rPr>
                <w:rFonts w:ascii="Tahoma" w:hAnsi="Tahoma" w:cs="Tahoma"/>
                <w:sz w:val="26"/>
              </w:rPr>
            </w:pPr>
            <w:r w:rsidRPr="00BA3600">
              <w:rPr>
                <w:rFonts w:ascii="Tahoma" w:hAnsi="Tahoma" w:cs="Tahoma"/>
                <w:sz w:val="26"/>
              </w:rPr>
              <w:t>24-35</w:t>
            </w:r>
          </w:p>
        </w:tc>
        <w:tc>
          <w:tcPr>
            <w:tcW w:w="1080" w:type="dxa"/>
          </w:tcPr>
          <w:p w14:paraId="4D7D9E41" w14:textId="77777777" w:rsidR="009C62DC" w:rsidRPr="00BA3600" w:rsidRDefault="009C62DC" w:rsidP="0060237C">
            <w:pPr>
              <w:jc w:val="center"/>
              <w:rPr>
                <w:rFonts w:ascii="Tahoma" w:hAnsi="Tahoma" w:cs="Tahoma"/>
                <w:sz w:val="26"/>
              </w:rPr>
            </w:pPr>
            <w:r w:rsidRPr="00BA3600">
              <w:rPr>
                <w:rFonts w:ascii="Tahoma" w:hAnsi="Tahoma" w:cs="Tahoma"/>
                <w:sz w:val="26"/>
              </w:rPr>
              <w:t>1-12</w:t>
            </w:r>
          </w:p>
        </w:tc>
        <w:tc>
          <w:tcPr>
            <w:tcW w:w="1080" w:type="dxa"/>
          </w:tcPr>
          <w:p w14:paraId="672D155A" w14:textId="77777777" w:rsidR="009C62DC" w:rsidRPr="00BA3600" w:rsidRDefault="009C62DC" w:rsidP="0060237C">
            <w:pPr>
              <w:jc w:val="center"/>
              <w:rPr>
                <w:rFonts w:ascii="Tahoma" w:hAnsi="Tahoma" w:cs="Tahoma"/>
                <w:sz w:val="26"/>
              </w:rPr>
            </w:pPr>
            <w:r w:rsidRPr="00BA3600">
              <w:rPr>
                <w:rFonts w:ascii="Tahoma" w:hAnsi="Tahoma" w:cs="Tahoma"/>
                <w:sz w:val="26"/>
              </w:rPr>
              <w:t>13-23</w:t>
            </w:r>
          </w:p>
        </w:tc>
        <w:tc>
          <w:tcPr>
            <w:tcW w:w="1080" w:type="dxa"/>
          </w:tcPr>
          <w:p w14:paraId="4799138F" w14:textId="77777777" w:rsidR="009C62DC" w:rsidRPr="00BA3600" w:rsidRDefault="009C62DC" w:rsidP="00654E51">
            <w:pPr>
              <w:jc w:val="center"/>
              <w:rPr>
                <w:rFonts w:ascii="Tahoma" w:hAnsi="Tahoma" w:cs="Tahoma"/>
                <w:sz w:val="26"/>
              </w:rPr>
            </w:pPr>
            <w:r w:rsidRPr="00BA3600">
              <w:rPr>
                <w:rFonts w:ascii="Tahoma" w:hAnsi="Tahoma" w:cs="Tahoma"/>
                <w:sz w:val="26"/>
              </w:rPr>
              <w:t>24-35</w:t>
            </w:r>
          </w:p>
        </w:tc>
      </w:tr>
      <w:tr w:rsidR="009C62DC" w:rsidRPr="00BA3600" w14:paraId="1B83E2E2" w14:textId="77777777" w:rsidTr="00644496">
        <w:trPr>
          <w:trHeight w:val="3293"/>
        </w:trPr>
        <w:tc>
          <w:tcPr>
            <w:tcW w:w="3737" w:type="dxa"/>
            <w:gridSpan w:val="3"/>
          </w:tcPr>
          <w:p w14:paraId="72C4BF8C" w14:textId="77777777" w:rsidR="009C62DC" w:rsidRPr="00644496" w:rsidRDefault="0019043F" w:rsidP="00712E66">
            <w:pPr>
              <w:numPr>
                <w:ilvl w:val="0"/>
                <w:numId w:val="5"/>
              </w:numPr>
              <w:rPr>
                <w:rFonts w:ascii="Tahoma" w:hAnsi="Tahoma" w:cs="Tahoma"/>
                <w:b/>
                <w:sz w:val="20"/>
                <w:szCs w:val="20"/>
              </w:rPr>
            </w:pPr>
            <w:r w:rsidRPr="00644496">
              <w:rPr>
                <w:rFonts w:ascii="Tahoma" w:hAnsi="Tahoma" w:cs="Tahoma"/>
                <w:b/>
                <w:sz w:val="20"/>
                <w:szCs w:val="20"/>
              </w:rPr>
              <w:t>HACCP Assign</w:t>
            </w:r>
            <w:r w:rsidR="009C62DC" w:rsidRPr="00644496">
              <w:rPr>
                <w:rFonts w:ascii="Tahoma" w:hAnsi="Tahoma" w:cs="Tahoma"/>
                <w:b/>
                <w:sz w:val="20"/>
                <w:szCs w:val="20"/>
              </w:rPr>
              <w:t>ment: ___________</w:t>
            </w:r>
          </w:p>
          <w:p w14:paraId="5C6928B3" w14:textId="77777777" w:rsidR="009C62DC" w:rsidRPr="00644496" w:rsidRDefault="00185F56" w:rsidP="00712E66">
            <w:pPr>
              <w:numPr>
                <w:ilvl w:val="0"/>
                <w:numId w:val="5"/>
              </w:numPr>
              <w:rPr>
                <w:rFonts w:ascii="Tahoma" w:hAnsi="Tahoma" w:cs="Tahoma"/>
                <w:sz w:val="20"/>
                <w:szCs w:val="20"/>
              </w:rPr>
            </w:pPr>
            <w:r w:rsidRPr="00644496">
              <w:rPr>
                <w:rFonts w:ascii="Tahoma" w:hAnsi="Tahoma" w:cs="Tahoma"/>
                <w:b/>
                <w:sz w:val="20"/>
                <w:szCs w:val="20"/>
              </w:rPr>
              <w:t xml:space="preserve">Sweep/Mop/Wash </w:t>
            </w:r>
            <w:r w:rsidR="009C62DC" w:rsidRPr="00644496">
              <w:rPr>
                <w:rFonts w:ascii="Tahoma" w:hAnsi="Tahoma" w:cs="Tahoma"/>
                <w:b/>
                <w:sz w:val="20"/>
                <w:szCs w:val="20"/>
              </w:rPr>
              <w:t>Pans</w:t>
            </w:r>
          </w:p>
          <w:p w14:paraId="494B3996"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w:t>
            </w:r>
          </w:p>
          <w:p w14:paraId="65ED1DA3" w14:textId="0FA55525" w:rsidR="009C62DC" w:rsidRPr="00644496" w:rsidRDefault="00B25716" w:rsidP="00712E66">
            <w:pPr>
              <w:numPr>
                <w:ilvl w:val="0"/>
                <w:numId w:val="5"/>
              </w:numPr>
              <w:rPr>
                <w:rFonts w:ascii="Tahoma" w:hAnsi="Tahoma" w:cs="Tahoma"/>
                <w:sz w:val="20"/>
                <w:szCs w:val="20"/>
              </w:rPr>
            </w:pPr>
            <w:r w:rsidRPr="00644496">
              <w:rPr>
                <w:rFonts w:ascii="Tahoma" w:hAnsi="Tahoma" w:cs="Tahoma"/>
                <w:b/>
                <w:sz w:val="20"/>
                <w:szCs w:val="20"/>
              </w:rPr>
              <w:t>Steam Table/Cold Line</w:t>
            </w:r>
          </w:p>
          <w:p w14:paraId="5B39EB0F" w14:textId="57FB86C0" w:rsidR="00946EFC" w:rsidRPr="00644496" w:rsidRDefault="00946EFC" w:rsidP="00712E66">
            <w:pPr>
              <w:numPr>
                <w:ilvl w:val="0"/>
                <w:numId w:val="5"/>
              </w:numPr>
              <w:rPr>
                <w:rFonts w:ascii="Tahoma" w:hAnsi="Tahoma" w:cs="Tahoma"/>
                <w:sz w:val="20"/>
                <w:szCs w:val="20"/>
              </w:rPr>
            </w:pPr>
            <w:r w:rsidRPr="00644496">
              <w:rPr>
                <w:rFonts w:ascii="Tahoma" w:hAnsi="Tahoma" w:cs="Tahoma"/>
                <w:b/>
                <w:sz w:val="20"/>
                <w:szCs w:val="20"/>
              </w:rPr>
              <w:t>Cambros/Heat Cloths</w:t>
            </w:r>
          </w:p>
          <w:p w14:paraId="5496D081"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Garbage Cans/ Hand Sink</w:t>
            </w:r>
          </w:p>
          <w:p w14:paraId="38C9B9FC"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Coolers (weekly)</w:t>
            </w:r>
          </w:p>
          <w:p w14:paraId="2DF0B936"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Lights (monthly)</w:t>
            </w:r>
          </w:p>
          <w:p w14:paraId="06FE1D18"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Storage</w:t>
            </w:r>
            <w:r w:rsidRPr="00644496">
              <w:rPr>
                <w:rFonts w:ascii="Tahoma" w:hAnsi="Tahoma" w:cs="Tahoma"/>
                <w:sz w:val="20"/>
                <w:szCs w:val="20"/>
              </w:rPr>
              <w:t xml:space="preserve"> </w:t>
            </w:r>
            <w:r w:rsidRPr="00644496">
              <w:rPr>
                <w:rFonts w:ascii="Tahoma" w:hAnsi="Tahoma" w:cs="Tahoma"/>
                <w:i/>
                <w:sz w:val="20"/>
                <w:szCs w:val="20"/>
              </w:rPr>
              <w:t>Room (weeky)</w:t>
            </w:r>
          </w:p>
          <w:p w14:paraId="5DAED85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Kitchen Walls (monthly)</w:t>
            </w:r>
          </w:p>
          <w:p w14:paraId="17AE6B68"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 xml:space="preserve">Windows </w:t>
            </w:r>
            <w:r w:rsidRPr="00644496">
              <w:rPr>
                <w:rFonts w:ascii="Tahoma" w:hAnsi="Tahoma" w:cs="Tahoma"/>
                <w:i/>
                <w:sz w:val="20"/>
                <w:szCs w:val="20"/>
              </w:rPr>
              <w:t>(Monthly)</w:t>
            </w:r>
          </w:p>
        </w:tc>
        <w:tc>
          <w:tcPr>
            <w:tcW w:w="3619" w:type="dxa"/>
            <w:gridSpan w:val="4"/>
          </w:tcPr>
          <w:p w14:paraId="195B3A8B"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HACCP Assig</w:t>
            </w:r>
            <w:r w:rsidR="0019043F" w:rsidRPr="00644496">
              <w:rPr>
                <w:rFonts w:ascii="Tahoma" w:hAnsi="Tahoma" w:cs="Tahoma"/>
                <w:b/>
                <w:sz w:val="20"/>
                <w:szCs w:val="20"/>
              </w:rPr>
              <w:t>n</w:t>
            </w:r>
            <w:r w:rsidRPr="00644496">
              <w:rPr>
                <w:rFonts w:ascii="Tahoma" w:hAnsi="Tahoma" w:cs="Tahoma"/>
                <w:b/>
                <w:sz w:val="20"/>
                <w:szCs w:val="20"/>
              </w:rPr>
              <w:t>ment: ________</w:t>
            </w:r>
          </w:p>
          <w:p w14:paraId="5BE19E17"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Tables</w:t>
            </w:r>
          </w:p>
          <w:p w14:paraId="797AD003"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Steam Table/Cold Line</w:t>
            </w:r>
          </w:p>
          <w:p w14:paraId="778B065C"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 xml:space="preserve">Sweep &amp; Mop/ Wash </w:t>
            </w:r>
            <w:r w:rsidR="009C62DC" w:rsidRPr="00644496">
              <w:rPr>
                <w:rFonts w:ascii="Tahoma" w:hAnsi="Tahoma" w:cs="Tahoma"/>
                <w:b/>
                <w:sz w:val="20"/>
                <w:szCs w:val="20"/>
              </w:rPr>
              <w:t>Pans</w:t>
            </w:r>
          </w:p>
          <w:p w14:paraId="68A4775A"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Tables &amp; Drawers</w:t>
            </w:r>
          </w:p>
          <w:p w14:paraId="08839C41"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Sinks</w:t>
            </w:r>
          </w:p>
          <w:p w14:paraId="3C0E13F3"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Bag Holders/Wrap Dispensers (weekly)</w:t>
            </w:r>
          </w:p>
          <w:p w14:paraId="03201CCF" w14:textId="32D9EF69"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Ice Machine (monthly)</w:t>
            </w:r>
          </w:p>
          <w:p w14:paraId="01FDE84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Restrooms/ Break Area (weekly)</w:t>
            </w:r>
          </w:p>
          <w:p w14:paraId="04C48C51" w14:textId="5BB7392C"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Air Vents (monthly)</w:t>
            </w:r>
          </w:p>
        </w:tc>
        <w:tc>
          <w:tcPr>
            <w:tcW w:w="3664" w:type="dxa"/>
            <w:gridSpan w:val="4"/>
          </w:tcPr>
          <w:p w14:paraId="0347C376"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H</w:t>
            </w:r>
            <w:r w:rsidR="0019043F" w:rsidRPr="00644496">
              <w:rPr>
                <w:rFonts w:ascii="Tahoma" w:hAnsi="Tahoma" w:cs="Tahoma"/>
                <w:b/>
                <w:sz w:val="20"/>
                <w:szCs w:val="20"/>
              </w:rPr>
              <w:t>ACCP Assign</w:t>
            </w:r>
            <w:r w:rsidRPr="00644496">
              <w:rPr>
                <w:rFonts w:ascii="Tahoma" w:hAnsi="Tahoma" w:cs="Tahoma"/>
                <w:b/>
                <w:sz w:val="20"/>
                <w:szCs w:val="20"/>
              </w:rPr>
              <w:t>ment: __________</w:t>
            </w:r>
          </w:p>
          <w:p w14:paraId="73222F04"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Tables/Drawers</w:t>
            </w:r>
          </w:p>
          <w:p w14:paraId="01729278"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 xml:space="preserve">Sweep &amp; Mop/ Wash </w:t>
            </w:r>
            <w:r w:rsidR="009C62DC" w:rsidRPr="00644496">
              <w:rPr>
                <w:rFonts w:ascii="Tahoma" w:hAnsi="Tahoma" w:cs="Tahoma"/>
                <w:b/>
                <w:sz w:val="20"/>
                <w:szCs w:val="20"/>
              </w:rPr>
              <w:t>Pans</w:t>
            </w:r>
          </w:p>
          <w:p w14:paraId="2369C104"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w:t>
            </w:r>
          </w:p>
          <w:p w14:paraId="2B1E6B81"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b/>
                <w:sz w:val="20"/>
                <w:szCs w:val="20"/>
              </w:rPr>
              <w:t>Dining Room Walls</w:t>
            </w:r>
          </w:p>
          <w:p w14:paraId="60FC5A9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Coolers</w:t>
            </w:r>
            <w:r w:rsidRPr="00644496">
              <w:rPr>
                <w:rFonts w:ascii="Tahoma" w:hAnsi="Tahoma" w:cs="Tahoma"/>
                <w:sz w:val="20"/>
                <w:szCs w:val="20"/>
              </w:rPr>
              <w:t xml:space="preserve"> (</w:t>
            </w:r>
            <w:r w:rsidRPr="00644496">
              <w:rPr>
                <w:rFonts w:ascii="Tahoma" w:hAnsi="Tahoma" w:cs="Tahoma"/>
                <w:i/>
                <w:sz w:val="20"/>
                <w:szCs w:val="20"/>
              </w:rPr>
              <w:t>weekly</w:t>
            </w:r>
            <w:r w:rsidRPr="00644496">
              <w:rPr>
                <w:rFonts w:ascii="Tahoma" w:hAnsi="Tahoma" w:cs="Tahoma"/>
                <w:sz w:val="20"/>
                <w:szCs w:val="20"/>
              </w:rPr>
              <w:t>)</w:t>
            </w:r>
          </w:p>
          <w:p w14:paraId="4C2C4FB0"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Freezer</w:t>
            </w:r>
            <w:r w:rsidRPr="00644496">
              <w:rPr>
                <w:rFonts w:ascii="Tahoma" w:hAnsi="Tahoma" w:cs="Tahoma"/>
                <w:sz w:val="20"/>
                <w:szCs w:val="20"/>
              </w:rPr>
              <w:t xml:space="preserve"> (</w:t>
            </w:r>
            <w:r w:rsidRPr="00644496">
              <w:rPr>
                <w:rFonts w:ascii="Tahoma" w:hAnsi="Tahoma" w:cs="Tahoma"/>
                <w:i/>
                <w:sz w:val="20"/>
                <w:szCs w:val="20"/>
              </w:rPr>
              <w:t>weekly</w:t>
            </w:r>
            <w:r w:rsidRPr="00644496">
              <w:rPr>
                <w:rFonts w:ascii="Tahoma" w:hAnsi="Tahoma" w:cs="Tahoma"/>
                <w:sz w:val="20"/>
                <w:szCs w:val="20"/>
              </w:rPr>
              <w:t>)</w:t>
            </w:r>
          </w:p>
          <w:p w14:paraId="5AF9DDF0"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Food Bins (monthly)</w:t>
            </w:r>
          </w:p>
          <w:p w14:paraId="3EC43992"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Doors (monthly)</w:t>
            </w:r>
          </w:p>
          <w:p w14:paraId="08E179C6"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Back</w:t>
            </w:r>
            <w:r w:rsidRPr="00644496">
              <w:rPr>
                <w:rFonts w:ascii="Tahoma" w:hAnsi="Tahoma" w:cs="Tahoma"/>
                <w:sz w:val="20"/>
                <w:szCs w:val="20"/>
              </w:rPr>
              <w:t xml:space="preserve"> </w:t>
            </w:r>
            <w:r w:rsidRPr="00644496">
              <w:rPr>
                <w:rFonts w:ascii="Tahoma" w:hAnsi="Tahoma" w:cs="Tahoma"/>
                <w:i/>
                <w:sz w:val="20"/>
                <w:szCs w:val="20"/>
              </w:rPr>
              <w:t>Entrance/Dumpsters (weekly)</w:t>
            </w:r>
          </w:p>
          <w:p w14:paraId="4D094B57"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Chemical Room (monthly)</w:t>
            </w:r>
          </w:p>
        </w:tc>
        <w:tc>
          <w:tcPr>
            <w:tcW w:w="3668" w:type="dxa"/>
            <w:gridSpan w:val="4"/>
          </w:tcPr>
          <w:p w14:paraId="789C1B19" w14:textId="77777777" w:rsidR="009C62DC" w:rsidRPr="00644496" w:rsidRDefault="0019043F" w:rsidP="00712E66">
            <w:pPr>
              <w:numPr>
                <w:ilvl w:val="0"/>
                <w:numId w:val="5"/>
              </w:numPr>
              <w:rPr>
                <w:rFonts w:ascii="Tahoma" w:hAnsi="Tahoma" w:cs="Tahoma"/>
                <w:b/>
                <w:sz w:val="20"/>
                <w:szCs w:val="20"/>
              </w:rPr>
            </w:pPr>
            <w:r w:rsidRPr="00644496">
              <w:rPr>
                <w:rFonts w:ascii="Tahoma" w:hAnsi="Tahoma" w:cs="Tahoma"/>
                <w:b/>
                <w:sz w:val="20"/>
                <w:szCs w:val="20"/>
              </w:rPr>
              <w:t>HACCP Assign</w:t>
            </w:r>
            <w:r w:rsidR="009C62DC" w:rsidRPr="00644496">
              <w:rPr>
                <w:rFonts w:ascii="Tahoma" w:hAnsi="Tahoma" w:cs="Tahoma"/>
                <w:b/>
                <w:sz w:val="20"/>
                <w:szCs w:val="20"/>
              </w:rPr>
              <w:t>ment: __________</w:t>
            </w:r>
          </w:p>
          <w:p w14:paraId="17C88DC3"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Tables/Drawers</w:t>
            </w:r>
          </w:p>
          <w:p w14:paraId="03F3391A"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 xml:space="preserve">Sweep &amp; Mop/ Wash </w:t>
            </w:r>
            <w:r w:rsidR="009C62DC" w:rsidRPr="00644496">
              <w:rPr>
                <w:rFonts w:ascii="Tahoma" w:hAnsi="Tahoma" w:cs="Tahoma"/>
                <w:b/>
                <w:sz w:val="20"/>
                <w:szCs w:val="20"/>
              </w:rPr>
              <w:t>Pans</w:t>
            </w:r>
          </w:p>
          <w:p w14:paraId="24E243F5" w14:textId="77777777" w:rsidR="009C62DC" w:rsidRPr="00644496" w:rsidRDefault="009C62DC" w:rsidP="00712E66">
            <w:pPr>
              <w:numPr>
                <w:ilvl w:val="0"/>
                <w:numId w:val="5"/>
              </w:numPr>
              <w:rPr>
                <w:rFonts w:ascii="Tahoma" w:hAnsi="Tahoma" w:cs="Tahoma"/>
                <w:b/>
                <w:sz w:val="20"/>
                <w:szCs w:val="20"/>
              </w:rPr>
            </w:pPr>
            <w:r w:rsidRPr="00644496">
              <w:rPr>
                <w:rFonts w:ascii="Tahoma" w:hAnsi="Tahoma" w:cs="Tahoma"/>
                <w:b/>
                <w:sz w:val="20"/>
                <w:szCs w:val="20"/>
              </w:rPr>
              <w:t>Dining Room Tables</w:t>
            </w:r>
          </w:p>
          <w:p w14:paraId="1755D99C" w14:textId="77777777" w:rsidR="009C62DC" w:rsidRPr="00644496" w:rsidRDefault="00185F56" w:rsidP="00712E66">
            <w:pPr>
              <w:numPr>
                <w:ilvl w:val="0"/>
                <w:numId w:val="5"/>
              </w:numPr>
              <w:rPr>
                <w:rFonts w:ascii="Tahoma" w:hAnsi="Tahoma" w:cs="Tahoma"/>
                <w:b/>
                <w:sz w:val="20"/>
                <w:szCs w:val="20"/>
              </w:rPr>
            </w:pPr>
            <w:r w:rsidRPr="00644496">
              <w:rPr>
                <w:rFonts w:ascii="Tahoma" w:hAnsi="Tahoma" w:cs="Tahoma"/>
                <w:b/>
                <w:sz w:val="20"/>
                <w:szCs w:val="20"/>
              </w:rPr>
              <w:t>Ice Dispenser</w:t>
            </w:r>
          </w:p>
          <w:p w14:paraId="5389F3B6"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b/>
                <w:sz w:val="20"/>
                <w:szCs w:val="20"/>
              </w:rPr>
              <w:t>Can Opener</w:t>
            </w:r>
          </w:p>
          <w:p w14:paraId="6E57763D"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b/>
                <w:sz w:val="20"/>
                <w:szCs w:val="20"/>
              </w:rPr>
              <w:t>Garbage Cans / Hand Sink</w:t>
            </w:r>
            <w:r w:rsidRPr="00644496">
              <w:rPr>
                <w:rFonts w:ascii="Tahoma" w:hAnsi="Tahoma" w:cs="Tahoma"/>
                <w:i/>
                <w:sz w:val="20"/>
                <w:szCs w:val="20"/>
              </w:rPr>
              <w:t xml:space="preserve"> </w:t>
            </w:r>
          </w:p>
          <w:p w14:paraId="2C5FFC4B"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i/>
                <w:sz w:val="20"/>
                <w:szCs w:val="20"/>
              </w:rPr>
              <w:t>Carts (weekly)</w:t>
            </w:r>
          </w:p>
          <w:p w14:paraId="795EA614"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Fans (monthly)</w:t>
            </w:r>
          </w:p>
          <w:p w14:paraId="3F164F7E"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Clean &amp; Sanitize Drains (monthly)</w:t>
            </w:r>
          </w:p>
          <w:p w14:paraId="55F462EC" w14:textId="77777777" w:rsidR="009C62DC" w:rsidRPr="00644496" w:rsidRDefault="009C62DC" w:rsidP="00712E66">
            <w:pPr>
              <w:numPr>
                <w:ilvl w:val="0"/>
                <w:numId w:val="5"/>
              </w:numPr>
              <w:rPr>
                <w:rFonts w:ascii="Tahoma" w:hAnsi="Tahoma" w:cs="Tahoma"/>
                <w:sz w:val="20"/>
                <w:szCs w:val="20"/>
              </w:rPr>
            </w:pPr>
            <w:r w:rsidRPr="00644496">
              <w:rPr>
                <w:rFonts w:ascii="Tahoma" w:hAnsi="Tahoma" w:cs="Tahoma"/>
                <w:sz w:val="20"/>
                <w:szCs w:val="20"/>
              </w:rPr>
              <w:t>Storage Racks (monthly)</w:t>
            </w:r>
          </w:p>
        </w:tc>
      </w:tr>
    </w:tbl>
    <w:p w14:paraId="2DA3C834" w14:textId="221B6604" w:rsidR="009C62DC" w:rsidRPr="00BA3600" w:rsidRDefault="009C62DC">
      <w:pPr>
        <w:rPr>
          <w:rFonts w:ascii="Tahoma" w:hAnsi="Tahoma" w:cs="Tahoma"/>
          <w:b/>
        </w:rPr>
      </w:pPr>
    </w:p>
    <w:p w14:paraId="7F442D08" w14:textId="3DC1B467" w:rsidR="00F573D2" w:rsidRPr="00BA3600" w:rsidRDefault="00F573D2" w:rsidP="00F573D2">
      <w:pPr>
        <w:tabs>
          <w:tab w:val="left" w:pos="4356"/>
        </w:tabs>
        <w:rPr>
          <w:rFonts w:ascii="Tahoma" w:hAnsi="Tahoma" w:cs="Tahoma"/>
          <w:b/>
        </w:rPr>
      </w:pPr>
      <w:r w:rsidRPr="00BA3600">
        <w:rPr>
          <w:rFonts w:ascii="Tahoma" w:hAnsi="Tahoma" w:cs="Tahoma"/>
          <w:b/>
        </w:rPr>
        <w:tab/>
      </w:r>
    </w:p>
    <w:p w14:paraId="151E12BE" w14:textId="77777777" w:rsidR="009C62DC" w:rsidRPr="00BA3600" w:rsidRDefault="009C62DC" w:rsidP="00F573D2">
      <w:pPr>
        <w:tabs>
          <w:tab w:val="left" w:pos="4356"/>
        </w:tabs>
        <w:rPr>
          <w:rFonts w:ascii="Tahoma" w:hAnsi="Tahoma" w:cs="Tahoma"/>
          <w:b/>
        </w:rPr>
      </w:pPr>
      <w:r w:rsidRPr="00BA3600">
        <w:rPr>
          <w:rFonts w:ascii="Tahoma" w:hAnsi="Tahoma" w:cs="Tahoma"/>
        </w:rPr>
        <w:br w:type="page"/>
      </w:r>
      <w:r w:rsidR="00F573D2" w:rsidRPr="00BA3600">
        <w:rPr>
          <w:rFonts w:ascii="Tahoma" w:hAnsi="Tahoma" w:cs="Tahoma"/>
          <w:b/>
        </w:rPr>
        <w:lastRenderedPageBreak/>
        <w:tab/>
      </w:r>
    </w:p>
    <w:p w14:paraId="75808A4F" w14:textId="77777777" w:rsidR="004655CA" w:rsidRPr="00BA3600" w:rsidRDefault="004655CA">
      <w:pPr>
        <w:rPr>
          <w:rFonts w:ascii="Tahoma" w:hAnsi="Tahoma" w:cs="Tahoma"/>
          <w:b/>
        </w:rPr>
      </w:pPr>
    </w:p>
    <w:p w14:paraId="5F46E305" w14:textId="2FD2FA05" w:rsidR="004655CA" w:rsidRPr="00BA3600" w:rsidRDefault="004655CA">
      <w:pPr>
        <w:rPr>
          <w:rFonts w:ascii="Tahoma" w:hAnsi="Tahoma" w:cs="Tahoma"/>
          <w:b/>
          <w:sz w:val="40"/>
          <w:szCs w:val="40"/>
        </w:rPr>
      </w:pPr>
      <w:r w:rsidRPr="00BA3600">
        <w:rPr>
          <w:rFonts w:ascii="Tahoma" w:hAnsi="Tahoma" w:cs="Tahoma"/>
          <w:b/>
          <w:sz w:val="40"/>
          <w:szCs w:val="40"/>
        </w:rPr>
        <w:t>Sample Cleani</w:t>
      </w:r>
      <w:r w:rsidR="00482A57" w:rsidRPr="00BA3600">
        <w:rPr>
          <w:rFonts w:ascii="Tahoma" w:hAnsi="Tahoma" w:cs="Tahoma"/>
          <w:b/>
          <w:sz w:val="40"/>
          <w:szCs w:val="40"/>
        </w:rPr>
        <w:t>ng Schedule and Procedures</w:t>
      </w:r>
      <w:r w:rsidR="002A5ED4">
        <w:rPr>
          <w:rFonts w:ascii="Tahoma" w:hAnsi="Tahoma" w:cs="Tahoma"/>
          <w:b/>
          <w:sz w:val="40"/>
          <w:szCs w:val="40"/>
        </w:rPr>
        <w:t>, continued</w:t>
      </w:r>
      <w:r w:rsidRPr="00BA3600">
        <w:rPr>
          <w:rFonts w:ascii="Tahoma" w:hAnsi="Tahoma" w:cs="Tahoma"/>
          <w:b/>
          <w:sz w:val="40"/>
          <w:szCs w:val="40"/>
        </w:rPr>
        <w:t xml:space="preserve"> </w:t>
      </w:r>
      <w:r w:rsidR="00B812B4" w:rsidRPr="00BA3600">
        <w:rPr>
          <w:rFonts w:ascii="Tahoma" w:hAnsi="Tahoma" w:cs="Tahoma"/>
          <w:b/>
          <w:sz w:val="40"/>
          <w:szCs w:val="40"/>
        </w:rPr>
        <w:t xml:space="preserve">(Use in combination with </w:t>
      </w:r>
      <w:r w:rsidR="002A5ED4">
        <w:rPr>
          <w:rFonts w:ascii="Tahoma" w:hAnsi="Tahoma" w:cs="Tahoma"/>
          <w:b/>
          <w:sz w:val="40"/>
          <w:szCs w:val="40"/>
        </w:rPr>
        <w:t xml:space="preserve">the Sample Cleaning Procedures </w:t>
      </w:r>
      <w:r w:rsidR="006978B5" w:rsidRPr="00BA3600">
        <w:rPr>
          <w:rFonts w:ascii="Tahoma" w:hAnsi="Tahoma" w:cs="Tahoma"/>
          <w:b/>
          <w:color w:val="000000" w:themeColor="text1"/>
          <w:sz w:val="40"/>
          <w:szCs w:val="40"/>
        </w:rPr>
        <w:t>as employee reference. These reference procedures do not have to be printed and posted.</w:t>
      </w:r>
      <w:r w:rsidRPr="00BA3600">
        <w:rPr>
          <w:rFonts w:ascii="Tahoma" w:hAnsi="Tahoma" w:cs="Tahoma"/>
          <w:b/>
          <w:sz w:val="40"/>
          <w:szCs w:val="40"/>
        </w:rPr>
        <w:t>)</w:t>
      </w:r>
    </w:p>
    <w:p w14:paraId="4A0A05D3" w14:textId="32EAD255" w:rsidR="002D3AC6" w:rsidRPr="00BA3600" w:rsidRDefault="002D3AC6">
      <w:pPr>
        <w:rPr>
          <w:rFonts w:ascii="Tahoma" w:hAnsi="Tahoma" w:cs="Tahoma"/>
          <w:b/>
          <w:sz w:val="40"/>
          <w:szCs w:val="40"/>
        </w:rPr>
      </w:pPr>
    </w:p>
    <w:p w14:paraId="30E7B161" w14:textId="1AB89BE4" w:rsidR="002D3AC6" w:rsidRPr="00BA3600" w:rsidRDefault="002D3AC6" w:rsidP="002D3AC6">
      <w:pPr>
        <w:rPr>
          <w:rFonts w:ascii="Tahoma" w:hAnsi="Tahoma" w:cs="Tahoma"/>
          <w:sz w:val="28"/>
          <w:szCs w:val="28"/>
        </w:rPr>
      </w:pPr>
      <w:r w:rsidRPr="00BA3600">
        <w:rPr>
          <w:rFonts w:ascii="Tahoma" w:hAnsi="Tahoma" w:cs="Tahoma"/>
          <w:sz w:val="28"/>
          <w:szCs w:val="28"/>
        </w:rPr>
        <w:t xml:space="preserve">Note: If the manufacturer’s cleaning and </w:t>
      </w:r>
      <w:r w:rsidR="00732AE7" w:rsidRPr="00BA3600">
        <w:rPr>
          <w:rFonts w:ascii="Tahoma" w:hAnsi="Tahoma" w:cs="Tahoma"/>
          <w:sz w:val="28"/>
          <w:szCs w:val="28"/>
        </w:rPr>
        <w:t>maintenance</w:t>
      </w:r>
      <w:r w:rsidRPr="00BA3600">
        <w:rPr>
          <w:rFonts w:ascii="Tahoma" w:hAnsi="Tahoma" w:cs="Tahoma"/>
          <w:sz w:val="28"/>
          <w:szCs w:val="28"/>
        </w:rPr>
        <w:t xml:space="preserve"> instructions vary from those in this document, always follow the manufacturer’s guidance.</w:t>
      </w:r>
    </w:p>
    <w:p w14:paraId="3D802D6E" w14:textId="77777777" w:rsidR="004655CA" w:rsidRPr="00BA3600" w:rsidRDefault="004655CA">
      <w:pPr>
        <w:rPr>
          <w:rFonts w:ascii="Tahoma" w:hAnsi="Tahoma" w:cs="Tahoma"/>
          <w:b/>
        </w:rPr>
      </w:pPr>
    </w:p>
    <w:tbl>
      <w:tblPr>
        <w:tblW w:w="14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4"/>
        <w:gridCol w:w="1706"/>
        <w:gridCol w:w="11098"/>
      </w:tblGrid>
      <w:tr w:rsidR="004655CA" w:rsidRPr="00BA3600" w14:paraId="44BC7CE6" w14:textId="77777777" w:rsidTr="00B812B4">
        <w:tc>
          <w:tcPr>
            <w:tcW w:w="1704" w:type="dxa"/>
            <w:tcBorders>
              <w:bottom w:val="double" w:sz="4" w:space="0" w:color="auto"/>
            </w:tcBorders>
            <w:shd w:val="clear" w:color="auto" w:fill="E0E0E0"/>
          </w:tcPr>
          <w:p w14:paraId="795B9D0A" w14:textId="77777777" w:rsidR="004655CA" w:rsidRPr="00BA3600" w:rsidRDefault="004655CA">
            <w:pPr>
              <w:rPr>
                <w:rFonts w:ascii="Tahoma" w:hAnsi="Tahoma" w:cs="Tahoma"/>
                <w:b/>
                <w:bCs/>
              </w:rPr>
            </w:pPr>
          </w:p>
          <w:p w14:paraId="4AA47ECB" w14:textId="77777777" w:rsidR="004655CA" w:rsidRPr="00BA3600" w:rsidRDefault="004655CA">
            <w:pPr>
              <w:rPr>
                <w:rFonts w:ascii="Tahoma" w:hAnsi="Tahoma" w:cs="Tahoma"/>
                <w:b/>
              </w:rPr>
            </w:pPr>
            <w:r w:rsidRPr="00BA3600">
              <w:rPr>
                <w:rFonts w:ascii="Tahoma" w:hAnsi="Tahoma" w:cs="Tahoma"/>
                <w:b/>
              </w:rPr>
              <w:t>Item</w:t>
            </w:r>
          </w:p>
        </w:tc>
        <w:tc>
          <w:tcPr>
            <w:tcW w:w="1706" w:type="dxa"/>
            <w:tcBorders>
              <w:bottom w:val="double" w:sz="4" w:space="0" w:color="auto"/>
            </w:tcBorders>
            <w:shd w:val="clear" w:color="auto" w:fill="E0E0E0"/>
          </w:tcPr>
          <w:p w14:paraId="23A11CD2" w14:textId="77777777" w:rsidR="004655CA" w:rsidRPr="00BA3600" w:rsidRDefault="004655CA">
            <w:pPr>
              <w:rPr>
                <w:rFonts w:ascii="Tahoma" w:hAnsi="Tahoma" w:cs="Tahoma"/>
                <w:b/>
                <w:bCs/>
              </w:rPr>
            </w:pPr>
          </w:p>
          <w:p w14:paraId="76DB6D6B" w14:textId="77777777" w:rsidR="004655CA" w:rsidRPr="00BA3600" w:rsidRDefault="004655CA">
            <w:pPr>
              <w:rPr>
                <w:rFonts w:ascii="Tahoma" w:hAnsi="Tahoma" w:cs="Tahoma"/>
                <w:b/>
                <w:bCs/>
              </w:rPr>
            </w:pPr>
            <w:r w:rsidRPr="00BA3600">
              <w:rPr>
                <w:rFonts w:ascii="Tahoma" w:hAnsi="Tahoma" w:cs="Tahoma"/>
                <w:b/>
                <w:bCs/>
              </w:rPr>
              <w:t>Frequency</w:t>
            </w:r>
          </w:p>
        </w:tc>
        <w:tc>
          <w:tcPr>
            <w:tcW w:w="11098" w:type="dxa"/>
            <w:tcBorders>
              <w:bottom w:val="double" w:sz="4" w:space="0" w:color="auto"/>
            </w:tcBorders>
            <w:shd w:val="clear" w:color="auto" w:fill="E0E0E0"/>
          </w:tcPr>
          <w:p w14:paraId="5B018680" w14:textId="77777777" w:rsidR="004655CA" w:rsidRPr="00BA3600" w:rsidRDefault="004655CA">
            <w:pPr>
              <w:rPr>
                <w:rFonts w:ascii="Tahoma" w:hAnsi="Tahoma" w:cs="Tahoma"/>
                <w:b/>
                <w:bCs/>
              </w:rPr>
            </w:pPr>
          </w:p>
          <w:p w14:paraId="6491B43D" w14:textId="77777777" w:rsidR="004655CA" w:rsidRPr="00BA3600" w:rsidRDefault="004655CA">
            <w:pPr>
              <w:rPr>
                <w:rFonts w:ascii="Tahoma" w:hAnsi="Tahoma" w:cs="Tahoma"/>
                <w:b/>
                <w:bCs/>
              </w:rPr>
            </w:pPr>
            <w:r w:rsidRPr="00BA3600">
              <w:rPr>
                <w:rFonts w:ascii="Tahoma" w:hAnsi="Tahoma" w:cs="Tahoma"/>
                <w:b/>
                <w:bCs/>
              </w:rPr>
              <w:t>Procedures to Clean</w:t>
            </w:r>
          </w:p>
        </w:tc>
      </w:tr>
      <w:tr w:rsidR="004655CA" w:rsidRPr="00BA3600" w14:paraId="7635B7EE" w14:textId="77777777" w:rsidTr="00B812B4">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513"/>
        </w:trPr>
        <w:tc>
          <w:tcPr>
            <w:tcW w:w="1704" w:type="dxa"/>
            <w:vMerge w:val="restart"/>
            <w:tcBorders>
              <w:top w:val="double" w:sz="12" w:space="0" w:color="auto"/>
              <w:left w:val="single" w:sz="4" w:space="0" w:color="auto"/>
              <w:bottom w:val="single" w:sz="6" w:space="0" w:color="auto"/>
              <w:right w:val="single" w:sz="6" w:space="0" w:color="auto"/>
            </w:tcBorders>
          </w:tcPr>
          <w:p w14:paraId="0E105D3F" w14:textId="77777777" w:rsidR="004655CA" w:rsidRPr="00BA3600" w:rsidRDefault="004655CA">
            <w:pPr>
              <w:rPr>
                <w:rFonts w:ascii="Tahoma" w:hAnsi="Tahoma" w:cs="Tahoma"/>
                <w:b/>
                <w:bCs/>
              </w:rPr>
            </w:pPr>
          </w:p>
          <w:p w14:paraId="406F9E65" w14:textId="44ABA42E" w:rsidR="004655CA" w:rsidRPr="00BA3600" w:rsidRDefault="004655CA" w:rsidP="00004B43">
            <w:pPr>
              <w:rPr>
                <w:rFonts w:ascii="Tahoma" w:hAnsi="Tahoma" w:cs="Tahoma"/>
                <w:sz w:val="28"/>
              </w:rPr>
            </w:pPr>
            <w:r w:rsidRPr="00BA3600">
              <w:rPr>
                <w:rFonts w:ascii="Tahoma" w:hAnsi="Tahoma" w:cs="Tahoma"/>
                <w:b/>
                <w:bCs/>
              </w:rPr>
              <w:t>Bins</w:t>
            </w:r>
          </w:p>
        </w:tc>
        <w:tc>
          <w:tcPr>
            <w:tcW w:w="1706" w:type="dxa"/>
            <w:tcBorders>
              <w:top w:val="double" w:sz="12" w:space="0" w:color="auto"/>
              <w:left w:val="single" w:sz="6" w:space="0" w:color="auto"/>
              <w:bottom w:val="single" w:sz="6" w:space="0" w:color="auto"/>
              <w:right w:val="single" w:sz="4" w:space="0" w:color="auto"/>
            </w:tcBorders>
          </w:tcPr>
          <w:p w14:paraId="151C562C" w14:textId="77777777" w:rsidR="004655CA" w:rsidRPr="00BA3600" w:rsidRDefault="004655CA" w:rsidP="00B46837">
            <w:pPr>
              <w:rPr>
                <w:rFonts w:ascii="Tahoma" w:hAnsi="Tahoma" w:cs="Tahoma"/>
              </w:rPr>
            </w:pPr>
          </w:p>
          <w:p w14:paraId="7B22826A" w14:textId="77777777" w:rsidR="004655CA" w:rsidRPr="00BA3600" w:rsidRDefault="004655CA" w:rsidP="00B46837">
            <w:pPr>
              <w:rPr>
                <w:rFonts w:ascii="Tahoma" w:hAnsi="Tahoma" w:cs="Tahoma"/>
              </w:rPr>
            </w:pPr>
            <w:bookmarkStart w:id="203" w:name="_Toc394922253"/>
            <w:bookmarkStart w:id="204" w:name="_Toc394922873"/>
            <w:bookmarkStart w:id="205" w:name="_Toc394923288"/>
            <w:bookmarkStart w:id="206" w:name="_Toc394923795"/>
            <w:bookmarkStart w:id="207" w:name="_Toc411590227"/>
            <w:r w:rsidRPr="00BA3600">
              <w:rPr>
                <w:rFonts w:ascii="Tahoma" w:hAnsi="Tahoma" w:cs="Tahoma"/>
                <w:b/>
              </w:rPr>
              <w:t>Daily</w:t>
            </w:r>
            <w:bookmarkEnd w:id="203"/>
            <w:bookmarkEnd w:id="204"/>
            <w:bookmarkEnd w:id="205"/>
            <w:bookmarkEnd w:id="206"/>
            <w:bookmarkEnd w:id="207"/>
          </w:p>
        </w:tc>
        <w:tc>
          <w:tcPr>
            <w:tcW w:w="11098" w:type="dxa"/>
            <w:tcBorders>
              <w:top w:val="double" w:sz="12" w:space="0" w:color="auto"/>
              <w:left w:val="single" w:sz="4" w:space="0" w:color="auto"/>
              <w:bottom w:val="single" w:sz="4" w:space="0" w:color="auto"/>
              <w:right w:val="single" w:sz="4" w:space="0" w:color="auto"/>
            </w:tcBorders>
          </w:tcPr>
          <w:p w14:paraId="75F211B1" w14:textId="77777777" w:rsidR="004655CA" w:rsidRPr="00BA3600" w:rsidRDefault="004655CA">
            <w:pPr>
              <w:rPr>
                <w:rFonts w:ascii="Tahoma" w:hAnsi="Tahoma" w:cs="Tahoma"/>
              </w:rPr>
            </w:pPr>
          </w:p>
          <w:p w14:paraId="629DB6CC" w14:textId="2D7C24D9" w:rsidR="004655CA" w:rsidRPr="00BA3600" w:rsidRDefault="00996042" w:rsidP="00712E66">
            <w:pPr>
              <w:numPr>
                <w:ilvl w:val="0"/>
                <w:numId w:val="8"/>
              </w:numPr>
              <w:rPr>
                <w:rFonts w:ascii="Tahoma" w:hAnsi="Tahoma" w:cs="Tahoma"/>
              </w:rPr>
            </w:pPr>
            <w:r w:rsidRPr="00BA3600">
              <w:rPr>
                <w:rFonts w:ascii="Tahoma" w:hAnsi="Tahoma" w:cs="Tahoma"/>
              </w:rPr>
              <w:t>Spray surface with</w:t>
            </w:r>
            <w:r w:rsidR="004655CA" w:rsidRPr="00BA3600">
              <w:rPr>
                <w:rFonts w:ascii="Tahoma" w:hAnsi="Tahoma" w:cs="Tahoma"/>
              </w:rPr>
              <w:t xml:space="preserve"> an all-purpose cleaner.</w:t>
            </w:r>
          </w:p>
          <w:p w14:paraId="577AA7EB" w14:textId="77777777" w:rsidR="004655CA" w:rsidRPr="00BA3600" w:rsidRDefault="004655CA" w:rsidP="00712E66">
            <w:pPr>
              <w:numPr>
                <w:ilvl w:val="0"/>
                <w:numId w:val="8"/>
              </w:numPr>
              <w:rPr>
                <w:rFonts w:ascii="Tahoma" w:hAnsi="Tahoma" w:cs="Tahoma"/>
              </w:rPr>
            </w:pPr>
            <w:r w:rsidRPr="00BA3600">
              <w:rPr>
                <w:rFonts w:ascii="Tahoma" w:hAnsi="Tahoma" w:cs="Tahoma"/>
              </w:rPr>
              <w:t>Spray lid and outside surface with properly prepared sanitizing solution.</w:t>
            </w:r>
          </w:p>
          <w:p w14:paraId="1788CD39" w14:textId="77777777" w:rsidR="004655CA" w:rsidRPr="00BA3600" w:rsidRDefault="004655CA" w:rsidP="00712E66">
            <w:pPr>
              <w:numPr>
                <w:ilvl w:val="0"/>
                <w:numId w:val="8"/>
              </w:numPr>
              <w:rPr>
                <w:rFonts w:ascii="Tahoma" w:hAnsi="Tahoma" w:cs="Tahoma"/>
              </w:rPr>
            </w:pPr>
            <w:r w:rsidRPr="00BA3600">
              <w:rPr>
                <w:rFonts w:ascii="Tahoma" w:hAnsi="Tahoma" w:cs="Tahoma"/>
              </w:rPr>
              <w:t>Let sanitizing solution air-dry.</w:t>
            </w:r>
          </w:p>
        </w:tc>
      </w:tr>
      <w:tr w:rsidR="004655CA" w:rsidRPr="00BA3600" w14:paraId="02DCC729" w14:textId="77777777" w:rsidTr="00B812B4">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939"/>
        </w:trPr>
        <w:tc>
          <w:tcPr>
            <w:tcW w:w="1704" w:type="dxa"/>
            <w:vMerge/>
            <w:tcBorders>
              <w:top w:val="single" w:sz="6" w:space="0" w:color="auto"/>
              <w:left w:val="single" w:sz="4" w:space="0" w:color="auto"/>
              <w:bottom w:val="single" w:sz="12" w:space="0" w:color="auto"/>
              <w:right w:val="single" w:sz="6" w:space="0" w:color="auto"/>
            </w:tcBorders>
          </w:tcPr>
          <w:p w14:paraId="05DE1675" w14:textId="77777777" w:rsidR="004655CA" w:rsidRPr="00BA3600" w:rsidRDefault="004655CA">
            <w:pPr>
              <w:rPr>
                <w:rFonts w:ascii="Tahoma" w:hAnsi="Tahoma" w:cs="Tahoma"/>
                <w:b/>
                <w:bCs/>
              </w:rPr>
            </w:pPr>
          </w:p>
        </w:tc>
        <w:tc>
          <w:tcPr>
            <w:tcW w:w="1706" w:type="dxa"/>
            <w:tcBorders>
              <w:top w:val="single" w:sz="6" w:space="0" w:color="auto"/>
              <w:left w:val="single" w:sz="6" w:space="0" w:color="auto"/>
              <w:bottom w:val="single" w:sz="12" w:space="0" w:color="auto"/>
              <w:right w:val="single" w:sz="4" w:space="0" w:color="auto"/>
            </w:tcBorders>
          </w:tcPr>
          <w:p w14:paraId="341036AF" w14:textId="77777777" w:rsidR="004655CA" w:rsidRPr="00BA3600" w:rsidRDefault="004655CA" w:rsidP="00B46837">
            <w:pPr>
              <w:rPr>
                <w:rFonts w:ascii="Tahoma" w:hAnsi="Tahoma" w:cs="Tahoma"/>
                <w:b/>
              </w:rPr>
            </w:pPr>
          </w:p>
          <w:p w14:paraId="6D0EA98B" w14:textId="73874E7F" w:rsidR="004655CA" w:rsidRPr="00BA3600" w:rsidRDefault="00365705" w:rsidP="00B46837">
            <w:pPr>
              <w:rPr>
                <w:rFonts w:ascii="Tahoma" w:hAnsi="Tahoma" w:cs="Tahoma"/>
                <w:b/>
              </w:rPr>
            </w:pPr>
            <w:r w:rsidRPr="00BA3600">
              <w:rPr>
                <w:rFonts w:ascii="Tahoma" w:hAnsi="Tahoma" w:cs="Tahoma"/>
                <w:b/>
              </w:rPr>
              <w:t>Annually</w:t>
            </w:r>
          </w:p>
        </w:tc>
        <w:tc>
          <w:tcPr>
            <w:tcW w:w="11098" w:type="dxa"/>
            <w:tcBorders>
              <w:top w:val="single" w:sz="4" w:space="0" w:color="auto"/>
              <w:left w:val="single" w:sz="4" w:space="0" w:color="auto"/>
              <w:bottom w:val="single" w:sz="12" w:space="0" w:color="auto"/>
              <w:right w:val="single" w:sz="4" w:space="0" w:color="auto"/>
            </w:tcBorders>
          </w:tcPr>
          <w:p w14:paraId="668B2EC2" w14:textId="77777777" w:rsidR="004655CA" w:rsidRPr="00BA3600" w:rsidRDefault="004655CA">
            <w:pPr>
              <w:pStyle w:val="Footer"/>
              <w:tabs>
                <w:tab w:val="clear" w:pos="4320"/>
                <w:tab w:val="clear" w:pos="8640"/>
              </w:tabs>
              <w:rPr>
                <w:rFonts w:ascii="Tahoma" w:hAnsi="Tahoma" w:cs="Tahoma"/>
                <w:szCs w:val="20"/>
              </w:rPr>
            </w:pPr>
          </w:p>
          <w:p w14:paraId="048DACA9" w14:textId="77777777" w:rsidR="004655CA" w:rsidRPr="00BA3600" w:rsidRDefault="004655CA" w:rsidP="00712E66">
            <w:pPr>
              <w:numPr>
                <w:ilvl w:val="0"/>
                <w:numId w:val="9"/>
              </w:numPr>
              <w:rPr>
                <w:rFonts w:ascii="Tahoma" w:hAnsi="Tahoma" w:cs="Tahoma"/>
              </w:rPr>
            </w:pPr>
            <w:r w:rsidRPr="00BA3600">
              <w:rPr>
                <w:rFonts w:ascii="Tahoma" w:hAnsi="Tahoma" w:cs="Tahoma"/>
              </w:rPr>
              <w:t>Empty.</w:t>
            </w:r>
          </w:p>
          <w:p w14:paraId="4A257D40" w14:textId="77777777" w:rsidR="004655CA" w:rsidRPr="00BA3600" w:rsidRDefault="004655CA" w:rsidP="00712E66">
            <w:pPr>
              <w:numPr>
                <w:ilvl w:val="0"/>
                <w:numId w:val="9"/>
              </w:numPr>
              <w:rPr>
                <w:rFonts w:ascii="Tahoma" w:hAnsi="Tahoma" w:cs="Tahoma"/>
              </w:rPr>
            </w:pPr>
            <w:r w:rsidRPr="00BA3600">
              <w:rPr>
                <w:rFonts w:ascii="Tahoma" w:hAnsi="Tahoma" w:cs="Tahoma"/>
              </w:rPr>
              <w:t>Scrub interior and exterior, including the lid, wheels and base, with an all-purpose cleaner.</w:t>
            </w:r>
          </w:p>
          <w:p w14:paraId="1B42E063" w14:textId="77777777" w:rsidR="004655CA" w:rsidRPr="00BA3600" w:rsidRDefault="004655CA" w:rsidP="00712E66">
            <w:pPr>
              <w:numPr>
                <w:ilvl w:val="0"/>
                <w:numId w:val="9"/>
              </w:numPr>
              <w:rPr>
                <w:rFonts w:ascii="Tahoma" w:hAnsi="Tahoma" w:cs="Tahoma"/>
              </w:rPr>
            </w:pPr>
            <w:r w:rsidRPr="00BA3600">
              <w:rPr>
                <w:rFonts w:ascii="Tahoma" w:hAnsi="Tahoma" w:cs="Tahoma"/>
              </w:rPr>
              <w:t>Rinse with clear water.</w:t>
            </w:r>
          </w:p>
          <w:p w14:paraId="6FA6EB29" w14:textId="77777777" w:rsidR="004655CA" w:rsidRPr="00BA3600" w:rsidRDefault="004655CA" w:rsidP="00712E66">
            <w:pPr>
              <w:numPr>
                <w:ilvl w:val="0"/>
                <w:numId w:val="9"/>
              </w:numPr>
              <w:rPr>
                <w:rFonts w:ascii="Tahoma" w:hAnsi="Tahoma" w:cs="Tahoma"/>
              </w:rPr>
            </w:pPr>
            <w:r w:rsidRPr="00BA3600">
              <w:rPr>
                <w:rFonts w:ascii="Tahoma" w:hAnsi="Tahoma" w:cs="Tahoma"/>
              </w:rPr>
              <w:t xml:space="preserve">Spray with a properly prepared sanitizing solution.  </w:t>
            </w:r>
          </w:p>
          <w:p w14:paraId="719882BF" w14:textId="77777777" w:rsidR="004655CA" w:rsidRPr="00BA3600" w:rsidRDefault="004655CA" w:rsidP="00712E66">
            <w:pPr>
              <w:numPr>
                <w:ilvl w:val="0"/>
                <w:numId w:val="9"/>
              </w:numPr>
              <w:rPr>
                <w:rFonts w:ascii="Tahoma" w:hAnsi="Tahoma" w:cs="Tahoma"/>
              </w:rPr>
            </w:pPr>
            <w:r w:rsidRPr="00BA3600">
              <w:rPr>
                <w:rFonts w:ascii="Tahoma" w:hAnsi="Tahoma" w:cs="Tahoma"/>
              </w:rPr>
              <w:t xml:space="preserve">Air-dry.  </w:t>
            </w:r>
          </w:p>
        </w:tc>
      </w:tr>
    </w:tbl>
    <w:p w14:paraId="01615762" w14:textId="77777777" w:rsidR="00B812B4" w:rsidRPr="00BA3600" w:rsidRDefault="00B812B4">
      <w:r w:rsidRPr="00BA3600">
        <w:br w:type="page"/>
      </w:r>
    </w:p>
    <w:tbl>
      <w:tblPr>
        <w:tblW w:w="14580" w:type="dxa"/>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000" w:firstRow="0" w:lastRow="0" w:firstColumn="0" w:lastColumn="0" w:noHBand="0" w:noVBand="0"/>
      </w:tblPr>
      <w:tblGrid>
        <w:gridCol w:w="1704"/>
        <w:gridCol w:w="1706"/>
        <w:gridCol w:w="11098"/>
        <w:gridCol w:w="72"/>
      </w:tblGrid>
      <w:tr w:rsidR="00164427" w:rsidRPr="00BA3600" w14:paraId="33756332" w14:textId="77777777" w:rsidTr="00B812B4">
        <w:trPr>
          <w:gridAfter w:val="1"/>
          <w:wAfter w:w="72" w:type="dxa"/>
          <w:cantSplit/>
          <w:trHeight w:val="705"/>
        </w:trPr>
        <w:tc>
          <w:tcPr>
            <w:tcW w:w="1704" w:type="dxa"/>
            <w:vMerge w:val="restart"/>
            <w:tcBorders>
              <w:top w:val="single" w:sz="12" w:space="0" w:color="auto"/>
              <w:left w:val="single" w:sz="4" w:space="0" w:color="auto"/>
              <w:right w:val="single" w:sz="6" w:space="0" w:color="auto"/>
            </w:tcBorders>
          </w:tcPr>
          <w:p w14:paraId="74E1FE33" w14:textId="0CBE737E" w:rsidR="00164427" w:rsidRPr="00BA3600" w:rsidRDefault="00164427">
            <w:pPr>
              <w:rPr>
                <w:rFonts w:ascii="Tahoma" w:hAnsi="Tahoma" w:cs="Tahoma"/>
                <w:b/>
                <w:bCs/>
              </w:rPr>
            </w:pPr>
            <w:r w:rsidRPr="00BA3600">
              <w:rPr>
                <w:rFonts w:ascii="Tahoma" w:hAnsi="Tahoma" w:cs="Tahoma"/>
              </w:rPr>
              <w:lastRenderedPageBreak/>
              <w:br w:type="page"/>
            </w:r>
          </w:p>
          <w:p w14:paraId="1CE1E2A4" w14:textId="2754D104" w:rsidR="00164427" w:rsidRPr="00BA3600" w:rsidRDefault="00164427">
            <w:pPr>
              <w:rPr>
                <w:rFonts w:ascii="Tahoma" w:hAnsi="Tahoma" w:cs="Tahoma"/>
                <w:b/>
                <w:bCs/>
              </w:rPr>
            </w:pPr>
            <w:r w:rsidRPr="00BA3600">
              <w:rPr>
                <w:rFonts w:ascii="Tahoma" w:hAnsi="Tahoma" w:cs="Tahoma"/>
                <w:b/>
                <w:bCs/>
              </w:rPr>
              <w:t>Cabinet, Enclosed</w:t>
            </w:r>
          </w:p>
          <w:p w14:paraId="20C067A6" w14:textId="07C64691" w:rsidR="00164427" w:rsidRPr="00BA3600" w:rsidRDefault="00164427">
            <w:pPr>
              <w:rPr>
                <w:rFonts w:ascii="Tahoma" w:hAnsi="Tahoma" w:cs="Tahoma"/>
                <w:b/>
                <w:bCs/>
              </w:rPr>
            </w:pPr>
          </w:p>
        </w:tc>
        <w:tc>
          <w:tcPr>
            <w:tcW w:w="1706" w:type="dxa"/>
            <w:tcBorders>
              <w:top w:val="single" w:sz="12" w:space="0" w:color="auto"/>
              <w:left w:val="single" w:sz="6" w:space="0" w:color="auto"/>
              <w:bottom w:val="single" w:sz="8" w:space="0" w:color="auto"/>
              <w:right w:val="single" w:sz="6" w:space="0" w:color="auto"/>
            </w:tcBorders>
          </w:tcPr>
          <w:p w14:paraId="10551C61" w14:textId="77777777" w:rsidR="00164427" w:rsidRPr="00BA3600" w:rsidRDefault="00164427" w:rsidP="00B46837">
            <w:pPr>
              <w:rPr>
                <w:rFonts w:ascii="Tahoma" w:hAnsi="Tahoma" w:cs="Tahoma"/>
                <w:b/>
              </w:rPr>
            </w:pPr>
          </w:p>
          <w:p w14:paraId="2C2E7D3F" w14:textId="77777777" w:rsidR="00164427" w:rsidRPr="00BA3600" w:rsidRDefault="00164427" w:rsidP="00B46837">
            <w:pPr>
              <w:rPr>
                <w:rFonts w:ascii="Tahoma" w:hAnsi="Tahoma" w:cs="Tahoma"/>
                <w:b/>
              </w:rPr>
            </w:pPr>
            <w:bookmarkStart w:id="208" w:name="_Toc411590229"/>
            <w:r w:rsidRPr="00BA3600">
              <w:rPr>
                <w:rFonts w:ascii="Tahoma" w:hAnsi="Tahoma" w:cs="Tahoma"/>
                <w:b/>
              </w:rPr>
              <w:t>Daily</w:t>
            </w:r>
            <w:bookmarkEnd w:id="208"/>
          </w:p>
        </w:tc>
        <w:tc>
          <w:tcPr>
            <w:tcW w:w="11098" w:type="dxa"/>
            <w:tcBorders>
              <w:top w:val="single" w:sz="12" w:space="0" w:color="auto"/>
              <w:left w:val="single" w:sz="6" w:space="0" w:color="auto"/>
              <w:bottom w:val="single" w:sz="8" w:space="0" w:color="auto"/>
              <w:right w:val="single" w:sz="4" w:space="0" w:color="auto"/>
            </w:tcBorders>
          </w:tcPr>
          <w:p w14:paraId="0E87A2B8" w14:textId="77777777" w:rsidR="00164427" w:rsidRPr="00BA3600" w:rsidRDefault="00164427">
            <w:pPr>
              <w:rPr>
                <w:rFonts w:ascii="Tahoma" w:hAnsi="Tahoma" w:cs="Tahoma"/>
              </w:rPr>
            </w:pPr>
          </w:p>
          <w:p w14:paraId="047A359A" w14:textId="77777777" w:rsidR="00164427" w:rsidRPr="00BA3600" w:rsidRDefault="00164427">
            <w:pPr>
              <w:rPr>
                <w:rFonts w:ascii="Tahoma" w:hAnsi="Tahoma" w:cs="Tahoma"/>
              </w:rPr>
            </w:pPr>
            <w:r w:rsidRPr="00BA3600">
              <w:rPr>
                <w:rFonts w:ascii="Tahoma" w:hAnsi="Tahoma" w:cs="Tahoma"/>
                <w:b/>
                <w:bCs/>
              </w:rPr>
              <w:t>Interior:</w:t>
            </w:r>
            <w:r w:rsidRPr="00BA3600">
              <w:rPr>
                <w:rFonts w:ascii="Tahoma" w:hAnsi="Tahoma" w:cs="Tahoma"/>
              </w:rPr>
              <w:t xml:space="preserve">  </w:t>
            </w:r>
          </w:p>
          <w:p w14:paraId="5F6716BB"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Spray with an all-purpose cleaner.  </w:t>
            </w:r>
          </w:p>
          <w:p w14:paraId="10DFF035"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Wipe down interior, side, top, bottom, back, and door.  </w:t>
            </w:r>
          </w:p>
          <w:p w14:paraId="7A0EE6C9"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Rinse with clear water. </w:t>
            </w:r>
          </w:p>
          <w:p w14:paraId="28B89C71" w14:textId="77777777" w:rsidR="00164427" w:rsidRPr="00BA3600" w:rsidRDefault="00164427" w:rsidP="00712E66">
            <w:pPr>
              <w:numPr>
                <w:ilvl w:val="0"/>
                <w:numId w:val="10"/>
              </w:numPr>
              <w:rPr>
                <w:rFonts w:ascii="Tahoma" w:hAnsi="Tahoma" w:cs="Tahoma"/>
              </w:rPr>
            </w:pPr>
            <w:r w:rsidRPr="00BA3600">
              <w:rPr>
                <w:rFonts w:ascii="Tahoma" w:hAnsi="Tahoma" w:cs="Tahoma"/>
              </w:rPr>
              <w:t xml:space="preserve">Spray with a properly prepared sanitizing solution. </w:t>
            </w:r>
          </w:p>
          <w:p w14:paraId="4D56526C" w14:textId="77777777" w:rsidR="00164427" w:rsidRPr="00BA3600" w:rsidRDefault="00164427" w:rsidP="00712E66">
            <w:pPr>
              <w:numPr>
                <w:ilvl w:val="0"/>
                <w:numId w:val="10"/>
              </w:numPr>
              <w:rPr>
                <w:rFonts w:ascii="Tahoma" w:hAnsi="Tahoma" w:cs="Tahoma"/>
              </w:rPr>
            </w:pPr>
            <w:r w:rsidRPr="00BA3600">
              <w:rPr>
                <w:rFonts w:ascii="Tahoma" w:hAnsi="Tahoma" w:cs="Tahoma"/>
              </w:rPr>
              <w:t>Leave door open to air-dry.</w:t>
            </w:r>
          </w:p>
          <w:p w14:paraId="03A4DBFE" w14:textId="77777777" w:rsidR="00164427" w:rsidRPr="00BA3600" w:rsidRDefault="00164427">
            <w:pPr>
              <w:pStyle w:val="Footer"/>
              <w:tabs>
                <w:tab w:val="clear" w:pos="4320"/>
                <w:tab w:val="clear" w:pos="8640"/>
              </w:tabs>
              <w:rPr>
                <w:rFonts w:ascii="Tahoma" w:hAnsi="Tahoma" w:cs="Tahoma"/>
                <w:szCs w:val="20"/>
              </w:rPr>
            </w:pPr>
          </w:p>
          <w:p w14:paraId="6698622F" w14:textId="77777777" w:rsidR="00164427" w:rsidRPr="00BA3600" w:rsidRDefault="00164427">
            <w:pPr>
              <w:rPr>
                <w:rFonts w:ascii="Tahoma" w:hAnsi="Tahoma" w:cs="Tahoma"/>
              </w:rPr>
            </w:pPr>
            <w:r w:rsidRPr="00BA3600">
              <w:rPr>
                <w:rFonts w:ascii="Tahoma" w:hAnsi="Tahoma" w:cs="Tahoma"/>
                <w:b/>
                <w:bCs/>
              </w:rPr>
              <w:t>Exterior:</w:t>
            </w:r>
            <w:r w:rsidRPr="00BA3600">
              <w:rPr>
                <w:rFonts w:ascii="Tahoma" w:hAnsi="Tahoma" w:cs="Tahoma"/>
              </w:rPr>
              <w:t xml:space="preserve">  </w:t>
            </w:r>
          </w:p>
          <w:p w14:paraId="7EFB86C7" w14:textId="77777777" w:rsidR="00164427" w:rsidRPr="00BA3600" w:rsidRDefault="00164427" w:rsidP="00712E66">
            <w:pPr>
              <w:numPr>
                <w:ilvl w:val="0"/>
                <w:numId w:val="11"/>
              </w:numPr>
              <w:tabs>
                <w:tab w:val="left" w:pos="342"/>
              </w:tabs>
              <w:rPr>
                <w:rFonts w:ascii="Tahoma" w:hAnsi="Tahoma" w:cs="Tahoma"/>
              </w:rPr>
            </w:pPr>
            <w:r w:rsidRPr="00BA3600">
              <w:rPr>
                <w:rFonts w:ascii="Tahoma" w:hAnsi="Tahoma" w:cs="Tahoma"/>
              </w:rPr>
              <w:t xml:space="preserve">Spray top, door sides and back with all-purpose cleaner.  </w:t>
            </w:r>
          </w:p>
          <w:p w14:paraId="126E7B1B" w14:textId="77777777" w:rsidR="00164427" w:rsidRPr="00BA3600" w:rsidRDefault="00164427" w:rsidP="00712E66">
            <w:pPr>
              <w:numPr>
                <w:ilvl w:val="0"/>
                <w:numId w:val="11"/>
              </w:numPr>
              <w:tabs>
                <w:tab w:val="left" w:pos="342"/>
              </w:tabs>
              <w:rPr>
                <w:rFonts w:ascii="Tahoma" w:hAnsi="Tahoma" w:cs="Tahoma"/>
              </w:rPr>
            </w:pPr>
            <w:r w:rsidRPr="00BA3600">
              <w:rPr>
                <w:rFonts w:ascii="Tahoma" w:hAnsi="Tahoma" w:cs="Tahoma"/>
              </w:rPr>
              <w:t>Wipe clean.</w:t>
            </w:r>
          </w:p>
        </w:tc>
      </w:tr>
      <w:tr w:rsidR="00164427" w:rsidRPr="00BA3600" w14:paraId="434DA7CF" w14:textId="77777777" w:rsidTr="00B812B4">
        <w:trPr>
          <w:gridAfter w:val="1"/>
          <w:wAfter w:w="72" w:type="dxa"/>
          <w:cantSplit/>
          <w:trHeight w:val="705"/>
        </w:trPr>
        <w:tc>
          <w:tcPr>
            <w:tcW w:w="1704" w:type="dxa"/>
            <w:vMerge/>
            <w:tcBorders>
              <w:left w:val="single" w:sz="4" w:space="0" w:color="auto"/>
              <w:bottom w:val="single" w:sz="12" w:space="0" w:color="auto"/>
              <w:right w:val="single" w:sz="6" w:space="0" w:color="auto"/>
            </w:tcBorders>
          </w:tcPr>
          <w:p w14:paraId="396B4B55" w14:textId="77777777" w:rsidR="00164427" w:rsidRPr="00BA3600" w:rsidRDefault="00164427">
            <w:pPr>
              <w:rPr>
                <w:rFonts w:ascii="Tahoma" w:hAnsi="Tahoma" w:cs="Tahoma"/>
                <w:b/>
                <w:bCs/>
              </w:rPr>
            </w:pPr>
          </w:p>
        </w:tc>
        <w:tc>
          <w:tcPr>
            <w:tcW w:w="1706" w:type="dxa"/>
            <w:tcBorders>
              <w:top w:val="single" w:sz="8" w:space="0" w:color="auto"/>
              <w:left w:val="single" w:sz="6" w:space="0" w:color="auto"/>
              <w:bottom w:val="single" w:sz="12" w:space="0" w:color="auto"/>
              <w:right w:val="single" w:sz="6" w:space="0" w:color="auto"/>
            </w:tcBorders>
          </w:tcPr>
          <w:p w14:paraId="6435D15F" w14:textId="77777777" w:rsidR="00164427" w:rsidRPr="00BA3600" w:rsidRDefault="00164427" w:rsidP="00B46837">
            <w:pPr>
              <w:rPr>
                <w:rFonts w:ascii="Tahoma" w:hAnsi="Tahoma" w:cs="Tahoma"/>
                <w:b/>
              </w:rPr>
            </w:pPr>
          </w:p>
          <w:p w14:paraId="7FAE0D03" w14:textId="77777777" w:rsidR="00164427" w:rsidRPr="00BA3600" w:rsidRDefault="00164427" w:rsidP="00B46837">
            <w:pPr>
              <w:rPr>
                <w:rFonts w:ascii="Tahoma" w:hAnsi="Tahoma" w:cs="Tahoma"/>
                <w:b/>
              </w:rPr>
            </w:pPr>
            <w:bookmarkStart w:id="209" w:name="_Toc411590230"/>
            <w:r w:rsidRPr="00BA3600">
              <w:rPr>
                <w:rFonts w:ascii="Tahoma" w:hAnsi="Tahoma" w:cs="Tahoma"/>
                <w:b/>
              </w:rPr>
              <w:t>Monthly</w:t>
            </w:r>
            <w:bookmarkEnd w:id="209"/>
          </w:p>
        </w:tc>
        <w:tc>
          <w:tcPr>
            <w:tcW w:w="11098" w:type="dxa"/>
            <w:tcBorders>
              <w:top w:val="single" w:sz="8" w:space="0" w:color="auto"/>
              <w:left w:val="single" w:sz="6" w:space="0" w:color="auto"/>
              <w:bottom w:val="single" w:sz="12" w:space="0" w:color="auto"/>
              <w:right w:val="single" w:sz="4" w:space="0" w:color="auto"/>
            </w:tcBorders>
          </w:tcPr>
          <w:p w14:paraId="533634AF" w14:textId="77777777" w:rsidR="00164427" w:rsidRPr="00BA3600" w:rsidRDefault="00164427">
            <w:pPr>
              <w:rPr>
                <w:rFonts w:ascii="Tahoma" w:hAnsi="Tahoma" w:cs="Tahoma"/>
                <w:b/>
                <w:bCs/>
              </w:rPr>
            </w:pPr>
          </w:p>
          <w:p w14:paraId="618FFC82" w14:textId="77777777" w:rsidR="00164427" w:rsidRPr="00BA3600" w:rsidRDefault="00164427">
            <w:pPr>
              <w:rPr>
                <w:rFonts w:ascii="Tahoma" w:hAnsi="Tahoma" w:cs="Tahoma"/>
              </w:rPr>
            </w:pPr>
            <w:r w:rsidRPr="00BA3600">
              <w:rPr>
                <w:rFonts w:ascii="Tahoma" w:hAnsi="Tahoma" w:cs="Tahoma"/>
                <w:b/>
                <w:bCs/>
              </w:rPr>
              <w:t>Interior:</w:t>
            </w:r>
            <w:r w:rsidRPr="00BA3600">
              <w:rPr>
                <w:rFonts w:ascii="Tahoma" w:hAnsi="Tahoma" w:cs="Tahoma"/>
              </w:rPr>
              <w:t xml:space="preserve">  </w:t>
            </w:r>
          </w:p>
          <w:p w14:paraId="6BD6E662"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Spray with an all-purpose cleaner.  </w:t>
            </w:r>
          </w:p>
          <w:p w14:paraId="2E5131AB"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Wipe down interior, side, top, bottom, back, and door.  </w:t>
            </w:r>
          </w:p>
          <w:p w14:paraId="7BEB2E88"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Rinse with clear water. </w:t>
            </w:r>
          </w:p>
          <w:p w14:paraId="08650734"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 xml:space="preserve">Spray with a properly prepared sanitizing solution. </w:t>
            </w:r>
          </w:p>
          <w:p w14:paraId="26D209AB" w14:textId="77777777" w:rsidR="00164427" w:rsidRPr="00BA3600" w:rsidRDefault="00164427" w:rsidP="00712E66">
            <w:pPr>
              <w:numPr>
                <w:ilvl w:val="0"/>
                <w:numId w:val="12"/>
              </w:numPr>
              <w:tabs>
                <w:tab w:val="left" w:pos="342"/>
              </w:tabs>
              <w:rPr>
                <w:rFonts w:ascii="Tahoma" w:hAnsi="Tahoma" w:cs="Tahoma"/>
              </w:rPr>
            </w:pPr>
            <w:r w:rsidRPr="00BA3600">
              <w:rPr>
                <w:rFonts w:ascii="Tahoma" w:hAnsi="Tahoma" w:cs="Tahoma"/>
              </w:rPr>
              <w:t>Leave door open to air-dry.</w:t>
            </w:r>
          </w:p>
          <w:p w14:paraId="62C9AC4D" w14:textId="77777777" w:rsidR="00164427" w:rsidRPr="00BA3600" w:rsidRDefault="00164427">
            <w:pPr>
              <w:pStyle w:val="Footer"/>
              <w:tabs>
                <w:tab w:val="clear" w:pos="4320"/>
                <w:tab w:val="clear" w:pos="8640"/>
              </w:tabs>
              <w:rPr>
                <w:rFonts w:ascii="Tahoma" w:hAnsi="Tahoma" w:cs="Tahoma"/>
                <w:szCs w:val="20"/>
              </w:rPr>
            </w:pPr>
          </w:p>
          <w:p w14:paraId="6DE3F53D" w14:textId="77777777" w:rsidR="00164427" w:rsidRPr="00BA3600" w:rsidRDefault="00164427">
            <w:pPr>
              <w:rPr>
                <w:rFonts w:ascii="Tahoma" w:hAnsi="Tahoma" w:cs="Tahoma"/>
              </w:rPr>
            </w:pPr>
            <w:r w:rsidRPr="00BA3600">
              <w:rPr>
                <w:rFonts w:ascii="Tahoma" w:hAnsi="Tahoma" w:cs="Tahoma"/>
                <w:b/>
                <w:bCs/>
              </w:rPr>
              <w:t>Exterior:</w:t>
            </w:r>
            <w:r w:rsidRPr="00BA3600">
              <w:rPr>
                <w:rFonts w:ascii="Tahoma" w:hAnsi="Tahoma" w:cs="Tahoma"/>
              </w:rPr>
              <w:t xml:space="preserve">  </w:t>
            </w:r>
          </w:p>
          <w:p w14:paraId="5D441B3F" w14:textId="77777777" w:rsidR="00164427" w:rsidRPr="00BA3600" w:rsidRDefault="00164427" w:rsidP="00712E66">
            <w:pPr>
              <w:numPr>
                <w:ilvl w:val="0"/>
                <w:numId w:val="13"/>
              </w:numPr>
              <w:rPr>
                <w:rFonts w:ascii="Tahoma" w:hAnsi="Tahoma" w:cs="Tahoma"/>
              </w:rPr>
            </w:pPr>
            <w:r w:rsidRPr="00BA3600">
              <w:rPr>
                <w:rFonts w:ascii="Tahoma" w:hAnsi="Tahoma" w:cs="Tahoma"/>
              </w:rPr>
              <w:t>Spray with an all-purpose cleaner.</w:t>
            </w:r>
          </w:p>
          <w:p w14:paraId="18D623EB" w14:textId="37413F96" w:rsidR="00164427" w:rsidRPr="00BA3600" w:rsidRDefault="00164427" w:rsidP="00712E66">
            <w:pPr>
              <w:numPr>
                <w:ilvl w:val="0"/>
                <w:numId w:val="13"/>
              </w:numPr>
              <w:rPr>
                <w:rFonts w:ascii="Tahoma" w:hAnsi="Tahoma" w:cs="Tahoma"/>
              </w:rPr>
            </w:pPr>
            <w:r w:rsidRPr="00BA3600">
              <w:rPr>
                <w:rFonts w:ascii="Tahoma" w:hAnsi="Tahoma" w:cs="Tahoma"/>
              </w:rPr>
              <w:t>Wipe down the top,</w:t>
            </w:r>
            <w:r w:rsidR="00732AE7">
              <w:rPr>
                <w:rFonts w:ascii="Tahoma" w:hAnsi="Tahoma" w:cs="Tahoma"/>
              </w:rPr>
              <w:t xml:space="preserve"> </w:t>
            </w:r>
            <w:r w:rsidRPr="00BA3600">
              <w:rPr>
                <w:rFonts w:ascii="Tahoma" w:hAnsi="Tahoma" w:cs="Tahoma"/>
              </w:rPr>
              <w:t>door, sides, back, and wheels.</w:t>
            </w:r>
          </w:p>
          <w:p w14:paraId="6A2CB4A7" w14:textId="77777777" w:rsidR="00164427" w:rsidRPr="00BA3600" w:rsidRDefault="00164427" w:rsidP="00712E66">
            <w:pPr>
              <w:numPr>
                <w:ilvl w:val="0"/>
                <w:numId w:val="13"/>
              </w:numPr>
              <w:rPr>
                <w:rFonts w:ascii="Tahoma" w:hAnsi="Tahoma" w:cs="Tahoma"/>
              </w:rPr>
            </w:pPr>
            <w:r w:rsidRPr="00BA3600">
              <w:rPr>
                <w:rFonts w:ascii="Tahoma" w:hAnsi="Tahoma" w:cs="Tahoma"/>
              </w:rPr>
              <w:t>Clean with stiff brush, if necessary.</w:t>
            </w:r>
          </w:p>
          <w:p w14:paraId="501B530B" w14:textId="1276F2F8" w:rsidR="00164427" w:rsidRPr="00BA3600" w:rsidRDefault="00164427" w:rsidP="00712E66">
            <w:pPr>
              <w:numPr>
                <w:ilvl w:val="0"/>
                <w:numId w:val="13"/>
              </w:numPr>
              <w:rPr>
                <w:rFonts w:ascii="Tahoma" w:hAnsi="Tahoma" w:cs="Tahoma"/>
              </w:rPr>
            </w:pPr>
            <w:r w:rsidRPr="00BA3600">
              <w:rPr>
                <w:rFonts w:ascii="Tahoma" w:hAnsi="Tahoma" w:cs="Tahoma"/>
              </w:rPr>
              <w:t>Rinse with clear water</w:t>
            </w:r>
            <w:r w:rsidR="00B812B4" w:rsidRPr="00BA3600">
              <w:rPr>
                <w:rFonts w:ascii="Tahoma" w:hAnsi="Tahoma" w:cs="Tahoma"/>
              </w:rPr>
              <w:t>.</w:t>
            </w:r>
          </w:p>
        </w:tc>
      </w:tr>
      <w:tr w:rsidR="006978B5" w:rsidRPr="00BA3600" w14:paraId="611532C8" w14:textId="77777777" w:rsidTr="00B812B4">
        <w:trPr>
          <w:gridAfter w:val="1"/>
          <w:wAfter w:w="72" w:type="dxa"/>
          <w:cantSplit/>
          <w:trHeight w:val="705"/>
        </w:trPr>
        <w:tc>
          <w:tcPr>
            <w:tcW w:w="1704" w:type="dxa"/>
            <w:tcBorders>
              <w:top w:val="single" w:sz="12" w:space="0" w:color="auto"/>
              <w:left w:val="single" w:sz="4" w:space="0" w:color="auto"/>
              <w:bottom w:val="single" w:sz="12" w:space="0" w:color="auto"/>
              <w:right w:val="single" w:sz="6" w:space="0" w:color="auto"/>
            </w:tcBorders>
          </w:tcPr>
          <w:p w14:paraId="03DBEC76" w14:textId="77777777" w:rsidR="006978B5" w:rsidRPr="00BA3600" w:rsidRDefault="006978B5" w:rsidP="006978B5">
            <w:pPr>
              <w:rPr>
                <w:rFonts w:ascii="Tahoma" w:hAnsi="Tahoma" w:cs="Tahoma"/>
                <w:b/>
                <w:bCs/>
              </w:rPr>
            </w:pPr>
          </w:p>
          <w:p w14:paraId="270B1B59" w14:textId="77777777" w:rsidR="006978B5" w:rsidRPr="00BA3600" w:rsidRDefault="006978B5" w:rsidP="006978B5">
            <w:pPr>
              <w:rPr>
                <w:rFonts w:ascii="Tahoma" w:hAnsi="Tahoma" w:cs="Tahoma"/>
                <w:b/>
                <w:bCs/>
              </w:rPr>
            </w:pPr>
            <w:r w:rsidRPr="00BA3600">
              <w:rPr>
                <w:rFonts w:ascii="Tahoma" w:hAnsi="Tahoma" w:cs="Tahoma"/>
                <w:b/>
                <w:bCs/>
              </w:rPr>
              <w:t>Dining Room Tables</w:t>
            </w:r>
          </w:p>
        </w:tc>
        <w:tc>
          <w:tcPr>
            <w:tcW w:w="1706" w:type="dxa"/>
            <w:tcBorders>
              <w:top w:val="single" w:sz="12" w:space="0" w:color="auto"/>
              <w:left w:val="single" w:sz="6" w:space="0" w:color="auto"/>
              <w:bottom w:val="single" w:sz="12" w:space="0" w:color="auto"/>
              <w:right w:val="single" w:sz="6" w:space="0" w:color="auto"/>
            </w:tcBorders>
          </w:tcPr>
          <w:p w14:paraId="7024ECD0" w14:textId="77777777" w:rsidR="006978B5" w:rsidRPr="00BA3600" w:rsidRDefault="006978B5" w:rsidP="006978B5">
            <w:pPr>
              <w:rPr>
                <w:rFonts w:ascii="Tahoma" w:hAnsi="Tahoma" w:cs="Tahoma"/>
                <w:b/>
              </w:rPr>
            </w:pPr>
          </w:p>
          <w:p w14:paraId="539DCC57" w14:textId="77777777" w:rsidR="006978B5" w:rsidRPr="00BA3600" w:rsidRDefault="006978B5" w:rsidP="006978B5">
            <w:pPr>
              <w:rPr>
                <w:rFonts w:ascii="Tahoma" w:hAnsi="Tahoma" w:cs="Tahoma"/>
                <w:b/>
              </w:rPr>
            </w:pPr>
            <w:bookmarkStart w:id="210" w:name="_Toc411590231"/>
            <w:r w:rsidRPr="00BA3600">
              <w:rPr>
                <w:rFonts w:ascii="Tahoma" w:hAnsi="Tahoma" w:cs="Tahoma"/>
                <w:b/>
              </w:rPr>
              <w:t>After Each Use</w:t>
            </w:r>
            <w:bookmarkEnd w:id="210"/>
          </w:p>
        </w:tc>
        <w:tc>
          <w:tcPr>
            <w:tcW w:w="11098" w:type="dxa"/>
            <w:tcBorders>
              <w:top w:val="single" w:sz="12" w:space="0" w:color="auto"/>
              <w:left w:val="single" w:sz="6" w:space="0" w:color="auto"/>
              <w:bottom w:val="single" w:sz="12" w:space="0" w:color="auto"/>
              <w:right w:val="single" w:sz="4" w:space="0" w:color="auto"/>
            </w:tcBorders>
          </w:tcPr>
          <w:p w14:paraId="781E5D6E" w14:textId="77777777" w:rsidR="006978B5" w:rsidRPr="00BA3600" w:rsidRDefault="006978B5" w:rsidP="006978B5">
            <w:pPr>
              <w:pStyle w:val="Footer"/>
              <w:tabs>
                <w:tab w:val="clear" w:pos="4320"/>
                <w:tab w:val="clear" w:pos="8640"/>
                <w:tab w:val="left" w:pos="262"/>
                <w:tab w:val="left" w:pos="622"/>
                <w:tab w:val="left" w:pos="802"/>
                <w:tab w:val="left" w:pos="1162"/>
              </w:tabs>
              <w:ind w:left="360" w:hanging="98"/>
              <w:rPr>
                <w:rFonts w:ascii="Tahoma" w:hAnsi="Tahoma" w:cs="Tahoma"/>
              </w:rPr>
            </w:pPr>
          </w:p>
          <w:p w14:paraId="3FF34982"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Wash the tops of tables with soapy water.</w:t>
            </w:r>
          </w:p>
          <w:p w14:paraId="7357E680"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Wipe with clear water.</w:t>
            </w:r>
          </w:p>
          <w:p w14:paraId="0E32BA62"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Spray or wipe tables with a properly prepared sanitizing solution approved for use in food establishments.</w:t>
            </w:r>
          </w:p>
          <w:p w14:paraId="4B24FB12" w14:textId="77777777" w:rsidR="006978B5" w:rsidRPr="00BA3600" w:rsidRDefault="006978B5" w:rsidP="006978B5">
            <w:pPr>
              <w:pStyle w:val="Footer"/>
              <w:numPr>
                <w:ilvl w:val="0"/>
                <w:numId w:val="14"/>
              </w:numPr>
              <w:tabs>
                <w:tab w:val="clear" w:pos="4320"/>
                <w:tab w:val="clear" w:pos="8640"/>
                <w:tab w:val="left" w:pos="262"/>
                <w:tab w:val="left" w:pos="622"/>
                <w:tab w:val="left" w:pos="802"/>
                <w:tab w:val="left" w:pos="1162"/>
              </w:tabs>
              <w:rPr>
                <w:rFonts w:ascii="Tahoma" w:hAnsi="Tahoma" w:cs="Tahoma"/>
              </w:rPr>
            </w:pPr>
            <w:r w:rsidRPr="00BA3600">
              <w:rPr>
                <w:rFonts w:ascii="Tahoma" w:hAnsi="Tahoma" w:cs="Tahoma"/>
              </w:rPr>
              <w:t>Air dry.</w:t>
            </w:r>
          </w:p>
          <w:p w14:paraId="64C0C797" w14:textId="77777777" w:rsidR="006978B5" w:rsidRPr="00BA3600" w:rsidRDefault="006978B5" w:rsidP="006978B5">
            <w:pPr>
              <w:rPr>
                <w:rFonts w:ascii="Tahoma" w:hAnsi="Tahoma" w:cs="Tahoma"/>
              </w:rPr>
            </w:pPr>
            <w:r w:rsidRPr="00BA3600">
              <w:rPr>
                <w:rFonts w:ascii="Tahoma" w:hAnsi="Tahoma" w:cs="Tahoma"/>
                <w:b/>
                <w:bCs/>
              </w:rPr>
              <w:t>NOTES:</w:t>
            </w:r>
          </w:p>
          <w:p w14:paraId="6C8E0D74" w14:textId="77777777" w:rsidR="00D149B7" w:rsidRPr="00BA3600" w:rsidRDefault="006978B5" w:rsidP="004D68B1">
            <w:pPr>
              <w:pStyle w:val="ListParagraph"/>
              <w:numPr>
                <w:ilvl w:val="0"/>
                <w:numId w:val="105"/>
              </w:numPr>
              <w:rPr>
                <w:rFonts w:ascii="Tahoma" w:hAnsi="Tahoma" w:cs="Tahoma"/>
              </w:rPr>
            </w:pPr>
            <w:r w:rsidRPr="00BA3600">
              <w:rPr>
                <w:rFonts w:ascii="Tahoma" w:hAnsi="Tahoma" w:cs="Tahoma"/>
              </w:rPr>
              <w:t>Although following the above steps before and after meal periods is compliant with the Food Code, best practice would be to perform these duties after each class eats. Use only cleaning and sanitizing products approved for use in Food Establishments and apply using the correct strength and according to intended use.</w:t>
            </w:r>
          </w:p>
          <w:p w14:paraId="0C1D74C4" w14:textId="370C43B3" w:rsidR="006978B5" w:rsidRPr="00BA3600" w:rsidRDefault="006978B5" w:rsidP="004D68B1">
            <w:pPr>
              <w:pStyle w:val="ListParagraph"/>
              <w:numPr>
                <w:ilvl w:val="0"/>
                <w:numId w:val="105"/>
              </w:numPr>
              <w:rPr>
                <w:rFonts w:ascii="Tahoma" w:hAnsi="Tahoma" w:cs="Tahoma"/>
              </w:rPr>
            </w:pPr>
            <w:r w:rsidRPr="00BA3600">
              <w:rPr>
                <w:rFonts w:ascii="Tahoma" w:hAnsi="Tahoma" w:cs="Tahoma"/>
              </w:rPr>
              <w:t>Periodically check the underside of all dining room tables for gum and other debris.</w:t>
            </w:r>
          </w:p>
        </w:tc>
      </w:tr>
      <w:tr w:rsidR="004655CA" w:rsidRPr="00BA3600" w14:paraId="25B287FB" w14:textId="77777777" w:rsidTr="00B812B4">
        <w:trPr>
          <w:gridAfter w:val="1"/>
          <w:wAfter w:w="72" w:type="dxa"/>
          <w:cantSplit/>
          <w:trHeight w:val="350"/>
        </w:trPr>
        <w:tc>
          <w:tcPr>
            <w:tcW w:w="1704" w:type="dxa"/>
            <w:vMerge w:val="restart"/>
            <w:tcBorders>
              <w:top w:val="single" w:sz="12" w:space="0" w:color="auto"/>
              <w:left w:val="single" w:sz="4" w:space="0" w:color="auto"/>
              <w:right w:val="single" w:sz="6" w:space="0" w:color="auto"/>
            </w:tcBorders>
          </w:tcPr>
          <w:p w14:paraId="054A099D" w14:textId="77777777" w:rsidR="004655CA" w:rsidRPr="00BA3600" w:rsidRDefault="004655CA">
            <w:pPr>
              <w:rPr>
                <w:rFonts w:ascii="Tahoma" w:hAnsi="Tahoma" w:cs="Tahoma"/>
                <w:b/>
                <w:bCs/>
              </w:rPr>
            </w:pPr>
          </w:p>
          <w:p w14:paraId="045F6F2E" w14:textId="77777777" w:rsidR="004655CA" w:rsidRPr="00BA3600" w:rsidRDefault="004655CA">
            <w:pPr>
              <w:rPr>
                <w:rFonts w:ascii="Tahoma" w:hAnsi="Tahoma" w:cs="Tahoma"/>
                <w:b/>
                <w:bCs/>
              </w:rPr>
            </w:pPr>
            <w:r w:rsidRPr="00BA3600">
              <w:rPr>
                <w:rFonts w:ascii="Tahoma" w:hAnsi="Tahoma" w:cs="Tahoma"/>
                <w:b/>
                <w:bCs/>
              </w:rPr>
              <w:t>Drawers</w:t>
            </w:r>
          </w:p>
        </w:tc>
        <w:tc>
          <w:tcPr>
            <w:tcW w:w="1706" w:type="dxa"/>
            <w:tcBorders>
              <w:top w:val="single" w:sz="12" w:space="0" w:color="auto"/>
              <w:left w:val="single" w:sz="6" w:space="0" w:color="auto"/>
              <w:bottom w:val="single" w:sz="6" w:space="0" w:color="auto"/>
              <w:right w:val="single" w:sz="4" w:space="0" w:color="auto"/>
            </w:tcBorders>
          </w:tcPr>
          <w:p w14:paraId="5C38F274" w14:textId="77777777" w:rsidR="004655CA" w:rsidRPr="00BA3600" w:rsidRDefault="004655CA" w:rsidP="00B46837">
            <w:pPr>
              <w:rPr>
                <w:rFonts w:ascii="Tahoma" w:hAnsi="Tahoma" w:cs="Tahoma"/>
                <w:b/>
              </w:rPr>
            </w:pPr>
          </w:p>
          <w:p w14:paraId="0FBA3591" w14:textId="77777777" w:rsidR="004655CA" w:rsidRPr="00BA3600" w:rsidRDefault="004655CA" w:rsidP="00B46837">
            <w:pPr>
              <w:rPr>
                <w:rFonts w:ascii="Tahoma" w:hAnsi="Tahoma" w:cs="Tahoma"/>
                <w:b/>
              </w:rPr>
            </w:pPr>
            <w:r w:rsidRPr="00BA3600">
              <w:rPr>
                <w:rFonts w:ascii="Tahoma" w:hAnsi="Tahoma" w:cs="Tahoma"/>
                <w:b/>
              </w:rPr>
              <w:t>Daily</w:t>
            </w:r>
          </w:p>
        </w:tc>
        <w:tc>
          <w:tcPr>
            <w:tcW w:w="11098" w:type="dxa"/>
            <w:tcBorders>
              <w:top w:val="single" w:sz="12" w:space="0" w:color="auto"/>
              <w:left w:val="single" w:sz="6" w:space="0" w:color="auto"/>
              <w:bottom w:val="single" w:sz="6" w:space="0" w:color="auto"/>
              <w:right w:val="single" w:sz="4" w:space="0" w:color="auto"/>
            </w:tcBorders>
          </w:tcPr>
          <w:p w14:paraId="75A5C4F4" w14:textId="77777777" w:rsidR="004655CA" w:rsidRPr="00BA3600" w:rsidRDefault="004655CA">
            <w:pPr>
              <w:pStyle w:val="Footer"/>
              <w:tabs>
                <w:tab w:val="clear" w:pos="4320"/>
                <w:tab w:val="clear" w:pos="8640"/>
                <w:tab w:val="left" w:pos="262"/>
                <w:tab w:val="left" w:pos="622"/>
              </w:tabs>
              <w:rPr>
                <w:rFonts w:ascii="Tahoma" w:hAnsi="Tahoma" w:cs="Tahoma"/>
                <w:noProof/>
              </w:rPr>
            </w:pPr>
          </w:p>
          <w:p w14:paraId="7381B734" w14:textId="77777777"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Wipe out crumbs.</w:t>
            </w:r>
          </w:p>
          <w:p w14:paraId="525E3BC1" w14:textId="77777777"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Organize.</w:t>
            </w:r>
          </w:p>
          <w:p w14:paraId="04272A51" w14:textId="27654259"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Spray fr</w:t>
            </w:r>
            <w:r w:rsidR="00B812B4" w:rsidRPr="00BA3600">
              <w:rPr>
                <w:rFonts w:ascii="Tahoma" w:hAnsi="Tahoma" w:cs="Tahoma"/>
                <w:noProof/>
              </w:rPr>
              <w:t>o</w:t>
            </w:r>
            <w:r w:rsidRPr="00BA3600">
              <w:rPr>
                <w:rFonts w:ascii="Tahoma" w:hAnsi="Tahoma" w:cs="Tahoma"/>
                <w:noProof/>
              </w:rPr>
              <w:t>nts with an all-purpose cleaner.</w:t>
            </w:r>
          </w:p>
          <w:p w14:paraId="6D8F18AD" w14:textId="77777777" w:rsidR="004655CA" w:rsidRPr="00BA3600" w:rsidRDefault="004655CA" w:rsidP="00712E66">
            <w:pPr>
              <w:pStyle w:val="Footer"/>
              <w:numPr>
                <w:ilvl w:val="0"/>
                <w:numId w:val="15"/>
              </w:numPr>
              <w:tabs>
                <w:tab w:val="clear" w:pos="4320"/>
                <w:tab w:val="clear" w:pos="8640"/>
                <w:tab w:val="left" w:pos="262"/>
                <w:tab w:val="left" w:pos="622"/>
              </w:tabs>
              <w:rPr>
                <w:rFonts w:ascii="Tahoma" w:hAnsi="Tahoma" w:cs="Tahoma"/>
                <w:noProof/>
              </w:rPr>
            </w:pPr>
            <w:r w:rsidRPr="00BA3600">
              <w:rPr>
                <w:rFonts w:ascii="Tahoma" w:hAnsi="Tahoma" w:cs="Tahoma"/>
                <w:noProof/>
              </w:rPr>
              <w:t>Wipe or rinse with water as necessary.</w:t>
            </w:r>
          </w:p>
        </w:tc>
      </w:tr>
      <w:tr w:rsidR="004655CA" w:rsidRPr="00BA3600" w14:paraId="62A8EF22" w14:textId="77777777" w:rsidTr="00B812B4">
        <w:tblPrEx>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PrEx>
        <w:trPr>
          <w:gridAfter w:val="1"/>
          <w:wAfter w:w="72" w:type="dxa"/>
          <w:cantSplit/>
          <w:trHeight w:val="350"/>
        </w:trPr>
        <w:tc>
          <w:tcPr>
            <w:tcW w:w="1704" w:type="dxa"/>
            <w:vMerge/>
            <w:tcBorders>
              <w:left w:val="single" w:sz="4" w:space="0" w:color="auto"/>
              <w:bottom w:val="single" w:sz="12" w:space="0" w:color="auto"/>
              <w:right w:val="single" w:sz="6" w:space="0" w:color="auto"/>
            </w:tcBorders>
          </w:tcPr>
          <w:p w14:paraId="4D1767A6" w14:textId="77777777" w:rsidR="004655CA" w:rsidRPr="00BA3600" w:rsidRDefault="004655CA">
            <w:pPr>
              <w:rPr>
                <w:rFonts w:ascii="Tahoma" w:hAnsi="Tahoma" w:cs="Tahoma"/>
                <w:b/>
                <w:bCs/>
              </w:rPr>
            </w:pPr>
          </w:p>
        </w:tc>
        <w:tc>
          <w:tcPr>
            <w:tcW w:w="1706" w:type="dxa"/>
            <w:tcBorders>
              <w:left w:val="single" w:sz="6" w:space="0" w:color="auto"/>
            </w:tcBorders>
          </w:tcPr>
          <w:p w14:paraId="15F01F61" w14:textId="77777777" w:rsidR="004655CA" w:rsidRPr="00BA3600" w:rsidRDefault="004655CA" w:rsidP="00B46837">
            <w:pPr>
              <w:rPr>
                <w:rFonts w:ascii="Tahoma" w:hAnsi="Tahoma" w:cs="Tahoma"/>
                <w:b/>
              </w:rPr>
            </w:pPr>
          </w:p>
          <w:p w14:paraId="37F07812" w14:textId="77777777" w:rsidR="004655CA" w:rsidRPr="00BA3600" w:rsidRDefault="004655CA" w:rsidP="00B46837">
            <w:pPr>
              <w:rPr>
                <w:rFonts w:ascii="Tahoma" w:hAnsi="Tahoma" w:cs="Tahoma"/>
                <w:b/>
              </w:rPr>
            </w:pPr>
            <w:r w:rsidRPr="00BA3600">
              <w:rPr>
                <w:rFonts w:ascii="Tahoma" w:hAnsi="Tahoma" w:cs="Tahoma"/>
                <w:b/>
              </w:rPr>
              <w:t>Monthly</w:t>
            </w:r>
          </w:p>
        </w:tc>
        <w:tc>
          <w:tcPr>
            <w:tcW w:w="11098" w:type="dxa"/>
          </w:tcPr>
          <w:p w14:paraId="1F3B2E59" w14:textId="77777777" w:rsidR="004655CA" w:rsidRPr="00BA3600" w:rsidRDefault="004655CA">
            <w:pPr>
              <w:pStyle w:val="Footer"/>
              <w:tabs>
                <w:tab w:val="clear" w:pos="4320"/>
                <w:tab w:val="clear" w:pos="8640"/>
              </w:tabs>
              <w:rPr>
                <w:rFonts w:ascii="Tahoma" w:hAnsi="Tahoma" w:cs="Tahoma"/>
              </w:rPr>
            </w:pPr>
          </w:p>
          <w:p w14:paraId="3C6DBDB6"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Empty drawers and remove.</w:t>
            </w:r>
          </w:p>
          <w:p w14:paraId="5913BD7E" w14:textId="2048E426" w:rsidR="004655CA" w:rsidRPr="00BA3600" w:rsidRDefault="00B812B4" w:rsidP="00712E66">
            <w:pPr>
              <w:pStyle w:val="Footer"/>
              <w:numPr>
                <w:ilvl w:val="0"/>
                <w:numId w:val="16"/>
              </w:numPr>
              <w:tabs>
                <w:tab w:val="clear" w:pos="4320"/>
                <w:tab w:val="clear" w:pos="8640"/>
              </w:tabs>
              <w:rPr>
                <w:rFonts w:ascii="Tahoma" w:hAnsi="Tahoma" w:cs="Tahoma"/>
              </w:rPr>
            </w:pPr>
            <w:r w:rsidRPr="00BA3600">
              <w:rPr>
                <w:rFonts w:ascii="Tahoma" w:hAnsi="Tahoma" w:cs="Tahoma"/>
              </w:rPr>
              <w:t>Spray with an all-</w:t>
            </w:r>
            <w:r w:rsidR="004655CA" w:rsidRPr="00BA3600">
              <w:rPr>
                <w:rFonts w:ascii="Tahoma" w:hAnsi="Tahoma" w:cs="Tahoma"/>
              </w:rPr>
              <w:t>purpose cleaner.</w:t>
            </w:r>
          </w:p>
          <w:p w14:paraId="65596476"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Scrub inside and outside with stiff brush (Sides, front, and draw slides attached under tables).</w:t>
            </w:r>
          </w:p>
          <w:p w14:paraId="316FECF8"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Rinse with clear water.</w:t>
            </w:r>
          </w:p>
          <w:p w14:paraId="2DE2A15D"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Spray with a properly prepared sanitizing solution.</w:t>
            </w:r>
          </w:p>
          <w:p w14:paraId="6A553A42" w14:textId="77777777" w:rsidR="004655CA" w:rsidRPr="00BA3600" w:rsidRDefault="004655CA" w:rsidP="00712E66">
            <w:pPr>
              <w:pStyle w:val="Footer"/>
              <w:numPr>
                <w:ilvl w:val="0"/>
                <w:numId w:val="16"/>
              </w:numPr>
              <w:tabs>
                <w:tab w:val="clear" w:pos="4320"/>
                <w:tab w:val="clear" w:pos="8640"/>
              </w:tabs>
              <w:rPr>
                <w:rFonts w:ascii="Tahoma" w:hAnsi="Tahoma" w:cs="Tahoma"/>
              </w:rPr>
            </w:pPr>
            <w:r w:rsidRPr="00BA3600">
              <w:rPr>
                <w:rFonts w:ascii="Tahoma" w:hAnsi="Tahoma" w:cs="Tahoma"/>
              </w:rPr>
              <w:t>Replace items.</w:t>
            </w:r>
          </w:p>
        </w:tc>
      </w:tr>
      <w:tr w:rsidR="001C4139" w:rsidRPr="00BA3600" w14:paraId="4D08742D" w14:textId="77777777" w:rsidTr="00B812B4">
        <w:tblPrEx>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Ex>
        <w:trPr>
          <w:trHeight w:val="675"/>
        </w:trPr>
        <w:tc>
          <w:tcPr>
            <w:tcW w:w="1704" w:type="dxa"/>
            <w:tcBorders>
              <w:top w:val="single" w:sz="12" w:space="0" w:color="auto"/>
              <w:bottom w:val="single" w:sz="12" w:space="0" w:color="auto"/>
            </w:tcBorders>
          </w:tcPr>
          <w:p w14:paraId="6D12DDA6" w14:textId="77777777" w:rsidR="001C4139" w:rsidRPr="00BA3600" w:rsidRDefault="001C4139" w:rsidP="00360A29">
            <w:pPr>
              <w:rPr>
                <w:rFonts w:ascii="Tahoma" w:hAnsi="Tahoma" w:cs="Tahoma"/>
                <w:b/>
                <w:bCs/>
              </w:rPr>
            </w:pPr>
          </w:p>
          <w:p w14:paraId="07CE229E" w14:textId="24AA9F0A" w:rsidR="001C4139" w:rsidRPr="00BA3600" w:rsidRDefault="001C4139" w:rsidP="00360A29">
            <w:pPr>
              <w:rPr>
                <w:rFonts w:ascii="Tahoma" w:hAnsi="Tahoma" w:cs="Tahoma"/>
                <w:b/>
                <w:bCs/>
              </w:rPr>
            </w:pPr>
            <w:r w:rsidRPr="00BA3600">
              <w:rPr>
                <w:rFonts w:ascii="Tahoma" w:hAnsi="Tahoma" w:cs="Tahoma"/>
                <w:b/>
                <w:bCs/>
              </w:rPr>
              <w:t>Enclosed Storage Rack/Cart</w:t>
            </w:r>
          </w:p>
        </w:tc>
        <w:tc>
          <w:tcPr>
            <w:tcW w:w="1706" w:type="dxa"/>
            <w:tcBorders>
              <w:top w:val="single" w:sz="12" w:space="0" w:color="auto"/>
              <w:bottom w:val="single" w:sz="12" w:space="0" w:color="auto"/>
            </w:tcBorders>
          </w:tcPr>
          <w:p w14:paraId="0A12BDE0" w14:textId="77777777" w:rsidR="001C4139" w:rsidRPr="00BA3600" w:rsidRDefault="001C4139" w:rsidP="00B46837">
            <w:pPr>
              <w:rPr>
                <w:rFonts w:ascii="Tahoma" w:hAnsi="Tahoma" w:cs="Tahoma"/>
                <w:b/>
              </w:rPr>
            </w:pPr>
          </w:p>
          <w:p w14:paraId="0C0AEFE1" w14:textId="77777777" w:rsidR="001C4139" w:rsidRPr="00BA3600" w:rsidRDefault="001C4139" w:rsidP="00B46837">
            <w:pPr>
              <w:rPr>
                <w:rFonts w:ascii="Tahoma" w:hAnsi="Tahoma" w:cs="Tahoma"/>
                <w:b/>
              </w:rPr>
            </w:pPr>
            <w:r w:rsidRPr="00BA3600">
              <w:rPr>
                <w:rFonts w:ascii="Tahoma" w:hAnsi="Tahoma" w:cs="Tahoma"/>
                <w:b/>
              </w:rPr>
              <w:t>Each Use</w:t>
            </w:r>
          </w:p>
        </w:tc>
        <w:tc>
          <w:tcPr>
            <w:tcW w:w="11170" w:type="dxa"/>
            <w:gridSpan w:val="2"/>
            <w:tcBorders>
              <w:top w:val="single" w:sz="12" w:space="0" w:color="auto"/>
              <w:bottom w:val="single" w:sz="12" w:space="0" w:color="auto"/>
            </w:tcBorders>
          </w:tcPr>
          <w:p w14:paraId="1AA13261" w14:textId="77777777" w:rsidR="001C4139" w:rsidRPr="00BA3600" w:rsidRDefault="001C4139" w:rsidP="00360A29">
            <w:pPr>
              <w:rPr>
                <w:rFonts w:ascii="Tahoma" w:hAnsi="Tahoma" w:cs="Tahoma"/>
              </w:rPr>
            </w:pPr>
          </w:p>
          <w:p w14:paraId="35166A16" w14:textId="77777777" w:rsidR="001C4139" w:rsidRPr="00BA3600" w:rsidRDefault="001C4139" w:rsidP="00360A29">
            <w:pPr>
              <w:pStyle w:val="BodyText3"/>
              <w:rPr>
                <w:rFonts w:ascii="Tahoma" w:hAnsi="Tahoma" w:cs="Tahoma"/>
                <w:b/>
                <w:bCs/>
              </w:rPr>
            </w:pPr>
            <w:r w:rsidRPr="00BA3600">
              <w:rPr>
                <w:rFonts w:ascii="Tahoma" w:hAnsi="Tahoma" w:cs="Tahoma"/>
                <w:b/>
                <w:bCs/>
              </w:rPr>
              <w:t xml:space="preserve">Interior: </w:t>
            </w:r>
          </w:p>
          <w:p w14:paraId="37F0A655" w14:textId="261DAC83" w:rsidR="001C4139" w:rsidRPr="00BA3600" w:rsidRDefault="001C4139" w:rsidP="00FC6C08">
            <w:pPr>
              <w:numPr>
                <w:ilvl w:val="0"/>
                <w:numId w:val="39"/>
              </w:numPr>
              <w:rPr>
                <w:rFonts w:ascii="Tahoma" w:hAnsi="Tahoma" w:cs="Tahoma"/>
              </w:rPr>
            </w:pPr>
            <w:r w:rsidRPr="00BA3600">
              <w:rPr>
                <w:rFonts w:ascii="Tahoma" w:hAnsi="Tahoma" w:cs="Tahoma"/>
              </w:rPr>
              <w:t xml:space="preserve">Using a stiff brush, scrub cabinet or cart including top, sides, bottom, shelves, back, door, and gaskets with an all purpose cleaner and  sanitizer.  </w:t>
            </w:r>
          </w:p>
          <w:p w14:paraId="2629EAA4" w14:textId="77777777" w:rsidR="001C4139" w:rsidRPr="00BA3600" w:rsidRDefault="001C4139" w:rsidP="00FC6C08">
            <w:pPr>
              <w:numPr>
                <w:ilvl w:val="0"/>
                <w:numId w:val="39"/>
              </w:numPr>
              <w:rPr>
                <w:rFonts w:ascii="Tahoma" w:hAnsi="Tahoma" w:cs="Tahoma"/>
              </w:rPr>
            </w:pPr>
            <w:r w:rsidRPr="00BA3600">
              <w:rPr>
                <w:rFonts w:ascii="Tahoma" w:hAnsi="Tahoma" w:cs="Tahoma"/>
              </w:rPr>
              <w:t>Rinse with clear water.</w:t>
            </w:r>
          </w:p>
          <w:p w14:paraId="7F97A6B4" w14:textId="77777777" w:rsidR="001C4139" w:rsidRPr="00BA3600" w:rsidRDefault="001C4139" w:rsidP="00360A29">
            <w:pPr>
              <w:rPr>
                <w:rFonts w:ascii="Tahoma" w:hAnsi="Tahoma" w:cs="Tahoma"/>
                <w:b/>
                <w:bCs/>
              </w:rPr>
            </w:pPr>
            <w:r w:rsidRPr="00BA3600">
              <w:rPr>
                <w:rFonts w:ascii="Tahoma" w:hAnsi="Tahoma" w:cs="Tahoma"/>
                <w:b/>
                <w:bCs/>
              </w:rPr>
              <w:t xml:space="preserve">Exterior: </w:t>
            </w:r>
          </w:p>
          <w:p w14:paraId="77E33336" w14:textId="77777777" w:rsidR="001C4139" w:rsidRPr="00BA3600" w:rsidRDefault="001C4139" w:rsidP="00FC6C08">
            <w:pPr>
              <w:numPr>
                <w:ilvl w:val="0"/>
                <w:numId w:val="40"/>
              </w:numPr>
              <w:rPr>
                <w:rFonts w:ascii="Tahoma" w:hAnsi="Tahoma" w:cs="Tahoma"/>
              </w:rPr>
            </w:pPr>
            <w:r w:rsidRPr="00BA3600">
              <w:rPr>
                <w:rFonts w:ascii="Tahoma" w:hAnsi="Tahoma" w:cs="Tahoma"/>
              </w:rPr>
              <w:t>Scrub front, sides, doors, handles, latches, wheels and legs with an all-purpose cleaner.</w:t>
            </w:r>
          </w:p>
          <w:p w14:paraId="06E08738" w14:textId="77777777" w:rsidR="001C4139" w:rsidRPr="00BA3600" w:rsidRDefault="001C4139" w:rsidP="00FC6C08">
            <w:pPr>
              <w:numPr>
                <w:ilvl w:val="0"/>
                <w:numId w:val="40"/>
              </w:numPr>
              <w:rPr>
                <w:rFonts w:ascii="Tahoma" w:hAnsi="Tahoma" w:cs="Tahoma"/>
              </w:rPr>
            </w:pPr>
            <w:r w:rsidRPr="00BA3600">
              <w:rPr>
                <w:rFonts w:ascii="Tahoma" w:hAnsi="Tahoma" w:cs="Tahoma"/>
              </w:rPr>
              <w:t>Rinse with clear water.</w:t>
            </w:r>
          </w:p>
          <w:p w14:paraId="7ABD58E6" w14:textId="6EB0213E" w:rsidR="001C4139" w:rsidRPr="00BA3600" w:rsidRDefault="001C4139" w:rsidP="00FC6C08">
            <w:pPr>
              <w:numPr>
                <w:ilvl w:val="0"/>
                <w:numId w:val="40"/>
              </w:numPr>
              <w:rPr>
                <w:rFonts w:ascii="Tahoma" w:hAnsi="Tahoma" w:cs="Tahoma"/>
              </w:rPr>
            </w:pPr>
            <w:r w:rsidRPr="00BA3600">
              <w:rPr>
                <w:rFonts w:ascii="Tahoma" w:hAnsi="Tahoma" w:cs="Tahoma"/>
              </w:rPr>
              <w:t>Air-dry.</w:t>
            </w:r>
          </w:p>
        </w:tc>
      </w:tr>
    </w:tbl>
    <w:p w14:paraId="532B1242" w14:textId="77777777" w:rsidR="002B22CD" w:rsidRPr="00BA3600" w:rsidRDefault="002B22CD">
      <w:pPr>
        <w:rPr>
          <w:rFonts w:ascii="Tahoma" w:hAnsi="Tahoma" w:cs="Tahoma"/>
        </w:rPr>
      </w:pPr>
    </w:p>
    <w:tbl>
      <w:tblPr>
        <w:tblW w:w="0" w:type="auto"/>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687"/>
        <w:gridCol w:w="1695"/>
        <w:gridCol w:w="10900"/>
      </w:tblGrid>
      <w:tr w:rsidR="004655CA" w:rsidRPr="00BA3600" w14:paraId="6BE86730" w14:textId="77777777" w:rsidTr="006978B5">
        <w:trPr>
          <w:cantSplit/>
          <w:trHeight w:val="350"/>
        </w:trPr>
        <w:tc>
          <w:tcPr>
            <w:tcW w:w="1687" w:type="dxa"/>
            <w:vMerge w:val="restart"/>
            <w:tcBorders>
              <w:top w:val="single" w:sz="12" w:space="0" w:color="auto"/>
            </w:tcBorders>
          </w:tcPr>
          <w:p w14:paraId="1EB4EB45" w14:textId="77777777" w:rsidR="004655CA" w:rsidRPr="00BA3600" w:rsidRDefault="004655CA">
            <w:pPr>
              <w:rPr>
                <w:rFonts w:ascii="Tahoma" w:hAnsi="Tahoma" w:cs="Tahoma"/>
                <w:b/>
                <w:bCs/>
              </w:rPr>
            </w:pPr>
          </w:p>
          <w:p w14:paraId="1DB28771" w14:textId="77777777" w:rsidR="004655CA" w:rsidRPr="00BA3600" w:rsidRDefault="004655CA">
            <w:pPr>
              <w:rPr>
                <w:rFonts w:ascii="Tahoma" w:hAnsi="Tahoma" w:cs="Tahoma"/>
                <w:b/>
                <w:bCs/>
              </w:rPr>
            </w:pPr>
            <w:r w:rsidRPr="00BA3600">
              <w:rPr>
                <w:rFonts w:ascii="Tahoma" w:hAnsi="Tahoma" w:cs="Tahoma"/>
                <w:b/>
                <w:bCs/>
              </w:rPr>
              <w:t>Floors</w:t>
            </w:r>
          </w:p>
        </w:tc>
        <w:tc>
          <w:tcPr>
            <w:tcW w:w="1695" w:type="dxa"/>
            <w:tcBorders>
              <w:top w:val="single" w:sz="12" w:space="0" w:color="auto"/>
            </w:tcBorders>
          </w:tcPr>
          <w:p w14:paraId="6502B791" w14:textId="77777777" w:rsidR="004655CA" w:rsidRPr="00BA3600" w:rsidRDefault="004655CA" w:rsidP="00B46837">
            <w:pPr>
              <w:rPr>
                <w:rFonts w:ascii="Tahoma" w:hAnsi="Tahoma" w:cs="Tahoma"/>
                <w:b/>
              </w:rPr>
            </w:pPr>
          </w:p>
          <w:p w14:paraId="34491463" w14:textId="77777777" w:rsidR="004655CA" w:rsidRPr="00BA3600" w:rsidRDefault="004655CA" w:rsidP="00B46837">
            <w:pPr>
              <w:rPr>
                <w:rFonts w:ascii="Tahoma" w:hAnsi="Tahoma" w:cs="Tahoma"/>
                <w:b/>
              </w:rPr>
            </w:pPr>
            <w:r w:rsidRPr="00BA3600">
              <w:rPr>
                <w:rFonts w:ascii="Tahoma" w:hAnsi="Tahoma" w:cs="Tahoma"/>
                <w:b/>
              </w:rPr>
              <w:t>Daily</w:t>
            </w:r>
          </w:p>
        </w:tc>
        <w:tc>
          <w:tcPr>
            <w:tcW w:w="10900" w:type="dxa"/>
            <w:tcBorders>
              <w:top w:val="single" w:sz="12" w:space="0" w:color="auto"/>
            </w:tcBorders>
          </w:tcPr>
          <w:p w14:paraId="729FE437" w14:textId="77777777" w:rsidR="004655CA" w:rsidRPr="00BA3600" w:rsidRDefault="004655CA">
            <w:pPr>
              <w:pStyle w:val="Footer"/>
              <w:tabs>
                <w:tab w:val="clear" w:pos="4320"/>
                <w:tab w:val="clear" w:pos="8640"/>
              </w:tabs>
              <w:ind w:left="622" w:hanging="622"/>
              <w:rPr>
                <w:rFonts w:ascii="Tahoma" w:hAnsi="Tahoma" w:cs="Tahoma"/>
                <w:b/>
                <w:bCs/>
              </w:rPr>
            </w:pPr>
          </w:p>
          <w:p w14:paraId="7B031267" w14:textId="77777777" w:rsidR="004655CA" w:rsidRPr="00BA3600" w:rsidRDefault="004655CA">
            <w:pPr>
              <w:pStyle w:val="Footer"/>
              <w:tabs>
                <w:tab w:val="clear" w:pos="4320"/>
                <w:tab w:val="clear" w:pos="8640"/>
              </w:tabs>
              <w:ind w:left="622" w:hanging="622"/>
              <w:rPr>
                <w:rFonts w:ascii="Tahoma" w:hAnsi="Tahoma" w:cs="Tahoma"/>
                <w:b/>
                <w:bCs/>
              </w:rPr>
            </w:pPr>
            <w:r w:rsidRPr="00BA3600">
              <w:rPr>
                <w:rFonts w:ascii="Tahoma" w:hAnsi="Tahoma" w:cs="Tahoma"/>
                <w:b/>
                <w:bCs/>
              </w:rPr>
              <w:t>Method 1:</w:t>
            </w:r>
          </w:p>
          <w:p w14:paraId="3FE60682" w14:textId="77777777" w:rsidR="004655CA" w:rsidRPr="00BA3600" w:rsidRDefault="004655CA" w:rsidP="00712E66">
            <w:pPr>
              <w:pStyle w:val="Footer"/>
              <w:numPr>
                <w:ilvl w:val="0"/>
                <w:numId w:val="17"/>
              </w:numPr>
              <w:tabs>
                <w:tab w:val="clear" w:pos="4320"/>
                <w:tab w:val="clear" w:pos="8640"/>
              </w:tabs>
              <w:rPr>
                <w:rFonts w:ascii="Tahoma" w:hAnsi="Tahoma" w:cs="Tahoma"/>
              </w:rPr>
            </w:pPr>
            <w:r w:rsidRPr="00BA3600">
              <w:rPr>
                <w:rFonts w:ascii="Tahoma" w:hAnsi="Tahoma" w:cs="Tahoma"/>
              </w:rPr>
              <w:t>Fill mop bucket with four gallons of cool water.</w:t>
            </w:r>
          </w:p>
          <w:p w14:paraId="76948443" w14:textId="77777777" w:rsidR="004655CA" w:rsidRPr="00BA3600" w:rsidRDefault="004655CA" w:rsidP="00712E66">
            <w:pPr>
              <w:pStyle w:val="Footer"/>
              <w:numPr>
                <w:ilvl w:val="0"/>
                <w:numId w:val="17"/>
              </w:numPr>
              <w:tabs>
                <w:tab w:val="clear" w:pos="4320"/>
                <w:tab w:val="clear" w:pos="8640"/>
              </w:tabs>
              <w:rPr>
                <w:rFonts w:ascii="Tahoma" w:hAnsi="Tahoma" w:cs="Tahoma"/>
              </w:rPr>
            </w:pPr>
            <w:r w:rsidRPr="00BA3600">
              <w:rPr>
                <w:rFonts w:ascii="Tahoma" w:hAnsi="Tahoma" w:cs="Tahoma"/>
              </w:rPr>
              <w:t>Add an all-purpose cleaner.  Mop floor with solution.</w:t>
            </w:r>
          </w:p>
          <w:p w14:paraId="3AA2F2C7" w14:textId="77777777" w:rsidR="004655CA" w:rsidRPr="00BA3600" w:rsidRDefault="004655CA">
            <w:pPr>
              <w:pStyle w:val="Footer"/>
              <w:tabs>
                <w:tab w:val="clear" w:pos="4320"/>
                <w:tab w:val="clear" w:pos="8640"/>
              </w:tabs>
              <w:rPr>
                <w:rFonts w:ascii="Tahoma" w:hAnsi="Tahoma" w:cs="Tahoma"/>
              </w:rPr>
            </w:pPr>
          </w:p>
          <w:p w14:paraId="1848A0A0" w14:textId="77777777" w:rsidR="004655CA" w:rsidRPr="00BA3600" w:rsidRDefault="004655CA">
            <w:pPr>
              <w:pStyle w:val="Footer"/>
              <w:tabs>
                <w:tab w:val="clear" w:pos="4320"/>
                <w:tab w:val="clear" w:pos="8640"/>
              </w:tabs>
              <w:rPr>
                <w:rFonts w:ascii="Tahoma" w:hAnsi="Tahoma" w:cs="Tahoma"/>
                <w:b/>
                <w:bCs/>
              </w:rPr>
            </w:pPr>
            <w:r w:rsidRPr="00BA3600">
              <w:rPr>
                <w:rFonts w:ascii="Tahoma" w:hAnsi="Tahoma" w:cs="Tahoma"/>
                <w:b/>
                <w:bCs/>
              </w:rPr>
              <w:t>Method 2:</w:t>
            </w:r>
          </w:p>
          <w:p w14:paraId="3546D5EB" w14:textId="3F2B7866"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Fill mop bucket</w:t>
            </w:r>
            <w:r w:rsidR="00B812B4" w:rsidRPr="00BA3600">
              <w:rPr>
                <w:rFonts w:ascii="Tahoma" w:hAnsi="Tahoma" w:cs="Tahoma"/>
              </w:rPr>
              <w:t xml:space="preserve"> with four gallons of cool wate</w:t>
            </w:r>
            <w:r w:rsidRPr="00BA3600">
              <w:rPr>
                <w:rFonts w:ascii="Tahoma" w:hAnsi="Tahoma" w:cs="Tahoma"/>
              </w:rPr>
              <w:t>r</w:t>
            </w:r>
            <w:r w:rsidR="00B812B4" w:rsidRPr="00BA3600">
              <w:rPr>
                <w:rFonts w:ascii="Tahoma" w:hAnsi="Tahoma" w:cs="Tahoma"/>
              </w:rPr>
              <w:t>.</w:t>
            </w:r>
          </w:p>
          <w:p w14:paraId="79897042" w14:textId="77777777"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Add an all-purpose cleaner.</w:t>
            </w:r>
          </w:p>
          <w:p w14:paraId="28A496A7" w14:textId="3CC75F16"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Apply s</w:t>
            </w:r>
            <w:r w:rsidR="00B812B4" w:rsidRPr="00BA3600">
              <w:rPr>
                <w:rFonts w:ascii="Tahoma" w:hAnsi="Tahoma" w:cs="Tahoma"/>
              </w:rPr>
              <w:t>olution freely with mop</w:t>
            </w:r>
            <w:r w:rsidRPr="00BA3600">
              <w:rPr>
                <w:rFonts w:ascii="Tahoma" w:hAnsi="Tahoma" w:cs="Tahoma"/>
              </w:rPr>
              <w:t>.</w:t>
            </w:r>
          </w:p>
          <w:p w14:paraId="4D34561D" w14:textId="77777777"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Scrub with deck brush</w:t>
            </w:r>
          </w:p>
          <w:p w14:paraId="6BD88161" w14:textId="77777777" w:rsidR="004655CA" w:rsidRPr="00BA3600" w:rsidRDefault="004655CA" w:rsidP="00712E66">
            <w:pPr>
              <w:pStyle w:val="Footer"/>
              <w:numPr>
                <w:ilvl w:val="0"/>
                <w:numId w:val="18"/>
              </w:numPr>
              <w:tabs>
                <w:tab w:val="clear" w:pos="4320"/>
                <w:tab w:val="clear" w:pos="8640"/>
              </w:tabs>
              <w:rPr>
                <w:rFonts w:ascii="Tahoma" w:hAnsi="Tahoma" w:cs="Tahoma"/>
              </w:rPr>
            </w:pPr>
            <w:r w:rsidRPr="00BA3600">
              <w:rPr>
                <w:rFonts w:ascii="Tahoma" w:hAnsi="Tahoma" w:cs="Tahoma"/>
              </w:rPr>
              <w:t>Rinse and squeegee down floor drain.</w:t>
            </w:r>
          </w:p>
        </w:tc>
      </w:tr>
      <w:tr w:rsidR="004655CA" w:rsidRPr="00BA3600" w14:paraId="0F8D2544" w14:textId="77777777" w:rsidTr="006978B5">
        <w:trPr>
          <w:cantSplit/>
          <w:trHeight w:val="350"/>
        </w:trPr>
        <w:tc>
          <w:tcPr>
            <w:tcW w:w="1687" w:type="dxa"/>
            <w:vMerge/>
            <w:tcBorders>
              <w:bottom w:val="single" w:sz="12" w:space="0" w:color="auto"/>
            </w:tcBorders>
          </w:tcPr>
          <w:p w14:paraId="4DCB8D81" w14:textId="77777777" w:rsidR="004655CA" w:rsidRPr="00BA3600" w:rsidRDefault="004655CA">
            <w:pPr>
              <w:rPr>
                <w:rFonts w:ascii="Tahoma" w:hAnsi="Tahoma" w:cs="Tahoma"/>
                <w:b/>
                <w:bCs/>
              </w:rPr>
            </w:pPr>
          </w:p>
        </w:tc>
        <w:tc>
          <w:tcPr>
            <w:tcW w:w="1695" w:type="dxa"/>
            <w:tcBorders>
              <w:bottom w:val="single" w:sz="12" w:space="0" w:color="auto"/>
            </w:tcBorders>
          </w:tcPr>
          <w:p w14:paraId="15006B74" w14:textId="77777777" w:rsidR="004655CA" w:rsidRPr="00BA3600" w:rsidRDefault="004655CA" w:rsidP="00B46837">
            <w:pPr>
              <w:rPr>
                <w:rFonts w:ascii="Tahoma" w:hAnsi="Tahoma" w:cs="Tahoma"/>
                <w:b/>
              </w:rPr>
            </w:pPr>
          </w:p>
          <w:p w14:paraId="4C26EF99" w14:textId="77777777" w:rsidR="004655CA" w:rsidRPr="00BA3600" w:rsidRDefault="004655CA" w:rsidP="00B46837">
            <w:pPr>
              <w:rPr>
                <w:rFonts w:ascii="Tahoma" w:hAnsi="Tahoma" w:cs="Tahoma"/>
                <w:b/>
              </w:rPr>
            </w:pPr>
            <w:r w:rsidRPr="00BA3600">
              <w:rPr>
                <w:rFonts w:ascii="Tahoma" w:hAnsi="Tahoma" w:cs="Tahoma"/>
                <w:b/>
              </w:rPr>
              <w:t>Monthly</w:t>
            </w:r>
          </w:p>
        </w:tc>
        <w:tc>
          <w:tcPr>
            <w:tcW w:w="10900" w:type="dxa"/>
            <w:tcBorders>
              <w:bottom w:val="single" w:sz="12" w:space="0" w:color="auto"/>
            </w:tcBorders>
          </w:tcPr>
          <w:p w14:paraId="0CC28BBD" w14:textId="77777777" w:rsidR="004655CA" w:rsidRPr="00BA3600" w:rsidRDefault="004655CA">
            <w:pPr>
              <w:pStyle w:val="Footer"/>
              <w:tabs>
                <w:tab w:val="clear" w:pos="4320"/>
                <w:tab w:val="clear" w:pos="8640"/>
              </w:tabs>
              <w:ind w:left="622" w:hanging="622"/>
              <w:rPr>
                <w:rFonts w:ascii="Tahoma" w:hAnsi="Tahoma" w:cs="Tahoma"/>
                <w:b/>
                <w:bCs/>
              </w:rPr>
            </w:pPr>
          </w:p>
          <w:p w14:paraId="1E778C42" w14:textId="77777777" w:rsidR="004655CA" w:rsidRPr="00BA3600" w:rsidRDefault="004655CA">
            <w:pPr>
              <w:pStyle w:val="Footer"/>
              <w:tabs>
                <w:tab w:val="clear" w:pos="4320"/>
                <w:tab w:val="clear" w:pos="8640"/>
              </w:tabs>
              <w:ind w:left="622" w:hanging="622"/>
              <w:rPr>
                <w:rFonts w:ascii="Tahoma" w:hAnsi="Tahoma" w:cs="Tahoma"/>
                <w:b/>
                <w:bCs/>
              </w:rPr>
            </w:pPr>
            <w:r w:rsidRPr="00BA3600">
              <w:rPr>
                <w:rFonts w:ascii="Tahoma" w:hAnsi="Tahoma" w:cs="Tahoma"/>
                <w:b/>
                <w:bCs/>
              </w:rPr>
              <w:t>Method 1:</w:t>
            </w:r>
          </w:p>
          <w:p w14:paraId="6B4C7519"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Fill mop bucket with four gallons of warm water.</w:t>
            </w:r>
          </w:p>
          <w:p w14:paraId="6F3537F7"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Add degreaser.</w:t>
            </w:r>
          </w:p>
          <w:p w14:paraId="67B0F08B"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Apply solution freely with mop.</w:t>
            </w:r>
          </w:p>
          <w:p w14:paraId="0A090168"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Allow the solution to remain on the floor four to five minutes.</w:t>
            </w:r>
          </w:p>
          <w:p w14:paraId="16879E64" w14:textId="77777777" w:rsidR="004655CA" w:rsidRPr="00BA3600" w:rsidRDefault="004655CA" w:rsidP="00712E66">
            <w:pPr>
              <w:pStyle w:val="Footer"/>
              <w:numPr>
                <w:ilvl w:val="0"/>
                <w:numId w:val="19"/>
              </w:numPr>
              <w:tabs>
                <w:tab w:val="clear" w:pos="4320"/>
                <w:tab w:val="clear" w:pos="8640"/>
              </w:tabs>
              <w:rPr>
                <w:rFonts w:ascii="Tahoma" w:hAnsi="Tahoma" w:cs="Tahoma"/>
              </w:rPr>
            </w:pPr>
            <w:r w:rsidRPr="00BA3600">
              <w:rPr>
                <w:rFonts w:ascii="Tahoma" w:hAnsi="Tahoma" w:cs="Tahoma"/>
              </w:rPr>
              <w:t>Scrub heavily soiled areas with deck brush or broom.</w:t>
            </w:r>
          </w:p>
          <w:p w14:paraId="6BD4313A" w14:textId="77777777" w:rsidR="004655CA" w:rsidRPr="00BA3600" w:rsidRDefault="004655CA">
            <w:pPr>
              <w:pStyle w:val="Footer"/>
              <w:tabs>
                <w:tab w:val="clear" w:pos="4320"/>
                <w:tab w:val="clear" w:pos="8640"/>
              </w:tabs>
              <w:rPr>
                <w:rFonts w:ascii="Tahoma" w:hAnsi="Tahoma" w:cs="Tahoma"/>
              </w:rPr>
            </w:pPr>
          </w:p>
          <w:p w14:paraId="4671622D" w14:textId="77777777" w:rsidR="004655CA" w:rsidRPr="00BA3600" w:rsidRDefault="004655CA">
            <w:pPr>
              <w:pStyle w:val="Footer"/>
              <w:tabs>
                <w:tab w:val="clear" w:pos="4320"/>
                <w:tab w:val="clear" w:pos="8640"/>
              </w:tabs>
              <w:rPr>
                <w:rFonts w:ascii="Tahoma" w:hAnsi="Tahoma" w:cs="Tahoma"/>
                <w:b/>
                <w:bCs/>
              </w:rPr>
            </w:pPr>
            <w:r w:rsidRPr="00BA3600">
              <w:rPr>
                <w:rFonts w:ascii="Tahoma" w:hAnsi="Tahoma" w:cs="Tahoma"/>
                <w:b/>
                <w:bCs/>
              </w:rPr>
              <w:t>Method 2:</w:t>
            </w:r>
          </w:p>
          <w:p w14:paraId="06D0259A"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Rinse and fill mop bucket with clear water.</w:t>
            </w:r>
          </w:p>
          <w:p w14:paraId="7A3F42D5"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Using clean mop, prepare solution using four gallons of warm water.</w:t>
            </w:r>
          </w:p>
          <w:p w14:paraId="67F3E6EE"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Add degreaser.</w:t>
            </w:r>
          </w:p>
          <w:p w14:paraId="12EF148D"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Apply solution feely with mop or scoop.</w:t>
            </w:r>
          </w:p>
          <w:p w14:paraId="78F421C3" w14:textId="54143AFB"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 xml:space="preserve">Scrub with deck </w:t>
            </w:r>
            <w:r w:rsidR="00DF1C9D" w:rsidRPr="00BA3600">
              <w:rPr>
                <w:rFonts w:ascii="Tahoma" w:hAnsi="Tahoma" w:cs="Tahoma"/>
              </w:rPr>
              <w:t>brush</w:t>
            </w:r>
            <w:r w:rsidRPr="00BA3600">
              <w:rPr>
                <w:rFonts w:ascii="Tahoma" w:hAnsi="Tahoma" w:cs="Tahoma"/>
              </w:rPr>
              <w:t>.</w:t>
            </w:r>
          </w:p>
          <w:p w14:paraId="48C02D0D" w14:textId="77777777" w:rsidR="004655CA" w:rsidRPr="00BA3600" w:rsidRDefault="004655CA" w:rsidP="00712E66">
            <w:pPr>
              <w:pStyle w:val="Footer"/>
              <w:numPr>
                <w:ilvl w:val="0"/>
                <w:numId w:val="20"/>
              </w:numPr>
              <w:tabs>
                <w:tab w:val="clear" w:pos="4320"/>
                <w:tab w:val="clear" w:pos="8640"/>
              </w:tabs>
              <w:rPr>
                <w:rFonts w:ascii="Tahoma" w:hAnsi="Tahoma" w:cs="Tahoma"/>
              </w:rPr>
            </w:pPr>
            <w:r w:rsidRPr="00BA3600">
              <w:rPr>
                <w:rFonts w:ascii="Tahoma" w:hAnsi="Tahoma" w:cs="Tahoma"/>
              </w:rPr>
              <w:t xml:space="preserve">Push down the floor drain. </w:t>
            </w:r>
          </w:p>
        </w:tc>
      </w:tr>
    </w:tbl>
    <w:p w14:paraId="34DB5781" w14:textId="77777777" w:rsidR="004655CA" w:rsidRPr="00BA3600" w:rsidRDefault="004655CA">
      <w:pPr>
        <w:rPr>
          <w:rFonts w:ascii="Tahoma" w:hAnsi="Tahoma" w:cs="Tahoma"/>
        </w:rPr>
      </w:pPr>
      <w:r w:rsidRPr="00BA3600">
        <w:rPr>
          <w:rFonts w:ascii="Tahoma" w:hAnsi="Tahoma" w:cs="Tahoma"/>
        </w:rPr>
        <w:br w:type="page"/>
      </w:r>
    </w:p>
    <w:tbl>
      <w:tblPr>
        <w:tblW w:w="0" w:type="auto"/>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691"/>
        <w:gridCol w:w="1700"/>
        <w:gridCol w:w="10891"/>
      </w:tblGrid>
      <w:tr w:rsidR="00164427" w:rsidRPr="00BA3600" w14:paraId="6623AD9C" w14:textId="77777777">
        <w:trPr>
          <w:cantSplit/>
          <w:trHeight w:val="705"/>
        </w:trPr>
        <w:tc>
          <w:tcPr>
            <w:tcW w:w="1704" w:type="dxa"/>
            <w:vMerge w:val="restart"/>
            <w:tcBorders>
              <w:top w:val="single" w:sz="12" w:space="0" w:color="auto"/>
            </w:tcBorders>
          </w:tcPr>
          <w:p w14:paraId="5DB8B35F" w14:textId="77777777" w:rsidR="00164427" w:rsidRPr="00BA3600" w:rsidRDefault="00164427">
            <w:pPr>
              <w:rPr>
                <w:rFonts w:ascii="Tahoma" w:hAnsi="Tahoma" w:cs="Tahoma"/>
                <w:b/>
                <w:bCs/>
              </w:rPr>
            </w:pPr>
          </w:p>
          <w:p w14:paraId="596C702F" w14:textId="77777777" w:rsidR="00164427" w:rsidRPr="00BA3600" w:rsidRDefault="00164427">
            <w:pPr>
              <w:rPr>
                <w:rFonts w:ascii="Tahoma" w:hAnsi="Tahoma" w:cs="Tahoma"/>
                <w:b/>
                <w:bCs/>
              </w:rPr>
            </w:pPr>
            <w:r w:rsidRPr="00BA3600">
              <w:rPr>
                <w:rFonts w:ascii="Tahoma" w:hAnsi="Tahoma" w:cs="Tahoma"/>
                <w:b/>
                <w:bCs/>
              </w:rPr>
              <w:t>Freezer, Reach-in</w:t>
            </w:r>
          </w:p>
          <w:p w14:paraId="3018955D" w14:textId="77777777" w:rsidR="00164427" w:rsidRPr="00BA3600" w:rsidRDefault="00164427">
            <w:pPr>
              <w:rPr>
                <w:rFonts w:ascii="Tahoma" w:hAnsi="Tahoma" w:cs="Tahoma"/>
                <w:b/>
                <w:bCs/>
              </w:rPr>
            </w:pPr>
          </w:p>
          <w:p w14:paraId="11C6369B" w14:textId="77777777" w:rsidR="00164427" w:rsidRPr="00BA3600" w:rsidRDefault="00164427" w:rsidP="00360A29">
            <w:pPr>
              <w:rPr>
                <w:rFonts w:ascii="Tahoma" w:hAnsi="Tahoma" w:cs="Tahoma"/>
                <w:b/>
                <w:bCs/>
              </w:rPr>
            </w:pPr>
          </w:p>
        </w:tc>
        <w:tc>
          <w:tcPr>
            <w:tcW w:w="1706" w:type="dxa"/>
            <w:tcBorders>
              <w:top w:val="single" w:sz="12" w:space="0" w:color="auto"/>
            </w:tcBorders>
          </w:tcPr>
          <w:p w14:paraId="7C298BC8" w14:textId="77777777" w:rsidR="00164427" w:rsidRPr="00BA3600" w:rsidRDefault="00164427" w:rsidP="00B46837">
            <w:pPr>
              <w:rPr>
                <w:rFonts w:ascii="Tahoma" w:hAnsi="Tahoma" w:cs="Tahoma"/>
                <w:b/>
              </w:rPr>
            </w:pPr>
          </w:p>
          <w:p w14:paraId="60E46FB1" w14:textId="77777777" w:rsidR="00164427" w:rsidRPr="00BA3600" w:rsidRDefault="00164427" w:rsidP="00B46837">
            <w:pPr>
              <w:rPr>
                <w:rFonts w:ascii="Tahoma" w:hAnsi="Tahoma" w:cs="Tahoma"/>
                <w:b/>
              </w:rPr>
            </w:pPr>
            <w:bookmarkStart w:id="211" w:name="_Toc411590232"/>
            <w:r w:rsidRPr="00BA3600">
              <w:rPr>
                <w:rFonts w:ascii="Tahoma" w:hAnsi="Tahoma" w:cs="Tahoma"/>
                <w:b/>
              </w:rPr>
              <w:t>Daily</w:t>
            </w:r>
            <w:bookmarkEnd w:id="211"/>
          </w:p>
        </w:tc>
        <w:tc>
          <w:tcPr>
            <w:tcW w:w="11098" w:type="dxa"/>
            <w:tcBorders>
              <w:top w:val="single" w:sz="12" w:space="0" w:color="auto"/>
            </w:tcBorders>
          </w:tcPr>
          <w:p w14:paraId="369DB2D7" w14:textId="77777777" w:rsidR="00164427" w:rsidRPr="00BA3600" w:rsidRDefault="00164427">
            <w:pPr>
              <w:pStyle w:val="Footer"/>
              <w:tabs>
                <w:tab w:val="clear" w:pos="4320"/>
                <w:tab w:val="clear" w:pos="8640"/>
              </w:tabs>
              <w:rPr>
                <w:rFonts w:ascii="Tahoma" w:hAnsi="Tahoma" w:cs="Tahoma"/>
              </w:rPr>
            </w:pPr>
          </w:p>
          <w:p w14:paraId="5AE2BE44" w14:textId="77777777" w:rsidR="00164427" w:rsidRPr="00BA3600" w:rsidRDefault="00164427" w:rsidP="00712E66">
            <w:pPr>
              <w:pStyle w:val="Footer"/>
              <w:numPr>
                <w:ilvl w:val="0"/>
                <w:numId w:val="21"/>
              </w:numPr>
              <w:tabs>
                <w:tab w:val="clear" w:pos="4320"/>
                <w:tab w:val="clear" w:pos="8640"/>
              </w:tabs>
              <w:rPr>
                <w:rFonts w:ascii="Tahoma" w:hAnsi="Tahoma" w:cs="Tahoma"/>
              </w:rPr>
            </w:pPr>
            <w:r w:rsidRPr="00BA3600">
              <w:rPr>
                <w:rFonts w:ascii="Tahoma" w:hAnsi="Tahoma" w:cs="Tahoma"/>
              </w:rPr>
              <w:t>Clean up spills immediately.</w:t>
            </w:r>
          </w:p>
          <w:p w14:paraId="47AA2094" w14:textId="77777777" w:rsidR="00164427" w:rsidRPr="00BA3600" w:rsidRDefault="00164427" w:rsidP="00712E66">
            <w:pPr>
              <w:pStyle w:val="Footer"/>
              <w:numPr>
                <w:ilvl w:val="0"/>
                <w:numId w:val="21"/>
              </w:numPr>
              <w:tabs>
                <w:tab w:val="clear" w:pos="4320"/>
                <w:tab w:val="clear" w:pos="8640"/>
              </w:tabs>
              <w:rPr>
                <w:rFonts w:ascii="Tahoma" w:hAnsi="Tahoma" w:cs="Tahoma"/>
              </w:rPr>
            </w:pPr>
            <w:r w:rsidRPr="00BA3600">
              <w:rPr>
                <w:rFonts w:ascii="Tahoma" w:hAnsi="Tahoma" w:cs="Tahoma"/>
              </w:rPr>
              <w:t>Spray exterior door handles with detergent solution.</w:t>
            </w:r>
          </w:p>
          <w:p w14:paraId="64B09A7E" w14:textId="77777777" w:rsidR="00164427" w:rsidRPr="00BA3600" w:rsidRDefault="00164427" w:rsidP="00712E66">
            <w:pPr>
              <w:pStyle w:val="Footer"/>
              <w:numPr>
                <w:ilvl w:val="0"/>
                <w:numId w:val="21"/>
              </w:numPr>
              <w:tabs>
                <w:tab w:val="clear" w:pos="4320"/>
                <w:tab w:val="clear" w:pos="8640"/>
              </w:tabs>
              <w:rPr>
                <w:rFonts w:ascii="Tahoma" w:hAnsi="Tahoma" w:cs="Tahoma"/>
              </w:rPr>
            </w:pPr>
            <w:r w:rsidRPr="00BA3600">
              <w:rPr>
                <w:rFonts w:ascii="Tahoma" w:hAnsi="Tahoma" w:cs="Tahoma"/>
              </w:rPr>
              <w:t>Wipe clean.</w:t>
            </w:r>
          </w:p>
        </w:tc>
      </w:tr>
      <w:tr w:rsidR="00164427" w:rsidRPr="00BA3600" w14:paraId="79E00DAA" w14:textId="77777777">
        <w:trPr>
          <w:cantSplit/>
          <w:trHeight w:val="705"/>
        </w:trPr>
        <w:tc>
          <w:tcPr>
            <w:tcW w:w="1704" w:type="dxa"/>
            <w:vMerge/>
          </w:tcPr>
          <w:p w14:paraId="01C831B6" w14:textId="77777777" w:rsidR="00164427" w:rsidRPr="00BA3600" w:rsidRDefault="00164427" w:rsidP="00360A29">
            <w:pPr>
              <w:rPr>
                <w:rFonts w:ascii="Tahoma" w:hAnsi="Tahoma" w:cs="Tahoma"/>
                <w:b/>
                <w:bCs/>
              </w:rPr>
            </w:pPr>
          </w:p>
        </w:tc>
        <w:tc>
          <w:tcPr>
            <w:tcW w:w="1706" w:type="dxa"/>
          </w:tcPr>
          <w:p w14:paraId="7827C624" w14:textId="77777777" w:rsidR="00164427" w:rsidRPr="00BA3600" w:rsidRDefault="00164427" w:rsidP="00B46837">
            <w:pPr>
              <w:rPr>
                <w:rFonts w:ascii="Tahoma" w:hAnsi="Tahoma" w:cs="Tahoma"/>
                <w:b/>
              </w:rPr>
            </w:pPr>
          </w:p>
          <w:p w14:paraId="28E947AC" w14:textId="77777777" w:rsidR="00164427" w:rsidRPr="00BA3600" w:rsidRDefault="00164427" w:rsidP="00B46837">
            <w:pPr>
              <w:rPr>
                <w:rFonts w:ascii="Tahoma" w:hAnsi="Tahoma" w:cs="Tahoma"/>
                <w:b/>
              </w:rPr>
            </w:pPr>
            <w:bookmarkStart w:id="212" w:name="_Toc411590233"/>
            <w:r w:rsidRPr="00BA3600">
              <w:rPr>
                <w:rFonts w:ascii="Tahoma" w:hAnsi="Tahoma" w:cs="Tahoma"/>
                <w:b/>
              </w:rPr>
              <w:t>Monthly</w:t>
            </w:r>
            <w:bookmarkEnd w:id="212"/>
          </w:p>
        </w:tc>
        <w:tc>
          <w:tcPr>
            <w:tcW w:w="11098" w:type="dxa"/>
          </w:tcPr>
          <w:p w14:paraId="186F4DF4" w14:textId="77777777" w:rsidR="00164427" w:rsidRPr="00BA3600" w:rsidRDefault="00164427">
            <w:pPr>
              <w:pStyle w:val="Footer"/>
              <w:tabs>
                <w:tab w:val="clear" w:pos="4320"/>
                <w:tab w:val="clear" w:pos="8640"/>
              </w:tabs>
              <w:ind w:left="360" w:hanging="360"/>
              <w:rPr>
                <w:rFonts w:ascii="Tahoma" w:hAnsi="Tahoma" w:cs="Tahoma"/>
                <w:b/>
                <w:bCs/>
              </w:rPr>
            </w:pPr>
          </w:p>
          <w:p w14:paraId="010E5386" w14:textId="77777777" w:rsidR="00164427" w:rsidRPr="00BA3600" w:rsidRDefault="00164427">
            <w:pPr>
              <w:pStyle w:val="Footer"/>
              <w:tabs>
                <w:tab w:val="clear" w:pos="4320"/>
                <w:tab w:val="clear" w:pos="8640"/>
              </w:tabs>
              <w:ind w:left="360" w:hanging="360"/>
              <w:rPr>
                <w:rFonts w:ascii="Tahoma" w:hAnsi="Tahoma" w:cs="Tahoma"/>
                <w:b/>
                <w:bCs/>
              </w:rPr>
            </w:pPr>
            <w:r w:rsidRPr="00BA3600">
              <w:rPr>
                <w:rFonts w:ascii="Tahoma" w:hAnsi="Tahoma" w:cs="Tahoma"/>
                <w:b/>
                <w:bCs/>
              </w:rPr>
              <w:t>Exterior:</w:t>
            </w:r>
          </w:p>
          <w:p w14:paraId="1DA6F2E7" w14:textId="77777777" w:rsidR="00164427" w:rsidRPr="00BA3600" w:rsidRDefault="00164427" w:rsidP="00712E66">
            <w:pPr>
              <w:pStyle w:val="Footer"/>
              <w:numPr>
                <w:ilvl w:val="0"/>
                <w:numId w:val="22"/>
              </w:numPr>
              <w:tabs>
                <w:tab w:val="clear" w:pos="4320"/>
                <w:tab w:val="clear" w:pos="8640"/>
              </w:tabs>
              <w:rPr>
                <w:rFonts w:ascii="Tahoma" w:hAnsi="Tahoma" w:cs="Tahoma"/>
              </w:rPr>
            </w:pPr>
            <w:r w:rsidRPr="00BA3600">
              <w:rPr>
                <w:rFonts w:ascii="Tahoma" w:hAnsi="Tahoma" w:cs="Tahoma"/>
              </w:rPr>
              <w:t>Spray with an all-purpose cleaner, including fronts, handles, sides, hinges, latches, wheels, and legs.</w:t>
            </w:r>
          </w:p>
          <w:p w14:paraId="28C15CBD" w14:textId="2659492F" w:rsidR="00164427" w:rsidRPr="00BA3600" w:rsidRDefault="00996042" w:rsidP="00712E66">
            <w:pPr>
              <w:pStyle w:val="Footer"/>
              <w:numPr>
                <w:ilvl w:val="0"/>
                <w:numId w:val="22"/>
              </w:numPr>
              <w:tabs>
                <w:tab w:val="clear" w:pos="4320"/>
                <w:tab w:val="clear" w:pos="8640"/>
              </w:tabs>
              <w:rPr>
                <w:rFonts w:ascii="Tahoma" w:hAnsi="Tahoma" w:cs="Tahoma"/>
              </w:rPr>
            </w:pPr>
            <w:r w:rsidRPr="00BA3600">
              <w:rPr>
                <w:rFonts w:ascii="Tahoma" w:hAnsi="Tahoma" w:cs="Tahoma"/>
              </w:rPr>
              <w:t>Rins</w:t>
            </w:r>
            <w:r w:rsidR="00164427" w:rsidRPr="00BA3600">
              <w:rPr>
                <w:rFonts w:ascii="Tahoma" w:hAnsi="Tahoma" w:cs="Tahoma"/>
              </w:rPr>
              <w:t>e with clear water.</w:t>
            </w:r>
          </w:p>
          <w:p w14:paraId="1D0F9551" w14:textId="77777777" w:rsidR="00164427" w:rsidRPr="00BA3600" w:rsidRDefault="00164427" w:rsidP="00712E66">
            <w:pPr>
              <w:pStyle w:val="Footer"/>
              <w:numPr>
                <w:ilvl w:val="0"/>
                <w:numId w:val="22"/>
              </w:numPr>
              <w:tabs>
                <w:tab w:val="clear" w:pos="4320"/>
                <w:tab w:val="clear" w:pos="8640"/>
              </w:tabs>
              <w:rPr>
                <w:rFonts w:ascii="Tahoma" w:hAnsi="Tahoma" w:cs="Tahoma"/>
              </w:rPr>
            </w:pPr>
            <w:r w:rsidRPr="00BA3600">
              <w:rPr>
                <w:rFonts w:ascii="Tahoma" w:hAnsi="Tahoma" w:cs="Tahoma"/>
              </w:rPr>
              <w:t>Dry with a clean towel.</w:t>
            </w:r>
          </w:p>
        </w:tc>
      </w:tr>
      <w:tr w:rsidR="00164427" w:rsidRPr="00BA3600" w14:paraId="5786D6F2" w14:textId="77777777">
        <w:trPr>
          <w:cantSplit/>
          <w:trHeight w:val="705"/>
        </w:trPr>
        <w:tc>
          <w:tcPr>
            <w:tcW w:w="1704" w:type="dxa"/>
            <w:vMerge/>
            <w:tcBorders>
              <w:bottom w:val="single" w:sz="12" w:space="0" w:color="auto"/>
            </w:tcBorders>
          </w:tcPr>
          <w:p w14:paraId="7BF3E597" w14:textId="77777777" w:rsidR="00164427" w:rsidRPr="00BA3600" w:rsidRDefault="00164427">
            <w:pPr>
              <w:rPr>
                <w:rFonts w:ascii="Tahoma" w:hAnsi="Tahoma" w:cs="Tahoma"/>
                <w:b/>
                <w:bCs/>
              </w:rPr>
            </w:pPr>
          </w:p>
        </w:tc>
        <w:tc>
          <w:tcPr>
            <w:tcW w:w="1706" w:type="dxa"/>
            <w:tcBorders>
              <w:bottom w:val="single" w:sz="12" w:space="0" w:color="auto"/>
            </w:tcBorders>
          </w:tcPr>
          <w:p w14:paraId="56BBDDD2" w14:textId="77777777" w:rsidR="00164427" w:rsidRPr="00BA3600" w:rsidRDefault="00164427" w:rsidP="00B46837">
            <w:pPr>
              <w:rPr>
                <w:rFonts w:ascii="Tahoma" w:hAnsi="Tahoma" w:cs="Tahoma"/>
                <w:b/>
              </w:rPr>
            </w:pPr>
          </w:p>
          <w:p w14:paraId="0039A6D2" w14:textId="77777777" w:rsidR="00164427" w:rsidRPr="00BA3600" w:rsidRDefault="00164427" w:rsidP="00B46837">
            <w:pPr>
              <w:rPr>
                <w:rFonts w:ascii="Tahoma" w:hAnsi="Tahoma" w:cs="Tahoma"/>
                <w:b/>
              </w:rPr>
            </w:pPr>
            <w:r w:rsidRPr="00BA3600">
              <w:rPr>
                <w:rFonts w:ascii="Tahoma" w:hAnsi="Tahoma" w:cs="Tahoma"/>
                <w:b/>
              </w:rPr>
              <w:t>As Necessary</w:t>
            </w:r>
          </w:p>
        </w:tc>
        <w:tc>
          <w:tcPr>
            <w:tcW w:w="11098" w:type="dxa"/>
            <w:tcBorders>
              <w:bottom w:val="single" w:sz="12" w:space="0" w:color="auto"/>
            </w:tcBorders>
          </w:tcPr>
          <w:p w14:paraId="3EC17E7C" w14:textId="77777777" w:rsidR="00164427" w:rsidRPr="00BA3600" w:rsidRDefault="00164427">
            <w:pPr>
              <w:pStyle w:val="Footer"/>
              <w:tabs>
                <w:tab w:val="clear" w:pos="4320"/>
                <w:tab w:val="clear" w:pos="8640"/>
              </w:tabs>
              <w:ind w:left="360"/>
              <w:rPr>
                <w:rFonts w:ascii="Tahoma" w:hAnsi="Tahoma" w:cs="Tahoma"/>
              </w:rPr>
            </w:pPr>
          </w:p>
          <w:p w14:paraId="201E3DBB"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Transfer food to another freezer.</w:t>
            </w:r>
          </w:p>
          <w:p w14:paraId="4332F943"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Unplug</w:t>
            </w:r>
          </w:p>
          <w:p w14:paraId="15916060"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Remove shelves</w:t>
            </w:r>
          </w:p>
          <w:p w14:paraId="052AFEF9"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Defrost, if necessary.</w:t>
            </w:r>
          </w:p>
          <w:p w14:paraId="5D843D7E"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Wash shelves in a three-compartment sink.</w:t>
            </w:r>
          </w:p>
          <w:p w14:paraId="3537FCF7" w14:textId="622D1418"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 xml:space="preserve">Scrub interior walls, top, bottom, sides, doors, gaskets, latch and hinges with an all-purpose </w:t>
            </w:r>
            <w:r w:rsidR="00996042" w:rsidRPr="00BA3600">
              <w:rPr>
                <w:rFonts w:ascii="Tahoma" w:hAnsi="Tahoma" w:cs="Tahoma"/>
              </w:rPr>
              <w:t>cleaner</w:t>
            </w:r>
            <w:r w:rsidRPr="00BA3600">
              <w:rPr>
                <w:rFonts w:ascii="Tahoma" w:hAnsi="Tahoma" w:cs="Tahoma"/>
              </w:rPr>
              <w:t>.</w:t>
            </w:r>
          </w:p>
          <w:p w14:paraId="3FF062AD"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Rinse with clear water.</w:t>
            </w:r>
          </w:p>
          <w:p w14:paraId="0406639D"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Turn on.</w:t>
            </w:r>
          </w:p>
          <w:p w14:paraId="04282C92"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Replace shelves</w:t>
            </w:r>
          </w:p>
          <w:p w14:paraId="144288CD" w14:textId="77777777" w:rsidR="00164427" w:rsidRPr="00BA3600" w:rsidRDefault="00164427" w:rsidP="00712E66">
            <w:pPr>
              <w:pStyle w:val="Footer"/>
              <w:numPr>
                <w:ilvl w:val="0"/>
                <w:numId w:val="23"/>
              </w:numPr>
              <w:tabs>
                <w:tab w:val="clear" w:pos="4320"/>
                <w:tab w:val="clear" w:pos="8640"/>
              </w:tabs>
              <w:rPr>
                <w:rFonts w:ascii="Tahoma" w:hAnsi="Tahoma" w:cs="Tahoma"/>
              </w:rPr>
            </w:pPr>
            <w:r w:rsidRPr="00BA3600">
              <w:rPr>
                <w:rFonts w:ascii="Tahoma" w:hAnsi="Tahoma" w:cs="Tahoma"/>
              </w:rPr>
              <w:t>Replace food when temperature reaches 0</w:t>
            </w:r>
            <w:r w:rsidRPr="00BA3600">
              <w:rPr>
                <w:rFonts w:ascii="Tahoma" w:hAnsi="Tahoma" w:cs="Tahoma"/>
                <w:vertAlign w:val="superscript"/>
              </w:rPr>
              <w:t>o</w:t>
            </w:r>
            <w:r w:rsidRPr="00BA3600">
              <w:rPr>
                <w:rFonts w:ascii="Tahoma" w:hAnsi="Tahoma" w:cs="Tahoma"/>
              </w:rPr>
              <w:t>F (-18</w:t>
            </w:r>
            <w:r w:rsidRPr="00BA3600">
              <w:rPr>
                <w:rFonts w:ascii="Tahoma" w:hAnsi="Tahoma" w:cs="Tahoma"/>
                <w:vertAlign w:val="superscript"/>
              </w:rPr>
              <w:t>o</w:t>
            </w:r>
            <w:r w:rsidRPr="00BA3600">
              <w:rPr>
                <w:rFonts w:ascii="Tahoma" w:hAnsi="Tahoma" w:cs="Tahoma"/>
              </w:rPr>
              <w:t>C)</w:t>
            </w:r>
          </w:p>
        </w:tc>
      </w:tr>
    </w:tbl>
    <w:p w14:paraId="6AF0DDC6" w14:textId="77777777" w:rsidR="004655CA" w:rsidRPr="00BA3600" w:rsidRDefault="004655CA">
      <w:pPr>
        <w:rPr>
          <w:rFonts w:ascii="Tahoma" w:hAnsi="Tahoma" w:cs="Tahoma"/>
        </w:rPr>
      </w:pPr>
      <w:r w:rsidRPr="00BA3600">
        <w:rPr>
          <w:rFonts w:ascii="Tahoma" w:hAnsi="Tahoma" w:cs="Tahoma"/>
        </w:rPr>
        <w:br w:type="page"/>
      </w:r>
    </w:p>
    <w:tbl>
      <w:tblPr>
        <w:tblW w:w="14508"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703"/>
        <w:gridCol w:w="1706"/>
        <w:gridCol w:w="11099"/>
      </w:tblGrid>
      <w:tr w:rsidR="004655CA" w:rsidRPr="00BA3600" w14:paraId="5690632D" w14:textId="77777777">
        <w:trPr>
          <w:cantSplit/>
          <w:trHeight w:val="458"/>
        </w:trPr>
        <w:tc>
          <w:tcPr>
            <w:tcW w:w="1703" w:type="dxa"/>
            <w:vMerge w:val="restart"/>
            <w:tcBorders>
              <w:top w:val="single" w:sz="12" w:space="0" w:color="auto"/>
            </w:tcBorders>
          </w:tcPr>
          <w:p w14:paraId="3578E94B" w14:textId="77777777" w:rsidR="004655CA" w:rsidRPr="00BA3600" w:rsidRDefault="004655CA">
            <w:pPr>
              <w:rPr>
                <w:rFonts w:ascii="Tahoma" w:hAnsi="Tahoma" w:cs="Tahoma"/>
                <w:b/>
                <w:bCs/>
              </w:rPr>
            </w:pPr>
          </w:p>
          <w:p w14:paraId="7A9ABF87" w14:textId="77777777" w:rsidR="004655CA" w:rsidRPr="00BA3600" w:rsidRDefault="004655CA">
            <w:pPr>
              <w:pStyle w:val="BodyText2"/>
              <w:rPr>
                <w:rFonts w:ascii="Tahoma" w:hAnsi="Tahoma" w:cs="Tahoma"/>
              </w:rPr>
            </w:pPr>
            <w:r w:rsidRPr="00BA3600">
              <w:rPr>
                <w:rFonts w:ascii="Tahoma" w:hAnsi="Tahoma" w:cs="Tahoma"/>
              </w:rPr>
              <w:t>Freezer, Walk In</w:t>
            </w:r>
          </w:p>
          <w:p w14:paraId="1DB2A3B8" w14:textId="77777777" w:rsidR="004655CA" w:rsidRPr="00BA3600" w:rsidRDefault="004655CA">
            <w:pPr>
              <w:rPr>
                <w:rFonts w:ascii="Tahoma" w:hAnsi="Tahoma" w:cs="Tahoma"/>
                <w:b/>
                <w:bCs/>
              </w:rPr>
            </w:pPr>
          </w:p>
          <w:p w14:paraId="693F7F1E" w14:textId="77777777" w:rsidR="004655CA" w:rsidRPr="00BA3600" w:rsidRDefault="004655CA">
            <w:pPr>
              <w:rPr>
                <w:rFonts w:ascii="Tahoma" w:hAnsi="Tahoma" w:cs="Tahoma"/>
                <w:b/>
                <w:bCs/>
              </w:rPr>
            </w:pPr>
          </w:p>
        </w:tc>
        <w:tc>
          <w:tcPr>
            <w:tcW w:w="1706" w:type="dxa"/>
            <w:tcBorders>
              <w:top w:val="single" w:sz="12" w:space="0" w:color="auto"/>
            </w:tcBorders>
          </w:tcPr>
          <w:p w14:paraId="43FC815B" w14:textId="77777777" w:rsidR="004655CA" w:rsidRPr="00BA3600" w:rsidRDefault="004655CA" w:rsidP="00B46837">
            <w:pPr>
              <w:rPr>
                <w:rFonts w:ascii="Tahoma" w:hAnsi="Tahoma" w:cs="Tahoma"/>
                <w:b/>
              </w:rPr>
            </w:pPr>
          </w:p>
          <w:p w14:paraId="48FB69A2" w14:textId="77777777" w:rsidR="004655CA" w:rsidRPr="00BA3600" w:rsidRDefault="004655CA" w:rsidP="00B46837">
            <w:pPr>
              <w:rPr>
                <w:rFonts w:ascii="Tahoma" w:hAnsi="Tahoma" w:cs="Tahoma"/>
                <w:b/>
              </w:rPr>
            </w:pPr>
            <w:r w:rsidRPr="00BA3600">
              <w:rPr>
                <w:rFonts w:ascii="Tahoma" w:hAnsi="Tahoma" w:cs="Tahoma"/>
                <w:b/>
              </w:rPr>
              <w:t>Daily</w:t>
            </w:r>
          </w:p>
        </w:tc>
        <w:tc>
          <w:tcPr>
            <w:tcW w:w="11099" w:type="dxa"/>
            <w:tcBorders>
              <w:top w:val="single" w:sz="12" w:space="0" w:color="auto"/>
            </w:tcBorders>
          </w:tcPr>
          <w:p w14:paraId="70104311" w14:textId="77777777" w:rsidR="004655CA" w:rsidRPr="00BA3600" w:rsidRDefault="004655CA">
            <w:pPr>
              <w:pStyle w:val="Footer"/>
              <w:tabs>
                <w:tab w:val="clear" w:pos="4320"/>
                <w:tab w:val="clear" w:pos="8640"/>
              </w:tabs>
              <w:ind w:left="360"/>
              <w:rPr>
                <w:rFonts w:ascii="Tahoma" w:hAnsi="Tahoma" w:cs="Tahoma"/>
              </w:rPr>
            </w:pPr>
          </w:p>
          <w:p w14:paraId="3AE9CD80" w14:textId="77777777" w:rsidR="004655CA" w:rsidRPr="00BA3600" w:rsidRDefault="004655CA" w:rsidP="00712E66">
            <w:pPr>
              <w:pStyle w:val="Footer"/>
              <w:numPr>
                <w:ilvl w:val="0"/>
                <w:numId w:val="24"/>
              </w:numPr>
              <w:tabs>
                <w:tab w:val="clear" w:pos="4320"/>
                <w:tab w:val="clear" w:pos="8640"/>
              </w:tabs>
              <w:rPr>
                <w:rFonts w:ascii="Tahoma" w:hAnsi="Tahoma" w:cs="Tahoma"/>
              </w:rPr>
            </w:pPr>
            <w:r w:rsidRPr="00BA3600">
              <w:rPr>
                <w:rFonts w:ascii="Tahoma" w:hAnsi="Tahoma" w:cs="Tahoma"/>
              </w:rPr>
              <w:t>Clean up spills immediately.</w:t>
            </w:r>
          </w:p>
          <w:p w14:paraId="367D77C0" w14:textId="77777777" w:rsidR="004655CA" w:rsidRPr="00BA3600" w:rsidRDefault="004655CA" w:rsidP="00712E66">
            <w:pPr>
              <w:pStyle w:val="Footer"/>
              <w:numPr>
                <w:ilvl w:val="0"/>
                <w:numId w:val="24"/>
              </w:numPr>
              <w:tabs>
                <w:tab w:val="clear" w:pos="4320"/>
                <w:tab w:val="clear" w:pos="8640"/>
              </w:tabs>
              <w:rPr>
                <w:rFonts w:ascii="Tahoma" w:hAnsi="Tahoma" w:cs="Tahoma"/>
              </w:rPr>
            </w:pPr>
            <w:r w:rsidRPr="00BA3600">
              <w:rPr>
                <w:rFonts w:ascii="Tahoma" w:hAnsi="Tahoma" w:cs="Tahoma"/>
              </w:rPr>
              <w:t>Spray exterior doors and handles with detergent.</w:t>
            </w:r>
          </w:p>
          <w:p w14:paraId="0667C8D6" w14:textId="77777777" w:rsidR="004655CA" w:rsidRPr="00BA3600" w:rsidRDefault="004655CA" w:rsidP="00712E66">
            <w:pPr>
              <w:pStyle w:val="Footer"/>
              <w:numPr>
                <w:ilvl w:val="0"/>
                <w:numId w:val="24"/>
              </w:numPr>
              <w:tabs>
                <w:tab w:val="clear" w:pos="4320"/>
                <w:tab w:val="clear" w:pos="8640"/>
              </w:tabs>
              <w:rPr>
                <w:rFonts w:ascii="Tahoma" w:hAnsi="Tahoma" w:cs="Tahoma"/>
              </w:rPr>
            </w:pPr>
            <w:r w:rsidRPr="00BA3600">
              <w:rPr>
                <w:rFonts w:ascii="Tahoma" w:hAnsi="Tahoma" w:cs="Tahoma"/>
              </w:rPr>
              <w:t>Wipe clean.</w:t>
            </w:r>
          </w:p>
        </w:tc>
      </w:tr>
      <w:tr w:rsidR="004655CA" w:rsidRPr="00BA3600" w14:paraId="718B1887" w14:textId="77777777">
        <w:trPr>
          <w:cantSplit/>
          <w:trHeight w:val="458"/>
        </w:trPr>
        <w:tc>
          <w:tcPr>
            <w:tcW w:w="1703" w:type="dxa"/>
            <w:vMerge/>
          </w:tcPr>
          <w:p w14:paraId="7C39A058" w14:textId="77777777" w:rsidR="004655CA" w:rsidRPr="00BA3600" w:rsidRDefault="004655CA">
            <w:pPr>
              <w:rPr>
                <w:rFonts w:ascii="Tahoma" w:hAnsi="Tahoma" w:cs="Tahoma"/>
                <w:b/>
                <w:bCs/>
              </w:rPr>
            </w:pPr>
          </w:p>
        </w:tc>
        <w:tc>
          <w:tcPr>
            <w:tcW w:w="1706" w:type="dxa"/>
          </w:tcPr>
          <w:p w14:paraId="49C9387E" w14:textId="77777777" w:rsidR="004655CA" w:rsidRPr="00BA3600" w:rsidRDefault="004655CA" w:rsidP="00B46837">
            <w:pPr>
              <w:rPr>
                <w:rFonts w:ascii="Tahoma" w:hAnsi="Tahoma" w:cs="Tahoma"/>
                <w:b/>
              </w:rPr>
            </w:pPr>
          </w:p>
          <w:p w14:paraId="47892299" w14:textId="77777777" w:rsidR="004655CA" w:rsidRPr="00BA3600" w:rsidRDefault="004655CA" w:rsidP="00B46837">
            <w:pPr>
              <w:rPr>
                <w:rFonts w:ascii="Tahoma" w:hAnsi="Tahoma" w:cs="Tahoma"/>
                <w:b/>
              </w:rPr>
            </w:pPr>
            <w:r w:rsidRPr="00BA3600">
              <w:rPr>
                <w:rFonts w:ascii="Tahoma" w:hAnsi="Tahoma" w:cs="Tahoma"/>
                <w:b/>
              </w:rPr>
              <w:t>Monthly</w:t>
            </w:r>
          </w:p>
        </w:tc>
        <w:tc>
          <w:tcPr>
            <w:tcW w:w="11099" w:type="dxa"/>
          </w:tcPr>
          <w:p w14:paraId="730125D7" w14:textId="77777777" w:rsidR="004655CA" w:rsidRPr="00BA3600" w:rsidRDefault="004655CA">
            <w:pPr>
              <w:pStyle w:val="Footer"/>
              <w:tabs>
                <w:tab w:val="clear" w:pos="4320"/>
                <w:tab w:val="clear" w:pos="8640"/>
              </w:tabs>
              <w:ind w:left="360"/>
              <w:rPr>
                <w:rFonts w:ascii="Tahoma" w:hAnsi="Tahoma" w:cs="Tahoma"/>
              </w:rPr>
            </w:pPr>
          </w:p>
          <w:p w14:paraId="0E159648" w14:textId="77777777" w:rsidR="004655CA" w:rsidRPr="00BA3600" w:rsidRDefault="004655CA">
            <w:pPr>
              <w:pStyle w:val="Footer"/>
              <w:tabs>
                <w:tab w:val="clear" w:pos="4320"/>
                <w:tab w:val="clear" w:pos="8640"/>
              </w:tabs>
              <w:ind w:left="360" w:hanging="360"/>
              <w:rPr>
                <w:rFonts w:ascii="Tahoma" w:hAnsi="Tahoma" w:cs="Tahoma"/>
              </w:rPr>
            </w:pPr>
            <w:r w:rsidRPr="00BA3600">
              <w:rPr>
                <w:rFonts w:ascii="Tahoma" w:hAnsi="Tahoma" w:cs="Tahoma"/>
              </w:rPr>
              <w:t>Exterior:</w:t>
            </w:r>
          </w:p>
          <w:p w14:paraId="6D32EE4B" w14:textId="3087793A" w:rsidR="004655CA" w:rsidRPr="00BA3600" w:rsidRDefault="004655CA" w:rsidP="00712E66">
            <w:pPr>
              <w:pStyle w:val="Footer"/>
              <w:numPr>
                <w:ilvl w:val="0"/>
                <w:numId w:val="25"/>
              </w:numPr>
              <w:tabs>
                <w:tab w:val="clear" w:pos="4320"/>
                <w:tab w:val="clear" w:pos="8640"/>
              </w:tabs>
              <w:rPr>
                <w:rFonts w:ascii="Tahoma" w:hAnsi="Tahoma" w:cs="Tahoma"/>
              </w:rPr>
            </w:pPr>
            <w:r w:rsidRPr="00BA3600">
              <w:rPr>
                <w:rFonts w:ascii="Tahoma" w:hAnsi="Tahoma" w:cs="Tahoma"/>
              </w:rPr>
              <w:t xml:space="preserve">Spray with an all-purpose cleaner, including front, </w:t>
            </w:r>
            <w:r w:rsidR="00DF1C9D" w:rsidRPr="00BA3600">
              <w:rPr>
                <w:rFonts w:ascii="Tahoma" w:hAnsi="Tahoma" w:cs="Tahoma"/>
              </w:rPr>
              <w:t>handles</w:t>
            </w:r>
            <w:r w:rsidRPr="00BA3600">
              <w:rPr>
                <w:rFonts w:ascii="Tahoma" w:hAnsi="Tahoma" w:cs="Tahoma"/>
              </w:rPr>
              <w:t>, sides, hinges, and latches.</w:t>
            </w:r>
          </w:p>
          <w:p w14:paraId="55EC9E8B" w14:textId="77777777" w:rsidR="004655CA" w:rsidRPr="00BA3600" w:rsidRDefault="004655CA" w:rsidP="00712E66">
            <w:pPr>
              <w:pStyle w:val="Footer"/>
              <w:numPr>
                <w:ilvl w:val="0"/>
                <w:numId w:val="25"/>
              </w:numPr>
              <w:tabs>
                <w:tab w:val="clear" w:pos="4320"/>
                <w:tab w:val="clear" w:pos="8640"/>
              </w:tabs>
              <w:rPr>
                <w:rFonts w:ascii="Tahoma" w:hAnsi="Tahoma" w:cs="Tahoma"/>
              </w:rPr>
            </w:pPr>
            <w:r w:rsidRPr="00BA3600">
              <w:rPr>
                <w:rFonts w:ascii="Tahoma" w:hAnsi="Tahoma" w:cs="Tahoma"/>
              </w:rPr>
              <w:t>Rinse with clear water and dry with a clean paper towel.</w:t>
            </w:r>
          </w:p>
        </w:tc>
      </w:tr>
      <w:tr w:rsidR="004655CA" w:rsidRPr="00BA3600" w14:paraId="4982B5D4" w14:textId="77777777">
        <w:trPr>
          <w:cantSplit/>
          <w:trHeight w:val="458"/>
        </w:trPr>
        <w:tc>
          <w:tcPr>
            <w:tcW w:w="1703" w:type="dxa"/>
            <w:vMerge/>
            <w:tcBorders>
              <w:bottom w:val="single" w:sz="12" w:space="0" w:color="auto"/>
            </w:tcBorders>
          </w:tcPr>
          <w:p w14:paraId="0038F1AD" w14:textId="77777777" w:rsidR="004655CA" w:rsidRPr="00BA3600" w:rsidRDefault="004655CA">
            <w:pPr>
              <w:rPr>
                <w:rFonts w:ascii="Tahoma" w:hAnsi="Tahoma" w:cs="Tahoma"/>
                <w:b/>
                <w:bCs/>
              </w:rPr>
            </w:pPr>
          </w:p>
        </w:tc>
        <w:tc>
          <w:tcPr>
            <w:tcW w:w="1706" w:type="dxa"/>
            <w:tcBorders>
              <w:bottom w:val="single" w:sz="12" w:space="0" w:color="auto"/>
            </w:tcBorders>
          </w:tcPr>
          <w:p w14:paraId="239C2C6D" w14:textId="77777777" w:rsidR="004655CA" w:rsidRPr="00BA3600" w:rsidRDefault="004655CA" w:rsidP="00B46837">
            <w:pPr>
              <w:rPr>
                <w:rFonts w:ascii="Tahoma" w:hAnsi="Tahoma" w:cs="Tahoma"/>
                <w:b/>
              </w:rPr>
            </w:pPr>
          </w:p>
          <w:p w14:paraId="39611C61" w14:textId="77777777" w:rsidR="004655CA" w:rsidRPr="00BA3600" w:rsidRDefault="004655CA" w:rsidP="00B46837">
            <w:pPr>
              <w:rPr>
                <w:rFonts w:ascii="Tahoma" w:hAnsi="Tahoma" w:cs="Tahoma"/>
                <w:b/>
              </w:rPr>
            </w:pPr>
            <w:r w:rsidRPr="00BA3600">
              <w:rPr>
                <w:rFonts w:ascii="Tahoma" w:hAnsi="Tahoma" w:cs="Tahoma"/>
                <w:b/>
              </w:rPr>
              <w:t>As Necessary</w:t>
            </w:r>
          </w:p>
        </w:tc>
        <w:tc>
          <w:tcPr>
            <w:tcW w:w="11099" w:type="dxa"/>
            <w:tcBorders>
              <w:bottom w:val="single" w:sz="12" w:space="0" w:color="auto"/>
            </w:tcBorders>
          </w:tcPr>
          <w:p w14:paraId="5D8A81BD" w14:textId="77777777" w:rsidR="004655CA" w:rsidRPr="00BA3600" w:rsidRDefault="004655CA">
            <w:pPr>
              <w:pStyle w:val="Footer"/>
              <w:tabs>
                <w:tab w:val="clear" w:pos="4320"/>
                <w:tab w:val="clear" w:pos="8640"/>
              </w:tabs>
              <w:ind w:left="360"/>
              <w:rPr>
                <w:rFonts w:ascii="Tahoma" w:hAnsi="Tahoma" w:cs="Tahoma"/>
              </w:rPr>
            </w:pPr>
          </w:p>
          <w:p w14:paraId="25A01AF6"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Frost should not exceed ¼-inch.</w:t>
            </w:r>
          </w:p>
          <w:p w14:paraId="0A37070B"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Turn off.</w:t>
            </w:r>
          </w:p>
          <w:p w14:paraId="7C15E2E5" w14:textId="1D784DE1"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 xml:space="preserve">Transfer food to another </w:t>
            </w:r>
            <w:r w:rsidR="00DF1C9D" w:rsidRPr="00BA3600">
              <w:rPr>
                <w:rFonts w:ascii="Tahoma" w:hAnsi="Tahoma" w:cs="Tahoma"/>
              </w:rPr>
              <w:t>freezer</w:t>
            </w:r>
            <w:r w:rsidRPr="00BA3600">
              <w:rPr>
                <w:rFonts w:ascii="Tahoma" w:hAnsi="Tahoma" w:cs="Tahoma"/>
              </w:rPr>
              <w:t>.</w:t>
            </w:r>
          </w:p>
          <w:p w14:paraId="6EAE6A58"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Remove shelves.</w:t>
            </w:r>
          </w:p>
          <w:p w14:paraId="34329540"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Defrost</w:t>
            </w:r>
          </w:p>
          <w:p w14:paraId="139485A7" w14:textId="4A82713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 xml:space="preserve">Clean shelves, interior walls, top, floor, and gaskets with an all-purpose </w:t>
            </w:r>
            <w:r w:rsidR="00DF1C9D" w:rsidRPr="00BA3600">
              <w:rPr>
                <w:rFonts w:ascii="Tahoma" w:hAnsi="Tahoma" w:cs="Tahoma"/>
              </w:rPr>
              <w:t>cleaner</w:t>
            </w:r>
            <w:r w:rsidRPr="00BA3600">
              <w:rPr>
                <w:rFonts w:ascii="Tahoma" w:hAnsi="Tahoma" w:cs="Tahoma"/>
              </w:rPr>
              <w:t>.</w:t>
            </w:r>
          </w:p>
          <w:p w14:paraId="43D8237F"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Turn on.</w:t>
            </w:r>
          </w:p>
          <w:p w14:paraId="55D69215" w14:textId="30A157C1" w:rsidR="004655CA" w:rsidRPr="00BA3600" w:rsidRDefault="00DF1C9D" w:rsidP="00712E66">
            <w:pPr>
              <w:pStyle w:val="Footer"/>
              <w:numPr>
                <w:ilvl w:val="0"/>
                <w:numId w:val="26"/>
              </w:numPr>
              <w:tabs>
                <w:tab w:val="clear" w:pos="4320"/>
                <w:tab w:val="clear" w:pos="8640"/>
              </w:tabs>
              <w:rPr>
                <w:rFonts w:ascii="Tahoma" w:hAnsi="Tahoma" w:cs="Tahoma"/>
              </w:rPr>
            </w:pPr>
            <w:r w:rsidRPr="00BA3600">
              <w:rPr>
                <w:rFonts w:ascii="Tahoma" w:hAnsi="Tahoma" w:cs="Tahoma"/>
              </w:rPr>
              <w:t>Wipe</w:t>
            </w:r>
            <w:r w:rsidR="004655CA" w:rsidRPr="00BA3600">
              <w:rPr>
                <w:rFonts w:ascii="Tahoma" w:hAnsi="Tahoma" w:cs="Tahoma"/>
              </w:rPr>
              <w:t xml:space="preserve"> dry.</w:t>
            </w:r>
          </w:p>
          <w:p w14:paraId="23AF0C64"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Replace food when temperature reaches 0</w:t>
            </w:r>
            <w:r w:rsidRPr="00BA3600">
              <w:rPr>
                <w:rFonts w:ascii="Tahoma" w:hAnsi="Tahoma" w:cs="Tahoma"/>
                <w:vertAlign w:val="superscript"/>
              </w:rPr>
              <w:t>o</w:t>
            </w:r>
            <w:r w:rsidRPr="00BA3600">
              <w:rPr>
                <w:rFonts w:ascii="Tahoma" w:hAnsi="Tahoma" w:cs="Tahoma"/>
              </w:rPr>
              <w:t>F</w:t>
            </w:r>
          </w:p>
          <w:p w14:paraId="0D7B2D3A" w14:textId="77777777" w:rsidR="004655CA" w:rsidRPr="00BA3600" w:rsidRDefault="004655CA" w:rsidP="00712E66">
            <w:pPr>
              <w:pStyle w:val="Footer"/>
              <w:numPr>
                <w:ilvl w:val="0"/>
                <w:numId w:val="26"/>
              </w:numPr>
              <w:tabs>
                <w:tab w:val="clear" w:pos="4320"/>
                <w:tab w:val="clear" w:pos="8640"/>
              </w:tabs>
              <w:rPr>
                <w:rFonts w:ascii="Tahoma" w:hAnsi="Tahoma" w:cs="Tahoma"/>
              </w:rPr>
            </w:pPr>
            <w:r w:rsidRPr="00BA3600">
              <w:rPr>
                <w:rFonts w:ascii="Tahoma" w:hAnsi="Tahoma" w:cs="Tahoma"/>
              </w:rPr>
              <w:t>Do not flush interior with water.</w:t>
            </w:r>
          </w:p>
        </w:tc>
      </w:tr>
      <w:tr w:rsidR="004655CA" w:rsidRPr="00BA3600" w14:paraId="057DA44C" w14:textId="77777777">
        <w:trPr>
          <w:cantSplit/>
          <w:trHeight w:val="350"/>
        </w:trPr>
        <w:tc>
          <w:tcPr>
            <w:tcW w:w="1703" w:type="dxa"/>
            <w:vMerge w:val="restart"/>
            <w:tcBorders>
              <w:top w:val="single" w:sz="12" w:space="0" w:color="auto"/>
            </w:tcBorders>
          </w:tcPr>
          <w:p w14:paraId="368662DA" w14:textId="77777777" w:rsidR="004655CA" w:rsidRPr="00BA3600" w:rsidRDefault="004655CA">
            <w:pPr>
              <w:rPr>
                <w:rFonts w:ascii="Tahoma" w:hAnsi="Tahoma" w:cs="Tahoma"/>
                <w:b/>
                <w:bCs/>
              </w:rPr>
            </w:pPr>
          </w:p>
          <w:p w14:paraId="5C8B210E" w14:textId="77777777" w:rsidR="004655CA" w:rsidRPr="00BA3600" w:rsidRDefault="004655CA">
            <w:pPr>
              <w:rPr>
                <w:rFonts w:ascii="Tahoma" w:hAnsi="Tahoma" w:cs="Tahoma"/>
                <w:b/>
                <w:bCs/>
              </w:rPr>
            </w:pPr>
            <w:r w:rsidRPr="00BA3600">
              <w:rPr>
                <w:rFonts w:ascii="Tahoma" w:hAnsi="Tahoma" w:cs="Tahoma"/>
                <w:b/>
                <w:bCs/>
              </w:rPr>
              <w:t>Hand Sink</w:t>
            </w:r>
          </w:p>
        </w:tc>
        <w:tc>
          <w:tcPr>
            <w:tcW w:w="1706" w:type="dxa"/>
            <w:tcBorders>
              <w:top w:val="single" w:sz="12" w:space="0" w:color="auto"/>
            </w:tcBorders>
          </w:tcPr>
          <w:p w14:paraId="60800A73" w14:textId="77777777" w:rsidR="004655CA" w:rsidRPr="00BA3600" w:rsidRDefault="004655CA" w:rsidP="00B46837">
            <w:pPr>
              <w:rPr>
                <w:rFonts w:ascii="Tahoma" w:hAnsi="Tahoma" w:cs="Tahoma"/>
                <w:b/>
                <w:bCs/>
              </w:rPr>
            </w:pPr>
          </w:p>
          <w:p w14:paraId="2B1DBAFD" w14:textId="77777777" w:rsidR="004655CA" w:rsidRPr="00BA3600" w:rsidRDefault="004655CA" w:rsidP="00B46837">
            <w:pPr>
              <w:rPr>
                <w:rFonts w:ascii="Tahoma" w:hAnsi="Tahoma" w:cs="Tahoma"/>
                <w:b/>
              </w:rPr>
            </w:pPr>
            <w:r w:rsidRPr="00BA3600">
              <w:rPr>
                <w:rFonts w:ascii="Tahoma" w:hAnsi="Tahoma" w:cs="Tahoma"/>
                <w:b/>
              </w:rPr>
              <w:t>Daily</w:t>
            </w:r>
          </w:p>
        </w:tc>
        <w:tc>
          <w:tcPr>
            <w:tcW w:w="11099" w:type="dxa"/>
            <w:tcBorders>
              <w:top w:val="single" w:sz="12" w:space="0" w:color="auto"/>
            </w:tcBorders>
          </w:tcPr>
          <w:p w14:paraId="2E9B5441" w14:textId="77777777" w:rsidR="004655CA" w:rsidRPr="00BA3600" w:rsidRDefault="004655CA">
            <w:pPr>
              <w:pStyle w:val="Footer"/>
              <w:tabs>
                <w:tab w:val="clear" w:pos="4320"/>
                <w:tab w:val="clear" w:pos="8640"/>
              </w:tabs>
              <w:ind w:left="360"/>
              <w:rPr>
                <w:rFonts w:ascii="Tahoma" w:hAnsi="Tahoma" w:cs="Tahoma"/>
              </w:rPr>
            </w:pPr>
          </w:p>
          <w:p w14:paraId="17FBFB03" w14:textId="608D0D6F" w:rsidR="004655CA" w:rsidRPr="00BA3600" w:rsidRDefault="004655CA" w:rsidP="00712E66">
            <w:pPr>
              <w:pStyle w:val="Footer"/>
              <w:numPr>
                <w:ilvl w:val="0"/>
                <w:numId w:val="27"/>
              </w:numPr>
              <w:tabs>
                <w:tab w:val="clear" w:pos="4320"/>
                <w:tab w:val="clear" w:pos="8640"/>
              </w:tabs>
              <w:rPr>
                <w:rFonts w:ascii="Tahoma" w:hAnsi="Tahoma" w:cs="Tahoma"/>
              </w:rPr>
            </w:pPr>
            <w:r w:rsidRPr="00BA3600">
              <w:rPr>
                <w:rFonts w:ascii="Tahoma" w:hAnsi="Tahoma" w:cs="Tahoma"/>
              </w:rPr>
              <w:t xml:space="preserve">Spray outside, inside and around </w:t>
            </w:r>
            <w:r w:rsidR="00DF1C9D" w:rsidRPr="00BA3600">
              <w:rPr>
                <w:rFonts w:ascii="Tahoma" w:hAnsi="Tahoma" w:cs="Tahoma"/>
              </w:rPr>
              <w:t>faucet</w:t>
            </w:r>
            <w:r w:rsidRPr="00BA3600">
              <w:rPr>
                <w:rFonts w:ascii="Tahoma" w:hAnsi="Tahoma" w:cs="Tahoma"/>
              </w:rPr>
              <w:t xml:space="preserve"> surface with detergent.</w:t>
            </w:r>
          </w:p>
          <w:p w14:paraId="38D95AD0" w14:textId="77777777" w:rsidR="004655CA" w:rsidRPr="00BA3600" w:rsidRDefault="004655CA" w:rsidP="00712E66">
            <w:pPr>
              <w:pStyle w:val="Footer"/>
              <w:numPr>
                <w:ilvl w:val="0"/>
                <w:numId w:val="27"/>
              </w:numPr>
              <w:tabs>
                <w:tab w:val="clear" w:pos="4320"/>
                <w:tab w:val="clear" w:pos="8640"/>
              </w:tabs>
              <w:rPr>
                <w:rFonts w:ascii="Tahoma" w:hAnsi="Tahoma" w:cs="Tahoma"/>
              </w:rPr>
            </w:pPr>
            <w:r w:rsidRPr="00BA3600">
              <w:rPr>
                <w:rFonts w:ascii="Tahoma" w:hAnsi="Tahoma" w:cs="Tahoma"/>
              </w:rPr>
              <w:t>Wipe clean.</w:t>
            </w:r>
          </w:p>
        </w:tc>
      </w:tr>
      <w:tr w:rsidR="004655CA" w:rsidRPr="00BA3600" w14:paraId="0A0812BF" w14:textId="77777777">
        <w:trPr>
          <w:cantSplit/>
          <w:trHeight w:val="350"/>
        </w:trPr>
        <w:tc>
          <w:tcPr>
            <w:tcW w:w="1703" w:type="dxa"/>
            <w:vMerge/>
            <w:tcBorders>
              <w:bottom w:val="single" w:sz="12" w:space="0" w:color="auto"/>
            </w:tcBorders>
          </w:tcPr>
          <w:p w14:paraId="4014BD11" w14:textId="77777777" w:rsidR="004655CA" w:rsidRPr="00BA3600" w:rsidRDefault="004655CA">
            <w:pPr>
              <w:rPr>
                <w:rFonts w:ascii="Tahoma" w:hAnsi="Tahoma" w:cs="Tahoma"/>
                <w:b/>
                <w:bCs/>
              </w:rPr>
            </w:pPr>
          </w:p>
        </w:tc>
        <w:tc>
          <w:tcPr>
            <w:tcW w:w="1706" w:type="dxa"/>
            <w:tcBorders>
              <w:bottom w:val="single" w:sz="12" w:space="0" w:color="auto"/>
            </w:tcBorders>
          </w:tcPr>
          <w:p w14:paraId="76A61D9F" w14:textId="77777777" w:rsidR="004655CA" w:rsidRPr="00BA3600" w:rsidRDefault="004655CA" w:rsidP="00B46837">
            <w:pPr>
              <w:rPr>
                <w:rFonts w:ascii="Tahoma" w:hAnsi="Tahoma" w:cs="Tahoma"/>
                <w:b/>
                <w:bCs/>
              </w:rPr>
            </w:pPr>
          </w:p>
          <w:p w14:paraId="5DCB64E8" w14:textId="77777777" w:rsidR="004655CA" w:rsidRPr="00BA3600" w:rsidRDefault="004655CA" w:rsidP="00B46837">
            <w:pPr>
              <w:rPr>
                <w:rFonts w:ascii="Tahoma" w:hAnsi="Tahoma" w:cs="Tahoma"/>
                <w:b/>
              </w:rPr>
            </w:pPr>
            <w:r w:rsidRPr="00BA3600">
              <w:rPr>
                <w:rFonts w:ascii="Tahoma" w:hAnsi="Tahoma" w:cs="Tahoma"/>
                <w:b/>
              </w:rPr>
              <w:t>Monthly</w:t>
            </w:r>
          </w:p>
        </w:tc>
        <w:tc>
          <w:tcPr>
            <w:tcW w:w="11099" w:type="dxa"/>
            <w:tcBorders>
              <w:bottom w:val="single" w:sz="12" w:space="0" w:color="auto"/>
            </w:tcBorders>
          </w:tcPr>
          <w:p w14:paraId="317B7617" w14:textId="77777777" w:rsidR="00F9619A" w:rsidRPr="00BA3600" w:rsidRDefault="004655CA" w:rsidP="004D68B1">
            <w:pPr>
              <w:pStyle w:val="Footer"/>
              <w:numPr>
                <w:ilvl w:val="0"/>
                <w:numId w:val="94"/>
              </w:numPr>
              <w:tabs>
                <w:tab w:val="clear" w:pos="4320"/>
                <w:tab w:val="clear" w:pos="8640"/>
              </w:tabs>
              <w:rPr>
                <w:rFonts w:ascii="Tahoma" w:hAnsi="Tahoma" w:cs="Tahoma"/>
              </w:rPr>
            </w:pPr>
            <w:bookmarkStart w:id="213" w:name="_Toc411590234"/>
            <w:bookmarkStart w:id="214" w:name="_Toc411603614"/>
            <w:r w:rsidRPr="00BA3600">
              <w:rPr>
                <w:rFonts w:ascii="Tahoma" w:hAnsi="Tahoma" w:cs="Tahoma"/>
              </w:rPr>
              <w:t>Spray under lip of sink and surround wall areas, back splash, pipes, etc. with detergent solution.</w:t>
            </w:r>
            <w:bookmarkEnd w:id="213"/>
            <w:bookmarkEnd w:id="214"/>
          </w:p>
          <w:p w14:paraId="0B3BA3D0" w14:textId="686E2639" w:rsidR="004655CA" w:rsidRPr="00BA3600" w:rsidRDefault="004655CA" w:rsidP="004D68B1">
            <w:pPr>
              <w:pStyle w:val="Footer"/>
              <w:numPr>
                <w:ilvl w:val="0"/>
                <w:numId w:val="94"/>
              </w:numPr>
              <w:tabs>
                <w:tab w:val="clear" w:pos="4320"/>
                <w:tab w:val="clear" w:pos="8640"/>
              </w:tabs>
              <w:rPr>
                <w:rFonts w:ascii="Tahoma" w:hAnsi="Tahoma" w:cs="Tahoma"/>
              </w:rPr>
            </w:pPr>
            <w:r w:rsidRPr="00BA3600">
              <w:rPr>
                <w:rFonts w:ascii="Tahoma" w:hAnsi="Tahoma" w:cs="Tahoma"/>
              </w:rPr>
              <w:t>Wipe clean.</w:t>
            </w:r>
          </w:p>
        </w:tc>
      </w:tr>
    </w:tbl>
    <w:p w14:paraId="72C3D4FE" w14:textId="77777777" w:rsidR="009C62DC" w:rsidRPr="00BA3600" w:rsidRDefault="009C62DC">
      <w:pPr>
        <w:rPr>
          <w:rFonts w:ascii="Tahoma" w:hAnsi="Tahoma" w:cs="Tahoma"/>
        </w:rPr>
      </w:pPr>
      <w:r w:rsidRPr="00BA3600">
        <w:rPr>
          <w:rFonts w:ascii="Tahoma" w:hAnsi="Tahoma" w:cs="Tahoma"/>
        </w:rPr>
        <w:br w:type="page"/>
      </w:r>
    </w:p>
    <w:tbl>
      <w:tblPr>
        <w:tblW w:w="14391"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890"/>
        <w:gridCol w:w="1710"/>
        <w:gridCol w:w="10791"/>
      </w:tblGrid>
      <w:tr w:rsidR="004655CA" w:rsidRPr="00BA3600" w14:paraId="4DB6F2A6" w14:textId="77777777" w:rsidTr="00E1395B">
        <w:trPr>
          <w:cantSplit/>
          <w:trHeight w:val="350"/>
        </w:trPr>
        <w:tc>
          <w:tcPr>
            <w:tcW w:w="1890" w:type="dxa"/>
            <w:vMerge w:val="restart"/>
            <w:tcBorders>
              <w:top w:val="single" w:sz="12" w:space="0" w:color="auto"/>
            </w:tcBorders>
          </w:tcPr>
          <w:p w14:paraId="5DCF0989" w14:textId="70991248" w:rsidR="004655CA" w:rsidRPr="00BA3600" w:rsidRDefault="004655CA">
            <w:pPr>
              <w:rPr>
                <w:rFonts w:ascii="Tahoma" w:hAnsi="Tahoma" w:cs="Tahoma"/>
                <w:b/>
                <w:bCs/>
              </w:rPr>
            </w:pPr>
          </w:p>
          <w:p w14:paraId="6AADB0F2" w14:textId="77777777" w:rsidR="004655CA" w:rsidRPr="00BA3600" w:rsidRDefault="004655CA">
            <w:pPr>
              <w:rPr>
                <w:rFonts w:ascii="Tahoma" w:hAnsi="Tahoma" w:cs="Tahoma"/>
                <w:b/>
                <w:bCs/>
              </w:rPr>
            </w:pPr>
            <w:r w:rsidRPr="00BA3600">
              <w:rPr>
                <w:rFonts w:ascii="Tahoma" w:hAnsi="Tahoma" w:cs="Tahoma"/>
                <w:b/>
                <w:bCs/>
              </w:rPr>
              <w:t xml:space="preserve">Hot Holding </w:t>
            </w:r>
          </w:p>
          <w:p w14:paraId="18869E46" w14:textId="4A8D4844" w:rsidR="004655CA" w:rsidRPr="00BA3600" w:rsidRDefault="004655CA" w:rsidP="001C4139">
            <w:pPr>
              <w:rPr>
                <w:rFonts w:ascii="Tahoma" w:hAnsi="Tahoma" w:cs="Tahoma"/>
                <w:b/>
                <w:bCs/>
              </w:rPr>
            </w:pPr>
            <w:r w:rsidRPr="00BA3600">
              <w:rPr>
                <w:rFonts w:ascii="Tahoma" w:hAnsi="Tahoma" w:cs="Tahoma"/>
                <w:b/>
                <w:bCs/>
              </w:rPr>
              <w:t>Cabinet</w:t>
            </w:r>
            <w:r w:rsidR="00164427" w:rsidRPr="00BA3600">
              <w:rPr>
                <w:rFonts w:ascii="Tahoma" w:hAnsi="Tahoma" w:cs="Tahoma"/>
                <w:b/>
                <w:bCs/>
              </w:rPr>
              <w:t xml:space="preserve"> / </w:t>
            </w:r>
            <w:r w:rsidR="00891EE4" w:rsidRPr="00BA3600">
              <w:rPr>
                <w:rFonts w:ascii="Tahoma" w:hAnsi="Tahoma" w:cs="Tahoma"/>
                <w:b/>
                <w:bCs/>
              </w:rPr>
              <w:t xml:space="preserve">Steam </w:t>
            </w:r>
            <w:r w:rsidR="001C4139" w:rsidRPr="00BA3600">
              <w:rPr>
                <w:rFonts w:ascii="Tahoma" w:hAnsi="Tahoma" w:cs="Tahoma"/>
                <w:b/>
                <w:bCs/>
              </w:rPr>
              <w:t>Table</w:t>
            </w:r>
          </w:p>
        </w:tc>
        <w:tc>
          <w:tcPr>
            <w:tcW w:w="1710" w:type="dxa"/>
            <w:tcBorders>
              <w:top w:val="single" w:sz="12" w:space="0" w:color="auto"/>
            </w:tcBorders>
          </w:tcPr>
          <w:p w14:paraId="7F7298A0" w14:textId="77777777" w:rsidR="004655CA" w:rsidRPr="00BA3600" w:rsidRDefault="004655CA" w:rsidP="00B46837">
            <w:pPr>
              <w:rPr>
                <w:rFonts w:ascii="Tahoma" w:hAnsi="Tahoma" w:cs="Tahoma"/>
                <w:b/>
              </w:rPr>
            </w:pPr>
          </w:p>
          <w:p w14:paraId="6A5630FA" w14:textId="77777777" w:rsidR="004655CA" w:rsidRPr="00BA3600" w:rsidRDefault="004655CA" w:rsidP="00B46837">
            <w:pPr>
              <w:rPr>
                <w:rFonts w:ascii="Tahoma" w:hAnsi="Tahoma" w:cs="Tahoma"/>
                <w:b/>
              </w:rPr>
            </w:pPr>
            <w:r w:rsidRPr="00BA3600">
              <w:rPr>
                <w:rFonts w:ascii="Tahoma" w:hAnsi="Tahoma" w:cs="Tahoma"/>
                <w:b/>
              </w:rPr>
              <w:t>Daily</w:t>
            </w:r>
          </w:p>
        </w:tc>
        <w:tc>
          <w:tcPr>
            <w:tcW w:w="10791" w:type="dxa"/>
            <w:tcBorders>
              <w:top w:val="single" w:sz="12" w:space="0" w:color="auto"/>
            </w:tcBorders>
          </w:tcPr>
          <w:p w14:paraId="07A1D498" w14:textId="77777777" w:rsidR="004655CA" w:rsidRPr="00BA3600" w:rsidRDefault="004655CA">
            <w:pPr>
              <w:rPr>
                <w:rFonts w:ascii="Tahoma" w:hAnsi="Tahoma" w:cs="Tahoma"/>
              </w:rPr>
            </w:pPr>
          </w:p>
          <w:p w14:paraId="666582AA" w14:textId="77777777" w:rsidR="004655CA" w:rsidRPr="00BA3600" w:rsidRDefault="004655CA" w:rsidP="00712E66">
            <w:pPr>
              <w:pStyle w:val="BodyText3"/>
              <w:numPr>
                <w:ilvl w:val="0"/>
                <w:numId w:val="28"/>
              </w:numPr>
              <w:rPr>
                <w:rFonts w:ascii="Tahoma" w:hAnsi="Tahoma" w:cs="Tahoma"/>
              </w:rPr>
            </w:pPr>
            <w:r w:rsidRPr="00BA3600">
              <w:rPr>
                <w:rFonts w:ascii="Tahoma" w:hAnsi="Tahoma" w:cs="Tahoma"/>
              </w:rPr>
              <w:t>Unplug.</w:t>
            </w:r>
          </w:p>
          <w:p w14:paraId="5F529D7B" w14:textId="77777777" w:rsidR="004655CA" w:rsidRPr="00BA3600" w:rsidRDefault="004655CA" w:rsidP="00712E66">
            <w:pPr>
              <w:numPr>
                <w:ilvl w:val="0"/>
                <w:numId w:val="28"/>
              </w:numPr>
              <w:rPr>
                <w:rFonts w:ascii="Tahoma" w:hAnsi="Tahoma" w:cs="Tahoma"/>
              </w:rPr>
            </w:pPr>
            <w:r w:rsidRPr="00BA3600">
              <w:rPr>
                <w:rFonts w:ascii="Tahoma" w:hAnsi="Tahoma" w:cs="Tahoma"/>
              </w:rPr>
              <w:t xml:space="preserve">Remove, empty, and clean reservoir pan in a three-compartment sink.  </w:t>
            </w:r>
          </w:p>
          <w:p w14:paraId="7F705CD5" w14:textId="77777777" w:rsidR="004655CA" w:rsidRPr="00BA3600" w:rsidRDefault="004655CA" w:rsidP="00712E66">
            <w:pPr>
              <w:numPr>
                <w:ilvl w:val="0"/>
                <w:numId w:val="28"/>
              </w:numPr>
              <w:rPr>
                <w:rFonts w:ascii="Tahoma" w:hAnsi="Tahoma" w:cs="Tahoma"/>
              </w:rPr>
            </w:pPr>
            <w:r w:rsidRPr="00BA3600">
              <w:rPr>
                <w:rFonts w:ascii="Tahoma" w:hAnsi="Tahoma" w:cs="Tahoma"/>
              </w:rPr>
              <w:t xml:space="preserve">Wipe entire interior surfaces including top, door, sides, tray slides, bottom, around dials and back heater shield and exterior including top, door, sides, and back using detergent.  </w:t>
            </w:r>
          </w:p>
          <w:p w14:paraId="14A65FD4" w14:textId="77777777" w:rsidR="004655CA" w:rsidRPr="00BA3600" w:rsidRDefault="004655CA" w:rsidP="00712E66">
            <w:pPr>
              <w:numPr>
                <w:ilvl w:val="0"/>
                <w:numId w:val="28"/>
              </w:numPr>
              <w:rPr>
                <w:rFonts w:ascii="Tahoma" w:hAnsi="Tahoma" w:cs="Tahoma"/>
              </w:rPr>
            </w:pPr>
            <w:r w:rsidRPr="00BA3600">
              <w:rPr>
                <w:rFonts w:ascii="Tahoma" w:hAnsi="Tahoma" w:cs="Tahoma"/>
              </w:rPr>
              <w:t>Leave door open to dry.</w:t>
            </w:r>
          </w:p>
        </w:tc>
      </w:tr>
      <w:tr w:rsidR="004655CA" w:rsidRPr="00BA3600" w14:paraId="153F9609" w14:textId="77777777" w:rsidTr="00E1395B">
        <w:trPr>
          <w:cantSplit/>
          <w:trHeight w:val="350"/>
        </w:trPr>
        <w:tc>
          <w:tcPr>
            <w:tcW w:w="1890" w:type="dxa"/>
            <w:vMerge/>
            <w:tcBorders>
              <w:bottom w:val="single" w:sz="12" w:space="0" w:color="auto"/>
            </w:tcBorders>
          </w:tcPr>
          <w:p w14:paraId="7E87B1B4" w14:textId="77777777" w:rsidR="004655CA" w:rsidRPr="00BA3600" w:rsidRDefault="004655CA">
            <w:pPr>
              <w:rPr>
                <w:rFonts w:ascii="Tahoma" w:hAnsi="Tahoma" w:cs="Tahoma"/>
                <w:b/>
                <w:bCs/>
              </w:rPr>
            </w:pPr>
          </w:p>
        </w:tc>
        <w:tc>
          <w:tcPr>
            <w:tcW w:w="1710" w:type="dxa"/>
            <w:tcBorders>
              <w:bottom w:val="single" w:sz="12" w:space="0" w:color="auto"/>
            </w:tcBorders>
          </w:tcPr>
          <w:p w14:paraId="36B939B5" w14:textId="77777777" w:rsidR="004655CA" w:rsidRPr="00BA3600" w:rsidRDefault="004655CA" w:rsidP="00B46837">
            <w:pPr>
              <w:rPr>
                <w:rFonts w:ascii="Tahoma" w:hAnsi="Tahoma" w:cs="Tahoma"/>
                <w:b/>
                <w:bCs/>
              </w:rPr>
            </w:pPr>
          </w:p>
          <w:p w14:paraId="7AE79D35"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791" w:type="dxa"/>
            <w:tcBorders>
              <w:bottom w:val="single" w:sz="12" w:space="0" w:color="auto"/>
            </w:tcBorders>
          </w:tcPr>
          <w:p w14:paraId="2286ECE5" w14:textId="77777777" w:rsidR="004655CA" w:rsidRPr="00BA3600" w:rsidRDefault="004655CA">
            <w:pPr>
              <w:rPr>
                <w:rFonts w:ascii="Tahoma" w:hAnsi="Tahoma" w:cs="Tahoma"/>
              </w:rPr>
            </w:pPr>
          </w:p>
          <w:p w14:paraId="2D3AE3BC" w14:textId="77777777" w:rsidR="004655CA" w:rsidRPr="00BA3600" w:rsidRDefault="004655CA">
            <w:pPr>
              <w:pStyle w:val="BodyText3"/>
              <w:rPr>
                <w:rFonts w:ascii="Tahoma" w:hAnsi="Tahoma" w:cs="Tahoma"/>
                <w:b/>
                <w:bCs/>
              </w:rPr>
            </w:pPr>
            <w:r w:rsidRPr="00BA3600">
              <w:rPr>
                <w:rFonts w:ascii="Tahoma" w:hAnsi="Tahoma" w:cs="Tahoma"/>
                <w:b/>
                <w:bCs/>
              </w:rPr>
              <w:t>Unplug.</w:t>
            </w:r>
          </w:p>
          <w:p w14:paraId="473F7545" w14:textId="77777777" w:rsidR="004655CA" w:rsidRPr="00BA3600" w:rsidRDefault="004655CA">
            <w:pPr>
              <w:pStyle w:val="BodyText3"/>
              <w:rPr>
                <w:rFonts w:ascii="Tahoma" w:hAnsi="Tahoma" w:cs="Tahoma"/>
              </w:rPr>
            </w:pPr>
            <w:r w:rsidRPr="00BA3600">
              <w:rPr>
                <w:rFonts w:ascii="Tahoma" w:hAnsi="Tahoma" w:cs="Tahoma"/>
              </w:rPr>
              <w:t xml:space="preserve"> </w:t>
            </w:r>
          </w:p>
          <w:p w14:paraId="6882A6F7" w14:textId="77777777" w:rsidR="004655CA" w:rsidRPr="00BA3600" w:rsidRDefault="004655CA">
            <w:pPr>
              <w:pStyle w:val="BodyText3"/>
              <w:rPr>
                <w:rFonts w:ascii="Tahoma" w:hAnsi="Tahoma" w:cs="Tahoma"/>
                <w:b/>
                <w:bCs/>
              </w:rPr>
            </w:pPr>
            <w:r w:rsidRPr="00BA3600">
              <w:rPr>
                <w:rFonts w:ascii="Tahoma" w:hAnsi="Tahoma" w:cs="Tahoma"/>
                <w:b/>
                <w:bCs/>
              </w:rPr>
              <w:t>Interior:</w:t>
            </w:r>
          </w:p>
          <w:p w14:paraId="774C35D5" w14:textId="77777777" w:rsidR="004655CA" w:rsidRPr="00BA3600" w:rsidRDefault="004655CA" w:rsidP="00712E66">
            <w:pPr>
              <w:numPr>
                <w:ilvl w:val="0"/>
                <w:numId w:val="29"/>
              </w:numPr>
              <w:rPr>
                <w:rFonts w:ascii="Tahoma" w:hAnsi="Tahoma" w:cs="Tahoma"/>
              </w:rPr>
            </w:pPr>
            <w:r w:rsidRPr="00BA3600">
              <w:rPr>
                <w:rFonts w:ascii="Tahoma" w:hAnsi="Tahoma" w:cs="Tahoma"/>
              </w:rPr>
              <w:t>Scrub interior surfaces including top, door, sides, tray slides, bottom, and back heater shield using nylon scouring pad and all-purpose cleaner.</w:t>
            </w:r>
          </w:p>
          <w:p w14:paraId="41BA1FFE" w14:textId="77777777" w:rsidR="004655CA" w:rsidRPr="00BA3600" w:rsidRDefault="004655CA" w:rsidP="00712E66">
            <w:pPr>
              <w:numPr>
                <w:ilvl w:val="0"/>
                <w:numId w:val="29"/>
              </w:numPr>
              <w:rPr>
                <w:rFonts w:ascii="Tahoma" w:hAnsi="Tahoma" w:cs="Tahoma"/>
              </w:rPr>
            </w:pPr>
            <w:r w:rsidRPr="00BA3600">
              <w:rPr>
                <w:rFonts w:ascii="Tahoma" w:hAnsi="Tahoma" w:cs="Tahoma"/>
              </w:rPr>
              <w:t>Rinse with clear water (avoiding getting water in back heater vents).</w:t>
            </w:r>
          </w:p>
          <w:p w14:paraId="1C6A379B" w14:textId="77777777" w:rsidR="004655CA" w:rsidRPr="00BA3600" w:rsidRDefault="004655CA">
            <w:pPr>
              <w:rPr>
                <w:rFonts w:ascii="Tahoma" w:hAnsi="Tahoma" w:cs="Tahoma"/>
              </w:rPr>
            </w:pPr>
          </w:p>
          <w:p w14:paraId="31E3F11A" w14:textId="77777777" w:rsidR="004655CA" w:rsidRPr="00BA3600" w:rsidRDefault="004655CA">
            <w:pPr>
              <w:pStyle w:val="BodyText3"/>
              <w:rPr>
                <w:rFonts w:ascii="Tahoma" w:hAnsi="Tahoma" w:cs="Tahoma"/>
              </w:rPr>
            </w:pPr>
            <w:r w:rsidRPr="00BA3600">
              <w:rPr>
                <w:rFonts w:ascii="Tahoma" w:hAnsi="Tahoma" w:cs="Tahoma"/>
                <w:b/>
                <w:bCs/>
              </w:rPr>
              <w:t>Exterior:</w:t>
            </w:r>
            <w:r w:rsidRPr="00BA3600">
              <w:rPr>
                <w:rFonts w:ascii="Tahoma" w:hAnsi="Tahoma" w:cs="Tahoma"/>
              </w:rPr>
              <w:t xml:space="preserve"> </w:t>
            </w:r>
          </w:p>
          <w:p w14:paraId="10A54A57" w14:textId="77777777" w:rsidR="004655CA" w:rsidRPr="00BA3600" w:rsidRDefault="004655CA" w:rsidP="00712E66">
            <w:pPr>
              <w:pStyle w:val="BodyText3"/>
              <w:numPr>
                <w:ilvl w:val="0"/>
                <w:numId w:val="30"/>
              </w:numPr>
              <w:rPr>
                <w:rFonts w:ascii="Tahoma" w:hAnsi="Tahoma" w:cs="Tahoma"/>
              </w:rPr>
            </w:pPr>
            <w:r w:rsidRPr="00BA3600">
              <w:rPr>
                <w:rFonts w:ascii="Tahoma" w:hAnsi="Tahoma" w:cs="Tahoma"/>
              </w:rPr>
              <w:t>Spray surfaces including tip, sides, back, door hinges, and wheels with detergent.</w:t>
            </w:r>
          </w:p>
          <w:p w14:paraId="3021A18E" w14:textId="77777777" w:rsidR="004655CA" w:rsidRPr="00BA3600" w:rsidRDefault="004655CA" w:rsidP="00712E66">
            <w:pPr>
              <w:numPr>
                <w:ilvl w:val="0"/>
                <w:numId w:val="30"/>
              </w:numPr>
              <w:rPr>
                <w:rFonts w:ascii="Tahoma" w:hAnsi="Tahoma" w:cs="Tahoma"/>
              </w:rPr>
            </w:pPr>
            <w:r w:rsidRPr="00BA3600">
              <w:rPr>
                <w:rFonts w:ascii="Tahoma" w:hAnsi="Tahoma" w:cs="Tahoma"/>
              </w:rPr>
              <w:t>Wipe clean.</w:t>
            </w:r>
          </w:p>
        </w:tc>
      </w:tr>
      <w:tr w:rsidR="001C4139" w:rsidRPr="00BA3600" w14:paraId="1D31362A" w14:textId="77777777" w:rsidTr="00E1395B">
        <w:trPr>
          <w:cantSplit/>
          <w:trHeight w:val="234"/>
        </w:trPr>
        <w:tc>
          <w:tcPr>
            <w:tcW w:w="1890" w:type="dxa"/>
            <w:tcBorders>
              <w:top w:val="single" w:sz="12" w:space="0" w:color="auto"/>
              <w:bottom w:val="single" w:sz="12" w:space="0" w:color="auto"/>
            </w:tcBorders>
          </w:tcPr>
          <w:p w14:paraId="423C4639" w14:textId="77777777" w:rsidR="001C4139" w:rsidRPr="00BA3600" w:rsidRDefault="001C4139" w:rsidP="00360A29">
            <w:pPr>
              <w:rPr>
                <w:rFonts w:ascii="Tahoma" w:hAnsi="Tahoma" w:cs="Tahoma"/>
                <w:b/>
                <w:bCs/>
              </w:rPr>
            </w:pPr>
          </w:p>
          <w:p w14:paraId="5B978152" w14:textId="74E4A1DB" w:rsidR="001C4139" w:rsidRPr="00BA3600" w:rsidRDefault="001C4139" w:rsidP="00360A29">
            <w:pPr>
              <w:rPr>
                <w:rFonts w:ascii="Tahoma" w:hAnsi="Tahoma" w:cs="Tahoma"/>
                <w:b/>
                <w:bCs/>
              </w:rPr>
            </w:pPr>
            <w:r w:rsidRPr="00BA3600">
              <w:rPr>
                <w:rFonts w:ascii="Tahoma" w:hAnsi="Tahoma" w:cs="Tahoma"/>
                <w:b/>
                <w:bCs/>
              </w:rPr>
              <w:t>Insulated holding containers</w:t>
            </w:r>
          </w:p>
          <w:p w14:paraId="6FB44A18" w14:textId="77777777" w:rsidR="001C4139" w:rsidRPr="00BA3600" w:rsidRDefault="001C4139">
            <w:pPr>
              <w:rPr>
                <w:rFonts w:ascii="Tahoma" w:hAnsi="Tahoma" w:cs="Tahoma"/>
                <w:b/>
                <w:bCs/>
              </w:rPr>
            </w:pPr>
          </w:p>
        </w:tc>
        <w:tc>
          <w:tcPr>
            <w:tcW w:w="1710" w:type="dxa"/>
            <w:tcBorders>
              <w:top w:val="single" w:sz="12" w:space="0" w:color="auto"/>
              <w:bottom w:val="single" w:sz="12" w:space="0" w:color="auto"/>
            </w:tcBorders>
          </w:tcPr>
          <w:p w14:paraId="5E490EDD" w14:textId="77777777" w:rsidR="001C4139" w:rsidRPr="00BA3600" w:rsidRDefault="001C4139" w:rsidP="00B46837">
            <w:pPr>
              <w:rPr>
                <w:rFonts w:ascii="Tahoma" w:hAnsi="Tahoma" w:cs="Tahoma"/>
                <w:b/>
              </w:rPr>
            </w:pPr>
          </w:p>
          <w:p w14:paraId="728B72C0" w14:textId="33CC1997" w:rsidR="001C4139" w:rsidRPr="00BA3600" w:rsidRDefault="001C4139" w:rsidP="00B46837">
            <w:pPr>
              <w:rPr>
                <w:rFonts w:ascii="Tahoma" w:hAnsi="Tahoma" w:cs="Tahoma"/>
                <w:b/>
              </w:rPr>
            </w:pPr>
            <w:r w:rsidRPr="00BA3600">
              <w:rPr>
                <w:rFonts w:ascii="Tahoma" w:hAnsi="Tahoma" w:cs="Tahoma"/>
                <w:b/>
              </w:rPr>
              <w:t>Daily</w:t>
            </w:r>
          </w:p>
        </w:tc>
        <w:tc>
          <w:tcPr>
            <w:tcW w:w="10791" w:type="dxa"/>
            <w:tcBorders>
              <w:top w:val="single" w:sz="12" w:space="0" w:color="auto"/>
              <w:bottom w:val="single" w:sz="12" w:space="0" w:color="auto"/>
            </w:tcBorders>
          </w:tcPr>
          <w:p w14:paraId="37FE7F83" w14:textId="77777777" w:rsidR="001C4139" w:rsidRPr="00BA3600" w:rsidRDefault="001C4139" w:rsidP="00360A29">
            <w:pPr>
              <w:rPr>
                <w:rFonts w:ascii="Tahoma" w:hAnsi="Tahoma" w:cs="Tahoma"/>
              </w:rPr>
            </w:pPr>
          </w:p>
          <w:p w14:paraId="4DBB6E47" w14:textId="7AD6CEED" w:rsidR="001C4139" w:rsidRPr="00BA3600" w:rsidRDefault="001C4139" w:rsidP="004D68B1">
            <w:pPr>
              <w:numPr>
                <w:ilvl w:val="0"/>
                <w:numId w:val="60"/>
              </w:numPr>
              <w:ind w:left="1047"/>
              <w:rPr>
                <w:rFonts w:ascii="Tahoma" w:hAnsi="Tahoma" w:cs="Tahoma"/>
              </w:rPr>
            </w:pPr>
            <w:r w:rsidRPr="00BA3600">
              <w:rPr>
                <w:rFonts w:ascii="Tahoma" w:hAnsi="Tahoma" w:cs="Tahoma"/>
              </w:rPr>
              <w:t xml:space="preserve">Wipe entire </w:t>
            </w:r>
            <w:r w:rsidR="00DF1C9D" w:rsidRPr="00BA3600">
              <w:rPr>
                <w:rFonts w:ascii="Tahoma" w:hAnsi="Tahoma" w:cs="Tahoma"/>
              </w:rPr>
              <w:t>exterior</w:t>
            </w:r>
            <w:r w:rsidRPr="00BA3600">
              <w:rPr>
                <w:rFonts w:ascii="Tahoma" w:hAnsi="Tahoma" w:cs="Tahoma"/>
              </w:rPr>
              <w:t xml:space="preserve"> and interior surfaces including top, door, sides, tray slides, bottom, including top, door, sides, and back using detergent.  </w:t>
            </w:r>
          </w:p>
          <w:p w14:paraId="6ABE2F80" w14:textId="1F068E29" w:rsidR="001C4139" w:rsidRPr="00BA3600" w:rsidRDefault="001C4139" w:rsidP="004D68B1">
            <w:pPr>
              <w:pStyle w:val="Footer"/>
              <w:numPr>
                <w:ilvl w:val="0"/>
                <w:numId w:val="60"/>
              </w:numPr>
              <w:tabs>
                <w:tab w:val="clear" w:pos="4320"/>
                <w:tab w:val="clear" w:pos="8640"/>
              </w:tabs>
              <w:ind w:left="1047"/>
              <w:rPr>
                <w:rFonts w:ascii="Tahoma" w:hAnsi="Tahoma" w:cs="Tahoma"/>
              </w:rPr>
            </w:pPr>
            <w:r w:rsidRPr="00BA3600">
              <w:rPr>
                <w:rFonts w:ascii="Tahoma" w:hAnsi="Tahoma" w:cs="Tahoma"/>
              </w:rPr>
              <w:t xml:space="preserve">Leave </w:t>
            </w:r>
            <w:r w:rsidR="00164427" w:rsidRPr="00BA3600">
              <w:rPr>
                <w:rFonts w:ascii="Tahoma" w:hAnsi="Tahoma" w:cs="Tahoma"/>
              </w:rPr>
              <w:t xml:space="preserve">lid or </w:t>
            </w:r>
            <w:r w:rsidRPr="00BA3600">
              <w:rPr>
                <w:rFonts w:ascii="Tahoma" w:hAnsi="Tahoma" w:cs="Tahoma"/>
              </w:rPr>
              <w:t>door open to dry.</w:t>
            </w:r>
          </w:p>
        </w:tc>
      </w:tr>
    </w:tbl>
    <w:p w14:paraId="3CF1FBF3" w14:textId="217F72C7" w:rsidR="00164427" w:rsidRPr="00BA3600" w:rsidRDefault="00164427">
      <w:pPr>
        <w:rPr>
          <w:rFonts w:ascii="Tahoma" w:hAnsi="Tahoma" w:cs="Tahoma"/>
        </w:rPr>
      </w:pPr>
    </w:p>
    <w:p w14:paraId="31630B1E" w14:textId="77777777" w:rsidR="00164427" w:rsidRPr="00BA3600" w:rsidRDefault="00164427">
      <w:pPr>
        <w:rPr>
          <w:rFonts w:ascii="Tahoma" w:hAnsi="Tahoma" w:cs="Tahoma"/>
        </w:rPr>
      </w:pPr>
      <w:r w:rsidRPr="00BA3600">
        <w:rPr>
          <w:rFonts w:ascii="Tahoma" w:hAnsi="Tahoma" w:cs="Tahoma"/>
        </w:rPr>
        <w:br w:type="page"/>
      </w:r>
    </w:p>
    <w:p w14:paraId="1C69CA37" w14:textId="77777777" w:rsidR="001C4139" w:rsidRPr="00BA3600" w:rsidRDefault="001C4139">
      <w:pPr>
        <w:rPr>
          <w:rFonts w:ascii="Tahoma" w:hAnsi="Tahoma" w:cs="Tahoma"/>
        </w:rPr>
      </w:pPr>
    </w:p>
    <w:tbl>
      <w:tblPr>
        <w:tblW w:w="14400"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ook w:val="0000" w:firstRow="0" w:lastRow="0" w:firstColumn="0" w:lastColumn="0" w:noHBand="0" w:noVBand="0"/>
      </w:tblPr>
      <w:tblGrid>
        <w:gridCol w:w="1890"/>
        <w:gridCol w:w="1710"/>
        <w:gridCol w:w="10800"/>
      </w:tblGrid>
      <w:tr w:rsidR="001C4139" w:rsidRPr="00BA3600" w14:paraId="16FCB57E" w14:textId="77777777" w:rsidTr="00996042">
        <w:trPr>
          <w:cantSplit/>
          <w:trHeight w:val="234"/>
        </w:trPr>
        <w:tc>
          <w:tcPr>
            <w:tcW w:w="1890" w:type="dxa"/>
            <w:vMerge w:val="restart"/>
            <w:tcBorders>
              <w:top w:val="single" w:sz="12" w:space="0" w:color="auto"/>
            </w:tcBorders>
          </w:tcPr>
          <w:p w14:paraId="436B9BC1" w14:textId="0E28592E" w:rsidR="001C4139" w:rsidRPr="00BA3600" w:rsidRDefault="001C4139">
            <w:pPr>
              <w:rPr>
                <w:rFonts w:ascii="Tahoma" w:hAnsi="Tahoma" w:cs="Tahoma"/>
                <w:b/>
                <w:bCs/>
              </w:rPr>
            </w:pPr>
          </w:p>
          <w:p w14:paraId="124315B4" w14:textId="77777777" w:rsidR="001C4139" w:rsidRPr="00BA3600" w:rsidRDefault="001C4139">
            <w:pPr>
              <w:pStyle w:val="Heading7"/>
              <w:rPr>
                <w:rFonts w:ascii="Tahoma" w:hAnsi="Tahoma" w:cs="Tahoma"/>
                <w:szCs w:val="24"/>
              </w:rPr>
            </w:pPr>
            <w:r w:rsidRPr="00BA3600">
              <w:rPr>
                <w:rFonts w:ascii="Tahoma" w:hAnsi="Tahoma" w:cs="Tahoma"/>
                <w:szCs w:val="24"/>
              </w:rPr>
              <w:t>Ice Machine</w:t>
            </w:r>
          </w:p>
        </w:tc>
        <w:tc>
          <w:tcPr>
            <w:tcW w:w="1710" w:type="dxa"/>
            <w:tcBorders>
              <w:top w:val="single" w:sz="12" w:space="0" w:color="auto"/>
            </w:tcBorders>
          </w:tcPr>
          <w:p w14:paraId="05EFFDB2" w14:textId="77777777" w:rsidR="001C4139" w:rsidRPr="00BA3600" w:rsidRDefault="001C4139" w:rsidP="00B46837">
            <w:pPr>
              <w:rPr>
                <w:rFonts w:ascii="Tahoma" w:hAnsi="Tahoma" w:cs="Tahoma"/>
                <w:b/>
              </w:rPr>
            </w:pPr>
          </w:p>
          <w:p w14:paraId="67C4475B" w14:textId="6CD852C1" w:rsidR="001C4139" w:rsidRPr="00BA3600" w:rsidRDefault="001C4139" w:rsidP="00B46837">
            <w:pPr>
              <w:rPr>
                <w:rFonts w:ascii="Tahoma" w:hAnsi="Tahoma" w:cs="Tahoma"/>
                <w:b/>
              </w:rPr>
            </w:pPr>
            <w:r w:rsidRPr="00BA3600">
              <w:rPr>
                <w:rFonts w:ascii="Tahoma" w:hAnsi="Tahoma" w:cs="Tahoma"/>
                <w:b/>
              </w:rPr>
              <w:t>Monthly</w:t>
            </w:r>
          </w:p>
        </w:tc>
        <w:tc>
          <w:tcPr>
            <w:tcW w:w="10800" w:type="dxa"/>
            <w:tcBorders>
              <w:top w:val="single" w:sz="12" w:space="0" w:color="auto"/>
            </w:tcBorders>
          </w:tcPr>
          <w:p w14:paraId="4B024893" w14:textId="77777777" w:rsidR="001C4139" w:rsidRPr="00BA3600" w:rsidRDefault="001C4139" w:rsidP="00360A29">
            <w:pPr>
              <w:rPr>
                <w:rFonts w:ascii="Tahoma" w:hAnsi="Tahoma" w:cs="Tahoma"/>
              </w:rPr>
            </w:pPr>
          </w:p>
          <w:p w14:paraId="31A71B00" w14:textId="77777777" w:rsidR="001C4139" w:rsidRPr="00BA3600" w:rsidRDefault="001C4139" w:rsidP="00360A29">
            <w:pPr>
              <w:pStyle w:val="BodyText3"/>
              <w:rPr>
                <w:rFonts w:ascii="Tahoma" w:hAnsi="Tahoma" w:cs="Tahoma"/>
                <w:b/>
                <w:bCs/>
              </w:rPr>
            </w:pPr>
            <w:r w:rsidRPr="00BA3600">
              <w:rPr>
                <w:rFonts w:ascii="Tahoma" w:hAnsi="Tahoma" w:cs="Tahoma"/>
                <w:b/>
                <w:bCs/>
              </w:rPr>
              <w:t>Unplug.</w:t>
            </w:r>
          </w:p>
          <w:p w14:paraId="72C3A28B" w14:textId="77777777" w:rsidR="001C4139" w:rsidRPr="00BA3600" w:rsidRDefault="001C4139" w:rsidP="00360A29">
            <w:pPr>
              <w:pStyle w:val="BodyText3"/>
              <w:rPr>
                <w:rFonts w:ascii="Tahoma" w:hAnsi="Tahoma" w:cs="Tahoma"/>
              </w:rPr>
            </w:pPr>
            <w:r w:rsidRPr="00BA3600">
              <w:rPr>
                <w:rFonts w:ascii="Tahoma" w:hAnsi="Tahoma" w:cs="Tahoma"/>
              </w:rPr>
              <w:t xml:space="preserve"> </w:t>
            </w:r>
          </w:p>
          <w:p w14:paraId="563F9CA4" w14:textId="77777777" w:rsidR="001C4139" w:rsidRPr="00BA3600" w:rsidRDefault="001C4139" w:rsidP="00360A29">
            <w:pPr>
              <w:pStyle w:val="BodyText3"/>
              <w:rPr>
                <w:rFonts w:ascii="Tahoma" w:hAnsi="Tahoma" w:cs="Tahoma"/>
                <w:b/>
                <w:bCs/>
              </w:rPr>
            </w:pPr>
            <w:r w:rsidRPr="00BA3600">
              <w:rPr>
                <w:rFonts w:ascii="Tahoma" w:hAnsi="Tahoma" w:cs="Tahoma"/>
                <w:b/>
                <w:bCs/>
              </w:rPr>
              <w:t>Interior:</w:t>
            </w:r>
          </w:p>
          <w:p w14:paraId="616919DD" w14:textId="77777777" w:rsidR="001C4139" w:rsidRPr="00BA3600" w:rsidRDefault="001C4139" w:rsidP="004D68B1">
            <w:pPr>
              <w:pStyle w:val="ListParagraph"/>
              <w:numPr>
                <w:ilvl w:val="0"/>
                <w:numId w:val="95"/>
              </w:numPr>
              <w:ind w:left="1062"/>
              <w:rPr>
                <w:rFonts w:ascii="Tahoma" w:hAnsi="Tahoma" w:cs="Tahoma"/>
                <w:sz w:val="24"/>
                <w:szCs w:val="24"/>
              </w:rPr>
            </w:pPr>
            <w:r w:rsidRPr="00BA3600">
              <w:rPr>
                <w:rFonts w:ascii="Tahoma" w:hAnsi="Tahoma" w:cs="Tahoma"/>
                <w:sz w:val="24"/>
                <w:szCs w:val="24"/>
              </w:rPr>
              <w:t>Scrub interior surfaces including top, door, sides, tray slides, bottom, and back heater shield using nylon scouring pad and all-purpose cleaner.</w:t>
            </w:r>
          </w:p>
          <w:p w14:paraId="18122EC5" w14:textId="77777777" w:rsidR="001C4139" w:rsidRPr="00BA3600" w:rsidRDefault="001C4139" w:rsidP="004D68B1">
            <w:pPr>
              <w:pStyle w:val="ListParagraph"/>
              <w:numPr>
                <w:ilvl w:val="0"/>
                <w:numId w:val="95"/>
              </w:numPr>
              <w:ind w:left="1062"/>
              <w:rPr>
                <w:rFonts w:ascii="Tahoma" w:hAnsi="Tahoma" w:cs="Tahoma"/>
                <w:sz w:val="24"/>
                <w:szCs w:val="24"/>
              </w:rPr>
            </w:pPr>
            <w:r w:rsidRPr="00BA3600">
              <w:rPr>
                <w:rFonts w:ascii="Tahoma" w:hAnsi="Tahoma" w:cs="Tahoma"/>
                <w:sz w:val="24"/>
                <w:szCs w:val="24"/>
              </w:rPr>
              <w:t>Rinse with clear water (avoiding getting water in back heater vents).</w:t>
            </w:r>
          </w:p>
          <w:p w14:paraId="0C98FC3C" w14:textId="77777777" w:rsidR="001C4139" w:rsidRPr="00BA3600" w:rsidRDefault="001C4139" w:rsidP="00360A29">
            <w:pPr>
              <w:rPr>
                <w:rFonts w:ascii="Tahoma" w:hAnsi="Tahoma" w:cs="Tahoma"/>
              </w:rPr>
            </w:pPr>
          </w:p>
          <w:p w14:paraId="641133E8" w14:textId="77777777" w:rsidR="001C4139" w:rsidRPr="00BA3600" w:rsidRDefault="001C4139" w:rsidP="00360A29">
            <w:pPr>
              <w:pStyle w:val="BodyText3"/>
              <w:rPr>
                <w:rFonts w:ascii="Tahoma" w:hAnsi="Tahoma" w:cs="Tahoma"/>
              </w:rPr>
            </w:pPr>
            <w:r w:rsidRPr="00BA3600">
              <w:rPr>
                <w:rFonts w:ascii="Tahoma" w:hAnsi="Tahoma" w:cs="Tahoma"/>
                <w:b/>
                <w:bCs/>
              </w:rPr>
              <w:t>Exterior:</w:t>
            </w:r>
            <w:r w:rsidRPr="00BA3600">
              <w:rPr>
                <w:rFonts w:ascii="Tahoma" w:hAnsi="Tahoma" w:cs="Tahoma"/>
              </w:rPr>
              <w:t xml:space="preserve"> </w:t>
            </w:r>
          </w:p>
          <w:p w14:paraId="03012845" w14:textId="77777777" w:rsidR="001C4139" w:rsidRPr="00BA3600" w:rsidRDefault="001C4139" w:rsidP="004D68B1">
            <w:pPr>
              <w:pStyle w:val="ListParagraph"/>
              <w:numPr>
                <w:ilvl w:val="0"/>
                <w:numId w:val="96"/>
              </w:numPr>
              <w:rPr>
                <w:rFonts w:ascii="Tahoma" w:hAnsi="Tahoma" w:cs="Tahoma"/>
                <w:sz w:val="24"/>
                <w:szCs w:val="24"/>
              </w:rPr>
            </w:pPr>
            <w:r w:rsidRPr="00BA3600">
              <w:rPr>
                <w:rFonts w:ascii="Tahoma" w:hAnsi="Tahoma" w:cs="Tahoma"/>
                <w:sz w:val="24"/>
                <w:szCs w:val="24"/>
              </w:rPr>
              <w:t>Spray surfaces including tip, sides, back, door hinges, and wheels with detergent.</w:t>
            </w:r>
          </w:p>
          <w:p w14:paraId="0EB0280A" w14:textId="645734EE" w:rsidR="001C4139" w:rsidRPr="00BA3600" w:rsidRDefault="001C4139" w:rsidP="004D68B1">
            <w:pPr>
              <w:pStyle w:val="ListParagraph"/>
              <w:numPr>
                <w:ilvl w:val="0"/>
                <w:numId w:val="96"/>
              </w:numPr>
              <w:rPr>
                <w:rFonts w:ascii="Tahoma" w:hAnsi="Tahoma" w:cs="Tahoma"/>
              </w:rPr>
            </w:pPr>
            <w:r w:rsidRPr="00BA3600">
              <w:rPr>
                <w:rFonts w:ascii="Tahoma" w:hAnsi="Tahoma" w:cs="Tahoma"/>
                <w:sz w:val="24"/>
                <w:szCs w:val="24"/>
              </w:rPr>
              <w:t>Wipe clean.</w:t>
            </w:r>
          </w:p>
        </w:tc>
      </w:tr>
      <w:tr w:rsidR="001C4139" w:rsidRPr="00BA3600" w14:paraId="7F2D4402" w14:textId="77777777" w:rsidTr="00996042">
        <w:trPr>
          <w:cantSplit/>
          <w:trHeight w:val="233"/>
        </w:trPr>
        <w:tc>
          <w:tcPr>
            <w:tcW w:w="1890" w:type="dxa"/>
            <w:vMerge/>
          </w:tcPr>
          <w:p w14:paraId="77CB5C8A" w14:textId="77777777" w:rsidR="001C4139" w:rsidRPr="00BA3600" w:rsidRDefault="001C4139">
            <w:pPr>
              <w:rPr>
                <w:rFonts w:ascii="Tahoma" w:hAnsi="Tahoma" w:cs="Tahoma"/>
                <w:b/>
                <w:bCs/>
              </w:rPr>
            </w:pPr>
          </w:p>
        </w:tc>
        <w:tc>
          <w:tcPr>
            <w:tcW w:w="1710" w:type="dxa"/>
          </w:tcPr>
          <w:p w14:paraId="4FAA1C0F" w14:textId="77777777" w:rsidR="001C4139" w:rsidRPr="00BA3600" w:rsidRDefault="001C4139" w:rsidP="00B46837">
            <w:pPr>
              <w:rPr>
                <w:rFonts w:ascii="Tahoma" w:hAnsi="Tahoma" w:cs="Tahoma"/>
                <w:b/>
              </w:rPr>
            </w:pPr>
          </w:p>
          <w:p w14:paraId="4C034417" w14:textId="77777777" w:rsidR="001C4139" w:rsidRPr="00BA3600" w:rsidRDefault="001C4139" w:rsidP="00B46837">
            <w:pPr>
              <w:rPr>
                <w:rFonts w:ascii="Tahoma" w:hAnsi="Tahoma" w:cs="Tahoma"/>
                <w:b/>
              </w:rPr>
            </w:pPr>
            <w:r w:rsidRPr="00BA3600">
              <w:rPr>
                <w:rFonts w:ascii="Tahoma" w:hAnsi="Tahoma" w:cs="Tahoma"/>
                <w:b/>
              </w:rPr>
              <w:t>Weekly</w:t>
            </w:r>
          </w:p>
        </w:tc>
        <w:tc>
          <w:tcPr>
            <w:tcW w:w="10800" w:type="dxa"/>
          </w:tcPr>
          <w:p w14:paraId="3457FBA0" w14:textId="77777777" w:rsidR="001C4139" w:rsidRPr="00BA3600" w:rsidRDefault="001C4139">
            <w:pPr>
              <w:pStyle w:val="Footer"/>
              <w:tabs>
                <w:tab w:val="clear" w:pos="4320"/>
                <w:tab w:val="clear" w:pos="8640"/>
              </w:tabs>
              <w:ind w:left="360"/>
              <w:rPr>
                <w:rFonts w:ascii="Tahoma" w:hAnsi="Tahoma" w:cs="Tahoma"/>
              </w:rPr>
            </w:pPr>
          </w:p>
          <w:p w14:paraId="2E5CF7BA" w14:textId="77777777" w:rsidR="001C4139" w:rsidRPr="00BA3600" w:rsidRDefault="001C4139" w:rsidP="00FC6C08">
            <w:pPr>
              <w:pStyle w:val="Footer"/>
              <w:numPr>
                <w:ilvl w:val="0"/>
                <w:numId w:val="31"/>
              </w:numPr>
              <w:tabs>
                <w:tab w:val="clear" w:pos="4320"/>
                <w:tab w:val="clear" w:pos="8640"/>
              </w:tabs>
              <w:rPr>
                <w:rFonts w:ascii="Tahoma" w:hAnsi="Tahoma" w:cs="Tahoma"/>
              </w:rPr>
            </w:pPr>
            <w:r w:rsidRPr="00BA3600">
              <w:rPr>
                <w:rFonts w:ascii="Tahoma" w:hAnsi="Tahoma" w:cs="Tahoma"/>
              </w:rPr>
              <w:t>Inspect the drain hose for debris.</w:t>
            </w:r>
          </w:p>
          <w:p w14:paraId="3F9862CD" w14:textId="77777777" w:rsidR="001C4139" w:rsidRPr="00BA3600" w:rsidRDefault="001C4139" w:rsidP="00FC6C08">
            <w:pPr>
              <w:pStyle w:val="Footer"/>
              <w:numPr>
                <w:ilvl w:val="0"/>
                <w:numId w:val="31"/>
              </w:numPr>
              <w:tabs>
                <w:tab w:val="clear" w:pos="4320"/>
                <w:tab w:val="clear" w:pos="8640"/>
              </w:tabs>
              <w:rPr>
                <w:rFonts w:ascii="Tahoma" w:hAnsi="Tahoma" w:cs="Tahoma"/>
              </w:rPr>
            </w:pPr>
            <w:r w:rsidRPr="00BA3600">
              <w:rPr>
                <w:rFonts w:ascii="Tahoma" w:hAnsi="Tahoma" w:cs="Tahoma"/>
              </w:rPr>
              <w:t>Clean with a detergent solution and wipe clean.</w:t>
            </w:r>
          </w:p>
          <w:p w14:paraId="54133035" w14:textId="77777777" w:rsidR="001C4139" w:rsidRPr="00BA3600" w:rsidRDefault="001C4139" w:rsidP="00FC6C08">
            <w:pPr>
              <w:pStyle w:val="Footer"/>
              <w:numPr>
                <w:ilvl w:val="0"/>
                <w:numId w:val="31"/>
              </w:numPr>
              <w:tabs>
                <w:tab w:val="clear" w:pos="4320"/>
                <w:tab w:val="clear" w:pos="8640"/>
              </w:tabs>
              <w:rPr>
                <w:rFonts w:ascii="Tahoma" w:hAnsi="Tahoma" w:cs="Tahoma"/>
              </w:rPr>
            </w:pPr>
            <w:r w:rsidRPr="00BA3600">
              <w:rPr>
                <w:rFonts w:ascii="Tahoma" w:hAnsi="Tahoma" w:cs="Tahoma"/>
              </w:rPr>
              <w:t>Sanitize the surface with a properly prepared sanitizing solution.</w:t>
            </w:r>
          </w:p>
        </w:tc>
      </w:tr>
      <w:tr w:rsidR="001C4139" w:rsidRPr="00BA3600" w14:paraId="54F4C09D" w14:textId="77777777" w:rsidTr="00996042">
        <w:trPr>
          <w:cantSplit/>
          <w:trHeight w:val="233"/>
        </w:trPr>
        <w:tc>
          <w:tcPr>
            <w:tcW w:w="1890" w:type="dxa"/>
            <w:vMerge/>
          </w:tcPr>
          <w:p w14:paraId="0696EA01" w14:textId="77777777" w:rsidR="001C4139" w:rsidRPr="00BA3600" w:rsidRDefault="001C4139">
            <w:pPr>
              <w:rPr>
                <w:rFonts w:ascii="Tahoma" w:hAnsi="Tahoma" w:cs="Tahoma"/>
                <w:b/>
                <w:bCs/>
              </w:rPr>
            </w:pPr>
          </w:p>
        </w:tc>
        <w:tc>
          <w:tcPr>
            <w:tcW w:w="1710" w:type="dxa"/>
          </w:tcPr>
          <w:p w14:paraId="669BE3C8" w14:textId="77777777" w:rsidR="001C4139" w:rsidRPr="00BA3600" w:rsidRDefault="001C4139" w:rsidP="00B46837">
            <w:pPr>
              <w:rPr>
                <w:rFonts w:ascii="Tahoma" w:hAnsi="Tahoma" w:cs="Tahoma"/>
                <w:b/>
              </w:rPr>
            </w:pPr>
          </w:p>
          <w:p w14:paraId="057E4B13" w14:textId="77777777" w:rsidR="001C4139" w:rsidRPr="00BA3600" w:rsidRDefault="001C4139" w:rsidP="00B46837">
            <w:pPr>
              <w:rPr>
                <w:rFonts w:ascii="Tahoma" w:hAnsi="Tahoma" w:cs="Tahoma"/>
                <w:b/>
              </w:rPr>
            </w:pPr>
            <w:r w:rsidRPr="00BA3600">
              <w:rPr>
                <w:rFonts w:ascii="Tahoma" w:hAnsi="Tahoma" w:cs="Tahoma"/>
                <w:b/>
              </w:rPr>
              <w:t>Monthly</w:t>
            </w:r>
          </w:p>
        </w:tc>
        <w:tc>
          <w:tcPr>
            <w:tcW w:w="10800" w:type="dxa"/>
          </w:tcPr>
          <w:p w14:paraId="5912BC17" w14:textId="77777777" w:rsidR="001C4139" w:rsidRPr="00BA3600" w:rsidRDefault="001C4139">
            <w:pPr>
              <w:pStyle w:val="Footer"/>
              <w:tabs>
                <w:tab w:val="clear" w:pos="4320"/>
                <w:tab w:val="clear" w:pos="8640"/>
              </w:tabs>
              <w:ind w:left="360"/>
              <w:rPr>
                <w:rFonts w:ascii="Tahoma" w:hAnsi="Tahoma" w:cs="Tahoma"/>
              </w:rPr>
            </w:pPr>
          </w:p>
          <w:p w14:paraId="3EC6B44B" w14:textId="77777777" w:rsidR="001C4139" w:rsidRPr="00BA3600" w:rsidRDefault="001C4139">
            <w:pPr>
              <w:pStyle w:val="Footer"/>
              <w:tabs>
                <w:tab w:val="clear" w:pos="4320"/>
                <w:tab w:val="clear" w:pos="8640"/>
              </w:tabs>
              <w:ind w:left="360" w:hanging="360"/>
              <w:rPr>
                <w:rFonts w:ascii="Tahoma" w:hAnsi="Tahoma" w:cs="Tahoma"/>
                <w:b/>
                <w:bCs/>
              </w:rPr>
            </w:pPr>
            <w:r w:rsidRPr="00BA3600">
              <w:rPr>
                <w:rFonts w:ascii="Tahoma" w:hAnsi="Tahoma" w:cs="Tahoma"/>
                <w:b/>
                <w:bCs/>
              </w:rPr>
              <w:t>Exterior:</w:t>
            </w:r>
          </w:p>
          <w:p w14:paraId="67FF7756" w14:textId="77777777" w:rsidR="001C4139" w:rsidRPr="00BA3600" w:rsidRDefault="001C4139" w:rsidP="00FC6C08">
            <w:pPr>
              <w:pStyle w:val="Footer"/>
              <w:numPr>
                <w:ilvl w:val="0"/>
                <w:numId w:val="32"/>
              </w:numPr>
              <w:tabs>
                <w:tab w:val="clear" w:pos="4320"/>
                <w:tab w:val="clear" w:pos="8640"/>
              </w:tabs>
              <w:rPr>
                <w:rFonts w:ascii="Tahoma" w:hAnsi="Tahoma" w:cs="Tahoma"/>
              </w:rPr>
            </w:pPr>
            <w:r w:rsidRPr="00BA3600">
              <w:rPr>
                <w:rFonts w:ascii="Tahoma" w:hAnsi="Tahoma" w:cs="Tahoma"/>
              </w:rPr>
              <w:t>Spray outside surfaces carefully with detergent</w:t>
            </w:r>
          </w:p>
          <w:p w14:paraId="4E921321" w14:textId="77777777" w:rsidR="001C4139" w:rsidRPr="00BA3600" w:rsidRDefault="001C4139" w:rsidP="00FC6C08">
            <w:pPr>
              <w:pStyle w:val="Footer"/>
              <w:numPr>
                <w:ilvl w:val="0"/>
                <w:numId w:val="32"/>
              </w:numPr>
              <w:tabs>
                <w:tab w:val="clear" w:pos="4320"/>
                <w:tab w:val="clear" w:pos="8640"/>
              </w:tabs>
              <w:rPr>
                <w:rFonts w:ascii="Tahoma" w:hAnsi="Tahoma" w:cs="Tahoma"/>
              </w:rPr>
            </w:pPr>
            <w:r w:rsidRPr="00BA3600">
              <w:rPr>
                <w:rFonts w:ascii="Tahoma" w:hAnsi="Tahoma" w:cs="Tahoma"/>
              </w:rPr>
              <w:t>Clean all surfaces including hinges and legs.</w:t>
            </w:r>
          </w:p>
        </w:tc>
      </w:tr>
      <w:tr w:rsidR="001C4139" w:rsidRPr="00BA3600" w14:paraId="6187D8EB" w14:textId="77777777" w:rsidTr="00996042">
        <w:trPr>
          <w:cantSplit/>
          <w:trHeight w:val="233"/>
        </w:trPr>
        <w:tc>
          <w:tcPr>
            <w:tcW w:w="1890" w:type="dxa"/>
            <w:vMerge/>
            <w:tcBorders>
              <w:bottom w:val="single" w:sz="12" w:space="0" w:color="auto"/>
            </w:tcBorders>
          </w:tcPr>
          <w:p w14:paraId="4C8E28E4" w14:textId="77777777" w:rsidR="001C4139" w:rsidRPr="00BA3600" w:rsidRDefault="001C4139">
            <w:pPr>
              <w:rPr>
                <w:rFonts w:ascii="Tahoma" w:hAnsi="Tahoma" w:cs="Tahoma"/>
                <w:b/>
                <w:bCs/>
              </w:rPr>
            </w:pPr>
          </w:p>
        </w:tc>
        <w:tc>
          <w:tcPr>
            <w:tcW w:w="1710" w:type="dxa"/>
            <w:tcBorders>
              <w:bottom w:val="single" w:sz="12" w:space="0" w:color="auto"/>
            </w:tcBorders>
          </w:tcPr>
          <w:p w14:paraId="04C39537" w14:textId="77777777" w:rsidR="001C4139" w:rsidRPr="00BA3600" w:rsidRDefault="001C4139" w:rsidP="00B46837">
            <w:pPr>
              <w:rPr>
                <w:rFonts w:ascii="Tahoma" w:hAnsi="Tahoma" w:cs="Tahoma"/>
                <w:b/>
              </w:rPr>
            </w:pPr>
          </w:p>
          <w:p w14:paraId="5E3FFF0C" w14:textId="77777777" w:rsidR="001C4139" w:rsidRPr="00BA3600" w:rsidRDefault="001C4139" w:rsidP="00B46837">
            <w:pPr>
              <w:rPr>
                <w:rFonts w:ascii="Tahoma" w:hAnsi="Tahoma" w:cs="Tahoma"/>
                <w:b/>
              </w:rPr>
            </w:pPr>
            <w:r w:rsidRPr="00BA3600">
              <w:rPr>
                <w:rFonts w:ascii="Tahoma" w:hAnsi="Tahoma" w:cs="Tahoma"/>
                <w:b/>
              </w:rPr>
              <w:t>Seasonally</w:t>
            </w:r>
          </w:p>
        </w:tc>
        <w:tc>
          <w:tcPr>
            <w:tcW w:w="10800" w:type="dxa"/>
            <w:tcBorders>
              <w:bottom w:val="single" w:sz="12" w:space="0" w:color="auto"/>
            </w:tcBorders>
          </w:tcPr>
          <w:p w14:paraId="582865AC" w14:textId="77777777" w:rsidR="001C4139" w:rsidRPr="00BA3600" w:rsidRDefault="001C4139">
            <w:pPr>
              <w:pStyle w:val="Footer"/>
              <w:tabs>
                <w:tab w:val="clear" w:pos="4320"/>
                <w:tab w:val="clear" w:pos="8640"/>
              </w:tabs>
              <w:ind w:left="360"/>
              <w:rPr>
                <w:rFonts w:ascii="Tahoma" w:hAnsi="Tahoma" w:cs="Tahoma"/>
              </w:rPr>
            </w:pPr>
          </w:p>
          <w:p w14:paraId="20D14A0F" w14:textId="77777777"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Unplug.</w:t>
            </w:r>
          </w:p>
          <w:p w14:paraId="1812DB5F" w14:textId="77777777"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Remove loose ice from bins.</w:t>
            </w:r>
          </w:p>
          <w:p w14:paraId="26768EA6" w14:textId="67566D04"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 xml:space="preserve">Wash inside bin </w:t>
            </w:r>
            <w:r w:rsidR="00DF1C9D" w:rsidRPr="00BA3600">
              <w:rPr>
                <w:rFonts w:ascii="Tahoma" w:hAnsi="Tahoma" w:cs="Tahoma"/>
              </w:rPr>
              <w:t>surfaces</w:t>
            </w:r>
            <w:r w:rsidRPr="00BA3600">
              <w:rPr>
                <w:rFonts w:ascii="Tahoma" w:hAnsi="Tahoma" w:cs="Tahoma"/>
              </w:rPr>
              <w:t xml:space="preserve"> with a detergent solution.</w:t>
            </w:r>
          </w:p>
          <w:p w14:paraId="2D4B468E" w14:textId="77777777" w:rsidR="001C4139" w:rsidRPr="00BA3600" w:rsidRDefault="001C4139" w:rsidP="00FC6C08">
            <w:pPr>
              <w:pStyle w:val="Footer"/>
              <w:numPr>
                <w:ilvl w:val="0"/>
                <w:numId w:val="33"/>
              </w:numPr>
              <w:tabs>
                <w:tab w:val="clear" w:pos="4320"/>
                <w:tab w:val="clear" w:pos="8640"/>
              </w:tabs>
              <w:rPr>
                <w:rFonts w:ascii="Tahoma" w:hAnsi="Tahoma" w:cs="Tahoma"/>
              </w:rPr>
            </w:pPr>
            <w:r w:rsidRPr="00BA3600">
              <w:rPr>
                <w:rFonts w:ascii="Tahoma" w:hAnsi="Tahoma" w:cs="Tahoma"/>
              </w:rPr>
              <w:t>Rinse thoroughly with clear water.</w:t>
            </w:r>
          </w:p>
          <w:p w14:paraId="3BDE7DAB" w14:textId="3355BFED" w:rsidR="001C4139" w:rsidRPr="00BA3600" w:rsidRDefault="00DF1C9D" w:rsidP="00FC6C08">
            <w:pPr>
              <w:pStyle w:val="Footer"/>
              <w:numPr>
                <w:ilvl w:val="0"/>
                <w:numId w:val="33"/>
              </w:numPr>
              <w:tabs>
                <w:tab w:val="clear" w:pos="4320"/>
                <w:tab w:val="clear" w:pos="8640"/>
              </w:tabs>
              <w:rPr>
                <w:rFonts w:ascii="Tahoma" w:hAnsi="Tahoma" w:cs="Tahoma"/>
              </w:rPr>
            </w:pPr>
            <w:r w:rsidRPr="00BA3600">
              <w:rPr>
                <w:rFonts w:ascii="Tahoma" w:hAnsi="Tahoma" w:cs="Tahoma"/>
              </w:rPr>
              <w:t>Re-plug</w:t>
            </w:r>
            <w:r w:rsidR="001C4139" w:rsidRPr="00BA3600">
              <w:rPr>
                <w:rFonts w:ascii="Tahoma" w:hAnsi="Tahoma" w:cs="Tahoma"/>
              </w:rPr>
              <w:t>.</w:t>
            </w:r>
          </w:p>
        </w:tc>
      </w:tr>
      <w:tr w:rsidR="001C4139" w:rsidRPr="00BA3600" w14:paraId="39E7B1A0" w14:textId="77777777" w:rsidTr="00996042">
        <w:trPr>
          <w:cantSplit/>
          <w:trHeight w:val="350"/>
        </w:trPr>
        <w:tc>
          <w:tcPr>
            <w:tcW w:w="1890" w:type="dxa"/>
            <w:tcBorders>
              <w:top w:val="single" w:sz="12" w:space="0" w:color="auto"/>
            </w:tcBorders>
          </w:tcPr>
          <w:p w14:paraId="3CDB1B14" w14:textId="77777777" w:rsidR="001C4139" w:rsidRPr="00BA3600" w:rsidRDefault="001C4139" w:rsidP="00360A29">
            <w:pPr>
              <w:rPr>
                <w:rFonts w:ascii="Tahoma" w:hAnsi="Tahoma" w:cs="Tahoma"/>
                <w:b/>
              </w:rPr>
            </w:pPr>
          </w:p>
          <w:p w14:paraId="70A7A00D" w14:textId="35CC6297" w:rsidR="001C4139" w:rsidRPr="00BA3600" w:rsidRDefault="001C4139">
            <w:pPr>
              <w:rPr>
                <w:rFonts w:ascii="Tahoma" w:hAnsi="Tahoma" w:cs="Tahoma"/>
                <w:b/>
                <w:bCs/>
              </w:rPr>
            </w:pPr>
            <w:r w:rsidRPr="00BA3600">
              <w:rPr>
                <w:rFonts w:ascii="Tahoma" w:hAnsi="Tahoma" w:cs="Tahoma"/>
                <w:b/>
              </w:rPr>
              <w:t>Microwave Ovens</w:t>
            </w:r>
          </w:p>
        </w:tc>
        <w:tc>
          <w:tcPr>
            <w:tcW w:w="1710" w:type="dxa"/>
            <w:tcBorders>
              <w:top w:val="single" w:sz="12" w:space="0" w:color="auto"/>
            </w:tcBorders>
          </w:tcPr>
          <w:p w14:paraId="7A72E04E" w14:textId="77777777" w:rsidR="001C4139" w:rsidRPr="00BA3600" w:rsidRDefault="001C4139" w:rsidP="00B46837">
            <w:pPr>
              <w:rPr>
                <w:rFonts w:ascii="Tahoma" w:hAnsi="Tahoma" w:cs="Tahoma"/>
                <w:b/>
              </w:rPr>
            </w:pPr>
          </w:p>
          <w:p w14:paraId="69B3F7A6" w14:textId="241404B4" w:rsidR="001C4139" w:rsidRPr="00BA3600" w:rsidRDefault="001C4139" w:rsidP="00B46837">
            <w:pPr>
              <w:rPr>
                <w:rFonts w:ascii="Tahoma" w:hAnsi="Tahoma" w:cs="Tahoma"/>
                <w:b/>
              </w:rPr>
            </w:pPr>
            <w:r w:rsidRPr="00BA3600">
              <w:rPr>
                <w:rFonts w:ascii="Tahoma" w:hAnsi="Tahoma" w:cs="Tahoma"/>
                <w:b/>
              </w:rPr>
              <w:t>Daily</w:t>
            </w:r>
          </w:p>
        </w:tc>
        <w:tc>
          <w:tcPr>
            <w:tcW w:w="10800" w:type="dxa"/>
            <w:tcBorders>
              <w:top w:val="single" w:sz="12" w:space="0" w:color="auto"/>
            </w:tcBorders>
          </w:tcPr>
          <w:p w14:paraId="2F052450" w14:textId="77777777" w:rsidR="001C4139" w:rsidRPr="00BA3600" w:rsidRDefault="001C4139" w:rsidP="00360A29">
            <w:pPr>
              <w:rPr>
                <w:rFonts w:ascii="Tahoma" w:hAnsi="Tahoma" w:cs="Tahoma"/>
              </w:rPr>
            </w:pPr>
          </w:p>
          <w:p w14:paraId="734EF05E" w14:textId="77777777" w:rsidR="001C4139" w:rsidRPr="00BA3600" w:rsidRDefault="001C4139" w:rsidP="00FC6C08">
            <w:pPr>
              <w:numPr>
                <w:ilvl w:val="0"/>
                <w:numId w:val="37"/>
              </w:numPr>
              <w:rPr>
                <w:rFonts w:ascii="Tahoma" w:hAnsi="Tahoma" w:cs="Tahoma"/>
              </w:rPr>
            </w:pPr>
            <w:r w:rsidRPr="00BA3600">
              <w:rPr>
                <w:rFonts w:ascii="Tahoma" w:hAnsi="Tahoma" w:cs="Tahoma"/>
              </w:rPr>
              <w:t xml:space="preserve">Turn off.  </w:t>
            </w:r>
          </w:p>
          <w:p w14:paraId="26823FBE" w14:textId="77777777" w:rsidR="00E55827" w:rsidRPr="00BA3600" w:rsidRDefault="001C4139" w:rsidP="00FC6C08">
            <w:pPr>
              <w:numPr>
                <w:ilvl w:val="0"/>
                <w:numId w:val="37"/>
              </w:numPr>
              <w:rPr>
                <w:rFonts w:ascii="Tahoma" w:hAnsi="Tahoma" w:cs="Tahoma"/>
              </w:rPr>
            </w:pPr>
            <w:r w:rsidRPr="00BA3600">
              <w:rPr>
                <w:rFonts w:ascii="Tahoma" w:hAnsi="Tahoma" w:cs="Tahoma"/>
              </w:rPr>
              <w:t>Wipe up spills, top, front, around dials, doors and handles with an all-purpose cleaner.</w:t>
            </w:r>
          </w:p>
          <w:p w14:paraId="38308EEB" w14:textId="6DD428BF" w:rsidR="001C4139" w:rsidRPr="00BA3600" w:rsidRDefault="001C4139" w:rsidP="00FC6C08">
            <w:pPr>
              <w:numPr>
                <w:ilvl w:val="0"/>
                <w:numId w:val="37"/>
              </w:numPr>
              <w:rPr>
                <w:rFonts w:ascii="Tahoma" w:hAnsi="Tahoma" w:cs="Tahoma"/>
              </w:rPr>
            </w:pPr>
            <w:r w:rsidRPr="00BA3600">
              <w:rPr>
                <w:rFonts w:ascii="Tahoma" w:hAnsi="Tahoma" w:cs="Tahoma"/>
              </w:rPr>
              <w:t>Wipe or rinse with clear water, as necessary.</w:t>
            </w:r>
          </w:p>
        </w:tc>
      </w:tr>
    </w:tbl>
    <w:p w14:paraId="1A64B2C5" w14:textId="77777777" w:rsidR="001C4139" w:rsidRPr="00BA3600" w:rsidRDefault="001C4139">
      <w:pPr>
        <w:rPr>
          <w:rFonts w:ascii="Tahoma" w:hAnsi="Tahoma" w:cs="Tahoma"/>
        </w:rPr>
      </w:pPr>
      <w:r w:rsidRPr="00BA3600">
        <w:rPr>
          <w:rFonts w:ascii="Tahoma" w:hAnsi="Tahoma" w:cs="Tahoma"/>
        </w:rPr>
        <w:br w:type="page"/>
      </w:r>
    </w:p>
    <w:tbl>
      <w:tblPr>
        <w:tblW w:w="14400" w:type="dxa"/>
        <w:tblInd w:w="108" w:type="dxa"/>
        <w:tblBorders>
          <w:top w:val="single" w:sz="6" w:space="0" w:color="auto"/>
          <w:left w:val="single" w:sz="4" w:space="0" w:color="auto"/>
          <w:bottom w:val="single" w:sz="6"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800"/>
        <w:gridCol w:w="1624"/>
        <w:gridCol w:w="10976"/>
      </w:tblGrid>
      <w:tr w:rsidR="00164427" w:rsidRPr="00BA3600" w14:paraId="5CE5C83A" w14:textId="77777777" w:rsidTr="00996042">
        <w:trPr>
          <w:cantSplit/>
          <w:trHeight w:val="350"/>
        </w:trPr>
        <w:tc>
          <w:tcPr>
            <w:tcW w:w="1800" w:type="dxa"/>
            <w:vMerge w:val="restart"/>
            <w:tcBorders>
              <w:top w:val="single" w:sz="12" w:space="0" w:color="auto"/>
            </w:tcBorders>
          </w:tcPr>
          <w:p w14:paraId="33999A5F" w14:textId="4F375FD8" w:rsidR="001C4139" w:rsidRPr="00BA3600" w:rsidRDefault="001C4139">
            <w:pPr>
              <w:rPr>
                <w:rFonts w:ascii="Tahoma" w:hAnsi="Tahoma" w:cs="Tahoma"/>
                <w:b/>
                <w:bCs/>
              </w:rPr>
            </w:pPr>
          </w:p>
          <w:p w14:paraId="26C3F0AD" w14:textId="77777777" w:rsidR="001C4139" w:rsidRPr="00BA3600" w:rsidRDefault="001C4139">
            <w:pPr>
              <w:rPr>
                <w:rFonts w:ascii="Tahoma" w:hAnsi="Tahoma" w:cs="Tahoma"/>
                <w:b/>
                <w:bCs/>
              </w:rPr>
            </w:pPr>
            <w:r w:rsidRPr="00BA3600">
              <w:rPr>
                <w:rFonts w:ascii="Tahoma" w:hAnsi="Tahoma" w:cs="Tahoma"/>
                <w:b/>
                <w:bCs/>
              </w:rPr>
              <w:t>Milk Box</w:t>
            </w:r>
          </w:p>
        </w:tc>
        <w:tc>
          <w:tcPr>
            <w:tcW w:w="1624" w:type="dxa"/>
            <w:tcBorders>
              <w:top w:val="single" w:sz="12" w:space="0" w:color="auto"/>
            </w:tcBorders>
          </w:tcPr>
          <w:p w14:paraId="45F4DF3C" w14:textId="77777777" w:rsidR="001C4139" w:rsidRPr="00BA3600" w:rsidRDefault="001C4139" w:rsidP="00B46837">
            <w:pPr>
              <w:rPr>
                <w:rFonts w:ascii="Tahoma" w:hAnsi="Tahoma" w:cs="Tahoma"/>
                <w:b/>
              </w:rPr>
            </w:pPr>
          </w:p>
          <w:p w14:paraId="5E24D816" w14:textId="77777777" w:rsidR="001C4139" w:rsidRPr="00BA3600" w:rsidRDefault="001C4139" w:rsidP="00B46837">
            <w:pPr>
              <w:rPr>
                <w:rFonts w:ascii="Tahoma" w:hAnsi="Tahoma" w:cs="Tahoma"/>
                <w:b/>
              </w:rPr>
            </w:pPr>
            <w:r w:rsidRPr="00BA3600">
              <w:rPr>
                <w:rFonts w:ascii="Tahoma" w:hAnsi="Tahoma" w:cs="Tahoma"/>
                <w:b/>
              </w:rPr>
              <w:t>Daily</w:t>
            </w:r>
          </w:p>
        </w:tc>
        <w:tc>
          <w:tcPr>
            <w:tcW w:w="10976" w:type="dxa"/>
            <w:tcBorders>
              <w:top w:val="single" w:sz="12" w:space="0" w:color="auto"/>
            </w:tcBorders>
          </w:tcPr>
          <w:p w14:paraId="4682B549" w14:textId="77777777" w:rsidR="001C4139" w:rsidRPr="00BA3600" w:rsidRDefault="001C4139">
            <w:pPr>
              <w:pStyle w:val="Footer"/>
              <w:tabs>
                <w:tab w:val="clear" w:pos="4320"/>
                <w:tab w:val="clear" w:pos="8640"/>
              </w:tabs>
              <w:ind w:left="360"/>
              <w:rPr>
                <w:rFonts w:ascii="Tahoma" w:hAnsi="Tahoma" w:cs="Tahoma"/>
              </w:rPr>
            </w:pPr>
          </w:p>
          <w:p w14:paraId="1F717D93" w14:textId="77777777" w:rsidR="001C4139" w:rsidRPr="00BA3600" w:rsidRDefault="001C4139" w:rsidP="00FC6C08">
            <w:pPr>
              <w:pStyle w:val="Footer"/>
              <w:numPr>
                <w:ilvl w:val="0"/>
                <w:numId w:val="34"/>
              </w:numPr>
              <w:tabs>
                <w:tab w:val="clear" w:pos="4320"/>
                <w:tab w:val="clear" w:pos="8640"/>
              </w:tabs>
              <w:rPr>
                <w:rFonts w:ascii="Tahoma" w:hAnsi="Tahoma" w:cs="Tahoma"/>
              </w:rPr>
            </w:pPr>
            <w:r w:rsidRPr="00BA3600">
              <w:rPr>
                <w:rFonts w:ascii="Tahoma" w:hAnsi="Tahoma" w:cs="Tahoma"/>
              </w:rPr>
              <w:t>Spray outside with a detergent solution.</w:t>
            </w:r>
          </w:p>
          <w:p w14:paraId="5FEB31E3" w14:textId="77777777" w:rsidR="001C4139" w:rsidRPr="00BA3600" w:rsidRDefault="001C4139" w:rsidP="00FC6C08">
            <w:pPr>
              <w:pStyle w:val="Footer"/>
              <w:numPr>
                <w:ilvl w:val="0"/>
                <w:numId w:val="34"/>
              </w:numPr>
              <w:tabs>
                <w:tab w:val="clear" w:pos="4320"/>
                <w:tab w:val="clear" w:pos="8640"/>
              </w:tabs>
              <w:rPr>
                <w:rFonts w:ascii="Tahoma" w:hAnsi="Tahoma" w:cs="Tahoma"/>
              </w:rPr>
            </w:pPr>
            <w:r w:rsidRPr="00BA3600">
              <w:rPr>
                <w:rFonts w:ascii="Tahoma" w:hAnsi="Tahoma" w:cs="Tahoma"/>
              </w:rPr>
              <w:t>Wipe clean.</w:t>
            </w:r>
          </w:p>
        </w:tc>
      </w:tr>
      <w:tr w:rsidR="00164427" w:rsidRPr="00BA3600" w14:paraId="71B89C54" w14:textId="77777777" w:rsidTr="00996042">
        <w:trPr>
          <w:cantSplit/>
          <w:trHeight w:val="350"/>
        </w:trPr>
        <w:tc>
          <w:tcPr>
            <w:tcW w:w="1800" w:type="dxa"/>
            <w:vMerge/>
          </w:tcPr>
          <w:p w14:paraId="763F2F16" w14:textId="77777777" w:rsidR="001C4139" w:rsidRPr="00BA3600" w:rsidRDefault="001C4139">
            <w:pPr>
              <w:rPr>
                <w:rFonts w:ascii="Tahoma" w:hAnsi="Tahoma" w:cs="Tahoma"/>
                <w:b/>
                <w:bCs/>
              </w:rPr>
            </w:pPr>
          </w:p>
        </w:tc>
        <w:tc>
          <w:tcPr>
            <w:tcW w:w="1624" w:type="dxa"/>
          </w:tcPr>
          <w:p w14:paraId="70FE4CE9" w14:textId="77777777" w:rsidR="001C4139" w:rsidRPr="00BA3600" w:rsidRDefault="001C4139" w:rsidP="00B46837">
            <w:pPr>
              <w:rPr>
                <w:rFonts w:ascii="Tahoma" w:hAnsi="Tahoma" w:cs="Tahoma"/>
                <w:b/>
              </w:rPr>
            </w:pPr>
          </w:p>
          <w:p w14:paraId="66D97277" w14:textId="77777777" w:rsidR="001C4139" w:rsidRPr="00BA3600" w:rsidRDefault="001C4139" w:rsidP="00B46837">
            <w:pPr>
              <w:rPr>
                <w:rFonts w:ascii="Tahoma" w:hAnsi="Tahoma" w:cs="Tahoma"/>
                <w:b/>
              </w:rPr>
            </w:pPr>
            <w:r w:rsidRPr="00BA3600">
              <w:rPr>
                <w:rFonts w:ascii="Tahoma" w:hAnsi="Tahoma" w:cs="Tahoma"/>
                <w:b/>
              </w:rPr>
              <w:t>Monthly</w:t>
            </w:r>
          </w:p>
        </w:tc>
        <w:tc>
          <w:tcPr>
            <w:tcW w:w="10976" w:type="dxa"/>
          </w:tcPr>
          <w:p w14:paraId="3F0927C1" w14:textId="77777777" w:rsidR="001C4139" w:rsidRPr="00BA3600" w:rsidRDefault="001C4139">
            <w:pPr>
              <w:pStyle w:val="Footer"/>
              <w:tabs>
                <w:tab w:val="clear" w:pos="4320"/>
                <w:tab w:val="clear" w:pos="8640"/>
              </w:tabs>
              <w:ind w:left="360"/>
              <w:rPr>
                <w:rFonts w:ascii="Tahoma" w:hAnsi="Tahoma" w:cs="Tahoma"/>
              </w:rPr>
            </w:pPr>
          </w:p>
          <w:p w14:paraId="5D46FFDD" w14:textId="77777777"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Unplug.</w:t>
            </w:r>
          </w:p>
          <w:p w14:paraId="07D29895" w14:textId="77777777"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Remove milk.</w:t>
            </w:r>
          </w:p>
          <w:p w14:paraId="353430B2" w14:textId="4617922C"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 xml:space="preserve">Spray interior and exterior, </w:t>
            </w:r>
            <w:r w:rsidR="00DF1C9D" w:rsidRPr="00BA3600">
              <w:rPr>
                <w:rFonts w:ascii="Tahoma" w:hAnsi="Tahoma" w:cs="Tahoma"/>
              </w:rPr>
              <w:t>including</w:t>
            </w:r>
            <w:r w:rsidRPr="00BA3600">
              <w:rPr>
                <w:rFonts w:ascii="Tahoma" w:hAnsi="Tahoma" w:cs="Tahoma"/>
              </w:rPr>
              <w:t xml:space="preserve"> gaskets, hinges, latch, base, and wheels with a detergent solution and wipe clean.</w:t>
            </w:r>
          </w:p>
          <w:p w14:paraId="2E3CE8B8" w14:textId="77777777" w:rsidR="001C4139" w:rsidRPr="00BA3600" w:rsidRDefault="001C4139" w:rsidP="00FC6C08">
            <w:pPr>
              <w:pStyle w:val="Footer"/>
              <w:numPr>
                <w:ilvl w:val="0"/>
                <w:numId w:val="35"/>
              </w:numPr>
              <w:tabs>
                <w:tab w:val="clear" w:pos="4320"/>
                <w:tab w:val="clear" w:pos="8640"/>
              </w:tabs>
              <w:rPr>
                <w:rFonts w:ascii="Tahoma" w:hAnsi="Tahoma" w:cs="Tahoma"/>
              </w:rPr>
            </w:pPr>
            <w:r w:rsidRPr="00BA3600">
              <w:rPr>
                <w:rFonts w:ascii="Tahoma" w:hAnsi="Tahoma" w:cs="Tahoma"/>
              </w:rPr>
              <w:t>Replace milk, first new then old.  Throw out out-of-date containers.</w:t>
            </w:r>
          </w:p>
        </w:tc>
      </w:tr>
      <w:tr w:rsidR="00164427" w:rsidRPr="00BA3600" w14:paraId="63608C8A" w14:textId="77777777" w:rsidTr="00996042">
        <w:tblPrEx>
          <w:tblBorders>
            <w:top w:val="single" w:sz="4" w:space="0" w:color="auto"/>
            <w:bottom w:val="single" w:sz="4" w:space="0" w:color="auto"/>
          </w:tblBorders>
        </w:tblPrEx>
        <w:trPr>
          <w:cantSplit/>
          <w:trHeight w:val="690"/>
        </w:trPr>
        <w:tc>
          <w:tcPr>
            <w:tcW w:w="1800" w:type="dxa"/>
            <w:tcBorders>
              <w:top w:val="single" w:sz="12" w:space="0" w:color="auto"/>
              <w:bottom w:val="single" w:sz="12" w:space="0" w:color="auto"/>
            </w:tcBorders>
          </w:tcPr>
          <w:p w14:paraId="52523947" w14:textId="77777777" w:rsidR="001C4139" w:rsidRPr="00BA3600" w:rsidRDefault="001C4139">
            <w:pPr>
              <w:rPr>
                <w:rFonts w:ascii="Tahoma" w:hAnsi="Tahoma" w:cs="Tahoma"/>
                <w:b/>
                <w:bCs/>
              </w:rPr>
            </w:pPr>
          </w:p>
          <w:p w14:paraId="4C4F88FD" w14:textId="2AA124CB" w:rsidR="001C4139" w:rsidRPr="00BA3600" w:rsidRDefault="001C4139" w:rsidP="00164427">
            <w:pPr>
              <w:rPr>
                <w:rFonts w:ascii="Tahoma" w:hAnsi="Tahoma" w:cs="Tahoma"/>
                <w:b/>
                <w:bCs/>
              </w:rPr>
            </w:pPr>
            <w:r w:rsidRPr="00BA3600">
              <w:rPr>
                <w:rFonts w:ascii="Tahoma" w:hAnsi="Tahoma" w:cs="Tahoma"/>
                <w:b/>
                <w:bCs/>
              </w:rPr>
              <w:t>Mop</w:t>
            </w:r>
            <w:r w:rsidR="00164427" w:rsidRPr="00BA3600">
              <w:rPr>
                <w:rFonts w:ascii="Tahoma" w:hAnsi="Tahoma" w:cs="Tahoma"/>
                <w:b/>
                <w:bCs/>
              </w:rPr>
              <w:t xml:space="preserve"> / </w:t>
            </w:r>
            <w:r w:rsidRPr="00BA3600">
              <w:rPr>
                <w:rFonts w:ascii="Tahoma" w:hAnsi="Tahoma" w:cs="Tahoma"/>
                <w:b/>
                <w:bCs/>
              </w:rPr>
              <w:t>Mop Buckets</w:t>
            </w:r>
            <w:r w:rsidR="00164427" w:rsidRPr="00BA3600">
              <w:rPr>
                <w:rFonts w:ascii="Tahoma" w:hAnsi="Tahoma" w:cs="Tahoma"/>
                <w:b/>
                <w:bCs/>
              </w:rPr>
              <w:t xml:space="preserve"> /Dust Pans</w:t>
            </w:r>
          </w:p>
        </w:tc>
        <w:tc>
          <w:tcPr>
            <w:tcW w:w="1624" w:type="dxa"/>
            <w:tcBorders>
              <w:top w:val="single" w:sz="12" w:space="0" w:color="auto"/>
              <w:bottom w:val="single" w:sz="12" w:space="0" w:color="auto"/>
            </w:tcBorders>
          </w:tcPr>
          <w:p w14:paraId="2247398A" w14:textId="77777777" w:rsidR="001C4139" w:rsidRPr="00BA3600" w:rsidRDefault="001C4139" w:rsidP="00B46837">
            <w:pPr>
              <w:rPr>
                <w:rFonts w:ascii="Tahoma" w:hAnsi="Tahoma" w:cs="Tahoma"/>
                <w:b/>
                <w:bCs/>
              </w:rPr>
            </w:pPr>
          </w:p>
          <w:p w14:paraId="21771EA1" w14:textId="77777777" w:rsidR="001C4139" w:rsidRPr="00BA3600" w:rsidRDefault="001C4139" w:rsidP="00B46837">
            <w:pPr>
              <w:rPr>
                <w:rFonts w:ascii="Tahoma" w:hAnsi="Tahoma" w:cs="Tahoma"/>
                <w:b/>
                <w:bCs/>
              </w:rPr>
            </w:pPr>
            <w:r w:rsidRPr="00BA3600">
              <w:rPr>
                <w:rFonts w:ascii="Tahoma" w:hAnsi="Tahoma" w:cs="Tahoma"/>
                <w:b/>
                <w:bCs/>
              </w:rPr>
              <w:t>Daily</w:t>
            </w:r>
          </w:p>
        </w:tc>
        <w:tc>
          <w:tcPr>
            <w:tcW w:w="10976" w:type="dxa"/>
            <w:tcBorders>
              <w:top w:val="single" w:sz="12" w:space="0" w:color="auto"/>
              <w:bottom w:val="single" w:sz="12" w:space="0" w:color="auto"/>
            </w:tcBorders>
          </w:tcPr>
          <w:p w14:paraId="71DEC281" w14:textId="77777777" w:rsidR="001C4139" w:rsidRPr="00BA3600" w:rsidRDefault="001C4139">
            <w:pPr>
              <w:rPr>
                <w:rFonts w:ascii="Tahoma" w:hAnsi="Tahoma" w:cs="Tahoma"/>
              </w:rPr>
            </w:pPr>
          </w:p>
          <w:p w14:paraId="09D8BBAA" w14:textId="77777777" w:rsidR="001C4139" w:rsidRPr="00BA3600" w:rsidRDefault="001C4139" w:rsidP="00FC6C08">
            <w:pPr>
              <w:pStyle w:val="BodyText3"/>
              <w:numPr>
                <w:ilvl w:val="0"/>
                <w:numId w:val="36"/>
              </w:numPr>
              <w:rPr>
                <w:rFonts w:ascii="Tahoma" w:hAnsi="Tahoma" w:cs="Tahoma"/>
              </w:rPr>
            </w:pPr>
            <w:r w:rsidRPr="00BA3600">
              <w:rPr>
                <w:rFonts w:ascii="Tahoma" w:hAnsi="Tahoma" w:cs="Tahoma"/>
              </w:rPr>
              <w:t xml:space="preserve">Hang upside down to dry. </w:t>
            </w:r>
          </w:p>
          <w:p w14:paraId="5AA41257" w14:textId="77777777" w:rsidR="001C4139" w:rsidRPr="00BA3600" w:rsidRDefault="001C4139" w:rsidP="00FC6C08">
            <w:pPr>
              <w:numPr>
                <w:ilvl w:val="0"/>
                <w:numId w:val="36"/>
              </w:numPr>
              <w:rPr>
                <w:rFonts w:ascii="Tahoma" w:hAnsi="Tahoma" w:cs="Tahoma"/>
              </w:rPr>
            </w:pPr>
            <w:r w:rsidRPr="00BA3600">
              <w:rPr>
                <w:rFonts w:ascii="Tahoma" w:hAnsi="Tahoma" w:cs="Tahoma"/>
              </w:rPr>
              <w:t>Rinse mops, brooms, and dustpans.</w:t>
            </w:r>
          </w:p>
        </w:tc>
      </w:tr>
      <w:tr w:rsidR="0009186E" w:rsidRPr="00BA3600" w14:paraId="00591235" w14:textId="77777777" w:rsidTr="00996042">
        <w:tblPrEx>
          <w:tblBorders>
            <w:top w:val="single" w:sz="4" w:space="0" w:color="auto"/>
            <w:bottom w:val="single" w:sz="4" w:space="0" w:color="auto"/>
          </w:tblBorders>
        </w:tblPrEx>
        <w:trPr>
          <w:cantSplit/>
          <w:trHeight w:val="627"/>
        </w:trPr>
        <w:tc>
          <w:tcPr>
            <w:tcW w:w="1800" w:type="dxa"/>
            <w:vMerge w:val="restart"/>
            <w:tcBorders>
              <w:top w:val="single" w:sz="12" w:space="0" w:color="auto"/>
              <w:bottom w:val="single" w:sz="6" w:space="0" w:color="auto"/>
            </w:tcBorders>
          </w:tcPr>
          <w:p w14:paraId="6A046CF2" w14:textId="77777777" w:rsidR="0009186E" w:rsidRPr="00BA3600" w:rsidRDefault="0009186E" w:rsidP="00996042">
            <w:pPr>
              <w:rPr>
                <w:rFonts w:ascii="Tahoma" w:hAnsi="Tahoma" w:cs="Tahoma"/>
                <w:b/>
                <w:bCs/>
              </w:rPr>
            </w:pPr>
            <w:r w:rsidRPr="00BA3600">
              <w:rPr>
                <w:rFonts w:ascii="Tahoma" w:hAnsi="Tahoma" w:cs="Tahoma"/>
              </w:rPr>
              <w:br w:type="page"/>
            </w:r>
          </w:p>
          <w:p w14:paraId="46D476D3" w14:textId="77777777" w:rsidR="0009186E" w:rsidRPr="00BA3600" w:rsidRDefault="0009186E" w:rsidP="00996042">
            <w:pPr>
              <w:rPr>
                <w:rFonts w:ascii="Tahoma" w:hAnsi="Tahoma" w:cs="Tahoma"/>
                <w:b/>
                <w:bCs/>
              </w:rPr>
            </w:pPr>
            <w:r w:rsidRPr="00BA3600">
              <w:rPr>
                <w:rFonts w:ascii="Tahoma" w:hAnsi="Tahoma" w:cs="Tahoma"/>
                <w:b/>
                <w:bCs/>
              </w:rPr>
              <w:t>Refrigerator,</w:t>
            </w:r>
          </w:p>
          <w:p w14:paraId="09019460" w14:textId="2034A770" w:rsidR="0009186E" w:rsidRPr="00BA3600" w:rsidRDefault="0009186E">
            <w:pPr>
              <w:rPr>
                <w:rFonts w:ascii="Tahoma" w:hAnsi="Tahoma" w:cs="Tahoma"/>
                <w:b/>
                <w:bCs/>
                <w:sz w:val="22"/>
                <w:szCs w:val="22"/>
              </w:rPr>
            </w:pPr>
            <w:r w:rsidRPr="00BA3600">
              <w:rPr>
                <w:rFonts w:ascii="Tahoma" w:hAnsi="Tahoma" w:cs="Tahoma"/>
                <w:b/>
                <w:bCs/>
              </w:rPr>
              <w:t>Reach In</w:t>
            </w:r>
          </w:p>
        </w:tc>
        <w:tc>
          <w:tcPr>
            <w:tcW w:w="1624" w:type="dxa"/>
            <w:tcBorders>
              <w:top w:val="single" w:sz="12" w:space="0" w:color="auto"/>
              <w:bottom w:val="single" w:sz="6" w:space="0" w:color="auto"/>
            </w:tcBorders>
          </w:tcPr>
          <w:p w14:paraId="1CA5E598" w14:textId="77777777" w:rsidR="0009186E" w:rsidRPr="00BA3600" w:rsidRDefault="0009186E" w:rsidP="00B46837">
            <w:pPr>
              <w:rPr>
                <w:rFonts w:ascii="Tahoma" w:hAnsi="Tahoma" w:cs="Tahoma"/>
                <w:b/>
                <w:bCs/>
              </w:rPr>
            </w:pPr>
          </w:p>
          <w:p w14:paraId="2365ACF8" w14:textId="77777777" w:rsidR="0009186E" w:rsidRPr="00BA3600" w:rsidRDefault="0009186E" w:rsidP="00B46837">
            <w:pPr>
              <w:rPr>
                <w:rFonts w:ascii="Tahoma" w:hAnsi="Tahoma" w:cs="Tahoma"/>
                <w:b/>
                <w:bCs/>
              </w:rPr>
            </w:pPr>
            <w:r w:rsidRPr="00BA3600">
              <w:rPr>
                <w:rFonts w:ascii="Tahoma" w:hAnsi="Tahoma" w:cs="Tahoma"/>
                <w:b/>
                <w:bCs/>
              </w:rPr>
              <w:t>Daily</w:t>
            </w:r>
          </w:p>
        </w:tc>
        <w:tc>
          <w:tcPr>
            <w:tcW w:w="10976" w:type="dxa"/>
            <w:tcBorders>
              <w:top w:val="single" w:sz="12" w:space="0" w:color="auto"/>
              <w:bottom w:val="single" w:sz="6" w:space="0" w:color="auto"/>
            </w:tcBorders>
          </w:tcPr>
          <w:p w14:paraId="0EA97B24" w14:textId="77777777" w:rsidR="0009186E" w:rsidRPr="00BA3600" w:rsidRDefault="0009186E">
            <w:pPr>
              <w:rPr>
                <w:rFonts w:ascii="Tahoma" w:hAnsi="Tahoma" w:cs="Tahoma"/>
              </w:rPr>
            </w:pPr>
          </w:p>
          <w:p w14:paraId="16E5CDC7" w14:textId="77777777" w:rsidR="0009186E" w:rsidRPr="00BA3600" w:rsidRDefault="0009186E" w:rsidP="00FC6C08">
            <w:pPr>
              <w:pStyle w:val="BodyText3"/>
              <w:numPr>
                <w:ilvl w:val="0"/>
                <w:numId w:val="38"/>
              </w:numPr>
              <w:rPr>
                <w:rFonts w:ascii="Tahoma" w:hAnsi="Tahoma" w:cs="Tahoma"/>
              </w:rPr>
            </w:pPr>
            <w:r w:rsidRPr="00BA3600">
              <w:rPr>
                <w:rFonts w:ascii="Tahoma" w:hAnsi="Tahoma" w:cs="Tahoma"/>
              </w:rPr>
              <w:t xml:space="preserve">Clean up spills immediately.  </w:t>
            </w:r>
          </w:p>
          <w:p w14:paraId="0913F987" w14:textId="77777777" w:rsidR="0009186E" w:rsidRPr="00BA3600" w:rsidRDefault="0009186E" w:rsidP="00FC6C08">
            <w:pPr>
              <w:numPr>
                <w:ilvl w:val="0"/>
                <w:numId w:val="38"/>
              </w:numPr>
              <w:rPr>
                <w:rFonts w:ascii="Tahoma" w:hAnsi="Tahoma" w:cs="Tahoma"/>
              </w:rPr>
            </w:pPr>
            <w:r w:rsidRPr="00BA3600">
              <w:rPr>
                <w:rFonts w:ascii="Tahoma" w:hAnsi="Tahoma" w:cs="Tahoma"/>
              </w:rPr>
              <w:t xml:space="preserve">Spray exterior doors and handles with detergent.  </w:t>
            </w:r>
          </w:p>
          <w:p w14:paraId="5E58664A" w14:textId="77777777" w:rsidR="0009186E" w:rsidRPr="00BA3600" w:rsidRDefault="0009186E" w:rsidP="00FC6C08">
            <w:pPr>
              <w:numPr>
                <w:ilvl w:val="0"/>
                <w:numId w:val="38"/>
              </w:numPr>
              <w:rPr>
                <w:rFonts w:ascii="Tahoma" w:hAnsi="Tahoma" w:cs="Tahoma"/>
              </w:rPr>
            </w:pPr>
            <w:r w:rsidRPr="00BA3600">
              <w:rPr>
                <w:rFonts w:ascii="Tahoma" w:hAnsi="Tahoma" w:cs="Tahoma"/>
              </w:rPr>
              <w:t>Wipe clean.</w:t>
            </w:r>
          </w:p>
        </w:tc>
      </w:tr>
      <w:tr w:rsidR="004655CA" w:rsidRPr="00BA3600" w14:paraId="2B4B97EE" w14:textId="77777777" w:rsidTr="00996042">
        <w:tblPrEx>
          <w:tblBorders>
            <w:top w:val="single" w:sz="4" w:space="0" w:color="auto"/>
            <w:bottom w:val="single" w:sz="4" w:space="0" w:color="auto"/>
          </w:tblBorders>
        </w:tblPrEx>
        <w:trPr>
          <w:cantSplit/>
          <w:trHeight w:val="720"/>
        </w:trPr>
        <w:tc>
          <w:tcPr>
            <w:tcW w:w="1800" w:type="dxa"/>
            <w:vMerge/>
            <w:tcBorders>
              <w:top w:val="single" w:sz="6" w:space="0" w:color="auto"/>
              <w:bottom w:val="single" w:sz="12" w:space="0" w:color="auto"/>
            </w:tcBorders>
          </w:tcPr>
          <w:p w14:paraId="741C2F40" w14:textId="77777777" w:rsidR="004655CA" w:rsidRPr="00BA3600" w:rsidRDefault="004655CA">
            <w:pPr>
              <w:rPr>
                <w:rFonts w:ascii="Tahoma" w:hAnsi="Tahoma" w:cs="Tahoma"/>
              </w:rPr>
            </w:pPr>
          </w:p>
        </w:tc>
        <w:tc>
          <w:tcPr>
            <w:tcW w:w="1624" w:type="dxa"/>
            <w:tcBorders>
              <w:top w:val="single" w:sz="6" w:space="0" w:color="auto"/>
              <w:bottom w:val="single" w:sz="12" w:space="0" w:color="auto"/>
            </w:tcBorders>
          </w:tcPr>
          <w:p w14:paraId="784DACB3" w14:textId="77777777" w:rsidR="004655CA" w:rsidRPr="00BA3600" w:rsidRDefault="004655CA" w:rsidP="00B46837">
            <w:pPr>
              <w:rPr>
                <w:rFonts w:ascii="Tahoma" w:hAnsi="Tahoma" w:cs="Tahoma"/>
                <w:b/>
                <w:bCs/>
              </w:rPr>
            </w:pPr>
          </w:p>
          <w:p w14:paraId="56E74065"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6" w:type="dxa"/>
            <w:tcBorders>
              <w:top w:val="single" w:sz="6" w:space="0" w:color="auto"/>
              <w:bottom w:val="single" w:sz="12" w:space="0" w:color="auto"/>
            </w:tcBorders>
          </w:tcPr>
          <w:p w14:paraId="009E35CB" w14:textId="77777777" w:rsidR="004655CA" w:rsidRPr="00BA3600" w:rsidRDefault="004655CA">
            <w:pPr>
              <w:rPr>
                <w:rFonts w:ascii="Tahoma" w:hAnsi="Tahoma" w:cs="Tahoma"/>
              </w:rPr>
            </w:pPr>
          </w:p>
          <w:p w14:paraId="50824AB7" w14:textId="77777777" w:rsidR="004655CA" w:rsidRPr="00BA3600" w:rsidRDefault="004655CA">
            <w:pPr>
              <w:pStyle w:val="BodyText3"/>
              <w:rPr>
                <w:rFonts w:ascii="Tahoma" w:hAnsi="Tahoma" w:cs="Tahoma"/>
                <w:b/>
                <w:bCs/>
              </w:rPr>
            </w:pPr>
            <w:r w:rsidRPr="00BA3600">
              <w:rPr>
                <w:rFonts w:ascii="Tahoma" w:hAnsi="Tahoma" w:cs="Tahoma"/>
                <w:b/>
                <w:bCs/>
              </w:rPr>
              <w:t xml:space="preserve">Interior: </w:t>
            </w:r>
          </w:p>
          <w:p w14:paraId="3179417F" w14:textId="77777777" w:rsidR="004655CA" w:rsidRPr="00BA3600" w:rsidRDefault="004655CA" w:rsidP="004D68B1">
            <w:pPr>
              <w:numPr>
                <w:ilvl w:val="0"/>
                <w:numId w:val="97"/>
              </w:numPr>
              <w:rPr>
                <w:rFonts w:ascii="Tahoma" w:hAnsi="Tahoma" w:cs="Tahoma"/>
              </w:rPr>
            </w:pPr>
            <w:r w:rsidRPr="00BA3600">
              <w:rPr>
                <w:rFonts w:ascii="Tahoma" w:hAnsi="Tahoma" w:cs="Tahoma"/>
              </w:rPr>
              <w:t xml:space="preserve">Using a stiff brush, scrub refrigerator including top, sides, bottom, shelves, back, door, and gaskets with an all-purpose cleaner. </w:t>
            </w:r>
          </w:p>
          <w:p w14:paraId="13D28379" w14:textId="77777777" w:rsidR="004655CA" w:rsidRPr="00BA3600" w:rsidRDefault="004655CA" w:rsidP="004D68B1">
            <w:pPr>
              <w:numPr>
                <w:ilvl w:val="0"/>
                <w:numId w:val="97"/>
              </w:numPr>
              <w:rPr>
                <w:rFonts w:ascii="Tahoma" w:hAnsi="Tahoma" w:cs="Tahoma"/>
              </w:rPr>
            </w:pPr>
            <w:r w:rsidRPr="00BA3600">
              <w:rPr>
                <w:rFonts w:ascii="Tahoma" w:hAnsi="Tahoma" w:cs="Tahoma"/>
              </w:rPr>
              <w:t>Rinse with clear water.</w:t>
            </w:r>
          </w:p>
          <w:p w14:paraId="0E0A86BC" w14:textId="77777777" w:rsidR="004655CA" w:rsidRPr="00BA3600" w:rsidRDefault="004655CA">
            <w:pPr>
              <w:rPr>
                <w:rFonts w:ascii="Tahoma" w:hAnsi="Tahoma" w:cs="Tahoma"/>
              </w:rPr>
            </w:pPr>
          </w:p>
          <w:p w14:paraId="44DFA29A" w14:textId="77777777" w:rsidR="004655CA" w:rsidRPr="00BA3600" w:rsidRDefault="004655CA">
            <w:pPr>
              <w:rPr>
                <w:rFonts w:ascii="Tahoma" w:hAnsi="Tahoma" w:cs="Tahoma"/>
                <w:b/>
                <w:bCs/>
              </w:rPr>
            </w:pPr>
            <w:r w:rsidRPr="00BA3600">
              <w:rPr>
                <w:rFonts w:ascii="Tahoma" w:hAnsi="Tahoma" w:cs="Tahoma"/>
                <w:b/>
                <w:bCs/>
              </w:rPr>
              <w:t xml:space="preserve">Exterior: </w:t>
            </w:r>
          </w:p>
          <w:p w14:paraId="526DD2A6" w14:textId="77777777" w:rsidR="004655CA" w:rsidRPr="00BA3600" w:rsidRDefault="004655CA" w:rsidP="004D68B1">
            <w:pPr>
              <w:numPr>
                <w:ilvl w:val="0"/>
                <w:numId w:val="98"/>
              </w:numPr>
              <w:rPr>
                <w:rFonts w:ascii="Tahoma" w:hAnsi="Tahoma" w:cs="Tahoma"/>
              </w:rPr>
            </w:pPr>
            <w:r w:rsidRPr="00BA3600">
              <w:rPr>
                <w:rFonts w:ascii="Tahoma" w:hAnsi="Tahoma" w:cs="Tahoma"/>
              </w:rPr>
              <w:t>Scrub front, sides, doors, handles, latches, wheels and legs with an all-purpose cleaner.</w:t>
            </w:r>
          </w:p>
          <w:p w14:paraId="5A3708F0" w14:textId="77777777" w:rsidR="004655CA" w:rsidRPr="00BA3600" w:rsidRDefault="004655CA" w:rsidP="004D68B1">
            <w:pPr>
              <w:numPr>
                <w:ilvl w:val="0"/>
                <w:numId w:val="98"/>
              </w:numPr>
              <w:rPr>
                <w:rFonts w:ascii="Tahoma" w:hAnsi="Tahoma" w:cs="Tahoma"/>
              </w:rPr>
            </w:pPr>
            <w:r w:rsidRPr="00BA3600">
              <w:rPr>
                <w:rFonts w:ascii="Tahoma" w:hAnsi="Tahoma" w:cs="Tahoma"/>
              </w:rPr>
              <w:t>Rinse with clear water.</w:t>
            </w:r>
          </w:p>
          <w:p w14:paraId="0C5EC8D7" w14:textId="77777777" w:rsidR="004655CA" w:rsidRPr="00BA3600" w:rsidRDefault="004655CA" w:rsidP="004D68B1">
            <w:pPr>
              <w:numPr>
                <w:ilvl w:val="0"/>
                <w:numId w:val="98"/>
              </w:numPr>
              <w:rPr>
                <w:rFonts w:ascii="Tahoma" w:hAnsi="Tahoma" w:cs="Tahoma"/>
              </w:rPr>
            </w:pPr>
            <w:r w:rsidRPr="00BA3600">
              <w:rPr>
                <w:rFonts w:ascii="Tahoma" w:hAnsi="Tahoma" w:cs="Tahoma"/>
              </w:rPr>
              <w:t>Air-dry.</w:t>
            </w:r>
          </w:p>
        </w:tc>
      </w:tr>
    </w:tbl>
    <w:p w14:paraId="47EDEB6A" w14:textId="77777777" w:rsidR="00B812B4" w:rsidRPr="00BA3600" w:rsidRDefault="00B812B4">
      <w:r w:rsidRPr="00BA3600">
        <w:br w:type="page"/>
      </w:r>
    </w:p>
    <w:tbl>
      <w:tblPr>
        <w:tblW w:w="14400"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799"/>
        <w:gridCol w:w="1624"/>
        <w:gridCol w:w="10977"/>
      </w:tblGrid>
      <w:tr w:rsidR="004655CA" w:rsidRPr="00BA3600" w14:paraId="641FBC82" w14:textId="77777777" w:rsidTr="00B46837">
        <w:trPr>
          <w:cantSplit/>
          <w:trHeight w:val="705"/>
        </w:trPr>
        <w:tc>
          <w:tcPr>
            <w:tcW w:w="1799" w:type="dxa"/>
            <w:vMerge w:val="restart"/>
            <w:tcBorders>
              <w:top w:val="single" w:sz="12" w:space="0" w:color="auto"/>
              <w:bottom w:val="single" w:sz="6" w:space="0" w:color="auto"/>
            </w:tcBorders>
          </w:tcPr>
          <w:p w14:paraId="0E10454E" w14:textId="5923A7EC" w:rsidR="004655CA" w:rsidRPr="00BA3600" w:rsidRDefault="00E55827">
            <w:pPr>
              <w:rPr>
                <w:rFonts w:ascii="Tahoma" w:hAnsi="Tahoma" w:cs="Tahoma"/>
                <w:b/>
                <w:bCs/>
              </w:rPr>
            </w:pPr>
            <w:r w:rsidRPr="00BA3600">
              <w:rPr>
                <w:rFonts w:ascii="Tahoma" w:hAnsi="Tahoma" w:cs="Tahoma"/>
              </w:rPr>
              <w:lastRenderedPageBreak/>
              <w:br w:type="page"/>
            </w:r>
            <w:r w:rsidR="004655CA" w:rsidRPr="00BA3600">
              <w:rPr>
                <w:rFonts w:ascii="Tahoma" w:hAnsi="Tahoma" w:cs="Tahoma"/>
              </w:rPr>
              <w:br w:type="page"/>
            </w:r>
          </w:p>
          <w:p w14:paraId="213F6B86" w14:textId="77777777" w:rsidR="004655CA" w:rsidRPr="00BA3600" w:rsidRDefault="004655CA">
            <w:pPr>
              <w:rPr>
                <w:rFonts w:ascii="Tahoma" w:hAnsi="Tahoma" w:cs="Tahoma"/>
                <w:b/>
                <w:bCs/>
              </w:rPr>
            </w:pPr>
            <w:r w:rsidRPr="00BA3600">
              <w:rPr>
                <w:rFonts w:ascii="Tahoma" w:hAnsi="Tahoma" w:cs="Tahoma"/>
                <w:b/>
                <w:bCs/>
              </w:rPr>
              <w:t>Refrigerator,</w:t>
            </w:r>
          </w:p>
          <w:p w14:paraId="190CB146" w14:textId="77777777" w:rsidR="004655CA" w:rsidRPr="00BA3600" w:rsidRDefault="004655CA">
            <w:pPr>
              <w:rPr>
                <w:rFonts w:ascii="Tahoma" w:hAnsi="Tahoma" w:cs="Tahoma"/>
                <w:b/>
                <w:bCs/>
              </w:rPr>
            </w:pPr>
            <w:r w:rsidRPr="00BA3600">
              <w:rPr>
                <w:rFonts w:ascii="Tahoma" w:hAnsi="Tahoma" w:cs="Tahoma"/>
                <w:b/>
                <w:bCs/>
              </w:rPr>
              <w:t>Walk In</w:t>
            </w:r>
          </w:p>
        </w:tc>
        <w:tc>
          <w:tcPr>
            <w:tcW w:w="1624" w:type="dxa"/>
            <w:tcBorders>
              <w:top w:val="single" w:sz="12" w:space="0" w:color="auto"/>
              <w:bottom w:val="single" w:sz="6" w:space="0" w:color="auto"/>
            </w:tcBorders>
          </w:tcPr>
          <w:p w14:paraId="16F989BF" w14:textId="77777777" w:rsidR="004655CA" w:rsidRPr="00BA3600" w:rsidRDefault="004655CA" w:rsidP="00B46837">
            <w:pPr>
              <w:rPr>
                <w:rFonts w:ascii="Tahoma" w:hAnsi="Tahoma" w:cs="Tahoma"/>
                <w:b/>
              </w:rPr>
            </w:pPr>
          </w:p>
          <w:p w14:paraId="7E262A84" w14:textId="77777777" w:rsidR="004655CA" w:rsidRPr="00BA3600" w:rsidRDefault="004655CA" w:rsidP="00B46837">
            <w:pPr>
              <w:rPr>
                <w:rFonts w:ascii="Tahoma" w:hAnsi="Tahoma" w:cs="Tahoma"/>
                <w:b/>
              </w:rPr>
            </w:pPr>
            <w:r w:rsidRPr="00BA3600">
              <w:rPr>
                <w:rFonts w:ascii="Tahoma" w:hAnsi="Tahoma" w:cs="Tahoma"/>
                <w:b/>
              </w:rPr>
              <w:t>Daily</w:t>
            </w:r>
          </w:p>
        </w:tc>
        <w:tc>
          <w:tcPr>
            <w:tcW w:w="10977" w:type="dxa"/>
            <w:tcBorders>
              <w:top w:val="single" w:sz="12" w:space="0" w:color="auto"/>
              <w:bottom w:val="single" w:sz="6" w:space="0" w:color="auto"/>
            </w:tcBorders>
          </w:tcPr>
          <w:p w14:paraId="193A0AC2" w14:textId="77777777" w:rsidR="004655CA" w:rsidRPr="00BA3600" w:rsidRDefault="004655CA">
            <w:pPr>
              <w:rPr>
                <w:rFonts w:ascii="Tahoma" w:hAnsi="Tahoma" w:cs="Tahoma"/>
              </w:rPr>
            </w:pPr>
          </w:p>
          <w:p w14:paraId="62BB713E" w14:textId="77777777" w:rsidR="004655CA" w:rsidRPr="00BA3600" w:rsidRDefault="004655CA" w:rsidP="00FC6C08">
            <w:pPr>
              <w:pStyle w:val="BodyText3"/>
              <w:numPr>
                <w:ilvl w:val="0"/>
                <w:numId w:val="41"/>
              </w:numPr>
              <w:rPr>
                <w:rFonts w:ascii="Tahoma" w:hAnsi="Tahoma" w:cs="Tahoma"/>
              </w:rPr>
            </w:pPr>
            <w:r w:rsidRPr="00BA3600">
              <w:rPr>
                <w:rFonts w:ascii="Tahoma" w:hAnsi="Tahoma" w:cs="Tahoma"/>
              </w:rPr>
              <w:t xml:space="preserve">Clean up spills immediately.  </w:t>
            </w:r>
          </w:p>
          <w:p w14:paraId="4BF43D47" w14:textId="77777777" w:rsidR="004655CA" w:rsidRPr="00BA3600" w:rsidRDefault="004655CA" w:rsidP="00FC6C08">
            <w:pPr>
              <w:numPr>
                <w:ilvl w:val="0"/>
                <w:numId w:val="41"/>
              </w:numPr>
              <w:rPr>
                <w:rFonts w:ascii="Tahoma" w:hAnsi="Tahoma" w:cs="Tahoma"/>
              </w:rPr>
            </w:pPr>
            <w:r w:rsidRPr="00BA3600">
              <w:rPr>
                <w:rFonts w:ascii="Tahoma" w:hAnsi="Tahoma" w:cs="Tahoma"/>
              </w:rPr>
              <w:t xml:space="preserve">Wipe exterior door and handle with detergent.  </w:t>
            </w:r>
          </w:p>
          <w:p w14:paraId="73DF99E4" w14:textId="77777777" w:rsidR="004655CA" w:rsidRPr="00BA3600" w:rsidRDefault="004655CA" w:rsidP="00FC6C08">
            <w:pPr>
              <w:numPr>
                <w:ilvl w:val="0"/>
                <w:numId w:val="41"/>
              </w:numPr>
              <w:rPr>
                <w:rFonts w:ascii="Tahoma" w:hAnsi="Tahoma" w:cs="Tahoma"/>
              </w:rPr>
            </w:pPr>
            <w:r w:rsidRPr="00BA3600">
              <w:rPr>
                <w:rFonts w:ascii="Tahoma" w:hAnsi="Tahoma" w:cs="Tahoma"/>
              </w:rPr>
              <w:t>Wipe clean with a clean cloth.</w:t>
            </w:r>
          </w:p>
        </w:tc>
      </w:tr>
      <w:tr w:rsidR="004655CA" w:rsidRPr="00BA3600" w14:paraId="71C318F4" w14:textId="77777777" w:rsidTr="00B46837">
        <w:trPr>
          <w:cantSplit/>
          <w:trHeight w:val="90"/>
        </w:trPr>
        <w:tc>
          <w:tcPr>
            <w:tcW w:w="1799" w:type="dxa"/>
            <w:vMerge/>
            <w:tcBorders>
              <w:top w:val="single" w:sz="6" w:space="0" w:color="auto"/>
            </w:tcBorders>
          </w:tcPr>
          <w:p w14:paraId="308FAAA8" w14:textId="77777777" w:rsidR="004655CA" w:rsidRPr="00BA3600" w:rsidRDefault="004655CA">
            <w:pPr>
              <w:rPr>
                <w:rFonts w:ascii="Tahoma" w:hAnsi="Tahoma" w:cs="Tahoma"/>
                <w:b/>
                <w:bCs/>
              </w:rPr>
            </w:pPr>
          </w:p>
        </w:tc>
        <w:tc>
          <w:tcPr>
            <w:tcW w:w="1624" w:type="dxa"/>
            <w:tcBorders>
              <w:top w:val="single" w:sz="6" w:space="0" w:color="auto"/>
            </w:tcBorders>
          </w:tcPr>
          <w:p w14:paraId="1292CA4C" w14:textId="77777777" w:rsidR="004655CA" w:rsidRPr="00BA3600" w:rsidRDefault="004655CA" w:rsidP="00B46837">
            <w:pPr>
              <w:rPr>
                <w:rFonts w:ascii="Tahoma" w:hAnsi="Tahoma" w:cs="Tahoma"/>
                <w:b/>
                <w:bCs/>
              </w:rPr>
            </w:pPr>
          </w:p>
          <w:p w14:paraId="2467823A"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tcBorders>
          </w:tcPr>
          <w:p w14:paraId="31FBC2E3" w14:textId="77777777" w:rsidR="004655CA" w:rsidRPr="00BA3600" w:rsidRDefault="004655CA">
            <w:pPr>
              <w:rPr>
                <w:rFonts w:ascii="Tahoma" w:hAnsi="Tahoma" w:cs="Tahoma"/>
              </w:rPr>
            </w:pPr>
          </w:p>
          <w:p w14:paraId="227053CF" w14:textId="77777777" w:rsidR="004655CA" w:rsidRPr="00BA3600" w:rsidRDefault="004655CA">
            <w:pPr>
              <w:rPr>
                <w:rFonts w:ascii="Tahoma" w:hAnsi="Tahoma" w:cs="Tahoma"/>
                <w:b/>
                <w:bCs/>
              </w:rPr>
            </w:pPr>
            <w:r w:rsidRPr="00BA3600">
              <w:rPr>
                <w:rFonts w:ascii="Tahoma" w:hAnsi="Tahoma" w:cs="Tahoma"/>
                <w:b/>
                <w:bCs/>
              </w:rPr>
              <w:t xml:space="preserve">Interior: </w:t>
            </w:r>
          </w:p>
          <w:p w14:paraId="4A4C01C4" w14:textId="77777777" w:rsidR="004655CA" w:rsidRPr="00BA3600" w:rsidRDefault="004655CA" w:rsidP="00FC6C08">
            <w:pPr>
              <w:numPr>
                <w:ilvl w:val="0"/>
                <w:numId w:val="42"/>
              </w:numPr>
              <w:rPr>
                <w:rFonts w:ascii="Tahoma" w:hAnsi="Tahoma" w:cs="Tahoma"/>
              </w:rPr>
            </w:pPr>
            <w:r w:rsidRPr="00BA3600">
              <w:rPr>
                <w:rFonts w:ascii="Tahoma" w:hAnsi="Tahoma" w:cs="Tahoma"/>
              </w:rPr>
              <w:t>Wash shelves, walls, door, latch, hinges, floor and air curtain (if applicable) with an all-purpose cleaner.</w:t>
            </w:r>
          </w:p>
          <w:p w14:paraId="60ECA6AD" w14:textId="77777777" w:rsidR="004655CA" w:rsidRPr="00BA3600" w:rsidRDefault="004655CA" w:rsidP="00FC6C08">
            <w:pPr>
              <w:numPr>
                <w:ilvl w:val="0"/>
                <w:numId w:val="42"/>
              </w:numPr>
              <w:rPr>
                <w:rFonts w:ascii="Tahoma" w:hAnsi="Tahoma" w:cs="Tahoma"/>
              </w:rPr>
            </w:pPr>
            <w:r w:rsidRPr="00BA3600">
              <w:rPr>
                <w:rFonts w:ascii="Tahoma" w:hAnsi="Tahoma" w:cs="Tahoma"/>
              </w:rPr>
              <w:t>Rinse with water</w:t>
            </w:r>
          </w:p>
        </w:tc>
      </w:tr>
      <w:tr w:rsidR="004655CA" w:rsidRPr="00BA3600" w14:paraId="1639F4E5" w14:textId="77777777" w:rsidTr="00B46837">
        <w:trPr>
          <w:cantSplit/>
          <w:trHeight w:val="120"/>
        </w:trPr>
        <w:tc>
          <w:tcPr>
            <w:tcW w:w="1799" w:type="dxa"/>
            <w:tcBorders>
              <w:bottom w:val="single" w:sz="12" w:space="0" w:color="auto"/>
            </w:tcBorders>
          </w:tcPr>
          <w:p w14:paraId="64A14E3C" w14:textId="77777777" w:rsidR="004655CA" w:rsidRPr="00BA3600" w:rsidRDefault="004655CA">
            <w:pPr>
              <w:rPr>
                <w:rFonts w:ascii="Tahoma" w:hAnsi="Tahoma" w:cs="Tahoma"/>
                <w:b/>
                <w:bCs/>
              </w:rPr>
            </w:pPr>
          </w:p>
        </w:tc>
        <w:tc>
          <w:tcPr>
            <w:tcW w:w="1624" w:type="dxa"/>
            <w:tcBorders>
              <w:bottom w:val="single" w:sz="12" w:space="0" w:color="auto"/>
            </w:tcBorders>
          </w:tcPr>
          <w:p w14:paraId="1B434EE8" w14:textId="77777777" w:rsidR="004655CA" w:rsidRPr="00BA3600" w:rsidRDefault="004655CA" w:rsidP="00B46837">
            <w:pPr>
              <w:rPr>
                <w:rFonts w:ascii="Tahoma" w:hAnsi="Tahoma" w:cs="Tahoma"/>
                <w:b/>
                <w:bCs/>
              </w:rPr>
            </w:pPr>
          </w:p>
          <w:p w14:paraId="0036DE78" w14:textId="77777777" w:rsidR="004655CA" w:rsidRPr="00BA3600" w:rsidRDefault="004655CA" w:rsidP="00B46837">
            <w:pPr>
              <w:rPr>
                <w:rFonts w:ascii="Tahoma" w:hAnsi="Tahoma" w:cs="Tahoma"/>
                <w:b/>
                <w:bCs/>
              </w:rPr>
            </w:pPr>
            <w:r w:rsidRPr="00BA3600">
              <w:rPr>
                <w:rFonts w:ascii="Tahoma" w:hAnsi="Tahoma" w:cs="Tahoma"/>
                <w:b/>
                <w:bCs/>
              </w:rPr>
              <w:t>As Necessary</w:t>
            </w:r>
          </w:p>
        </w:tc>
        <w:tc>
          <w:tcPr>
            <w:tcW w:w="10977" w:type="dxa"/>
            <w:tcBorders>
              <w:bottom w:val="single" w:sz="12" w:space="0" w:color="auto"/>
            </w:tcBorders>
          </w:tcPr>
          <w:p w14:paraId="5401604F" w14:textId="77777777" w:rsidR="004655CA" w:rsidRPr="00BA3600" w:rsidRDefault="004655CA">
            <w:pPr>
              <w:rPr>
                <w:rFonts w:ascii="Tahoma" w:hAnsi="Tahoma" w:cs="Tahoma"/>
              </w:rPr>
            </w:pPr>
          </w:p>
          <w:p w14:paraId="53D891D0" w14:textId="77777777" w:rsidR="004655CA" w:rsidRPr="00BA3600" w:rsidRDefault="004655CA" w:rsidP="00FC6C08">
            <w:pPr>
              <w:pStyle w:val="BodyText3"/>
              <w:numPr>
                <w:ilvl w:val="0"/>
                <w:numId w:val="43"/>
              </w:numPr>
              <w:rPr>
                <w:rFonts w:ascii="Tahoma" w:hAnsi="Tahoma" w:cs="Tahoma"/>
              </w:rPr>
            </w:pPr>
            <w:r w:rsidRPr="00BA3600">
              <w:rPr>
                <w:rFonts w:ascii="Tahoma" w:hAnsi="Tahoma" w:cs="Tahoma"/>
              </w:rPr>
              <w:t>Remove food.</w:t>
            </w:r>
          </w:p>
          <w:p w14:paraId="365EBBFE" w14:textId="77777777" w:rsidR="004655CA" w:rsidRPr="00BA3600" w:rsidRDefault="004655CA" w:rsidP="00FC6C08">
            <w:pPr>
              <w:numPr>
                <w:ilvl w:val="0"/>
                <w:numId w:val="43"/>
              </w:numPr>
              <w:rPr>
                <w:rFonts w:ascii="Tahoma" w:hAnsi="Tahoma" w:cs="Tahoma"/>
              </w:rPr>
            </w:pPr>
            <w:r w:rsidRPr="00BA3600">
              <w:rPr>
                <w:rFonts w:ascii="Tahoma" w:hAnsi="Tahoma" w:cs="Tahoma"/>
              </w:rPr>
              <w:t>Remove shelving.</w:t>
            </w:r>
          </w:p>
          <w:p w14:paraId="6B5EDA89" w14:textId="77777777" w:rsidR="004655CA" w:rsidRPr="00BA3600" w:rsidRDefault="004655CA" w:rsidP="00FC6C08">
            <w:pPr>
              <w:numPr>
                <w:ilvl w:val="0"/>
                <w:numId w:val="43"/>
              </w:numPr>
              <w:rPr>
                <w:rFonts w:ascii="Tahoma" w:hAnsi="Tahoma" w:cs="Tahoma"/>
              </w:rPr>
            </w:pPr>
            <w:r w:rsidRPr="00BA3600">
              <w:rPr>
                <w:rFonts w:ascii="Tahoma" w:hAnsi="Tahoma" w:cs="Tahoma"/>
              </w:rPr>
              <w:t xml:space="preserve">Scrub with an all-purpose cleaner and stiff brush.  </w:t>
            </w:r>
          </w:p>
          <w:p w14:paraId="30F29CC0" w14:textId="77777777" w:rsidR="004655CA" w:rsidRPr="00BA3600" w:rsidRDefault="004655CA" w:rsidP="00FC6C08">
            <w:pPr>
              <w:numPr>
                <w:ilvl w:val="0"/>
                <w:numId w:val="43"/>
              </w:numPr>
              <w:rPr>
                <w:rFonts w:ascii="Tahoma" w:hAnsi="Tahoma" w:cs="Tahoma"/>
              </w:rPr>
            </w:pPr>
            <w:r w:rsidRPr="00BA3600">
              <w:rPr>
                <w:rFonts w:ascii="Tahoma" w:hAnsi="Tahoma" w:cs="Tahoma"/>
              </w:rPr>
              <w:t xml:space="preserve">Rinse with clear water.  </w:t>
            </w:r>
          </w:p>
          <w:p w14:paraId="667449A4" w14:textId="77777777" w:rsidR="004655CA" w:rsidRPr="00BA3600" w:rsidRDefault="004655CA" w:rsidP="00FC6C08">
            <w:pPr>
              <w:numPr>
                <w:ilvl w:val="0"/>
                <w:numId w:val="43"/>
              </w:numPr>
              <w:rPr>
                <w:rFonts w:ascii="Tahoma" w:hAnsi="Tahoma" w:cs="Tahoma"/>
              </w:rPr>
            </w:pPr>
            <w:r w:rsidRPr="00BA3600">
              <w:rPr>
                <w:rFonts w:ascii="Tahoma" w:hAnsi="Tahoma" w:cs="Tahoma"/>
              </w:rPr>
              <w:t>Replace food.</w:t>
            </w:r>
          </w:p>
        </w:tc>
      </w:tr>
      <w:tr w:rsidR="004655CA" w:rsidRPr="00BA3600" w14:paraId="269E106D" w14:textId="77777777" w:rsidTr="00B46837">
        <w:trPr>
          <w:cantSplit/>
          <w:trHeight w:val="705"/>
        </w:trPr>
        <w:tc>
          <w:tcPr>
            <w:tcW w:w="1799" w:type="dxa"/>
            <w:vMerge w:val="restart"/>
            <w:tcBorders>
              <w:top w:val="single" w:sz="12" w:space="0" w:color="auto"/>
              <w:bottom w:val="single" w:sz="6" w:space="0" w:color="auto"/>
            </w:tcBorders>
          </w:tcPr>
          <w:p w14:paraId="3D358847" w14:textId="77777777" w:rsidR="004655CA" w:rsidRPr="00BA3600" w:rsidRDefault="004655CA">
            <w:pPr>
              <w:rPr>
                <w:rFonts w:ascii="Tahoma" w:hAnsi="Tahoma" w:cs="Tahoma"/>
                <w:b/>
                <w:bCs/>
              </w:rPr>
            </w:pPr>
          </w:p>
          <w:p w14:paraId="49B9E662" w14:textId="77777777" w:rsidR="009C62DC" w:rsidRPr="00BA3600" w:rsidRDefault="009C62DC" w:rsidP="009C62DC">
            <w:pPr>
              <w:rPr>
                <w:rFonts w:ascii="Tahoma" w:hAnsi="Tahoma" w:cs="Tahoma"/>
                <w:b/>
                <w:bCs/>
              </w:rPr>
            </w:pPr>
            <w:r w:rsidRPr="00BA3600">
              <w:rPr>
                <w:rFonts w:ascii="Tahoma" w:hAnsi="Tahoma" w:cs="Tahoma"/>
                <w:b/>
                <w:bCs/>
              </w:rPr>
              <w:t>Sinks</w:t>
            </w:r>
          </w:p>
          <w:p w14:paraId="7BC8083A" w14:textId="77777777" w:rsidR="004655CA" w:rsidRPr="00BA3600" w:rsidRDefault="004655CA">
            <w:pPr>
              <w:rPr>
                <w:rFonts w:ascii="Tahoma" w:hAnsi="Tahoma" w:cs="Tahoma"/>
                <w:b/>
                <w:bCs/>
              </w:rPr>
            </w:pPr>
          </w:p>
        </w:tc>
        <w:tc>
          <w:tcPr>
            <w:tcW w:w="1624" w:type="dxa"/>
            <w:tcBorders>
              <w:top w:val="single" w:sz="12" w:space="0" w:color="auto"/>
              <w:bottom w:val="single" w:sz="6" w:space="0" w:color="auto"/>
            </w:tcBorders>
          </w:tcPr>
          <w:p w14:paraId="43F095FA" w14:textId="77777777" w:rsidR="004655CA" w:rsidRPr="00BA3600" w:rsidRDefault="004655CA" w:rsidP="00B46837">
            <w:pPr>
              <w:rPr>
                <w:rFonts w:ascii="Tahoma" w:hAnsi="Tahoma" w:cs="Tahoma"/>
                <w:b/>
                <w:bCs/>
              </w:rPr>
            </w:pPr>
          </w:p>
          <w:p w14:paraId="7FB669DD"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bottom w:val="single" w:sz="6" w:space="0" w:color="auto"/>
            </w:tcBorders>
          </w:tcPr>
          <w:p w14:paraId="14083F85" w14:textId="77777777" w:rsidR="004655CA" w:rsidRPr="00BA3600" w:rsidRDefault="004655CA">
            <w:pPr>
              <w:rPr>
                <w:rFonts w:ascii="Tahoma" w:hAnsi="Tahoma" w:cs="Tahoma"/>
              </w:rPr>
            </w:pPr>
          </w:p>
          <w:p w14:paraId="1B798B17" w14:textId="77777777" w:rsidR="004655CA" w:rsidRPr="00BA3600" w:rsidRDefault="004655CA" w:rsidP="00FC6C08">
            <w:pPr>
              <w:pStyle w:val="BodyText3"/>
              <w:numPr>
                <w:ilvl w:val="0"/>
                <w:numId w:val="44"/>
              </w:numPr>
              <w:rPr>
                <w:rFonts w:ascii="Tahoma" w:hAnsi="Tahoma" w:cs="Tahoma"/>
              </w:rPr>
            </w:pPr>
            <w:r w:rsidRPr="00BA3600">
              <w:rPr>
                <w:rFonts w:ascii="Tahoma" w:hAnsi="Tahoma" w:cs="Tahoma"/>
              </w:rPr>
              <w:t>Wash tubs, backsplash, drain boards, faucets, matting, apron, and shelves with an all-purpose cleaner.</w:t>
            </w:r>
          </w:p>
          <w:p w14:paraId="20D9A68F" w14:textId="77777777" w:rsidR="004655CA" w:rsidRPr="00BA3600" w:rsidRDefault="004655CA" w:rsidP="00FC6C08">
            <w:pPr>
              <w:numPr>
                <w:ilvl w:val="0"/>
                <w:numId w:val="44"/>
              </w:numPr>
              <w:rPr>
                <w:rFonts w:ascii="Tahoma" w:hAnsi="Tahoma" w:cs="Tahoma"/>
              </w:rPr>
            </w:pPr>
            <w:r w:rsidRPr="00BA3600">
              <w:rPr>
                <w:rFonts w:ascii="Tahoma" w:hAnsi="Tahoma" w:cs="Tahoma"/>
              </w:rPr>
              <w:t xml:space="preserve">Rinse with clear water. </w:t>
            </w:r>
          </w:p>
          <w:p w14:paraId="58D76E13" w14:textId="77777777" w:rsidR="004655CA" w:rsidRPr="00BA3600" w:rsidRDefault="004655CA" w:rsidP="00FC6C08">
            <w:pPr>
              <w:numPr>
                <w:ilvl w:val="0"/>
                <w:numId w:val="44"/>
              </w:numPr>
              <w:rPr>
                <w:rFonts w:ascii="Tahoma" w:hAnsi="Tahoma" w:cs="Tahoma"/>
              </w:rPr>
            </w:pPr>
            <w:r w:rsidRPr="00BA3600">
              <w:rPr>
                <w:rFonts w:ascii="Tahoma" w:hAnsi="Tahoma" w:cs="Tahoma"/>
              </w:rPr>
              <w:t xml:space="preserve">Spray with a properly prepared sanitizing solution. </w:t>
            </w:r>
          </w:p>
          <w:p w14:paraId="5BA6BC99" w14:textId="77777777" w:rsidR="004655CA" w:rsidRPr="00BA3600" w:rsidRDefault="004655CA" w:rsidP="00FC6C08">
            <w:pPr>
              <w:numPr>
                <w:ilvl w:val="0"/>
                <w:numId w:val="44"/>
              </w:numPr>
              <w:rPr>
                <w:rFonts w:ascii="Tahoma" w:hAnsi="Tahoma" w:cs="Tahoma"/>
              </w:rPr>
            </w:pPr>
            <w:r w:rsidRPr="00BA3600">
              <w:rPr>
                <w:rFonts w:ascii="Tahoma" w:hAnsi="Tahoma" w:cs="Tahoma"/>
              </w:rPr>
              <w:t xml:space="preserve">Air-dry. </w:t>
            </w:r>
          </w:p>
        </w:tc>
      </w:tr>
      <w:tr w:rsidR="004655CA" w:rsidRPr="00BA3600" w14:paraId="05D3B716" w14:textId="77777777" w:rsidTr="00B46837">
        <w:trPr>
          <w:cantSplit/>
          <w:trHeight w:val="255"/>
        </w:trPr>
        <w:tc>
          <w:tcPr>
            <w:tcW w:w="1799" w:type="dxa"/>
            <w:vMerge/>
            <w:tcBorders>
              <w:top w:val="single" w:sz="6" w:space="0" w:color="auto"/>
              <w:bottom w:val="single" w:sz="12" w:space="0" w:color="auto"/>
            </w:tcBorders>
          </w:tcPr>
          <w:p w14:paraId="18E8ED15" w14:textId="77777777" w:rsidR="004655CA" w:rsidRPr="00BA3600" w:rsidRDefault="004655CA">
            <w:pPr>
              <w:rPr>
                <w:rFonts w:ascii="Tahoma" w:hAnsi="Tahoma" w:cs="Tahoma"/>
                <w:b/>
                <w:bCs/>
              </w:rPr>
            </w:pPr>
          </w:p>
        </w:tc>
        <w:tc>
          <w:tcPr>
            <w:tcW w:w="1624" w:type="dxa"/>
            <w:tcBorders>
              <w:top w:val="single" w:sz="6" w:space="0" w:color="auto"/>
              <w:bottom w:val="single" w:sz="12" w:space="0" w:color="auto"/>
            </w:tcBorders>
          </w:tcPr>
          <w:p w14:paraId="3ADBFD0B" w14:textId="77777777" w:rsidR="004655CA" w:rsidRPr="00BA3600" w:rsidRDefault="004655CA" w:rsidP="00B46837">
            <w:pPr>
              <w:rPr>
                <w:rFonts w:ascii="Tahoma" w:hAnsi="Tahoma" w:cs="Tahoma"/>
                <w:b/>
                <w:bCs/>
              </w:rPr>
            </w:pPr>
          </w:p>
          <w:p w14:paraId="2487749A" w14:textId="77777777" w:rsidR="004655CA" w:rsidRPr="00BA3600" w:rsidRDefault="004655CA" w:rsidP="00B46837">
            <w:pPr>
              <w:rPr>
                <w:rFonts w:ascii="Tahoma" w:hAnsi="Tahoma" w:cs="Tahoma"/>
                <w:b/>
              </w:rPr>
            </w:pPr>
            <w:r w:rsidRPr="00BA3600">
              <w:rPr>
                <w:rFonts w:ascii="Tahoma" w:hAnsi="Tahoma" w:cs="Tahoma"/>
                <w:b/>
              </w:rPr>
              <w:t xml:space="preserve">Monthly </w:t>
            </w:r>
          </w:p>
        </w:tc>
        <w:tc>
          <w:tcPr>
            <w:tcW w:w="10977" w:type="dxa"/>
            <w:tcBorders>
              <w:top w:val="single" w:sz="6" w:space="0" w:color="auto"/>
              <w:bottom w:val="single" w:sz="12" w:space="0" w:color="auto"/>
            </w:tcBorders>
          </w:tcPr>
          <w:p w14:paraId="7B90F71B" w14:textId="77777777" w:rsidR="004655CA" w:rsidRPr="00BA3600" w:rsidRDefault="004655CA">
            <w:pPr>
              <w:rPr>
                <w:rFonts w:ascii="Tahoma" w:hAnsi="Tahoma" w:cs="Tahoma"/>
              </w:rPr>
            </w:pPr>
          </w:p>
          <w:p w14:paraId="0364CBBC" w14:textId="77777777" w:rsidR="004655CA" w:rsidRPr="00BA3600" w:rsidRDefault="004655CA" w:rsidP="00FC6C08">
            <w:pPr>
              <w:pStyle w:val="BodyText3"/>
              <w:numPr>
                <w:ilvl w:val="0"/>
                <w:numId w:val="45"/>
              </w:numPr>
              <w:rPr>
                <w:rFonts w:ascii="Tahoma" w:hAnsi="Tahoma" w:cs="Tahoma"/>
              </w:rPr>
            </w:pPr>
            <w:r w:rsidRPr="00BA3600">
              <w:rPr>
                <w:rFonts w:ascii="Tahoma" w:hAnsi="Tahoma" w:cs="Tahoma"/>
              </w:rPr>
              <w:t xml:space="preserve">Organize shelf areas.  </w:t>
            </w:r>
          </w:p>
          <w:p w14:paraId="4CE8A7C3"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Scrub tubs, drainboards, around faucets, matting, apron, under apron lip, posts, legs and shelves with an all-purpose cleaner and stiff brush.  </w:t>
            </w:r>
          </w:p>
          <w:p w14:paraId="1478D416"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Wipe surrounding wall and exposed pipes.  </w:t>
            </w:r>
          </w:p>
          <w:p w14:paraId="7A6D0736"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Wipe or rinse with water as necessary.  </w:t>
            </w:r>
          </w:p>
          <w:p w14:paraId="43BA9DCD" w14:textId="77777777" w:rsidR="004655CA" w:rsidRPr="00BA3600" w:rsidRDefault="004655CA" w:rsidP="00FC6C08">
            <w:pPr>
              <w:numPr>
                <w:ilvl w:val="0"/>
                <w:numId w:val="45"/>
              </w:numPr>
              <w:rPr>
                <w:rFonts w:ascii="Tahoma" w:hAnsi="Tahoma" w:cs="Tahoma"/>
              </w:rPr>
            </w:pPr>
            <w:r w:rsidRPr="00BA3600">
              <w:rPr>
                <w:rFonts w:ascii="Tahoma" w:hAnsi="Tahoma" w:cs="Tahoma"/>
              </w:rPr>
              <w:t xml:space="preserve">Spray with a properly prepared sanitizing solution.  </w:t>
            </w:r>
          </w:p>
          <w:p w14:paraId="69448CA0" w14:textId="77777777" w:rsidR="004655CA" w:rsidRPr="00BA3600" w:rsidRDefault="004655CA" w:rsidP="00FC6C08">
            <w:pPr>
              <w:numPr>
                <w:ilvl w:val="0"/>
                <w:numId w:val="45"/>
              </w:numPr>
              <w:rPr>
                <w:rFonts w:ascii="Tahoma" w:hAnsi="Tahoma" w:cs="Tahoma"/>
              </w:rPr>
            </w:pPr>
            <w:r w:rsidRPr="00BA3600">
              <w:rPr>
                <w:rFonts w:ascii="Tahoma" w:hAnsi="Tahoma" w:cs="Tahoma"/>
              </w:rPr>
              <w:t>Air-dry.</w:t>
            </w:r>
          </w:p>
        </w:tc>
      </w:tr>
      <w:tr w:rsidR="004655CA" w:rsidRPr="00BA3600" w14:paraId="0D63C973" w14:textId="77777777" w:rsidTr="00B46837">
        <w:trPr>
          <w:cantSplit/>
          <w:trHeight w:val="720"/>
        </w:trPr>
        <w:tc>
          <w:tcPr>
            <w:tcW w:w="1799" w:type="dxa"/>
            <w:vMerge w:val="restart"/>
            <w:tcBorders>
              <w:top w:val="single" w:sz="12" w:space="0" w:color="auto"/>
              <w:bottom w:val="single" w:sz="6" w:space="0" w:color="auto"/>
            </w:tcBorders>
          </w:tcPr>
          <w:p w14:paraId="26237C1E" w14:textId="77777777" w:rsidR="004655CA" w:rsidRPr="00BA3600" w:rsidRDefault="004655CA">
            <w:pPr>
              <w:pStyle w:val="Heading6"/>
              <w:rPr>
                <w:rFonts w:ascii="Tahoma" w:hAnsi="Tahoma" w:cs="Tahoma"/>
                <w:sz w:val="24"/>
              </w:rPr>
            </w:pPr>
          </w:p>
          <w:p w14:paraId="3A5D5C6C" w14:textId="50516A5C" w:rsidR="004655CA" w:rsidRPr="00BA3600" w:rsidRDefault="004655CA">
            <w:pPr>
              <w:pStyle w:val="Heading6"/>
              <w:rPr>
                <w:rFonts w:ascii="Tahoma" w:hAnsi="Tahoma" w:cs="Tahoma"/>
                <w:sz w:val="24"/>
              </w:rPr>
            </w:pPr>
            <w:r w:rsidRPr="00BA3600">
              <w:rPr>
                <w:rFonts w:ascii="Tahoma" w:hAnsi="Tahoma" w:cs="Tahoma"/>
                <w:sz w:val="24"/>
              </w:rPr>
              <w:t>Steam Table</w:t>
            </w:r>
            <w:r w:rsidR="00164427" w:rsidRPr="00BA3600">
              <w:rPr>
                <w:rFonts w:ascii="Tahoma" w:hAnsi="Tahoma" w:cs="Tahoma"/>
                <w:sz w:val="24"/>
              </w:rPr>
              <w:t xml:space="preserve"> </w:t>
            </w:r>
            <w:r w:rsidRPr="00BA3600">
              <w:rPr>
                <w:rFonts w:ascii="Tahoma" w:hAnsi="Tahoma" w:cs="Tahoma"/>
                <w:sz w:val="24"/>
              </w:rPr>
              <w:t>/Serving Line</w:t>
            </w:r>
          </w:p>
        </w:tc>
        <w:tc>
          <w:tcPr>
            <w:tcW w:w="1624" w:type="dxa"/>
            <w:tcBorders>
              <w:top w:val="single" w:sz="12" w:space="0" w:color="auto"/>
              <w:bottom w:val="single" w:sz="6" w:space="0" w:color="auto"/>
            </w:tcBorders>
          </w:tcPr>
          <w:p w14:paraId="2AAF66B0" w14:textId="77777777" w:rsidR="004655CA" w:rsidRPr="00BA3600" w:rsidRDefault="004655CA" w:rsidP="00B46837">
            <w:pPr>
              <w:rPr>
                <w:rFonts w:ascii="Tahoma" w:hAnsi="Tahoma" w:cs="Tahoma"/>
                <w:b/>
                <w:bCs/>
              </w:rPr>
            </w:pPr>
          </w:p>
          <w:p w14:paraId="26034468"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bottom w:val="single" w:sz="6" w:space="0" w:color="auto"/>
            </w:tcBorders>
          </w:tcPr>
          <w:p w14:paraId="666414C8" w14:textId="77777777" w:rsidR="004655CA" w:rsidRPr="00BA3600" w:rsidRDefault="004655CA">
            <w:pPr>
              <w:rPr>
                <w:rFonts w:ascii="Tahoma" w:hAnsi="Tahoma" w:cs="Tahoma"/>
              </w:rPr>
            </w:pPr>
          </w:p>
          <w:p w14:paraId="287E360B" w14:textId="77777777" w:rsidR="004655CA" w:rsidRPr="00BA3600" w:rsidRDefault="004655CA" w:rsidP="00FC6C08">
            <w:pPr>
              <w:pStyle w:val="BodyText3"/>
              <w:numPr>
                <w:ilvl w:val="0"/>
                <w:numId w:val="46"/>
              </w:numPr>
              <w:rPr>
                <w:rFonts w:ascii="Tahoma" w:hAnsi="Tahoma" w:cs="Tahoma"/>
              </w:rPr>
            </w:pPr>
            <w:r w:rsidRPr="00BA3600">
              <w:rPr>
                <w:rFonts w:ascii="Tahoma" w:hAnsi="Tahoma" w:cs="Tahoma"/>
              </w:rPr>
              <w:t xml:space="preserve">Turn off.  </w:t>
            </w:r>
          </w:p>
          <w:p w14:paraId="0CEC015E" w14:textId="180FE5B3" w:rsidR="004655CA" w:rsidRPr="00BA3600" w:rsidRDefault="004655CA" w:rsidP="00FC6C08">
            <w:pPr>
              <w:numPr>
                <w:ilvl w:val="0"/>
                <w:numId w:val="46"/>
              </w:numPr>
              <w:rPr>
                <w:rFonts w:ascii="Tahoma" w:hAnsi="Tahoma" w:cs="Tahoma"/>
              </w:rPr>
            </w:pPr>
            <w:r w:rsidRPr="00BA3600">
              <w:rPr>
                <w:rFonts w:ascii="Tahoma" w:hAnsi="Tahoma" w:cs="Tahoma"/>
              </w:rPr>
              <w:t xml:space="preserve">Drain water </w:t>
            </w:r>
            <w:r w:rsidR="0009186E" w:rsidRPr="00BA3600">
              <w:rPr>
                <w:rFonts w:ascii="Tahoma" w:hAnsi="Tahoma" w:cs="Tahoma"/>
              </w:rPr>
              <w:t xml:space="preserve">from </w:t>
            </w:r>
            <w:r w:rsidRPr="00BA3600">
              <w:rPr>
                <w:rFonts w:ascii="Tahoma" w:hAnsi="Tahoma" w:cs="Tahoma"/>
              </w:rPr>
              <w:t>wells.</w:t>
            </w:r>
          </w:p>
          <w:p w14:paraId="54FD1D8F" w14:textId="77777777" w:rsidR="004655CA" w:rsidRPr="00BA3600" w:rsidRDefault="004655CA" w:rsidP="00FC6C08">
            <w:pPr>
              <w:numPr>
                <w:ilvl w:val="0"/>
                <w:numId w:val="46"/>
              </w:numPr>
              <w:rPr>
                <w:rFonts w:ascii="Tahoma" w:hAnsi="Tahoma" w:cs="Tahoma"/>
              </w:rPr>
            </w:pPr>
            <w:r w:rsidRPr="00BA3600">
              <w:rPr>
                <w:rFonts w:ascii="Tahoma" w:hAnsi="Tahoma" w:cs="Tahoma"/>
              </w:rPr>
              <w:t>Wash top surface, inside walls, tray slide top and edges sneeze guards and shelves with a detergent solution.</w:t>
            </w:r>
          </w:p>
        </w:tc>
      </w:tr>
      <w:tr w:rsidR="004655CA" w:rsidRPr="00BA3600" w14:paraId="4AA58B47" w14:textId="77777777" w:rsidTr="00B46837">
        <w:trPr>
          <w:cantSplit/>
          <w:trHeight w:val="240"/>
        </w:trPr>
        <w:tc>
          <w:tcPr>
            <w:tcW w:w="1799" w:type="dxa"/>
            <w:vMerge/>
            <w:tcBorders>
              <w:top w:val="single" w:sz="6" w:space="0" w:color="auto"/>
              <w:bottom w:val="single" w:sz="12" w:space="0" w:color="auto"/>
            </w:tcBorders>
          </w:tcPr>
          <w:p w14:paraId="4833F3BA" w14:textId="77777777" w:rsidR="004655CA" w:rsidRPr="00BA3600" w:rsidRDefault="004655CA">
            <w:pPr>
              <w:rPr>
                <w:rFonts w:ascii="Tahoma" w:hAnsi="Tahoma" w:cs="Tahoma"/>
                <w:b/>
                <w:bCs/>
              </w:rPr>
            </w:pPr>
          </w:p>
        </w:tc>
        <w:tc>
          <w:tcPr>
            <w:tcW w:w="1624" w:type="dxa"/>
            <w:tcBorders>
              <w:top w:val="single" w:sz="6" w:space="0" w:color="auto"/>
              <w:bottom w:val="single" w:sz="12" w:space="0" w:color="auto"/>
            </w:tcBorders>
          </w:tcPr>
          <w:p w14:paraId="0C1A1432" w14:textId="77777777" w:rsidR="004655CA" w:rsidRPr="00BA3600" w:rsidRDefault="004655CA" w:rsidP="00B46837">
            <w:pPr>
              <w:rPr>
                <w:rFonts w:ascii="Tahoma" w:hAnsi="Tahoma" w:cs="Tahoma"/>
                <w:b/>
                <w:bCs/>
              </w:rPr>
            </w:pPr>
          </w:p>
          <w:p w14:paraId="5F856BAC"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bottom w:val="single" w:sz="12" w:space="0" w:color="auto"/>
            </w:tcBorders>
          </w:tcPr>
          <w:p w14:paraId="1C809774" w14:textId="77777777" w:rsidR="004655CA" w:rsidRPr="00BA3600" w:rsidRDefault="004655CA">
            <w:pPr>
              <w:rPr>
                <w:rFonts w:ascii="Tahoma" w:hAnsi="Tahoma" w:cs="Tahoma"/>
              </w:rPr>
            </w:pPr>
          </w:p>
          <w:p w14:paraId="0C3EFB2F" w14:textId="77777777" w:rsidR="004655CA" w:rsidRPr="00BA3600" w:rsidRDefault="004655CA" w:rsidP="00FC6C08">
            <w:pPr>
              <w:pStyle w:val="BodyText3"/>
              <w:numPr>
                <w:ilvl w:val="0"/>
                <w:numId w:val="47"/>
              </w:numPr>
              <w:rPr>
                <w:rFonts w:ascii="Tahoma" w:hAnsi="Tahoma" w:cs="Tahoma"/>
              </w:rPr>
            </w:pPr>
            <w:r w:rsidRPr="00BA3600">
              <w:rPr>
                <w:rFonts w:ascii="Tahoma" w:hAnsi="Tahoma" w:cs="Tahoma"/>
              </w:rPr>
              <w:t xml:space="preserve">Scrub all surfaces, including shelves, under shelves, ledges, legs, tray slide, under-tray slide, front and sides with an all-purpose cleaner and stiff brush.  </w:t>
            </w:r>
          </w:p>
          <w:p w14:paraId="6736FCD5" w14:textId="77777777" w:rsidR="004655CA" w:rsidRPr="00BA3600" w:rsidRDefault="004655CA" w:rsidP="00FC6C08">
            <w:pPr>
              <w:numPr>
                <w:ilvl w:val="0"/>
                <w:numId w:val="47"/>
              </w:numPr>
              <w:rPr>
                <w:rFonts w:ascii="Tahoma" w:hAnsi="Tahoma" w:cs="Tahoma"/>
              </w:rPr>
            </w:pPr>
            <w:r w:rsidRPr="00BA3600">
              <w:rPr>
                <w:rFonts w:ascii="Tahoma" w:hAnsi="Tahoma" w:cs="Tahoma"/>
              </w:rPr>
              <w:t xml:space="preserve">Rinse with clear water.  </w:t>
            </w:r>
          </w:p>
          <w:p w14:paraId="438E7183" w14:textId="77777777" w:rsidR="004655CA" w:rsidRPr="00BA3600" w:rsidRDefault="004655CA" w:rsidP="00FC6C08">
            <w:pPr>
              <w:pStyle w:val="Footer"/>
              <w:numPr>
                <w:ilvl w:val="0"/>
                <w:numId w:val="47"/>
              </w:numPr>
              <w:tabs>
                <w:tab w:val="clear" w:pos="4320"/>
                <w:tab w:val="clear" w:pos="8640"/>
              </w:tabs>
              <w:rPr>
                <w:rFonts w:ascii="Tahoma" w:hAnsi="Tahoma" w:cs="Tahoma"/>
                <w:szCs w:val="20"/>
              </w:rPr>
            </w:pPr>
            <w:r w:rsidRPr="00BA3600">
              <w:rPr>
                <w:rFonts w:ascii="Tahoma" w:hAnsi="Tahoma" w:cs="Tahoma"/>
                <w:szCs w:val="20"/>
              </w:rPr>
              <w:t>Dry.</w:t>
            </w:r>
          </w:p>
        </w:tc>
      </w:tr>
      <w:tr w:rsidR="004655CA" w:rsidRPr="00BA3600" w14:paraId="768F0C87" w14:textId="77777777" w:rsidTr="00996042">
        <w:trPr>
          <w:cantSplit/>
          <w:trHeight w:val="405"/>
        </w:trPr>
        <w:tc>
          <w:tcPr>
            <w:tcW w:w="1799" w:type="dxa"/>
            <w:vMerge w:val="restart"/>
            <w:tcBorders>
              <w:top w:val="single" w:sz="12" w:space="0" w:color="auto"/>
              <w:bottom w:val="single" w:sz="6" w:space="0" w:color="auto"/>
            </w:tcBorders>
          </w:tcPr>
          <w:p w14:paraId="760B9915" w14:textId="77777777" w:rsidR="004655CA" w:rsidRPr="00BA3600" w:rsidRDefault="004655CA">
            <w:pPr>
              <w:rPr>
                <w:rFonts w:ascii="Tahoma" w:hAnsi="Tahoma" w:cs="Tahoma"/>
                <w:b/>
                <w:bCs/>
              </w:rPr>
            </w:pPr>
          </w:p>
          <w:p w14:paraId="35FCBD74" w14:textId="77777777" w:rsidR="004655CA" w:rsidRPr="00BA3600" w:rsidRDefault="004655CA">
            <w:pPr>
              <w:rPr>
                <w:rFonts w:ascii="Tahoma" w:hAnsi="Tahoma" w:cs="Tahoma"/>
                <w:b/>
                <w:bCs/>
              </w:rPr>
            </w:pPr>
            <w:r w:rsidRPr="00BA3600">
              <w:rPr>
                <w:rFonts w:ascii="Tahoma" w:hAnsi="Tahoma" w:cs="Tahoma"/>
                <w:b/>
                <w:bCs/>
              </w:rPr>
              <w:t>Storeroom</w:t>
            </w:r>
          </w:p>
        </w:tc>
        <w:tc>
          <w:tcPr>
            <w:tcW w:w="1624" w:type="dxa"/>
            <w:tcBorders>
              <w:top w:val="single" w:sz="12" w:space="0" w:color="auto"/>
              <w:bottom w:val="single" w:sz="6" w:space="0" w:color="auto"/>
            </w:tcBorders>
          </w:tcPr>
          <w:p w14:paraId="3BFCEAAD" w14:textId="77777777" w:rsidR="004655CA" w:rsidRPr="00BA3600" w:rsidRDefault="004655CA" w:rsidP="00B46837">
            <w:pPr>
              <w:rPr>
                <w:rFonts w:ascii="Tahoma" w:hAnsi="Tahoma" w:cs="Tahoma"/>
                <w:b/>
                <w:bCs/>
              </w:rPr>
            </w:pPr>
          </w:p>
          <w:p w14:paraId="70C3B906"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bottom w:val="single" w:sz="6" w:space="0" w:color="auto"/>
            </w:tcBorders>
          </w:tcPr>
          <w:p w14:paraId="1F9E14A4" w14:textId="77777777" w:rsidR="004655CA" w:rsidRPr="00BA3600" w:rsidRDefault="004655CA">
            <w:pPr>
              <w:rPr>
                <w:rFonts w:ascii="Tahoma" w:hAnsi="Tahoma" w:cs="Tahoma"/>
              </w:rPr>
            </w:pPr>
          </w:p>
          <w:p w14:paraId="0E8A9BFE" w14:textId="77777777" w:rsidR="004655CA" w:rsidRPr="00BA3600" w:rsidRDefault="004655CA" w:rsidP="00FC6C08">
            <w:pPr>
              <w:numPr>
                <w:ilvl w:val="0"/>
                <w:numId w:val="48"/>
              </w:numPr>
              <w:rPr>
                <w:rFonts w:ascii="Tahoma" w:hAnsi="Tahoma" w:cs="Tahoma"/>
              </w:rPr>
            </w:pPr>
            <w:r w:rsidRPr="00BA3600">
              <w:rPr>
                <w:rFonts w:ascii="Tahoma" w:hAnsi="Tahoma" w:cs="Tahoma"/>
              </w:rPr>
              <w:t>Clean up spills immediately.</w:t>
            </w:r>
          </w:p>
        </w:tc>
      </w:tr>
      <w:tr w:rsidR="004655CA" w:rsidRPr="00BA3600" w14:paraId="4E28DDE4" w14:textId="77777777" w:rsidTr="00996042">
        <w:trPr>
          <w:cantSplit/>
          <w:trHeight w:val="1215"/>
        </w:trPr>
        <w:tc>
          <w:tcPr>
            <w:tcW w:w="1799" w:type="dxa"/>
            <w:vMerge/>
            <w:tcBorders>
              <w:top w:val="single" w:sz="6" w:space="0" w:color="auto"/>
            </w:tcBorders>
          </w:tcPr>
          <w:p w14:paraId="68E08C27" w14:textId="77777777" w:rsidR="004655CA" w:rsidRPr="00BA3600" w:rsidRDefault="004655CA">
            <w:pPr>
              <w:rPr>
                <w:rFonts w:ascii="Tahoma" w:hAnsi="Tahoma" w:cs="Tahoma"/>
                <w:b/>
                <w:bCs/>
              </w:rPr>
            </w:pPr>
          </w:p>
        </w:tc>
        <w:tc>
          <w:tcPr>
            <w:tcW w:w="1624" w:type="dxa"/>
            <w:tcBorders>
              <w:top w:val="single" w:sz="6" w:space="0" w:color="auto"/>
            </w:tcBorders>
          </w:tcPr>
          <w:p w14:paraId="096DB0C7" w14:textId="77777777" w:rsidR="004655CA" w:rsidRPr="00BA3600" w:rsidRDefault="004655CA" w:rsidP="00B46837">
            <w:pPr>
              <w:rPr>
                <w:rFonts w:ascii="Tahoma" w:hAnsi="Tahoma" w:cs="Tahoma"/>
                <w:b/>
                <w:bCs/>
              </w:rPr>
            </w:pPr>
          </w:p>
          <w:p w14:paraId="50237864"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tcBorders>
          </w:tcPr>
          <w:p w14:paraId="7BCE73B5" w14:textId="77777777" w:rsidR="004655CA" w:rsidRPr="00BA3600" w:rsidRDefault="004655CA">
            <w:pPr>
              <w:rPr>
                <w:rFonts w:ascii="Tahoma" w:hAnsi="Tahoma" w:cs="Tahoma"/>
              </w:rPr>
            </w:pPr>
          </w:p>
          <w:p w14:paraId="3A39EFB9" w14:textId="77777777" w:rsidR="004655CA" w:rsidRPr="00BA3600" w:rsidRDefault="004655CA" w:rsidP="00FC6C08">
            <w:pPr>
              <w:numPr>
                <w:ilvl w:val="0"/>
                <w:numId w:val="49"/>
              </w:numPr>
              <w:rPr>
                <w:rFonts w:ascii="Tahoma" w:hAnsi="Tahoma" w:cs="Tahoma"/>
              </w:rPr>
            </w:pPr>
            <w:r w:rsidRPr="00BA3600">
              <w:rPr>
                <w:rFonts w:ascii="Tahoma" w:hAnsi="Tahoma" w:cs="Tahoma"/>
              </w:rPr>
              <w:t xml:space="preserve">Organize.  </w:t>
            </w:r>
          </w:p>
          <w:p w14:paraId="5BAE678B" w14:textId="77777777" w:rsidR="004655CA" w:rsidRPr="00BA3600" w:rsidRDefault="004655CA" w:rsidP="00FC6C08">
            <w:pPr>
              <w:numPr>
                <w:ilvl w:val="0"/>
                <w:numId w:val="49"/>
              </w:numPr>
              <w:rPr>
                <w:rFonts w:ascii="Tahoma" w:hAnsi="Tahoma" w:cs="Tahoma"/>
              </w:rPr>
            </w:pPr>
            <w:r w:rsidRPr="00BA3600">
              <w:rPr>
                <w:rFonts w:ascii="Tahoma" w:hAnsi="Tahoma" w:cs="Tahoma"/>
              </w:rPr>
              <w:t xml:space="preserve">Dust cans, exposed shelves and pallet surfaces.  </w:t>
            </w:r>
          </w:p>
          <w:p w14:paraId="4CC72972" w14:textId="3CD6D0AA" w:rsidR="004655CA" w:rsidRPr="00BA3600" w:rsidRDefault="004655CA" w:rsidP="00FC6C08">
            <w:pPr>
              <w:numPr>
                <w:ilvl w:val="0"/>
                <w:numId w:val="49"/>
              </w:numPr>
              <w:rPr>
                <w:rFonts w:ascii="Tahoma" w:hAnsi="Tahoma" w:cs="Tahoma"/>
              </w:rPr>
            </w:pPr>
            <w:r w:rsidRPr="00BA3600">
              <w:rPr>
                <w:rFonts w:ascii="Tahoma" w:hAnsi="Tahoma" w:cs="Tahoma"/>
              </w:rPr>
              <w:t xml:space="preserve">Upon delivery remove cans from carton, inspect for dents and follow dented can procedure, and date. </w:t>
            </w:r>
          </w:p>
          <w:p w14:paraId="0F8DCE1D" w14:textId="77777777" w:rsidR="004655CA" w:rsidRPr="00BA3600" w:rsidRDefault="004655CA" w:rsidP="00FC6C08">
            <w:pPr>
              <w:numPr>
                <w:ilvl w:val="0"/>
                <w:numId w:val="49"/>
              </w:numPr>
              <w:rPr>
                <w:rFonts w:ascii="Tahoma" w:hAnsi="Tahoma" w:cs="Tahoma"/>
              </w:rPr>
            </w:pPr>
            <w:r w:rsidRPr="00BA3600">
              <w:rPr>
                <w:rFonts w:ascii="Tahoma" w:hAnsi="Tahoma" w:cs="Tahoma"/>
              </w:rPr>
              <w:t>Rotate all stock (FIFO).</w:t>
            </w:r>
          </w:p>
        </w:tc>
      </w:tr>
      <w:tr w:rsidR="004655CA" w:rsidRPr="00BA3600" w14:paraId="50BADA32" w14:textId="77777777" w:rsidTr="00996042">
        <w:trPr>
          <w:cantSplit/>
          <w:trHeight w:val="255"/>
        </w:trPr>
        <w:tc>
          <w:tcPr>
            <w:tcW w:w="1799" w:type="dxa"/>
            <w:vMerge/>
            <w:tcBorders>
              <w:bottom w:val="single" w:sz="12" w:space="0" w:color="auto"/>
            </w:tcBorders>
          </w:tcPr>
          <w:p w14:paraId="10D545E1" w14:textId="77777777" w:rsidR="004655CA" w:rsidRPr="00BA3600" w:rsidRDefault="004655CA">
            <w:pPr>
              <w:rPr>
                <w:rFonts w:ascii="Tahoma" w:hAnsi="Tahoma" w:cs="Tahoma"/>
                <w:b/>
                <w:bCs/>
              </w:rPr>
            </w:pPr>
          </w:p>
        </w:tc>
        <w:tc>
          <w:tcPr>
            <w:tcW w:w="1624" w:type="dxa"/>
            <w:tcBorders>
              <w:bottom w:val="single" w:sz="12" w:space="0" w:color="auto"/>
            </w:tcBorders>
          </w:tcPr>
          <w:p w14:paraId="60E6783E" w14:textId="77777777" w:rsidR="004655CA" w:rsidRPr="00BA3600" w:rsidRDefault="004655CA" w:rsidP="00B46837">
            <w:pPr>
              <w:rPr>
                <w:rFonts w:ascii="Tahoma" w:hAnsi="Tahoma" w:cs="Tahoma"/>
                <w:b/>
                <w:bCs/>
              </w:rPr>
            </w:pPr>
          </w:p>
          <w:p w14:paraId="049FC283" w14:textId="77777777" w:rsidR="004655CA" w:rsidRPr="00BA3600" w:rsidRDefault="004655CA" w:rsidP="00B46837">
            <w:pPr>
              <w:rPr>
                <w:rFonts w:ascii="Tahoma" w:hAnsi="Tahoma" w:cs="Tahoma"/>
                <w:b/>
                <w:bCs/>
              </w:rPr>
            </w:pPr>
            <w:r w:rsidRPr="00BA3600">
              <w:rPr>
                <w:rFonts w:ascii="Tahoma" w:hAnsi="Tahoma" w:cs="Tahoma"/>
                <w:b/>
                <w:bCs/>
              </w:rPr>
              <w:t>As Necessary</w:t>
            </w:r>
          </w:p>
        </w:tc>
        <w:tc>
          <w:tcPr>
            <w:tcW w:w="10977" w:type="dxa"/>
            <w:tcBorders>
              <w:bottom w:val="single" w:sz="12" w:space="0" w:color="auto"/>
            </w:tcBorders>
          </w:tcPr>
          <w:p w14:paraId="7FF5C2D9" w14:textId="77777777" w:rsidR="004655CA" w:rsidRPr="00BA3600" w:rsidRDefault="004655CA">
            <w:pPr>
              <w:rPr>
                <w:rFonts w:ascii="Tahoma" w:hAnsi="Tahoma" w:cs="Tahoma"/>
              </w:rPr>
            </w:pPr>
          </w:p>
          <w:p w14:paraId="124105EE" w14:textId="77777777" w:rsidR="004655CA" w:rsidRPr="00BA3600" w:rsidRDefault="004655CA" w:rsidP="00FC6C08">
            <w:pPr>
              <w:pStyle w:val="BodyText3"/>
              <w:numPr>
                <w:ilvl w:val="0"/>
                <w:numId w:val="50"/>
              </w:numPr>
              <w:rPr>
                <w:rFonts w:ascii="Tahoma" w:hAnsi="Tahoma" w:cs="Tahoma"/>
              </w:rPr>
            </w:pPr>
            <w:r w:rsidRPr="00BA3600">
              <w:rPr>
                <w:rFonts w:ascii="Tahoma" w:hAnsi="Tahoma" w:cs="Tahoma"/>
              </w:rPr>
              <w:t xml:space="preserve">Remove foods from shelving units and pallets.  </w:t>
            </w:r>
          </w:p>
          <w:p w14:paraId="638D421E" w14:textId="77777777" w:rsidR="004655CA" w:rsidRPr="00BA3600" w:rsidRDefault="004655CA" w:rsidP="00FC6C08">
            <w:pPr>
              <w:numPr>
                <w:ilvl w:val="0"/>
                <w:numId w:val="50"/>
              </w:numPr>
              <w:rPr>
                <w:rFonts w:ascii="Tahoma" w:hAnsi="Tahoma" w:cs="Tahoma"/>
              </w:rPr>
            </w:pPr>
            <w:r w:rsidRPr="00BA3600">
              <w:rPr>
                <w:rFonts w:ascii="Tahoma" w:hAnsi="Tahoma" w:cs="Tahoma"/>
              </w:rPr>
              <w:t xml:space="preserve">Scrub pallets and shelves, including posts, and legs with an all-purpose cleaner and stiff brush.  </w:t>
            </w:r>
          </w:p>
          <w:p w14:paraId="3D2E5DC1" w14:textId="77777777" w:rsidR="004655CA" w:rsidRPr="00BA3600" w:rsidRDefault="004655CA" w:rsidP="00FC6C08">
            <w:pPr>
              <w:numPr>
                <w:ilvl w:val="0"/>
                <w:numId w:val="50"/>
              </w:numPr>
              <w:rPr>
                <w:rFonts w:ascii="Tahoma" w:hAnsi="Tahoma" w:cs="Tahoma"/>
              </w:rPr>
            </w:pPr>
            <w:r w:rsidRPr="00BA3600">
              <w:rPr>
                <w:rFonts w:ascii="Tahoma" w:hAnsi="Tahoma" w:cs="Tahoma"/>
              </w:rPr>
              <w:t>Rinse</w:t>
            </w:r>
          </w:p>
          <w:p w14:paraId="36CF7B52" w14:textId="77777777" w:rsidR="004655CA" w:rsidRPr="00BA3600" w:rsidRDefault="004655CA" w:rsidP="00FC6C08">
            <w:pPr>
              <w:numPr>
                <w:ilvl w:val="0"/>
                <w:numId w:val="50"/>
              </w:numPr>
              <w:rPr>
                <w:rFonts w:ascii="Tahoma" w:hAnsi="Tahoma" w:cs="Tahoma"/>
              </w:rPr>
            </w:pPr>
            <w:r w:rsidRPr="00BA3600">
              <w:rPr>
                <w:rFonts w:ascii="Tahoma" w:hAnsi="Tahoma" w:cs="Tahoma"/>
              </w:rPr>
              <w:t>Air-dry</w:t>
            </w:r>
          </w:p>
        </w:tc>
      </w:tr>
      <w:tr w:rsidR="004655CA" w:rsidRPr="00BA3600" w14:paraId="532FB436" w14:textId="77777777" w:rsidTr="00996042">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95"/>
        </w:trPr>
        <w:tc>
          <w:tcPr>
            <w:tcW w:w="1799" w:type="dxa"/>
            <w:vMerge w:val="restart"/>
            <w:tcBorders>
              <w:top w:val="single" w:sz="4" w:space="0" w:color="auto"/>
              <w:left w:val="single" w:sz="4" w:space="0" w:color="auto"/>
              <w:bottom w:val="single" w:sz="6" w:space="0" w:color="auto"/>
              <w:right w:val="single" w:sz="6" w:space="0" w:color="auto"/>
            </w:tcBorders>
          </w:tcPr>
          <w:p w14:paraId="2B518F1A" w14:textId="48936941" w:rsidR="004655CA" w:rsidRPr="00BA3600" w:rsidRDefault="004655CA">
            <w:pPr>
              <w:rPr>
                <w:rFonts w:ascii="Tahoma" w:hAnsi="Tahoma" w:cs="Tahoma"/>
                <w:b/>
                <w:bCs/>
              </w:rPr>
            </w:pPr>
          </w:p>
          <w:p w14:paraId="72EB913D" w14:textId="77777777" w:rsidR="004655CA" w:rsidRPr="00BA3600" w:rsidRDefault="004655CA">
            <w:pPr>
              <w:rPr>
                <w:rFonts w:ascii="Tahoma" w:hAnsi="Tahoma" w:cs="Tahoma"/>
                <w:b/>
                <w:bCs/>
              </w:rPr>
            </w:pPr>
            <w:r w:rsidRPr="00BA3600">
              <w:rPr>
                <w:rFonts w:ascii="Tahoma" w:hAnsi="Tahoma" w:cs="Tahoma"/>
                <w:b/>
                <w:bCs/>
              </w:rPr>
              <w:t>Trash Cans</w:t>
            </w:r>
          </w:p>
        </w:tc>
        <w:tc>
          <w:tcPr>
            <w:tcW w:w="1624" w:type="dxa"/>
            <w:tcBorders>
              <w:top w:val="single" w:sz="4" w:space="0" w:color="auto"/>
              <w:left w:val="single" w:sz="6" w:space="0" w:color="auto"/>
              <w:bottom w:val="single" w:sz="6" w:space="0" w:color="auto"/>
              <w:right w:val="single" w:sz="6" w:space="0" w:color="auto"/>
            </w:tcBorders>
          </w:tcPr>
          <w:p w14:paraId="522FC539" w14:textId="77777777" w:rsidR="004655CA" w:rsidRPr="00BA3600" w:rsidRDefault="004655CA" w:rsidP="00B46837">
            <w:pPr>
              <w:rPr>
                <w:rFonts w:ascii="Tahoma" w:hAnsi="Tahoma" w:cs="Tahoma"/>
                <w:b/>
              </w:rPr>
            </w:pPr>
          </w:p>
          <w:p w14:paraId="0DAE037C" w14:textId="77777777" w:rsidR="004655CA" w:rsidRPr="00BA3600" w:rsidRDefault="004655CA" w:rsidP="00B46837">
            <w:pPr>
              <w:rPr>
                <w:rFonts w:ascii="Tahoma" w:hAnsi="Tahoma" w:cs="Tahoma"/>
                <w:b/>
              </w:rPr>
            </w:pPr>
            <w:r w:rsidRPr="00BA3600">
              <w:rPr>
                <w:rFonts w:ascii="Tahoma" w:hAnsi="Tahoma" w:cs="Tahoma"/>
                <w:b/>
              </w:rPr>
              <w:t>Daily</w:t>
            </w:r>
          </w:p>
        </w:tc>
        <w:tc>
          <w:tcPr>
            <w:tcW w:w="10977" w:type="dxa"/>
            <w:tcBorders>
              <w:top w:val="single" w:sz="4" w:space="0" w:color="auto"/>
              <w:left w:val="single" w:sz="6" w:space="0" w:color="auto"/>
              <w:bottom w:val="single" w:sz="6" w:space="0" w:color="auto"/>
              <w:right w:val="single" w:sz="4" w:space="0" w:color="auto"/>
            </w:tcBorders>
          </w:tcPr>
          <w:p w14:paraId="67C87579" w14:textId="77777777" w:rsidR="004655CA" w:rsidRPr="00BA3600" w:rsidRDefault="004655CA">
            <w:pPr>
              <w:rPr>
                <w:rFonts w:ascii="Tahoma" w:hAnsi="Tahoma" w:cs="Tahoma"/>
              </w:rPr>
            </w:pPr>
          </w:p>
          <w:p w14:paraId="104FA376" w14:textId="77777777" w:rsidR="004655CA" w:rsidRPr="00BA3600" w:rsidRDefault="004655CA" w:rsidP="00FC6C08">
            <w:pPr>
              <w:numPr>
                <w:ilvl w:val="0"/>
                <w:numId w:val="51"/>
              </w:numPr>
              <w:rPr>
                <w:rFonts w:ascii="Tahoma" w:hAnsi="Tahoma" w:cs="Tahoma"/>
              </w:rPr>
            </w:pPr>
            <w:r w:rsidRPr="00BA3600">
              <w:rPr>
                <w:rFonts w:ascii="Tahoma" w:hAnsi="Tahoma" w:cs="Tahoma"/>
              </w:rPr>
              <w:t xml:space="preserve">Empty.  </w:t>
            </w:r>
          </w:p>
          <w:p w14:paraId="5A3EAD0C" w14:textId="77777777" w:rsidR="004655CA" w:rsidRPr="00BA3600" w:rsidRDefault="004655CA" w:rsidP="00FC6C08">
            <w:pPr>
              <w:numPr>
                <w:ilvl w:val="0"/>
                <w:numId w:val="51"/>
              </w:numPr>
              <w:rPr>
                <w:rFonts w:ascii="Tahoma" w:hAnsi="Tahoma" w:cs="Tahoma"/>
              </w:rPr>
            </w:pPr>
            <w:r w:rsidRPr="00BA3600">
              <w:rPr>
                <w:rFonts w:ascii="Tahoma" w:hAnsi="Tahoma" w:cs="Tahoma"/>
              </w:rPr>
              <w:t xml:space="preserve">Rinse with warm water to ensure all loose food particles are dislodged.  </w:t>
            </w:r>
          </w:p>
          <w:p w14:paraId="318194A1" w14:textId="77777777" w:rsidR="004655CA" w:rsidRPr="00BA3600" w:rsidRDefault="004655CA" w:rsidP="00FC6C08">
            <w:pPr>
              <w:numPr>
                <w:ilvl w:val="0"/>
                <w:numId w:val="51"/>
              </w:numPr>
              <w:rPr>
                <w:rFonts w:ascii="Tahoma" w:hAnsi="Tahoma" w:cs="Tahoma"/>
              </w:rPr>
            </w:pPr>
            <w:r w:rsidRPr="00BA3600">
              <w:rPr>
                <w:rFonts w:ascii="Tahoma" w:hAnsi="Tahoma" w:cs="Tahoma"/>
              </w:rPr>
              <w:t>Replace liners.</w:t>
            </w:r>
          </w:p>
        </w:tc>
      </w:tr>
      <w:tr w:rsidR="004655CA" w:rsidRPr="00BA3600" w14:paraId="05E4E85E" w14:textId="77777777" w:rsidTr="00996042">
        <w:tblPrEx>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PrEx>
        <w:trPr>
          <w:cantSplit/>
          <w:trHeight w:val="450"/>
        </w:trPr>
        <w:tc>
          <w:tcPr>
            <w:tcW w:w="1799" w:type="dxa"/>
            <w:vMerge/>
            <w:tcBorders>
              <w:top w:val="single" w:sz="6" w:space="0" w:color="auto"/>
              <w:left w:val="single" w:sz="4" w:space="0" w:color="auto"/>
              <w:bottom w:val="single" w:sz="6" w:space="0" w:color="auto"/>
              <w:right w:val="single" w:sz="6" w:space="0" w:color="auto"/>
            </w:tcBorders>
          </w:tcPr>
          <w:p w14:paraId="68215FA5" w14:textId="77777777" w:rsidR="004655CA" w:rsidRPr="00BA3600" w:rsidRDefault="004655CA">
            <w:pPr>
              <w:rPr>
                <w:rFonts w:ascii="Tahoma" w:hAnsi="Tahoma" w:cs="Tahoma"/>
              </w:rPr>
            </w:pPr>
          </w:p>
        </w:tc>
        <w:tc>
          <w:tcPr>
            <w:tcW w:w="1624" w:type="dxa"/>
            <w:tcBorders>
              <w:top w:val="single" w:sz="6" w:space="0" w:color="auto"/>
              <w:left w:val="single" w:sz="6" w:space="0" w:color="auto"/>
              <w:bottom w:val="single" w:sz="6" w:space="0" w:color="auto"/>
              <w:right w:val="single" w:sz="6" w:space="0" w:color="auto"/>
            </w:tcBorders>
          </w:tcPr>
          <w:p w14:paraId="635F2996" w14:textId="77777777" w:rsidR="004655CA" w:rsidRPr="00BA3600" w:rsidRDefault="004655CA" w:rsidP="00B46837">
            <w:pPr>
              <w:rPr>
                <w:rFonts w:ascii="Tahoma" w:hAnsi="Tahoma" w:cs="Tahoma"/>
                <w:b/>
                <w:bCs/>
              </w:rPr>
            </w:pPr>
          </w:p>
          <w:p w14:paraId="54CB47DE" w14:textId="6254876E" w:rsidR="004655CA" w:rsidRPr="00BA3600" w:rsidRDefault="00E65577" w:rsidP="00B46837">
            <w:pPr>
              <w:rPr>
                <w:rFonts w:ascii="Tahoma" w:hAnsi="Tahoma" w:cs="Tahoma"/>
                <w:b/>
                <w:bCs/>
              </w:rPr>
            </w:pPr>
            <w:r w:rsidRPr="004B51AA">
              <w:rPr>
                <w:rFonts w:ascii="Tahoma" w:hAnsi="Tahoma" w:cs="Tahoma"/>
                <w:b/>
                <w:bCs/>
              </w:rPr>
              <w:t>Weekly and As Needed</w:t>
            </w:r>
          </w:p>
        </w:tc>
        <w:tc>
          <w:tcPr>
            <w:tcW w:w="10977" w:type="dxa"/>
            <w:tcBorders>
              <w:top w:val="single" w:sz="6" w:space="0" w:color="auto"/>
              <w:left w:val="single" w:sz="6" w:space="0" w:color="auto"/>
              <w:bottom w:val="single" w:sz="6" w:space="0" w:color="auto"/>
              <w:right w:val="single" w:sz="4" w:space="0" w:color="auto"/>
            </w:tcBorders>
          </w:tcPr>
          <w:p w14:paraId="1590EA77" w14:textId="77777777" w:rsidR="004655CA" w:rsidRPr="00BA3600" w:rsidRDefault="004655CA">
            <w:pPr>
              <w:rPr>
                <w:rFonts w:ascii="Tahoma" w:hAnsi="Tahoma" w:cs="Tahoma"/>
              </w:rPr>
            </w:pPr>
          </w:p>
          <w:p w14:paraId="737F9066" w14:textId="77777777" w:rsidR="004655CA" w:rsidRPr="00BA3600" w:rsidRDefault="004655CA" w:rsidP="00FC6C08">
            <w:pPr>
              <w:pStyle w:val="BodyText3"/>
              <w:numPr>
                <w:ilvl w:val="0"/>
                <w:numId w:val="52"/>
              </w:numPr>
              <w:rPr>
                <w:rFonts w:ascii="Tahoma" w:hAnsi="Tahoma" w:cs="Tahoma"/>
              </w:rPr>
            </w:pPr>
            <w:r w:rsidRPr="00BA3600">
              <w:rPr>
                <w:rFonts w:ascii="Tahoma" w:hAnsi="Tahoma" w:cs="Tahoma"/>
              </w:rPr>
              <w:t xml:space="preserve">Scrub inside, outside, handles and base with an all-purpose cleaner and stiff brush.  </w:t>
            </w:r>
          </w:p>
          <w:p w14:paraId="7FD38998" w14:textId="77777777" w:rsidR="004655CA" w:rsidRPr="00BA3600" w:rsidRDefault="004655CA" w:rsidP="00FC6C08">
            <w:pPr>
              <w:numPr>
                <w:ilvl w:val="0"/>
                <w:numId w:val="52"/>
              </w:numPr>
              <w:rPr>
                <w:rFonts w:ascii="Tahoma" w:hAnsi="Tahoma" w:cs="Tahoma"/>
              </w:rPr>
            </w:pPr>
            <w:r w:rsidRPr="00BA3600">
              <w:rPr>
                <w:rFonts w:ascii="Tahoma" w:hAnsi="Tahoma" w:cs="Tahoma"/>
              </w:rPr>
              <w:t xml:space="preserve">Rinse with clear water.   </w:t>
            </w:r>
          </w:p>
          <w:p w14:paraId="715285D3" w14:textId="77777777" w:rsidR="004655CA" w:rsidRPr="00BA3600" w:rsidRDefault="004655CA" w:rsidP="00FC6C08">
            <w:pPr>
              <w:numPr>
                <w:ilvl w:val="0"/>
                <w:numId w:val="52"/>
              </w:numPr>
              <w:rPr>
                <w:rFonts w:ascii="Tahoma" w:hAnsi="Tahoma" w:cs="Tahoma"/>
              </w:rPr>
            </w:pPr>
            <w:r w:rsidRPr="00BA3600">
              <w:rPr>
                <w:rFonts w:ascii="Tahoma" w:hAnsi="Tahoma" w:cs="Tahoma"/>
              </w:rPr>
              <w:t>Turn upside down to drain.</w:t>
            </w:r>
          </w:p>
        </w:tc>
      </w:tr>
    </w:tbl>
    <w:p w14:paraId="01002534" w14:textId="77777777" w:rsidR="00B46837" w:rsidRPr="00BA3600" w:rsidRDefault="00B46837">
      <w:r w:rsidRPr="00BA3600">
        <w:br w:type="page"/>
      </w:r>
    </w:p>
    <w:tbl>
      <w:tblPr>
        <w:tblW w:w="14400" w:type="dxa"/>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firstRow="0" w:lastRow="0" w:firstColumn="0" w:lastColumn="0" w:noHBand="0" w:noVBand="0"/>
      </w:tblPr>
      <w:tblGrid>
        <w:gridCol w:w="1799"/>
        <w:gridCol w:w="1624"/>
        <w:gridCol w:w="10977"/>
      </w:tblGrid>
      <w:tr w:rsidR="004655CA" w:rsidRPr="00BA3600" w14:paraId="2531A337" w14:textId="77777777" w:rsidTr="00996042">
        <w:trPr>
          <w:cantSplit/>
          <w:trHeight w:val="510"/>
        </w:trPr>
        <w:tc>
          <w:tcPr>
            <w:tcW w:w="1799" w:type="dxa"/>
            <w:vMerge w:val="restart"/>
            <w:tcBorders>
              <w:top w:val="single" w:sz="12" w:space="0" w:color="auto"/>
              <w:left w:val="single" w:sz="4" w:space="0" w:color="auto"/>
              <w:bottom w:val="single" w:sz="6" w:space="0" w:color="auto"/>
              <w:right w:val="single" w:sz="6" w:space="0" w:color="auto"/>
            </w:tcBorders>
          </w:tcPr>
          <w:p w14:paraId="39B3033D" w14:textId="09363E49" w:rsidR="004655CA" w:rsidRPr="00BA3600" w:rsidRDefault="004655CA">
            <w:pPr>
              <w:rPr>
                <w:rFonts w:ascii="Tahoma" w:hAnsi="Tahoma" w:cs="Tahoma"/>
                <w:b/>
                <w:bCs/>
              </w:rPr>
            </w:pPr>
          </w:p>
          <w:p w14:paraId="239011A1" w14:textId="7C9D5016" w:rsidR="004655CA" w:rsidRPr="00BA3600" w:rsidRDefault="004655CA">
            <w:pPr>
              <w:rPr>
                <w:rFonts w:ascii="Tahoma" w:hAnsi="Tahoma" w:cs="Tahoma"/>
                <w:b/>
                <w:bCs/>
              </w:rPr>
            </w:pPr>
            <w:r w:rsidRPr="00BA3600">
              <w:rPr>
                <w:rFonts w:ascii="Tahoma" w:hAnsi="Tahoma" w:cs="Tahoma"/>
                <w:b/>
                <w:bCs/>
              </w:rPr>
              <w:t>Utility Carts</w:t>
            </w:r>
            <w:r w:rsidR="00B46837" w:rsidRPr="00BA3600">
              <w:rPr>
                <w:rFonts w:ascii="Tahoma" w:hAnsi="Tahoma" w:cs="Tahoma"/>
                <w:b/>
                <w:bCs/>
              </w:rPr>
              <w:t xml:space="preserve"> </w:t>
            </w:r>
            <w:r w:rsidR="001C4139" w:rsidRPr="00BA3600">
              <w:rPr>
                <w:rFonts w:ascii="Tahoma" w:hAnsi="Tahoma" w:cs="Tahoma"/>
                <w:b/>
                <w:bCs/>
              </w:rPr>
              <w:t>/</w:t>
            </w:r>
            <w:r w:rsidR="00B46837" w:rsidRPr="00BA3600">
              <w:rPr>
                <w:rFonts w:ascii="Tahoma" w:hAnsi="Tahoma" w:cs="Tahoma"/>
                <w:b/>
                <w:bCs/>
              </w:rPr>
              <w:t xml:space="preserve"> </w:t>
            </w:r>
            <w:r w:rsidR="001C4139" w:rsidRPr="00BA3600">
              <w:rPr>
                <w:rFonts w:ascii="Tahoma" w:hAnsi="Tahoma" w:cs="Tahoma"/>
                <w:b/>
                <w:bCs/>
              </w:rPr>
              <w:t>Rolling Carts</w:t>
            </w:r>
          </w:p>
        </w:tc>
        <w:tc>
          <w:tcPr>
            <w:tcW w:w="1624" w:type="dxa"/>
            <w:tcBorders>
              <w:top w:val="single" w:sz="12" w:space="0" w:color="auto"/>
              <w:left w:val="single" w:sz="6" w:space="0" w:color="auto"/>
              <w:bottom w:val="single" w:sz="6" w:space="0" w:color="auto"/>
              <w:right w:val="single" w:sz="6" w:space="0" w:color="auto"/>
            </w:tcBorders>
          </w:tcPr>
          <w:p w14:paraId="6901187D" w14:textId="77777777" w:rsidR="004655CA" w:rsidRPr="00BA3600" w:rsidRDefault="004655CA" w:rsidP="00B46837">
            <w:pPr>
              <w:rPr>
                <w:rFonts w:ascii="Tahoma" w:hAnsi="Tahoma" w:cs="Tahoma"/>
                <w:b/>
                <w:bCs/>
              </w:rPr>
            </w:pPr>
          </w:p>
          <w:p w14:paraId="6A156CCB" w14:textId="77777777" w:rsidR="004655CA" w:rsidRPr="00BA3600" w:rsidRDefault="004655CA" w:rsidP="00B46837">
            <w:pPr>
              <w:rPr>
                <w:rFonts w:ascii="Tahoma" w:hAnsi="Tahoma" w:cs="Tahoma"/>
                <w:b/>
                <w:bCs/>
              </w:rPr>
            </w:pPr>
            <w:r w:rsidRPr="00BA3600">
              <w:rPr>
                <w:rFonts w:ascii="Tahoma" w:hAnsi="Tahoma" w:cs="Tahoma"/>
                <w:b/>
                <w:bCs/>
              </w:rPr>
              <w:t>Daily</w:t>
            </w:r>
          </w:p>
        </w:tc>
        <w:tc>
          <w:tcPr>
            <w:tcW w:w="10977" w:type="dxa"/>
            <w:tcBorders>
              <w:top w:val="single" w:sz="12" w:space="0" w:color="auto"/>
              <w:left w:val="single" w:sz="6" w:space="0" w:color="auto"/>
              <w:bottom w:val="single" w:sz="6" w:space="0" w:color="auto"/>
              <w:right w:val="single" w:sz="4" w:space="0" w:color="auto"/>
            </w:tcBorders>
          </w:tcPr>
          <w:p w14:paraId="52FB8B7A" w14:textId="77777777" w:rsidR="004655CA" w:rsidRPr="00BA3600" w:rsidRDefault="004655CA">
            <w:pPr>
              <w:rPr>
                <w:rFonts w:ascii="Tahoma" w:hAnsi="Tahoma" w:cs="Tahoma"/>
              </w:rPr>
            </w:pPr>
          </w:p>
          <w:p w14:paraId="17229819" w14:textId="77777777" w:rsidR="004655CA" w:rsidRPr="00BA3600" w:rsidRDefault="004655CA" w:rsidP="00FC6C08">
            <w:pPr>
              <w:numPr>
                <w:ilvl w:val="0"/>
                <w:numId w:val="53"/>
              </w:numPr>
              <w:rPr>
                <w:rFonts w:ascii="Tahoma" w:hAnsi="Tahoma" w:cs="Tahoma"/>
              </w:rPr>
            </w:pPr>
            <w:r w:rsidRPr="00BA3600">
              <w:rPr>
                <w:rFonts w:ascii="Tahoma" w:hAnsi="Tahoma" w:cs="Tahoma"/>
              </w:rPr>
              <w:t>Wipe top, sides, handles, ledges, shelves, under shelves, and wheels with an all-purpose cleaner and rinse.</w:t>
            </w:r>
          </w:p>
        </w:tc>
      </w:tr>
      <w:tr w:rsidR="004655CA" w:rsidRPr="00BA3600" w14:paraId="33C8D0EA" w14:textId="77777777" w:rsidTr="00996042">
        <w:trPr>
          <w:cantSplit/>
          <w:trHeight w:val="210"/>
        </w:trPr>
        <w:tc>
          <w:tcPr>
            <w:tcW w:w="1799" w:type="dxa"/>
            <w:vMerge/>
            <w:tcBorders>
              <w:top w:val="single" w:sz="6" w:space="0" w:color="auto"/>
              <w:left w:val="single" w:sz="4" w:space="0" w:color="auto"/>
              <w:bottom w:val="single" w:sz="12" w:space="0" w:color="auto"/>
              <w:right w:val="single" w:sz="6" w:space="0" w:color="auto"/>
            </w:tcBorders>
          </w:tcPr>
          <w:p w14:paraId="7C4F4E4B" w14:textId="77777777" w:rsidR="004655CA" w:rsidRPr="00BA3600" w:rsidRDefault="004655CA">
            <w:pPr>
              <w:rPr>
                <w:rFonts w:ascii="Tahoma" w:hAnsi="Tahoma" w:cs="Tahoma"/>
                <w:b/>
                <w:bCs/>
              </w:rPr>
            </w:pPr>
          </w:p>
        </w:tc>
        <w:tc>
          <w:tcPr>
            <w:tcW w:w="1624" w:type="dxa"/>
            <w:tcBorders>
              <w:top w:val="single" w:sz="6" w:space="0" w:color="auto"/>
              <w:left w:val="single" w:sz="6" w:space="0" w:color="auto"/>
              <w:bottom w:val="single" w:sz="12" w:space="0" w:color="auto"/>
              <w:right w:val="single" w:sz="6" w:space="0" w:color="auto"/>
            </w:tcBorders>
          </w:tcPr>
          <w:p w14:paraId="097B80DF" w14:textId="77777777" w:rsidR="004655CA" w:rsidRPr="00BA3600" w:rsidRDefault="004655CA" w:rsidP="00B46837">
            <w:pPr>
              <w:rPr>
                <w:rFonts w:ascii="Tahoma" w:hAnsi="Tahoma" w:cs="Tahoma"/>
                <w:b/>
                <w:bCs/>
              </w:rPr>
            </w:pPr>
          </w:p>
          <w:p w14:paraId="620B9498" w14:textId="77777777" w:rsidR="004655CA" w:rsidRPr="00BA3600" w:rsidRDefault="004655CA" w:rsidP="00B46837">
            <w:pPr>
              <w:rPr>
                <w:rFonts w:ascii="Tahoma" w:hAnsi="Tahoma" w:cs="Tahoma"/>
                <w:b/>
                <w:bCs/>
              </w:rPr>
            </w:pPr>
            <w:r w:rsidRPr="00BA3600">
              <w:rPr>
                <w:rFonts w:ascii="Tahoma" w:hAnsi="Tahoma" w:cs="Tahoma"/>
                <w:b/>
                <w:bCs/>
              </w:rPr>
              <w:t>Monthly</w:t>
            </w:r>
          </w:p>
        </w:tc>
        <w:tc>
          <w:tcPr>
            <w:tcW w:w="10977" w:type="dxa"/>
            <w:tcBorders>
              <w:top w:val="single" w:sz="6" w:space="0" w:color="auto"/>
              <w:left w:val="single" w:sz="6" w:space="0" w:color="auto"/>
              <w:bottom w:val="single" w:sz="12" w:space="0" w:color="auto"/>
              <w:right w:val="single" w:sz="4" w:space="0" w:color="auto"/>
            </w:tcBorders>
          </w:tcPr>
          <w:p w14:paraId="71508426" w14:textId="77777777" w:rsidR="004655CA" w:rsidRPr="00BA3600" w:rsidRDefault="004655CA">
            <w:pPr>
              <w:rPr>
                <w:rFonts w:ascii="Tahoma" w:hAnsi="Tahoma" w:cs="Tahoma"/>
              </w:rPr>
            </w:pPr>
          </w:p>
          <w:p w14:paraId="38EAAC74" w14:textId="77777777" w:rsidR="004655CA" w:rsidRPr="00BA3600" w:rsidRDefault="004655CA" w:rsidP="00FC6C08">
            <w:pPr>
              <w:numPr>
                <w:ilvl w:val="0"/>
                <w:numId w:val="54"/>
              </w:numPr>
              <w:rPr>
                <w:rFonts w:ascii="Tahoma" w:hAnsi="Tahoma" w:cs="Tahoma"/>
              </w:rPr>
            </w:pPr>
            <w:r w:rsidRPr="00BA3600">
              <w:rPr>
                <w:rFonts w:ascii="Tahoma" w:hAnsi="Tahoma" w:cs="Tahoma"/>
              </w:rPr>
              <w:t>Scrub top, sides, handle, ledges, shelves, and wheels with an all-purpose cleaner and stiff brush.</w:t>
            </w:r>
          </w:p>
          <w:p w14:paraId="1DE6A15B" w14:textId="77777777" w:rsidR="004655CA" w:rsidRPr="00BA3600" w:rsidRDefault="004655CA" w:rsidP="00FC6C08">
            <w:pPr>
              <w:numPr>
                <w:ilvl w:val="0"/>
                <w:numId w:val="54"/>
              </w:numPr>
              <w:rPr>
                <w:rFonts w:ascii="Tahoma" w:hAnsi="Tahoma" w:cs="Tahoma"/>
              </w:rPr>
            </w:pPr>
            <w:r w:rsidRPr="00BA3600">
              <w:rPr>
                <w:rFonts w:ascii="Tahoma" w:hAnsi="Tahoma" w:cs="Tahoma"/>
              </w:rPr>
              <w:t>Rinse with warm water.</w:t>
            </w:r>
          </w:p>
        </w:tc>
      </w:tr>
    </w:tbl>
    <w:p w14:paraId="3633CF35" w14:textId="77777777" w:rsidR="004655CA" w:rsidRPr="00BA3600" w:rsidRDefault="004655CA">
      <w:pPr>
        <w:rPr>
          <w:rFonts w:ascii="Tahoma" w:hAnsi="Tahoma" w:cs="Tahoma"/>
        </w:rPr>
        <w:sectPr w:rsidR="004655CA" w:rsidRPr="00BA3600" w:rsidSect="003533F6">
          <w:pgSz w:w="15840" w:h="12240" w:orient="landscape" w:code="1"/>
          <w:pgMar w:top="720" w:right="720" w:bottom="720" w:left="720" w:header="720" w:footer="720" w:gutter="0"/>
          <w:cols w:space="720"/>
          <w:docGrid w:linePitch="360"/>
        </w:sectPr>
      </w:pPr>
    </w:p>
    <w:p w14:paraId="43E25730" w14:textId="2F9D8918" w:rsidR="004655CA" w:rsidRDefault="004655CA" w:rsidP="00555EF1">
      <w:pPr>
        <w:pStyle w:val="Heading2"/>
        <w:jc w:val="left"/>
        <w:rPr>
          <w:rFonts w:ascii="Tahoma" w:hAnsi="Tahoma" w:cs="Tahoma"/>
        </w:rPr>
      </w:pPr>
      <w:bookmarkStart w:id="215" w:name="_Toc411590235"/>
      <w:bookmarkStart w:id="216" w:name="_Toc411603615"/>
      <w:bookmarkStart w:id="217" w:name="_Toc411606996"/>
      <w:bookmarkStart w:id="218" w:name="_Toc394922255"/>
      <w:bookmarkStart w:id="219" w:name="_Toc394922875"/>
      <w:bookmarkStart w:id="220" w:name="_Toc394923290"/>
      <w:bookmarkStart w:id="221" w:name="_Toc394923797"/>
      <w:bookmarkStart w:id="222" w:name="_Toc394923931"/>
      <w:bookmarkStart w:id="223" w:name="_Toc394924393"/>
      <w:bookmarkStart w:id="224" w:name="_Toc167356773"/>
      <w:r w:rsidRPr="00BA3600">
        <w:rPr>
          <w:rFonts w:ascii="Tahoma" w:hAnsi="Tahoma" w:cs="Tahoma"/>
        </w:rPr>
        <w:lastRenderedPageBreak/>
        <w:t>Advantages and Disadvantages of Different Chemical Sanitizers</w:t>
      </w:r>
      <w:bookmarkEnd w:id="215"/>
      <w:bookmarkEnd w:id="216"/>
      <w:bookmarkEnd w:id="217"/>
      <w:bookmarkEnd w:id="218"/>
      <w:bookmarkEnd w:id="219"/>
      <w:bookmarkEnd w:id="220"/>
      <w:bookmarkEnd w:id="221"/>
      <w:bookmarkEnd w:id="222"/>
      <w:bookmarkEnd w:id="223"/>
      <w:bookmarkEnd w:id="224"/>
    </w:p>
    <w:p w14:paraId="49A11876" w14:textId="77777777" w:rsidR="00274925" w:rsidRPr="00274925" w:rsidRDefault="00274925" w:rsidP="00274925"/>
    <w:tbl>
      <w:tblPr>
        <w:tblW w:w="1026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30"/>
        <w:gridCol w:w="1890"/>
        <w:gridCol w:w="1260"/>
        <w:gridCol w:w="2520"/>
        <w:gridCol w:w="3060"/>
      </w:tblGrid>
      <w:tr w:rsidR="004655CA" w:rsidRPr="00BA3600" w14:paraId="5551168D" w14:textId="77777777">
        <w:tc>
          <w:tcPr>
            <w:tcW w:w="1530" w:type="dxa"/>
            <w:tcBorders>
              <w:bottom w:val="single" w:sz="12" w:space="0" w:color="auto"/>
            </w:tcBorders>
            <w:shd w:val="clear" w:color="auto" w:fill="E0E0E0"/>
          </w:tcPr>
          <w:p w14:paraId="5D37AEAB" w14:textId="77777777" w:rsidR="004655CA" w:rsidRPr="00BA3600" w:rsidRDefault="004655CA" w:rsidP="00CA62AA">
            <w:pPr>
              <w:jc w:val="center"/>
              <w:rPr>
                <w:rFonts w:ascii="Tahoma" w:hAnsi="Tahoma" w:cs="Tahoma"/>
                <w:b/>
                <w:bCs/>
                <w:sz w:val="22"/>
                <w:szCs w:val="22"/>
              </w:rPr>
            </w:pPr>
          </w:p>
          <w:p w14:paraId="3C34B4FB"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Chemical</w:t>
            </w:r>
          </w:p>
        </w:tc>
        <w:tc>
          <w:tcPr>
            <w:tcW w:w="1890" w:type="dxa"/>
            <w:tcBorders>
              <w:bottom w:val="single" w:sz="12" w:space="0" w:color="auto"/>
            </w:tcBorders>
            <w:shd w:val="clear" w:color="auto" w:fill="E0E0E0"/>
          </w:tcPr>
          <w:p w14:paraId="4D0FD960" w14:textId="77777777" w:rsidR="004655CA" w:rsidRPr="00BA3600" w:rsidRDefault="004655CA" w:rsidP="00CA62AA">
            <w:pPr>
              <w:jc w:val="center"/>
              <w:rPr>
                <w:rFonts w:ascii="Tahoma" w:hAnsi="Tahoma" w:cs="Tahoma"/>
                <w:b/>
                <w:bCs/>
                <w:sz w:val="22"/>
                <w:szCs w:val="22"/>
              </w:rPr>
            </w:pPr>
          </w:p>
          <w:p w14:paraId="741309B2"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Concentration</w:t>
            </w:r>
          </w:p>
        </w:tc>
        <w:tc>
          <w:tcPr>
            <w:tcW w:w="1260" w:type="dxa"/>
            <w:tcBorders>
              <w:bottom w:val="single" w:sz="12" w:space="0" w:color="auto"/>
            </w:tcBorders>
            <w:shd w:val="clear" w:color="auto" w:fill="E0E0E0"/>
          </w:tcPr>
          <w:p w14:paraId="1967D8FE" w14:textId="77777777" w:rsidR="004655CA" w:rsidRPr="00BA3600" w:rsidRDefault="004655CA" w:rsidP="00CA62AA">
            <w:pPr>
              <w:jc w:val="center"/>
              <w:rPr>
                <w:rFonts w:ascii="Tahoma" w:hAnsi="Tahoma" w:cs="Tahoma"/>
                <w:b/>
                <w:bCs/>
                <w:sz w:val="22"/>
                <w:szCs w:val="22"/>
              </w:rPr>
            </w:pPr>
          </w:p>
          <w:p w14:paraId="3FFC4E55" w14:textId="77777777" w:rsidR="004655CA" w:rsidRPr="00BA3600" w:rsidRDefault="004655CA" w:rsidP="00CA62AA">
            <w:pPr>
              <w:jc w:val="center"/>
              <w:rPr>
                <w:rFonts w:ascii="Tahoma" w:hAnsi="Tahoma" w:cs="Tahoma"/>
                <w:b/>
                <w:bCs/>
                <w:sz w:val="22"/>
                <w:szCs w:val="22"/>
              </w:rPr>
            </w:pPr>
            <w:bookmarkStart w:id="225" w:name="_Toc411590236"/>
            <w:bookmarkStart w:id="226" w:name="_Toc411603616"/>
            <w:bookmarkStart w:id="227" w:name="_Toc411606997"/>
            <w:bookmarkStart w:id="228" w:name="_Toc411607080"/>
            <w:r w:rsidRPr="00BA3600">
              <w:rPr>
                <w:rFonts w:ascii="Tahoma" w:hAnsi="Tahoma" w:cs="Tahoma"/>
                <w:b/>
                <w:bCs/>
                <w:sz w:val="22"/>
                <w:szCs w:val="22"/>
              </w:rPr>
              <w:t>Contact Time</w:t>
            </w:r>
            <w:bookmarkEnd w:id="225"/>
            <w:bookmarkEnd w:id="226"/>
            <w:bookmarkEnd w:id="227"/>
            <w:bookmarkEnd w:id="228"/>
          </w:p>
        </w:tc>
        <w:tc>
          <w:tcPr>
            <w:tcW w:w="2520" w:type="dxa"/>
            <w:tcBorders>
              <w:bottom w:val="single" w:sz="12" w:space="0" w:color="auto"/>
            </w:tcBorders>
            <w:shd w:val="clear" w:color="auto" w:fill="E0E0E0"/>
          </w:tcPr>
          <w:p w14:paraId="4D55E659" w14:textId="77777777" w:rsidR="004655CA" w:rsidRPr="00BA3600" w:rsidRDefault="004655CA" w:rsidP="00CA62AA">
            <w:pPr>
              <w:jc w:val="center"/>
              <w:rPr>
                <w:rFonts w:ascii="Tahoma" w:hAnsi="Tahoma" w:cs="Tahoma"/>
                <w:b/>
                <w:bCs/>
                <w:sz w:val="22"/>
                <w:szCs w:val="22"/>
              </w:rPr>
            </w:pPr>
          </w:p>
          <w:p w14:paraId="7372CB81"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Advantage</w:t>
            </w:r>
          </w:p>
        </w:tc>
        <w:tc>
          <w:tcPr>
            <w:tcW w:w="3060" w:type="dxa"/>
            <w:tcBorders>
              <w:bottom w:val="single" w:sz="12" w:space="0" w:color="auto"/>
            </w:tcBorders>
            <w:shd w:val="clear" w:color="auto" w:fill="E0E0E0"/>
          </w:tcPr>
          <w:p w14:paraId="15F618A4" w14:textId="77777777" w:rsidR="004655CA" w:rsidRPr="00BA3600" w:rsidRDefault="004655CA" w:rsidP="00CA62AA">
            <w:pPr>
              <w:jc w:val="center"/>
              <w:rPr>
                <w:rFonts w:ascii="Tahoma" w:hAnsi="Tahoma" w:cs="Tahoma"/>
                <w:b/>
                <w:bCs/>
                <w:sz w:val="22"/>
                <w:szCs w:val="22"/>
              </w:rPr>
            </w:pPr>
          </w:p>
          <w:p w14:paraId="1D1BF9F6" w14:textId="77777777" w:rsidR="004655CA" w:rsidRPr="00BA3600" w:rsidRDefault="004655CA" w:rsidP="00CA62AA">
            <w:pPr>
              <w:jc w:val="center"/>
              <w:rPr>
                <w:rFonts w:ascii="Tahoma" w:hAnsi="Tahoma" w:cs="Tahoma"/>
                <w:b/>
                <w:bCs/>
                <w:sz w:val="22"/>
                <w:szCs w:val="22"/>
              </w:rPr>
            </w:pPr>
            <w:r w:rsidRPr="00BA3600">
              <w:rPr>
                <w:rFonts w:ascii="Tahoma" w:hAnsi="Tahoma" w:cs="Tahoma"/>
                <w:b/>
                <w:bCs/>
                <w:sz w:val="22"/>
                <w:szCs w:val="22"/>
              </w:rPr>
              <w:t>Disadvantage</w:t>
            </w:r>
          </w:p>
        </w:tc>
      </w:tr>
      <w:tr w:rsidR="00E87611" w:rsidRPr="00BA3600" w14:paraId="5CE93ED4" w14:textId="77777777">
        <w:tc>
          <w:tcPr>
            <w:tcW w:w="1530" w:type="dxa"/>
            <w:tcBorders>
              <w:top w:val="single" w:sz="12" w:space="0" w:color="auto"/>
            </w:tcBorders>
          </w:tcPr>
          <w:p w14:paraId="502EB156" w14:textId="77777777" w:rsidR="00E87611" w:rsidRPr="00BA3600" w:rsidRDefault="00E87611" w:rsidP="00E87611">
            <w:pPr>
              <w:rPr>
                <w:rFonts w:ascii="Tahoma" w:hAnsi="Tahoma" w:cs="Tahoma"/>
                <w:sz w:val="22"/>
                <w:szCs w:val="22"/>
              </w:rPr>
            </w:pPr>
          </w:p>
          <w:p w14:paraId="4740D916" w14:textId="2A561420" w:rsidR="00E87611" w:rsidRPr="00BA3600" w:rsidRDefault="00E87611" w:rsidP="00E87611">
            <w:pPr>
              <w:pStyle w:val="Footer"/>
              <w:tabs>
                <w:tab w:val="clear" w:pos="4320"/>
                <w:tab w:val="clear" w:pos="8640"/>
              </w:tabs>
              <w:rPr>
                <w:rFonts w:ascii="Tahoma" w:hAnsi="Tahoma" w:cs="Tahoma"/>
                <w:sz w:val="22"/>
                <w:szCs w:val="22"/>
              </w:rPr>
            </w:pPr>
            <w:r w:rsidRPr="00BA3600">
              <w:rPr>
                <w:rFonts w:ascii="Tahoma" w:hAnsi="Tahoma" w:cs="Tahoma"/>
                <w:sz w:val="22"/>
                <w:szCs w:val="22"/>
              </w:rPr>
              <w:t xml:space="preserve">Chlorine </w:t>
            </w:r>
            <w:r w:rsidRPr="00BA3600">
              <w:rPr>
                <w:rFonts w:ascii="Tahoma" w:hAnsi="Tahoma" w:cs="Tahoma"/>
                <w:sz w:val="22"/>
                <w:szCs w:val="22"/>
                <w:vertAlign w:val="superscript"/>
              </w:rPr>
              <w:t>1</w:t>
            </w:r>
          </w:p>
        </w:tc>
        <w:tc>
          <w:tcPr>
            <w:tcW w:w="1890" w:type="dxa"/>
            <w:tcBorders>
              <w:top w:val="single" w:sz="12" w:space="0" w:color="auto"/>
            </w:tcBorders>
          </w:tcPr>
          <w:p w14:paraId="434EC7F9" w14:textId="77777777" w:rsidR="00E87611" w:rsidRPr="00BA3600" w:rsidRDefault="00E87611" w:rsidP="00E87611">
            <w:pPr>
              <w:rPr>
                <w:rFonts w:ascii="Tahoma" w:hAnsi="Tahoma" w:cs="Tahoma"/>
                <w:sz w:val="22"/>
                <w:szCs w:val="22"/>
              </w:rPr>
            </w:pPr>
          </w:p>
          <w:p w14:paraId="405A65B6" w14:textId="77777777"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50 to 99 ppm in water between 75</w:t>
            </w:r>
            <w:r w:rsidRPr="00BA3600">
              <w:rPr>
                <w:rFonts w:ascii="Tahoma" w:hAnsi="Tahoma" w:cs="Tahoma"/>
                <w:color w:val="000000"/>
                <w:sz w:val="22"/>
                <w:szCs w:val="22"/>
                <w:vertAlign w:val="superscript"/>
              </w:rPr>
              <w:t>o</w:t>
            </w:r>
            <w:r w:rsidRPr="00BA3600">
              <w:rPr>
                <w:rFonts w:ascii="Tahoma" w:hAnsi="Tahoma" w:cs="Tahoma"/>
                <w:color w:val="000000"/>
                <w:sz w:val="22"/>
                <w:szCs w:val="22"/>
              </w:rPr>
              <w:t>F (24</w:t>
            </w:r>
            <w:r w:rsidRPr="00BA3600">
              <w:rPr>
                <w:rFonts w:ascii="Tahoma" w:hAnsi="Tahoma" w:cs="Tahoma"/>
                <w:color w:val="000000"/>
                <w:sz w:val="22"/>
                <w:szCs w:val="22"/>
                <w:vertAlign w:val="superscript"/>
              </w:rPr>
              <w:t>o</w:t>
            </w:r>
            <w:r w:rsidRPr="00BA3600">
              <w:rPr>
                <w:rFonts w:ascii="Tahoma" w:hAnsi="Tahoma" w:cs="Tahoma"/>
                <w:color w:val="000000"/>
                <w:sz w:val="22"/>
                <w:szCs w:val="22"/>
              </w:rPr>
              <w:t>C) and 100</w:t>
            </w:r>
            <w:r w:rsidRPr="00BA3600">
              <w:rPr>
                <w:rFonts w:ascii="Tahoma" w:hAnsi="Tahoma" w:cs="Tahoma"/>
                <w:color w:val="000000"/>
                <w:sz w:val="22"/>
                <w:szCs w:val="22"/>
                <w:vertAlign w:val="superscript"/>
              </w:rPr>
              <w:t>o</w:t>
            </w:r>
            <w:r w:rsidRPr="00BA3600">
              <w:rPr>
                <w:rFonts w:ascii="Tahoma" w:hAnsi="Tahoma" w:cs="Tahoma"/>
                <w:color w:val="000000"/>
                <w:sz w:val="22"/>
                <w:szCs w:val="22"/>
              </w:rPr>
              <w:t>F (38</w:t>
            </w:r>
            <w:r w:rsidRPr="00BA3600">
              <w:rPr>
                <w:rFonts w:ascii="Tahoma" w:hAnsi="Tahoma" w:cs="Tahoma"/>
                <w:color w:val="000000"/>
                <w:sz w:val="22"/>
                <w:szCs w:val="22"/>
                <w:vertAlign w:val="superscript"/>
              </w:rPr>
              <w:t>o</w:t>
            </w:r>
            <w:r w:rsidRPr="00BA3600">
              <w:rPr>
                <w:rFonts w:ascii="Tahoma" w:hAnsi="Tahoma" w:cs="Tahoma"/>
                <w:color w:val="000000"/>
                <w:sz w:val="22"/>
                <w:szCs w:val="22"/>
              </w:rPr>
              <w:t>C)</w:t>
            </w:r>
          </w:p>
          <w:p w14:paraId="3B8D461C" w14:textId="77777777" w:rsidR="00E87611" w:rsidRPr="00BA3600" w:rsidRDefault="00E87611" w:rsidP="00E87611">
            <w:pPr>
              <w:rPr>
                <w:rFonts w:ascii="Tahoma" w:hAnsi="Tahoma" w:cs="Tahoma"/>
                <w:sz w:val="22"/>
                <w:szCs w:val="22"/>
              </w:rPr>
            </w:pPr>
          </w:p>
        </w:tc>
        <w:tc>
          <w:tcPr>
            <w:tcW w:w="1260" w:type="dxa"/>
            <w:tcBorders>
              <w:top w:val="single" w:sz="12" w:space="0" w:color="auto"/>
            </w:tcBorders>
          </w:tcPr>
          <w:p w14:paraId="35C77CC9" w14:textId="77777777" w:rsidR="00E87611" w:rsidRPr="00BA3600" w:rsidRDefault="00E87611" w:rsidP="00E87611">
            <w:pPr>
              <w:rPr>
                <w:rFonts w:ascii="Tahoma" w:hAnsi="Tahoma" w:cs="Tahoma"/>
                <w:color w:val="000000"/>
                <w:sz w:val="22"/>
                <w:szCs w:val="22"/>
              </w:rPr>
            </w:pPr>
          </w:p>
          <w:p w14:paraId="410AF1FA" w14:textId="77777777"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7 seconds</w:t>
            </w:r>
          </w:p>
        </w:tc>
        <w:tc>
          <w:tcPr>
            <w:tcW w:w="2520" w:type="dxa"/>
            <w:tcBorders>
              <w:top w:val="single" w:sz="12" w:space="0" w:color="auto"/>
            </w:tcBorders>
          </w:tcPr>
          <w:p w14:paraId="5BF1DE2F" w14:textId="77777777" w:rsidR="00E87611" w:rsidRPr="00BA3600" w:rsidRDefault="00E87611" w:rsidP="00E87611">
            <w:pPr>
              <w:rPr>
                <w:rFonts w:ascii="Tahoma" w:hAnsi="Tahoma" w:cs="Tahoma"/>
                <w:color w:val="000000"/>
                <w:sz w:val="22"/>
                <w:szCs w:val="22"/>
              </w:rPr>
            </w:pPr>
          </w:p>
          <w:p w14:paraId="68E58D29" w14:textId="77777777"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 xml:space="preserve">Effective on a wide variety of bacteria; highly effective; not affected by hard water; generally inexpensive </w:t>
            </w:r>
          </w:p>
          <w:p w14:paraId="496540CD" w14:textId="77777777" w:rsidR="00E87611" w:rsidRPr="00BA3600" w:rsidRDefault="00E87611" w:rsidP="00E87611">
            <w:pPr>
              <w:rPr>
                <w:rFonts w:ascii="Tahoma" w:hAnsi="Tahoma" w:cs="Tahoma"/>
                <w:sz w:val="22"/>
                <w:szCs w:val="22"/>
              </w:rPr>
            </w:pPr>
          </w:p>
        </w:tc>
        <w:tc>
          <w:tcPr>
            <w:tcW w:w="3060" w:type="dxa"/>
            <w:tcBorders>
              <w:top w:val="single" w:sz="12" w:space="0" w:color="auto"/>
            </w:tcBorders>
          </w:tcPr>
          <w:p w14:paraId="4C73C952" w14:textId="77777777" w:rsidR="00E87611" w:rsidRPr="00BA3600" w:rsidRDefault="00E87611" w:rsidP="00E87611">
            <w:pPr>
              <w:rPr>
                <w:rFonts w:ascii="Tahoma" w:hAnsi="Tahoma" w:cs="Tahoma"/>
                <w:color w:val="000000"/>
                <w:sz w:val="22"/>
                <w:szCs w:val="22"/>
              </w:rPr>
            </w:pPr>
          </w:p>
          <w:p w14:paraId="27B81ACF" w14:textId="60D1C0A2" w:rsidR="00E87611" w:rsidRPr="00BA3600" w:rsidRDefault="00E87611" w:rsidP="00E87611">
            <w:pPr>
              <w:rPr>
                <w:rFonts w:ascii="Tahoma" w:hAnsi="Tahoma" w:cs="Tahoma"/>
                <w:color w:val="000000"/>
                <w:sz w:val="22"/>
                <w:szCs w:val="22"/>
              </w:rPr>
            </w:pPr>
            <w:r w:rsidRPr="00BA3600">
              <w:rPr>
                <w:rFonts w:ascii="Tahoma" w:hAnsi="Tahoma" w:cs="Tahoma"/>
                <w:color w:val="000000"/>
                <w:sz w:val="22"/>
                <w:szCs w:val="22"/>
              </w:rPr>
              <w:t xml:space="preserve">Corrosive, irritating to the skin, effectiveness decreases with increasing pH of solution; deteriorates during storage and when exposed to light; dissipates rapidly; loses activity in the presence of organic matter </w:t>
            </w:r>
          </w:p>
        </w:tc>
      </w:tr>
      <w:tr w:rsidR="006340C0" w:rsidRPr="00BA3600" w14:paraId="0DD3C9E5" w14:textId="77777777">
        <w:tc>
          <w:tcPr>
            <w:tcW w:w="1530" w:type="dxa"/>
          </w:tcPr>
          <w:p w14:paraId="7B1C3DBA" w14:textId="77777777" w:rsidR="006340C0" w:rsidRPr="00BA3600" w:rsidRDefault="006340C0">
            <w:pPr>
              <w:rPr>
                <w:rFonts w:ascii="Tahoma" w:hAnsi="Tahoma" w:cs="Tahoma"/>
                <w:sz w:val="22"/>
                <w:szCs w:val="22"/>
              </w:rPr>
            </w:pPr>
          </w:p>
          <w:p w14:paraId="05790C4C" w14:textId="77777777" w:rsidR="006340C0" w:rsidRPr="00BA3600" w:rsidRDefault="006340C0">
            <w:pPr>
              <w:rPr>
                <w:rFonts w:ascii="Tahoma" w:hAnsi="Tahoma" w:cs="Tahoma"/>
                <w:sz w:val="22"/>
                <w:szCs w:val="22"/>
              </w:rPr>
            </w:pPr>
            <w:r w:rsidRPr="00BA3600">
              <w:rPr>
                <w:rFonts w:ascii="Tahoma" w:hAnsi="Tahoma" w:cs="Tahoma"/>
                <w:sz w:val="22"/>
                <w:szCs w:val="22"/>
              </w:rPr>
              <w:t>Iodine</w:t>
            </w:r>
          </w:p>
        </w:tc>
        <w:tc>
          <w:tcPr>
            <w:tcW w:w="1890" w:type="dxa"/>
          </w:tcPr>
          <w:p w14:paraId="29C93366" w14:textId="77777777" w:rsidR="006340C0" w:rsidRPr="00BA3600" w:rsidRDefault="006340C0" w:rsidP="00824412">
            <w:pPr>
              <w:rPr>
                <w:rFonts w:ascii="Tahoma" w:hAnsi="Tahoma" w:cs="Tahoma"/>
                <w:sz w:val="22"/>
                <w:szCs w:val="22"/>
              </w:rPr>
            </w:pPr>
          </w:p>
          <w:p w14:paraId="2603CEF0" w14:textId="2E25D672" w:rsidR="006340C0" w:rsidRPr="00BA3600" w:rsidRDefault="00D93539">
            <w:pPr>
              <w:rPr>
                <w:rFonts w:ascii="Tahoma" w:hAnsi="Tahoma" w:cs="Tahoma"/>
                <w:sz w:val="22"/>
                <w:szCs w:val="22"/>
              </w:rPr>
            </w:pPr>
            <w:r w:rsidRPr="00BA3600">
              <w:rPr>
                <w:rFonts w:ascii="Tahoma" w:hAnsi="Tahoma" w:cs="Tahoma"/>
                <w:color w:val="000000"/>
                <w:sz w:val="22"/>
                <w:szCs w:val="22"/>
              </w:rPr>
              <w:t xml:space="preserve">12.5-25 ppm in water </w:t>
            </w:r>
            <w:r w:rsidR="006340C0" w:rsidRPr="00BA3600">
              <w:rPr>
                <w:rFonts w:ascii="Tahoma" w:hAnsi="Tahoma" w:cs="Tahoma"/>
                <w:color w:val="000000"/>
                <w:sz w:val="22"/>
                <w:szCs w:val="22"/>
              </w:rPr>
              <w:t>at least 68</w:t>
            </w:r>
            <w:r w:rsidR="006340C0" w:rsidRPr="00BA3600">
              <w:rPr>
                <w:rFonts w:ascii="Tahoma" w:hAnsi="Tahoma" w:cs="Tahoma"/>
                <w:color w:val="000000"/>
                <w:sz w:val="22"/>
                <w:szCs w:val="22"/>
                <w:vertAlign w:val="superscript"/>
              </w:rPr>
              <w:t>o</w:t>
            </w:r>
            <w:r w:rsidR="006340C0" w:rsidRPr="00BA3600">
              <w:rPr>
                <w:rFonts w:ascii="Tahoma" w:hAnsi="Tahoma" w:cs="Tahoma"/>
                <w:color w:val="000000"/>
                <w:sz w:val="22"/>
                <w:szCs w:val="22"/>
              </w:rPr>
              <w:t>F (20</w:t>
            </w:r>
            <w:r w:rsidR="006340C0" w:rsidRPr="00BA3600">
              <w:rPr>
                <w:rFonts w:ascii="Tahoma" w:hAnsi="Tahoma" w:cs="Tahoma"/>
                <w:color w:val="000000"/>
                <w:sz w:val="22"/>
                <w:szCs w:val="22"/>
                <w:vertAlign w:val="superscript"/>
              </w:rPr>
              <w:t>o</w:t>
            </w:r>
            <w:r w:rsidR="006340C0" w:rsidRPr="00BA3600">
              <w:rPr>
                <w:rFonts w:ascii="Tahoma" w:hAnsi="Tahoma" w:cs="Tahoma"/>
                <w:color w:val="000000"/>
                <w:sz w:val="22"/>
                <w:szCs w:val="22"/>
              </w:rPr>
              <w:t>C)</w:t>
            </w:r>
          </w:p>
        </w:tc>
        <w:tc>
          <w:tcPr>
            <w:tcW w:w="1260" w:type="dxa"/>
          </w:tcPr>
          <w:p w14:paraId="7B26A4C6" w14:textId="77777777" w:rsidR="006340C0" w:rsidRPr="00BA3600" w:rsidRDefault="006340C0">
            <w:pPr>
              <w:rPr>
                <w:rFonts w:ascii="Tahoma" w:hAnsi="Tahoma" w:cs="Tahoma"/>
                <w:sz w:val="22"/>
                <w:szCs w:val="22"/>
              </w:rPr>
            </w:pPr>
          </w:p>
          <w:p w14:paraId="148C4D19" w14:textId="77777777" w:rsidR="006340C0" w:rsidRPr="00BA3600" w:rsidRDefault="006340C0">
            <w:pPr>
              <w:rPr>
                <w:rFonts w:ascii="Tahoma" w:hAnsi="Tahoma" w:cs="Tahoma"/>
                <w:sz w:val="22"/>
                <w:szCs w:val="22"/>
              </w:rPr>
            </w:pPr>
            <w:r w:rsidRPr="00BA3600">
              <w:rPr>
                <w:rFonts w:ascii="Tahoma" w:hAnsi="Tahoma" w:cs="Tahoma"/>
                <w:sz w:val="22"/>
                <w:szCs w:val="22"/>
              </w:rPr>
              <w:t>30 seconds</w:t>
            </w:r>
          </w:p>
        </w:tc>
        <w:tc>
          <w:tcPr>
            <w:tcW w:w="2520" w:type="dxa"/>
          </w:tcPr>
          <w:p w14:paraId="657673A6" w14:textId="77777777" w:rsidR="006340C0" w:rsidRPr="00BA3600" w:rsidRDefault="006340C0">
            <w:pPr>
              <w:rPr>
                <w:rFonts w:ascii="Tahoma" w:hAnsi="Tahoma" w:cs="Tahoma"/>
                <w:sz w:val="22"/>
                <w:szCs w:val="22"/>
              </w:rPr>
            </w:pPr>
          </w:p>
          <w:p w14:paraId="0C3F90A8" w14:textId="706BF8CD" w:rsidR="006340C0" w:rsidRPr="00BA3600" w:rsidRDefault="00D93539">
            <w:pPr>
              <w:pStyle w:val="BodyText3"/>
              <w:rPr>
                <w:rFonts w:ascii="Tahoma" w:hAnsi="Tahoma" w:cs="Tahoma"/>
                <w:sz w:val="22"/>
                <w:szCs w:val="22"/>
              </w:rPr>
            </w:pPr>
            <w:r w:rsidRPr="00BA3600">
              <w:rPr>
                <w:rFonts w:ascii="Tahoma" w:hAnsi="Tahoma" w:cs="Tahoma"/>
                <w:sz w:val="22"/>
                <w:szCs w:val="22"/>
              </w:rPr>
              <w:t>Forms brown color indicating</w:t>
            </w:r>
            <w:r w:rsidR="006340C0" w:rsidRPr="00BA3600">
              <w:rPr>
                <w:rFonts w:ascii="Tahoma" w:hAnsi="Tahoma" w:cs="Tahoma"/>
                <w:sz w:val="22"/>
                <w:szCs w:val="22"/>
              </w:rPr>
              <w:t xml:space="preserve"> strength; not affected by hard water; less irritating to the skin than is chlorine; and activity not lost rapidly in the presence of organic matter. </w:t>
            </w:r>
          </w:p>
          <w:p w14:paraId="7D9D3F57" w14:textId="77777777" w:rsidR="006340C0" w:rsidRPr="00BA3600" w:rsidRDefault="006340C0">
            <w:pPr>
              <w:rPr>
                <w:rFonts w:ascii="Tahoma" w:hAnsi="Tahoma" w:cs="Tahoma"/>
                <w:sz w:val="22"/>
                <w:szCs w:val="22"/>
              </w:rPr>
            </w:pPr>
          </w:p>
        </w:tc>
        <w:tc>
          <w:tcPr>
            <w:tcW w:w="3060" w:type="dxa"/>
          </w:tcPr>
          <w:p w14:paraId="1493E34B" w14:textId="77777777" w:rsidR="006340C0" w:rsidRPr="00BA3600" w:rsidRDefault="006340C0">
            <w:pPr>
              <w:rPr>
                <w:rFonts w:ascii="Tahoma" w:hAnsi="Tahoma" w:cs="Tahoma"/>
                <w:color w:val="000000"/>
                <w:sz w:val="22"/>
                <w:szCs w:val="22"/>
              </w:rPr>
            </w:pPr>
          </w:p>
          <w:p w14:paraId="0883834D" w14:textId="7CCC833A" w:rsidR="006340C0" w:rsidRPr="00BA3600" w:rsidRDefault="006340C0">
            <w:pPr>
              <w:rPr>
                <w:rFonts w:ascii="Tahoma" w:hAnsi="Tahoma" w:cs="Tahoma"/>
                <w:color w:val="000000"/>
                <w:sz w:val="22"/>
                <w:szCs w:val="22"/>
              </w:rPr>
            </w:pPr>
            <w:r w:rsidRPr="00BA3600">
              <w:rPr>
                <w:rFonts w:ascii="Tahoma" w:hAnsi="Tahoma" w:cs="Tahoma"/>
                <w:color w:val="000000"/>
                <w:sz w:val="22"/>
                <w:szCs w:val="22"/>
              </w:rPr>
              <w:t>Effectiveness decreases greatly with an increase in pH (most active at pH 3.0; very low acting at pH 7.0); shou</w:t>
            </w:r>
            <w:r w:rsidR="00D93539" w:rsidRPr="00BA3600">
              <w:rPr>
                <w:rFonts w:ascii="Tahoma" w:hAnsi="Tahoma" w:cs="Tahoma"/>
                <w:color w:val="000000"/>
                <w:sz w:val="22"/>
                <w:szCs w:val="22"/>
              </w:rPr>
              <w:t xml:space="preserve">ld not be used in water </w:t>
            </w:r>
            <w:r w:rsidRPr="00BA3600">
              <w:rPr>
                <w:rFonts w:ascii="Tahoma" w:hAnsi="Tahoma" w:cs="Tahoma"/>
                <w:color w:val="000000"/>
                <w:sz w:val="22"/>
                <w:szCs w:val="22"/>
              </w:rPr>
              <w:t>at 120</w:t>
            </w:r>
            <w:r w:rsidRPr="00BA3600">
              <w:rPr>
                <w:rFonts w:ascii="Tahoma" w:hAnsi="Tahoma" w:cs="Tahoma"/>
                <w:color w:val="000000"/>
                <w:sz w:val="22"/>
                <w:szCs w:val="22"/>
                <w:vertAlign w:val="superscript"/>
              </w:rPr>
              <w:t>o</w:t>
            </w:r>
            <w:r w:rsidRPr="00BA3600">
              <w:rPr>
                <w:rFonts w:ascii="Tahoma" w:hAnsi="Tahoma" w:cs="Tahoma"/>
                <w:color w:val="000000"/>
                <w:sz w:val="22"/>
                <w:szCs w:val="22"/>
              </w:rPr>
              <w:t>F (49</w:t>
            </w:r>
            <w:r w:rsidRPr="00BA3600">
              <w:rPr>
                <w:rFonts w:ascii="Tahoma" w:hAnsi="Tahoma" w:cs="Tahoma"/>
                <w:color w:val="000000"/>
                <w:sz w:val="22"/>
                <w:szCs w:val="22"/>
                <w:vertAlign w:val="superscript"/>
              </w:rPr>
              <w:t>o</w:t>
            </w:r>
            <w:r w:rsidRPr="00BA3600">
              <w:rPr>
                <w:rFonts w:ascii="Tahoma" w:hAnsi="Tahoma" w:cs="Tahoma"/>
                <w:color w:val="000000"/>
                <w:sz w:val="22"/>
                <w:szCs w:val="22"/>
              </w:rPr>
              <w:t xml:space="preserve">C) or hotter; and might discolor equipment and surfaces. </w:t>
            </w:r>
          </w:p>
          <w:p w14:paraId="3850C64A" w14:textId="77777777" w:rsidR="006340C0" w:rsidRPr="00BA3600" w:rsidRDefault="006340C0">
            <w:pPr>
              <w:rPr>
                <w:rFonts w:ascii="Tahoma" w:hAnsi="Tahoma" w:cs="Tahoma"/>
                <w:sz w:val="22"/>
                <w:szCs w:val="22"/>
              </w:rPr>
            </w:pPr>
          </w:p>
        </w:tc>
      </w:tr>
      <w:tr w:rsidR="004655CA" w:rsidRPr="00BA3600" w14:paraId="27241BC1" w14:textId="77777777">
        <w:tc>
          <w:tcPr>
            <w:tcW w:w="1530" w:type="dxa"/>
          </w:tcPr>
          <w:p w14:paraId="10F514D6" w14:textId="77777777" w:rsidR="004655CA" w:rsidRPr="00BA3600" w:rsidRDefault="004655CA">
            <w:pPr>
              <w:rPr>
                <w:rFonts w:ascii="Tahoma" w:hAnsi="Tahoma" w:cs="Tahoma"/>
                <w:sz w:val="22"/>
                <w:szCs w:val="22"/>
              </w:rPr>
            </w:pPr>
          </w:p>
          <w:p w14:paraId="252D0386" w14:textId="77777777" w:rsidR="004655CA" w:rsidRPr="00BA3600" w:rsidRDefault="004655CA">
            <w:pPr>
              <w:rPr>
                <w:rFonts w:ascii="Tahoma" w:hAnsi="Tahoma" w:cs="Tahoma"/>
                <w:sz w:val="22"/>
                <w:szCs w:val="22"/>
              </w:rPr>
            </w:pPr>
            <w:r w:rsidRPr="00BA3600">
              <w:rPr>
                <w:rFonts w:ascii="Tahoma" w:hAnsi="Tahoma" w:cs="Tahoma"/>
                <w:sz w:val="22"/>
                <w:szCs w:val="22"/>
              </w:rPr>
              <w:t>Quaternary Ammonium Compounds</w:t>
            </w:r>
          </w:p>
        </w:tc>
        <w:tc>
          <w:tcPr>
            <w:tcW w:w="1890" w:type="dxa"/>
          </w:tcPr>
          <w:p w14:paraId="4AED04D8" w14:textId="77777777" w:rsidR="004655CA" w:rsidRPr="00BA3600" w:rsidRDefault="004655CA">
            <w:pPr>
              <w:rPr>
                <w:rFonts w:ascii="Tahoma" w:hAnsi="Tahoma" w:cs="Tahoma"/>
                <w:sz w:val="22"/>
                <w:szCs w:val="22"/>
              </w:rPr>
            </w:pPr>
          </w:p>
          <w:p w14:paraId="01DFB228" w14:textId="1496CEF3" w:rsidR="004655CA" w:rsidRPr="00BA3600" w:rsidRDefault="004655CA">
            <w:pPr>
              <w:rPr>
                <w:rFonts w:ascii="Tahoma" w:hAnsi="Tahoma" w:cs="Tahoma"/>
                <w:sz w:val="22"/>
                <w:szCs w:val="22"/>
              </w:rPr>
            </w:pPr>
            <w:r w:rsidRPr="00BA3600">
              <w:rPr>
                <w:rFonts w:ascii="Tahoma" w:hAnsi="Tahoma" w:cs="Tahoma"/>
                <w:color w:val="000000"/>
                <w:sz w:val="22"/>
                <w:szCs w:val="22"/>
              </w:rPr>
              <w:t>U</w:t>
            </w:r>
            <w:r w:rsidR="007C73A0" w:rsidRPr="00BA3600">
              <w:rPr>
                <w:rFonts w:ascii="Tahoma" w:hAnsi="Tahoma" w:cs="Tahoma"/>
                <w:color w:val="000000"/>
                <w:sz w:val="22"/>
                <w:szCs w:val="22"/>
              </w:rPr>
              <w:t>p</w:t>
            </w:r>
            <w:r w:rsidR="00D93539" w:rsidRPr="00BA3600">
              <w:rPr>
                <w:rFonts w:ascii="Tahoma" w:hAnsi="Tahoma" w:cs="Tahoma"/>
                <w:color w:val="000000"/>
                <w:sz w:val="22"/>
                <w:szCs w:val="22"/>
              </w:rPr>
              <w:t xml:space="preserve"> to 200 ppm in water </w:t>
            </w:r>
            <w:r w:rsidRPr="00BA3600">
              <w:rPr>
                <w:rFonts w:ascii="Tahoma" w:hAnsi="Tahoma" w:cs="Tahoma"/>
                <w:color w:val="000000"/>
                <w:sz w:val="22"/>
                <w:szCs w:val="22"/>
              </w:rPr>
              <w:t>at least 75</w:t>
            </w:r>
            <w:r w:rsidRPr="00BA3600">
              <w:rPr>
                <w:rFonts w:ascii="Tahoma" w:hAnsi="Tahoma" w:cs="Tahoma"/>
                <w:color w:val="000000"/>
                <w:sz w:val="22"/>
                <w:szCs w:val="22"/>
                <w:vertAlign w:val="superscript"/>
              </w:rPr>
              <w:t>o</w:t>
            </w:r>
            <w:r w:rsidRPr="00BA3600">
              <w:rPr>
                <w:rFonts w:ascii="Tahoma" w:hAnsi="Tahoma" w:cs="Tahoma"/>
                <w:color w:val="000000"/>
                <w:sz w:val="22"/>
                <w:szCs w:val="22"/>
              </w:rPr>
              <w:t>F (24</w:t>
            </w:r>
            <w:r w:rsidRPr="00BA3600">
              <w:rPr>
                <w:rFonts w:ascii="Tahoma" w:hAnsi="Tahoma" w:cs="Tahoma"/>
                <w:color w:val="000000"/>
                <w:sz w:val="22"/>
                <w:szCs w:val="22"/>
                <w:vertAlign w:val="superscript"/>
              </w:rPr>
              <w:t>o</w:t>
            </w:r>
            <w:r w:rsidRPr="00BA3600">
              <w:rPr>
                <w:rFonts w:ascii="Tahoma" w:hAnsi="Tahoma" w:cs="Tahoma"/>
                <w:color w:val="000000"/>
                <w:sz w:val="22"/>
                <w:szCs w:val="22"/>
              </w:rPr>
              <w:t>C)</w:t>
            </w:r>
          </w:p>
        </w:tc>
        <w:tc>
          <w:tcPr>
            <w:tcW w:w="1260" w:type="dxa"/>
          </w:tcPr>
          <w:p w14:paraId="7DC25A48" w14:textId="77777777" w:rsidR="004655CA" w:rsidRPr="00BA3600" w:rsidRDefault="004655CA">
            <w:pPr>
              <w:rPr>
                <w:rFonts w:ascii="Tahoma" w:hAnsi="Tahoma" w:cs="Tahoma"/>
                <w:color w:val="000000"/>
                <w:sz w:val="22"/>
                <w:szCs w:val="22"/>
              </w:rPr>
            </w:pPr>
          </w:p>
          <w:p w14:paraId="240E6D61" w14:textId="77777777" w:rsidR="004655CA" w:rsidRPr="00BA3600" w:rsidRDefault="004655CA">
            <w:pPr>
              <w:rPr>
                <w:rFonts w:ascii="Tahoma" w:hAnsi="Tahoma" w:cs="Tahoma"/>
                <w:color w:val="000000"/>
                <w:sz w:val="22"/>
                <w:szCs w:val="22"/>
              </w:rPr>
            </w:pPr>
            <w:r w:rsidRPr="00BA3600">
              <w:rPr>
                <w:rFonts w:ascii="Tahoma" w:hAnsi="Tahoma" w:cs="Tahoma"/>
                <w:color w:val="000000"/>
                <w:sz w:val="22"/>
                <w:szCs w:val="22"/>
              </w:rPr>
              <w:t>30 seconds</w:t>
            </w:r>
          </w:p>
        </w:tc>
        <w:tc>
          <w:tcPr>
            <w:tcW w:w="2520" w:type="dxa"/>
          </w:tcPr>
          <w:p w14:paraId="5886D7F6" w14:textId="77777777" w:rsidR="004655CA" w:rsidRPr="00BA3600" w:rsidRDefault="004655CA">
            <w:pPr>
              <w:rPr>
                <w:rFonts w:ascii="Tahoma" w:hAnsi="Tahoma" w:cs="Tahoma"/>
                <w:color w:val="000000"/>
                <w:sz w:val="22"/>
                <w:szCs w:val="22"/>
              </w:rPr>
            </w:pPr>
          </w:p>
          <w:p w14:paraId="4817DB46" w14:textId="77777777" w:rsidR="004655CA" w:rsidRPr="00BA3600" w:rsidRDefault="004655CA">
            <w:pPr>
              <w:rPr>
                <w:rFonts w:ascii="Tahoma" w:hAnsi="Tahoma" w:cs="Tahoma"/>
                <w:color w:val="000000"/>
                <w:sz w:val="22"/>
                <w:szCs w:val="22"/>
              </w:rPr>
            </w:pPr>
            <w:r w:rsidRPr="00BA3600">
              <w:rPr>
                <w:rFonts w:ascii="Tahoma" w:hAnsi="Tahoma" w:cs="Tahoma"/>
                <w:color w:val="000000"/>
                <w:sz w:val="22"/>
                <w:szCs w:val="22"/>
              </w:rPr>
              <w:t xml:space="preserve">Nontoxic, odorless, colorless, non-corrosive, nonirritating; stable to heat and relatively stable in the presence of organic matter; active over a wide pH range </w:t>
            </w:r>
          </w:p>
          <w:p w14:paraId="5643DD47" w14:textId="77777777" w:rsidR="004655CA" w:rsidRPr="00BA3600" w:rsidRDefault="004655CA">
            <w:pPr>
              <w:rPr>
                <w:rFonts w:ascii="Tahoma" w:hAnsi="Tahoma" w:cs="Tahoma"/>
                <w:sz w:val="22"/>
                <w:szCs w:val="22"/>
              </w:rPr>
            </w:pPr>
          </w:p>
        </w:tc>
        <w:tc>
          <w:tcPr>
            <w:tcW w:w="3060" w:type="dxa"/>
          </w:tcPr>
          <w:p w14:paraId="048CC643" w14:textId="77777777" w:rsidR="004655CA" w:rsidRPr="00BA3600" w:rsidRDefault="004655CA">
            <w:pPr>
              <w:rPr>
                <w:rFonts w:ascii="Tahoma" w:hAnsi="Tahoma" w:cs="Tahoma"/>
                <w:color w:val="000000"/>
                <w:sz w:val="22"/>
                <w:szCs w:val="22"/>
              </w:rPr>
            </w:pPr>
          </w:p>
          <w:p w14:paraId="279EA72C" w14:textId="77777777" w:rsidR="004655CA" w:rsidRPr="00BA3600" w:rsidRDefault="004655CA">
            <w:pPr>
              <w:rPr>
                <w:rFonts w:ascii="Tahoma" w:hAnsi="Tahoma" w:cs="Tahoma"/>
                <w:color w:val="000000"/>
                <w:sz w:val="22"/>
                <w:szCs w:val="22"/>
              </w:rPr>
            </w:pPr>
            <w:r w:rsidRPr="00BA3600">
              <w:rPr>
                <w:rFonts w:ascii="Tahoma" w:hAnsi="Tahoma" w:cs="Tahoma"/>
                <w:color w:val="000000"/>
                <w:sz w:val="22"/>
                <w:szCs w:val="22"/>
              </w:rPr>
              <w:t xml:space="preserve">Slow destruction of some microorganisms; not compatible with some detergents and hard water </w:t>
            </w:r>
          </w:p>
          <w:p w14:paraId="0C800A9F" w14:textId="77777777" w:rsidR="004655CA" w:rsidRPr="00BA3600" w:rsidRDefault="004655CA">
            <w:pPr>
              <w:rPr>
                <w:rFonts w:ascii="Tahoma" w:hAnsi="Tahoma" w:cs="Tahoma"/>
                <w:sz w:val="22"/>
                <w:szCs w:val="22"/>
              </w:rPr>
            </w:pPr>
          </w:p>
        </w:tc>
      </w:tr>
    </w:tbl>
    <w:p w14:paraId="2F49721D" w14:textId="77777777" w:rsidR="00F566C9" w:rsidRPr="00BA3600" w:rsidRDefault="00F566C9">
      <w:pPr>
        <w:rPr>
          <w:rFonts w:ascii="Tahoma" w:hAnsi="Tahoma" w:cs="Tahoma"/>
          <w:b/>
          <w:bCs/>
          <w:sz w:val="22"/>
        </w:rPr>
      </w:pPr>
    </w:p>
    <w:p w14:paraId="19D032A5" w14:textId="7A05A76C" w:rsidR="006340C0" w:rsidRPr="00BA3600" w:rsidRDefault="006340C0" w:rsidP="006340C0">
      <w:pPr>
        <w:pStyle w:val="Default"/>
        <w:rPr>
          <w:rFonts w:eastAsia="Times New Roman"/>
          <w:sz w:val="23"/>
          <w:szCs w:val="23"/>
        </w:rPr>
      </w:pPr>
      <w:r w:rsidRPr="00BA3600">
        <w:rPr>
          <w:rFonts w:ascii="Tahoma" w:hAnsi="Tahoma" w:cs="Tahoma"/>
          <w:b/>
          <w:bCs/>
          <w:sz w:val="22"/>
        </w:rPr>
        <w:t xml:space="preserve">* </w:t>
      </w:r>
      <w:r w:rsidRPr="00BA3600">
        <w:rPr>
          <w:rFonts w:eastAsia="Times New Roman"/>
          <w:sz w:val="23"/>
          <w:szCs w:val="23"/>
        </w:rPr>
        <w:t xml:space="preserve">Chemical </w:t>
      </w:r>
      <w:r w:rsidRPr="00BA3600">
        <w:rPr>
          <w:rFonts w:eastAsia="Times New Roman"/>
          <w:sz w:val="19"/>
          <w:szCs w:val="19"/>
        </w:rPr>
        <w:t xml:space="preserve">SANITIZERS </w:t>
      </w:r>
      <w:r w:rsidRPr="00BA3600">
        <w:rPr>
          <w:rFonts w:eastAsia="Times New Roman"/>
          <w:sz w:val="23"/>
          <w:szCs w:val="23"/>
        </w:rPr>
        <w:t xml:space="preserve">and other chemical antimicrobials applied to </w:t>
      </w:r>
      <w:r w:rsidRPr="00BA3600">
        <w:rPr>
          <w:rFonts w:eastAsia="Times New Roman"/>
          <w:sz w:val="19"/>
          <w:szCs w:val="19"/>
        </w:rPr>
        <w:t>FOOD</w:t>
      </w:r>
      <w:r w:rsidRPr="00BA3600">
        <w:rPr>
          <w:rFonts w:eastAsia="Times New Roman"/>
          <w:sz w:val="23"/>
          <w:szCs w:val="23"/>
        </w:rPr>
        <w:t>-</w:t>
      </w:r>
      <w:r w:rsidRPr="00BA3600">
        <w:rPr>
          <w:rFonts w:eastAsia="Times New Roman"/>
          <w:sz w:val="19"/>
          <w:szCs w:val="19"/>
        </w:rPr>
        <w:t>CONTACT SURFACE</w:t>
      </w:r>
      <w:r w:rsidRPr="00BA3600">
        <w:rPr>
          <w:rFonts w:eastAsia="Times New Roman"/>
          <w:sz w:val="23"/>
          <w:szCs w:val="23"/>
        </w:rPr>
        <w:t>s shall meet the requirements specified in 40 CFR 180.940 Tolerance exemptions for active and inert ingredients for use in antimicrobial formulations (food-contact surface sanitizing solutions).</w:t>
      </w:r>
    </w:p>
    <w:p w14:paraId="6333B65C" w14:textId="77777777" w:rsidR="006340C0" w:rsidRPr="00BA3600" w:rsidRDefault="006340C0" w:rsidP="006340C0">
      <w:pPr>
        <w:pStyle w:val="Default"/>
        <w:rPr>
          <w:rFonts w:eastAsia="Times New Roman"/>
          <w:sz w:val="23"/>
          <w:szCs w:val="23"/>
        </w:rPr>
      </w:pPr>
    </w:p>
    <w:p w14:paraId="478E43BB" w14:textId="5C393901" w:rsidR="006340C0" w:rsidRPr="00BA3600" w:rsidRDefault="006340C0" w:rsidP="00E87611">
      <w:pPr>
        <w:pStyle w:val="Default"/>
        <w:rPr>
          <w:rFonts w:eastAsia="Times New Roman"/>
          <w:sz w:val="23"/>
          <w:szCs w:val="23"/>
        </w:rPr>
      </w:pPr>
      <w:r w:rsidRPr="00BA3600">
        <w:rPr>
          <w:rFonts w:ascii="Tahoma" w:hAnsi="Tahoma" w:cs="Tahoma"/>
          <w:sz w:val="20"/>
          <w:szCs w:val="20"/>
          <w:vertAlign w:val="superscript"/>
        </w:rPr>
        <w:t xml:space="preserve">1 </w:t>
      </w:r>
      <w:r w:rsidRPr="00BA3600">
        <w:rPr>
          <w:rFonts w:ascii="Tahoma" w:hAnsi="Tahoma" w:cs="Tahoma"/>
          <w:sz w:val="20"/>
          <w:szCs w:val="20"/>
        </w:rPr>
        <w:t>Chlorine</w:t>
      </w:r>
      <w:r w:rsidRPr="00BA3600">
        <w:rPr>
          <w:rFonts w:ascii="Tahoma" w:hAnsi="Tahoma" w:cs="Tahoma"/>
          <w:bCs/>
          <w:sz w:val="20"/>
          <w:szCs w:val="20"/>
        </w:rPr>
        <w:t xml:space="preserve"> sanitizer strength and temperatures are dependent on the pH as indicated by the chart</w:t>
      </w:r>
      <w:r w:rsidR="00E87611" w:rsidRPr="00BA3600">
        <w:rPr>
          <w:rFonts w:ascii="Tahoma" w:hAnsi="Tahoma" w:cs="Tahoma"/>
          <w:bCs/>
          <w:sz w:val="20"/>
          <w:szCs w:val="20"/>
        </w:rPr>
        <w:t xml:space="preserve"> </w:t>
      </w:r>
      <w:r w:rsidRPr="00BA3600">
        <w:rPr>
          <w:rFonts w:ascii="Tahoma" w:hAnsi="Tahoma" w:cs="Tahoma"/>
          <w:bCs/>
          <w:sz w:val="20"/>
          <w:szCs w:val="20"/>
        </w:rPr>
        <w:t>below:</w:t>
      </w:r>
      <w:r w:rsidRPr="00BA3600">
        <w:rPr>
          <w:rFonts w:ascii="Tahoma" w:hAnsi="Tahoma" w:cs="Tahoma"/>
          <w:b/>
          <w:bCs/>
          <w:noProof/>
          <w:sz w:val="22"/>
        </w:rPr>
        <w:drawing>
          <wp:inline distT="0" distB="0" distL="0" distR="0" wp14:anchorId="37C92C6F" wp14:editId="3BBA6D73">
            <wp:extent cx="3178098" cy="1537676"/>
            <wp:effectExtent l="0" t="0" r="3810" b="57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8155" cy="1537704"/>
                    </a:xfrm>
                    <a:prstGeom prst="rect">
                      <a:avLst/>
                    </a:prstGeom>
                    <a:noFill/>
                    <a:ln>
                      <a:noFill/>
                    </a:ln>
                  </pic:spPr>
                </pic:pic>
              </a:graphicData>
            </a:graphic>
          </wp:inline>
        </w:drawing>
      </w:r>
      <w:r w:rsidRPr="00BA3600">
        <w:rPr>
          <w:rFonts w:ascii="Tahoma" w:hAnsi="Tahoma" w:cs="Tahoma"/>
          <w:b/>
          <w:bCs/>
          <w:sz w:val="22"/>
        </w:rPr>
        <w:br w:type="page"/>
      </w:r>
    </w:p>
    <w:p w14:paraId="2FAB8273" w14:textId="77777777" w:rsidR="00F566C9" w:rsidRPr="00BA3600" w:rsidRDefault="00F566C9">
      <w:pPr>
        <w:rPr>
          <w:rFonts w:ascii="Tahoma" w:hAnsi="Tahoma" w:cs="Tahoma"/>
          <w:b/>
          <w:bCs/>
          <w:sz w:val="22"/>
        </w:rPr>
      </w:pPr>
    </w:p>
    <w:p w14:paraId="44ADE351" w14:textId="7907F556" w:rsidR="00CF3DC4" w:rsidRDefault="002E608E" w:rsidP="0009186E">
      <w:pPr>
        <w:pStyle w:val="Heading2"/>
        <w:jc w:val="left"/>
        <w:rPr>
          <w:rFonts w:ascii="Tahoma" w:hAnsi="Tahoma" w:cs="Tahoma"/>
        </w:rPr>
      </w:pPr>
      <w:bookmarkStart w:id="229" w:name="_Toc411590237"/>
      <w:bookmarkStart w:id="230" w:name="_Toc411603617"/>
      <w:bookmarkStart w:id="231" w:name="_Toc411606998"/>
      <w:bookmarkStart w:id="232" w:name="_Toc394922257"/>
      <w:bookmarkStart w:id="233" w:name="_Toc394922877"/>
      <w:bookmarkStart w:id="234" w:name="_Toc394923292"/>
      <w:bookmarkStart w:id="235" w:name="_Toc394923799"/>
      <w:bookmarkStart w:id="236" w:name="_Toc394923933"/>
      <w:bookmarkStart w:id="237" w:name="_Toc394924394"/>
      <w:bookmarkStart w:id="238" w:name="_Toc167356774"/>
      <w:r w:rsidRPr="00BA3600">
        <w:rPr>
          <w:rFonts w:ascii="Tahoma" w:hAnsi="Tahoma" w:cs="Tahoma"/>
        </w:rPr>
        <w:t>School Children’s Health Act of</w:t>
      </w:r>
      <w:r w:rsidR="00CF3DC4" w:rsidRPr="00BA3600">
        <w:rPr>
          <w:rFonts w:ascii="Tahoma" w:hAnsi="Tahoma" w:cs="Tahoma"/>
        </w:rPr>
        <w:t xml:space="preserve"> 2006</w:t>
      </w:r>
      <w:bookmarkEnd w:id="229"/>
      <w:bookmarkEnd w:id="230"/>
      <w:bookmarkEnd w:id="231"/>
      <w:bookmarkEnd w:id="232"/>
      <w:bookmarkEnd w:id="233"/>
      <w:bookmarkEnd w:id="234"/>
      <w:bookmarkEnd w:id="235"/>
      <w:bookmarkEnd w:id="236"/>
      <w:bookmarkEnd w:id="237"/>
      <w:bookmarkEnd w:id="238"/>
    </w:p>
    <w:p w14:paraId="415BCA13" w14:textId="77777777" w:rsidR="00274925" w:rsidRPr="00274925" w:rsidRDefault="00274925" w:rsidP="00274925"/>
    <w:p w14:paraId="5DF6838C" w14:textId="2CB7CD1E" w:rsidR="00CF3DC4" w:rsidRPr="00BA3600" w:rsidRDefault="00CF3DC4">
      <w:pPr>
        <w:rPr>
          <w:rFonts w:ascii="Tahoma" w:hAnsi="Tahoma" w:cs="Tahoma"/>
        </w:rPr>
      </w:pPr>
      <w:r w:rsidRPr="00BA3600">
        <w:rPr>
          <w:rFonts w:ascii="Tahoma" w:hAnsi="Tahoma" w:cs="Tahoma"/>
        </w:rPr>
        <w:t>Session Law 2006-143; House Bill 1502.</w:t>
      </w:r>
    </w:p>
    <w:p w14:paraId="55218BFE" w14:textId="77777777" w:rsidR="00CF3DC4" w:rsidRPr="00BA3600" w:rsidRDefault="00CF3DC4">
      <w:pPr>
        <w:rPr>
          <w:rFonts w:ascii="Tahoma" w:hAnsi="Tahoma" w:cs="Tahoma"/>
          <w:sz w:val="22"/>
        </w:rPr>
      </w:pPr>
    </w:p>
    <w:p w14:paraId="03046BF7" w14:textId="77777777" w:rsidR="00CF3DC4" w:rsidRPr="00BA3600" w:rsidRDefault="00CF3DC4">
      <w:pPr>
        <w:rPr>
          <w:rFonts w:ascii="Tahoma" w:hAnsi="Tahoma" w:cs="Tahoma"/>
          <w:sz w:val="22"/>
        </w:rPr>
      </w:pPr>
      <w:r w:rsidRPr="00BA3600">
        <w:rPr>
          <w:rFonts w:ascii="Tahoma" w:hAnsi="Tahoma" w:cs="Tahoma"/>
          <w:sz w:val="22"/>
        </w:rPr>
        <w:t xml:space="preserve">The General Assembly of North Carolina enacts: </w:t>
      </w:r>
    </w:p>
    <w:p w14:paraId="5BAE8A4B" w14:textId="77777777" w:rsidR="00CF3DC4" w:rsidRPr="00BA3600" w:rsidRDefault="00CF3DC4">
      <w:pPr>
        <w:rPr>
          <w:rFonts w:ascii="Tahoma" w:hAnsi="Tahoma" w:cs="Tahoma"/>
          <w:sz w:val="22"/>
        </w:rPr>
      </w:pPr>
    </w:p>
    <w:p w14:paraId="51FC357D" w14:textId="77777777" w:rsidR="00CF3DC4" w:rsidRPr="00BA3600" w:rsidRDefault="00CF3DC4">
      <w:pPr>
        <w:rPr>
          <w:rFonts w:ascii="Tahoma" w:hAnsi="Tahoma" w:cs="Tahoma"/>
          <w:sz w:val="22"/>
        </w:rPr>
      </w:pPr>
      <w:r w:rsidRPr="00BA3600">
        <w:rPr>
          <w:rFonts w:ascii="Tahoma" w:hAnsi="Tahoma" w:cs="Tahoma"/>
          <w:b/>
          <w:bCs/>
          <w:sz w:val="22"/>
        </w:rPr>
        <w:t>SECTION 1.</w:t>
      </w:r>
      <w:r w:rsidRPr="00BA3600">
        <w:rPr>
          <w:rFonts w:ascii="Tahoma" w:hAnsi="Tahoma" w:cs="Tahoma"/>
          <w:sz w:val="22"/>
        </w:rPr>
        <w:t xml:space="preserve">  G.S. 115C-12 is amended by adding a new subdivision to read: </w:t>
      </w:r>
    </w:p>
    <w:p w14:paraId="539CEFE0" w14:textId="77777777" w:rsidR="00CF3DC4" w:rsidRPr="00BA3600" w:rsidRDefault="00CF3DC4">
      <w:pPr>
        <w:rPr>
          <w:rFonts w:ascii="Tahoma" w:hAnsi="Tahoma" w:cs="Tahoma"/>
          <w:sz w:val="22"/>
        </w:rPr>
      </w:pPr>
    </w:p>
    <w:p w14:paraId="46AB3AB1" w14:textId="77777777" w:rsidR="00CF3DC4" w:rsidRPr="00BA3600" w:rsidRDefault="00CF3DC4">
      <w:pPr>
        <w:rPr>
          <w:rFonts w:ascii="Tahoma" w:hAnsi="Tahoma" w:cs="Tahoma"/>
          <w:sz w:val="22"/>
        </w:rPr>
      </w:pPr>
      <w:r w:rsidRPr="00BA3600">
        <w:rPr>
          <w:rFonts w:ascii="Tahoma" w:hAnsi="Tahoma" w:cs="Tahoma"/>
          <w:sz w:val="22"/>
        </w:rPr>
        <w:t xml:space="preserve">(33) Duty to Protect the Health of School-Age Children From Toxicants at School.  The State Board shall address public health and environmental issues in the classroom and on school grounds by doing all of the following: </w:t>
      </w:r>
    </w:p>
    <w:p w14:paraId="31F77BBB" w14:textId="77777777" w:rsidR="00CF3DC4" w:rsidRPr="00BA3600" w:rsidRDefault="00CF3DC4">
      <w:pPr>
        <w:rPr>
          <w:rFonts w:ascii="Tahoma" w:hAnsi="Tahoma" w:cs="Tahoma"/>
          <w:sz w:val="22"/>
        </w:rPr>
      </w:pPr>
    </w:p>
    <w:p w14:paraId="7E529031" w14:textId="77777777" w:rsidR="00CF3DC4" w:rsidRPr="00BA3600" w:rsidRDefault="00CF3DC4">
      <w:pPr>
        <w:rPr>
          <w:rFonts w:ascii="Tahoma" w:hAnsi="Tahoma" w:cs="Tahoma"/>
          <w:sz w:val="22"/>
        </w:rPr>
      </w:pPr>
      <w:r w:rsidRPr="00BA3600">
        <w:rPr>
          <w:rFonts w:ascii="Tahoma" w:hAnsi="Tahoma" w:cs="Tahoma"/>
          <w:sz w:val="22"/>
        </w:rPr>
        <w:t>a. Develop guidelines for sealing existing arsenic-treated wood in playground equipment or establish a time line for removing existing arsenic-treated wood on playgrounds and testing the soil on school grounds for contamination caused by the leaching of arsenic-treated wood in other areas where children may be at particularly high risk of exposure.</w:t>
      </w:r>
    </w:p>
    <w:p w14:paraId="4072B125" w14:textId="77777777" w:rsidR="00CF3DC4" w:rsidRPr="00BA3600" w:rsidRDefault="00CF3DC4">
      <w:pPr>
        <w:rPr>
          <w:rFonts w:ascii="Tahoma" w:hAnsi="Tahoma" w:cs="Tahoma"/>
          <w:sz w:val="22"/>
        </w:rPr>
      </w:pPr>
    </w:p>
    <w:p w14:paraId="0B02B056" w14:textId="054389E4" w:rsidR="00CF3DC4" w:rsidRPr="00BA3600" w:rsidRDefault="00CF3DC4">
      <w:pPr>
        <w:rPr>
          <w:rFonts w:ascii="Tahoma" w:hAnsi="Tahoma" w:cs="Tahoma"/>
          <w:sz w:val="22"/>
        </w:rPr>
      </w:pPr>
      <w:r w:rsidRPr="00BA3600">
        <w:rPr>
          <w:rFonts w:ascii="Tahoma" w:hAnsi="Tahoma" w:cs="Tahoma"/>
          <w:sz w:val="22"/>
        </w:rPr>
        <w:t>b.  Establish guidelines to reduce students' e</w:t>
      </w:r>
      <w:r w:rsidR="00D93539" w:rsidRPr="00BA3600">
        <w:rPr>
          <w:rFonts w:ascii="Tahoma" w:hAnsi="Tahoma" w:cs="Tahoma"/>
          <w:sz w:val="22"/>
        </w:rPr>
        <w:t>xposure to diesel emissions which</w:t>
      </w:r>
      <w:r w:rsidRPr="00BA3600">
        <w:rPr>
          <w:rFonts w:ascii="Tahoma" w:hAnsi="Tahoma" w:cs="Tahoma"/>
          <w:sz w:val="22"/>
        </w:rPr>
        <w:t xml:space="preserve"> can occur as a result of unnecessary school bus idling, nose-to-tail parking, and inefficient route assignments. </w:t>
      </w:r>
    </w:p>
    <w:p w14:paraId="01338932" w14:textId="77777777" w:rsidR="00CF3DC4" w:rsidRPr="00BA3600" w:rsidRDefault="00CF3DC4">
      <w:pPr>
        <w:rPr>
          <w:rFonts w:ascii="Tahoma" w:hAnsi="Tahoma" w:cs="Tahoma"/>
          <w:sz w:val="22"/>
        </w:rPr>
      </w:pPr>
    </w:p>
    <w:p w14:paraId="3122EE40" w14:textId="77777777" w:rsidR="00CF3DC4" w:rsidRPr="00BA3600" w:rsidRDefault="00CF3DC4">
      <w:pPr>
        <w:rPr>
          <w:rFonts w:ascii="Tahoma" w:hAnsi="Tahoma" w:cs="Tahoma"/>
          <w:sz w:val="22"/>
        </w:rPr>
      </w:pPr>
      <w:r w:rsidRPr="00BA3600">
        <w:rPr>
          <w:rFonts w:ascii="Tahoma" w:hAnsi="Tahoma" w:cs="Tahoma"/>
          <w:sz w:val="22"/>
        </w:rPr>
        <w:t>c. Study methods for mold and mildew prevention and mitigation and incorporate recommendations into the public school facilities guidelines as needed.</w:t>
      </w:r>
    </w:p>
    <w:p w14:paraId="241AD1BD" w14:textId="77777777" w:rsidR="00CF3DC4" w:rsidRPr="00BA3600" w:rsidRDefault="00CF3DC4">
      <w:pPr>
        <w:rPr>
          <w:rFonts w:ascii="Tahoma" w:hAnsi="Tahoma" w:cs="Tahoma"/>
          <w:sz w:val="22"/>
        </w:rPr>
      </w:pPr>
    </w:p>
    <w:p w14:paraId="33ECFF63" w14:textId="77777777" w:rsidR="00CF3DC4" w:rsidRPr="00BA3600" w:rsidRDefault="00CF3DC4">
      <w:pPr>
        <w:pStyle w:val="BodyText"/>
        <w:rPr>
          <w:rFonts w:ascii="Tahoma" w:hAnsi="Tahoma" w:cs="Tahoma"/>
          <w:b/>
          <w:bCs/>
          <w:sz w:val="22"/>
        </w:rPr>
      </w:pPr>
      <w:r w:rsidRPr="00BA3600">
        <w:rPr>
          <w:rFonts w:ascii="Tahoma" w:hAnsi="Tahoma" w:cs="Tahoma"/>
          <w:b/>
          <w:bCs/>
          <w:sz w:val="22"/>
        </w:rPr>
        <w:t xml:space="preserve">d. Establish guidelines for Integrated Pest Management consistent with the policy of The North Carolina School Boards Association, Inc., as published in 2004. These guidelines may be updated as needed to reflect changes in technology. </w:t>
      </w:r>
    </w:p>
    <w:p w14:paraId="260E523E" w14:textId="77777777" w:rsidR="00CF3DC4" w:rsidRPr="00BA3600" w:rsidRDefault="00CF3DC4">
      <w:pPr>
        <w:rPr>
          <w:rFonts w:ascii="Tahoma" w:hAnsi="Tahoma" w:cs="Tahoma"/>
          <w:b/>
          <w:bCs/>
          <w:sz w:val="22"/>
        </w:rPr>
      </w:pPr>
    </w:p>
    <w:p w14:paraId="0E75EB7B" w14:textId="77777777" w:rsidR="00CF3DC4" w:rsidRPr="00BA3600" w:rsidRDefault="00CF3DC4">
      <w:pPr>
        <w:pStyle w:val="BodyText"/>
        <w:rPr>
          <w:rFonts w:ascii="Tahoma" w:hAnsi="Tahoma" w:cs="Tahoma"/>
          <w:sz w:val="22"/>
        </w:rPr>
      </w:pPr>
      <w:r w:rsidRPr="00BA3600">
        <w:rPr>
          <w:rFonts w:ascii="Tahoma" w:hAnsi="Tahoma" w:cs="Tahoma"/>
          <w:b/>
          <w:bCs/>
          <w:sz w:val="22"/>
        </w:rPr>
        <w:t>e. Establish guidelines for notification of students' parents, guardians, or custodians as well as school staff of pesticide use on school grounds.</w:t>
      </w:r>
      <w:r w:rsidRPr="00BA3600">
        <w:rPr>
          <w:rFonts w:ascii="Tahoma" w:hAnsi="Tahoma" w:cs="Tahoma"/>
          <w:sz w:val="22"/>
        </w:rPr>
        <w:t xml:space="preserve"> </w:t>
      </w:r>
    </w:p>
    <w:p w14:paraId="5CD78C6F" w14:textId="77777777" w:rsidR="00CF3DC4" w:rsidRPr="00BA3600" w:rsidRDefault="00CF3DC4">
      <w:pPr>
        <w:rPr>
          <w:rFonts w:ascii="Tahoma" w:hAnsi="Tahoma" w:cs="Tahoma"/>
          <w:sz w:val="22"/>
        </w:rPr>
      </w:pPr>
    </w:p>
    <w:p w14:paraId="5433701A" w14:textId="77777777" w:rsidR="00CF3DC4" w:rsidRPr="00BA3600" w:rsidRDefault="00CF3DC4">
      <w:pPr>
        <w:rPr>
          <w:rFonts w:ascii="Tahoma" w:hAnsi="Tahoma" w:cs="Tahoma"/>
          <w:sz w:val="22"/>
        </w:rPr>
      </w:pPr>
    </w:p>
    <w:p w14:paraId="54607BA6" w14:textId="77777777" w:rsidR="00CF3DC4" w:rsidRPr="00BA3600" w:rsidRDefault="00CF3DC4">
      <w:pPr>
        <w:rPr>
          <w:rFonts w:ascii="Tahoma" w:hAnsi="Tahoma" w:cs="Tahoma"/>
          <w:sz w:val="22"/>
        </w:rPr>
      </w:pPr>
      <w:r w:rsidRPr="00BA3600">
        <w:rPr>
          <w:rFonts w:ascii="Tahoma" w:hAnsi="Tahoma" w:cs="Tahoma"/>
          <w:b/>
          <w:bCs/>
          <w:sz w:val="22"/>
        </w:rPr>
        <w:t>SECTION 2.</w:t>
      </w:r>
      <w:r w:rsidRPr="00BA3600">
        <w:rPr>
          <w:rFonts w:ascii="Tahoma" w:hAnsi="Tahoma" w:cs="Tahoma"/>
          <w:sz w:val="22"/>
        </w:rPr>
        <w:t xml:space="preserve">  G.S. 115C-47 is amended by adding four new subdivisions to read: </w:t>
      </w:r>
    </w:p>
    <w:p w14:paraId="14745FDB" w14:textId="77777777" w:rsidR="00CF3DC4" w:rsidRPr="00BA3600" w:rsidRDefault="00CF3DC4">
      <w:pPr>
        <w:rPr>
          <w:rFonts w:ascii="Tahoma" w:hAnsi="Tahoma" w:cs="Tahoma"/>
          <w:sz w:val="22"/>
        </w:rPr>
      </w:pPr>
    </w:p>
    <w:p w14:paraId="4F8E1226" w14:textId="77777777" w:rsidR="00CF3DC4" w:rsidRPr="00BA3600" w:rsidRDefault="00CF3DC4">
      <w:pPr>
        <w:rPr>
          <w:rFonts w:ascii="Tahoma" w:hAnsi="Tahoma" w:cs="Tahoma"/>
          <w:b/>
          <w:bCs/>
          <w:i/>
          <w:iCs/>
          <w:sz w:val="22"/>
        </w:rPr>
      </w:pPr>
      <w:r w:rsidRPr="00BA3600">
        <w:rPr>
          <w:rFonts w:ascii="Tahoma" w:hAnsi="Tahoma" w:cs="Tahoma"/>
          <w:b/>
          <w:bCs/>
          <w:i/>
          <w:iCs/>
          <w:sz w:val="22"/>
        </w:rPr>
        <w:t xml:space="preserve">(45) To Address the Use of Pesticides in Schools. Local boards of education shall adopt policies that address the use of pesticides in schools. These policies shall: </w:t>
      </w:r>
    </w:p>
    <w:p w14:paraId="185B217C" w14:textId="77777777" w:rsidR="00CF3DC4" w:rsidRPr="00BA3600" w:rsidRDefault="00CF3DC4">
      <w:pPr>
        <w:rPr>
          <w:rFonts w:ascii="Tahoma" w:hAnsi="Tahoma" w:cs="Tahoma"/>
          <w:b/>
          <w:bCs/>
          <w:i/>
          <w:iCs/>
          <w:sz w:val="22"/>
        </w:rPr>
      </w:pPr>
    </w:p>
    <w:p w14:paraId="7B20582D" w14:textId="13EA1D18" w:rsidR="00CF3DC4" w:rsidRPr="00BA3600" w:rsidRDefault="00CF3DC4">
      <w:pPr>
        <w:rPr>
          <w:rFonts w:ascii="Tahoma" w:hAnsi="Tahoma" w:cs="Tahoma"/>
          <w:b/>
          <w:bCs/>
          <w:i/>
          <w:iCs/>
          <w:sz w:val="22"/>
        </w:rPr>
      </w:pPr>
      <w:r w:rsidRPr="00BA3600">
        <w:rPr>
          <w:rFonts w:ascii="Tahoma" w:hAnsi="Tahoma" w:cs="Tahoma"/>
          <w:b/>
          <w:bCs/>
          <w:i/>
          <w:iCs/>
          <w:sz w:val="22"/>
        </w:rPr>
        <w:t xml:space="preserve">a.  Require the principal or the principal's designee to </w:t>
      </w:r>
      <w:r w:rsidR="00365705" w:rsidRPr="00BA3600">
        <w:rPr>
          <w:rFonts w:ascii="Tahoma" w:hAnsi="Tahoma" w:cs="Tahoma"/>
          <w:b/>
          <w:bCs/>
          <w:i/>
          <w:iCs/>
          <w:sz w:val="22"/>
        </w:rPr>
        <w:t>annually</w:t>
      </w:r>
      <w:r w:rsidRPr="00BA3600">
        <w:rPr>
          <w:rFonts w:ascii="Tahoma" w:hAnsi="Tahoma" w:cs="Tahoma"/>
          <w:b/>
          <w:bCs/>
          <w:i/>
          <w:iCs/>
          <w:sz w:val="22"/>
        </w:rPr>
        <w:t xml:space="preserve"> notify the students' parents, guardians, or custodians as well as school staff of the schedule of pesticide use on school property and their right to request notification. Such notification shall be made, to the extent possible, at least 72 hours in advance of nonscheduled pesticide use on school property. The notification requirements under this subdivision do not apply to the application of the following types of pesticide products: antimicrobial cleansers,</w:t>
      </w:r>
      <w:r w:rsidRPr="00BA3600">
        <w:rPr>
          <w:rFonts w:ascii="Tahoma" w:hAnsi="Tahoma" w:cs="Tahoma"/>
          <w:sz w:val="22"/>
        </w:rPr>
        <w:t xml:space="preserve"> </w:t>
      </w:r>
      <w:r w:rsidRPr="00BA3600">
        <w:rPr>
          <w:rFonts w:ascii="Tahoma" w:hAnsi="Tahoma" w:cs="Tahoma"/>
          <w:b/>
          <w:bCs/>
          <w:i/>
          <w:iCs/>
          <w:sz w:val="22"/>
        </w:rPr>
        <w:t>disinfectants, self-contained baits and crack-and-crevice treatments, and any pesticide products classified by the United States Environmental Protection Agency as belonging to the U.S.E.P.A. Toxicity Class IV, "relatively nontoxic" (no signal word required on the product's label).</w:t>
      </w:r>
    </w:p>
    <w:p w14:paraId="22E3B727" w14:textId="77777777" w:rsidR="00CF3DC4" w:rsidRPr="00BA3600" w:rsidRDefault="00CF3DC4">
      <w:pPr>
        <w:rPr>
          <w:rFonts w:ascii="Tahoma" w:hAnsi="Tahoma" w:cs="Tahoma"/>
          <w:b/>
          <w:bCs/>
          <w:i/>
          <w:iCs/>
          <w:sz w:val="22"/>
        </w:rPr>
      </w:pPr>
    </w:p>
    <w:p w14:paraId="14F60FF0" w14:textId="77777777" w:rsidR="00CF3DC4" w:rsidRPr="00BA3600" w:rsidRDefault="00CF3DC4">
      <w:pPr>
        <w:rPr>
          <w:rFonts w:ascii="Tahoma" w:hAnsi="Tahoma" w:cs="Tahoma"/>
          <w:b/>
          <w:bCs/>
          <w:i/>
          <w:iCs/>
          <w:sz w:val="22"/>
        </w:rPr>
      </w:pPr>
      <w:r w:rsidRPr="00BA3600">
        <w:rPr>
          <w:rFonts w:ascii="Tahoma" w:hAnsi="Tahoma" w:cs="Tahoma"/>
          <w:b/>
          <w:bCs/>
          <w:i/>
          <w:iCs/>
          <w:sz w:val="22"/>
        </w:rPr>
        <w:t xml:space="preserve">b. Require the use of Integrated Pest Management. As used in this sub-subdivision, "Integrated Pest Management" or "IPM" means the comprehensive approach to pest </w:t>
      </w:r>
      <w:r w:rsidRPr="00BA3600">
        <w:rPr>
          <w:rFonts w:ascii="Tahoma" w:hAnsi="Tahoma" w:cs="Tahoma"/>
          <w:b/>
          <w:bCs/>
          <w:i/>
          <w:iCs/>
          <w:sz w:val="22"/>
        </w:rPr>
        <w:lastRenderedPageBreak/>
        <w:t xml:space="preserve">management that combines biological, physical, chemical, and cultural tactics as well as effective, economic, environmentally sound, and socially acceptable methods to prevent and solve pest problems that emphasizes pest prevention and provides a decision-making process for determining if, when, and where pest suppression is needed and what control tactics and methods are appropriate. </w:t>
      </w:r>
    </w:p>
    <w:p w14:paraId="3ECE2994" w14:textId="77777777" w:rsidR="00CF3DC4" w:rsidRPr="00BA3600" w:rsidRDefault="00CF3DC4">
      <w:pPr>
        <w:rPr>
          <w:rFonts w:ascii="Tahoma" w:hAnsi="Tahoma" w:cs="Tahoma"/>
          <w:sz w:val="22"/>
        </w:rPr>
      </w:pPr>
    </w:p>
    <w:p w14:paraId="061DDFDF" w14:textId="5D313B73" w:rsidR="00CF3DC4" w:rsidRPr="00BA3600" w:rsidRDefault="00CF3DC4">
      <w:pPr>
        <w:rPr>
          <w:rFonts w:ascii="Tahoma" w:hAnsi="Tahoma" w:cs="Tahoma"/>
          <w:sz w:val="22"/>
        </w:rPr>
      </w:pPr>
      <w:r w:rsidRPr="00BA3600">
        <w:rPr>
          <w:rFonts w:ascii="Tahoma" w:hAnsi="Tahoma" w:cs="Tahoma"/>
          <w:sz w:val="22"/>
        </w:rPr>
        <w:t>(46) To Address Arsenic-Treated Wood in the Classroom and on School Grounds. Local boards of education shall prohibit the purchase or acceptance of chromated copper arsenate-treated wood for future use on school grounds. Local boards of education shall seal existing arsenic-treated wood in playground equipment or establish a time line for removing existing arsenic-treated wood on playgrounds, according to the guidelines established under G.S. 115C-12(33). Local boards of</w:t>
      </w:r>
      <w:r w:rsidR="00732AE7">
        <w:rPr>
          <w:rFonts w:ascii="Tahoma" w:hAnsi="Tahoma" w:cs="Tahoma"/>
          <w:sz w:val="22"/>
        </w:rPr>
        <w:t xml:space="preserve"> </w:t>
      </w:r>
      <w:r w:rsidRPr="00BA3600">
        <w:rPr>
          <w:rFonts w:ascii="Tahoma" w:hAnsi="Tahoma" w:cs="Tahoma"/>
          <w:sz w:val="22"/>
        </w:rPr>
        <w:t xml:space="preserve">education are encouraged to test the soil on school grounds for contamination caused by the leaching of arsenic-treated wood. </w:t>
      </w:r>
    </w:p>
    <w:p w14:paraId="43221DF7" w14:textId="77777777" w:rsidR="00CF3DC4" w:rsidRPr="00BA3600" w:rsidRDefault="00CF3DC4">
      <w:pPr>
        <w:rPr>
          <w:rFonts w:ascii="Tahoma" w:hAnsi="Tahoma" w:cs="Tahoma"/>
          <w:sz w:val="22"/>
        </w:rPr>
      </w:pPr>
    </w:p>
    <w:p w14:paraId="0EE4702A" w14:textId="44C2A270" w:rsidR="00CF3DC4" w:rsidRPr="00BA3600" w:rsidRDefault="00CF3DC4">
      <w:pPr>
        <w:rPr>
          <w:rFonts w:ascii="Tahoma" w:hAnsi="Tahoma" w:cs="Tahoma"/>
          <w:sz w:val="22"/>
        </w:rPr>
      </w:pPr>
      <w:r w:rsidRPr="00BA3600">
        <w:rPr>
          <w:rFonts w:ascii="Tahoma" w:hAnsi="Tahoma" w:cs="Tahoma"/>
          <w:sz w:val="22"/>
        </w:rPr>
        <w:t>(47) To Address Mercury in the Classroom and on School Grounds.  Local boards of education are encouraged to remove and properly dispose of all bulk elemental mercury, chemical mercury, and bulk mercury compounds used as teaching aids in science classrooms, not including barometers. Local boards of education shall prohibit the</w:t>
      </w:r>
      <w:r w:rsidR="00732AE7">
        <w:rPr>
          <w:rFonts w:ascii="Tahoma" w:hAnsi="Tahoma" w:cs="Tahoma"/>
          <w:sz w:val="22"/>
        </w:rPr>
        <w:t xml:space="preserve"> </w:t>
      </w:r>
      <w:r w:rsidRPr="00BA3600">
        <w:rPr>
          <w:rFonts w:ascii="Tahoma" w:hAnsi="Tahoma" w:cs="Tahoma"/>
          <w:sz w:val="22"/>
        </w:rPr>
        <w:t xml:space="preserve">future use of bulk elemental mercury, chemical mercury compounds, and bulk mercury compounds used as teaching aids in science classrooms, not including barometers. </w:t>
      </w:r>
    </w:p>
    <w:p w14:paraId="6CAFB028" w14:textId="77777777" w:rsidR="00CF3DC4" w:rsidRPr="00BA3600" w:rsidRDefault="00CF3DC4">
      <w:pPr>
        <w:rPr>
          <w:rFonts w:ascii="Tahoma" w:hAnsi="Tahoma" w:cs="Tahoma"/>
          <w:sz w:val="22"/>
        </w:rPr>
      </w:pPr>
    </w:p>
    <w:p w14:paraId="2B05D183" w14:textId="79DE7F98" w:rsidR="00CF3DC4" w:rsidRPr="00BA3600" w:rsidRDefault="00CF3DC4">
      <w:pPr>
        <w:rPr>
          <w:rFonts w:ascii="Tahoma" w:hAnsi="Tahoma" w:cs="Tahoma"/>
          <w:sz w:val="22"/>
        </w:rPr>
      </w:pPr>
      <w:r w:rsidRPr="00BA3600">
        <w:rPr>
          <w:rFonts w:ascii="Tahoma" w:hAnsi="Tahoma" w:cs="Tahoma"/>
          <w:sz w:val="22"/>
        </w:rPr>
        <w:t>(48) To Address Exposure to Diesel Exhaust Fumes. Local boards of education shall adopt policies and procedures to reduce students'</w:t>
      </w:r>
      <w:r w:rsidR="00732AE7">
        <w:rPr>
          <w:rFonts w:ascii="Tahoma" w:hAnsi="Tahoma" w:cs="Tahoma"/>
          <w:sz w:val="22"/>
        </w:rPr>
        <w:t xml:space="preserve"> </w:t>
      </w:r>
      <w:r w:rsidRPr="00BA3600">
        <w:rPr>
          <w:rFonts w:ascii="Tahoma" w:hAnsi="Tahoma" w:cs="Tahoma"/>
          <w:sz w:val="22"/>
        </w:rPr>
        <w:t xml:space="preserve">exposure to diesel emissions." </w:t>
      </w:r>
    </w:p>
    <w:p w14:paraId="1943667C" w14:textId="77777777" w:rsidR="00CF3DC4" w:rsidRPr="00BA3600" w:rsidRDefault="00CF3DC4">
      <w:pPr>
        <w:rPr>
          <w:rFonts w:ascii="Tahoma" w:hAnsi="Tahoma" w:cs="Tahoma"/>
          <w:sz w:val="22"/>
        </w:rPr>
      </w:pPr>
    </w:p>
    <w:p w14:paraId="49BF58FF" w14:textId="77777777" w:rsidR="00CF3DC4" w:rsidRPr="00BA3600" w:rsidRDefault="00CF3DC4">
      <w:pPr>
        <w:rPr>
          <w:rFonts w:ascii="Tahoma" w:hAnsi="Tahoma" w:cs="Tahoma"/>
          <w:sz w:val="22"/>
        </w:rPr>
      </w:pPr>
      <w:r w:rsidRPr="00BA3600">
        <w:rPr>
          <w:rFonts w:ascii="Tahoma" w:hAnsi="Tahoma" w:cs="Tahoma"/>
          <w:b/>
          <w:bCs/>
          <w:sz w:val="22"/>
        </w:rPr>
        <w:t>SECTION 3.</w:t>
      </w:r>
      <w:r w:rsidRPr="00BA3600">
        <w:rPr>
          <w:rFonts w:ascii="Tahoma" w:hAnsi="Tahoma" w:cs="Tahoma"/>
          <w:sz w:val="22"/>
        </w:rPr>
        <w:t xml:space="preserve">  Nothing in this act shall be construed to create a private cause of action against the State Board of Education, a local board of education, or their agents or employees.</w:t>
      </w:r>
    </w:p>
    <w:p w14:paraId="4CC60015" w14:textId="77777777" w:rsidR="00CF3DC4" w:rsidRPr="00BA3600" w:rsidRDefault="00CF3DC4">
      <w:pPr>
        <w:rPr>
          <w:rFonts w:ascii="Tahoma" w:hAnsi="Tahoma" w:cs="Tahoma"/>
          <w:sz w:val="22"/>
        </w:rPr>
      </w:pPr>
    </w:p>
    <w:p w14:paraId="62FE107A" w14:textId="77777777" w:rsidR="00CF3DC4" w:rsidRPr="00BA3600" w:rsidRDefault="00CF3DC4">
      <w:pPr>
        <w:rPr>
          <w:rFonts w:ascii="Tahoma" w:hAnsi="Tahoma" w:cs="Tahoma"/>
          <w:sz w:val="22"/>
        </w:rPr>
      </w:pPr>
      <w:r w:rsidRPr="00BA3600">
        <w:rPr>
          <w:rFonts w:ascii="Tahoma" w:hAnsi="Tahoma" w:cs="Tahoma"/>
          <w:b/>
          <w:bCs/>
          <w:sz w:val="22"/>
        </w:rPr>
        <w:t>SECTION 4.</w:t>
      </w:r>
      <w:r w:rsidRPr="00BA3600">
        <w:rPr>
          <w:rFonts w:ascii="Tahoma" w:hAnsi="Tahoma" w:cs="Tahoma"/>
          <w:sz w:val="22"/>
        </w:rPr>
        <w:t xml:space="preserve">  G.S. 115C-47(45)b., as enacted by Section 2 of this act, becomes effective October 1, 2011. The remainder of this act becomes effective October 1, 2006.</w:t>
      </w:r>
    </w:p>
    <w:p w14:paraId="47CAF2E9" w14:textId="77777777" w:rsidR="00CF3DC4" w:rsidRPr="00BA3600" w:rsidRDefault="00CF3DC4">
      <w:pPr>
        <w:rPr>
          <w:rFonts w:ascii="Tahoma" w:hAnsi="Tahoma" w:cs="Tahoma"/>
          <w:sz w:val="22"/>
        </w:rPr>
      </w:pPr>
    </w:p>
    <w:p w14:paraId="4FD59F46" w14:textId="77777777" w:rsidR="00CF3DC4" w:rsidRPr="00BA3600" w:rsidRDefault="00CF3DC4">
      <w:pPr>
        <w:rPr>
          <w:rFonts w:ascii="Tahoma" w:hAnsi="Tahoma" w:cs="Tahoma"/>
          <w:sz w:val="22"/>
        </w:rPr>
      </w:pPr>
      <w:r w:rsidRPr="00BA3600">
        <w:rPr>
          <w:rFonts w:ascii="Tahoma" w:hAnsi="Tahoma" w:cs="Tahoma"/>
          <w:sz w:val="22"/>
        </w:rPr>
        <w:t xml:space="preserve">In the General Assembly read three times and ratified this the 10th day of July, 2006. </w:t>
      </w:r>
    </w:p>
    <w:p w14:paraId="514C16F9" w14:textId="77777777" w:rsidR="00CF3DC4" w:rsidRPr="00BA3600" w:rsidRDefault="00CF3DC4">
      <w:pPr>
        <w:rPr>
          <w:rFonts w:ascii="Tahoma" w:hAnsi="Tahoma" w:cs="Tahoma"/>
          <w:sz w:val="22"/>
        </w:rPr>
      </w:pPr>
    </w:p>
    <w:p w14:paraId="6F1A206D" w14:textId="77777777" w:rsidR="00CF3DC4" w:rsidRPr="00BA3600" w:rsidRDefault="00CF3DC4">
      <w:pPr>
        <w:jc w:val="right"/>
        <w:rPr>
          <w:rFonts w:ascii="Tahoma" w:hAnsi="Tahoma" w:cs="Tahoma"/>
          <w:sz w:val="22"/>
        </w:rPr>
      </w:pPr>
      <w:r w:rsidRPr="00BA3600">
        <w:rPr>
          <w:rFonts w:ascii="Tahoma" w:hAnsi="Tahoma" w:cs="Tahoma"/>
          <w:sz w:val="22"/>
        </w:rPr>
        <w:t xml:space="preserve">Beverly E. Perdue, President of the Senate </w:t>
      </w:r>
    </w:p>
    <w:p w14:paraId="585AEADC" w14:textId="77777777" w:rsidR="00CF3DC4" w:rsidRPr="00BA3600" w:rsidRDefault="00CF3DC4">
      <w:pPr>
        <w:jc w:val="right"/>
        <w:rPr>
          <w:rFonts w:ascii="Tahoma" w:hAnsi="Tahoma" w:cs="Tahoma"/>
          <w:sz w:val="22"/>
        </w:rPr>
      </w:pPr>
      <w:r w:rsidRPr="00BA3600">
        <w:rPr>
          <w:rFonts w:ascii="Tahoma" w:hAnsi="Tahoma" w:cs="Tahoma"/>
          <w:sz w:val="22"/>
        </w:rPr>
        <w:t xml:space="preserve">James B. Black, Speaker of the House of Representatives </w:t>
      </w:r>
    </w:p>
    <w:p w14:paraId="32F0DE1A" w14:textId="77777777" w:rsidR="00CF3DC4" w:rsidRPr="00BA3600" w:rsidRDefault="00CF3DC4">
      <w:pPr>
        <w:jc w:val="right"/>
        <w:rPr>
          <w:rFonts w:ascii="Tahoma" w:hAnsi="Tahoma" w:cs="Tahoma"/>
          <w:sz w:val="22"/>
        </w:rPr>
      </w:pPr>
      <w:r w:rsidRPr="00BA3600">
        <w:rPr>
          <w:rFonts w:ascii="Tahoma" w:hAnsi="Tahoma" w:cs="Tahoma"/>
          <w:sz w:val="22"/>
        </w:rPr>
        <w:t xml:space="preserve">Michael F. Easley, Governor </w:t>
      </w:r>
    </w:p>
    <w:p w14:paraId="5D855FAA" w14:textId="77777777" w:rsidR="00CF3DC4" w:rsidRPr="00BA3600" w:rsidRDefault="00CF3DC4">
      <w:pPr>
        <w:rPr>
          <w:rFonts w:ascii="Tahoma" w:hAnsi="Tahoma" w:cs="Tahoma"/>
          <w:sz w:val="22"/>
        </w:rPr>
      </w:pPr>
    </w:p>
    <w:p w14:paraId="60B3DCE4" w14:textId="77777777" w:rsidR="00CF3DC4" w:rsidRPr="00BA3600" w:rsidRDefault="00CF3DC4">
      <w:pPr>
        <w:jc w:val="right"/>
        <w:rPr>
          <w:rFonts w:ascii="Tahoma" w:hAnsi="Tahoma" w:cs="Tahoma"/>
          <w:sz w:val="22"/>
        </w:rPr>
      </w:pPr>
      <w:r w:rsidRPr="00BA3600">
        <w:rPr>
          <w:rFonts w:ascii="Tahoma" w:hAnsi="Tahoma" w:cs="Tahoma"/>
          <w:sz w:val="22"/>
        </w:rPr>
        <w:t xml:space="preserve">Approved 7:39 p.m. this 19th day of July, 2006 </w:t>
      </w:r>
    </w:p>
    <w:p w14:paraId="37205DFF" w14:textId="3BEF9A46" w:rsidR="00455B0B" w:rsidRPr="00BA3600" w:rsidRDefault="00CF3DC4" w:rsidP="00817872">
      <w:pPr>
        <w:jc w:val="both"/>
        <w:rPr>
          <w:rFonts w:ascii="Tahoma" w:hAnsi="Tahoma" w:cs="Tahoma"/>
          <w:sz w:val="22"/>
        </w:rPr>
      </w:pPr>
      <w:r w:rsidRPr="00BA3600">
        <w:rPr>
          <w:rFonts w:ascii="Tahoma" w:hAnsi="Tahoma" w:cs="Tahoma"/>
          <w:sz w:val="22"/>
        </w:rPr>
        <w:t xml:space="preserve">Page 2 </w:t>
      </w:r>
      <w:r w:rsidR="004655CA" w:rsidRPr="00BA3600">
        <w:rPr>
          <w:rFonts w:ascii="Tahoma" w:hAnsi="Tahoma" w:cs="Tahoma"/>
          <w:sz w:val="22"/>
        </w:rPr>
        <w:t xml:space="preserve">                                                                              </w:t>
      </w:r>
      <w:r w:rsidRPr="00BA3600">
        <w:rPr>
          <w:rFonts w:ascii="Tahoma" w:hAnsi="Tahoma" w:cs="Tahoma"/>
          <w:sz w:val="22"/>
        </w:rPr>
        <w:tab/>
        <w:t>S</w:t>
      </w:r>
      <w:r w:rsidR="004655CA" w:rsidRPr="00BA3600">
        <w:rPr>
          <w:rFonts w:ascii="Tahoma" w:hAnsi="Tahoma" w:cs="Tahoma"/>
          <w:sz w:val="22"/>
        </w:rPr>
        <w:t>ession Law 2006-143 SL2006-0143</w:t>
      </w:r>
    </w:p>
    <w:p w14:paraId="033E258F" w14:textId="3E37584A" w:rsidR="00B46837" w:rsidRPr="00BA3600" w:rsidRDefault="00B46837">
      <w:pPr>
        <w:rPr>
          <w:rFonts w:ascii="Tahoma" w:hAnsi="Tahoma" w:cs="Tahoma"/>
          <w:sz w:val="22"/>
        </w:rPr>
      </w:pPr>
    </w:p>
    <w:p w14:paraId="6C42D503" w14:textId="62F9B3CC" w:rsidR="000955FC" w:rsidRPr="00BA3600" w:rsidRDefault="000955FC">
      <w:pPr>
        <w:rPr>
          <w:rFonts w:ascii="Tahoma" w:hAnsi="Tahoma" w:cs="Tahoma"/>
          <w:sz w:val="22"/>
        </w:rPr>
      </w:pPr>
    </w:p>
    <w:p w14:paraId="20739737" w14:textId="4DE67551" w:rsidR="000955FC" w:rsidRPr="00BA3600" w:rsidRDefault="000955FC">
      <w:pPr>
        <w:rPr>
          <w:rFonts w:ascii="Tahoma" w:hAnsi="Tahoma" w:cs="Tahoma"/>
          <w:sz w:val="22"/>
        </w:rPr>
      </w:pPr>
      <w:r w:rsidRPr="00BA3600">
        <w:rPr>
          <w:rFonts w:ascii="Tahoma" w:hAnsi="Tahoma" w:cs="Tahoma"/>
          <w:sz w:val="22"/>
        </w:rPr>
        <w:br w:type="page"/>
      </w:r>
    </w:p>
    <w:p w14:paraId="78C1B70E" w14:textId="045DDC14" w:rsidR="000955FC" w:rsidRPr="00BA3600" w:rsidRDefault="000955FC" w:rsidP="000955FC">
      <w:pPr>
        <w:rPr>
          <w:rFonts w:ascii="Tahoma" w:hAnsi="Tahoma" w:cs="Tahoma"/>
          <w:sz w:val="22"/>
        </w:rPr>
        <w:sectPr w:rsidR="000955FC" w:rsidRPr="00BA3600" w:rsidSect="003533F6">
          <w:pgSz w:w="12240" w:h="15840" w:code="1"/>
          <w:pgMar w:top="1152" w:right="1152" w:bottom="1152" w:left="1008" w:header="720" w:footer="720" w:gutter="0"/>
          <w:cols w:space="720"/>
          <w:docGrid w:linePitch="360"/>
        </w:sectPr>
      </w:pPr>
    </w:p>
    <w:p w14:paraId="204708E4" w14:textId="34088645" w:rsidR="00B46837" w:rsidRPr="00BA3600" w:rsidRDefault="00B46837" w:rsidP="00B46837">
      <w:pPr>
        <w:pStyle w:val="Heading1"/>
        <w:jc w:val="center"/>
        <w:rPr>
          <w:rFonts w:ascii="Tahoma" w:hAnsi="Tahoma" w:cs="Tahoma"/>
          <w:sz w:val="28"/>
          <w:szCs w:val="28"/>
        </w:rPr>
      </w:pPr>
      <w:bookmarkStart w:id="239" w:name="_Toc411603618"/>
      <w:bookmarkStart w:id="240" w:name="_Toc411606999"/>
      <w:bookmarkStart w:id="241" w:name="_Toc167356775"/>
      <w:r w:rsidRPr="00BA3600">
        <w:rPr>
          <w:rFonts w:ascii="Tahoma" w:hAnsi="Tahoma" w:cs="Tahoma"/>
          <w:sz w:val="28"/>
          <w:szCs w:val="28"/>
        </w:rPr>
        <w:lastRenderedPageBreak/>
        <w:t>Transported Meals Safe Food Handling Procedures</w:t>
      </w:r>
      <w:bookmarkEnd w:id="239"/>
      <w:bookmarkEnd w:id="240"/>
      <w:bookmarkEnd w:id="241"/>
    </w:p>
    <w:p w14:paraId="602CDD61" w14:textId="77777777" w:rsidR="00B46837" w:rsidRPr="00BA3600" w:rsidRDefault="00B46837" w:rsidP="00B46837">
      <w:pPr>
        <w:pBdr>
          <w:bottom w:val="single" w:sz="12" w:space="1" w:color="auto"/>
        </w:pBdr>
        <w:rPr>
          <w:rFonts w:ascii="Tahoma" w:hAnsi="Tahoma" w:cs="Tahoma"/>
          <w:b/>
          <w:bCs/>
          <w:sz w:val="28"/>
          <w:szCs w:val="20"/>
          <w:u w:val="single"/>
        </w:rPr>
      </w:pPr>
    </w:p>
    <w:p w14:paraId="2FF633B7" w14:textId="4029D7C2" w:rsidR="00E27199" w:rsidRPr="00BA3600" w:rsidRDefault="00E27199" w:rsidP="00B46837">
      <w:pPr>
        <w:pStyle w:val="Heading1"/>
      </w:pPr>
    </w:p>
    <w:p w14:paraId="44527E09" w14:textId="455B0101" w:rsidR="00CE43D2" w:rsidRDefault="00B46837" w:rsidP="00CE43D2">
      <w:pPr>
        <w:autoSpaceDE w:val="0"/>
        <w:autoSpaceDN w:val="0"/>
        <w:adjustRightInd w:val="0"/>
        <w:jc w:val="both"/>
        <w:rPr>
          <w:rFonts w:ascii="Tahoma" w:hAnsi="Tahoma" w:cs="Tahoma"/>
        </w:rPr>
      </w:pPr>
      <w:r w:rsidRPr="00BA3600">
        <w:rPr>
          <w:rFonts w:ascii="Tahoma" w:hAnsi="Tahoma" w:cs="Tahoma"/>
          <w:b/>
          <w:bCs/>
          <w:sz w:val="22"/>
          <w:szCs w:val="22"/>
        </w:rPr>
        <w:t xml:space="preserve">Description: </w:t>
      </w:r>
      <w:r w:rsidRPr="00BA3600">
        <w:rPr>
          <w:rFonts w:ascii="Tahoma" w:hAnsi="Tahoma" w:cs="Tahoma"/>
          <w:sz w:val="22"/>
          <w:szCs w:val="22"/>
        </w:rPr>
        <w:t xml:space="preserve"> </w:t>
      </w:r>
      <w:r w:rsidR="00CE43D2" w:rsidRPr="6B9CFC4E">
        <w:rPr>
          <w:rFonts w:ascii="Tahoma" w:hAnsi="Tahoma" w:cs="Tahoma"/>
        </w:rPr>
        <w:t xml:space="preserve">The standards presented in this section are based on the </w:t>
      </w:r>
      <w:r w:rsidR="00CE43D2" w:rsidRPr="00DF44DC">
        <w:rPr>
          <w:rFonts w:ascii="Tahoma" w:hAnsi="Tahoma" w:cs="Tahoma"/>
        </w:rPr>
        <w:t>2017 FDA Food Code and the corresponding Food Code Supplement.</w:t>
      </w:r>
      <w:r w:rsidR="00CE43D2" w:rsidRPr="317BA77E">
        <w:rPr>
          <w:rFonts w:ascii="Tahoma" w:hAnsi="Tahoma" w:cs="Tahoma"/>
        </w:rPr>
        <w:t xml:space="preserve"> An </w:t>
      </w:r>
      <w:r w:rsidR="00CE43D2" w:rsidRPr="00F34CA7">
        <w:rPr>
          <w:rFonts w:ascii="Tahoma" w:hAnsi="Tahoma" w:cs="Tahoma"/>
        </w:rPr>
        <w:t>effective HACCP Plan will help control food safety hazards arising during all aspects of food service (receiving,</w:t>
      </w:r>
      <w:r w:rsidR="00CE43D2" w:rsidRPr="6B9CFC4E">
        <w:rPr>
          <w:rFonts w:ascii="Tahoma" w:hAnsi="Tahoma" w:cs="Tahoma"/>
        </w:rPr>
        <w:t xml:space="preserve"> storing, preparing, cooking, cooling, reheating, holding, assembling, packaging, transporting and serving). This </w:t>
      </w:r>
      <w:r w:rsidR="00CE43D2">
        <w:rPr>
          <w:rFonts w:ascii="Tahoma" w:hAnsi="Tahoma" w:cs="Tahoma"/>
        </w:rPr>
        <w:t xml:space="preserve">section, </w:t>
      </w:r>
      <w:r w:rsidR="00CE43D2" w:rsidRPr="317BA77E">
        <w:rPr>
          <w:rFonts w:ascii="Tahoma" w:hAnsi="Tahoma" w:cs="Tahoma"/>
          <w:i/>
          <w:iCs/>
        </w:rPr>
        <w:t>Safe Food Handling Procedures,</w:t>
      </w:r>
      <w:r w:rsidR="00CE43D2" w:rsidRPr="6B9CFC4E">
        <w:rPr>
          <w:rFonts w:ascii="Tahoma" w:hAnsi="Tahoma" w:cs="Tahoma"/>
        </w:rPr>
        <w:t xml:space="preserve"> addresses safe handling throughout these processes.  Standards addressing facilities, equipment, cleaning, sanitizing, pest control, and employees are outlined in</w:t>
      </w:r>
      <w:r w:rsidR="00CE43D2" w:rsidRPr="317BA77E">
        <w:rPr>
          <w:rFonts w:ascii="Tahoma" w:hAnsi="Tahoma" w:cs="Tahoma"/>
        </w:rPr>
        <w:t xml:space="preserve"> the</w:t>
      </w:r>
      <w:r w:rsidR="00CE43D2">
        <w:rPr>
          <w:rFonts w:ascii="Tahoma" w:hAnsi="Tahoma" w:cs="Tahoma"/>
        </w:rPr>
        <w:t xml:space="preserve"> </w:t>
      </w:r>
      <w:r w:rsidR="00CE43D2" w:rsidRPr="317BA77E">
        <w:rPr>
          <w:rFonts w:ascii="Tahoma" w:hAnsi="Tahoma" w:cs="Tahoma"/>
          <w:i/>
          <w:iCs/>
        </w:rPr>
        <w:t xml:space="preserve">Prerequisite Programs </w:t>
      </w:r>
      <w:r w:rsidR="00CE43D2" w:rsidRPr="00D672CC">
        <w:rPr>
          <w:rFonts w:ascii="Tahoma" w:hAnsi="Tahoma" w:cs="Tahoma"/>
        </w:rPr>
        <w:t>section</w:t>
      </w:r>
    </w:p>
    <w:p w14:paraId="657CDB76" w14:textId="25033189" w:rsidR="00B46837" w:rsidRPr="00CE43D2" w:rsidRDefault="00CE43D2" w:rsidP="00CE43D2">
      <w:pPr>
        <w:autoSpaceDE w:val="0"/>
        <w:autoSpaceDN w:val="0"/>
        <w:adjustRightInd w:val="0"/>
        <w:jc w:val="both"/>
        <w:rPr>
          <w:rFonts w:ascii="Tahoma" w:hAnsi="Tahoma" w:cs="Tahoma"/>
          <w:b/>
          <w:bCs/>
        </w:rPr>
      </w:pP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r>
      <w:r w:rsidRPr="00CE43D2">
        <w:rPr>
          <w:rFonts w:ascii="Tahoma" w:hAnsi="Tahoma" w:cs="Tahoma"/>
          <w:b/>
          <w:bCs/>
        </w:rPr>
        <w:softHyphen/>
        <w:t>__________________________________________________________________</w:t>
      </w:r>
      <w:r w:rsidR="00B46837" w:rsidRPr="00CE43D2">
        <w:rPr>
          <w:rFonts w:ascii="Tahoma" w:hAnsi="Tahoma" w:cs="Tahoma"/>
          <w:b/>
          <w:bCs/>
        </w:rPr>
        <w:br w:type="page"/>
      </w: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6F07B7D1" w14:textId="77777777" w:rsidTr="005D6D20">
        <w:tc>
          <w:tcPr>
            <w:tcW w:w="8748" w:type="dxa"/>
            <w:tcBorders>
              <w:bottom w:val="single" w:sz="12" w:space="0" w:color="auto"/>
            </w:tcBorders>
            <w:shd w:val="clear" w:color="auto" w:fill="E0E0E0"/>
          </w:tcPr>
          <w:p w14:paraId="01FC317C" w14:textId="77777777" w:rsidR="00B46837" w:rsidRPr="00BA3600" w:rsidRDefault="00B46837" w:rsidP="00374A98">
            <w:pPr>
              <w:pStyle w:val="Heading2"/>
              <w:jc w:val="left"/>
              <w:rPr>
                <w:rFonts w:ascii="Tahoma" w:hAnsi="Tahoma" w:cs="Tahoma"/>
              </w:rPr>
            </w:pPr>
          </w:p>
          <w:p w14:paraId="43031FF0" w14:textId="33049943" w:rsidR="00B46837" w:rsidRPr="00BA3600" w:rsidRDefault="00374A98" w:rsidP="00374A98">
            <w:pPr>
              <w:pStyle w:val="Heading2"/>
              <w:jc w:val="left"/>
              <w:rPr>
                <w:rFonts w:ascii="Tahoma" w:hAnsi="Tahoma" w:cs="Tahoma"/>
              </w:rPr>
            </w:pPr>
            <w:bookmarkStart w:id="242" w:name="_Toc411603619"/>
            <w:bookmarkStart w:id="243" w:name="_Toc411607000"/>
            <w:bookmarkStart w:id="244" w:name="_Toc167356776"/>
            <w:r w:rsidRPr="00BA3600">
              <w:rPr>
                <w:rFonts w:ascii="Tahoma" w:hAnsi="Tahoma" w:cs="Tahoma"/>
              </w:rPr>
              <w:t>Purchasing and Receiving</w:t>
            </w:r>
            <w:bookmarkEnd w:id="242"/>
            <w:bookmarkEnd w:id="243"/>
            <w:bookmarkEnd w:id="244"/>
          </w:p>
        </w:tc>
        <w:tc>
          <w:tcPr>
            <w:tcW w:w="1980" w:type="dxa"/>
            <w:tcBorders>
              <w:bottom w:val="single" w:sz="12" w:space="0" w:color="auto"/>
            </w:tcBorders>
            <w:shd w:val="clear" w:color="auto" w:fill="E0E0E0"/>
          </w:tcPr>
          <w:p w14:paraId="69ED1560" w14:textId="77777777" w:rsidR="00B46837" w:rsidRPr="00BA3600" w:rsidRDefault="00B46837" w:rsidP="00374A98">
            <w:pPr>
              <w:rPr>
                <w:rFonts w:ascii="Tahoma" w:hAnsi="Tahoma" w:cs="Tahoma"/>
              </w:rPr>
            </w:pPr>
          </w:p>
          <w:p w14:paraId="4759F6E4" w14:textId="77777777" w:rsidR="00B46837" w:rsidRPr="00BA3600" w:rsidRDefault="00B46837" w:rsidP="00374A98">
            <w:pPr>
              <w:rPr>
                <w:rFonts w:ascii="Tahoma" w:hAnsi="Tahoma" w:cs="Tahoma"/>
              </w:rPr>
            </w:pPr>
            <w:r w:rsidRPr="00BA3600">
              <w:rPr>
                <w:rFonts w:ascii="Tahoma" w:hAnsi="Tahoma" w:cs="Tahoma"/>
              </w:rPr>
              <w:t>MONITORING</w:t>
            </w:r>
          </w:p>
          <w:p w14:paraId="61615BB2" w14:textId="77777777" w:rsidR="00B46837" w:rsidRPr="00BA3600" w:rsidRDefault="00B46837" w:rsidP="00374A98">
            <w:pPr>
              <w:rPr>
                <w:rFonts w:ascii="Tahoma" w:hAnsi="Tahoma" w:cs="Tahoma"/>
              </w:rPr>
            </w:pPr>
            <w:r w:rsidRPr="00BA3600">
              <w:rPr>
                <w:rFonts w:ascii="Tahoma" w:hAnsi="Tahoma" w:cs="Tahoma"/>
              </w:rPr>
              <w:t>FREQUENCY</w:t>
            </w:r>
          </w:p>
        </w:tc>
      </w:tr>
      <w:tr w:rsidR="00B46837" w:rsidRPr="00BA3600" w14:paraId="003D9EC6" w14:textId="77777777" w:rsidTr="005D6D20">
        <w:tc>
          <w:tcPr>
            <w:tcW w:w="8748" w:type="dxa"/>
            <w:tcBorders>
              <w:bottom w:val="single" w:sz="4" w:space="0" w:color="auto"/>
            </w:tcBorders>
          </w:tcPr>
          <w:p w14:paraId="1623CC4F" w14:textId="77777777" w:rsidR="00B46837" w:rsidRPr="00BA3600" w:rsidRDefault="00B46837" w:rsidP="005D6D20">
            <w:pPr>
              <w:rPr>
                <w:rFonts w:ascii="Tahoma" w:hAnsi="Tahoma" w:cs="Tahoma"/>
              </w:rPr>
            </w:pPr>
          </w:p>
          <w:p w14:paraId="76619E14" w14:textId="603694A1" w:rsidR="00B46837" w:rsidRPr="00BA3600" w:rsidRDefault="00B46837" w:rsidP="005D6D20">
            <w:pPr>
              <w:rPr>
                <w:rFonts w:ascii="Tahoma" w:hAnsi="Tahoma" w:cs="Tahoma"/>
                <w:b/>
              </w:rPr>
            </w:pPr>
            <w:r w:rsidRPr="00BA3600">
              <w:rPr>
                <w:rStyle w:val="Strong"/>
                <w:rFonts w:ascii="Tahoma" w:hAnsi="Tahoma" w:cs="Tahoma"/>
                <w:b w:val="0"/>
                <w:iCs/>
              </w:rPr>
              <w:t>All food and beverages are purchased from an approved vendor. An approved vendor is a licensed/permitted food /beverage establishment. Fresh produce must be obtained from an approved</w:t>
            </w:r>
            <w:r w:rsidR="000B3A08" w:rsidRPr="00BA3600">
              <w:rPr>
                <w:rStyle w:val="Strong"/>
                <w:rFonts w:ascii="Tahoma" w:hAnsi="Tahoma" w:cs="Tahoma"/>
                <w:b w:val="0"/>
                <w:iCs/>
              </w:rPr>
              <w:t xml:space="preserve"> vendor or from a farm having </w:t>
            </w:r>
            <w:r w:rsidRPr="00BA3600">
              <w:rPr>
                <w:rStyle w:val="Strong"/>
                <w:rFonts w:ascii="Tahoma" w:hAnsi="Tahoma" w:cs="Tahoma"/>
                <w:b w:val="0"/>
                <w:iCs/>
              </w:rPr>
              <w:t>obtained USDA Good Agricultural Practices (GAPs) Certification Parts 1 &amp; 2 or equivalent. The School Food Authority (SFA) Central Office will identify approved sources of food, beverages and produce.</w:t>
            </w:r>
          </w:p>
        </w:tc>
        <w:tc>
          <w:tcPr>
            <w:tcW w:w="1980" w:type="dxa"/>
            <w:tcBorders>
              <w:bottom w:val="single" w:sz="4" w:space="0" w:color="auto"/>
            </w:tcBorders>
          </w:tcPr>
          <w:p w14:paraId="19FA6BFD" w14:textId="77777777" w:rsidR="00B46837" w:rsidRPr="00BA3600" w:rsidRDefault="00B46837" w:rsidP="00374A98">
            <w:pPr>
              <w:rPr>
                <w:rFonts w:ascii="Tahoma" w:hAnsi="Tahoma" w:cs="Tahoma"/>
              </w:rPr>
            </w:pPr>
          </w:p>
          <w:p w14:paraId="370D9304" w14:textId="77777777" w:rsidR="00B46837" w:rsidRPr="00BA3600" w:rsidRDefault="00B46837" w:rsidP="00374A98">
            <w:pPr>
              <w:rPr>
                <w:rFonts w:ascii="Tahoma" w:hAnsi="Tahoma" w:cs="Tahoma"/>
              </w:rPr>
            </w:pPr>
          </w:p>
          <w:p w14:paraId="1ECDCC95" w14:textId="77777777" w:rsidR="00B46837" w:rsidRPr="00BA3600" w:rsidRDefault="00B46837" w:rsidP="00374A98">
            <w:pPr>
              <w:rPr>
                <w:rFonts w:ascii="Tahoma" w:hAnsi="Tahoma" w:cs="Tahoma"/>
              </w:rPr>
            </w:pPr>
          </w:p>
          <w:p w14:paraId="582E3895" w14:textId="793F684C" w:rsidR="00B46837" w:rsidRPr="00BA3600" w:rsidRDefault="00365705" w:rsidP="00374A98">
            <w:pPr>
              <w:rPr>
                <w:rFonts w:ascii="Tahoma" w:hAnsi="Tahoma" w:cs="Tahoma"/>
              </w:rPr>
            </w:pPr>
            <w:r w:rsidRPr="00BA3600">
              <w:rPr>
                <w:rFonts w:ascii="Tahoma" w:hAnsi="Tahoma" w:cs="Tahoma"/>
              </w:rPr>
              <w:t>Annually</w:t>
            </w:r>
            <w:r w:rsidR="00B46837" w:rsidRPr="00BA3600">
              <w:rPr>
                <w:rFonts w:ascii="Tahoma" w:hAnsi="Tahoma" w:cs="Tahoma"/>
              </w:rPr>
              <w:t xml:space="preserve"> and as needed</w:t>
            </w:r>
          </w:p>
        </w:tc>
      </w:tr>
      <w:tr w:rsidR="00B46837" w:rsidRPr="00BA3600" w14:paraId="05973786" w14:textId="77777777" w:rsidTr="005D6D20">
        <w:tc>
          <w:tcPr>
            <w:tcW w:w="8748" w:type="dxa"/>
          </w:tcPr>
          <w:p w14:paraId="5700C1F5" w14:textId="77777777" w:rsidR="00B46837" w:rsidRPr="00BA3600" w:rsidRDefault="00B46837" w:rsidP="005D6D20">
            <w:pPr>
              <w:rPr>
                <w:rFonts w:ascii="Tahoma" w:hAnsi="Tahoma" w:cs="Tahoma"/>
              </w:rPr>
            </w:pPr>
          </w:p>
          <w:p w14:paraId="531DBE67" w14:textId="5D7731F9" w:rsidR="00B46837" w:rsidRPr="00BA3600" w:rsidRDefault="00B46837" w:rsidP="005D6D20">
            <w:pPr>
              <w:rPr>
                <w:rFonts w:ascii="Tahoma" w:hAnsi="Tahoma" w:cs="Tahoma"/>
              </w:rPr>
            </w:pPr>
            <w:r w:rsidRPr="00BA3600">
              <w:rPr>
                <w:rFonts w:ascii="Tahoma" w:hAnsi="Tahoma" w:cs="Tahoma"/>
                <w:color w:val="000000"/>
                <w:szCs w:val="12"/>
              </w:rPr>
              <w:t xml:space="preserve">Temperature-controlled delivery vehicles are clean and operating at temperatures outlined in Transportation Vehicle Criteria.  </w:t>
            </w:r>
          </w:p>
        </w:tc>
        <w:tc>
          <w:tcPr>
            <w:tcW w:w="1980" w:type="dxa"/>
          </w:tcPr>
          <w:p w14:paraId="371E5AF2" w14:textId="77777777" w:rsidR="00B46837" w:rsidRPr="00BA3600" w:rsidRDefault="00B46837" w:rsidP="00374A98">
            <w:pPr>
              <w:rPr>
                <w:rFonts w:ascii="Tahoma" w:hAnsi="Tahoma" w:cs="Tahoma"/>
              </w:rPr>
            </w:pPr>
          </w:p>
          <w:p w14:paraId="2293D47A" w14:textId="77777777" w:rsidR="00B46837" w:rsidRPr="00BA3600" w:rsidRDefault="00B46837" w:rsidP="00374A98">
            <w:pPr>
              <w:rPr>
                <w:rFonts w:ascii="Tahoma" w:hAnsi="Tahoma" w:cs="Tahoma"/>
              </w:rPr>
            </w:pPr>
          </w:p>
          <w:p w14:paraId="1C4B08A4" w14:textId="77777777" w:rsidR="00B46837" w:rsidRPr="00BA3600" w:rsidRDefault="00B46837" w:rsidP="00374A98">
            <w:pPr>
              <w:rPr>
                <w:rFonts w:ascii="Tahoma" w:hAnsi="Tahoma" w:cs="Tahoma"/>
              </w:rPr>
            </w:pPr>
            <w:r w:rsidRPr="00BA3600">
              <w:rPr>
                <w:rFonts w:ascii="Tahoma" w:hAnsi="Tahoma" w:cs="Tahoma"/>
              </w:rPr>
              <w:t>Daily</w:t>
            </w:r>
          </w:p>
        </w:tc>
      </w:tr>
      <w:tr w:rsidR="00B46837" w:rsidRPr="00BA3600" w14:paraId="7C40D210" w14:textId="77777777" w:rsidTr="005D6D20">
        <w:tc>
          <w:tcPr>
            <w:tcW w:w="8748" w:type="dxa"/>
          </w:tcPr>
          <w:p w14:paraId="1539CF26" w14:textId="77777777" w:rsidR="00B46837" w:rsidRPr="00BA3600" w:rsidRDefault="00B46837" w:rsidP="005D6D20">
            <w:pPr>
              <w:rPr>
                <w:rFonts w:ascii="Tahoma" w:hAnsi="Tahoma" w:cs="Tahoma"/>
              </w:rPr>
            </w:pPr>
          </w:p>
          <w:p w14:paraId="741D7DC9" w14:textId="203055E1" w:rsidR="00B46837" w:rsidRPr="00BA3600" w:rsidRDefault="00B46837" w:rsidP="00DE5753">
            <w:pPr>
              <w:rPr>
                <w:rFonts w:ascii="Tahoma" w:hAnsi="Tahoma" w:cs="Tahoma"/>
              </w:rPr>
            </w:pPr>
            <w:r w:rsidRPr="00BA3600">
              <w:rPr>
                <w:rFonts w:ascii="Tahoma" w:hAnsi="Tahoma" w:cs="Tahoma"/>
              </w:rPr>
              <w:t>Food is inspected within 10 minutes of delivery using the criteria outlined in Criteria for Accepting or Rejecting a Food Delivery.</w:t>
            </w:r>
            <w:r w:rsidRPr="00BA3600">
              <w:rPr>
                <w:rFonts w:ascii="Tahoma" w:hAnsi="Tahoma" w:cs="Tahoma"/>
                <w:i/>
                <w:iCs/>
              </w:rPr>
              <w:t xml:space="preserve"> </w:t>
            </w:r>
            <w:r w:rsidR="000B3A08" w:rsidRPr="00BA3600">
              <w:rPr>
                <w:rFonts w:ascii="Tahoma" w:hAnsi="Tahoma" w:cs="Tahoma"/>
              </w:rPr>
              <w:t xml:space="preserve">Rejected food is </w:t>
            </w:r>
            <w:r w:rsidRPr="00BA3600">
              <w:rPr>
                <w:rFonts w:ascii="Tahoma" w:hAnsi="Tahoma" w:cs="Tahoma"/>
              </w:rPr>
              <w:t>segregated from all other items until returned to the vendor</w:t>
            </w:r>
            <w:r w:rsidR="00DE5753">
              <w:rPr>
                <w:rFonts w:ascii="Tahoma" w:hAnsi="Tahoma" w:cs="Tahoma"/>
              </w:rPr>
              <w:t xml:space="preserve"> or properly disposed according to local procedures. </w:t>
            </w:r>
            <w:r w:rsidR="00DC6764" w:rsidRPr="00BA3600">
              <w:rPr>
                <w:rFonts w:ascii="Tahoma" w:hAnsi="Tahoma" w:cs="Tahoma"/>
                <w:iCs/>
              </w:rPr>
              <w:t xml:space="preserve">Refer to Part 3 </w:t>
            </w:r>
            <w:r w:rsidRPr="00BA3600">
              <w:rPr>
                <w:rFonts w:ascii="Tahoma" w:hAnsi="Tahoma" w:cs="Tahoma"/>
              </w:rPr>
              <w:t>Monitoring</w:t>
            </w:r>
            <w:r w:rsidR="006A4D39">
              <w:rPr>
                <w:rFonts w:ascii="Tahoma" w:hAnsi="Tahoma" w:cs="Tahoma"/>
              </w:rPr>
              <w:t xml:space="preserve"> Forms</w:t>
            </w:r>
            <w:r w:rsidRPr="00BA3600">
              <w:rPr>
                <w:rFonts w:ascii="Tahoma" w:hAnsi="Tahoma" w:cs="Tahoma"/>
              </w:rPr>
              <w:t>: Daily Transported Food Receiving Checklist for Prepared Foods</w:t>
            </w:r>
          </w:p>
        </w:tc>
        <w:tc>
          <w:tcPr>
            <w:tcW w:w="1980" w:type="dxa"/>
          </w:tcPr>
          <w:p w14:paraId="2A6F6BD3" w14:textId="77777777" w:rsidR="00B46837" w:rsidRPr="00BA3600" w:rsidRDefault="00B46837" w:rsidP="00374A98">
            <w:pPr>
              <w:rPr>
                <w:rFonts w:ascii="Tahoma" w:hAnsi="Tahoma" w:cs="Tahoma"/>
              </w:rPr>
            </w:pPr>
          </w:p>
          <w:p w14:paraId="0F885566" w14:textId="77777777" w:rsidR="00B46837" w:rsidRPr="00BA3600" w:rsidRDefault="00B46837" w:rsidP="00374A98">
            <w:pPr>
              <w:rPr>
                <w:rFonts w:ascii="Tahoma" w:hAnsi="Tahoma" w:cs="Tahoma"/>
              </w:rPr>
            </w:pPr>
            <w:r w:rsidRPr="00BA3600">
              <w:rPr>
                <w:rFonts w:ascii="Tahoma" w:hAnsi="Tahoma" w:cs="Tahoma"/>
              </w:rPr>
              <w:t>As needed – note on invoice/delivery ticket</w:t>
            </w:r>
          </w:p>
        </w:tc>
      </w:tr>
      <w:tr w:rsidR="00B46837" w:rsidRPr="00BA3600" w14:paraId="38E49052" w14:textId="77777777" w:rsidTr="005D6D20">
        <w:tc>
          <w:tcPr>
            <w:tcW w:w="8748" w:type="dxa"/>
          </w:tcPr>
          <w:p w14:paraId="09515536" w14:textId="77777777" w:rsidR="000B3A08" w:rsidRPr="00BA3600" w:rsidRDefault="000B3A08" w:rsidP="005D6D20">
            <w:pPr>
              <w:rPr>
                <w:rFonts w:ascii="Tahoma" w:hAnsi="Tahoma" w:cs="Tahoma"/>
              </w:rPr>
            </w:pPr>
          </w:p>
          <w:p w14:paraId="342A1493" w14:textId="77777777" w:rsidR="00B46837" w:rsidRDefault="00B46837" w:rsidP="004127AB">
            <w:pPr>
              <w:rPr>
                <w:rFonts w:ascii="Tahoma" w:hAnsi="Tahoma" w:cs="Tahoma"/>
              </w:rPr>
            </w:pPr>
            <w:r w:rsidRPr="00BA3600">
              <w:rPr>
                <w:rFonts w:ascii="Tahoma" w:hAnsi="Tahoma" w:cs="Tahoma"/>
              </w:rPr>
              <w:t xml:space="preserve">The temperature of refrigerated and cooked foods is taken within ten minutes of delivery using the guidelines outlined in Criteria for Accepting or Rejecting a Food Delivery. Frozen foods are checked to be sure they are rock solid and no water marks appear </w:t>
            </w:r>
            <w:r w:rsidR="000B3A08" w:rsidRPr="00BA3600">
              <w:rPr>
                <w:rFonts w:ascii="Tahoma" w:hAnsi="Tahoma" w:cs="Tahoma"/>
              </w:rPr>
              <w:t xml:space="preserve">on the packaging.  Food </w:t>
            </w:r>
            <w:r w:rsidRPr="00BA3600">
              <w:rPr>
                <w:rFonts w:ascii="Tahoma" w:hAnsi="Tahoma" w:cs="Tahoma"/>
              </w:rPr>
              <w:t>not at proper temperature is segregated from all other items until returned to the vendor</w:t>
            </w:r>
            <w:r w:rsidR="004127AB">
              <w:rPr>
                <w:rFonts w:ascii="Tahoma" w:hAnsi="Tahoma" w:cs="Tahoma"/>
              </w:rPr>
              <w:t xml:space="preserve"> or properly disposed according to local procedures. </w:t>
            </w:r>
            <w:r w:rsidR="00DC6764" w:rsidRPr="00BA3600">
              <w:rPr>
                <w:rFonts w:ascii="Tahoma" w:hAnsi="Tahoma" w:cs="Tahoma"/>
                <w:iCs/>
              </w:rPr>
              <w:t xml:space="preserve">Refer to Part 3 </w:t>
            </w:r>
            <w:r w:rsidRPr="00BA3600">
              <w:rPr>
                <w:rFonts w:ascii="Tahoma" w:hAnsi="Tahoma" w:cs="Tahoma"/>
              </w:rPr>
              <w:t>Monitoring: Daily Transported Food Receiving Checklist for Prepared Foods</w:t>
            </w:r>
            <w:r w:rsidR="00AB4FD6">
              <w:rPr>
                <w:rFonts w:ascii="Tahoma" w:hAnsi="Tahoma" w:cs="Tahoma"/>
              </w:rPr>
              <w:t>.</w:t>
            </w:r>
          </w:p>
          <w:p w14:paraId="6F02C01A" w14:textId="7CEC347D" w:rsidR="00AB4FD6" w:rsidRPr="00BA3600" w:rsidRDefault="00B25B2F" w:rsidP="004127AB">
            <w:pPr>
              <w:rPr>
                <w:rFonts w:ascii="Tahoma" w:hAnsi="Tahoma" w:cs="Tahoma"/>
              </w:rPr>
            </w:pPr>
            <w:r w:rsidRPr="459F53BE">
              <w:rPr>
                <w:rFonts w:ascii="Tahoma" w:hAnsi="Tahoma" w:cs="Tahoma"/>
              </w:rPr>
              <w:t>Note: Signing the invoice indicates foods were received in good condition and at proper temperature; therefore, an additional receiving log is not required unless dictated by local procedures.</w:t>
            </w:r>
          </w:p>
        </w:tc>
        <w:tc>
          <w:tcPr>
            <w:tcW w:w="1980" w:type="dxa"/>
          </w:tcPr>
          <w:p w14:paraId="5790952A" w14:textId="77777777" w:rsidR="00B46837" w:rsidRPr="00BA3600" w:rsidRDefault="00B46837" w:rsidP="00374A98">
            <w:pPr>
              <w:rPr>
                <w:rFonts w:ascii="Tahoma" w:hAnsi="Tahoma" w:cs="Tahoma"/>
              </w:rPr>
            </w:pPr>
          </w:p>
          <w:p w14:paraId="60B73F80" w14:textId="77777777" w:rsidR="00B46837" w:rsidRPr="00BA3600" w:rsidRDefault="00B46837" w:rsidP="00374A98">
            <w:pPr>
              <w:rPr>
                <w:rFonts w:ascii="Tahoma" w:hAnsi="Tahoma" w:cs="Tahoma"/>
              </w:rPr>
            </w:pPr>
          </w:p>
          <w:p w14:paraId="710C0A22" w14:textId="77777777" w:rsidR="00B46837" w:rsidRPr="00BA3600" w:rsidRDefault="00B46837" w:rsidP="00374A98">
            <w:pPr>
              <w:rPr>
                <w:rFonts w:ascii="Tahoma" w:hAnsi="Tahoma" w:cs="Tahoma"/>
              </w:rPr>
            </w:pPr>
          </w:p>
          <w:p w14:paraId="75EDA51F" w14:textId="77777777" w:rsidR="00B46837" w:rsidRPr="00BA3600" w:rsidRDefault="00B46837" w:rsidP="00374A98">
            <w:pPr>
              <w:rPr>
                <w:rFonts w:ascii="Tahoma" w:hAnsi="Tahoma" w:cs="Tahoma"/>
              </w:rPr>
            </w:pPr>
            <w:r w:rsidRPr="00BA3600">
              <w:rPr>
                <w:rFonts w:ascii="Tahoma" w:hAnsi="Tahoma" w:cs="Tahoma"/>
              </w:rPr>
              <w:t>As needed – note on invoice/delivery ticket</w:t>
            </w:r>
          </w:p>
        </w:tc>
      </w:tr>
      <w:tr w:rsidR="00DC6764" w:rsidRPr="00BA3600" w14:paraId="4C836238" w14:textId="77777777" w:rsidTr="005D6D20">
        <w:tc>
          <w:tcPr>
            <w:tcW w:w="8748" w:type="dxa"/>
          </w:tcPr>
          <w:p w14:paraId="11CB3299" w14:textId="77777777" w:rsidR="000B3A08" w:rsidRPr="00BA3600" w:rsidRDefault="000B3A08" w:rsidP="00DC6764">
            <w:pPr>
              <w:rPr>
                <w:rFonts w:ascii="Tahoma" w:hAnsi="Tahoma" w:cs="Tahoma"/>
              </w:rPr>
            </w:pPr>
          </w:p>
          <w:p w14:paraId="2723A646" w14:textId="74996EFE" w:rsidR="00DC6764" w:rsidRPr="00BA3600" w:rsidRDefault="00DC6764" w:rsidP="00DC6764">
            <w:pPr>
              <w:rPr>
                <w:rFonts w:ascii="Tahoma" w:hAnsi="Tahoma" w:cs="Tahoma"/>
              </w:rPr>
            </w:pPr>
            <w:r w:rsidRPr="00BA3600">
              <w:rPr>
                <w:rFonts w:ascii="Tahoma" w:hAnsi="Tahoma" w:cs="Tahoma"/>
              </w:rPr>
              <w:t>When prepared, ready</w:t>
            </w:r>
            <w:r w:rsidR="00B25B2F">
              <w:rPr>
                <w:rFonts w:ascii="Tahoma" w:hAnsi="Tahoma" w:cs="Tahoma"/>
              </w:rPr>
              <w:t>-</w:t>
            </w:r>
            <w:r w:rsidRPr="00BA3600">
              <w:rPr>
                <w:rFonts w:ascii="Tahoma" w:hAnsi="Tahoma" w:cs="Tahoma"/>
              </w:rPr>
              <w:t>to</w:t>
            </w:r>
            <w:r w:rsidR="00B25B2F">
              <w:rPr>
                <w:rFonts w:ascii="Tahoma" w:hAnsi="Tahoma" w:cs="Tahoma"/>
              </w:rPr>
              <w:t>-</w:t>
            </w:r>
            <w:r w:rsidRPr="00BA3600">
              <w:rPr>
                <w:rFonts w:ascii="Tahoma" w:hAnsi="Tahoma" w:cs="Tahoma"/>
              </w:rPr>
              <w:t xml:space="preserve">eat (RTE) food is delivered to the receiving site, a representative of the School Food Authority or receiving facility should measure the temperature of each </w:t>
            </w:r>
            <w:r w:rsidR="000B3A08" w:rsidRPr="00BA3600">
              <w:rPr>
                <w:rFonts w:ascii="Tahoma" w:hAnsi="Tahoma" w:cs="Tahoma"/>
              </w:rPr>
              <w:t xml:space="preserve">of the TCS foods to ensure </w:t>
            </w:r>
            <w:r w:rsidRPr="00BA3600">
              <w:rPr>
                <w:rFonts w:ascii="Tahoma" w:hAnsi="Tahoma" w:cs="Tahoma"/>
              </w:rPr>
              <w:t>they are being delivered within the safe range of 41</w:t>
            </w:r>
            <w:r w:rsidR="00384EB1">
              <w:rPr>
                <w:rFonts w:ascii="Tahoma" w:hAnsi="Tahoma" w:cs="Tahoma"/>
              </w:rPr>
              <w:sym w:font="Symbol" w:char="F0B0"/>
            </w:r>
            <w:r w:rsidRPr="00BA3600">
              <w:rPr>
                <w:rFonts w:ascii="Tahoma" w:hAnsi="Tahoma" w:cs="Tahoma"/>
              </w:rPr>
              <w:t>F or below for cold foods or 135</w:t>
            </w:r>
            <w:r w:rsidR="00384EB1">
              <w:rPr>
                <w:rFonts w:ascii="Tahoma" w:hAnsi="Tahoma" w:cs="Tahoma"/>
              </w:rPr>
              <w:sym w:font="Symbol" w:char="F0B0"/>
            </w:r>
            <w:r w:rsidRPr="00BA3600">
              <w:rPr>
                <w:rFonts w:ascii="Tahoma" w:hAnsi="Tahoma" w:cs="Tahoma"/>
              </w:rPr>
              <w:t>F or above for hot foods. This temperature should be taken by using a properly calibrated, clean and sanitized thermometer. Do not acce</w:t>
            </w:r>
            <w:r w:rsidR="000B3A08" w:rsidRPr="00BA3600">
              <w:rPr>
                <w:rFonts w:ascii="Tahoma" w:hAnsi="Tahoma" w:cs="Tahoma"/>
              </w:rPr>
              <w:t xml:space="preserve">pt and serve TCS foods </w:t>
            </w:r>
            <w:r w:rsidRPr="00BA3600">
              <w:rPr>
                <w:rFonts w:ascii="Tahoma" w:hAnsi="Tahoma" w:cs="Tahoma"/>
              </w:rPr>
              <w:t>not at a safe temperature when delivered since you have no way of knowing how long they have been in the temperature danger zone. (See Criteria for Accepting or Rejecting Food in the HACCP Plan for Transported Meals</w:t>
            </w:r>
            <w:r w:rsidR="00602DD3">
              <w:rPr>
                <w:rFonts w:ascii="Tahoma" w:hAnsi="Tahoma" w:cs="Tahoma"/>
              </w:rPr>
              <w:t>.</w:t>
            </w:r>
          </w:p>
        </w:tc>
        <w:tc>
          <w:tcPr>
            <w:tcW w:w="1980" w:type="dxa"/>
          </w:tcPr>
          <w:p w14:paraId="76B98D09" w14:textId="77777777" w:rsidR="00DC6764" w:rsidRPr="00BA3600" w:rsidRDefault="00DC6764" w:rsidP="00DC6764">
            <w:pPr>
              <w:rPr>
                <w:rFonts w:ascii="Tahoma" w:hAnsi="Tahoma" w:cs="Tahoma"/>
              </w:rPr>
            </w:pPr>
          </w:p>
          <w:p w14:paraId="4764959E" w14:textId="77777777" w:rsidR="00DC6764" w:rsidRPr="00BA3600" w:rsidRDefault="00DC6764" w:rsidP="00DC6764">
            <w:pPr>
              <w:rPr>
                <w:rFonts w:ascii="Tahoma" w:hAnsi="Tahoma" w:cs="Tahoma"/>
              </w:rPr>
            </w:pPr>
          </w:p>
          <w:p w14:paraId="78CCB845" w14:textId="77777777" w:rsidR="00DC6764" w:rsidRPr="00BA3600" w:rsidRDefault="00DC6764" w:rsidP="00DC6764">
            <w:pPr>
              <w:rPr>
                <w:rFonts w:ascii="Tahoma" w:hAnsi="Tahoma" w:cs="Tahoma"/>
              </w:rPr>
            </w:pPr>
          </w:p>
          <w:p w14:paraId="1DAE8DD2" w14:textId="60C62228" w:rsidR="00DC6764" w:rsidRPr="00BA3600" w:rsidRDefault="00DC6764" w:rsidP="00DC6764">
            <w:pPr>
              <w:rPr>
                <w:rFonts w:ascii="Tahoma" w:hAnsi="Tahoma" w:cs="Tahoma"/>
              </w:rPr>
            </w:pPr>
            <w:r w:rsidRPr="00BA3600">
              <w:rPr>
                <w:rFonts w:ascii="Tahoma" w:hAnsi="Tahoma" w:cs="Tahoma"/>
              </w:rPr>
              <w:t>As needed – note on invoice/delivery ticket</w:t>
            </w:r>
          </w:p>
        </w:tc>
      </w:tr>
      <w:tr w:rsidR="00E87611" w:rsidRPr="00BA3600" w14:paraId="4FFA2E7E" w14:textId="77777777" w:rsidTr="005D6D20">
        <w:tc>
          <w:tcPr>
            <w:tcW w:w="8748" w:type="dxa"/>
          </w:tcPr>
          <w:p w14:paraId="195ECEAE" w14:textId="77777777" w:rsidR="00E87611" w:rsidRPr="00BA3600" w:rsidRDefault="00E87611" w:rsidP="00E87611">
            <w:pPr>
              <w:rPr>
                <w:rFonts w:ascii="Tahoma" w:hAnsi="Tahoma" w:cs="Tahoma"/>
              </w:rPr>
            </w:pPr>
          </w:p>
          <w:p w14:paraId="07A28026" w14:textId="37EC24B1" w:rsidR="00E87611" w:rsidRPr="00BA3600" w:rsidRDefault="00E87611" w:rsidP="00E87611">
            <w:pPr>
              <w:rPr>
                <w:rFonts w:ascii="Tahoma" w:hAnsi="Tahoma" w:cs="Tahoma"/>
              </w:rPr>
            </w:pPr>
            <w:r w:rsidRPr="00BA3600">
              <w:rPr>
                <w:rFonts w:ascii="Tahoma" w:hAnsi="Tahoma" w:cs="Tahoma"/>
              </w:rPr>
              <w:t xml:space="preserve">No past-dated foods are accepted or used in the operation. This includes foods labeled “Sell By, Expiration Date, Best If Used By, and Use By.”  See </w:t>
            </w:r>
            <w:r w:rsidR="00436ECE">
              <w:rPr>
                <w:rFonts w:ascii="Tahoma" w:hAnsi="Tahoma" w:cs="Tahoma"/>
              </w:rPr>
              <w:t xml:space="preserve">Food Product Dating in the </w:t>
            </w:r>
            <w:r w:rsidR="00436ECE">
              <w:rPr>
                <w:rFonts w:ascii="Tahoma" w:hAnsi="Tahoma" w:cs="Tahoma"/>
                <w:i/>
                <w:iCs/>
              </w:rPr>
              <w:t>Safe Food Handling Procedures</w:t>
            </w:r>
            <w:r w:rsidR="00436ECE">
              <w:rPr>
                <w:rFonts w:ascii="Tahoma" w:hAnsi="Tahoma" w:cs="Tahoma"/>
              </w:rPr>
              <w:t xml:space="preserve"> section of Part 1</w:t>
            </w:r>
            <w:r w:rsidRPr="00BA3600">
              <w:rPr>
                <w:rFonts w:ascii="Tahoma" w:hAnsi="Tahoma" w:cs="Tahoma"/>
              </w:rPr>
              <w:t xml:space="preserve"> for further explanation of these terms.</w:t>
            </w:r>
          </w:p>
        </w:tc>
        <w:tc>
          <w:tcPr>
            <w:tcW w:w="1980" w:type="dxa"/>
          </w:tcPr>
          <w:p w14:paraId="001ADD31" w14:textId="77777777" w:rsidR="00E87611" w:rsidRPr="00BA3600" w:rsidRDefault="00E87611" w:rsidP="00E87611">
            <w:pPr>
              <w:rPr>
                <w:rFonts w:ascii="Tahoma" w:hAnsi="Tahoma" w:cs="Tahoma"/>
              </w:rPr>
            </w:pPr>
          </w:p>
          <w:p w14:paraId="21A45ACC" w14:textId="77777777" w:rsidR="00E87611" w:rsidRPr="00BA3600" w:rsidRDefault="00E87611" w:rsidP="00E87611">
            <w:pPr>
              <w:rPr>
                <w:rFonts w:ascii="Tahoma" w:hAnsi="Tahoma" w:cs="Tahoma"/>
              </w:rPr>
            </w:pPr>
          </w:p>
          <w:p w14:paraId="393C0E37" w14:textId="77777777" w:rsidR="00E87611" w:rsidRPr="00BA3600" w:rsidRDefault="00E87611" w:rsidP="00E87611">
            <w:pPr>
              <w:rPr>
                <w:rFonts w:ascii="Tahoma" w:hAnsi="Tahoma" w:cs="Tahoma"/>
              </w:rPr>
            </w:pPr>
            <w:r w:rsidRPr="00BA3600">
              <w:rPr>
                <w:rFonts w:ascii="Tahoma" w:hAnsi="Tahoma" w:cs="Tahoma"/>
              </w:rPr>
              <w:t>As needed</w:t>
            </w:r>
          </w:p>
        </w:tc>
      </w:tr>
      <w:tr w:rsidR="00E87611" w:rsidRPr="00BA3600" w14:paraId="23F5D273" w14:textId="77777777" w:rsidTr="005D6D20">
        <w:tc>
          <w:tcPr>
            <w:tcW w:w="8748" w:type="dxa"/>
          </w:tcPr>
          <w:p w14:paraId="62EF3772" w14:textId="77777777" w:rsidR="00E87611" w:rsidRPr="00BA3600" w:rsidRDefault="00E87611" w:rsidP="00E87611">
            <w:pPr>
              <w:rPr>
                <w:rFonts w:ascii="Tahoma" w:hAnsi="Tahoma" w:cs="Tahoma"/>
                <w:color w:val="FF0000"/>
              </w:rPr>
            </w:pPr>
          </w:p>
          <w:p w14:paraId="7F3E49C5" w14:textId="622F35A8" w:rsidR="00E87611" w:rsidRPr="00BA3600" w:rsidRDefault="00E87611" w:rsidP="00E87611">
            <w:pPr>
              <w:rPr>
                <w:rFonts w:ascii="Tahoma" w:hAnsi="Tahoma" w:cs="Tahoma"/>
                <w:bCs/>
              </w:rPr>
            </w:pPr>
            <w:r w:rsidRPr="00BA3600">
              <w:rPr>
                <w:rStyle w:val="Emphasis"/>
                <w:rFonts w:ascii="Tahoma" w:hAnsi="Tahoma" w:cs="Tahoma"/>
                <w:bCs/>
                <w:i w:val="0"/>
              </w:rPr>
              <w:t>Foods and beverages of non-domestic origin are not to be accepted and used unless they comply with USDA’s Buy America</w:t>
            </w:r>
            <w:r w:rsidR="005140E4">
              <w:rPr>
                <w:rStyle w:val="Emphasis"/>
                <w:rFonts w:ascii="Tahoma" w:hAnsi="Tahoma" w:cs="Tahoma"/>
                <w:bCs/>
                <w:i w:val="0"/>
              </w:rPr>
              <w:t>n</w:t>
            </w:r>
            <w:r w:rsidRPr="00BA3600">
              <w:rPr>
                <w:rStyle w:val="Emphasis"/>
                <w:rFonts w:ascii="Tahoma" w:hAnsi="Tahoma" w:cs="Tahoma"/>
                <w:bCs/>
                <w:i w:val="0"/>
              </w:rPr>
              <w:t xml:space="preserve"> procurement guidelines and have been approved in advance by the SFA's School Nutrition Administrator. Your School Nutrition Administrator should provide a list of currently approved non-domestic products. Any food or beverage of non-domestic origin not previously approved must be rejected at the time of delivery so a credit may be issued to the School Nutrition account.  </w:t>
            </w:r>
          </w:p>
        </w:tc>
        <w:tc>
          <w:tcPr>
            <w:tcW w:w="1980" w:type="dxa"/>
          </w:tcPr>
          <w:p w14:paraId="13A10288" w14:textId="77777777" w:rsidR="00E87611" w:rsidRPr="00BA3600" w:rsidRDefault="00E87611" w:rsidP="00E87611">
            <w:pPr>
              <w:rPr>
                <w:rFonts w:ascii="Tahoma" w:hAnsi="Tahoma" w:cs="Tahoma"/>
                <w:color w:val="FF0000"/>
              </w:rPr>
            </w:pPr>
          </w:p>
          <w:p w14:paraId="22EAC78B" w14:textId="77777777" w:rsidR="00E87611" w:rsidRPr="00BA3600" w:rsidRDefault="00E87611" w:rsidP="00E87611">
            <w:pPr>
              <w:rPr>
                <w:rFonts w:ascii="Tahoma" w:hAnsi="Tahoma" w:cs="Tahoma"/>
              </w:rPr>
            </w:pPr>
            <w:r w:rsidRPr="00BA3600">
              <w:rPr>
                <w:rFonts w:ascii="Tahoma" w:hAnsi="Tahoma" w:cs="Tahoma"/>
              </w:rPr>
              <w:t>As needed - during the receiving process</w:t>
            </w:r>
          </w:p>
        </w:tc>
      </w:tr>
      <w:tr w:rsidR="00E87611" w:rsidRPr="00BA3600" w14:paraId="40E897BB" w14:textId="77777777" w:rsidTr="005D6D20">
        <w:tc>
          <w:tcPr>
            <w:tcW w:w="8748" w:type="dxa"/>
          </w:tcPr>
          <w:p w14:paraId="0572282E" w14:textId="074FDA6D" w:rsidR="00E87611" w:rsidRPr="00BA3600" w:rsidRDefault="00E87611" w:rsidP="00E87611">
            <w:pPr>
              <w:rPr>
                <w:rFonts w:ascii="Tahoma" w:hAnsi="Tahoma" w:cs="Tahoma"/>
                <w:color w:val="FF0000"/>
              </w:rPr>
            </w:pPr>
            <w:r w:rsidRPr="00BA3600">
              <w:rPr>
                <w:rFonts w:ascii="Tahoma" w:hAnsi="Tahoma" w:cs="Tahoma"/>
              </w:rPr>
              <w:t xml:space="preserve">Employee food brought from outside should be clearly </w:t>
            </w:r>
            <w:r w:rsidR="00732AE7" w:rsidRPr="00BA3600">
              <w:rPr>
                <w:rFonts w:ascii="Tahoma" w:hAnsi="Tahoma" w:cs="Tahoma"/>
              </w:rPr>
              <w:t>labeled</w:t>
            </w:r>
            <w:r w:rsidRPr="00BA3600">
              <w:rPr>
                <w:rFonts w:ascii="Tahoma" w:hAnsi="Tahoma" w:cs="Tahoma"/>
              </w:rPr>
              <w:t xml:space="preserve"> and stored in a designated area to prevent contamination of the food under their control of the food establishment. If allowed by local procedures, foods from other outside sources (school groups, sports teams, etc.) and being stored in the food establishment should be clearly labeled and stored in a designated are to prevent contamination.</w:t>
            </w:r>
          </w:p>
        </w:tc>
        <w:tc>
          <w:tcPr>
            <w:tcW w:w="1980" w:type="dxa"/>
          </w:tcPr>
          <w:p w14:paraId="7469D37C" w14:textId="77777777" w:rsidR="005140E4" w:rsidRDefault="005140E4" w:rsidP="00E87611">
            <w:pPr>
              <w:rPr>
                <w:rFonts w:ascii="Tahoma" w:hAnsi="Tahoma" w:cs="Tahoma"/>
                <w:color w:val="FF0000"/>
              </w:rPr>
            </w:pPr>
          </w:p>
          <w:p w14:paraId="077C26C9" w14:textId="2DFD95D5" w:rsidR="00E87611" w:rsidRPr="00BA3600" w:rsidRDefault="005140E4" w:rsidP="00E87611">
            <w:pPr>
              <w:rPr>
                <w:rFonts w:ascii="Tahoma" w:hAnsi="Tahoma" w:cs="Tahoma"/>
                <w:color w:val="FF0000"/>
              </w:rPr>
            </w:pPr>
            <w:r w:rsidRPr="005140E4">
              <w:rPr>
                <w:rFonts w:ascii="Tahoma" w:hAnsi="Tahoma" w:cs="Tahoma"/>
              </w:rPr>
              <w:t>As needed</w:t>
            </w:r>
          </w:p>
        </w:tc>
      </w:tr>
    </w:tbl>
    <w:p w14:paraId="1DB09CD9" w14:textId="77777777" w:rsidR="00E87611" w:rsidRPr="00BA3600" w:rsidRDefault="00E87611" w:rsidP="00E87611">
      <w:pPr>
        <w:rPr>
          <w:rFonts w:ascii="Tahoma" w:hAnsi="Tahoma" w:cs="Tahoma"/>
        </w:rPr>
      </w:pPr>
    </w:p>
    <w:p w14:paraId="28974D09" w14:textId="5E8AEE61" w:rsidR="00B46837" w:rsidRPr="00BA3600" w:rsidRDefault="00B46837" w:rsidP="00E87611">
      <w:pPr>
        <w:rPr>
          <w:rFonts w:ascii="Tahoma" w:hAnsi="Tahoma" w:cs="Tahoma"/>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4AAD4270" w14:textId="77777777" w:rsidTr="005D6D20">
        <w:tc>
          <w:tcPr>
            <w:tcW w:w="8748" w:type="dxa"/>
            <w:tcBorders>
              <w:bottom w:val="single" w:sz="12" w:space="0" w:color="auto"/>
            </w:tcBorders>
            <w:shd w:val="clear" w:color="auto" w:fill="E0E0E0"/>
          </w:tcPr>
          <w:p w14:paraId="0EF1B10C" w14:textId="77777777" w:rsidR="00B46837" w:rsidRPr="00BA3600" w:rsidRDefault="00B46837" w:rsidP="005D6D20">
            <w:pPr>
              <w:pStyle w:val="Heading1"/>
              <w:rPr>
                <w:rFonts w:ascii="Tahoma" w:hAnsi="Tahoma" w:cs="Tahoma"/>
              </w:rPr>
            </w:pPr>
          </w:p>
          <w:p w14:paraId="6921D766" w14:textId="5259E433" w:rsidR="00B46837" w:rsidRPr="00BA3600" w:rsidRDefault="00374A98" w:rsidP="00374A98">
            <w:pPr>
              <w:pStyle w:val="Heading2"/>
              <w:jc w:val="left"/>
              <w:rPr>
                <w:rFonts w:ascii="Tahoma" w:hAnsi="Tahoma" w:cs="Tahoma"/>
              </w:rPr>
            </w:pPr>
            <w:bookmarkStart w:id="245" w:name="_Toc411603620"/>
            <w:bookmarkStart w:id="246" w:name="_Toc411607001"/>
            <w:bookmarkStart w:id="247" w:name="_Toc167356777"/>
            <w:r w:rsidRPr="00BA3600">
              <w:rPr>
                <w:rFonts w:ascii="Tahoma" w:hAnsi="Tahoma" w:cs="Tahoma"/>
              </w:rPr>
              <w:t>Dry Storage</w:t>
            </w:r>
            <w:bookmarkEnd w:id="245"/>
            <w:bookmarkEnd w:id="246"/>
            <w:bookmarkEnd w:id="247"/>
          </w:p>
        </w:tc>
        <w:tc>
          <w:tcPr>
            <w:tcW w:w="1980" w:type="dxa"/>
            <w:tcBorders>
              <w:bottom w:val="single" w:sz="12" w:space="0" w:color="auto"/>
            </w:tcBorders>
            <w:shd w:val="clear" w:color="auto" w:fill="E0E0E0"/>
          </w:tcPr>
          <w:p w14:paraId="52514D2E" w14:textId="77777777" w:rsidR="00B46837" w:rsidRPr="00BA3600" w:rsidRDefault="00B46837" w:rsidP="00374A98">
            <w:pPr>
              <w:rPr>
                <w:rFonts w:ascii="Tahoma" w:hAnsi="Tahoma" w:cs="Tahoma"/>
              </w:rPr>
            </w:pPr>
          </w:p>
          <w:p w14:paraId="140AB17C" w14:textId="77777777" w:rsidR="00B46837" w:rsidRPr="00BA3600" w:rsidRDefault="00B46837" w:rsidP="00374A98">
            <w:pPr>
              <w:rPr>
                <w:rFonts w:ascii="Tahoma" w:hAnsi="Tahoma" w:cs="Tahoma"/>
              </w:rPr>
            </w:pPr>
            <w:r w:rsidRPr="00BA3600">
              <w:rPr>
                <w:rFonts w:ascii="Tahoma" w:hAnsi="Tahoma" w:cs="Tahoma"/>
              </w:rPr>
              <w:t>MONITORING</w:t>
            </w:r>
          </w:p>
          <w:p w14:paraId="7947985E" w14:textId="77777777" w:rsidR="00B46837" w:rsidRPr="00BA3600" w:rsidRDefault="00B46837" w:rsidP="00374A98">
            <w:pPr>
              <w:rPr>
                <w:rFonts w:ascii="Tahoma" w:hAnsi="Tahoma" w:cs="Tahoma"/>
              </w:rPr>
            </w:pPr>
            <w:r w:rsidRPr="00BA3600">
              <w:rPr>
                <w:rFonts w:ascii="Tahoma" w:hAnsi="Tahoma" w:cs="Tahoma"/>
              </w:rPr>
              <w:t>FREQUENCY</w:t>
            </w:r>
          </w:p>
        </w:tc>
      </w:tr>
      <w:tr w:rsidR="00B46837" w:rsidRPr="00BA3600" w14:paraId="69000833" w14:textId="77777777" w:rsidTr="005D6D20">
        <w:tc>
          <w:tcPr>
            <w:tcW w:w="8748" w:type="dxa"/>
            <w:tcBorders>
              <w:top w:val="single" w:sz="12" w:space="0" w:color="auto"/>
            </w:tcBorders>
          </w:tcPr>
          <w:p w14:paraId="73DA98ED" w14:textId="77777777" w:rsidR="00B46837" w:rsidRPr="00BA3600" w:rsidRDefault="00B46837" w:rsidP="005D6D20">
            <w:pPr>
              <w:rPr>
                <w:rFonts w:ascii="Tahoma" w:hAnsi="Tahoma" w:cs="Tahoma"/>
              </w:rPr>
            </w:pPr>
          </w:p>
          <w:p w14:paraId="2429BEED" w14:textId="7895F356" w:rsidR="00B46837" w:rsidRPr="00BA3600" w:rsidRDefault="00B46837" w:rsidP="005D6D20">
            <w:pPr>
              <w:rPr>
                <w:rFonts w:ascii="Tahoma" w:hAnsi="Tahoma" w:cs="Tahoma"/>
              </w:rPr>
            </w:pPr>
            <w:r w:rsidRPr="00BA3600">
              <w:rPr>
                <w:rFonts w:ascii="Tahoma" w:hAnsi="Tahoma" w:cs="Tahoma"/>
              </w:rPr>
              <w:t>Food is stored using the criteria in Storage Guidelines for Specific Foods.</w:t>
            </w:r>
          </w:p>
        </w:tc>
        <w:tc>
          <w:tcPr>
            <w:tcW w:w="1980" w:type="dxa"/>
            <w:tcBorders>
              <w:top w:val="single" w:sz="12" w:space="0" w:color="auto"/>
            </w:tcBorders>
          </w:tcPr>
          <w:p w14:paraId="708E431E" w14:textId="77777777" w:rsidR="00B46837" w:rsidRPr="00BA3600" w:rsidRDefault="00B46837" w:rsidP="00374A98">
            <w:pPr>
              <w:rPr>
                <w:rFonts w:ascii="Tahoma" w:hAnsi="Tahoma" w:cs="Tahoma"/>
              </w:rPr>
            </w:pPr>
          </w:p>
          <w:p w14:paraId="1CB1B882"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01418DF4" w14:textId="77777777" w:rsidTr="005D6D20">
        <w:tc>
          <w:tcPr>
            <w:tcW w:w="8748" w:type="dxa"/>
          </w:tcPr>
          <w:p w14:paraId="4147767A" w14:textId="77777777" w:rsidR="00B46837" w:rsidRPr="00BA3600" w:rsidRDefault="00B46837" w:rsidP="005D6D20">
            <w:pPr>
              <w:rPr>
                <w:rFonts w:ascii="Tahoma" w:hAnsi="Tahoma" w:cs="Tahoma"/>
              </w:rPr>
            </w:pPr>
          </w:p>
          <w:p w14:paraId="6D98FA03" w14:textId="7DB8FD89" w:rsidR="00B46837" w:rsidRPr="00BA3600" w:rsidRDefault="00B46837" w:rsidP="005D6D20">
            <w:pPr>
              <w:rPr>
                <w:rFonts w:ascii="Tahoma" w:hAnsi="Tahoma" w:cs="Tahoma"/>
              </w:rPr>
            </w:pPr>
            <w:r w:rsidRPr="00BA3600">
              <w:rPr>
                <w:rFonts w:ascii="Tahoma" w:hAnsi="Tahoma" w:cs="Tahoma"/>
                <w:b/>
              </w:rPr>
              <w:t xml:space="preserve">USDA </w:t>
            </w:r>
            <w:r w:rsidR="00BD78AC">
              <w:rPr>
                <w:rFonts w:ascii="Tahoma" w:hAnsi="Tahoma" w:cs="Tahoma"/>
                <w:b/>
              </w:rPr>
              <w:t xml:space="preserve">donated </w:t>
            </w:r>
            <w:r w:rsidRPr="00BA3600">
              <w:rPr>
                <w:rFonts w:ascii="Tahoma" w:hAnsi="Tahoma" w:cs="Tahoma"/>
                <w:b/>
              </w:rPr>
              <w:t>foods</w:t>
            </w:r>
            <w:r w:rsidRPr="00BA3600">
              <w:rPr>
                <w:rFonts w:ascii="Tahoma" w:hAnsi="Tahoma" w:cs="Tahoma"/>
              </w:rPr>
              <w:t xml:space="preserve"> – Label in permanent black marker with date received (month/year) in a conspicuous location on the case. If food is taken out of the case, label in permanent black marker each individual can/con</w:t>
            </w:r>
            <w:r w:rsidR="000B3A08" w:rsidRPr="00BA3600">
              <w:rPr>
                <w:rFonts w:ascii="Tahoma" w:hAnsi="Tahoma" w:cs="Tahoma"/>
              </w:rPr>
              <w:t xml:space="preserve">tainers with the pack date </w:t>
            </w:r>
            <w:r w:rsidRPr="00BA3600">
              <w:rPr>
                <w:rFonts w:ascii="Tahoma" w:hAnsi="Tahoma" w:cs="Tahoma"/>
              </w:rPr>
              <w:t>appear</w:t>
            </w:r>
            <w:r w:rsidR="000B3A08" w:rsidRPr="00BA3600">
              <w:rPr>
                <w:rFonts w:ascii="Tahoma" w:hAnsi="Tahoma" w:cs="Tahoma"/>
              </w:rPr>
              <w:t>ing</w:t>
            </w:r>
            <w:r w:rsidRPr="00BA3600">
              <w:rPr>
                <w:rFonts w:ascii="Tahoma" w:hAnsi="Tahoma" w:cs="Tahoma"/>
              </w:rPr>
              <w:t xml:space="preserve"> on the case (month/year) or label with the receipt date (month/year) if no pack date is available.</w:t>
            </w:r>
          </w:p>
          <w:p w14:paraId="420FB434" w14:textId="77777777" w:rsidR="00B46837" w:rsidRDefault="00B46837" w:rsidP="005D6D20">
            <w:pPr>
              <w:rPr>
                <w:rFonts w:ascii="Tahoma" w:hAnsi="Tahoma" w:cs="Tahoma"/>
              </w:rPr>
            </w:pPr>
            <w:r w:rsidRPr="00BA3600">
              <w:rPr>
                <w:rFonts w:ascii="Tahoma" w:hAnsi="Tahoma" w:cs="Tahoma"/>
                <w:b/>
              </w:rPr>
              <w:t>Commercially packaged food</w:t>
            </w:r>
            <w:r w:rsidRPr="00BA3600">
              <w:rPr>
                <w:rFonts w:ascii="Tahoma" w:hAnsi="Tahoma" w:cs="Tahoma"/>
              </w:rPr>
              <w:t xml:space="preserve"> -- label in permanent black marker with date received (month/year) in a conspicuous location on the case. If food is taken out of the case, label in permanent black marker each individual can/containers with the receipt date (month/year).</w:t>
            </w:r>
          </w:p>
          <w:p w14:paraId="41A95D18" w14:textId="77777777" w:rsidR="0095065B" w:rsidRDefault="0095065B" w:rsidP="005D6D20">
            <w:pPr>
              <w:rPr>
                <w:rFonts w:ascii="Tahoma" w:hAnsi="Tahoma" w:cs="Tahoma"/>
              </w:rPr>
            </w:pPr>
          </w:p>
          <w:p w14:paraId="20BC412C" w14:textId="196527C8" w:rsidR="0095065B" w:rsidRPr="00BA3600" w:rsidRDefault="0095065B" w:rsidP="005D6D20">
            <w:pPr>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Pr>
          <w:p w14:paraId="711D0707" w14:textId="77777777" w:rsidR="00B46837" w:rsidRPr="00BA3600" w:rsidRDefault="00B46837" w:rsidP="00374A98">
            <w:pPr>
              <w:rPr>
                <w:rFonts w:ascii="Tahoma" w:hAnsi="Tahoma" w:cs="Tahoma"/>
              </w:rPr>
            </w:pPr>
          </w:p>
          <w:p w14:paraId="01A393C7" w14:textId="77777777" w:rsidR="00B46837" w:rsidRPr="00BA3600" w:rsidRDefault="00B46837" w:rsidP="00374A98">
            <w:pPr>
              <w:rPr>
                <w:rFonts w:ascii="Tahoma" w:hAnsi="Tahoma" w:cs="Tahoma"/>
              </w:rPr>
            </w:pPr>
          </w:p>
          <w:p w14:paraId="7B68F2E9" w14:textId="77777777" w:rsidR="00B46837" w:rsidRPr="00BA3600" w:rsidRDefault="00B46837" w:rsidP="00374A98">
            <w:pPr>
              <w:rPr>
                <w:rFonts w:ascii="Tahoma" w:hAnsi="Tahoma" w:cs="Tahoma"/>
              </w:rPr>
            </w:pPr>
          </w:p>
          <w:p w14:paraId="043BC8A4" w14:textId="77777777" w:rsidR="00B46837" w:rsidRPr="00BA3600" w:rsidRDefault="00B46837" w:rsidP="00374A98">
            <w:pPr>
              <w:rPr>
                <w:rFonts w:ascii="Tahoma" w:hAnsi="Tahoma" w:cs="Tahoma"/>
              </w:rPr>
            </w:pPr>
          </w:p>
          <w:p w14:paraId="048CDB20" w14:textId="77777777" w:rsidR="00B46837" w:rsidRPr="00BA3600" w:rsidRDefault="00B46837" w:rsidP="00374A98">
            <w:pPr>
              <w:rPr>
                <w:rFonts w:ascii="Tahoma" w:hAnsi="Tahoma" w:cs="Tahoma"/>
              </w:rPr>
            </w:pPr>
          </w:p>
          <w:p w14:paraId="2ABF2029"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6610B747" w14:textId="77777777" w:rsidTr="005D6D20">
        <w:tc>
          <w:tcPr>
            <w:tcW w:w="8748" w:type="dxa"/>
          </w:tcPr>
          <w:p w14:paraId="4AEF80F0" w14:textId="77777777" w:rsidR="00B46837" w:rsidRPr="00BA3600" w:rsidRDefault="00B46837" w:rsidP="005D6D20">
            <w:pPr>
              <w:rPr>
                <w:rFonts w:ascii="Tahoma" w:hAnsi="Tahoma" w:cs="Tahoma"/>
              </w:rPr>
            </w:pPr>
          </w:p>
          <w:p w14:paraId="613252F9" w14:textId="77777777" w:rsidR="00B46837" w:rsidRPr="00BA3600" w:rsidRDefault="00B46837" w:rsidP="005D6D20">
            <w:pPr>
              <w:rPr>
                <w:rFonts w:ascii="Tahoma" w:hAnsi="Tahoma" w:cs="Tahoma"/>
              </w:rPr>
            </w:pPr>
            <w:r w:rsidRPr="00BA3600">
              <w:rPr>
                <w:rFonts w:ascii="Tahoma" w:hAnsi="Tahoma" w:cs="Tahoma"/>
              </w:rPr>
              <w:t>A first in, first out (FIFO) procedure is used for all dry food storage.</w:t>
            </w:r>
          </w:p>
        </w:tc>
        <w:tc>
          <w:tcPr>
            <w:tcW w:w="1980" w:type="dxa"/>
          </w:tcPr>
          <w:p w14:paraId="62A61351" w14:textId="77777777" w:rsidR="00B46837" w:rsidRPr="00BA3600" w:rsidRDefault="00B46837" w:rsidP="00374A98">
            <w:pPr>
              <w:rPr>
                <w:rFonts w:ascii="Tahoma" w:hAnsi="Tahoma" w:cs="Tahoma"/>
              </w:rPr>
            </w:pPr>
          </w:p>
          <w:p w14:paraId="183FE3BE"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5D4A51E1" w14:textId="77777777" w:rsidTr="005D6D20">
        <w:tc>
          <w:tcPr>
            <w:tcW w:w="8748" w:type="dxa"/>
          </w:tcPr>
          <w:p w14:paraId="2A541508" w14:textId="77777777" w:rsidR="00B46837" w:rsidRPr="00BA3600" w:rsidRDefault="00B46837" w:rsidP="005D6D20">
            <w:pPr>
              <w:rPr>
                <w:rFonts w:ascii="Tahoma" w:hAnsi="Tahoma" w:cs="Tahoma"/>
              </w:rPr>
            </w:pPr>
          </w:p>
          <w:p w14:paraId="76B79F82" w14:textId="1AE72D93" w:rsidR="00B46837" w:rsidRPr="00BA3600" w:rsidRDefault="00B46837" w:rsidP="005D6D20">
            <w:pPr>
              <w:rPr>
                <w:rFonts w:ascii="Tahoma" w:hAnsi="Tahoma" w:cs="Tahoma"/>
              </w:rPr>
            </w:pPr>
            <w:r w:rsidRPr="00BA3600">
              <w:rPr>
                <w:rFonts w:ascii="Tahoma" w:hAnsi="Tahoma" w:cs="Tahoma"/>
              </w:rPr>
              <w:t>All food i</w:t>
            </w:r>
            <w:r w:rsidR="000B3A08" w:rsidRPr="00BA3600">
              <w:rPr>
                <w:rFonts w:ascii="Tahoma" w:hAnsi="Tahoma" w:cs="Tahoma"/>
              </w:rPr>
              <w:t xml:space="preserve">s stored on clean shelving </w:t>
            </w:r>
            <w:r w:rsidRPr="00BA3600">
              <w:rPr>
                <w:rFonts w:ascii="Tahoma" w:hAnsi="Tahoma" w:cs="Tahoma"/>
              </w:rPr>
              <w:t>is at least 6 inches off the floor.</w:t>
            </w:r>
          </w:p>
        </w:tc>
        <w:tc>
          <w:tcPr>
            <w:tcW w:w="1980" w:type="dxa"/>
          </w:tcPr>
          <w:p w14:paraId="7D6F22A1" w14:textId="77777777" w:rsidR="00B46837" w:rsidRPr="00BA3600" w:rsidRDefault="00B46837" w:rsidP="00374A98">
            <w:pPr>
              <w:rPr>
                <w:rFonts w:ascii="Tahoma" w:hAnsi="Tahoma" w:cs="Tahoma"/>
              </w:rPr>
            </w:pPr>
          </w:p>
          <w:p w14:paraId="2B90639D"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4E02E6DD" w14:textId="77777777" w:rsidTr="005D6D20">
        <w:tc>
          <w:tcPr>
            <w:tcW w:w="8748" w:type="dxa"/>
          </w:tcPr>
          <w:p w14:paraId="07340866" w14:textId="77777777" w:rsidR="00B46837" w:rsidRPr="00BA3600" w:rsidRDefault="00B46837" w:rsidP="005D6D20">
            <w:pPr>
              <w:rPr>
                <w:rFonts w:ascii="Tahoma" w:hAnsi="Tahoma" w:cs="Tahoma"/>
              </w:rPr>
            </w:pPr>
          </w:p>
          <w:p w14:paraId="7232D47E" w14:textId="77777777" w:rsidR="00B46837" w:rsidRPr="00BA3600" w:rsidRDefault="00B46837" w:rsidP="005D6D20">
            <w:pPr>
              <w:pStyle w:val="Footer"/>
              <w:tabs>
                <w:tab w:val="clear" w:pos="4320"/>
                <w:tab w:val="clear" w:pos="8640"/>
              </w:tabs>
              <w:rPr>
                <w:rFonts w:ascii="Tahoma" w:hAnsi="Tahoma" w:cs="Tahoma"/>
              </w:rPr>
            </w:pPr>
            <w:r w:rsidRPr="00BA3600">
              <w:rPr>
                <w:rFonts w:ascii="Tahoma" w:hAnsi="Tahoma" w:cs="Tahoma"/>
                <w:color w:val="000000"/>
                <w:szCs w:val="12"/>
              </w:rPr>
              <w:t>The temperature(s) of the dry storeroom(s) is between 50</w:t>
            </w:r>
            <w:r w:rsidRPr="00BA3600">
              <w:rPr>
                <w:rFonts w:ascii="Tahoma" w:hAnsi="Tahoma" w:cs="Tahoma"/>
                <w:color w:val="000000"/>
                <w:szCs w:val="12"/>
                <w:vertAlign w:val="superscript"/>
              </w:rPr>
              <w:t>o</w:t>
            </w:r>
            <w:r w:rsidRPr="00BA3600">
              <w:rPr>
                <w:rFonts w:ascii="Tahoma" w:hAnsi="Tahoma" w:cs="Tahoma"/>
                <w:color w:val="000000"/>
                <w:szCs w:val="12"/>
              </w:rPr>
              <w:t>F and 70</w:t>
            </w:r>
            <w:r w:rsidRPr="00BA3600">
              <w:rPr>
                <w:rFonts w:ascii="Tahoma" w:hAnsi="Tahoma" w:cs="Tahoma"/>
                <w:color w:val="000000"/>
                <w:szCs w:val="12"/>
                <w:vertAlign w:val="superscript"/>
              </w:rPr>
              <w:t>o</w:t>
            </w:r>
            <w:r w:rsidRPr="00BA3600">
              <w:rPr>
                <w:rFonts w:ascii="Tahoma" w:hAnsi="Tahoma" w:cs="Tahoma"/>
                <w:color w:val="000000"/>
                <w:szCs w:val="12"/>
              </w:rPr>
              <w:t xml:space="preserve">F </w:t>
            </w:r>
            <w:r w:rsidRPr="00BA3600">
              <w:rPr>
                <w:rFonts w:ascii="Tahoma" w:hAnsi="Tahoma" w:cs="Tahoma"/>
              </w:rPr>
              <w:t>and is clean, dry, and well-ventilated</w:t>
            </w:r>
            <w:r w:rsidRPr="00BA3600">
              <w:rPr>
                <w:rFonts w:ascii="Tahoma" w:hAnsi="Tahoma" w:cs="Tahoma"/>
                <w:color w:val="000000"/>
                <w:szCs w:val="12"/>
              </w:rPr>
              <w:t>.</w:t>
            </w:r>
          </w:p>
        </w:tc>
        <w:tc>
          <w:tcPr>
            <w:tcW w:w="1980" w:type="dxa"/>
          </w:tcPr>
          <w:p w14:paraId="230EE2C2" w14:textId="77777777" w:rsidR="00B46837" w:rsidRPr="00BA3600" w:rsidRDefault="00B46837" w:rsidP="00374A98">
            <w:pPr>
              <w:rPr>
                <w:rFonts w:ascii="Tahoma" w:hAnsi="Tahoma" w:cs="Tahoma"/>
              </w:rPr>
            </w:pPr>
          </w:p>
          <w:p w14:paraId="0D1DDF0E" w14:textId="77777777" w:rsidR="00B46837" w:rsidRPr="00BA3600" w:rsidRDefault="00B46837" w:rsidP="00374A98">
            <w:pPr>
              <w:rPr>
                <w:rFonts w:ascii="Tahoma" w:hAnsi="Tahoma" w:cs="Tahoma"/>
              </w:rPr>
            </w:pPr>
            <w:r w:rsidRPr="00BA3600">
              <w:rPr>
                <w:rFonts w:ascii="Tahoma" w:hAnsi="Tahoma" w:cs="Tahoma"/>
              </w:rPr>
              <w:t>Daily</w:t>
            </w:r>
          </w:p>
        </w:tc>
      </w:tr>
      <w:tr w:rsidR="00B46837" w:rsidRPr="00BA3600" w14:paraId="3E7F2538" w14:textId="77777777" w:rsidTr="005D6D20">
        <w:tc>
          <w:tcPr>
            <w:tcW w:w="8748" w:type="dxa"/>
          </w:tcPr>
          <w:p w14:paraId="605F90C3" w14:textId="77777777" w:rsidR="00B46837" w:rsidRPr="00BA3600" w:rsidRDefault="00B46837" w:rsidP="005D6D20">
            <w:pPr>
              <w:rPr>
                <w:rFonts w:ascii="Tahoma" w:hAnsi="Tahoma" w:cs="Tahoma"/>
              </w:rPr>
            </w:pPr>
          </w:p>
          <w:p w14:paraId="4D4178EF" w14:textId="5B41AFC8" w:rsidR="00B46837" w:rsidRPr="00BA3600" w:rsidRDefault="00B46837" w:rsidP="005D6D20">
            <w:pPr>
              <w:rPr>
                <w:rFonts w:ascii="Tahoma" w:hAnsi="Tahoma" w:cs="Tahoma"/>
              </w:rPr>
            </w:pPr>
            <w:r w:rsidRPr="00BA3600">
              <w:rPr>
                <w:rFonts w:ascii="Tahoma" w:hAnsi="Tahoma" w:cs="Tahoma"/>
              </w:rPr>
              <w:t>Food is stored in durable</w:t>
            </w:r>
            <w:r w:rsidR="000B3A08" w:rsidRPr="00BA3600">
              <w:rPr>
                <w:rFonts w:ascii="Tahoma" w:hAnsi="Tahoma" w:cs="Tahoma"/>
              </w:rPr>
              <w:t xml:space="preserve">, food-grade containers and stored out of </w:t>
            </w:r>
            <w:r w:rsidRPr="00BA3600">
              <w:rPr>
                <w:rFonts w:ascii="Tahoma" w:hAnsi="Tahoma" w:cs="Tahoma"/>
              </w:rPr>
              <w:t>direct sunlight.</w:t>
            </w:r>
          </w:p>
        </w:tc>
        <w:tc>
          <w:tcPr>
            <w:tcW w:w="1980" w:type="dxa"/>
          </w:tcPr>
          <w:p w14:paraId="63C93879" w14:textId="77777777" w:rsidR="00B46837" w:rsidRPr="00BA3600" w:rsidRDefault="00B46837" w:rsidP="00374A98">
            <w:pPr>
              <w:rPr>
                <w:rFonts w:ascii="Tahoma" w:hAnsi="Tahoma" w:cs="Tahoma"/>
              </w:rPr>
            </w:pPr>
          </w:p>
          <w:p w14:paraId="39885705"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519D0CD5" w14:textId="77777777" w:rsidTr="005D6D20">
        <w:tc>
          <w:tcPr>
            <w:tcW w:w="8748" w:type="dxa"/>
          </w:tcPr>
          <w:p w14:paraId="2EC3BD58" w14:textId="77777777" w:rsidR="00B46837" w:rsidRPr="00BA3600" w:rsidRDefault="00B46837" w:rsidP="005D6D20">
            <w:pPr>
              <w:rPr>
                <w:rFonts w:ascii="Tahoma" w:hAnsi="Tahoma" w:cs="Tahoma"/>
              </w:rPr>
            </w:pPr>
          </w:p>
          <w:p w14:paraId="2643B74E" w14:textId="77777777" w:rsidR="00B46837" w:rsidRPr="00BA3600" w:rsidRDefault="00B46837" w:rsidP="005D6D20">
            <w:pPr>
              <w:rPr>
                <w:rFonts w:ascii="Tahoma" w:hAnsi="Tahoma" w:cs="Tahoma"/>
              </w:rPr>
            </w:pPr>
            <w:r w:rsidRPr="00BA3600">
              <w:rPr>
                <w:rFonts w:ascii="Tahoma" w:hAnsi="Tahoma" w:cs="Tahoma"/>
                <w:color w:val="000000"/>
                <w:szCs w:val="12"/>
              </w:rPr>
              <w:t>Cleaning supplies and other chemicals are completely separated from all food, dishes, utensils, linens, and single-use items.</w:t>
            </w:r>
          </w:p>
        </w:tc>
        <w:tc>
          <w:tcPr>
            <w:tcW w:w="1980" w:type="dxa"/>
          </w:tcPr>
          <w:p w14:paraId="0EDBF91D" w14:textId="77777777" w:rsidR="00B46837" w:rsidRPr="00BA3600" w:rsidRDefault="00B46837" w:rsidP="00374A98">
            <w:pPr>
              <w:rPr>
                <w:rFonts w:ascii="Tahoma" w:hAnsi="Tahoma" w:cs="Tahoma"/>
              </w:rPr>
            </w:pPr>
          </w:p>
          <w:p w14:paraId="27F095D8" w14:textId="77777777" w:rsidR="00B46837" w:rsidRPr="00BA3600" w:rsidRDefault="00B46837" w:rsidP="00374A98">
            <w:pPr>
              <w:rPr>
                <w:rFonts w:ascii="Tahoma" w:hAnsi="Tahoma" w:cs="Tahoma"/>
              </w:rPr>
            </w:pPr>
          </w:p>
          <w:p w14:paraId="53B13DCF"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6438274E" w14:textId="77777777" w:rsidTr="005D6D20">
        <w:tc>
          <w:tcPr>
            <w:tcW w:w="8748" w:type="dxa"/>
          </w:tcPr>
          <w:p w14:paraId="11023108" w14:textId="77777777" w:rsidR="00B46837" w:rsidRPr="00BA3600" w:rsidRDefault="00B46837" w:rsidP="005D6D20">
            <w:pPr>
              <w:rPr>
                <w:rFonts w:ascii="Tahoma" w:hAnsi="Tahoma" w:cs="Tahoma"/>
                <w:color w:val="000000"/>
                <w:szCs w:val="12"/>
              </w:rPr>
            </w:pPr>
          </w:p>
          <w:p w14:paraId="1C1FB7BB" w14:textId="77777777" w:rsidR="00B46837" w:rsidRPr="00BA3600" w:rsidRDefault="00B46837" w:rsidP="005D6D20">
            <w:pPr>
              <w:rPr>
                <w:rFonts w:ascii="Tahoma" w:hAnsi="Tahoma" w:cs="Tahoma"/>
              </w:rPr>
            </w:pPr>
            <w:r w:rsidRPr="00BA3600">
              <w:rPr>
                <w:rFonts w:ascii="Tahoma" w:hAnsi="Tahoma" w:cs="Tahoma"/>
                <w:color w:val="000000"/>
                <w:szCs w:val="12"/>
              </w:rPr>
              <w:t xml:space="preserve">Non-food supplies and chemicals are in their original containers. If not in the original container, the item is clearly labeled on the side of the holding container with the specific name of the contents (i.e. </w:t>
            </w:r>
            <w:r w:rsidRPr="00BA3600">
              <w:rPr>
                <w:rFonts w:ascii="Tahoma" w:hAnsi="Tahoma" w:cs="Tahoma"/>
                <w:i/>
                <w:color w:val="000000"/>
                <w:szCs w:val="12"/>
              </w:rPr>
              <w:t>Chlorine Bleach</w:t>
            </w:r>
            <w:r w:rsidRPr="00BA3600">
              <w:rPr>
                <w:rFonts w:ascii="Tahoma" w:hAnsi="Tahoma" w:cs="Tahoma"/>
                <w:color w:val="000000"/>
                <w:szCs w:val="12"/>
              </w:rPr>
              <w:t xml:space="preserve"> solution, </w:t>
            </w:r>
            <w:r w:rsidRPr="00BA3600">
              <w:rPr>
                <w:rFonts w:ascii="Tahoma" w:hAnsi="Tahoma" w:cs="Tahoma"/>
                <w:i/>
                <w:color w:val="000000"/>
                <w:szCs w:val="12"/>
              </w:rPr>
              <w:t>QUATS solution</w:t>
            </w:r>
            <w:r w:rsidRPr="00BA3600">
              <w:rPr>
                <w:rFonts w:ascii="Tahoma" w:hAnsi="Tahoma" w:cs="Tahoma"/>
                <w:color w:val="000000"/>
                <w:szCs w:val="12"/>
              </w:rPr>
              <w:t xml:space="preserve"> instead of </w:t>
            </w:r>
            <w:r w:rsidRPr="00BA3600">
              <w:rPr>
                <w:rFonts w:ascii="Tahoma" w:hAnsi="Tahoma" w:cs="Tahoma"/>
                <w:i/>
                <w:color w:val="000000"/>
                <w:szCs w:val="12"/>
              </w:rPr>
              <w:t>sanitizer</w:t>
            </w:r>
            <w:r w:rsidRPr="00BA3600">
              <w:rPr>
                <w:rFonts w:ascii="Tahoma" w:hAnsi="Tahoma" w:cs="Tahoma"/>
                <w:color w:val="000000"/>
                <w:szCs w:val="12"/>
              </w:rPr>
              <w:t xml:space="preserve">). Do </w:t>
            </w:r>
            <w:r w:rsidRPr="00BA3600">
              <w:rPr>
                <w:rFonts w:ascii="Tahoma" w:hAnsi="Tahoma" w:cs="Tahoma"/>
                <w:color w:val="000000"/>
                <w:szCs w:val="12"/>
                <w:u w:val="single"/>
              </w:rPr>
              <w:t>not</w:t>
            </w:r>
            <w:r w:rsidRPr="00BA3600">
              <w:rPr>
                <w:rFonts w:ascii="Tahoma" w:hAnsi="Tahoma" w:cs="Tahoma"/>
                <w:color w:val="000000"/>
                <w:szCs w:val="12"/>
              </w:rPr>
              <w:t xml:space="preserve"> label the lid because lids are interchangeable. Some chemical suppliers provide labels.</w:t>
            </w:r>
          </w:p>
        </w:tc>
        <w:tc>
          <w:tcPr>
            <w:tcW w:w="1980" w:type="dxa"/>
          </w:tcPr>
          <w:p w14:paraId="07D840C7" w14:textId="77777777" w:rsidR="00B46837" w:rsidRPr="00BA3600" w:rsidRDefault="00B46837" w:rsidP="00374A98">
            <w:pPr>
              <w:rPr>
                <w:rFonts w:ascii="Tahoma" w:hAnsi="Tahoma" w:cs="Tahoma"/>
              </w:rPr>
            </w:pPr>
          </w:p>
          <w:p w14:paraId="0E39BC7B" w14:textId="77777777" w:rsidR="00B46837" w:rsidRPr="00BA3600" w:rsidRDefault="00B46837" w:rsidP="00374A98">
            <w:pPr>
              <w:rPr>
                <w:rFonts w:ascii="Tahoma" w:hAnsi="Tahoma" w:cs="Tahoma"/>
              </w:rPr>
            </w:pPr>
          </w:p>
          <w:p w14:paraId="58007846" w14:textId="77777777" w:rsidR="00B46837" w:rsidRPr="00BA3600" w:rsidRDefault="00B46837" w:rsidP="00374A98">
            <w:pPr>
              <w:rPr>
                <w:rFonts w:ascii="Tahoma" w:hAnsi="Tahoma" w:cs="Tahoma"/>
              </w:rPr>
            </w:pPr>
          </w:p>
          <w:p w14:paraId="2512FB1C" w14:textId="77777777" w:rsidR="00B46837" w:rsidRPr="00BA3600" w:rsidRDefault="00B46837" w:rsidP="00374A98">
            <w:pPr>
              <w:rPr>
                <w:rFonts w:ascii="Tahoma" w:hAnsi="Tahoma" w:cs="Tahoma"/>
              </w:rPr>
            </w:pPr>
            <w:r w:rsidRPr="00BA3600">
              <w:rPr>
                <w:rFonts w:ascii="Tahoma" w:hAnsi="Tahoma" w:cs="Tahoma"/>
              </w:rPr>
              <w:t>Monthly</w:t>
            </w:r>
          </w:p>
        </w:tc>
      </w:tr>
      <w:tr w:rsidR="00B46837" w:rsidRPr="00BA3600" w14:paraId="4C2B2AD2" w14:textId="77777777" w:rsidTr="005D6D20">
        <w:tc>
          <w:tcPr>
            <w:tcW w:w="8748" w:type="dxa"/>
            <w:tcBorders>
              <w:bottom w:val="single" w:sz="4" w:space="0" w:color="auto"/>
            </w:tcBorders>
            <w:shd w:val="clear" w:color="auto" w:fill="E0E0E0"/>
          </w:tcPr>
          <w:p w14:paraId="55724FFC" w14:textId="092B3A87" w:rsidR="00B46837" w:rsidRPr="00BA3600" w:rsidRDefault="00B46837" w:rsidP="00374A98">
            <w:r w:rsidRPr="00BA3600">
              <w:rPr>
                <w:rFonts w:ascii="Tahoma" w:hAnsi="Tahoma" w:cs="Tahoma"/>
              </w:rPr>
              <w:br w:type="page"/>
            </w:r>
          </w:p>
          <w:p w14:paraId="1D735555" w14:textId="0A98C02E" w:rsidR="00B46837" w:rsidRPr="00BA3600" w:rsidRDefault="00374A98" w:rsidP="00374A98">
            <w:pPr>
              <w:pStyle w:val="Heading2"/>
              <w:jc w:val="left"/>
              <w:rPr>
                <w:rFonts w:ascii="Tahoma" w:hAnsi="Tahoma" w:cs="Tahoma"/>
              </w:rPr>
            </w:pPr>
            <w:bookmarkStart w:id="248" w:name="_Toc411603621"/>
            <w:bookmarkStart w:id="249" w:name="_Toc411607002"/>
            <w:bookmarkStart w:id="250" w:name="_Toc167356778"/>
            <w:r w:rsidRPr="00BA3600">
              <w:rPr>
                <w:rFonts w:ascii="Tahoma" w:hAnsi="Tahoma" w:cs="Tahoma"/>
              </w:rPr>
              <w:t>Refrigerated Storage</w:t>
            </w:r>
            <w:bookmarkEnd w:id="248"/>
            <w:bookmarkEnd w:id="249"/>
            <w:bookmarkEnd w:id="250"/>
          </w:p>
        </w:tc>
        <w:tc>
          <w:tcPr>
            <w:tcW w:w="1980" w:type="dxa"/>
            <w:tcBorders>
              <w:bottom w:val="single" w:sz="4" w:space="0" w:color="auto"/>
            </w:tcBorders>
            <w:shd w:val="clear" w:color="auto" w:fill="E0E0E0"/>
          </w:tcPr>
          <w:p w14:paraId="6C9D6F19" w14:textId="77777777" w:rsidR="00B46837" w:rsidRPr="00BA3600" w:rsidRDefault="00B46837" w:rsidP="005D6D20">
            <w:pPr>
              <w:rPr>
                <w:rFonts w:ascii="Tahoma" w:hAnsi="Tahoma" w:cs="Tahoma"/>
              </w:rPr>
            </w:pPr>
          </w:p>
          <w:p w14:paraId="6EBC0E63" w14:textId="77777777" w:rsidR="00B46837" w:rsidRPr="00BA3600" w:rsidRDefault="00B46837" w:rsidP="005D6D20">
            <w:pPr>
              <w:rPr>
                <w:rFonts w:ascii="Tahoma" w:hAnsi="Tahoma" w:cs="Tahoma"/>
              </w:rPr>
            </w:pPr>
            <w:r w:rsidRPr="00BA3600">
              <w:rPr>
                <w:rFonts w:ascii="Tahoma" w:hAnsi="Tahoma" w:cs="Tahoma"/>
              </w:rPr>
              <w:t>MONITORING</w:t>
            </w:r>
          </w:p>
          <w:p w14:paraId="3F80D2FE"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45C9339E" w14:textId="77777777" w:rsidTr="005D6D20">
        <w:tc>
          <w:tcPr>
            <w:tcW w:w="8748" w:type="dxa"/>
            <w:tcBorders>
              <w:top w:val="single" w:sz="4" w:space="0" w:color="auto"/>
              <w:bottom w:val="single" w:sz="4" w:space="0" w:color="auto"/>
            </w:tcBorders>
          </w:tcPr>
          <w:p w14:paraId="2F169E3F" w14:textId="35E2A8D6" w:rsidR="00B46837" w:rsidRPr="00BA3600" w:rsidRDefault="00B46837" w:rsidP="005D6D20">
            <w:pPr>
              <w:rPr>
                <w:rFonts w:ascii="Tahoma" w:hAnsi="Tahoma" w:cs="Tahoma"/>
              </w:rPr>
            </w:pPr>
            <w:r w:rsidRPr="00BA3600">
              <w:rPr>
                <w:rFonts w:ascii="Tahoma" w:hAnsi="Tahoma" w:cs="Tahoma"/>
              </w:rPr>
              <w:t>Food is stored using the criteria in Storage Guidelines for Specific Foods.</w:t>
            </w:r>
          </w:p>
        </w:tc>
        <w:tc>
          <w:tcPr>
            <w:tcW w:w="1980" w:type="dxa"/>
            <w:tcBorders>
              <w:top w:val="single" w:sz="4" w:space="0" w:color="auto"/>
              <w:bottom w:val="single" w:sz="4" w:space="0" w:color="auto"/>
            </w:tcBorders>
          </w:tcPr>
          <w:p w14:paraId="11C19634" w14:textId="77777777" w:rsidR="00B46837" w:rsidRPr="00BA3600" w:rsidRDefault="00B46837" w:rsidP="005D6D20">
            <w:pPr>
              <w:rPr>
                <w:rFonts w:ascii="Tahoma" w:hAnsi="Tahoma" w:cs="Tahoma"/>
              </w:rPr>
            </w:pPr>
          </w:p>
          <w:p w14:paraId="4AAC0F06"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12760F24" w14:textId="77777777" w:rsidTr="005D6D20">
        <w:tc>
          <w:tcPr>
            <w:tcW w:w="8748" w:type="dxa"/>
            <w:tcBorders>
              <w:top w:val="single" w:sz="4" w:space="0" w:color="auto"/>
              <w:bottom w:val="single" w:sz="4" w:space="0" w:color="auto"/>
            </w:tcBorders>
          </w:tcPr>
          <w:p w14:paraId="52CE1774" w14:textId="599114E1" w:rsidR="00B46837" w:rsidRPr="00BA3600" w:rsidRDefault="00B46837" w:rsidP="005D6D20">
            <w:pPr>
              <w:rPr>
                <w:rFonts w:ascii="Tahoma" w:hAnsi="Tahoma" w:cs="Tahoma"/>
              </w:rPr>
            </w:pPr>
            <w:r w:rsidRPr="00BA3600">
              <w:rPr>
                <w:rFonts w:ascii="Tahoma" w:hAnsi="Tahoma" w:cs="Tahoma"/>
                <w:b/>
              </w:rPr>
              <w:t xml:space="preserve">USDA </w:t>
            </w:r>
            <w:r w:rsidR="005C1532">
              <w:rPr>
                <w:rFonts w:ascii="Tahoma" w:hAnsi="Tahoma" w:cs="Tahoma"/>
                <w:b/>
              </w:rPr>
              <w:t xml:space="preserve">donated </w:t>
            </w:r>
            <w:r w:rsidRPr="00BA3600">
              <w:rPr>
                <w:rFonts w:ascii="Tahoma" w:hAnsi="Tahoma" w:cs="Tahoma"/>
                <w:b/>
              </w:rPr>
              <w:t>foods</w:t>
            </w:r>
            <w:r w:rsidRPr="00BA3600">
              <w:rPr>
                <w:rFonts w:ascii="Tahoma" w:hAnsi="Tahoma" w:cs="Tahoma"/>
              </w:rPr>
              <w:t xml:space="preserve"> – Label in permanent black marker with date received (month/year) in a conspicuous location on the case. If food is taken out of the case, label in permanent black marker each individual can/con</w:t>
            </w:r>
            <w:r w:rsidR="000B3A08" w:rsidRPr="00BA3600">
              <w:rPr>
                <w:rFonts w:ascii="Tahoma" w:hAnsi="Tahoma" w:cs="Tahoma"/>
              </w:rPr>
              <w:t>tainers with the pack date appearing</w:t>
            </w:r>
            <w:r w:rsidRPr="00BA3600">
              <w:rPr>
                <w:rFonts w:ascii="Tahoma" w:hAnsi="Tahoma" w:cs="Tahoma"/>
              </w:rPr>
              <w:t xml:space="preserve"> on the case (month/year) or label with the receipt date (month/year) if no pack date is available.</w:t>
            </w:r>
          </w:p>
          <w:p w14:paraId="47669BED" w14:textId="3727E295" w:rsidR="00B46837" w:rsidRPr="00BA3600" w:rsidRDefault="00B46837" w:rsidP="005D6D20">
            <w:pPr>
              <w:pStyle w:val="Footer"/>
              <w:tabs>
                <w:tab w:val="clear" w:pos="4320"/>
                <w:tab w:val="clear" w:pos="8640"/>
              </w:tabs>
              <w:rPr>
                <w:rFonts w:ascii="Tahoma" w:hAnsi="Tahoma" w:cs="Tahoma"/>
              </w:rPr>
            </w:pPr>
            <w:r w:rsidRPr="00BA3600">
              <w:rPr>
                <w:rFonts w:ascii="Tahoma" w:hAnsi="Tahoma" w:cs="Tahoma"/>
                <w:b/>
              </w:rPr>
              <w:t>Commercially packaged food</w:t>
            </w:r>
            <w:r w:rsidRPr="00BA3600">
              <w:rPr>
                <w:rFonts w:ascii="Tahoma" w:hAnsi="Tahoma" w:cs="Tahoma"/>
              </w:rPr>
              <w:t xml:space="preserve"> -- label in permanent black marker with date received (month/year) in a conspicuous location on the case. If food is taken out of the case, label</w:t>
            </w:r>
            <w:r w:rsidR="002829CB">
              <w:rPr>
                <w:rFonts w:ascii="Tahoma" w:hAnsi="Tahoma" w:cs="Tahoma"/>
              </w:rPr>
              <w:t>, using a</w:t>
            </w:r>
            <w:r w:rsidRPr="00BA3600">
              <w:rPr>
                <w:rFonts w:ascii="Tahoma" w:hAnsi="Tahoma" w:cs="Tahoma"/>
              </w:rPr>
              <w:t xml:space="preserve"> permanent black marker</w:t>
            </w:r>
            <w:r w:rsidR="002829CB">
              <w:rPr>
                <w:rFonts w:ascii="Tahoma" w:hAnsi="Tahoma" w:cs="Tahoma"/>
              </w:rPr>
              <w:t>,</w:t>
            </w:r>
            <w:r w:rsidRPr="00BA3600">
              <w:rPr>
                <w:rFonts w:ascii="Tahoma" w:hAnsi="Tahoma" w:cs="Tahoma"/>
              </w:rPr>
              <w:t xml:space="preserve"> each can/containers with the receipt date (month/year).</w:t>
            </w:r>
          </w:p>
          <w:p w14:paraId="6DF7F89D" w14:textId="77777777" w:rsidR="00B46837" w:rsidRDefault="00B46837" w:rsidP="005D6D20">
            <w:pPr>
              <w:pStyle w:val="Footer"/>
              <w:tabs>
                <w:tab w:val="clear" w:pos="4320"/>
                <w:tab w:val="clear" w:pos="8640"/>
              </w:tabs>
              <w:rPr>
                <w:rFonts w:ascii="Tahoma" w:hAnsi="Tahoma" w:cs="Tahoma"/>
              </w:rPr>
            </w:pPr>
            <w:r w:rsidRPr="00BA3600">
              <w:rPr>
                <w:rFonts w:ascii="Tahoma" w:hAnsi="Tahoma" w:cs="Tahoma"/>
                <w:b/>
              </w:rPr>
              <w:t xml:space="preserve">Produce – </w:t>
            </w:r>
            <w:r w:rsidRPr="00BA3600">
              <w:rPr>
                <w:rFonts w:ascii="Tahoma" w:hAnsi="Tahoma" w:cs="Tahoma"/>
              </w:rPr>
              <w:t>label in permanent black marker with date received (month/day) in a conspicuous location on the case or package.</w:t>
            </w:r>
          </w:p>
          <w:p w14:paraId="52407ABC" w14:textId="77777777" w:rsidR="002C1A24" w:rsidRDefault="002C1A24" w:rsidP="005D6D20">
            <w:pPr>
              <w:pStyle w:val="Footer"/>
              <w:tabs>
                <w:tab w:val="clear" w:pos="4320"/>
                <w:tab w:val="clear" w:pos="8640"/>
              </w:tabs>
              <w:rPr>
                <w:rFonts w:ascii="Tahoma" w:hAnsi="Tahoma" w:cs="Tahoma"/>
              </w:rPr>
            </w:pPr>
          </w:p>
          <w:p w14:paraId="4678A452" w14:textId="0EB1670D" w:rsidR="002C1A24" w:rsidRPr="00BA3600" w:rsidRDefault="002C1A24" w:rsidP="005D6D20">
            <w:pPr>
              <w:pStyle w:val="Footer"/>
              <w:tabs>
                <w:tab w:val="clear" w:pos="4320"/>
                <w:tab w:val="clear" w:pos="8640"/>
              </w:tabs>
              <w:rPr>
                <w:rFonts w:ascii="Tahoma" w:hAnsi="Tahoma" w:cs="Tahoma"/>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tcPr>
          <w:p w14:paraId="1D44B3BC" w14:textId="77777777" w:rsidR="00B46837" w:rsidRPr="00BA3600" w:rsidRDefault="00B46837" w:rsidP="005D6D20">
            <w:pPr>
              <w:rPr>
                <w:rFonts w:ascii="Tahoma" w:hAnsi="Tahoma" w:cs="Tahoma"/>
              </w:rPr>
            </w:pPr>
          </w:p>
          <w:p w14:paraId="6FAFF3E2" w14:textId="77777777" w:rsidR="00B46837" w:rsidRPr="00BA3600" w:rsidRDefault="00B46837" w:rsidP="005D6D20">
            <w:pPr>
              <w:rPr>
                <w:rFonts w:ascii="Tahoma" w:hAnsi="Tahoma" w:cs="Tahoma"/>
              </w:rPr>
            </w:pPr>
          </w:p>
          <w:p w14:paraId="4C2C14F8" w14:textId="77777777" w:rsidR="00B46837" w:rsidRPr="00BA3600" w:rsidRDefault="00B46837" w:rsidP="005D6D20">
            <w:pPr>
              <w:rPr>
                <w:rFonts w:ascii="Tahoma" w:hAnsi="Tahoma" w:cs="Tahoma"/>
              </w:rPr>
            </w:pPr>
          </w:p>
          <w:p w14:paraId="522D4F46" w14:textId="77777777" w:rsidR="00B46837" w:rsidRPr="00BA3600" w:rsidRDefault="00B46837" w:rsidP="005D6D20">
            <w:pPr>
              <w:rPr>
                <w:rFonts w:ascii="Tahoma" w:hAnsi="Tahoma" w:cs="Tahoma"/>
              </w:rPr>
            </w:pPr>
          </w:p>
          <w:p w14:paraId="2F4720D3" w14:textId="77777777" w:rsidR="00B46837" w:rsidRPr="00BA3600" w:rsidRDefault="00B46837" w:rsidP="005D6D20">
            <w:pPr>
              <w:rPr>
                <w:rFonts w:ascii="Tahoma" w:hAnsi="Tahoma" w:cs="Tahoma"/>
              </w:rPr>
            </w:pPr>
          </w:p>
          <w:p w14:paraId="56C303CF"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1AE2ECBB" w14:textId="77777777" w:rsidTr="005D6D20">
        <w:tc>
          <w:tcPr>
            <w:tcW w:w="8748" w:type="dxa"/>
            <w:tcBorders>
              <w:top w:val="single" w:sz="4" w:space="0" w:color="auto"/>
              <w:bottom w:val="single" w:sz="4" w:space="0" w:color="auto"/>
            </w:tcBorders>
          </w:tcPr>
          <w:p w14:paraId="562FA3FB" w14:textId="77777777" w:rsidR="00B46837" w:rsidRPr="00BA3600" w:rsidRDefault="00B46837" w:rsidP="005D6D20">
            <w:pPr>
              <w:rPr>
                <w:rFonts w:ascii="Tahoma" w:hAnsi="Tahoma" w:cs="Tahoma"/>
              </w:rPr>
            </w:pPr>
          </w:p>
          <w:p w14:paraId="7CB2AE18" w14:textId="77777777" w:rsidR="00B46837" w:rsidRPr="00BA3600" w:rsidRDefault="00B46837" w:rsidP="005D6D20">
            <w:pPr>
              <w:rPr>
                <w:rFonts w:ascii="Tahoma" w:hAnsi="Tahoma" w:cs="Tahoma"/>
                <w:b/>
              </w:rPr>
            </w:pPr>
            <w:r w:rsidRPr="00BA3600">
              <w:rPr>
                <w:rFonts w:ascii="Tahoma" w:hAnsi="Tahoma" w:cs="Tahoma"/>
              </w:rPr>
              <w:t>A first in, first out (FIFO) procedure is used for all refrigerated food storage -- label in permanent black marker with date received (month/year) in a conspicuous location on the package. For produce, use FIFO and mark the date received in month/day format.</w:t>
            </w:r>
          </w:p>
        </w:tc>
        <w:tc>
          <w:tcPr>
            <w:tcW w:w="1980" w:type="dxa"/>
            <w:tcBorders>
              <w:top w:val="single" w:sz="4" w:space="0" w:color="auto"/>
              <w:bottom w:val="single" w:sz="4" w:space="0" w:color="auto"/>
            </w:tcBorders>
          </w:tcPr>
          <w:p w14:paraId="6DCDCDB8" w14:textId="77777777" w:rsidR="00B46837" w:rsidRPr="00BA3600" w:rsidRDefault="00B46837" w:rsidP="005D6D20">
            <w:pPr>
              <w:rPr>
                <w:rFonts w:ascii="Tahoma" w:hAnsi="Tahoma" w:cs="Tahoma"/>
              </w:rPr>
            </w:pPr>
          </w:p>
          <w:p w14:paraId="0B5A078E" w14:textId="77777777" w:rsidR="00B46837" w:rsidRPr="00BA3600" w:rsidRDefault="00B46837" w:rsidP="005D6D20">
            <w:pPr>
              <w:rPr>
                <w:rFonts w:ascii="Tahoma" w:hAnsi="Tahoma" w:cs="Tahoma"/>
              </w:rPr>
            </w:pPr>
          </w:p>
          <w:p w14:paraId="17E081DE"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67731728" w14:textId="77777777" w:rsidTr="005D6D20">
        <w:tc>
          <w:tcPr>
            <w:tcW w:w="8748" w:type="dxa"/>
            <w:tcBorders>
              <w:top w:val="single" w:sz="4" w:space="0" w:color="auto"/>
              <w:bottom w:val="single" w:sz="4" w:space="0" w:color="auto"/>
            </w:tcBorders>
          </w:tcPr>
          <w:p w14:paraId="0EA07590" w14:textId="77777777" w:rsidR="00B46837" w:rsidRPr="00BA3600" w:rsidRDefault="00B46837" w:rsidP="005D6D20">
            <w:pPr>
              <w:rPr>
                <w:rFonts w:ascii="Tahoma" w:hAnsi="Tahoma" w:cs="Tahoma"/>
              </w:rPr>
            </w:pPr>
          </w:p>
          <w:p w14:paraId="3CCACE8F" w14:textId="1C596484" w:rsidR="00B46837" w:rsidRPr="00BA3600" w:rsidRDefault="00B46837" w:rsidP="005D6D20">
            <w:pPr>
              <w:rPr>
                <w:rFonts w:ascii="Tahoma" w:hAnsi="Tahoma" w:cs="Tahoma"/>
                <w:b/>
              </w:rPr>
            </w:pPr>
            <w:r w:rsidRPr="00BA3600">
              <w:rPr>
                <w:rFonts w:ascii="Tahoma" w:hAnsi="Tahoma" w:cs="Tahoma"/>
              </w:rPr>
              <w:t>All food is s</w:t>
            </w:r>
            <w:r w:rsidR="000B3A08" w:rsidRPr="00BA3600">
              <w:rPr>
                <w:rFonts w:ascii="Tahoma" w:hAnsi="Tahoma" w:cs="Tahoma"/>
              </w:rPr>
              <w:t xml:space="preserve">tored on clean shelving </w:t>
            </w:r>
            <w:r w:rsidRPr="00BA3600">
              <w:rPr>
                <w:rFonts w:ascii="Tahoma" w:hAnsi="Tahoma" w:cs="Tahoma"/>
              </w:rPr>
              <w:t>at least 6 inches off the floor.</w:t>
            </w:r>
          </w:p>
        </w:tc>
        <w:tc>
          <w:tcPr>
            <w:tcW w:w="1980" w:type="dxa"/>
            <w:tcBorders>
              <w:top w:val="single" w:sz="4" w:space="0" w:color="auto"/>
              <w:bottom w:val="single" w:sz="4" w:space="0" w:color="auto"/>
            </w:tcBorders>
          </w:tcPr>
          <w:p w14:paraId="4B631519" w14:textId="77777777" w:rsidR="00B46837" w:rsidRPr="00BA3600" w:rsidRDefault="00B46837" w:rsidP="005D6D20">
            <w:pPr>
              <w:rPr>
                <w:rFonts w:ascii="Tahoma" w:hAnsi="Tahoma" w:cs="Tahoma"/>
              </w:rPr>
            </w:pPr>
          </w:p>
          <w:p w14:paraId="332D2F0F"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5B2899E5" w14:textId="77777777" w:rsidTr="005D6D20">
        <w:tc>
          <w:tcPr>
            <w:tcW w:w="8748" w:type="dxa"/>
            <w:tcBorders>
              <w:top w:val="single" w:sz="4" w:space="0" w:color="auto"/>
              <w:bottom w:val="single" w:sz="4" w:space="0" w:color="auto"/>
            </w:tcBorders>
          </w:tcPr>
          <w:p w14:paraId="454C4906" w14:textId="77777777" w:rsidR="00B46837" w:rsidRPr="00BA3600" w:rsidRDefault="00B46837" w:rsidP="005D6D20">
            <w:pPr>
              <w:rPr>
                <w:rFonts w:ascii="Tahoma" w:hAnsi="Tahoma" w:cs="Tahoma"/>
              </w:rPr>
            </w:pPr>
          </w:p>
          <w:p w14:paraId="1A9A4FD0" w14:textId="7A48CBA0" w:rsidR="00B46837" w:rsidRPr="00BA3600" w:rsidRDefault="00B46837" w:rsidP="005D6D20">
            <w:pPr>
              <w:rPr>
                <w:rFonts w:ascii="Tahoma" w:hAnsi="Tahoma" w:cs="Tahoma"/>
              </w:rPr>
            </w:pPr>
            <w:r w:rsidRPr="00BA3600">
              <w:rPr>
                <w:rFonts w:ascii="Tahoma" w:hAnsi="Tahoma" w:cs="Tahoma"/>
              </w:rPr>
              <w:t>Food is stored to a</w:t>
            </w:r>
            <w:r w:rsidR="000B3A08" w:rsidRPr="00BA3600">
              <w:rPr>
                <w:rFonts w:ascii="Tahoma" w:hAnsi="Tahoma" w:cs="Tahoma"/>
              </w:rPr>
              <w:t xml:space="preserve">llow for good air circulation. </w:t>
            </w:r>
            <w:r w:rsidRPr="00BA3600">
              <w:rPr>
                <w:rFonts w:ascii="Tahoma" w:hAnsi="Tahoma" w:cs="Tahoma"/>
              </w:rPr>
              <w:t>Shelves are not lined with foil or other materials.</w:t>
            </w:r>
          </w:p>
        </w:tc>
        <w:tc>
          <w:tcPr>
            <w:tcW w:w="1980" w:type="dxa"/>
            <w:tcBorders>
              <w:top w:val="single" w:sz="4" w:space="0" w:color="auto"/>
              <w:bottom w:val="single" w:sz="4" w:space="0" w:color="auto"/>
            </w:tcBorders>
          </w:tcPr>
          <w:p w14:paraId="2CF48FDE" w14:textId="77777777" w:rsidR="00B46837" w:rsidRPr="00BA3600" w:rsidRDefault="00B46837" w:rsidP="005D6D20">
            <w:pPr>
              <w:rPr>
                <w:rFonts w:ascii="Tahoma" w:hAnsi="Tahoma" w:cs="Tahoma"/>
              </w:rPr>
            </w:pPr>
          </w:p>
          <w:p w14:paraId="3D3FFF0E" w14:textId="77777777" w:rsidR="00B46837" w:rsidRPr="00BA3600" w:rsidRDefault="00B46837" w:rsidP="005D6D20">
            <w:pPr>
              <w:rPr>
                <w:rFonts w:ascii="Tahoma" w:hAnsi="Tahoma" w:cs="Tahoma"/>
              </w:rPr>
            </w:pPr>
            <w:r w:rsidRPr="00BA3600">
              <w:rPr>
                <w:rFonts w:ascii="Tahoma" w:hAnsi="Tahoma" w:cs="Tahoma"/>
              </w:rPr>
              <w:t>Monthly</w:t>
            </w:r>
          </w:p>
        </w:tc>
      </w:tr>
      <w:tr w:rsidR="00E87611" w:rsidRPr="00BA3600" w14:paraId="48070493" w14:textId="77777777" w:rsidTr="005D6D20">
        <w:trPr>
          <w:trHeight w:val="366"/>
        </w:trPr>
        <w:tc>
          <w:tcPr>
            <w:tcW w:w="8748" w:type="dxa"/>
            <w:tcBorders>
              <w:top w:val="nil"/>
            </w:tcBorders>
          </w:tcPr>
          <w:p w14:paraId="64F73604" w14:textId="77777777" w:rsidR="00E87611" w:rsidRPr="00BA3600" w:rsidRDefault="00E87611" w:rsidP="00E87611">
            <w:pPr>
              <w:rPr>
                <w:rFonts w:ascii="Tahoma" w:hAnsi="Tahoma" w:cs="Tahoma"/>
              </w:rPr>
            </w:pPr>
          </w:p>
          <w:p w14:paraId="30C9292A" w14:textId="7AE02658" w:rsidR="00E87611" w:rsidRPr="00BA3600" w:rsidRDefault="00E87611" w:rsidP="00E87611">
            <w:pPr>
              <w:rPr>
                <w:rFonts w:ascii="Tahoma" w:hAnsi="Tahoma" w:cs="Tahoma"/>
              </w:rPr>
            </w:pPr>
            <w:r w:rsidRPr="00BA3600">
              <w:rPr>
                <w:rFonts w:ascii="Tahoma" w:hAnsi="Tahoma" w:cs="Tahoma"/>
              </w:rPr>
              <w:t xml:space="preserve">All food not stored in its original packaging is </w:t>
            </w:r>
            <w:r w:rsidRPr="00BA3600">
              <w:rPr>
                <w:rFonts w:ascii="Tahoma" w:hAnsi="Tahoma" w:cs="Tahoma"/>
                <w:b/>
                <w:bCs/>
                <w:u w:val="single"/>
              </w:rPr>
              <w:t>c</w:t>
            </w:r>
            <w:r w:rsidRPr="00BA3600">
              <w:rPr>
                <w:rFonts w:ascii="Tahoma" w:hAnsi="Tahoma" w:cs="Tahoma"/>
              </w:rPr>
              <w:t xml:space="preserve">overed, </w:t>
            </w:r>
            <w:r w:rsidRPr="00BA3600">
              <w:rPr>
                <w:rFonts w:ascii="Tahoma" w:hAnsi="Tahoma" w:cs="Tahoma"/>
                <w:b/>
                <w:bCs/>
                <w:u w:val="single"/>
              </w:rPr>
              <w:t>l</w:t>
            </w:r>
            <w:r w:rsidRPr="00BA3600">
              <w:rPr>
                <w:rFonts w:ascii="Tahoma" w:hAnsi="Tahoma" w:cs="Tahoma"/>
              </w:rPr>
              <w:t xml:space="preserve">abeled </w:t>
            </w:r>
            <w:r w:rsidRPr="00BA3600">
              <w:rPr>
                <w:rFonts w:ascii="Tahoma" w:hAnsi="Tahoma" w:cs="Tahoma"/>
                <w:b/>
              </w:rPr>
              <w:t>a</w:t>
            </w:r>
            <w:r w:rsidRPr="00BA3600">
              <w:rPr>
                <w:rFonts w:ascii="Tahoma" w:hAnsi="Tahoma" w:cs="Tahoma"/>
              </w:rPr>
              <w:t xml:space="preserve">nd </w:t>
            </w:r>
            <w:r w:rsidRPr="00BA3600">
              <w:rPr>
                <w:rFonts w:ascii="Tahoma" w:hAnsi="Tahoma" w:cs="Tahoma"/>
                <w:b/>
                <w:bCs/>
                <w:u w:val="single"/>
              </w:rPr>
              <w:t>d</w:t>
            </w:r>
            <w:r w:rsidRPr="00BA3600">
              <w:rPr>
                <w:rFonts w:ascii="Tahoma" w:hAnsi="Tahoma" w:cs="Tahoma"/>
              </w:rPr>
              <w:t>ated (CLAD).  Proper food covering is a food-grade lid, plastic wrap, or aluminum foil.</w:t>
            </w:r>
          </w:p>
        </w:tc>
        <w:tc>
          <w:tcPr>
            <w:tcW w:w="1980" w:type="dxa"/>
          </w:tcPr>
          <w:p w14:paraId="303CEBFA" w14:textId="77777777" w:rsidR="00E87611" w:rsidRPr="00BA3600" w:rsidRDefault="00E87611" w:rsidP="00E87611">
            <w:pPr>
              <w:rPr>
                <w:rFonts w:ascii="Tahoma" w:hAnsi="Tahoma" w:cs="Tahoma"/>
              </w:rPr>
            </w:pPr>
          </w:p>
          <w:p w14:paraId="2C35A6BF" w14:textId="77777777" w:rsidR="00E87611" w:rsidRPr="00BA3600" w:rsidRDefault="00E87611" w:rsidP="00E87611">
            <w:pPr>
              <w:rPr>
                <w:rFonts w:ascii="Tahoma" w:hAnsi="Tahoma" w:cs="Tahoma"/>
              </w:rPr>
            </w:pPr>
          </w:p>
          <w:p w14:paraId="214AA775" w14:textId="77777777" w:rsidR="00E87611" w:rsidRPr="00BA3600" w:rsidRDefault="00E87611" w:rsidP="00E87611">
            <w:pPr>
              <w:rPr>
                <w:rFonts w:ascii="Tahoma" w:hAnsi="Tahoma" w:cs="Tahoma"/>
              </w:rPr>
            </w:pPr>
            <w:r w:rsidRPr="00BA3600">
              <w:rPr>
                <w:rFonts w:ascii="Tahoma" w:hAnsi="Tahoma" w:cs="Tahoma"/>
              </w:rPr>
              <w:t>Monthly</w:t>
            </w:r>
          </w:p>
        </w:tc>
      </w:tr>
      <w:tr w:rsidR="00B46837" w:rsidRPr="00BA3600" w14:paraId="6578659F" w14:textId="77777777" w:rsidTr="005D6D20">
        <w:tc>
          <w:tcPr>
            <w:tcW w:w="8748" w:type="dxa"/>
            <w:tcBorders>
              <w:top w:val="single" w:sz="4" w:space="0" w:color="auto"/>
            </w:tcBorders>
          </w:tcPr>
          <w:p w14:paraId="504769C5" w14:textId="77777777" w:rsidR="00B46837" w:rsidRPr="00BA3600" w:rsidRDefault="00B46837" w:rsidP="005D6D20">
            <w:pPr>
              <w:rPr>
                <w:rFonts w:ascii="Tahoma" w:hAnsi="Tahoma" w:cs="Tahoma"/>
              </w:rPr>
            </w:pPr>
          </w:p>
          <w:p w14:paraId="5EB199C2" w14:textId="1CE1BA5A" w:rsidR="00B46837" w:rsidRPr="00BA3600" w:rsidRDefault="00B46837" w:rsidP="005D6D20">
            <w:pPr>
              <w:rPr>
                <w:rFonts w:ascii="Tahoma" w:hAnsi="Tahoma" w:cs="Tahoma"/>
              </w:rPr>
            </w:pPr>
            <w:r w:rsidRPr="00BA3600">
              <w:rPr>
                <w:rFonts w:ascii="Tahoma" w:hAnsi="Tahoma" w:cs="Tahoma"/>
                <w:szCs w:val="12"/>
              </w:rPr>
              <w:lastRenderedPageBreak/>
              <w:t xml:space="preserve">A refrigerator thermometer is on the top shelf near the door of the refrigerator; this thermometer is in addition to a built in gauge </w:t>
            </w:r>
            <w:r w:rsidR="000B3A08" w:rsidRPr="00BA3600">
              <w:rPr>
                <w:rFonts w:ascii="Tahoma" w:hAnsi="Tahoma" w:cs="Tahoma"/>
                <w:szCs w:val="12"/>
              </w:rPr>
              <w:t xml:space="preserve">as </w:t>
            </w:r>
            <w:r w:rsidRPr="00BA3600">
              <w:rPr>
                <w:rFonts w:ascii="Tahoma" w:hAnsi="Tahoma" w:cs="Tahoma"/>
                <w:szCs w:val="12"/>
              </w:rPr>
              <w:t>part of the unit. The temperature of the refrigerator is at 39°F or colder. The temperature of all potentially hazardous food must be at 41</w:t>
            </w:r>
            <w:r w:rsidRPr="00BA3600">
              <w:rPr>
                <w:rFonts w:ascii="Tahoma" w:hAnsi="Tahoma" w:cs="Tahoma"/>
                <w:szCs w:val="12"/>
                <w:vertAlign w:val="superscript"/>
              </w:rPr>
              <w:t>o</w:t>
            </w:r>
            <w:r w:rsidRPr="00BA3600">
              <w:rPr>
                <w:rFonts w:ascii="Tahoma" w:hAnsi="Tahoma" w:cs="Tahoma"/>
                <w:szCs w:val="12"/>
              </w:rPr>
              <w:t>F or colder. The definition and examples of potentially hazardous food are in Time</w:t>
            </w:r>
            <w:r w:rsidR="00B23F89">
              <w:rPr>
                <w:rFonts w:ascii="Tahoma" w:hAnsi="Tahoma" w:cs="Tahoma"/>
                <w:szCs w:val="12"/>
              </w:rPr>
              <w:t>/T</w:t>
            </w:r>
            <w:r w:rsidRPr="00BA3600">
              <w:rPr>
                <w:rFonts w:ascii="Tahoma" w:hAnsi="Tahoma" w:cs="Tahoma"/>
                <w:szCs w:val="12"/>
              </w:rPr>
              <w:t>emperature Control for Safety Foods.</w:t>
            </w:r>
          </w:p>
        </w:tc>
        <w:tc>
          <w:tcPr>
            <w:tcW w:w="1980" w:type="dxa"/>
            <w:tcBorders>
              <w:top w:val="single" w:sz="4" w:space="0" w:color="auto"/>
            </w:tcBorders>
          </w:tcPr>
          <w:p w14:paraId="5E649698" w14:textId="77777777" w:rsidR="00B46837" w:rsidRPr="00BA3600" w:rsidRDefault="00B46837" w:rsidP="005D6D20">
            <w:pPr>
              <w:rPr>
                <w:rFonts w:ascii="Tahoma" w:hAnsi="Tahoma" w:cs="Tahoma"/>
              </w:rPr>
            </w:pPr>
          </w:p>
          <w:p w14:paraId="53F22D5E" w14:textId="77777777" w:rsidR="00B46837" w:rsidRPr="00BA3600" w:rsidRDefault="00B46837" w:rsidP="005D6D20">
            <w:pPr>
              <w:rPr>
                <w:rFonts w:ascii="Tahoma" w:hAnsi="Tahoma" w:cs="Tahoma"/>
              </w:rPr>
            </w:pPr>
          </w:p>
          <w:p w14:paraId="0CC35B6C" w14:textId="77777777" w:rsidR="00B46837" w:rsidRPr="00BA3600" w:rsidRDefault="00B46837" w:rsidP="005D6D20">
            <w:pPr>
              <w:rPr>
                <w:rFonts w:ascii="Tahoma" w:hAnsi="Tahoma" w:cs="Tahoma"/>
              </w:rPr>
            </w:pPr>
          </w:p>
          <w:p w14:paraId="3D9703C5"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172C0FA5" w14:textId="77777777" w:rsidTr="005D6D20">
        <w:tc>
          <w:tcPr>
            <w:tcW w:w="8748" w:type="dxa"/>
            <w:tcBorders>
              <w:top w:val="single" w:sz="4" w:space="0" w:color="auto"/>
            </w:tcBorders>
          </w:tcPr>
          <w:p w14:paraId="56DF626C" w14:textId="77777777" w:rsidR="00B46837" w:rsidRPr="00BA3600" w:rsidRDefault="00B46837" w:rsidP="005D6D20">
            <w:pPr>
              <w:rPr>
                <w:rFonts w:ascii="Tahoma" w:hAnsi="Tahoma" w:cs="Tahoma"/>
                <w:b/>
                <w:bCs/>
              </w:rPr>
            </w:pPr>
          </w:p>
          <w:p w14:paraId="52CFA505" w14:textId="77777777" w:rsidR="00B46837" w:rsidRPr="00BA3600" w:rsidRDefault="00B46837" w:rsidP="005D6D20">
            <w:pPr>
              <w:rPr>
                <w:rFonts w:ascii="Tahoma" w:hAnsi="Tahoma" w:cs="Tahoma"/>
                <w:b/>
                <w:bCs/>
                <w:i/>
                <w:iCs/>
              </w:rPr>
            </w:pPr>
            <w:r w:rsidRPr="00BA3600">
              <w:rPr>
                <w:rFonts w:ascii="Tahoma" w:hAnsi="Tahoma" w:cs="Tahoma"/>
                <w:b/>
                <w:bCs/>
                <w:i/>
                <w:iCs/>
              </w:rPr>
              <w:t>CCP -- Cooked and ready-to-eat foods are stored above raw foods in the refrigerator. Foods are stored in this order:</w:t>
            </w:r>
          </w:p>
          <w:p w14:paraId="02FA9E37"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Prepared or ready-to-eat food (top shelf)</w:t>
            </w:r>
          </w:p>
          <w:p w14:paraId="63945EF2"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Fish, seafood items, eggs</w:t>
            </w:r>
          </w:p>
          <w:p w14:paraId="4E0B683F"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Whole cuts of raw beef and pork</w:t>
            </w:r>
          </w:p>
          <w:p w14:paraId="26AB0CCF" w14:textId="77777777" w:rsidR="00B46837" w:rsidRPr="00BA3600" w:rsidRDefault="00B46837" w:rsidP="004D68B1">
            <w:pPr>
              <w:numPr>
                <w:ilvl w:val="0"/>
                <w:numId w:val="65"/>
              </w:numPr>
              <w:tabs>
                <w:tab w:val="clear" w:pos="1080"/>
                <w:tab w:val="num" w:pos="540"/>
              </w:tabs>
              <w:ind w:hanging="720"/>
              <w:rPr>
                <w:rFonts w:ascii="Tahoma" w:hAnsi="Tahoma" w:cs="Tahoma"/>
                <w:b/>
                <w:bCs/>
                <w:i/>
                <w:iCs/>
              </w:rPr>
            </w:pPr>
            <w:r w:rsidRPr="00BA3600">
              <w:rPr>
                <w:rFonts w:ascii="Tahoma" w:hAnsi="Tahoma" w:cs="Tahoma"/>
                <w:b/>
                <w:bCs/>
                <w:i/>
                <w:iCs/>
              </w:rPr>
              <w:t>Ground or processed meats</w:t>
            </w:r>
          </w:p>
          <w:p w14:paraId="0B172576" w14:textId="77777777" w:rsidR="00B46837" w:rsidRPr="00BA3600" w:rsidRDefault="00B46837" w:rsidP="004D68B1">
            <w:pPr>
              <w:numPr>
                <w:ilvl w:val="0"/>
                <w:numId w:val="65"/>
              </w:numPr>
              <w:tabs>
                <w:tab w:val="clear" w:pos="1080"/>
                <w:tab w:val="num" w:pos="540"/>
              </w:tabs>
              <w:ind w:hanging="720"/>
              <w:rPr>
                <w:rFonts w:ascii="Tahoma" w:hAnsi="Tahoma" w:cs="Tahoma"/>
                <w:b/>
                <w:bCs/>
              </w:rPr>
            </w:pPr>
            <w:r w:rsidRPr="00BA3600">
              <w:rPr>
                <w:rFonts w:ascii="Tahoma" w:hAnsi="Tahoma" w:cs="Tahoma"/>
                <w:b/>
                <w:bCs/>
                <w:i/>
                <w:iCs/>
              </w:rPr>
              <w:t>Raw and ground poultry (bottom shelf)</w:t>
            </w:r>
          </w:p>
        </w:tc>
        <w:tc>
          <w:tcPr>
            <w:tcW w:w="1980" w:type="dxa"/>
            <w:tcBorders>
              <w:top w:val="single" w:sz="4" w:space="0" w:color="auto"/>
            </w:tcBorders>
          </w:tcPr>
          <w:p w14:paraId="1204E58E" w14:textId="77777777" w:rsidR="00B46837" w:rsidRPr="00BA3600" w:rsidRDefault="00B46837" w:rsidP="005D6D20">
            <w:pPr>
              <w:rPr>
                <w:rFonts w:ascii="Tahoma" w:hAnsi="Tahoma" w:cs="Tahoma"/>
              </w:rPr>
            </w:pPr>
          </w:p>
          <w:p w14:paraId="60E72936" w14:textId="77777777" w:rsidR="00B46837" w:rsidRPr="00BA3600" w:rsidRDefault="00B46837" w:rsidP="005D6D20">
            <w:pPr>
              <w:rPr>
                <w:rFonts w:ascii="Tahoma" w:hAnsi="Tahoma" w:cs="Tahoma"/>
              </w:rPr>
            </w:pPr>
          </w:p>
          <w:p w14:paraId="1F24F867" w14:textId="77777777" w:rsidR="00B46837" w:rsidRPr="00BA3600" w:rsidRDefault="00B46837" w:rsidP="005D6D20">
            <w:pPr>
              <w:rPr>
                <w:rFonts w:ascii="Tahoma" w:hAnsi="Tahoma" w:cs="Tahoma"/>
              </w:rPr>
            </w:pPr>
          </w:p>
          <w:p w14:paraId="685A3D97" w14:textId="77777777" w:rsidR="00B46837" w:rsidRPr="00BA3600" w:rsidRDefault="00B46837" w:rsidP="005D6D20">
            <w:pPr>
              <w:rPr>
                <w:rFonts w:ascii="Tahoma" w:hAnsi="Tahoma" w:cs="Tahoma"/>
              </w:rPr>
            </w:pPr>
          </w:p>
          <w:p w14:paraId="68F9B035" w14:textId="77777777" w:rsidR="00B46837" w:rsidRPr="00BA3600" w:rsidRDefault="00B46837" w:rsidP="005D6D20">
            <w:pPr>
              <w:rPr>
                <w:rFonts w:ascii="Tahoma" w:hAnsi="Tahoma" w:cs="Tahoma"/>
              </w:rPr>
            </w:pPr>
          </w:p>
          <w:p w14:paraId="4DE9BFBD" w14:textId="77777777" w:rsidR="00B46837" w:rsidRPr="00BA3600" w:rsidRDefault="00B46837" w:rsidP="005D6D20">
            <w:pPr>
              <w:rPr>
                <w:rFonts w:ascii="Tahoma" w:hAnsi="Tahoma" w:cs="Tahoma"/>
              </w:rPr>
            </w:pPr>
          </w:p>
          <w:p w14:paraId="1B6D9160" w14:textId="77777777" w:rsidR="00B46837" w:rsidRPr="00BA3600" w:rsidRDefault="00B46837" w:rsidP="005D6D20">
            <w:pPr>
              <w:rPr>
                <w:rFonts w:ascii="Tahoma" w:hAnsi="Tahoma" w:cs="Tahoma"/>
              </w:rPr>
            </w:pPr>
          </w:p>
          <w:p w14:paraId="556ECFF0" w14:textId="77777777" w:rsidR="00B46837" w:rsidRPr="00D257CE" w:rsidRDefault="00B46837" w:rsidP="005D6D20">
            <w:pPr>
              <w:rPr>
                <w:rFonts w:ascii="Tahoma" w:hAnsi="Tahoma" w:cs="Tahoma"/>
                <w:b/>
                <w:bCs/>
                <w:i/>
                <w:iCs/>
              </w:rPr>
            </w:pPr>
            <w:r w:rsidRPr="00D257CE">
              <w:rPr>
                <w:rFonts w:ascii="Tahoma" w:hAnsi="Tahoma" w:cs="Tahoma"/>
                <w:b/>
                <w:bCs/>
                <w:i/>
                <w:iCs/>
              </w:rPr>
              <w:t>Daily</w:t>
            </w:r>
          </w:p>
        </w:tc>
      </w:tr>
      <w:tr w:rsidR="00B46837" w:rsidRPr="00BA3600" w14:paraId="031CDBED" w14:textId="77777777" w:rsidTr="005D6D20">
        <w:tc>
          <w:tcPr>
            <w:tcW w:w="8748" w:type="dxa"/>
          </w:tcPr>
          <w:p w14:paraId="2A710EBB" w14:textId="77777777" w:rsidR="00B46837" w:rsidRPr="00BA3600" w:rsidRDefault="00B46837" w:rsidP="005D6D20">
            <w:pPr>
              <w:rPr>
                <w:rFonts w:ascii="Tahoma" w:hAnsi="Tahoma" w:cs="Tahoma"/>
                <w:b/>
                <w:bCs/>
                <w:i/>
                <w:iCs/>
              </w:rPr>
            </w:pPr>
          </w:p>
          <w:p w14:paraId="4E4EEE94" w14:textId="5D694D20" w:rsidR="00B46837" w:rsidRPr="00BA3600" w:rsidRDefault="00B46837" w:rsidP="005D6D20">
            <w:pPr>
              <w:rPr>
                <w:rFonts w:ascii="Tahoma" w:hAnsi="Tahoma" w:cs="Tahoma"/>
                <w:b/>
                <w:bCs/>
                <w:i/>
                <w:iCs/>
              </w:rPr>
            </w:pPr>
            <w:r w:rsidRPr="00BA3600">
              <w:rPr>
                <w:rFonts w:ascii="Tahoma" w:hAnsi="Tahoma" w:cs="Tahoma"/>
                <w:b/>
                <w:bCs/>
                <w:i/>
                <w:iCs/>
              </w:rPr>
              <w:t>CCP – Containers of commercially prepared TCS foods are stored for no more than three days (72 hours) at 41</w:t>
            </w:r>
            <w:r w:rsidRPr="00BA3600">
              <w:rPr>
                <w:rFonts w:ascii="Tahoma" w:hAnsi="Tahoma" w:cs="Tahoma"/>
                <w:b/>
                <w:bCs/>
                <w:i/>
                <w:iCs/>
              </w:rPr>
              <w:sym w:font="Symbol" w:char="F0B0"/>
            </w:r>
            <w:r w:rsidRPr="00BA3600">
              <w:rPr>
                <w:rFonts w:ascii="Tahoma" w:hAnsi="Tahoma" w:cs="Tahoma"/>
                <w:b/>
                <w:bCs/>
                <w:i/>
                <w:iCs/>
              </w:rPr>
              <w:t>F after opening. The only exceptions are listed in Shelf-life for Opened Commercially Processed Ingredients not subject to the 7-day rule</w:t>
            </w:r>
          </w:p>
        </w:tc>
        <w:tc>
          <w:tcPr>
            <w:tcW w:w="1980" w:type="dxa"/>
          </w:tcPr>
          <w:p w14:paraId="45238B04" w14:textId="77777777" w:rsidR="00B46837" w:rsidRPr="00BA3600" w:rsidRDefault="00B46837" w:rsidP="005D6D20">
            <w:pPr>
              <w:rPr>
                <w:rFonts w:ascii="Tahoma" w:hAnsi="Tahoma" w:cs="Tahoma"/>
                <w:i/>
                <w:iCs/>
              </w:rPr>
            </w:pPr>
          </w:p>
          <w:p w14:paraId="7F98FDD4" w14:textId="77777777" w:rsidR="00B46837" w:rsidRPr="00BA3600" w:rsidRDefault="00B46837" w:rsidP="005D6D20">
            <w:pPr>
              <w:rPr>
                <w:rFonts w:ascii="Tahoma" w:hAnsi="Tahoma" w:cs="Tahoma"/>
                <w:i/>
                <w:iCs/>
              </w:rPr>
            </w:pPr>
          </w:p>
          <w:p w14:paraId="2B4EA501" w14:textId="77777777" w:rsidR="00B46837" w:rsidRPr="00D257CE" w:rsidRDefault="00B46837" w:rsidP="005D6D20">
            <w:pPr>
              <w:rPr>
                <w:rFonts w:ascii="Tahoma" w:hAnsi="Tahoma" w:cs="Tahoma"/>
                <w:b/>
                <w:bCs/>
                <w:i/>
                <w:iCs/>
              </w:rPr>
            </w:pPr>
            <w:r w:rsidRPr="00D257CE">
              <w:rPr>
                <w:rFonts w:ascii="Tahoma" w:hAnsi="Tahoma" w:cs="Tahoma"/>
                <w:b/>
                <w:bCs/>
                <w:i/>
                <w:iCs/>
              </w:rPr>
              <w:t>Daily</w:t>
            </w:r>
          </w:p>
        </w:tc>
      </w:tr>
      <w:tr w:rsidR="00B46837" w:rsidRPr="00BA3600" w14:paraId="3C35164B" w14:textId="77777777" w:rsidTr="005D6D20">
        <w:tc>
          <w:tcPr>
            <w:tcW w:w="8748" w:type="dxa"/>
            <w:tcBorders>
              <w:bottom w:val="single" w:sz="12" w:space="0" w:color="auto"/>
            </w:tcBorders>
            <w:shd w:val="clear" w:color="auto" w:fill="E0E0E0"/>
          </w:tcPr>
          <w:p w14:paraId="34B705B2" w14:textId="77777777" w:rsidR="00374A98" w:rsidRPr="00BA3600" w:rsidRDefault="00374A98" w:rsidP="00374A98"/>
          <w:p w14:paraId="1761AF08" w14:textId="60166CD8" w:rsidR="00B46837" w:rsidRPr="00BA3600" w:rsidRDefault="00374A98" w:rsidP="00374A98">
            <w:pPr>
              <w:pStyle w:val="Heading2"/>
              <w:jc w:val="left"/>
              <w:rPr>
                <w:rFonts w:ascii="Tahoma" w:hAnsi="Tahoma" w:cs="Tahoma"/>
              </w:rPr>
            </w:pPr>
            <w:bookmarkStart w:id="251" w:name="_Toc411603622"/>
            <w:bookmarkStart w:id="252" w:name="_Toc411607003"/>
            <w:bookmarkStart w:id="253" w:name="_Toc167356779"/>
            <w:r w:rsidRPr="00BA3600">
              <w:rPr>
                <w:rFonts w:ascii="Tahoma" w:hAnsi="Tahoma" w:cs="Tahoma"/>
              </w:rPr>
              <w:t>Frozen Storage</w:t>
            </w:r>
            <w:bookmarkEnd w:id="251"/>
            <w:bookmarkEnd w:id="252"/>
            <w:bookmarkEnd w:id="253"/>
          </w:p>
        </w:tc>
        <w:tc>
          <w:tcPr>
            <w:tcW w:w="1980" w:type="dxa"/>
            <w:tcBorders>
              <w:bottom w:val="single" w:sz="12" w:space="0" w:color="auto"/>
            </w:tcBorders>
            <w:shd w:val="clear" w:color="auto" w:fill="E0E0E0"/>
          </w:tcPr>
          <w:p w14:paraId="198483A6" w14:textId="77777777" w:rsidR="00B46837" w:rsidRPr="00BA3600" w:rsidRDefault="00B46837" w:rsidP="005D6D20">
            <w:pPr>
              <w:rPr>
                <w:rFonts w:ascii="Tahoma" w:hAnsi="Tahoma" w:cs="Tahoma"/>
              </w:rPr>
            </w:pPr>
          </w:p>
          <w:p w14:paraId="0BBB448F" w14:textId="77777777" w:rsidR="00B46837" w:rsidRPr="00BA3600" w:rsidRDefault="00B46837" w:rsidP="005D6D20">
            <w:pPr>
              <w:rPr>
                <w:rFonts w:ascii="Tahoma" w:hAnsi="Tahoma" w:cs="Tahoma"/>
              </w:rPr>
            </w:pPr>
            <w:r w:rsidRPr="00BA3600">
              <w:rPr>
                <w:rFonts w:ascii="Tahoma" w:hAnsi="Tahoma" w:cs="Tahoma"/>
              </w:rPr>
              <w:t>MONITORING</w:t>
            </w:r>
          </w:p>
          <w:p w14:paraId="2A41DFD7"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5B8EC55C" w14:textId="77777777" w:rsidTr="005D6D20">
        <w:tc>
          <w:tcPr>
            <w:tcW w:w="8748" w:type="dxa"/>
            <w:tcBorders>
              <w:top w:val="single" w:sz="4" w:space="0" w:color="auto"/>
              <w:bottom w:val="single" w:sz="4" w:space="0" w:color="auto"/>
            </w:tcBorders>
          </w:tcPr>
          <w:p w14:paraId="5BA51742" w14:textId="77777777" w:rsidR="00B46837" w:rsidRPr="00BA3600" w:rsidRDefault="00B46837" w:rsidP="005D6D20">
            <w:pPr>
              <w:rPr>
                <w:rFonts w:ascii="Tahoma" w:hAnsi="Tahoma" w:cs="Tahoma"/>
              </w:rPr>
            </w:pPr>
          </w:p>
          <w:p w14:paraId="677A1AE9" w14:textId="111654AC" w:rsidR="00B46837" w:rsidRPr="00BA3600" w:rsidRDefault="00B46837" w:rsidP="005D6D20">
            <w:pPr>
              <w:rPr>
                <w:rFonts w:ascii="Tahoma" w:hAnsi="Tahoma" w:cs="Tahoma"/>
                <w:color w:val="000000"/>
                <w:szCs w:val="12"/>
              </w:rPr>
            </w:pPr>
            <w:r w:rsidRPr="00BA3600">
              <w:rPr>
                <w:rFonts w:ascii="Tahoma" w:hAnsi="Tahoma" w:cs="Tahoma"/>
              </w:rPr>
              <w:t>Food is stored using the criteria in Storage Guidelines for Specific Foods.</w:t>
            </w:r>
          </w:p>
        </w:tc>
        <w:tc>
          <w:tcPr>
            <w:tcW w:w="1980" w:type="dxa"/>
            <w:tcBorders>
              <w:top w:val="single" w:sz="4" w:space="0" w:color="auto"/>
              <w:bottom w:val="single" w:sz="4" w:space="0" w:color="auto"/>
            </w:tcBorders>
          </w:tcPr>
          <w:p w14:paraId="526757FA" w14:textId="77777777" w:rsidR="00B46837" w:rsidRPr="00BA3600" w:rsidRDefault="00B46837" w:rsidP="005D6D20">
            <w:pPr>
              <w:rPr>
                <w:rFonts w:ascii="Tahoma" w:hAnsi="Tahoma" w:cs="Tahoma"/>
              </w:rPr>
            </w:pPr>
          </w:p>
          <w:p w14:paraId="61A6EAE9"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2238309B" w14:textId="77777777" w:rsidTr="005D6D20">
        <w:tc>
          <w:tcPr>
            <w:tcW w:w="8748" w:type="dxa"/>
            <w:tcBorders>
              <w:top w:val="single" w:sz="4" w:space="0" w:color="auto"/>
              <w:bottom w:val="single" w:sz="4" w:space="0" w:color="auto"/>
            </w:tcBorders>
          </w:tcPr>
          <w:p w14:paraId="0F3636A9" w14:textId="77777777" w:rsidR="00B46837" w:rsidRPr="00BA3600" w:rsidRDefault="00B46837" w:rsidP="005D6D20">
            <w:pPr>
              <w:rPr>
                <w:rFonts w:ascii="Tahoma" w:hAnsi="Tahoma" w:cs="Tahoma"/>
                <w:b/>
              </w:rPr>
            </w:pPr>
          </w:p>
          <w:p w14:paraId="2DDBBBE0" w14:textId="1E99AD04" w:rsidR="00B46837" w:rsidRPr="00BA3600" w:rsidRDefault="00B46837" w:rsidP="005D6D20">
            <w:pPr>
              <w:rPr>
                <w:rFonts w:ascii="Tahoma" w:hAnsi="Tahoma" w:cs="Tahoma"/>
              </w:rPr>
            </w:pPr>
            <w:r w:rsidRPr="00BA3600">
              <w:rPr>
                <w:rFonts w:ascii="Tahoma" w:hAnsi="Tahoma" w:cs="Tahoma"/>
                <w:b/>
              </w:rPr>
              <w:t xml:space="preserve">USDA </w:t>
            </w:r>
            <w:r w:rsidR="00D257CE">
              <w:rPr>
                <w:rFonts w:ascii="Tahoma" w:hAnsi="Tahoma" w:cs="Tahoma"/>
                <w:b/>
              </w:rPr>
              <w:t xml:space="preserve">donated </w:t>
            </w:r>
            <w:r w:rsidRPr="00BA3600">
              <w:rPr>
                <w:rFonts w:ascii="Tahoma" w:hAnsi="Tahoma" w:cs="Tahoma"/>
                <w:b/>
              </w:rPr>
              <w:t>foods</w:t>
            </w:r>
            <w:r w:rsidRPr="00BA3600">
              <w:rPr>
                <w:rFonts w:ascii="Tahoma" w:hAnsi="Tahoma" w:cs="Tahoma"/>
              </w:rPr>
              <w:t xml:space="preserve"> – Label in permanent black marker with date received (month/year) in a conspicuous location on the case. If food is taken out of the case, label </w:t>
            </w:r>
            <w:r w:rsidR="00F9586C">
              <w:rPr>
                <w:rFonts w:ascii="Tahoma" w:hAnsi="Tahoma" w:cs="Tahoma"/>
              </w:rPr>
              <w:t xml:space="preserve">using a </w:t>
            </w:r>
            <w:r w:rsidRPr="00BA3600">
              <w:rPr>
                <w:rFonts w:ascii="Tahoma" w:hAnsi="Tahoma" w:cs="Tahoma"/>
              </w:rPr>
              <w:t>permanent black marker</w:t>
            </w:r>
            <w:r w:rsidR="00F9586C">
              <w:rPr>
                <w:rFonts w:ascii="Tahoma" w:hAnsi="Tahoma" w:cs="Tahoma"/>
              </w:rPr>
              <w:t>,</w:t>
            </w:r>
            <w:r w:rsidRPr="00BA3600">
              <w:rPr>
                <w:rFonts w:ascii="Tahoma" w:hAnsi="Tahoma" w:cs="Tahoma"/>
              </w:rPr>
              <w:t xml:space="preserve"> each can/con</w:t>
            </w:r>
            <w:r w:rsidR="000B3A08" w:rsidRPr="00BA3600">
              <w:rPr>
                <w:rFonts w:ascii="Tahoma" w:hAnsi="Tahoma" w:cs="Tahoma"/>
              </w:rPr>
              <w:t>tainer with the pack date appearing</w:t>
            </w:r>
            <w:r w:rsidRPr="00BA3600">
              <w:rPr>
                <w:rFonts w:ascii="Tahoma" w:hAnsi="Tahoma" w:cs="Tahoma"/>
              </w:rPr>
              <w:t xml:space="preserve"> on the case (month/year) or label with the receipt date (month/year) if no pack date is available.</w:t>
            </w:r>
          </w:p>
          <w:p w14:paraId="716FCDFB" w14:textId="77777777" w:rsidR="00B46837" w:rsidRDefault="00B46837" w:rsidP="005D6D20">
            <w:pPr>
              <w:rPr>
                <w:rFonts w:ascii="Tahoma" w:hAnsi="Tahoma" w:cs="Tahoma"/>
              </w:rPr>
            </w:pPr>
            <w:r w:rsidRPr="00BA3600">
              <w:rPr>
                <w:rFonts w:ascii="Tahoma" w:hAnsi="Tahoma" w:cs="Tahoma"/>
                <w:b/>
              </w:rPr>
              <w:t>Commercially packaged food</w:t>
            </w:r>
            <w:r w:rsidRPr="00BA3600">
              <w:rPr>
                <w:rFonts w:ascii="Tahoma" w:hAnsi="Tahoma" w:cs="Tahoma"/>
              </w:rPr>
              <w:t xml:space="preserve"> -- label in permanent black marker with date received (month/year) in a conspicuous location on the case. If food is taken out of the case, label </w:t>
            </w:r>
            <w:r w:rsidR="00F9586C">
              <w:rPr>
                <w:rFonts w:ascii="Tahoma" w:hAnsi="Tahoma" w:cs="Tahoma"/>
              </w:rPr>
              <w:t>using a</w:t>
            </w:r>
            <w:r w:rsidRPr="00BA3600">
              <w:rPr>
                <w:rFonts w:ascii="Tahoma" w:hAnsi="Tahoma" w:cs="Tahoma"/>
              </w:rPr>
              <w:t xml:space="preserve"> permanent black marker</w:t>
            </w:r>
            <w:r w:rsidR="00F9586C">
              <w:rPr>
                <w:rFonts w:ascii="Tahoma" w:hAnsi="Tahoma" w:cs="Tahoma"/>
              </w:rPr>
              <w:t>,</w:t>
            </w:r>
            <w:r w:rsidRPr="00BA3600">
              <w:rPr>
                <w:rFonts w:ascii="Tahoma" w:hAnsi="Tahoma" w:cs="Tahoma"/>
              </w:rPr>
              <w:t xml:space="preserve"> each can/container with the receipt date (month/year).</w:t>
            </w:r>
          </w:p>
          <w:p w14:paraId="0D04D044" w14:textId="77777777" w:rsidR="00CB1A06" w:rsidRDefault="00CB1A06" w:rsidP="005D6D20">
            <w:pPr>
              <w:rPr>
                <w:rFonts w:ascii="Tahoma" w:hAnsi="Tahoma" w:cs="Tahoma"/>
              </w:rPr>
            </w:pPr>
          </w:p>
          <w:p w14:paraId="61C348FB" w14:textId="0CB67635" w:rsidR="00CB1A06" w:rsidRPr="00BA3600" w:rsidRDefault="00CB1A06" w:rsidP="005D6D20">
            <w:pPr>
              <w:rPr>
                <w:rFonts w:ascii="Tahoma" w:hAnsi="Tahoma" w:cs="Tahoma"/>
                <w:color w:val="000000"/>
                <w:szCs w:val="12"/>
              </w:rPr>
            </w:pPr>
            <w:r w:rsidRPr="005D0E18">
              <w:rPr>
                <w:rFonts w:ascii="Tahoma" w:hAnsi="Tahoma" w:cs="Tahoma"/>
              </w:rPr>
              <w:t>If foods have a firmly attached sticker from the vendor showing delivery date, this sticker may be used in lieu of a black marker as long the sticker is clearly visible.</w:t>
            </w:r>
          </w:p>
        </w:tc>
        <w:tc>
          <w:tcPr>
            <w:tcW w:w="1980" w:type="dxa"/>
            <w:tcBorders>
              <w:top w:val="single" w:sz="4" w:space="0" w:color="auto"/>
              <w:bottom w:val="single" w:sz="4" w:space="0" w:color="auto"/>
            </w:tcBorders>
          </w:tcPr>
          <w:p w14:paraId="1BD39F66" w14:textId="77777777" w:rsidR="00B46837" w:rsidRPr="00BA3600" w:rsidRDefault="00B46837" w:rsidP="005D6D20">
            <w:pPr>
              <w:rPr>
                <w:rFonts w:ascii="Tahoma" w:hAnsi="Tahoma" w:cs="Tahoma"/>
              </w:rPr>
            </w:pPr>
          </w:p>
          <w:p w14:paraId="2096DA35" w14:textId="77777777" w:rsidR="00B46837" w:rsidRPr="00BA3600" w:rsidRDefault="00B46837" w:rsidP="005D6D20">
            <w:pPr>
              <w:rPr>
                <w:rFonts w:ascii="Tahoma" w:hAnsi="Tahoma" w:cs="Tahoma"/>
              </w:rPr>
            </w:pPr>
          </w:p>
          <w:p w14:paraId="563DE809" w14:textId="77777777" w:rsidR="00B46837" w:rsidRPr="00BA3600" w:rsidRDefault="00B46837" w:rsidP="005D6D20">
            <w:pPr>
              <w:rPr>
                <w:rFonts w:ascii="Tahoma" w:hAnsi="Tahoma" w:cs="Tahoma"/>
              </w:rPr>
            </w:pPr>
          </w:p>
          <w:p w14:paraId="1FFB97BC" w14:textId="77777777" w:rsidR="00B46837" w:rsidRPr="00BA3600" w:rsidRDefault="00B46837" w:rsidP="005D6D20">
            <w:pPr>
              <w:rPr>
                <w:rFonts w:ascii="Tahoma" w:hAnsi="Tahoma" w:cs="Tahoma"/>
              </w:rPr>
            </w:pPr>
          </w:p>
          <w:p w14:paraId="11F8C172" w14:textId="77777777" w:rsidR="00B46837" w:rsidRPr="00BA3600" w:rsidRDefault="00B46837" w:rsidP="005D6D20">
            <w:pPr>
              <w:rPr>
                <w:rFonts w:ascii="Tahoma" w:hAnsi="Tahoma" w:cs="Tahoma"/>
              </w:rPr>
            </w:pPr>
          </w:p>
          <w:p w14:paraId="0F21E418"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687798D8" w14:textId="77777777" w:rsidTr="005D6D20">
        <w:tc>
          <w:tcPr>
            <w:tcW w:w="8748" w:type="dxa"/>
            <w:tcBorders>
              <w:top w:val="single" w:sz="4" w:space="0" w:color="auto"/>
              <w:bottom w:val="single" w:sz="4" w:space="0" w:color="auto"/>
            </w:tcBorders>
          </w:tcPr>
          <w:p w14:paraId="60AD7383" w14:textId="77777777" w:rsidR="00B46837" w:rsidRPr="00BA3600" w:rsidRDefault="00B46837" w:rsidP="005D6D20">
            <w:pPr>
              <w:rPr>
                <w:rFonts w:ascii="Tahoma" w:hAnsi="Tahoma" w:cs="Tahoma"/>
              </w:rPr>
            </w:pPr>
          </w:p>
          <w:p w14:paraId="7935542F" w14:textId="6B3F9ABD" w:rsidR="00B46837" w:rsidRPr="00BA3600" w:rsidRDefault="00B46837" w:rsidP="005D6D20">
            <w:pPr>
              <w:rPr>
                <w:rFonts w:ascii="Tahoma" w:hAnsi="Tahoma" w:cs="Tahoma"/>
                <w:color w:val="000000"/>
                <w:szCs w:val="12"/>
              </w:rPr>
            </w:pPr>
            <w:r w:rsidRPr="00BA3600">
              <w:rPr>
                <w:rFonts w:ascii="Tahoma" w:hAnsi="Tahoma" w:cs="Tahoma"/>
              </w:rPr>
              <w:t>A first in, first out (FIFO) procedure is used for all frozen food storage</w:t>
            </w:r>
            <w:r w:rsidR="00CB1A06">
              <w:rPr>
                <w:rFonts w:ascii="Tahoma" w:hAnsi="Tahoma" w:cs="Tahoma"/>
              </w:rPr>
              <w:t>. L</w:t>
            </w:r>
            <w:r w:rsidRPr="00BA3600">
              <w:rPr>
                <w:rFonts w:ascii="Tahoma" w:hAnsi="Tahoma" w:cs="Tahoma"/>
              </w:rPr>
              <w:t>abel in permanent black marker with date received (month/year) in a conspicuous location on the package.</w:t>
            </w:r>
          </w:p>
        </w:tc>
        <w:tc>
          <w:tcPr>
            <w:tcW w:w="1980" w:type="dxa"/>
            <w:tcBorders>
              <w:top w:val="single" w:sz="4" w:space="0" w:color="auto"/>
              <w:bottom w:val="single" w:sz="4" w:space="0" w:color="auto"/>
            </w:tcBorders>
          </w:tcPr>
          <w:p w14:paraId="0DEB88FC" w14:textId="77777777" w:rsidR="00B46837" w:rsidRPr="00BA3600" w:rsidRDefault="00B46837" w:rsidP="005D6D20">
            <w:pPr>
              <w:rPr>
                <w:rFonts w:ascii="Tahoma" w:hAnsi="Tahoma" w:cs="Tahoma"/>
              </w:rPr>
            </w:pPr>
          </w:p>
          <w:p w14:paraId="1FF2F368" w14:textId="77777777" w:rsidR="00B46837" w:rsidRPr="00BA3600" w:rsidRDefault="00B46837" w:rsidP="005D6D20">
            <w:pPr>
              <w:rPr>
                <w:rFonts w:ascii="Tahoma" w:hAnsi="Tahoma" w:cs="Tahoma"/>
              </w:rPr>
            </w:pPr>
          </w:p>
          <w:p w14:paraId="467097AD"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25570DFC" w14:textId="77777777" w:rsidTr="005D6D20">
        <w:tc>
          <w:tcPr>
            <w:tcW w:w="8748" w:type="dxa"/>
            <w:tcBorders>
              <w:top w:val="single" w:sz="4" w:space="0" w:color="auto"/>
              <w:bottom w:val="single" w:sz="4" w:space="0" w:color="auto"/>
            </w:tcBorders>
          </w:tcPr>
          <w:p w14:paraId="4F2F7DDF" w14:textId="77777777" w:rsidR="00B46837" w:rsidRPr="00BA3600" w:rsidRDefault="00B46837" w:rsidP="005D6D20">
            <w:pPr>
              <w:rPr>
                <w:rFonts w:ascii="Tahoma" w:hAnsi="Tahoma" w:cs="Tahoma"/>
              </w:rPr>
            </w:pPr>
          </w:p>
          <w:p w14:paraId="6BFCA0F6" w14:textId="10A496C8" w:rsidR="00B46837" w:rsidRPr="00BA3600" w:rsidRDefault="00B46837" w:rsidP="005D6D20">
            <w:pPr>
              <w:rPr>
                <w:rFonts w:ascii="Tahoma" w:hAnsi="Tahoma" w:cs="Tahoma"/>
                <w:color w:val="000000"/>
                <w:szCs w:val="12"/>
              </w:rPr>
            </w:pPr>
            <w:r w:rsidRPr="00BA3600">
              <w:rPr>
                <w:rFonts w:ascii="Tahoma" w:hAnsi="Tahoma" w:cs="Tahoma"/>
              </w:rPr>
              <w:t>All food is s</w:t>
            </w:r>
            <w:r w:rsidR="000B3A08" w:rsidRPr="00BA3600">
              <w:rPr>
                <w:rFonts w:ascii="Tahoma" w:hAnsi="Tahoma" w:cs="Tahoma"/>
              </w:rPr>
              <w:t xml:space="preserve">tored on clean shelving </w:t>
            </w:r>
            <w:r w:rsidRPr="00BA3600">
              <w:rPr>
                <w:rFonts w:ascii="Tahoma" w:hAnsi="Tahoma" w:cs="Tahoma"/>
              </w:rPr>
              <w:t>at least 6 inches off the floor.</w:t>
            </w:r>
          </w:p>
        </w:tc>
        <w:tc>
          <w:tcPr>
            <w:tcW w:w="1980" w:type="dxa"/>
            <w:tcBorders>
              <w:top w:val="single" w:sz="4" w:space="0" w:color="auto"/>
              <w:bottom w:val="single" w:sz="4" w:space="0" w:color="auto"/>
            </w:tcBorders>
          </w:tcPr>
          <w:p w14:paraId="55B7EC1C" w14:textId="77777777" w:rsidR="00B46837" w:rsidRPr="00BA3600" w:rsidRDefault="00B46837" w:rsidP="005D6D20">
            <w:pPr>
              <w:rPr>
                <w:rFonts w:ascii="Tahoma" w:hAnsi="Tahoma" w:cs="Tahoma"/>
              </w:rPr>
            </w:pPr>
          </w:p>
          <w:p w14:paraId="0BE9D9D9" w14:textId="77777777" w:rsidR="00B46837" w:rsidRPr="00BA3600" w:rsidRDefault="00B46837" w:rsidP="005D6D20">
            <w:pPr>
              <w:rPr>
                <w:rFonts w:ascii="Tahoma" w:hAnsi="Tahoma" w:cs="Tahoma"/>
              </w:rPr>
            </w:pPr>
            <w:r w:rsidRPr="00BA3600">
              <w:rPr>
                <w:rFonts w:ascii="Tahoma" w:hAnsi="Tahoma" w:cs="Tahoma"/>
              </w:rPr>
              <w:t>Monthly</w:t>
            </w:r>
          </w:p>
        </w:tc>
      </w:tr>
      <w:tr w:rsidR="00E87611" w:rsidRPr="00BA3600" w14:paraId="0303A54E" w14:textId="77777777" w:rsidTr="005D6D20">
        <w:tc>
          <w:tcPr>
            <w:tcW w:w="8748" w:type="dxa"/>
            <w:tcBorders>
              <w:top w:val="single" w:sz="4" w:space="0" w:color="auto"/>
              <w:bottom w:val="single" w:sz="4" w:space="0" w:color="auto"/>
            </w:tcBorders>
          </w:tcPr>
          <w:p w14:paraId="77827C52" w14:textId="77777777" w:rsidR="00E87611" w:rsidRPr="00BA3600" w:rsidRDefault="00E87611" w:rsidP="00E87611">
            <w:pPr>
              <w:ind w:left="360" w:hanging="360"/>
              <w:rPr>
                <w:rFonts w:ascii="Tahoma" w:hAnsi="Tahoma" w:cs="Tahoma"/>
                <w:color w:val="000000"/>
                <w:szCs w:val="12"/>
              </w:rPr>
            </w:pPr>
          </w:p>
          <w:p w14:paraId="456C0BEB" w14:textId="63E85A2F" w:rsidR="00E87611" w:rsidRPr="00BA3600" w:rsidRDefault="00E87611" w:rsidP="00E87611">
            <w:pPr>
              <w:pStyle w:val="Footer"/>
              <w:tabs>
                <w:tab w:val="clear" w:pos="4320"/>
                <w:tab w:val="clear" w:pos="8640"/>
              </w:tabs>
              <w:rPr>
                <w:rFonts w:ascii="Tahoma" w:hAnsi="Tahoma" w:cs="Tahoma"/>
                <w:color w:val="000000"/>
                <w:szCs w:val="12"/>
              </w:rPr>
            </w:pPr>
            <w:r w:rsidRPr="00BA3600">
              <w:rPr>
                <w:rFonts w:ascii="Tahoma" w:hAnsi="Tahoma" w:cs="Tahoma"/>
              </w:rPr>
              <w:lastRenderedPageBreak/>
              <w:t xml:space="preserve">All foods not in their original packaging are </w:t>
            </w:r>
            <w:r w:rsidRPr="00BA3600">
              <w:rPr>
                <w:rFonts w:ascii="Tahoma" w:hAnsi="Tahoma" w:cs="Tahoma"/>
                <w:b/>
                <w:bCs/>
                <w:u w:val="single"/>
              </w:rPr>
              <w:t>c</w:t>
            </w:r>
            <w:r w:rsidRPr="00BA3600">
              <w:rPr>
                <w:rFonts w:ascii="Tahoma" w:hAnsi="Tahoma" w:cs="Tahoma"/>
              </w:rPr>
              <w:t xml:space="preserve">overed, </w:t>
            </w:r>
            <w:r w:rsidRPr="00BA3600">
              <w:rPr>
                <w:rFonts w:ascii="Tahoma" w:hAnsi="Tahoma" w:cs="Tahoma"/>
                <w:b/>
                <w:bCs/>
                <w:u w:val="single"/>
              </w:rPr>
              <w:t>l</w:t>
            </w:r>
            <w:r w:rsidRPr="00BA3600">
              <w:rPr>
                <w:rFonts w:ascii="Tahoma" w:hAnsi="Tahoma" w:cs="Tahoma"/>
              </w:rPr>
              <w:t xml:space="preserve">abeled </w:t>
            </w:r>
            <w:r w:rsidRPr="00BA3600">
              <w:rPr>
                <w:rFonts w:ascii="Tahoma" w:hAnsi="Tahoma" w:cs="Tahoma"/>
                <w:b/>
              </w:rPr>
              <w:t>a</w:t>
            </w:r>
            <w:r w:rsidRPr="00BA3600">
              <w:rPr>
                <w:rFonts w:ascii="Tahoma" w:hAnsi="Tahoma" w:cs="Tahoma"/>
              </w:rPr>
              <w:t xml:space="preserve">nd </w:t>
            </w:r>
            <w:r w:rsidRPr="00BA3600">
              <w:rPr>
                <w:rFonts w:ascii="Tahoma" w:hAnsi="Tahoma" w:cs="Tahoma"/>
                <w:b/>
                <w:bCs/>
                <w:u w:val="single"/>
              </w:rPr>
              <w:t>d</w:t>
            </w:r>
            <w:r w:rsidRPr="00BA3600">
              <w:rPr>
                <w:rFonts w:ascii="Tahoma" w:hAnsi="Tahoma" w:cs="Tahoma"/>
              </w:rPr>
              <w:t>ated (CLAD). Proper food covering is a food-grade lid, plastic wrap, or aluminum foil.</w:t>
            </w:r>
          </w:p>
        </w:tc>
        <w:tc>
          <w:tcPr>
            <w:tcW w:w="1980" w:type="dxa"/>
            <w:tcBorders>
              <w:top w:val="single" w:sz="4" w:space="0" w:color="auto"/>
              <w:bottom w:val="single" w:sz="4" w:space="0" w:color="auto"/>
            </w:tcBorders>
          </w:tcPr>
          <w:p w14:paraId="5D1207F7" w14:textId="77777777" w:rsidR="00E87611" w:rsidRPr="00BA3600" w:rsidRDefault="00E87611" w:rsidP="00E87611">
            <w:pPr>
              <w:rPr>
                <w:rFonts w:ascii="Tahoma" w:hAnsi="Tahoma" w:cs="Tahoma"/>
              </w:rPr>
            </w:pPr>
          </w:p>
          <w:p w14:paraId="17C88785" w14:textId="77777777" w:rsidR="00E87611" w:rsidRPr="00BA3600" w:rsidRDefault="00E87611" w:rsidP="00E87611">
            <w:pPr>
              <w:rPr>
                <w:rFonts w:ascii="Tahoma" w:hAnsi="Tahoma" w:cs="Tahoma"/>
              </w:rPr>
            </w:pPr>
            <w:r w:rsidRPr="00BA3600">
              <w:rPr>
                <w:rFonts w:ascii="Tahoma" w:hAnsi="Tahoma" w:cs="Tahoma"/>
              </w:rPr>
              <w:lastRenderedPageBreak/>
              <w:t>Monthly</w:t>
            </w:r>
          </w:p>
        </w:tc>
      </w:tr>
      <w:tr w:rsidR="00B46837" w:rsidRPr="00BA3600" w14:paraId="5D73F6DF" w14:textId="77777777" w:rsidTr="005D6D20">
        <w:tc>
          <w:tcPr>
            <w:tcW w:w="8748" w:type="dxa"/>
            <w:tcBorders>
              <w:top w:val="single" w:sz="4" w:space="0" w:color="auto"/>
              <w:bottom w:val="single" w:sz="4" w:space="0" w:color="auto"/>
            </w:tcBorders>
          </w:tcPr>
          <w:p w14:paraId="3DE9465A" w14:textId="77777777" w:rsidR="00B46837" w:rsidRPr="00BA3600" w:rsidRDefault="00B46837" w:rsidP="005D6D20">
            <w:pPr>
              <w:ind w:left="360" w:hanging="360"/>
              <w:rPr>
                <w:rFonts w:ascii="Tahoma" w:hAnsi="Tahoma" w:cs="Tahoma"/>
                <w:color w:val="000000"/>
                <w:szCs w:val="12"/>
              </w:rPr>
            </w:pPr>
          </w:p>
          <w:p w14:paraId="393CBA33" w14:textId="77777777" w:rsidR="00B46837" w:rsidRPr="00BA3600" w:rsidRDefault="00B46837" w:rsidP="005D6D20">
            <w:pPr>
              <w:rPr>
                <w:rFonts w:ascii="Tahoma" w:hAnsi="Tahoma" w:cs="Tahoma"/>
                <w:color w:val="000000"/>
                <w:szCs w:val="12"/>
              </w:rPr>
            </w:pPr>
            <w:r w:rsidRPr="00BA3600">
              <w:rPr>
                <w:rFonts w:ascii="Tahoma" w:hAnsi="Tahoma" w:cs="Tahoma"/>
                <w:color w:val="000000"/>
                <w:szCs w:val="12"/>
              </w:rPr>
              <w:t xml:space="preserve">Freezers are defrosted according to manufacturer instructions. </w:t>
            </w:r>
            <w:r w:rsidRPr="00BA3600">
              <w:rPr>
                <w:rFonts w:ascii="Tahoma" w:hAnsi="Tahoma" w:cs="Tahoma"/>
                <w:i/>
                <w:iCs/>
                <w:color w:val="000000"/>
                <w:szCs w:val="12"/>
              </w:rPr>
              <w:t>NOTE:  Manufacturer instructions should be available for all equipment.</w:t>
            </w:r>
          </w:p>
        </w:tc>
        <w:tc>
          <w:tcPr>
            <w:tcW w:w="1980" w:type="dxa"/>
            <w:tcBorders>
              <w:top w:val="single" w:sz="4" w:space="0" w:color="auto"/>
              <w:bottom w:val="single" w:sz="4" w:space="0" w:color="auto"/>
            </w:tcBorders>
          </w:tcPr>
          <w:p w14:paraId="69BFF64A" w14:textId="77777777" w:rsidR="00B46837" w:rsidRPr="00BA3600" w:rsidRDefault="00B46837" w:rsidP="005D6D20">
            <w:pPr>
              <w:rPr>
                <w:rFonts w:ascii="Tahoma" w:hAnsi="Tahoma" w:cs="Tahoma"/>
              </w:rPr>
            </w:pPr>
          </w:p>
          <w:p w14:paraId="045864D4" w14:textId="77777777" w:rsidR="00B46837" w:rsidRPr="00BA3600" w:rsidRDefault="00B46837" w:rsidP="005D6D20">
            <w:pPr>
              <w:rPr>
                <w:rFonts w:ascii="Tahoma" w:hAnsi="Tahoma" w:cs="Tahoma"/>
              </w:rPr>
            </w:pPr>
          </w:p>
          <w:p w14:paraId="4E20DABA"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045E2D36" w14:textId="77777777" w:rsidTr="005D6D20">
        <w:tc>
          <w:tcPr>
            <w:tcW w:w="8748" w:type="dxa"/>
            <w:tcBorders>
              <w:top w:val="single" w:sz="4" w:space="0" w:color="auto"/>
              <w:bottom w:val="single" w:sz="4" w:space="0" w:color="auto"/>
            </w:tcBorders>
          </w:tcPr>
          <w:p w14:paraId="44D2B908" w14:textId="77777777" w:rsidR="00B46837" w:rsidRPr="00BA3600" w:rsidRDefault="00B46837" w:rsidP="005D6D20">
            <w:pPr>
              <w:ind w:left="360" w:hanging="360"/>
              <w:rPr>
                <w:rFonts w:ascii="Tahoma" w:hAnsi="Tahoma" w:cs="Tahoma"/>
                <w:szCs w:val="12"/>
              </w:rPr>
            </w:pPr>
          </w:p>
          <w:p w14:paraId="63113096" w14:textId="377CDA1A" w:rsidR="00B46837" w:rsidRPr="00BA3600" w:rsidRDefault="00B46837" w:rsidP="005D6D20">
            <w:pPr>
              <w:rPr>
                <w:rFonts w:ascii="Tahoma" w:hAnsi="Tahoma" w:cs="Tahoma"/>
              </w:rPr>
            </w:pPr>
            <w:r w:rsidRPr="00BA3600">
              <w:rPr>
                <w:rFonts w:ascii="Tahoma" w:hAnsi="Tahoma" w:cs="Tahoma"/>
                <w:szCs w:val="12"/>
              </w:rPr>
              <w:t xml:space="preserve">A freezer thermometer is placed near the front of the freezer on the top shelf; this thermometer is in addition to </w:t>
            </w:r>
            <w:r w:rsidR="000B3A08" w:rsidRPr="00BA3600">
              <w:rPr>
                <w:rFonts w:ascii="Tahoma" w:hAnsi="Tahoma" w:cs="Tahoma"/>
                <w:szCs w:val="12"/>
              </w:rPr>
              <w:t>any built in gauge as</w:t>
            </w:r>
            <w:r w:rsidRPr="00BA3600">
              <w:rPr>
                <w:rFonts w:ascii="Tahoma" w:hAnsi="Tahoma" w:cs="Tahoma"/>
                <w:szCs w:val="12"/>
              </w:rPr>
              <w:t xml:space="preserve"> part of the unit. If the thermometer has a probe, the probe should not touch the shelf. Th</w:t>
            </w:r>
            <w:r w:rsidRPr="00BA3600">
              <w:rPr>
                <w:rFonts w:ascii="Tahoma" w:hAnsi="Tahoma" w:cs="Tahoma"/>
              </w:rPr>
              <w:t>e ambient temperature is 0</w:t>
            </w:r>
            <w:r w:rsidRPr="00BA3600">
              <w:rPr>
                <w:rFonts w:ascii="Tahoma" w:hAnsi="Tahoma" w:cs="Tahoma"/>
                <w:vertAlign w:val="superscript"/>
              </w:rPr>
              <w:t>o</w:t>
            </w:r>
            <w:r w:rsidRPr="00BA3600">
              <w:rPr>
                <w:rFonts w:ascii="Tahoma" w:hAnsi="Tahoma" w:cs="Tahoma"/>
              </w:rPr>
              <w:t>F or colder unless the food requires a different storage temperature.</w:t>
            </w:r>
          </w:p>
        </w:tc>
        <w:tc>
          <w:tcPr>
            <w:tcW w:w="1980" w:type="dxa"/>
            <w:tcBorders>
              <w:top w:val="single" w:sz="4" w:space="0" w:color="auto"/>
              <w:bottom w:val="single" w:sz="4" w:space="0" w:color="auto"/>
            </w:tcBorders>
          </w:tcPr>
          <w:p w14:paraId="2581CBAD" w14:textId="77777777" w:rsidR="00B46837" w:rsidRPr="00BA3600" w:rsidRDefault="00B46837" w:rsidP="005D6D20">
            <w:pPr>
              <w:rPr>
                <w:rFonts w:ascii="Tahoma" w:hAnsi="Tahoma" w:cs="Tahoma"/>
              </w:rPr>
            </w:pPr>
          </w:p>
          <w:p w14:paraId="7F6F75E0" w14:textId="77777777" w:rsidR="00B46837" w:rsidRPr="00BA3600" w:rsidRDefault="00B46837" w:rsidP="005D6D20">
            <w:pPr>
              <w:rPr>
                <w:rFonts w:ascii="Tahoma" w:hAnsi="Tahoma" w:cs="Tahoma"/>
              </w:rPr>
            </w:pPr>
          </w:p>
          <w:p w14:paraId="7209FDE5" w14:textId="77777777" w:rsidR="00B46837" w:rsidRPr="00BA3600" w:rsidRDefault="00B46837" w:rsidP="005D6D20">
            <w:pPr>
              <w:rPr>
                <w:rFonts w:ascii="Tahoma" w:hAnsi="Tahoma" w:cs="Tahoma"/>
              </w:rPr>
            </w:pPr>
            <w:r w:rsidRPr="00BA3600">
              <w:rPr>
                <w:rFonts w:ascii="Tahoma" w:hAnsi="Tahoma" w:cs="Tahoma"/>
              </w:rPr>
              <w:t>Daily</w:t>
            </w:r>
          </w:p>
        </w:tc>
      </w:tr>
    </w:tbl>
    <w:p w14:paraId="2BF91D33" w14:textId="77777777" w:rsidR="00B46837" w:rsidRPr="00BA3600" w:rsidRDefault="00B46837" w:rsidP="00B46837">
      <w:pPr>
        <w:rPr>
          <w:rFonts w:ascii="Tahoma" w:hAnsi="Tahoma" w:cs="Tahoma"/>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097E0062" w14:textId="77777777" w:rsidTr="005D6D20">
        <w:tc>
          <w:tcPr>
            <w:tcW w:w="8748" w:type="dxa"/>
            <w:tcBorders>
              <w:bottom w:val="single" w:sz="12" w:space="0" w:color="auto"/>
            </w:tcBorders>
            <w:shd w:val="clear" w:color="auto" w:fill="E0E0E0"/>
          </w:tcPr>
          <w:p w14:paraId="0EE20A4B" w14:textId="77777777" w:rsidR="00B46837" w:rsidRPr="00BA3600" w:rsidRDefault="00B46837" w:rsidP="00374A98">
            <w:pPr>
              <w:pStyle w:val="Heading2"/>
              <w:jc w:val="left"/>
              <w:rPr>
                <w:rFonts w:ascii="Tahoma" w:hAnsi="Tahoma" w:cs="Tahoma"/>
              </w:rPr>
            </w:pPr>
          </w:p>
          <w:p w14:paraId="10B18DC8" w14:textId="590BB40C" w:rsidR="00B46837" w:rsidRPr="00BA3600" w:rsidRDefault="00374A98" w:rsidP="00374A98">
            <w:pPr>
              <w:pStyle w:val="Heading2"/>
              <w:jc w:val="left"/>
              <w:rPr>
                <w:rFonts w:ascii="Tahoma" w:hAnsi="Tahoma" w:cs="Tahoma"/>
              </w:rPr>
            </w:pPr>
            <w:bookmarkStart w:id="254" w:name="_Toc394920930"/>
            <w:bookmarkStart w:id="255" w:name="_Toc394931122"/>
            <w:bookmarkStart w:id="256" w:name="_Toc411603623"/>
            <w:bookmarkStart w:id="257" w:name="_Toc411607004"/>
            <w:bookmarkStart w:id="258" w:name="_Toc167356780"/>
            <w:r w:rsidRPr="00BA3600">
              <w:rPr>
                <w:rFonts w:ascii="Tahoma" w:hAnsi="Tahoma" w:cs="Tahoma"/>
              </w:rPr>
              <w:t>Preparation</w:t>
            </w:r>
            <w:r w:rsidR="00B46837" w:rsidRPr="00BA3600">
              <w:rPr>
                <w:rFonts w:ascii="Tahoma" w:hAnsi="Tahoma" w:cs="Tahoma"/>
              </w:rPr>
              <w:t xml:space="preserve"> </w:t>
            </w:r>
            <w:r w:rsidR="006E0101">
              <w:rPr>
                <w:rFonts w:ascii="Tahoma" w:hAnsi="Tahoma" w:cs="Tahoma"/>
              </w:rPr>
              <w:t>–</w:t>
            </w:r>
            <w:r w:rsidR="00B46837" w:rsidRPr="00BA3600">
              <w:rPr>
                <w:rFonts w:ascii="Tahoma" w:hAnsi="Tahoma" w:cs="Tahoma"/>
              </w:rPr>
              <w:t xml:space="preserve"> Thawing</w:t>
            </w:r>
            <w:bookmarkEnd w:id="254"/>
            <w:bookmarkEnd w:id="255"/>
            <w:bookmarkEnd w:id="256"/>
            <w:bookmarkEnd w:id="257"/>
            <w:bookmarkEnd w:id="258"/>
          </w:p>
        </w:tc>
        <w:tc>
          <w:tcPr>
            <w:tcW w:w="1980" w:type="dxa"/>
            <w:tcBorders>
              <w:bottom w:val="single" w:sz="12" w:space="0" w:color="auto"/>
            </w:tcBorders>
            <w:shd w:val="clear" w:color="auto" w:fill="E0E0E0"/>
          </w:tcPr>
          <w:p w14:paraId="0698DD6B" w14:textId="77777777" w:rsidR="00B46837" w:rsidRPr="00BA3600" w:rsidRDefault="00B46837" w:rsidP="00374A98">
            <w:pPr>
              <w:rPr>
                <w:rFonts w:ascii="Tahoma" w:hAnsi="Tahoma" w:cs="Tahoma"/>
              </w:rPr>
            </w:pPr>
          </w:p>
          <w:p w14:paraId="31730858" w14:textId="77777777" w:rsidR="00B46837" w:rsidRPr="00BA3600" w:rsidRDefault="00B46837" w:rsidP="00374A98">
            <w:pPr>
              <w:rPr>
                <w:rFonts w:ascii="Tahoma" w:hAnsi="Tahoma" w:cs="Tahoma"/>
              </w:rPr>
            </w:pPr>
            <w:r w:rsidRPr="00BA3600">
              <w:rPr>
                <w:rFonts w:ascii="Tahoma" w:hAnsi="Tahoma" w:cs="Tahoma"/>
              </w:rPr>
              <w:t>MONITORING</w:t>
            </w:r>
          </w:p>
          <w:p w14:paraId="2513F3D5" w14:textId="77777777" w:rsidR="00B46837" w:rsidRPr="00BA3600" w:rsidRDefault="00B46837" w:rsidP="00374A98">
            <w:pPr>
              <w:rPr>
                <w:rFonts w:ascii="Tahoma" w:hAnsi="Tahoma" w:cs="Tahoma"/>
              </w:rPr>
            </w:pPr>
            <w:r w:rsidRPr="00BA3600">
              <w:rPr>
                <w:rFonts w:ascii="Tahoma" w:hAnsi="Tahoma" w:cs="Tahoma"/>
              </w:rPr>
              <w:t>FREQUENCY</w:t>
            </w:r>
          </w:p>
        </w:tc>
      </w:tr>
      <w:tr w:rsidR="00B46837" w:rsidRPr="00BA3600" w14:paraId="5811EC84" w14:textId="77777777" w:rsidTr="005D6D20">
        <w:tc>
          <w:tcPr>
            <w:tcW w:w="8748" w:type="dxa"/>
          </w:tcPr>
          <w:p w14:paraId="41E16673" w14:textId="77777777" w:rsidR="00B46837" w:rsidRPr="00BA3600" w:rsidRDefault="00B46837" w:rsidP="005D6D20">
            <w:pPr>
              <w:rPr>
                <w:rFonts w:ascii="Tahoma" w:hAnsi="Tahoma" w:cs="Tahoma"/>
              </w:rPr>
            </w:pPr>
          </w:p>
          <w:p w14:paraId="7F24221D" w14:textId="3F909A69" w:rsidR="00B46837" w:rsidRPr="00BA3600" w:rsidRDefault="00B46837" w:rsidP="005D6D20">
            <w:pPr>
              <w:rPr>
                <w:rFonts w:ascii="Tahoma" w:hAnsi="Tahoma" w:cs="Tahoma"/>
              </w:rPr>
            </w:pPr>
            <w:r w:rsidRPr="00BA3600">
              <w:rPr>
                <w:rFonts w:ascii="Tahoma" w:hAnsi="Tahoma" w:cs="Tahoma"/>
              </w:rPr>
              <w:t xml:space="preserve">One of the following methods is used to thaw frozen </w:t>
            </w:r>
            <w:r w:rsidR="000B3A08" w:rsidRPr="00BA3600">
              <w:rPr>
                <w:rFonts w:ascii="Tahoma" w:hAnsi="Tahoma" w:cs="Tahoma"/>
              </w:rPr>
              <w:t>TCS foods</w:t>
            </w:r>
            <w:r w:rsidRPr="00BA3600">
              <w:rPr>
                <w:rFonts w:ascii="Tahoma" w:hAnsi="Tahoma" w:cs="Tahoma"/>
              </w:rPr>
              <w:t>:</w:t>
            </w:r>
          </w:p>
          <w:p w14:paraId="283DB8A9" w14:textId="61909AD4" w:rsidR="00B46837" w:rsidRPr="00BA3600" w:rsidRDefault="000B3A08" w:rsidP="004D68B1">
            <w:pPr>
              <w:numPr>
                <w:ilvl w:val="0"/>
                <w:numId w:val="62"/>
              </w:numPr>
              <w:tabs>
                <w:tab w:val="clear" w:pos="720"/>
                <w:tab w:val="num" w:pos="360"/>
              </w:tabs>
              <w:ind w:left="540"/>
              <w:rPr>
                <w:rFonts w:ascii="Tahoma" w:hAnsi="Tahoma" w:cs="Tahoma"/>
              </w:rPr>
            </w:pPr>
            <w:r w:rsidRPr="00BA3600">
              <w:rPr>
                <w:rFonts w:ascii="Tahoma" w:hAnsi="Tahoma" w:cs="Tahoma"/>
              </w:rPr>
              <w:t>In a refrigerator</w:t>
            </w:r>
            <w:r w:rsidR="00B46837" w:rsidRPr="00BA3600">
              <w:rPr>
                <w:rFonts w:ascii="Tahoma" w:hAnsi="Tahoma" w:cs="Tahoma"/>
              </w:rPr>
              <w:t xml:space="preserve"> at </w:t>
            </w:r>
            <w:r w:rsidR="005E5E25">
              <w:rPr>
                <w:rFonts w:ascii="Tahoma" w:hAnsi="Tahoma" w:cs="Tahoma"/>
              </w:rPr>
              <w:t>39</w:t>
            </w:r>
            <w:r w:rsidR="00B46837" w:rsidRPr="00BA3600">
              <w:rPr>
                <w:rFonts w:ascii="Tahoma" w:hAnsi="Tahoma" w:cs="Tahoma"/>
              </w:rPr>
              <w:sym w:font="Symbol" w:char="F0B0"/>
            </w:r>
            <w:r w:rsidR="00B46837" w:rsidRPr="00BA3600">
              <w:rPr>
                <w:rFonts w:ascii="Tahoma" w:hAnsi="Tahoma" w:cs="Tahoma"/>
              </w:rPr>
              <w:t>F or colder. Thaw raw meats, raw poultry, and raw fish on the lowest shelf.</w:t>
            </w:r>
          </w:p>
          <w:p w14:paraId="62E1E41D" w14:textId="66122AE3" w:rsidR="00B46837" w:rsidRPr="00BA3600" w:rsidRDefault="00B46837" w:rsidP="004D68B1">
            <w:pPr>
              <w:numPr>
                <w:ilvl w:val="0"/>
                <w:numId w:val="62"/>
              </w:numPr>
              <w:tabs>
                <w:tab w:val="clear" w:pos="720"/>
                <w:tab w:val="num" w:pos="360"/>
              </w:tabs>
              <w:ind w:left="360" w:hanging="180"/>
              <w:rPr>
                <w:rFonts w:ascii="Tahoma" w:hAnsi="Tahoma" w:cs="Tahoma"/>
              </w:rPr>
            </w:pPr>
            <w:r w:rsidRPr="00BA3600">
              <w:rPr>
                <w:rFonts w:ascii="Tahoma" w:hAnsi="Tahoma" w:cs="Tahoma"/>
              </w:rPr>
              <w:t>U</w:t>
            </w:r>
            <w:r w:rsidR="000B3A08" w:rsidRPr="00BA3600">
              <w:rPr>
                <w:rFonts w:ascii="Tahoma" w:hAnsi="Tahoma" w:cs="Tahoma"/>
              </w:rPr>
              <w:t xml:space="preserve">nder safe running water </w:t>
            </w:r>
            <w:r w:rsidRPr="00BA3600">
              <w:rPr>
                <w:rFonts w:ascii="Tahoma" w:hAnsi="Tahoma" w:cs="Tahoma"/>
              </w:rPr>
              <w:t>at 70</w:t>
            </w:r>
            <w:r w:rsidRPr="00BA3600">
              <w:rPr>
                <w:rFonts w:ascii="Tahoma" w:hAnsi="Tahoma" w:cs="Tahoma"/>
                <w:vertAlign w:val="superscript"/>
              </w:rPr>
              <w:t>o</w:t>
            </w:r>
            <w:r w:rsidRPr="00BA3600">
              <w:rPr>
                <w:rFonts w:ascii="Tahoma" w:hAnsi="Tahoma" w:cs="Tahoma"/>
              </w:rPr>
              <w:t>F or colder. If using this method, the food must be prepared within four hours.</w:t>
            </w:r>
          </w:p>
          <w:p w14:paraId="0EF919A2" w14:textId="77777777" w:rsidR="00B46837" w:rsidRPr="00BA3600" w:rsidRDefault="00B46837" w:rsidP="004D68B1">
            <w:pPr>
              <w:numPr>
                <w:ilvl w:val="0"/>
                <w:numId w:val="62"/>
              </w:numPr>
              <w:tabs>
                <w:tab w:val="clear" w:pos="720"/>
                <w:tab w:val="num" w:pos="360"/>
              </w:tabs>
              <w:ind w:hanging="540"/>
              <w:rPr>
                <w:rFonts w:ascii="Tahoma" w:hAnsi="Tahoma" w:cs="Tahoma"/>
              </w:rPr>
            </w:pPr>
            <w:r w:rsidRPr="00BA3600">
              <w:rPr>
                <w:rFonts w:ascii="Tahoma" w:hAnsi="Tahoma" w:cs="Tahoma"/>
              </w:rPr>
              <w:t>During the cooking process.</w:t>
            </w:r>
          </w:p>
          <w:p w14:paraId="05592150" w14:textId="77777777" w:rsidR="00B46837" w:rsidRPr="00BA3600" w:rsidRDefault="00B46837" w:rsidP="004D68B1">
            <w:pPr>
              <w:pStyle w:val="Footer"/>
              <w:numPr>
                <w:ilvl w:val="0"/>
                <w:numId w:val="62"/>
              </w:numPr>
              <w:tabs>
                <w:tab w:val="clear" w:pos="720"/>
                <w:tab w:val="clear" w:pos="4320"/>
                <w:tab w:val="clear" w:pos="8640"/>
                <w:tab w:val="num" w:pos="360"/>
              </w:tabs>
              <w:ind w:hanging="540"/>
              <w:rPr>
                <w:rFonts w:ascii="Tahoma" w:hAnsi="Tahoma" w:cs="Tahoma"/>
              </w:rPr>
            </w:pPr>
            <w:r w:rsidRPr="00BA3600">
              <w:rPr>
                <w:rFonts w:ascii="Tahoma" w:hAnsi="Tahoma" w:cs="Tahoma"/>
              </w:rPr>
              <w:t>In a microwave oven immediately followed by cooking.</w:t>
            </w:r>
          </w:p>
          <w:p w14:paraId="607020EC" w14:textId="77777777" w:rsidR="005E5E25" w:rsidRDefault="005E5E25" w:rsidP="005E5E25">
            <w:pPr>
              <w:pStyle w:val="Footer"/>
              <w:tabs>
                <w:tab w:val="clear" w:pos="4320"/>
                <w:tab w:val="clear" w:pos="8640"/>
              </w:tabs>
              <w:rPr>
                <w:rFonts w:ascii="Tahoma" w:hAnsi="Tahoma" w:cs="Tahoma"/>
              </w:rPr>
            </w:pPr>
          </w:p>
          <w:p w14:paraId="475FBC26" w14:textId="09B7B654" w:rsidR="00B46837" w:rsidRPr="00BA3600" w:rsidRDefault="005E5E25" w:rsidP="005E5E25">
            <w:pPr>
              <w:pStyle w:val="Footer"/>
              <w:tabs>
                <w:tab w:val="clear" w:pos="4320"/>
                <w:tab w:val="clear" w:pos="8640"/>
              </w:tabs>
              <w:rPr>
                <w:rFonts w:ascii="Tahoma" w:hAnsi="Tahoma" w:cs="Tahoma"/>
              </w:rPr>
            </w:pPr>
            <w:r>
              <w:rPr>
                <w:rFonts w:ascii="Tahoma" w:hAnsi="Tahoma" w:cs="Tahoma"/>
              </w:rPr>
              <w:t>Frozen f</w:t>
            </w:r>
            <w:r w:rsidR="00B46837" w:rsidRPr="00BA3600">
              <w:rPr>
                <w:rFonts w:ascii="Tahoma" w:hAnsi="Tahoma" w:cs="Tahoma"/>
              </w:rPr>
              <w:t>ood</w:t>
            </w:r>
            <w:r>
              <w:rPr>
                <w:rFonts w:ascii="Tahoma" w:hAnsi="Tahoma" w:cs="Tahoma"/>
              </w:rPr>
              <w:t>s</w:t>
            </w:r>
            <w:r w:rsidR="00B46837" w:rsidRPr="00BA3600">
              <w:rPr>
                <w:rFonts w:ascii="Tahoma" w:hAnsi="Tahoma" w:cs="Tahoma"/>
              </w:rPr>
              <w:t xml:space="preserve"> </w:t>
            </w:r>
            <w:r>
              <w:rPr>
                <w:rFonts w:ascii="Tahoma" w:hAnsi="Tahoma" w:cs="Tahoma"/>
              </w:rPr>
              <w:t>should never</w:t>
            </w:r>
            <w:r w:rsidR="00B46837" w:rsidRPr="00BA3600">
              <w:rPr>
                <w:rFonts w:ascii="Tahoma" w:hAnsi="Tahoma" w:cs="Tahoma"/>
              </w:rPr>
              <w:t xml:space="preserve"> </w:t>
            </w:r>
            <w:r>
              <w:rPr>
                <w:rFonts w:ascii="Tahoma" w:hAnsi="Tahoma" w:cs="Tahoma"/>
              </w:rPr>
              <w:t xml:space="preserve">be </w:t>
            </w:r>
            <w:r w:rsidR="00B46837" w:rsidRPr="00BA3600">
              <w:rPr>
                <w:rFonts w:ascii="Tahoma" w:hAnsi="Tahoma" w:cs="Tahoma"/>
              </w:rPr>
              <w:t>thaw</w:t>
            </w:r>
            <w:r>
              <w:rPr>
                <w:rFonts w:ascii="Tahoma" w:hAnsi="Tahoma" w:cs="Tahoma"/>
              </w:rPr>
              <w:t>ed</w:t>
            </w:r>
            <w:r w:rsidR="00B46837" w:rsidRPr="00BA3600">
              <w:rPr>
                <w:rFonts w:ascii="Tahoma" w:hAnsi="Tahoma" w:cs="Tahoma"/>
              </w:rPr>
              <w:t xml:space="preserve"> at room temperature</w:t>
            </w:r>
            <w:r w:rsidR="003D2264">
              <w:rPr>
                <w:rFonts w:ascii="Tahoma" w:hAnsi="Tahoma" w:cs="Tahoma"/>
              </w:rPr>
              <w:t>!</w:t>
            </w:r>
            <w:r w:rsidR="00B46837" w:rsidRPr="00BA3600">
              <w:rPr>
                <w:rFonts w:ascii="Tahoma" w:hAnsi="Tahoma" w:cs="Tahoma"/>
              </w:rPr>
              <w:t xml:space="preserve"> </w:t>
            </w:r>
          </w:p>
        </w:tc>
        <w:tc>
          <w:tcPr>
            <w:tcW w:w="1980" w:type="dxa"/>
          </w:tcPr>
          <w:p w14:paraId="3EC1DF96" w14:textId="77777777" w:rsidR="00B46837" w:rsidRPr="00BA3600" w:rsidRDefault="00B46837" w:rsidP="00374A98">
            <w:pPr>
              <w:rPr>
                <w:rFonts w:ascii="Tahoma" w:hAnsi="Tahoma" w:cs="Tahoma"/>
              </w:rPr>
            </w:pPr>
          </w:p>
          <w:p w14:paraId="2EAB58E8" w14:textId="77777777" w:rsidR="00B46837" w:rsidRPr="00BA3600" w:rsidRDefault="00B46837" w:rsidP="00374A98">
            <w:pPr>
              <w:rPr>
                <w:rFonts w:ascii="Tahoma" w:hAnsi="Tahoma" w:cs="Tahoma"/>
              </w:rPr>
            </w:pPr>
          </w:p>
          <w:p w14:paraId="7E7E86D5" w14:textId="77777777" w:rsidR="00B46837" w:rsidRPr="00BA3600" w:rsidRDefault="00B46837" w:rsidP="00374A98">
            <w:pPr>
              <w:rPr>
                <w:rFonts w:ascii="Tahoma" w:hAnsi="Tahoma" w:cs="Tahoma"/>
              </w:rPr>
            </w:pPr>
          </w:p>
          <w:p w14:paraId="57078F51" w14:textId="045FAE93" w:rsidR="00B46837" w:rsidRPr="00BA3600" w:rsidRDefault="00B46837" w:rsidP="00374A98">
            <w:pPr>
              <w:rPr>
                <w:rFonts w:ascii="Tahoma" w:hAnsi="Tahoma" w:cs="Tahoma"/>
              </w:rPr>
            </w:pPr>
            <w:r w:rsidRPr="00BA3600">
              <w:rPr>
                <w:rFonts w:ascii="Tahoma" w:hAnsi="Tahoma" w:cs="Tahoma"/>
              </w:rPr>
              <w:t>As needed – note on production record</w:t>
            </w:r>
          </w:p>
        </w:tc>
      </w:tr>
      <w:tr w:rsidR="00B46837" w:rsidRPr="00BA3600" w14:paraId="00A842A4" w14:textId="77777777" w:rsidTr="005D6D20">
        <w:tc>
          <w:tcPr>
            <w:tcW w:w="8748" w:type="dxa"/>
          </w:tcPr>
          <w:p w14:paraId="42AB78D7" w14:textId="77777777" w:rsidR="00B46837" w:rsidRPr="00BA3600" w:rsidRDefault="00B46837" w:rsidP="005D6D20">
            <w:pPr>
              <w:pStyle w:val="Footer"/>
              <w:tabs>
                <w:tab w:val="clear" w:pos="4320"/>
                <w:tab w:val="clear" w:pos="8640"/>
              </w:tabs>
              <w:rPr>
                <w:rFonts w:ascii="Tahoma" w:hAnsi="Tahoma" w:cs="Tahoma"/>
              </w:rPr>
            </w:pPr>
          </w:p>
          <w:p w14:paraId="4747B7BB" w14:textId="6137D73C" w:rsidR="00B46837" w:rsidRPr="00BA3600" w:rsidRDefault="000B3A08" w:rsidP="005D6D20">
            <w:pPr>
              <w:pStyle w:val="Footer"/>
              <w:tabs>
                <w:tab w:val="clear" w:pos="4320"/>
                <w:tab w:val="clear" w:pos="8640"/>
              </w:tabs>
              <w:rPr>
                <w:rFonts w:ascii="Tahoma" w:hAnsi="Tahoma" w:cs="Tahoma"/>
              </w:rPr>
            </w:pPr>
            <w:r w:rsidRPr="00BA3600">
              <w:rPr>
                <w:rFonts w:ascii="Tahoma" w:hAnsi="Tahoma" w:cs="Tahoma"/>
              </w:rPr>
              <w:t xml:space="preserve">TCS food </w:t>
            </w:r>
            <w:r w:rsidR="00B46837" w:rsidRPr="00BA3600">
              <w:rPr>
                <w:rFonts w:ascii="Tahoma" w:hAnsi="Tahoma" w:cs="Tahoma"/>
              </w:rPr>
              <w:t>held above 41</w:t>
            </w:r>
            <w:r w:rsidR="00B46837" w:rsidRPr="00BA3600">
              <w:rPr>
                <w:rFonts w:ascii="Tahoma" w:hAnsi="Tahoma" w:cs="Tahoma"/>
              </w:rPr>
              <w:sym w:font="Symbol" w:char="F0B0"/>
            </w:r>
            <w:r w:rsidR="00B46837" w:rsidRPr="00BA3600">
              <w:rPr>
                <w:rFonts w:ascii="Tahoma" w:hAnsi="Tahoma" w:cs="Tahoma"/>
              </w:rPr>
              <w:t>F for more than four hours is thrown out.</w:t>
            </w:r>
          </w:p>
        </w:tc>
        <w:tc>
          <w:tcPr>
            <w:tcW w:w="1980" w:type="dxa"/>
          </w:tcPr>
          <w:p w14:paraId="256062CB" w14:textId="77777777" w:rsidR="00B46837" w:rsidRPr="00BA3600" w:rsidRDefault="00B46837" w:rsidP="00374A98">
            <w:pPr>
              <w:rPr>
                <w:rFonts w:ascii="Tahoma" w:hAnsi="Tahoma" w:cs="Tahoma"/>
              </w:rPr>
            </w:pPr>
          </w:p>
          <w:p w14:paraId="7DBAC1C3" w14:textId="26308616" w:rsidR="00B46837" w:rsidRPr="00BA3600" w:rsidRDefault="00B46837" w:rsidP="00374A98">
            <w:pPr>
              <w:rPr>
                <w:rFonts w:ascii="Tahoma" w:hAnsi="Tahoma" w:cs="Tahoma"/>
              </w:rPr>
            </w:pPr>
            <w:r w:rsidRPr="00BA3600">
              <w:rPr>
                <w:rFonts w:ascii="Tahoma" w:hAnsi="Tahoma" w:cs="Tahoma"/>
              </w:rPr>
              <w:t>As needed – note on production record</w:t>
            </w:r>
          </w:p>
        </w:tc>
      </w:tr>
      <w:tr w:rsidR="00B46837" w:rsidRPr="00BA3600" w14:paraId="1657DDF3" w14:textId="77777777" w:rsidTr="005D6D20">
        <w:tc>
          <w:tcPr>
            <w:tcW w:w="8748" w:type="dxa"/>
            <w:tcBorders>
              <w:bottom w:val="single" w:sz="12" w:space="0" w:color="auto"/>
            </w:tcBorders>
            <w:shd w:val="clear" w:color="auto" w:fill="E0E0E0"/>
          </w:tcPr>
          <w:p w14:paraId="797E18D4" w14:textId="77777777" w:rsidR="00B46837" w:rsidRPr="00BA3600" w:rsidRDefault="00B46837" w:rsidP="00374A98">
            <w:pPr>
              <w:pStyle w:val="Heading2"/>
              <w:jc w:val="left"/>
              <w:rPr>
                <w:rFonts w:ascii="Tahoma" w:hAnsi="Tahoma" w:cs="Tahoma"/>
              </w:rPr>
            </w:pPr>
          </w:p>
          <w:p w14:paraId="758B68C2" w14:textId="3723CEBF" w:rsidR="00B46837" w:rsidRPr="00BA3600" w:rsidRDefault="00374A98" w:rsidP="00374A98">
            <w:pPr>
              <w:pStyle w:val="Heading2"/>
              <w:jc w:val="left"/>
              <w:rPr>
                <w:rFonts w:ascii="Tahoma" w:hAnsi="Tahoma" w:cs="Tahoma"/>
              </w:rPr>
            </w:pPr>
            <w:bookmarkStart w:id="259" w:name="_Toc394920931"/>
            <w:bookmarkStart w:id="260" w:name="_Toc394931123"/>
            <w:bookmarkStart w:id="261" w:name="_Toc411603624"/>
            <w:bookmarkStart w:id="262" w:name="_Toc411607005"/>
            <w:bookmarkStart w:id="263" w:name="_Toc167356781"/>
            <w:r w:rsidRPr="00BA3600">
              <w:rPr>
                <w:rFonts w:ascii="Tahoma" w:hAnsi="Tahoma" w:cs="Tahoma"/>
              </w:rPr>
              <w:t>Preparation</w:t>
            </w:r>
            <w:r w:rsidR="00B46837" w:rsidRPr="00BA3600">
              <w:rPr>
                <w:rFonts w:ascii="Tahoma" w:hAnsi="Tahoma" w:cs="Tahoma"/>
              </w:rPr>
              <w:t xml:space="preserve"> – Miscellaneous</w:t>
            </w:r>
            <w:bookmarkEnd w:id="259"/>
            <w:bookmarkEnd w:id="260"/>
            <w:bookmarkEnd w:id="261"/>
            <w:bookmarkEnd w:id="262"/>
            <w:bookmarkEnd w:id="263"/>
          </w:p>
        </w:tc>
        <w:tc>
          <w:tcPr>
            <w:tcW w:w="1980" w:type="dxa"/>
            <w:tcBorders>
              <w:bottom w:val="single" w:sz="12" w:space="0" w:color="auto"/>
            </w:tcBorders>
            <w:shd w:val="clear" w:color="auto" w:fill="E0E0E0"/>
          </w:tcPr>
          <w:p w14:paraId="003EE253" w14:textId="77777777" w:rsidR="00B46837" w:rsidRPr="00BA3600" w:rsidRDefault="00B46837" w:rsidP="005D6D20">
            <w:pPr>
              <w:rPr>
                <w:rFonts w:ascii="Tahoma" w:hAnsi="Tahoma" w:cs="Tahoma"/>
              </w:rPr>
            </w:pPr>
          </w:p>
          <w:p w14:paraId="077D49C5" w14:textId="77777777" w:rsidR="00B46837" w:rsidRPr="00BA3600" w:rsidRDefault="00B46837" w:rsidP="005D6D20">
            <w:pPr>
              <w:rPr>
                <w:rFonts w:ascii="Tahoma" w:hAnsi="Tahoma" w:cs="Tahoma"/>
              </w:rPr>
            </w:pPr>
            <w:bookmarkStart w:id="264" w:name="_Toc394920932"/>
            <w:r w:rsidRPr="00BA3600">
              <w:rPr>
                <w:rFonts w:ascii="Tahoma" w:hAnsi="Tahoma" w:cs="Tahoma"/>
              </w:rPr>
              <w:t>MONITORING</w:t>
            </w:r>
            <w:bookmarkEnd w:id="264"/>
          </w:p>
          <w:p w14:paraId="6C83C635"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3E70446F" w14:textId="77777777" w:rsidTr="005D6D20">
        <w:tc>
          <w:tcPr>
            <w:tcW w:w="8748" w:type="dxa"/>
          </w:tcPr>
          <w:p w14:paraId="43EA83D3" w14:textId="77777777" w:rsidR="00B46837" w:rsidRPr="00BA3600" w:rsidRDefault="00B46837" w:rsidP="005D6D20">
            <w:pPr>
              <w:rPr>
                <w:rFonts w:ascii="Tahoma" w:hAnsi="Tahoma" w:cs="Tahoma"/>
              </w:rPr>
            </w:pPr>
          </w:p>
          <w:p w14:paraId="16D0199C" w14:textId="4C28246A" w:rsidR="00B46837" w:rsidRPr="00BA3600" w:rsidRDefault="00B46837" w:rsidP="005D6D20">
            <w:pPr>
              <w:rPr>
                <w:rFonts w:ascii="Tahoma" w:hAnsi="Tahoma" w:cs="Tahoma"/>
              </w:rPr>
            </w:pPr>
            <w:r w:rsidRPr="00BA3600">
              <w:rPr>
                <w:rFonts w:ascii="Tahoma" w:hAnsi="Tahoma" w:cs="Tahoma"/>
              </w:rPr>
              <w:t>Sta</w:t>
            </w:r>
            <w:r w:rsidRPr="003D2264">
              <w:rPr>
                <w:rFonts w:ascii="Tahoma" w:hAnsi="Tahoma" w:cs="Tahoma"/>
              </w:rPr>
              <w:t xml:space="preserve">ndardized quantity recipes or standardized procedures </w:t>
            </w:r>
            <w:r w:rsidR="006E0101" w:rsidRPr="003D2264">
              <w:rPr>
                <w:rFonts w:ascii="Tahoma" w:hAnsi="Tahoma" w:cs="Tahoma"/>
              </w:rPr>
              <w:t xml:space="preserve">containing relevant critical control points (CCPs) </w:t>
            </w:r>
            <w:r w:rsidRPr="003D2264">
              <w:rPr>
                <w:rFonts w:ascii="Tahoma" w:hAnsi="Tahoma" w:cs="Tahoma"/>
              </w:rPr>
              <w:t>are</w:t>
            </w:r>
            <w:r w:rsidRPr="00BA3600">
              <w:rPr>
                <w:rFonts w:ascii="Tahoma" w:hAnsi="Tahoma" w:cs="Tahoma"/>
              </w:rPr>
              <w:t xml:space="preserve"> used to prepare all menu items. </w:t>
            </w:r>
            <w:r w:rsidRPr="00BA3600">
              <w:rPr>
                <w:rFonts w:ascii="Tahoma" w:hAnsi="Tahoma" w:cs="Tahoma"/>
                <w:iCs/>
              </w:rPr>
              <w:t xml:space="preserve">Refer to </w:t>
            </w:r>
            <w:r w:rsidRPr="00BA3600">
              <w:rPr>
                <w:rFonts w:ascii="Tahoma" w:hAnsi="Tahoma" w:cs="Tahoma"/>
              </w:rPr>
              <w:t>Daily Transported Food Receiving Checklist for Prepared Foods</w:t>
            </w:r>
            <w:r w:rsidR="00960612">
              <w:rPr>
                <w:rFonts w:ascii="Tahoma" w:hAnsi="Tahoma" w:cs="Tahoma"/>
              </w:rPr>
              <w:t>.</w:t>
            </w:r>
          </w:p>
        </w:tc>
        <w:tc>
          <w:tcPr>
            <w:tcW w:w="1980" w:type="dxa"/>
          </w:tcPr>
          <w:p w14:paraId="487334FC" w14:textId="77777777" w:rsidR="00B46837" w:rsidRPr="00BA3600" w:rsidRDefault="00B46837" w:rsidP="005D6D20">
            <w:pPr>
              <w:rPr>
                <w:rFonts w:ascii="Tahoma" w:hAnsi="Tahoma" w:cs="Tahoma"/>
              </w:rPr>
            </w:pPr>
          </w:p>
          <w:p w14:paraId="06C4940C"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4F22407A" w14:textId="77777777" w:rsidTr="005D6D20">
        <w:tc>
          <w:tcPr>
            <w:tcW w:w="8748" w:type="dxa"/>
          </w:tcPr>
          <w:p w14:paraId="73FE3960" w14:textId="77777777" w:rsidR="00B46837" w:rsidRPr="00BA3600" w:rsidRDefault="00B46837" w:rsidP="005D6D20">
            <w:pPr>
              <w:rPr>
                <w:rFonts w:ascii="Tahoma" w:hAnsi="Tahoma" w:cs="Tahoma"/>
              </w:rPr>
            </w:pPr>
            <w:r w:rsidRPr="00BA3600">
              <w:rPr>
                <w:rFonts w:ascii="Tahoma" w:hAnsi="Tahoma" w:cs="Tahoma"/>
              </w:rPr>
              <w:t>Food providers or caterers provide information on TCS classification, food temperatures for cooking, holding, serving, etc.</w:t>
            </w:r>
          </w:p>
        </w:tc>
        <w:tc>
          <w:tcPr>
            <w:tcW w:w="1980" w:type="dxa"/>
          </w:tcPr>
          <w:p w14:paraId="7AEC1D05" w14:textId="2BB52309" w:rsidR="00B46837" w:rsidRPr="00BA3600" w:rsidRDefault="00B46837" w:rsidP="005D6D20">
            <w:pPr>
              <w:rPr>
                <w:rFonts w:ascii="Tahoma" w:hAnsi="Tahoma" w:cs="Tahoma"/>
              </w:rPr>
            </w:pPr>
            <w:r w:rsidRPr="00BA3600">
              <w:rPr>
                <w:rFonts w:ascii="Tahoma" w:hAnsi="Tahoma" w:cs="Tahoma"/>
              </w:rPr>
              <w:t xml:space="preserve">At least </w:t>
            </w:r>
            <w:r w:rsidR="00365705" w:rsidRPr="00BA3600">
              <w:rPr>
                <w:rFonts w:ascii="Tahoma" w:hAnsi="Tahoma" w:cs="Tahoma"/>
              </w:rPr>
              <w:t>annually</w:t>
            </w:r>
            <w:r w:rsidRPr="00BA3600">
              <w:rPr>
                <w:rFonts w:ascii="Tahoma" w:hAnsi="Tahoma" w:cs="Tahoma"/>
              </w:rPr>
              <w:t xml:space="preserve"> or when menu items change</w:t>
            </w:r>
          </w:p>
        </w:tc>
      </w:tr>
      <w:tr w:rsidR="00B46837" w:rsidRPr="00BA3600" w14:paraId="7D3646AA" w14:textId="77777777" w:rsidTr="005D6D20">
        <w:tc>
          <w:tcPr>
            <w:tcW w:w="8748" w:type="dxa"/>
          </w:tcPr>
          <w:p w14:paraId="7010654E" w14:textId="77777777" w:rsidR="00B46837" w:rsidRPr="00BA3600" w:rsidRDefault="00B46837" w:rsidP="005D6D20">
            <w:pPr>
              <w:rPr>
                <w:rFonts w:ascii="Tahoma" w:hAnsi="Tahoma" w:cs="Tahoma"/>
              </w:rPr>
            </w:pPr>
          </w:p>
          <w:p w14:paraId="400B4B23" w14:textId="77777777" w:rsidR="00B46837" w:rsidRPr="00BA3600" w:rsidRDefault="00B46837" w:rsidP="005D6D20">
            <w:pPr>
              <w:rPr>
                <w:rFonts w:ascii="Tahoma" w:hAnsi="Tahoma" w:cs="Tahoma"/>
              </w:rPr>
            </w:pPr>
            <w:r w:rsidRPr="00BA3600">
              <w:rPr>
                <w:rFonts w:ascii="Tahoma" w:hAnsi="Tahoma" w:cs="Tahoma"/>
              </w:rPr>
              <w:t>Cleaned and sanitized work areas, cutting boards, knives, and utensils are used to prepare food.</w:t>
            </w:r>
          </w:p>
        </w:tc>
        <w:tc>
          <w:tcPr>
            <w:tcW w:w="1980" w:type="dxa"/>
          </w:tcPr>
          <w:p w14:paraId="0C4E437A" w14:textId="77777777" w:rsidR="00B46837" w:rsidRPr="00BA3600" w:rsidRDefault="00B46837" w:rsidP="005D6D20">
            <w:pPr>
              <w:rPr>
                <w:rFonts w:ascii="Tahoma" w:hAnsi="Tahoma" w:cs="Tahoma"/>
              </w:rPr>
            </w:pPr>
          </w:p>
          <w:p w14:paraId="317F56EB"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664D12E9" w14:textId="77777777" w:rsidTr="005D6D20">
        <w:tc>
          <w:tcPr>
            <w:tcW w:w="8748" w:type="dxa"/>
          </w:tcPr>
          <w:p w14:paraId="2641EB09" w14:textId="77777777" w:rsidR="00B46837" w:rsidRPr="00BA3600" w:rsidRDefault="00B46837" w:rsidP="005D6D20">
            <w:pPr>
              <w:rPr>
                <w:rFonts w:ascii="Tahoma" w:hAnsi="Tahoma" w:cs="Tahoma"/>
              </w:rPr>
            </w:pPr>
          </w:p>
          <w:p w14:paraId="49E274BD" w14:textId="37AA6686" w:rsidR="00B46837" w:rsidRPr="00BA3600" w:rsidRDefault="00B46837" w:rsidP="005D6D20">
            <w:pPr>
              <w:rPr>
                <w:rFonts w:ascii="Tahoma" w:hAnsi="Tahoma" w:cs="Tahoma"/>
              </w:rPr>
            </w:pPr>
            <w:r w:rsidRPr="00BA3600">
              <w:rPr>
                <w:rFonts w:ascii="Tahoma" w:hAnsi="Tahoma" w:cs="Tahoma"/>
              </w:rPr>
              <w:lastRenderedPageBreak/>
              <w:t>Before opening, all lids of cans and jars are wi</w:t>
            </w:r>
            <w:r w:rsidR="000B3A08" w:rsidRPr="00BA3600">
              <w:rPr>
                <w:rFonts w:ascii="Tahoma" w:hAnsi="Tahoma" w:cs="Tahoma"/>
              </w:rPr>
              <w:t xml:space="preserve">ped with a clean wet cloth having </w:t>
            </w:r>
            <w:r w:rsidRPr="00BA3600">
              <w:rPr>
                <w:rFonts w:ascii="Tahoma" w:hAnsi="Tahoma" w:cs="Tahoma"/>
              </w:rPr>
              <w:t xml:space="preserve">been immersed in a properly prepared sanitizing solution. Do not use soapy water to wipe cans and jars.  </w:t>
            </w:r>
          </w:p>
        </w:tc>
        <w:tc>
          <w:tcPr>
            <w:tcW w:w="1980" w:type="dxa"/>
          </w:tcPr>
          <w:p w14:paraId="0FA5408B" w14:textId="77777777" w:rsidR="00B46837" w:rsidRPr="00BA3600" w:rsidRDefault="00B46837" w:rsidP="005D6D20">
            <w:pPr>
              <w:rPr>
                <w:rFonts w:ascii="Tahoma" w:hAnsi="Tahoma" w:cs="Tahoma"/>
              </w:rPr>
            </w:pPr>
          </w:p>
          <w:p w14:paraId="51A9CBB8" w14:textId="77777777" w:rsidR="00B46837" w:rsidRPr="00BA3600" w:rsidRDefault="00B46837" w:rsidP="005D6D20">
            <w:pPr>
              <w:rPr>
                <w:rFonts w:ascii="Tahoma" w:hAnsi="Tahoma" w:cs="Tahoma"/>
              </w:rPr>
            </w:pPr>
          </w:p>
          <w:p w14:paraId="79F926A9" w14:textId="77777777" w:rsidR="00B46837" w:rsidRPr="00BA3600" w:rsidRDefault="00B46837" w:rsidP="005D6D20">
            <w:pPr>
              <w:rPr>
                <w:rFonts w:ascii="Tahoma" w:hAnsi="Tahoma" w:cs="Tahoma"/>
              </w:rPr>
            </w:pPr>
            <w:r w:rsidRPr="00BA3600">
              <w:rPr>
                <w:rFonts w:ascii="Tahoma" w:hAnsi="Tahoma" w:cs="Tahoma"/>
              </w:rPr>
              <w:lastRenderedPageBreak/>
              <w:t>As needed</w:t>
            </w:r>
          </w:p>
        </w:tc>
      </w:tr>
      <w:tr w:rsidR="00B46837" w:rsidRPr="00BA3600" w14:paraId="7EC4095A" w14:textId="77777777" w:rsidTr="005D6D20">
        <w:tc>
          <w:tcPr>
            <w:tcW w:w="8748" w:type="dxa"/>
          </w:tcPr>
          <w:p w14:paraId="35DB55AD" w14:textId="77777777" w:rsidR="00B46837" w:rsidRPr="00BA3600" w:rsidRDefault="00B46837" w:rsidP="005D6D20">
            <w:pPr>
              <w:rPr>
                <w:rFonts w:ascii="Tahoma" w:hAnsi="Tahoma" w:cs="Tahoma"/>
                <w:b/>
                <w:bCs/>
                <w:i/>
                <w:iCs/>
              </w:rPr>
            </w:pPr>
          </w:p>
          <w:p w14:paraId="3A72B04E" w14:textId="77777777" w:rsidR="00B46837" w:rsidRPr="00BA3600" w:rsidRDefault="00B46837" w:rsidP="005D6D20">
            <w:pPr>
              <w:rPr>
                <w:rFonts w:ascii="Tahoma" w:hAnsi="Tahoma" w:cs="Tahoma"/>
                <w:b/>
                <w:bCs/>
                <w:i/>
                <w:iCs/>
              </w:rPr>
            </w:pPr>
            <w:r w:rsidRPr="00BA3600">
              <w:rPr>
                <w:rFonts w:ascii="Tahoma" w:hAnsi="Tahoma" w:cs="Tahoma"/>
                <w:b/>
                <w:bCs/>
                <w:i/>
                <w:iCs/>
              </w:rPr>
              <w:t>CCP -- No bare hand-contact with any exposed cooked or ready-to-eat foods (including covered frozen meals and prepared catered meals)</w:t>
            </w:r>
          </w:p>
        </w:tc>
        <w:tc>
          <w:tcPr>
            <w:tcW w:w="1980" w:type="dxa"/>
          </w:tcPr>
          <w:p w14:paraId="5CE26DBC" w14:textId="77777777" w:rsidR="00B46837" w:rsidRPr="00BA3600" w:rsidRDefault="00B46837" w:rsidP="005D6D20">
            <w:pPr>
              <w:rPr>
                <w:rFonts w:ascii="Tahoma" w:hAnsi="Tahoma" w:cs="Tahoma"/>
                <w:bCs/>
                <w:i/>
                <w:iCs/>
              </w:rPr>
            </w:pPr>
          </w:p>
          <w:p w14:paraId="7598B77C" w14:textId="77777777" w:rsidR="00B46837" w:rsidRPr="00E87517" w:rsidRDefault="00B46837" w:rsidP="005D6D20">
            <w:pPr>
              <w:rPr>
                <w:rFonts w:ascii="Tahoma" w:hAnsi="Tahoma" w:cs="Tahoma"/>
                <w:b/>
                <w:i/>
                <w:iCs/>
              </w:rPr>
            </w:pPr>
            <w:r w:rsidRPr="00E87517">
              <w:rPr>
                <w:rFonts w:ascii="Tahoma" w:hAnsi="Tahoma" w:cs="Tahoma"/>
                <w:b/>
                <w:i/>
                <w:iCs/>
              </w:rPr>
              <w:t>Daily</w:t>
            </w:r>
          </w:p>
        </w:tc>
      </w:tr>
      <w:tr w:rsidR="006E6020" w:rsidRPr="00BA3600" w14:paraId="140B9159" w14:textId="77777777" w:rsidTr="005D6D20">
        <w:tc>
          <w:tcPr>
            <w:tcW w:w="8748" w:type="dxa"/>
          </w:tcPr>
          <w:p w14:paraId="4CF94C88" w14:textId="5A1432BC" w:rsidR="006E6020" w:rsidRPr="00BA3600" w:rsidRDefault="006E6020" w:rsidP="006E6020">
            <w:pPr>
              <w:rPr>
                <w:rFonts w:ascii="Tahoma" w:hAnsi="Tahoma" w:cs="Tahoma"/>
                <w:b/>
                <w:bCs/>
                <w:i/>
                <w:iCs/>
              </w:rPr>
            </w:pPr>
            <w:r w:rsidRPr="00487A1A">
              <w:rPr>
                <w:rFonts w:ascii="Tahoma" w:hAnsi="Tahoma" w:cs="Tahoma"/>
                <w:b/>
                <w:bCs/>
                <w:i/>
                <w:iCs/>
              </w:rPr>
              <w:t>CCP – Unwashed fruits and vegetables are kept separate from raw animal foods during preparation.</w:t>
            </w:r>
          </w:p>
        </w:tc>
        <w:tc>
          <w:tcPr>
            <w:tcW w:w="1980" w:type="dxa"/>
          </w:tcPr>
          <w:p w14:paraId="12F9CBC9" w14:textId="25C3A348" w:rsidR="006E6020" w:rsidRPr="00E87517" w:rsidRDefault="006E6020" w:rsidP="006E6020">
            <w:pPr>
              <w:rPr>
                <w:rFonts w:ascii="Tahoma" w:hAnsi="Tahoma" w:cs="Tahoma"/>
                <w:b/>
                <w:i/>
                <w:iCs/>
              </w:rPr>
            </w:pPr>
            <w:r w:rsidRPr="00E87517">
              <w:rPr>
                <w:rFonts w:ascii="Tahoma" w:hAnsi="Tahoma" w:cs="Tahoma"/>
                <w:b/>
                <w:i/>
                <w:iCs/>
              </w:rPr>
              <w:t>Daily</w:t>
            </w:r>
          </w:p>
        </w:tc>
      </w:tr>
    </w:tbl>
    <w:p w14:paraId="6D4700A5" w14:textId="77777777" w:rsidR="00487A1A" w:rsidRDefault="00487A1A">
      <w:pPr>
        <w:rPr>
          <w:b/>
        </w:rPr>
      </w:pPr>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48"/>
        <w:gridCol w:w="1980"/>
      </w:tblGrid>
      <w:tr w:rsidR="00B46837" w:rsidRPr="00BA3600" w14:paraId="6AE220CA" w14:textId="77777777" w:rsidTr="005D6D20">
        <w:tc>
          <w:tcPr>
            <w:tcW w:w="8748" w:type="dxa"/>
            <w:tcBorders>
              <w:bottom w:val="single" w:sz="12" w:space="0" w:color="auto"/>
            </w:tcBorders>
            <w:shd w:val="clear" w:color="auto" w:fill="E0E0E0"/>
          </w:tcPr>
          <w:p w14:paraId="5C396121" w14:textId="73BF2084" w:rsidR="00B46837" w:rsidRPr="00BA3600" w:rsidRDefault="00B46837" w:rsidP="00374A98">
            <w:pPr>
              <w:pStyle w:val="Heading2"/>
              <w:jc w:val="left"/>
              <w:rPr>
                <w:rFonts w:ascii="Tahoma" w:hAnsi="Tahoma" w:cs="Tahoma"/>
              </w:rPr>
            </w:pPr>
          </w:p>
          <w:p w14:paraId="205003F6" w14:textId="1DA21767" w:rsidR="00B46837" w:rsidRPr="00BA3600" w:rsidRDefault="00B46837" w:rsidP="00374A98">
            <w:pPr>
              <w:pStyle w:val="Heading2"/>
              <w:jc w:val="left"/>
              <w:rPr>
                <w:rFonts w:ascii="Tahoma" w:hAnsi="Tahoma" w:cs="Tahoma"/>
              </w:rPr>
            </w:pPr>
            <w:bookmarkStart w:id="265" w:name="_Toc394920933"/>
            <w:bookmarkStart w:id="266" w:name="_Toc394931124"/>
            <w:bookmarkStart w:id="267" w:name="_Toc411603625"/>
            <w:bookmarkStart w:id="268" w:name="_Toc411607006"/>
            <w:bookmarkStart w:id="269" w:name="_Toc167356782"/>
            <w:r w:rsidRPr="00BA3600">
              <w:rPr>
                <w:rFonts w:ascii="Tahoma" w:hAnsi="Tahoma" w:cs="Tahoma"/>
              </w:rPr>
              <w:t>P</w:t>
            </w:r>
            <w:r w:rsidR="00374A98" w:rsidRPr="00BA3600">
              <w:rPr>
                <w:rFonts w:ascii="Tahoma" w:hAnsi="Tahoma" w:cs="Tahoma"/>
              </w:rPr>
              <w:t>reparation</w:t>
            </w:r>
            <w:r w:rsidRPr="00BA3600">
              <w:rPr>
                <w:rFonts w:ascii="Tahoma" w:hAnsi="Tahoma" w:cs="Tahoma"/>
              </w:rPr>
              <w:t xml:space="preserve"> – Meat, Fish, and Poultry</w:t>
            </w:r>
            <w:bookmarkEnd w:id="265"/>
            <w:bookmarkEnd w:id="266"/>
            <w:bookmarkEnd w:id="267"/>
            <w:bookmarkEnd w:id="268"/>
            <w:bookmarkEnd w:id="269"/>
          </w:p>
        </w:tc>
        <w:tc>
          <w:tcPr>
            <w:tcW w:w="1980" w:type="dxa"/>
            <w:tcBorders>
              <w:bottom w:val="single" w:sz="12" w:space="0" w:color="auto"/>
            </w:tcBorders>
            <w:shd w:val="clear" w:color="auto" w:fill="E0E0E0"/>
          </w:tcPr>
          <w:p w14:paraId="38B4A718" w14:textId="77777777" w:rsidR="00B46837" w:rsidRPr="00BA3600" w:rsidRDefault="00B46837" w:rsidP="005D6D20">
            <w:pPr>
              <w:rPr>
                <w:rFonts w:ascii="Tahoma" w:hAnsi="Tahoma" w:cs="Tahoma"/>
              </w:rPr>
            </w:pPr>
          </w:p>
          <w:p w14:paraId="057B1C70" w14:textId="77777777" w:rsidR="00B46837" w:rsidRPr="00BA3600" w:rsidRDefault="00B46837" w:rsidP="005D6D20">
            <w:pPr>
              <w:rPr>
                <w:rFonts w:ascii="Tahoma" w:hAnsi="Tahoma" w:cs="Tahoma"/>
              </w:rPr>
            </w:pPr>
            <w:bookmarkStart w:id="270" w:name="_Toc394920934"/>
            <w:r w:rsidRPr="00BA3600">
              <w:rPr>
                <w:rFonts w:ascii="Tahoma" w:hAnsi="Tahoma" w:cs="Tahoma"/>
              </w:rPr>
              <w:t>MONITORING</w:t>
            </w:r>
            <w:bookmarkEnd w:id="270"/>
          </w:p>
          <w:p w14:paraId="5EFEAA8F"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191511F6" w14:textId="77777777" w:rsidTr="005D6D20">
        <w:tc>
          <w:tcPr>
            <w:tcW w:w="8748" w:type="dxa"/>
          </w:tcPr>
          <w:p w14:paraId="0010D45B" w14:textId="77777777" w:rsidR="00B46837" w:rsidRPr="00BA3600" w:rsidRDefault="00B46837" w:rsidP="005D6D20">
            <w:pPr>
              <w:rPr>
                <w:rFonts w:ascii="Tahoma" w:hAnsi="Tahoma" w:cs="Tahoma"/>
              </w:rPr>
            </w:pPr>
            <w:r w:rsidRPr="00BA3600">
              <w:rPr>
                <w:rFonts w:ascii="Tahoma" w:hAnsi="Tahoma" w:cs="Tahoma"/>
              </w:rPr>
              <w:t>Only remove as much TCS food from the refrigerator/freezer as can be prepared within 30 minutes. (</w:t>
            </w:r>
            <w:r w:rsidRPr="00BA3600">
              <w:rPr>
                <w:rFonts w:ascii="Tahoma" w:hAnsi="Tahoma" w:cs="Tahoma"/>
                <w:i/>
                <w:iCs/>
              </w:rPr>
              <w:t>Preparation is defined as cutting, slicing, dicing, breading, or battering. This 30-minute time frame does not include the time needed for cooking.)</w:t>
            </w:r>
          </w:p>
        </w:tc>
        <w:tc>
          <w:tcPr>
            <w:tcW w:w="1980" w:type="dxa"/>
          </w:tcPr>
          <w:p w14:paraId="20AF5AFC" w14:textId="77777777" w:rsidR="00B46837" w:rsidRPr="00BA3600" w:rsidRDefault="00B46837" w:rsidP="005D6D20">
            <w:pPr>
              <w:rPr>
                <w:rFonts w:ascii="Tahoma" w:hAnsi="Tahoma" w:cs="Tahoma"/>
              </w:rPr>
            </w:pPr>
          </w:p>
          <w:p w14:paraId="02424AAC" w14:textId="77777777" w:rsidR="00B46837" w:rsidRPr="00BA3600" w:rsidRDefault="00B46837" w:rsidP="005D6D20">
            <w:pPr>
              <w:rPr>
                <w:rFonts w:ascii="Tahoma" w:hAnsi="Tahoma" w:cs="Tahoma"/>
              </w:rPr>
            </w:pPr>
          </w:p>
          <w:p w14:paraId="4437506C" w14:textId="77777777" w:rsidR="00B46837" w:rsidRPr="00BA3600" w:rsidRDefault="00B46837" w:rsidP="005D6D20">
            <w:pPr>
              <w:rPr>
                <w:rFonts w:ascii="Tahoma" w:hAnsi="Tahoma" w:cs="Tahoma"/>
              </w:rPr>
            </w:pPr>
            <w:r w:rsidRPr="00BA3600">
              <w:rPr>
                <w:rFonts w:ascii="Tahoma" w:hAnsi="Tahoma" w:cs="Tahoma"/>
              </w:rPr>
              <w:t>As needed</w:t>
            </w:r>
          </w:p>
        </w:tc>
      </w:tr>
      <w:tr w:rsidR="00B46837" w:rsidRPr="00BA3600" w14:paraId="0A58AE68" w14:textId="77777777" w:rsidTr="005D6D20">
        <w:tc>
          <w:tcPr>
            <w:tcW w:w="8748" w:type="dxa"/>
          </w:tcPr>
          <w:p w14:paraId="585EC2DD" w14:textId="51941C1B" w:rsidR="00B46837" w:rsidRPr="00BA3600" w:rsidRDefault="00B46837" w:rsidP="005D6D20">
            <w:pPr>
              <w:rPr>
                <w:rFonts w:ascii="Tahoma" w:hAnsi="Tahoma" w:cs="Tahoma"/>
              </w:rPr>
            </w:pPr>
            <w:r w:rsidRPr="00BA3600">
              <w:rPr>
                <w:rFonts w:ascii="Tahoma" w:hAnsi="Tahoma" w:cs="Tahoma"/>
              </w:rPr>
              <w:t>Fully cooked me</w:t>
            </w:r>
            <w:r w:rsidR="000B3A08" w:rsidRPr="00BA3600">
              <w:rPr>
                <w:rFonts w:ascii="Tahoma" w:hAnsi="Tahoma" w:cs="Tahoma"/>
              </w:rPr>
              <w:t xml:space="preserve">ats, fish, and poultry </w:t>
            </w:r>
            <w:r w:rsidRPr="00BA3600">
              <w:rPr>
                <w:rFonts w:ascii="Tahoma" w:hAnsi="Tahoma" w:cs="Tahoma"/>
              </w:rPr>
              <w:t xml:space="preserve">served cold are refrigerated within 10 minutes after cutting, slicing, </w:t>
            </w:r>
            <w:r w:rsidR="001F4C29">
              <w:rPr>
                <w:rFonts w:ascii="Tahoma" w:hAnsi="Tahoma" w:cs="Tahoma"/>
              </w:rPr>
              <w:t xml:space="preserve">or </w:t>
            </w:r>
            <w:r w:rsidRPr="00BA3600">
              <w:rPr>
                <w:rFonts w:ascii="Tahoma" w:hAnsi="Tahoma" w:cs="Tahoma"/>
              </w:rPr>
              <w:t>dicing</w:t>
            </w:r>
            <w:r w:rsidR="001F4C29">
              <w:rPr>
                <w:rFonts w:ascii="Tahoma" w:hAnsi="Tahoma" w:cs="Tahoma"/>
              </w:rPr>
              <w:t>.</w:t>
            </w:r>
          </w:p>
        </w:tc>
        <w:tc>
          <w:tcPr>
            <w:tcW w:w="1980" w:type="dxa"/>
          </w:tcPr>
          <w:p w14:paraId="4666707A" w14:textId="77777777" w:rsidR="00B46837" w:rsidRPr="00BA3600" w:rsidRDefault="00B46837" w:rsidP="005D6D20">
            <w:pPr>
              <w:rPr>
                <w:rFonts w:ascii="Tahoma" w:hAnsi="Tahoma" w:cs="Tahoma"/>
              </w:rPr>
            </w:pPr>
          </w:p>
          <w:p w14:paraId="62F5CA24" w14:textId="77777777" w:rsidR="00B46837" w:rsidRPr="00BA3600" w:rsidRDefault="00B46837" w:rsidP="005D6D20">
            <w:pPr>
              <w:rPr>
                <w:rFonts w:ascii="Tahoma" w:hAnsi="Tahoma" w:cs="Tahoma"/>
              </w:rPr>
            </w:pPr>
            <w:r w:rsidRPr="00BA3600">
              <w:rPr>
                <w:rFonts w:ascii="Tahoma" w:hAnsi="Tahoma" w:cs="Tahoma"/>
              </w:rPr>
              <w:t>As needed</w:t>
            </w:r>
          </w:p>
        </w:tc>
      </w:tr>
      <w:tr w:rsidR="00B46837" w:rsidRPr="00BA3600" w14:paraId="19E7CB00" w14:textId="77777777" w:rsidTr="005D6D20">
        <w:tc>
          <w:tcPr>
            <w:tcW w:w="8748" w:type="dxa"/>
            <w:tcBorders>
              <w:bottom w:val="single" w:sz="12" w:space="0" w:color="auto"/>
            </w:tcBorders>
            <w:shd w:val="clear" w:color="auto" w:fill="E0E0E0"/>
          </w:tcPr>
          <w:p w14:paraId="072791C5" w14:textId="77777777" w:rsidR="00B46837" w:rsidRPr="00BA3600" w:rsidRDefault="00B46837" w:rsidP="00374A98">
            <w:pPr>
              <w:pStyle w:val="Heading2"/>
              <w:jc w:val="left"/>
              <w:rPr>
                <w:rFonts w:ascii="Tahoma" w:hAnsi="Tahoma" w:cs="Tahoma"/>
              </w:rPr>
            </w:pPr>
            <w:r w:rsidRPr="00BA3600">
              <w:rPr>
                <w:rFonts w:ascii="Tahoma" w:hAnsi="Tahoma" w:cs="Tahoma"/>
              </w:rPr>
              <w:br w:type="page"/>
            </w:r>
          </w:p>
          <w:p w14:paraId="140FD8B5" w14:textId="0C898A8E" w:rsidR="00B46837" w:rsidRPr="00BA3600" w:rsidRDefault="00374A98" w:rsidP="00374A98">
            <w:pPr>
              <w:pStyle w:val="Heading2"/>
              <w:jc w:val="left"/>
              <w:rPr>
                <w:rFonts w:ascii="Tahoma" w:hAnsi="Tahoma" w:cs="Tahoma"/>
              </w:rPr>
            </w:pPr>
            <w:bookmarkStart w:id="271" w:name="_Toc394920935"/>
            <w:bookmarkStart w:id="272" w:name="_Toc394931125"/>
            <w:bookmarkStart w:id="273" w:name="_Toc411603626"/>
            <w:bookmarkStart w:id="274" w:name="_Toc411607007"/>
            <w:bookmarkStart w:id="275" w:name="_Toc167356783"/>
            <w:r w:rsidRPr="00BA3600">
              <w:rPr>
                <w:rFonts w:ascii="Tahoma" w:hAnsi="Tahoma" w:cs="Tahoma"/>
              </w:rPr>
              <w:t>Preparation</w:t>
            </w:r>
            <w:r w:rsidR="00B46837" w:rsidRPr="00BA3600">
              <w:rPr>
                <w:rFonts w:ascii="Tahoma" w:hAnsi="Tahoma" w:cs="Tahoma"/>
              </w:rPr>
              <w:t xml:space="preserve"> – Salads Containing TCS foods/ingredients</w:t>
            </w:r>
            <w:bookmarkEnd w:id="271"/>
            <w:bookmarkEnd w:id="272"/>
            <w:bookmarkEnd w:id="273"/>
            <w:bookmarkEnd w:id="274"/>
            <w:bookmarkEnd w:id="275"/>
          </w:p>
        </w:tc>
        <w:tc>
          <w:tcPr>
            <w:tcW w:w="1980" w:type="dxa"/>
            <w:tcBorders>
              <w:bottom w:val="single" w:sz="12" w:space="0" w:color="auto"/>
            </w:tcBorders>
            <w:shd w:val="clear" w:color="auto" w:fill="E0E0E0"/>
          </w:tcPr>
          <w:p w14:paraId="3EF95CB0" w14:textId="77777777" w:rsidR="00B46837" w:rsidRPr="00BA3600" w:rsidRDefault="00B46837" w:rsidP="005D6D20">
            <w:pPr>
              <w:rPr>
                <w:rFonts w:ascii="Tahoma" w:hAnsi="Tahoma" w:cs="Tahoma"/>
              </w:rPr>
            </w:pPr>
          </w:p>
          <w:p w14:paraId="7F65A9F8" w14:textId="77777777" w:rsidR="00B46837" w:rsidRPr="00BA3600" w:rsidRDefault="00B46837" w:rsidP="005D6D20">
            <w:pPr>
              <w:rPr>
                <w:rFonts w:ascii="Tahoma" w:hAnsi="Tahoma" w:cs="Tahoma"/>
              </w:rPr>
            </w:pPr>
            <w:bookmarkStart w:id="276" w:name="_Toc394920936"/>
            <w:r w:rsidRPr="00BA3600">
              <w:rPr>
                <w:rFonts w:ascii="Tahoma" w:hAnsi="Tahoma" w:cs="Tahoma"/>
              </w:rPr>
              <w:t>MONITORING</w:t>
            </w:r>
            <w:bookmarkEnd w:id="276"/>
          </w:p>
          <w:p w14:paraId="7A368DB8"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28BF762A" w14:textId="77777777" w:rsidTr="005D6D20">
        <w:tc>
          <w:tcPr>
            <w:tcW w:w="8748" w:type="dxa"/>
            <w:tcBorders>
              <w:top w:val="single" w:sz="4" w:space="0" w:color="auto"/>
              <w:bottom w:val="single" w:sz="4" w:space="0" w:color="auto"/>
            </w:tcBorders>
          </w:tcPr>
          <w:p w14:paraId="3F95B3B3" w14:textId="63BD1BE0" w:rsidR="00B46837" w:rsidRPr="00BA3600" w:rsidRDefault="00B46837" w:rsidP="005D6D20">
            <w:pPr>
              <w:rPr>
                <w:rFonts w:ascii="Tahoma" w:hAnsi="Tahoma" w:cs="Tahoma"/>
                <w:b/>
                <w:bCs/>
                <w:i/>
                <w:iCs/>
              </w:rPr>
            </w:pPr>
            <w:r w:rsidRPr="00BA3600">
              <w:rPr>
                <w:rFonts w:ascii="Tahoma" w:hAnsi="Tahoma" w:cs="Tahoma"/>
                <w:b/>
                <w:bCs/>
                <w:i/>
                <w:iCs/>
              </w:rPr>
              <w:t>CCP -- All ingredien</w:t>
            </w:r>
            <w:r w:rsidR="000B3A08" w:rsidRPr="00BA3600">
              <w:rPr>
                <w:rFonts w:ascii="Tahoma" w:hAnsi="Tahoma" w:cs="Tahoma"/>
                <w:b/>
                <w:bCs/>
                <w:i/>
                <w:iCs/>
              </w:rPr>
              <w:t>ts, including non-</w:t>
            </w:r>
            <w:r w:rsidRPr="00BA3600">
              <w:rPr>
                <w:rFonts w:ascii="Tahoma" w:hAnsi="Tahoma" w:cs="Tahoma"/>
                <w:b/>
                <w:bCs/>
                <w:i/>
                <w:iCs/>
              </w:rPr>
              <w:t>TCS</w:t>
            </w:r>
            <w:r w:rsidR="000B3A08" w:rsidRPr="00BA3600">
              <w:rPr>
                <w:rFonts w:ascii="Tahoma" w:hAnsi="Tahoma" w:cs="Tahoma"/>
                <w:b/>
                <w:bCs/>
                <w:i/>
                <w:iCs/>
              </w:rPr>
              <w:t xml:space="preserve"> foods</w:t>
            </w:r>
            <w:r w:rsidRPr="00BA3600">
              <w:rPr>
                <w:rFonts w:ascii="Tahoma" w:hAnsi="Tahoma" w:cs="Tahoma"/>
                <w:b/>
                <w:bCs/>
                <w:i/>
                <w:iCs/>
              </w:rPr>
              <w:t>, are properly cooled to 41</w:t>
            </w:r>
            <w:r w:rsidRPr="00BA3600">
              <w:rPr>
                <w:rFonts w:ascii="Tahoma" w:hAnsi="Tahoma" w:cs="Tahoma"/>
                <w:b/>
                <w:bCs/>
                <w:i/>
                <w:iCs/>
                <w:vertAlign w:val="superscript"/>
              </w:rPr>
              <w:t>o</w:t>
            </w:r>
            <w:r w:rsidRPr="00BA3600">
              <w:rPr>
                <w:rFonts w:ascii="Tahoma" w:hAnsi="Tahoma" w:cs="Tahoma"/>
                <w:b/>
                <w:bCs/>
                <w:i/>
                <w:iCs/>
              </w:rPr>
              <w:t>F or colder until they are ready to be mixed.  All containers and utensils are chilled before using them to make salad.</w:t>
            </w:r>
          </w:p>
        </w:tc>
        <w:tc>
          <w:tcPr>
            <w:tcW w:w="1980" w:type="dxa"/>
            <w:tcBorders>
              <w:top w:val="single" w:sz="4" w:space="0" w:color="auto"/>
              <w:bottom w:val="single" w:sz="4" w:space="0" w:color="auto"/>
            </w:tcBorders>
          </w:tcPr>
          <w:p w14:paraId="6D1B9EE2" w14:textId="77777777" w:rsidR="00B46837" w:rsidRPr="00BA3600" w:rsidRDefault="00B46837" w:rsidP="005D6D20">
            <w:pPr>
              <w:rPr>
                <w:rFonts w:ascii="Tahoma" w:hAnsi="Tahoma" w:cs="Tahoma"/>
                <w:i/>
                <w:iCs/>
              </w:rPr>
            </w:pPr>
          </w:p>
          <w:p w14:paraId="57AB4188" w14:textId="77777777" w:rsidR="00B46837" w:rsidRPr="00BA3600" w:rsidRDefault="00B46837" w:rsidP="005D6D20">
            <w:pPr>
              <w:rPr>
                <w:rFonts w:ascii="Tahoma" w:hAnsi="Tahoma" w:cs="Tahoma"/>
                <w:i/>
                <w:iCs/>
              </w:rPr>
            </w:pPr>
          </w:p>
          <w:p w14:paraId="5FFDDACB" w14:textId="77777777" w:rsidR="00B46837" w:rsidRPr="00BA3600" w:rsidRDefault="00B46837" w:rsidP="005D6D20">
            <w:pPr>
              <w:rPr>
                <w:rFonts w:ascii="Tahoma" w:hAnsi="Tahoma" w:cs="Tahoma"/>
                <w:i/>
                <w:iCs/>
              </w:rPr>
            </w:pPr>
            <w:r w:rsidRPr="00BA3600">
              <w:rPr>
                <w:rFonts w:ascii="Tahoma" w:hAnsi="Tahoma" w:cs="Tahoma"/>
                <w:i/>
                <w:iCs/>
              </w:rPr>
              <w:t>Daily</w:t>
            </w:r>
          </w:p>
        </w:tc>
      </w:tr>
      <w:tr w:rsidR="00B46837" w:rsidRPr="00BA3600" w14:paraId="3E1352F6" w14:textId="77777777" w:rsidTr="005D6D20">
        <w:tc>
          <w:tcPr>
            <w:tcW w:w="8748" w:type="dxa"/>
            <w:tcBorders>
              <w:top w:val="single" w:sz="4" w:space="0" w:color="auto"/>
              <w:bottom w:val="single" w:sz="4" w:space="0" w:color="auto"/>
            </w:tcBorders>
          </w:tcPr>
          <w:p w14:paraId="5424E99F" w14:textId="77777777" w:rsidR="00B46837" w:rsidRPr="004B51AA" w:rsidRDefault="00B46837" w:rsidP="005D6D20">
            <w:pPr>
              <w:rPr>
                <w:rFonts w:ascii="Tahoma" w:hAnsi="Tahoma" w:cs="Tahoma"/>
              </w:rPr>
            </w:pPr>
          </w:p>
          <w:p w14:paraId="272353BA" w14:textId="64AB17EB" w:rsidR="00B46837" w:rsidRPr="004B51AA" w:rsidRDefault="00B46837" w:rsidP="005D6D20">
            <w:pPr>
              <w:rPr>
                <w:rFonts w:ascii="Tahoma" w:hAnsi="Tahoma" w:cs="Tahoma"/>
              </w:rPr>
            </w:pPr>
            <w:r w:rsidRPr="004B51AA">
              <w:rPr>
                <w:rFonts w:ascii="Tahoma" w:hAnsi="Tahoma" w:cs="Tahoma"/>
              </w:rPr>
              <w:t xml:space="preserve">Only remove as much TCS food from the refrigerator/freezer as can be prepared within 30 minutes. </w:t>
            </w:r>
            <w:r w:rsidRPr="004B51AA">
              <w:rPr>
                <w:rFonts w:ascii="Tahoma" w:hAnsi="Tahoma" w:cs="Tahoma"/>
                <w:i/>
                <w:iCs/>
              </w:rPr>
              <w:t xml:space="preserve">Preparation is defined as cutting, slicing, dicing, </w:t>
            </w:r>
            <w:r w:rsidR="00DA387B" w:rsidRPr="004B51AA">
              <w:rPr>
                <w:rFonts w:ascii="Tahoma" w:hAnsi="Tahoma" w:cs="Tahoma"/>
                <w:i/>
                <w:iCs/>
              </w:rPr>
              <w:t>mincing,</w:t>
            </w:r>
            <w:r w:rsidRPr="004B51AA">
              <w:rPr>
                <w:rFonts w:ascii="Tahoma" w:hAnsi="Tahoma" w:cs="Tahoma"/>
                <w:i/>
                <w:iCs/>
              </w:rPr>
              <w:t xml:space="preserve"> peeling</w:t>
            </w:r>
            <w:r w:rsidR="00DA387B" w:rsidRPr="004B51AA">
              <w:rPr>
                <w:rFonts w:ascii="Tahoma" w:hAnsi="Tahoma" w:cs="Tahoma"/>
                <w:i/>
                <w:iCs/>
              </w:rPr>
              <w:t>, and/or washing</w:t>
            </w:r>
            <w:r w:rsidRPr="004B51AA">
              <w:rPr>
                <w:rFonts w:ascii="Tahoma" w:hAnsi="Tahoma" w:cs="Tahoma"/>
                <w:i/>
                <w:iCs/>
              </w:rPr>
              <w:t xml:space="preserve">.  </w:t>
            </w:r>
          </w:p>
        </w:tc>
        <w:tc>
          <w:tcPr>
            <w:tcW w:w="1980" w:type="dxa"/>
            <w:tcBorders>
              <w:top w:val="single" w:sz="4" w:space="0" w:color="auto"/>
              <w:bottom w:val="single" w:sz="4" w:space="0" w:color="auto"/>
            </w:tcBorders>
          </w:tcPr>
          <w:p w14:paraId="114FCDAE" w14:textId="77777777" w:rsidR="00B46837" w:rsidRPr="00BA3600" w:rsidRDefault="00B46837" w:rsidP="005D6D20">
            <w:pPr>
              <w:rPr>
                <w:rFonts w:ascii="Tahoma" w:hAnsi="Tahoma" w:cs="Tahoma"/>
              </w:rPr>
            </w:pPr>
          </w:p>
          <w:p w14:paraId="3D924E26" w14:textId="77777777" w:rsidR="00B46837" w:rsidRPr="00BA3600" w:rsidRDefault="00B46837" w:rsidP="005D6D20">
            <w:pPr>
              <w:rPr>
                <w:rFonts w:ascii="Tahoma" w:hAnsi="Tahoma" w:cs="Tahoma"/>
              </w:rPr>
            </w:pPr>
          </w:p>
          <w:p w14:paraId="30CCDBA7" w14:textId="77777777" w:rsidR="00B46837" w:rsidRPr="00BA3600" w:rsidRDefault="00B46837" w:rsidP="005D6D20">
            <w:pPr>
              <w:rPr>
                <w:rFonts w:ascii="Tahoma" w:hAnsi="Tahoma" w:cs="Tahoma"/>
              </w:rPr>
            </w:pPr>
            <w:r w:rsidRPr="00BA3600">
              <w:rPr>
                <w:rFonts w:ascii="Tahoma" w:hAnsi="Tahoma" w:cs="Tahoma"/>
              </w:rPr>
              <w:t>As needed</w:t>
            </w:r>
          </w:p>
        </w:tc>
      </w:tr>
      <w:tr w:rsidR="00B46837" w:rsidRPr="00BA3600" w14:paraId="4D9D155E" w14:textId="77777777" w:rsidTr="005D6D20">
        <w:tc>
          <w:tcPr>
            <w:tcW w:w="8748" w:type="dxa"/>
            <w:tcBorders>
              <w:bottom w:val="single" w:sz="12" w:space="0" w:color="auto"/>
            </w:tcBorders>
            <w:shd w:val="clear" w:color="auto" w:fill="E0E0E0"/>
          </w:tcPr>
          <w:p w14:paraId="099C7B9B" w14:textId="77777777" w:rsidR="00B46837" w:rsidRPr="004B51AA" w:rsidRDefault="00B46837" w:rsidP="00374A98">
            <w:pPr>
              <w:pStyle w:val="Heading2"/>
              <w:jc w:val="left"/>
              <w:rPr>
                <w:rFonts w:ascii="Tahoma" w:hAnsi="Tahoma" w:cs="Tahoma"/>
              </w:rPr>
            </w:pPr>
          </w:p>
          <w:p w14:paraId="533E9BE2" w14:textId="0C9F9212" w:rsidR="00B46837" w:rsidRPr="004B51AA" w:rsidRDefault="00374A98" w:rsidP="00374A98">
            <w:pPr>
              <w:pStyle w:val="Heading2"/>
              <w:jc w:val="left"/>
              <w:rPr>
                <w:rFonts w:ascii="Tahoma" w:hAnsi="Tahoma" w:cs="Tahoma"/>
              </w:rPr>
            </w:pPr>
            <w:bookmarkStart w:id="277" w:name="_Toc394920937"/>
            <w:bookmarkStart w:id="278" w:name="_Toc394931126"/>
            <w:bookmarkStart w:id="279" w:name="_Toc411603627"/>
            <w:bookmarkStart w:id="280" w:name="_Toc411607008"/>
            <w:bookmarkStart w:id="281" w:name="_Toc167356784"/>
            <w:r w:rsidRPr="004B51AA">
              <w:rPr>
                <w:rFonts w:ascii="Tahoma" w:hAnsi="Tahoma" w:cs="Tahoma"/>
              </w:rPr>
              <w:t>Preparation</w:t>
            </w:r>
            <w:r w:rsidR="00B46837" w:rsidRPr="004B51AA">
              <w:rPr>
                <w:rFonts w:ascii="Tahoma" w:hAnsi="Tahoma" w:cs="Tahoma"/>
              </w:rPr>
              <w:t xml:space="preserve"> – Fruits and Vegetables</w:t>
            </w:r>
            <w:bookmarkEnd w:id="277"/>
            <w:bookmarkEnd w:id="278"/>
            <w:bookmarkEnd w:id="279"/>
            <w:bookmarkEnd w:id="280"/>
            <w:bookmarkEnd w:id="281"/>
          </w:p>
        </w:tc>
        <w:tc>
          <w:tcPr>
            <w:tcW w:w="1980" w:type="dxa"/>
            <w:tcBorders>
              <w:bottom w:val="single" w:sz="12" w:space="0" w:color="auto"/>
            </w:tcBorders>
            <w:shd w:val="clear" w:color="auto" w:fill="E0E0E0"/>
          </w:tcPr>
          <w:p w14:paraId="23EF1E3F" w14:textId="77777777" w:rsidR="00B46837" w:rsidRPr="00BA3600" w:rsidRDefault="00B46837" w:rsidP="005D6D20">
            <w:pPr>
              <w:rPr>
                <w:rFonts w:ascii="Tahoma" w:hAnsi="Tahoma" w:cs="Tahoma"/>
              </w:rPr>
            </w:pPr>
          </w:p>
          <w:p w14:paraId="27681501" w14:textId="77777777" w:rsidR="00B46837" w:rsidRPr="00BA3600" w:rsidRDefault="00B46837" w:rsidP="005D6D20">
            <w:pPr>
              <w:rPr>
                <w:rFonts w:ascii="Tahoma" w:hAnsi="Tahoma" w:cs="Tahoma"/>
              </w:rPr>
            </w:pPr>
            <w:bookmarkStart w:id="282" w:name="_Toc394920938"/>
            <w:r w:rsidRPr="00BA3600">
              <w:rPr>
                <w:rFonts w:ascii="Tahoma" w:hAnsi="Tahoma" w:cs="Tahoma"/>
              </w:rPr>
              <w:t>MONITORING</w:t>
            </w:r>
            <w:bookmarkEnd w:id="282"/>
          </w:p>
          <w:p w14:paraId="5EFA9117"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60143834" w14:textId="77777777" w:rsidTr="005D6D20">
        <w:tc>
          <w:tcPr>
            <w:tcW w:w="8748" w:type="dxa"/>
            <w:tcBorders>
              <w:top w:val="single" w:sz="4" w:space="0" w:color="auto"/>
            </w:tcBorders>
          </w:tcPr>
          <w:p w14:paraId="1E499436" w14:textId="77777777" w:rsidR="00B46837" w:rsidRPr="004B51AA" w:rsidRDefault="00B46837" w:rsidP="005D6D20">
            <w:pPr>
              <w:rPr>
                <w:rFonts w:ascii="Tahoma" w:hAnsi="Tahoma" w:cs="Tahoma"/>
              </w:rPr>
            </w:pPr>
          </w:p>
          <w:p w14:paraId="07C7A606" w14:textId="12C16D56" w:rsidR="00B46837" w:rsidRPr="004B51AA" w:rsidRDefault="00B46837" w:rsidP="005D6D20">
            <w:pPr>
              <w:rPr>
                <w:rFonts w:ascii="Tahoma" w:hAnsi="Tahoma" w:cs="Tahoma"/>
              </w:rPr>
            </w:pPr>
            <w:r w:rsidRPr="004B51AA">
              <w:rPr>
                <w:rFonts w:ascii="Tahoma" w:hAnsi="Tahoma" w:cs="Tahoma"/>
              </w:rPr>
              <w:t xml:space="preserve">Separate cutting boards, knives, equipment, and utensils are used to prepare fruits and vegetables. </w:t>
            </w:r>
            <w:r w:rsidRPr="004B51AA">
              <w:rPr>
                <w:rFonts w:ascii="Tahoma" w:hAnsi="Tahoma" w:cs="Tahoma"/>
                <w:i/>
                <w:iCs/>
              </w:rPr>
              <w:t>Preparation is defined as cutting, slicing, chopping, mincing, dicing, peeling</w:t>
            </w:r>
            <w:r w:rsidR="00DA387B" w:rsidRPr="004B51AA">
              <w:rPr>
                <w:rFonts w:ascii="Tahoma" w:hAnsi="Tahoma" w:cs="Tahoma"/>
                <w:i/>
                <w:iCs/>
              </w:rPr>
              <w:t>, and/or washing</w:t>
            </w:r>
            <w:r w:rsidRPr="004B51AA">
              <w:rPr>
                <w:rFonts w:ascii="Tahoma" w:hAnsi="Tahoma" w:cs="Tahoma"/>
                <w:i/>
                <w:iCs/>
              </w:rPr>
              <w:t>.</w:t>
            </w:r>
          </w:p>
        </w:tc>
        <w:tc>
          <w:tcPr>
            <w:tcW w:w="1980" w:type="dxa"/>
            <w:tcBorders>
              <w:top w:val="single" w:sz="4" w:space="0" w:color="auto"/>
            </w:tcBorders>
          </w:tcPr>
          <w:p w14:paraId="1138F5D2" w14:textId="77777777" w:rsidR="00B46837" w:rsidRPr="00BA3600" w:rsidRDefault="00B46837" w:rsidP="005D6D20">
            <w:pPr>
              <w:rPr>
                <w:rFonts w:ascii="Tahoma" w:hAnsi="Tahoma" w:cs="Tahoma"/>
              </w:rPr>
            </w:pPr>
          </w:p>
          <w:p w14:paraId="513B3143" w14:textId="77777777" w:rsidR="00B46837" w:rsidRPr="00BA3600" w:rsidRDefault="00B46837" w:rsidP="005D6D20">
            <w:pPr>
              <w:rPr>
                <w:rFonts w:ascii="Tahoma" w:hAnsi="Tahoma" w:cs="Tahoma"/>
              </w:rPr>
            </w:pPr>
          </w:p>
          <w:p w14:paraId="66DDA51D"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32622412" w14:textId="77777777" w:rsidTr="005D6D20">
        <w:tc>
          <w:tcPr>
            <w:tcW w:w="8748" w:type="dxa"/>
            <w:tcBorders>
              <w:top w:val="single" w:sz="4" w:space="0" w:color="auto"/>
            </w:tcBorders>
          </w:tcPr>
          <w:p w14:paraId="02BD0799" w14:textId="77777777" w:rsidR="00B46837" w:rsidRPr="004B51AA" w:rsidRDefault="00B46837" w:rsidP="005D6D20">
            <w:pPr>
              <w:rPr>
                <w:rFonts w:ascii="Tahoma" w:hAnsi="Tahoma" w:cs="Tahoma"/>
              </w:rPr>
            </w:pPr>
          </w:p>
          <w:p w14:paraId="28D930DB" w14:textId="77777777" w:rsidR="00B46837" w:rsidRPr="004B51AA" w:rsidRDefault="00B46837" w:rsidP="005D6D20">
            <w:pPr>
              <w:rPr>
                <w:rFonts w:ascii="Tahoma" w:hAnsi="Tahoma" w:cs="Tahoma"/>
              </w:rPr>
            </w:pPr>
            <w:r w:rsidRPr="004B51AA">
              <w:rPr>
                <w:rFonts w:ascii="Tahoma" w:hAnsi="Tahoma" w:cs="Tahoma"/>
              </w:rPr>
              <w:t>Fruits and vegetables, for which the peel is eaten, are washed under safe running water before cutting, cooking, or combining with other ingredients.  Soap and/or sanitizing solution is never used to wash surface of fruits and vegetables.</w:t>
            </w:r>
          </w:p>
        </w:tc>
        <w:tc>
          <w:tcPr>
            <w:tcW w:w="1980" w:type="dxa"/>
            <w:tcBorders>
              <w:top w:val="single" w:sz="4" w:space="0" w:color="auto"/>
            </w:tcBorders>
          </w:tcPr>
          <w:p w14:paraId="2F3404D9" w14:textId="77777777" w:rsidR="00B46837" w:rsidRPr="00BA3600" w:rsidRDefault="00B46837" w:rsidP="005D6D20">
            <w:pPr>
              <w:rPr>
                <w:rFonts w:ascii="Tahoma" w:hAnsi="Tahoma" w:cs="Tahoma"/>
              </w:rPr>
            </w:pPr>
          </w:p>
          <w:p w14:paraId="79AAC7A7" w14:textId="77777777" w:rsidR="00B46837" w:rsidRPr="00BA3600" w:rsidRDefault="00B46837" w:rsidP="005D6D20">
            <w:pPr>
              <w:rPr>
                <w:rFonts w:ascii="Tahoma" w:hAnsi="Tahoma" w:cs="Tahoma"/>
              </w:rPr>
            </w:pPr>
          </w:p>
          <w:p w14:paraId="27BA552B"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0AA2EA9F" w14:textId="77777777" w:rsidTr="005D6D20">
        <w:tc>
          <w:tcPr>
            <w:tcW w:w="8748" w:type="dxa"/>
            <w:tcBorders>
              <w:top w:val="single" w:sz="4" w:space="0" w:color="auto"/>
            </w:tcBorders>
          </w:tcPr>
          <w:p w14:paraId="7A0E8B05" w14:textId="77777777" w:rsidR="00B46837" w:rsidRPr="00BA3600" w:rsidRDefault="00B46837" w:rsidP="005D6D20">
            <w:pPr>
              <w:rPr>
                <w:rFonts w:ascii="Tahoma" w:hAnsi="Tahoma" w:cs="Tahoma"/>
              </w:rPr>
            </w:pPr>
          </w:p>
          <w:p w14:paraId="1AF83FC5" w14:textId="77777777" w:rsidR="00B46837" w:rsidRPr="00BA3600" w:rsidRDefault="00B46837" w:rsidP="005D6D20">
            <w:pPr>
              <w:rPr>
                <w:rFonts w:ascii="Tahoma" w:hAnsi="Tahoma" w:cs="Tahoma"/>
              </w:rPr>
            </w:pPr>
            <w:r w:rsidRPr="00BA3600">
              <w:rPr>
                <w:rFonts w:ascii="Tahoma" w:hAnsi="Tahoma" w:cs="Tahoma"/>
              </w:rPr>
              <w:t>All prepared fresh fruits and vegetables are stored in the refrigerator at 41</w:t>
            </w:r>
            <w:r w:rsidRPr="00BA3600">
              <w:rPr>
                <w:rFonts w:ascii="Tahoma" w:hAnsi="Tahoma" w:cs="Tahoma"/>
                <w:vertAlign w:val="superscript"/>
              </w:rPr>
              <w:t>o</w:t>
            </w:r>
            <w:r w:rsidRPr="00BA3600">
              <w:rPr>
                <w:rFonts w:ascii="Tahoma" w:hAnsi="Tahoma" w:cs="Tahoma"/>
              </w:rPr>
              <w:t xml:space="preserve">F or colder.  </w:t>
            </w:r>
          </w:p>
        </w:tc>
        <w:tc>
          <w:tcPr>
            <w:tcW w:w="1980" w:type="dxa"/>
            <w:tcBorders>
              <w:top w:val="single" w:sz="4" w:space="0" w:color="auto"/>
            </w:tcBorders>
          </w:tcPr>
          <w:p w14:paraId="40B33345" w14:textId="77777777" w:rsidR="00B46837" w:rsidRPr="00BA3600" w:rsidRDefault="00B46837" w:rsidP="005D6D20">
            <w:pPr>
              <w:rPr>
                <w:rFonts w:ascii="Tahoma" w:hAnsi="Tahoma" w:cs="Tahoma"/>
              </w:rPr>
            </w:pPr>
          </w:p>
          <w:p w14:paraId="35C2BB94"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3A1C296D" w14:textId="77777777" w:rsidTr="005D6D20">
        <w:tc>
          <w:tcPr>
            <w:tcW w:w="8748" w:type="dxa"/>
            <w:tcBorders>
              <w:bottom w:val="single" w:sz="12" w:space="0" w:color="auto"/>
            </w:tcBorders>
            <w:shd w:val="clear" w:color="auto" w:fill="E0E0E0"/>
          </w:tcPr>
          <w:p w14:paraId="187B6D12" w14:textId="77777777" w:rsidR="00B46837" w:rsidRPr="00BA3600" w:rsidRDefault="00B46837" w:rsidP="00374A98">
            <w:pPr>
              <w:pStyle w:val="Heading2"/>
              <w:jc w:val="left"/>
              <w:rPr>
                <w:rFonts w:ascii="Tahoma" w:hAnsi="Tahoma" w:cs="Tahoma"/>
              </w:rPr>
            </w:pPr>
          </w:p>
          <w:p w14:paraId="5214042F" w14:textId="6F8B3A22" w:rsidR="00B46837" w:rsidRPr="00BA3600" w:rsidRDefault="00374A98" w:rsidP="00374A98">
            <w:pPr>
              <w:pStyle w:val="Heading2"/>
              <w:jc w:val="left"/>
              <w:rPr>
                <w:rFonts w:ascii="Tahoma" w:hAnsi="Tahoma" w:cs="Tahoma"/>
              </w:rPr>
            </w:pPr>
            <w:bookmarkStart w:id="283" w:name="_Toc394920939"/>
            <w:bookmarkStart w:id="284" w:name="_Toc394931127"/>
            <w:bookmarkStart w:id="285" w:name="_Toc411603628"/>
            <w:bookmarkStart w:id="286" w:name="_Toc411607009"/>
            <w:bookmarkStart w:id="287" w:name="_Toc167356785"/>
            <w:r w:rsidRPr="00BA3600">
              <w:rPr>
                <w:rFonts w:ascii="Tahoma" w:hAnsi="Tahoma" w:cs="Tahoma"/>
              </w:rPr>
              <w:t>Preparation</w:t>
            </w:r>
            <w:r w:rsidR="00B46837" w:rsidRPr="00BA3600">
              <w:rPr>
                <w:rFonts w:ascii="Tahoma" w:hAnsi="Tahoma" w:cs="Tahoma"/>
              </w:rPr>
              <w:t xml:space="preserve"> – Ice</w:t>
            </w:r>
            <w:bookmarkEnd w:id="283"/>
            <w:bookmarkEnd w:id="284"/>
            <w:bookmarkEnd w:id="285"/>
            <w:bookmarkEnd w:id="286"/>
            <w:bookmarkEnd w:id="287"/>
          </w:p>
        </w:tc>
        <w:tc>
          <w:tcPr>
            <w:tcW w:w="1980" w:type="dxa"/>
            <w:tcBorders>
              <w:bottom w:val="single" w:sz="12" w:space="0" w:color="auto"/>
            </w:tcBorders>
            <w:shd w:val="clear" w:color="auto" w:fill="E0E0E0"/>
          </w:tcPr>
          <w:p w14:paraId="64F16533" w14:textId="77777777" w:rsidR="00B46837" w:rsidRPr="00BA3600" w:rsidRDefault="00B46837" w:rsidP="005D6D20">
            <w:pPr>
              <w:rPr>
                <w:rFonts w:ascii="Tahoma" w:hAnsi="Tahoma" w:cs="Tahoma"/>
              </w:rPr>
            </w:pPr>
          </w:p>
          <w:p w14:paraId="1BC44579" w14:textId="77777777" w:rsidR="00B46837" w:rsidRPr="00BA3600" w:rsidRDefault="00B46837" w:rsidP="005D6D20">
            <w:pPr>
              <w:rPr>
                <w:rFonts w:ascii="Tahoma" w:hAnsi="Tahoma" w:cs="Tahoma"/>
              </w:rPr>
            </w:pPr>
            <w:bookmarkStart w:id="288" w:name="_Toc394920940"/>
            <w:r w:rsidRPr="00BA3600">
              <w:rPr>
                <w:rFonts w:ascii="Tahoma" w:hAnsi="Tahoma" w:cs="Tahoma"/>
              </w:rPr>
              <w:t>MONITORING</w:t>
            </w:r>
            <w:bookmarkEnd w:id="288"/>
          </w:p>
          <w:p w14:paraId="53A9F4AB"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67B6566E" w14:textId="77777777" w:rsidTr="005D6D20">
        <w:tc>
          <w:tcPr>
            <w:tcW w:w="8748" w:type="dxa"/>
            <w:tcBorders>
              <w:top w:val="single" w:sz="12" w:space="0" w:color="auto"/>
              <w:bottom w:val="single" w:sz="4" w:space="0" w:color="auto"/>
            </w:tcBorders>
          </w:tcPr>
          <w:p w14:paraId="656E0440" w14:textId="77777777" w:rsidR="00B46837" w:rsidRPr="00BA3600" w:rsidRDefault="00B46837" w:rsidP="005D6D20">
            <w:pPr>
              <w:rPr>
                <w:rFonts w:ascii="Tahoma" w:hAnsi="Tahoma" w:cs="Tahoma"/>
              </w:rPr>
            </w:pPr>
          </w:p>
          <w:p w14:paraId="48A5FA4B" w14:textId="77777777" w:rsidR="00B46837" w:rsidRPr="00BA3600" w:rsidRDefault="00B46837" w:rsidP="005D6D20">
            <w:pPr>
              <w:rPr>
                <w:rFonts w:ascii="Tahoma" w:hAnsi="Tahoma" w:cs="Tahoma"/>
              </w:rPr>
            </w:pPr>
            <w:r w:rsidRPr="00BA3600">
              <w:rPr>
                <w:rFonts w:ascii="Tahoma" w:hAnsi="Tahoma" w:cs="Tahoma"/>
              </w:rPr>
              <w:t>Safe drinking water is used to make ice.</w:t>
            </w:r>
          </w:p>
        </w:tc>
        <w:tc>
          <w:tcPr>
            <w:tcW w:w="1980" w:type="dxa"/>
            <w:tcBorders>
              <w:top w:val="single" w:sz="12" w:space="0" w:color="auto"/>
              <w:bottom w:val="single" w:sz="4" w:space="0" w:color="auto"/>
            </w:tcBorders>
          </w:tcPr>
          <w:p w14:paraId="227FF06E" w14:textId="77777777" w:rsidR="00B46837" w:rsidRPr="00BA3600" w:rsidRDefault="00B46837" w:rsidP="005D6D20">
            <w:pPr>
              <w:rPr>
                <w:rFonts w:ascii="Tahoma" w:hAnsi="Tahoma" w:cs="Tahoma"/>
              </w:rPr>
            </w:pPr>
          </w:p>
          <w:p w14:paraId="213775FE" w14:textId="3273B603" w:rsidR="00B46837" w:rsidRPr="00BA3600" w:rsidRDefault="00365705" w:rsidP="005D6D20">
            <w:pPr>
              <w:rPr>
                <w:rFonts w:ascii="Tahoma" w:hAnsi="Tahoma" w:cs="Tahoma"/>
              </w:rPr>
            </w:pPr>
            <w:r w:rsidRPr="00BA3600">
              <w:rPr>
                <w:rFonts w:ascii="Tahoma" w:hAnsi="Tahoma" w:cs="Tahoma"/>
              </w:rPr>
              <w:t>Annually</w:t>
            </w:r>
          </w:p>
        </w:tc>
      </w:tr>
      <w:tr w:rsidR="00B46837" w:rsidRPr="00BA3600" w14:paraId="745C48BF" w14:textId="77777777" w:rsidTr="005D6D20">
        <w:tc>
          <w:tcPr>
            <w:tcW w:w="8748" w:type="dxa"/>
            <w:tcBorders>
              <w:top w:val="single" w:sz="4" w:space="0" w:color="auto"/>
              <w:bottom w:val="single" w:sz="4" w:space="0" w:color="auto"/>
            </w:tcBorders>
          </w:tcPr>
          <w:p w14:paraId="591EACE6" w14:textId="77777777" w:rsidR="00B46837" w:rsidRPr="00BA3600" w:rsidRDefault="00B46837" w:rsidP="005D6D20">
            <w:pPr>
              <w:rPr>
                <w:rFonts w:ascii="Tahoma" w:hAnsi="Tahoma" w:cs="Tahoma"/>
              </w:rPr>
            </w:pPr>
          </w:p>
          <w:p w14:paraId="08DBE5D3" w14:textId="711A4755" w:rsidR="00B46837" w:rsidRPr="00BA3600" w:rsidRDefault="000B3A08" w:rsidP="005D6D20">
            <w:pPr>
              <w:rPr>
                <w:rFonts w:ascii="Tahoma" w:hAnsi="Tahoma" w:cs="Tahoma"/>
              </w:rPr>
            </w:pPr>
            <w:r w:rsidRPr="00BA3600">
              <w:rPr>
                <w:rFonts w:ascii="Tahoma" w:hAnsi="Tahoma" w:cs="Tahoma"/>
              </w:rPr>
              <w:t xml:space="preserve">Ice </w:t>
            </w:r>
            <w:r w:rsidR="00B46837" w:rsidRPr="00BA3600">
              <w:rPr>
                <w:rFonts w:ascii="Tahoma" w:hAnsi="Tahoma" w:cs="Tahoma"/>
              </w:rPr>
              <w:t>used to chill food or beverages is never used as a food ingredient.</w:t>
            </w:r>
          </w:p>
        </w:tc>
        <w:tc>
          <w:tcPr>
            <w:tcW w:w="1980" w:type="dxa"/>
            <w:tcBorders>
              <w:top w:val="single" w:sz="4" w:space="0" w:color="auto"/>
              <w:bottom w:val="single" w:sz="4" w:space="0" w:color="auto"/>
            </w:tcBorders>
          </w:tcPr>
          <w:p w14:paraId="770C8333" w14:textId="77777777" w:rsidR="00B46837" w:rsidRPr="00BA3600" w:rsidRDefault="00B46837" w:rsidP="005D6D20">
            <w:pPr>
              <w:rPr>
                <w:rFonts w:ascii="Tahoma" w:hAnsi="Tahoma" w:cs="Tahoma"/>
              </w:rPr>
            </w:pPr>
          </w:p>
          <w:p w14:paraId="36123A88"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67640DF1" w14:textId="77777777" w:rsidTr="005D6D20">
        <w:tc>
          <w:tcPr>
            <w:tcW w:w="8748" w:type="dxa"/>
            <w:tcBorders>
              <w:top w:val="single" w:sz="4" w:space="0" w:color="auto"/>
            </w:tcBorders>
          </w:tcPr>
          <w:p w14:paraId="135FC352" w14:textId="77777777" w:rsidR="00B46837" w:rsidRPr="00BA3600" w:rsidRDefault="00B46837" w:rsidP="005D6D20">
            <w:pPr>
              <w:rPr>
                <w:rFonts w:ascii="Tahoma" w:hAnsi="Tahoma" w:cs="Tahoma"/>
              </w:rPr>
            </w:pPr>
          </w:p>
          <w:p w14:paraId="5BD4E4E6" w14:textId="77777777" w:rsidR="00B46837" w:rsidRPr="00BA3600" w:rsidRDefault="00B46837" w:rsidP="005D6D20">
            <w:pPr>
              <w:rPr>
                <w:rFonts w:ascii="Tahoma" w:hAnsi="Tahoma" w:cs="Tahoma"/>
              </w:rPr>
            </w:pPr>
            <w:r w:rsidRPr="00BA3600">
              <w:rPr>
                <w:rFonts w:ascii="Tahoma" w:hAnsi="Tahoma" w:cs="Tahoma"/>
              </w:rPr>
              <w:t>A cleaned and sanitized container(s) and ice scoop(s) is used to dispense ice unless an automatic ice dispenser is available.</w:t>
            </w:r>
          </w:p>
        </w:tc>
        <w:tc>
          <w:tcPr>
            <w:tcW w:w="1980" w:type="dxa"/>
            <w:tcBorders>
              <w:top w:val="single" w:sz="4" w:space="0" w:color="auto"/>
            </w:tcBorders>
          </w:tcPr>
          <w:p w14:paraId="115E29AB" w14:textId="77777777" w:rsidR="00B46837" w:rsidRPr="00BA3600" w:rsidRDefault="00B46837" w:rsidP="005D6D20">
            <w:pPr>
              <w:rPr>
                <w:rFonts w:ascii="Tahoma" w:hAnsi="Tahoma" w:cs="Tahoma"/>
              </w:rPr>
            </w:pPr>
          </w:p>
          <w:p w14:paraId="64713DFD" w14:textId="77777777" w:rsidR="00B46837" w:rsidRPr="00BA3600" w:rsidRDefault="00B46837" w:rsidP="005D6D20">
            <w:pPr>
              <w:rPr>
                <w:rFonts w:ascii="Tahoma" w:hAnsi="Tahoma" w:cs="Tahoma"/>
              </w:rPr>
            </w:pPr>
            <w:r w:rsidRPr="00BA3600">
              <w:rPr>
                <w:rFonts w:ascii="Tahoma" w:hAnsi="Tahoma" w:cs="Tahoma"/>
              </w:rPr>
              <w:t>Monthly</w:t>
            </w:r>
          </w:p>
        </w:tc>
      </w:tr>
      <w:tr w:rsidR="00B46837" w:rsidRPr="00BA3600" w14:paraId="7462789E" w14:textId="77777777" w:rsidTr="005D6D20">
        <w:tc>
          <w:tcPr>
            <w:tcW w:w="8748" w:type="dxa"/>
            <w:tcBorders>
              <w:bottom w:val="single" w:sz="4" w:space="0" w:color="auto"/>
            </w:tcBorders>
            <w:shd w:val="clear" w:color="auto" w:fill="E0E0E0"/>
          </w:tcPr>
          <w:p w14:paraId="4365A52D" w14:textId="77777777" w:rsidR="00B46837" w:rsidRPr="00BA3600" w:rsidRDefault="00B46837" w:rsidP="005D6D20">
            <w:pPr>
              <w:rPr>
                <w:rFonts w:ascii="Tahoma" w:hAnsi="Tahoma" w:cs="Tahoma"/>
                <w:b/>
              </w:rPr>
            </w:pPr>
            <w:r w:rsidRPr="00BA3600">
              <w:rPr>
                <w:rFonts w:ascii="Tahoma" w:hAnsi="Tahoma" w:cs="Tahoma"/>
              </w:rPr>
              <w:br w:type="page"/>
            </w:r>
          </w:p>
          <w:p w14:paraId="2D7E87EA" w14:textId="7B868F26" w:rsidR="00B46837" w:rsidRPr="00BA3600" w:rsidRDefault="00374A98" w:rsidP="00374A98">
            <w:pPr>
              <w:pStyle w:val="Heading2"/>
              <w:jc w:val="left"/>
              <w:rPr>
                <w:rFonts w:ascii="Tahoma" w:hAnsi="Tahoma" w:cs="Tahoma"/>
              </w:rPr>
            </w:pPr>
            <w:bookmarkStart w:id="289" w:name="_Toc411603629"/>
            <w:bookmarkStart w:id="290" w:name="_Toc411607010"/>
            <w:bookmarkStart w:id="291" w:name="_Toc167356786"/>
            <w:r w:rsidRPr="00BA3600">
              <w:rPr>
                <w:rFonts w:ascii="Tahoma" w:hAnsi="Tahoma" w:cs="Tahoma"/>
              </w:rPr>
              <w:t>Cooking / Microwave Cooking</w:t>
            </w:r>
            <w:bookmarkEnd w:id="289"/>
            <w:bookmarkEnd w:id="290"/>
            <w:bookmarkEnd w:id="291"/>
            <w:r w:rsidR="00B46837" w:rsidRPr="00BA3600">
              <w:rPr>
                <w:rFonts w:ascii="Tahoma" w:hAnsi="Tahoma" w:cs="Tahoma"/>
              </w:rPr>
              <w:t xml:space="preserve"> </w:t>
            </w:r>
          </w:p>
        </w:tc>
        <w:tc>
          <w:tcPr>
            <w:tcW w:w="1980" w:type="dxa"/>
            <w:tcBorders>
              <w:bottom w:val="single" w:sz="4" w:space="0" w:color="auto"/>
            </w:tcBorders>
            <w:shd w:val="clear" w:color="auto" w:fill="E0E0E0"/>
          </w:tcPr>
          <w:p w14:paraId="6A30F8B1" w14:textId="77777777" w:rsidR="00B46837" w:rsidRPr="00BA3600" w:rsidRDefault="00B46837" w:rsidP="005D6D20">
            <w:pPr>
              <w:rPr>
                <w:rFonts w:ascii="Tahoma" w:hAnsi="Tahoma" w:cs="Tahoma"/>
              </w:rPr>
            </w:pPr>
          </w:p>
          <w:p w14:paraId="73C19296" w14:textId="77777777" w:rsidR="00B46837" w:rsidRPr="00BA3600" w:rsidRDefault="00B46837" w:rsidP="005D6D20">
            <w:pPr>
              <w:rPr>
                <w:rFonts w:ascii="Tahoma" w:hAnsi="Tahoma" w:cs="Tahoma"/>
                <w:bCs/>
              </w:rPr>
            </w:pPr>
            <w:bookmarkStart w:id="292" w:name="_Toc394920942"/>
            <w:r w:rsidRPr="00BA3600">
              <w:rPr>
                <w:rFonts w:ascii="Tahoma" w:hAnsi="Tahoma" w:cs="Tahoma"/>
                <w:bCs/>
              </w:rPr>
              <w:t>MONITORING</w:t>
            </w:r>
            <w:bookmarkEnd w:id="292"/>
          </w:p>
          <w:p w14:paraId="64218119"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7A257B8F" w14:textId="77777777" w:rsidTr="005D6D20">
        <w:tc>
          <w:tcPr>
            <w:tcW w:w="8748" w:type="dxa"/>
          </w:tcPr>
          <w:p w14:paraId="0446DD28" w14:textId="77777777" w:rsidR="00B46837" w:rsidRPr="00BA3600" w:rsidRDefault="00B46837" w:rsidP="005D6D20">
            <w:pPr>
              <w:rPr>
                <w:rFonts w:ascii="Tahoma" w:hAnsi="Tahoma" w:cs="Tahoma"/>
              </w:rPr>
            </w:pPr>
          </w:p>
          <w:p w14:paraId="2D9EFE4E" w14:textId="77777777" w:rsidR="00B46837" w:rsidRPr="00BA3600" w:rsidRDefault="00B46837" w:rsidP="005D6D20">
            <w:pPr>
              <w:rPr>
                <w:rFonts w:ascii="Tahoma" w:hAnsi="Tahoma" w:cs="Tahoma"/>
              </w:rPr>
            </w:pPr>
            <w:r w:rsidRPr="00BA3600">
              <w:rPr>
                <w:rFonts w:ascii="Tahoma" w:hAnsi="Tahoma" w:cs="Tahoma"/>
              </w:rPr>
              <w:t>Standardized quantity recipes or standardized preparation procedures are used to prepare all menu items.</w:t>
            </w:r>
          </w:p>
        </w:tc>
        <w:tc>
          <w:tcPr>
            <w:tcW w:w="1980" w:type="dxa"/>
          </w:tcPr>
          <w:p w14:paraId="478EC7B5" w14:textId="77777777" w:rsidR="00B46837" w:rsidRPr="00BA3600" w:rsidRDefault="00B46837" w:rsidP="005D6D20">
            <w:pPr>
              <w:rPr>
                <w:rFonts w:ascii="Tahoma" w:hAnsi="Tahoma" w:cs="Tahoma"/>
              </w:rPr>
            </w:pPr>
          </w:p>
          <w:p w14:paraId="4B904EA2"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73E9121B" w14:textId="77777777" w:rsidTr="005D6D20">
        <w:trPr>
          <w:trHeight w:val="926"/>
        </w:trPr>
        <w:tc>
          <w:tcPr>
            <w:tcW w:w="8748" w:type="dxa"/>
          </w:tcPr>
          <w:p w14:paraId="6D21DFC6" w14:textId="77777777" w:rsidR="00B979DB" w:rsidRPr="00BA3600" w:rsidRDefault="00B979DB" w:rsidP="005D6D20">
            <w:pPr>
              <w:rPr>
                <w:rFonts w:ascii="Tahoma" w:hAnsi="Tahoma" w:cs="Tahoma"/>
              </w:rPr>
            </w:pPr>
          </w:p>
          <w:p w14:paraId="0B020D92" w14:textId="0DE352EC" w:rsidR="00B46837" w:rsidRPr="00BA3600" w:rsidRDefault="00BD2226" w:rsidP="005D6D20">
            <w:pPr>
              <w:rPr>
                <w:rFonts w:ascii="Tahoma" w:hAnsi="Tahoma" w:cs="Tahoma"/>
              </w:rPr>
            </w:pPr>
            <w:r w:rsidRPr="00BA3600">
              <w:rPr>
                <w:rFonts w:ascii="Tahoma" w:hAnsi="Tahoma" w:cs="Tahoma"/>
              </w:rPr>
              <w:t xml:space="preserve">Commercially </w:t>
            </w:r>
            <w:r w:rsidR="000B086E">
              <w:rPr>
                <w:rFonts w:ascii="Tahoma" w:hAnsi="Tahoma" w:cs="Tahoma"/>
              </w:rPr>
              <w:t>p</w:t>
            </w:r>
            <w:r w:rsidR="00B979DB" w:rsidRPr="00BA3600">
              <w:rPr>
                <w:rFonts w:ascii="Tahoma" w:hAnsi="Tahoma" w:cs="Tahoma"/>
              </w:rPr>
              <w:t>ackaged f</w:t>
            </w:r>
            <w:r w:rsidR="00B46837" w:rsidRPr="00BA3600">
              <w:rPr>
                <w:rFonts w:ascii="Tahoma" w:hAnsi="Tahoma" w:cs="Tahoma"/>
              </w:rPr>
              <w:t xml:space="preserve">rozen meals are cooked according to instructions from the meal provider’s instructions and/or recipes. </w:t>
            </w:r>
          </w:p>
        </w:tc>
        <w:tc>
          <w:tcPr>
            <w:tcW w:w="1980" w:type="dxa"/>
          </w:tcPr>
          <w:p w14:paraId="4792A3E5" w14:textId="77777777" w:rsidR="00B979DB" w:rsidRPr="00BA3600" w:rsidRDefault="00B979DB" w:rsidP="005D6D20">
            <w:pPr>
              <w:rPr>
                <w:rFonts w:ascii="Tahoma" w:hAnsi="Tahoma" w:cs="Tahoma"/>
              </w:rPr>
            </w:pPr>
          </w:p>
          <w:p w14:paraId="68CF4DD0" w14:textId="77777777" w:rsidR="00B46837" w:rsidRPr="00BA3600" w:rsidRDefault="00B46837" w:rsidP="005D6D20">
            <w:pPr>
              <w:rPr>
                <w:rFonts w:ascii="Tahoma" w:hAnsi="Tahoma" w:cs="Tahoma"/>
              </w:rPr>
            </w:pPr>
            <w:r w:rsidRPr="00BA3600">
              <w:rPr>
                <w:rFonts w:ascii="Tahoma" w:hAnsi="Tahoma" w:cs="Tahoma"/>
              </w:rPr>
              <w:t xml:space="preserve">Daily </w:t>
            </w:r>
          </w:p>
        </w:tc>
      </w:tr>
      <w:tr w:rsidR="00B46837" w:rsidRPr="00BA3600" w14:paraId="04BCD04D" w14:textId="77777777" w:rsidTr="005D6D20">
        <w:tc>
          <w:tcPr>
            <w:tcW w:w="8748" w:type="dxa"/>
            <w:tcBorders>
              <w:top w:val="single" w:sz="4" w:space="0" w:color="auto"/>
            </w:tcBorders>
          </w:tcPr>
          <w:p w14:paraId="4F688514" w14:textId="77777777" w:rsidR="00B46837" w:rsidRPr="00BA3600" w:rsidRDefault="00B46837" w:rsidP="005D6D20">
            <w:pPr>
              <w:rPr>
                <w:rFonts w:ascii="Tahoma" w:hAnsi="Tahoma" w:cs="Tahoma"/>
                <w:b/>
                <w:bCs/>
                <w:i/>
                <w:iCs/>
              </w:rPr>
            </w:pPr>
          </w:p>
          <w:p w14:paraId="77C62010" w14:textId="5CE1DE69" w:rsidR="00B46837" w:rsidRPr="00BA3600" w:rsidRDefault="00B46837" w:rsidP="005D6D20">
            <w:pPr>
              <w:rPr>
                <w:rFonts w:ascii="Tahoma" w:hAnsi="Tahoma" w:cs="Tahoma"/>
                <w:b/>
                <w:bCs/>
                <w:i/>
                <w:iCs/>
              </w:rPr>
            </w:pPr>
            <w:r w:rsidRPr="00BA3600">
              <w:rPr>
                <w:rFonts w:ascii="Tahoma" w:hAnsi="Tahoma" w:cs="Tahoma"/>
                <w:b/>
                <w:bCs/>
                <w:i/>
                <w:iCs/>
              </w:rPr>
              <w:t>CCP -- All TCS foods are cooked to temperatures outlined in Minimum Safe Internal Cooking Temperatures.</w:t>
            </w:r>
          </w:p>
        </w:tc>
        <w:tc>
          <w:tcPr>
            <w:tcW w:w="1980" w:type="dxa"/>
            <w:tcBorders>
              <w:top w:val="single" w:sz="4" w:space="0" w:color="auto"/>
            </w:tcBorders>
          </w:tcPr>
          <w:p w14:paraId="65CB1DB9" w14:textId="77777777" w:rsidR="00B46837" w:rsidRPr="00BA3600" w:rsidRDefault="00B46837" w:rsidP="005D6D20">
            <w:pPr>
              <w:rPr>
                <w:rFonts w:ascii="Tahoma" w:hAnsi="Tahoma" w:cs="Tahoma"/>
                <w:bCs/>
                <w:i/>
                <w:iCs/>
              </w:rPr>
            </w:pPr>
          </w:p>
          <w:p w14:paraId="3C402AF5" w14:textId="77777777" w:rsidR="00B46837" w:rsidRPr="000B086E" w:rsidRDefault="00B46837" w:rsidP="005D6D20">
            <w:pPr>
              <w:rPr>
                <w:rFonts w:ascii="Tahoma" w:hAnsi="Tahoma" w:cs="Tahoma"/>
                <w:b/>
                <w:i/>
                <w:iCs/>
              </w:rPr>
            </w:pPr>
            <w:r w:rsidRPr="000B086E">
              <w:rPr>
                <w:rFonts w:ascii="Tahoma" w:hAnsi="Tahoma" w:cs="Tahoma"/>
                <w:b/>
                <w:i/>
                <w:iCs/>
              </w:rPr>
              <w:t>Daily</w:t>
            </w:r>
          </w:p>
        </w:tc>
      </w:tr>
      <w:tr w:rsidR="00B46837" w:rsidRPr="00BA3600" w14:paraId="743CE427" w14:textId="77777777" w:rsidTr="005D6D20">
        <w:tc>
          <w:tcPr>
            <w:tcW w:w="8748" w:type="dxa"/>
          </w:tcPr>
          <w:p w14:paraId="5A8FBE89" w14:textId="77777777" w:rsidR="00B46837" w:rsidRPr="00BA3600" w:rsidRDefault="00B46837" w:rsidP="005D6D20">
            <w:pPr>
              <w:rPr>
                <w:rFonts w:ascii="Tahoma" w:hAnsi="Tahoma" w:cs="Tahoma"/>
              </w:rPr>
            </w:pPr>
          </w:p>
          <w:p w14:paraId="578D802F" w14:textId="05B6F50B" w:rsidR="00B46837" w:rsidRPr="00BA3600" w:rsidRDefault="00B46837" w:rsidP="005D6D20">
            <w:pPr>
              <w:rPr>
                <w:rFonts w:ascii="Tahoma" w:hAnsi="Tahoma" w:cs="Tahoma"/>
              </w:rPr>
            </w:pPr>
            <w:r w:rsidRPr="00BA3600">
              <w:rPr>
                <w:rFonts w:ascii="Tahoma" w:hAnsi="Tahoma" w:cs="Tahoma"/>
              </w:rPr>
              <w:t xml:space="preserve">Cooking is completed no more than 20 </w:t>
            </w:r>
            <w:r w:rsidR="00B53E7B">
              <w:rPr>
                <w:rFonts w:ascii="Tahoma" w:hAnsi="Tahoma" w:cs="Tahoma"/>
              </w:rPr>
              <w:t xml:space="preserve">to 30 </w:t>
            </w:r>
            <w:r w:rsidRPr="00BA3600">
              <w:rPr>
                <w:rFonts w:ascii="Tahoma" w:hAnsi="Tahoma" w:cs="Tahoma"/>
              </w:rPr>
              <w:t>minutes prior to beginning service</w:t>
            </w:r>
            <w:r w:rsidR="00132D41">
              <w:rPr>
                <w:rFonts w:ascii="Tahoma" w:hAnsi="Tahoma" w:cs="Tahoma"/>
              </w:rPr>
              <w:t xml:space="preserve">; </w:t>
            </w:r>
            <w:r w:rsidR="00132D41" w:rsidRPr="005D0E18">
              <w:rPr>
                <w:rFonts w:ascii="Tahoma" w:hAnsi="Tahoma" w:cs="Tahoma"/>
              </w:rPr>
              <w:t>then batch cooked just in time for service to reduce holding times of food to no more than 20 to 30 minutes for optimal food quality.</w:t>
            </w:r>
          </w:p>
        </w:tc>
        <w:tc>
          <w:tcPr>
            <w:tcW w:w="1980" w:type="dxa"/>
          </w:tcPr>
          <w:p w14:paraId="6A7B72EC" w14:textId="77777777" w:rsidR="00B46837" w:rsidRPr="00BA3600" w:rsidRDefault="00B46837" w:rsidP="005D6D20">
            <w:pPr>
              <w:rPr>
                <w:rFonts w:ascii="Tahoma" w:hAnsi="Tahoma" w:cs="Tahoma"/>
              </w:rPr>
            </w:pPr>
          </w:p>
          <w:p w14:paraId="1CF4BE80"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781294A1" w14:textId="77777777" w:rsidTr="00FC674E">
        <w:tc>
          <w:tcPr>
            <w:tcW w:w="8748" w:type="dxa"/>
            <w:tcBorders>
              <w:bottom w:val="single" w:sz="12" w:space="0" w:color="auto"/>
            </w:tcBorders>
            <w:shd w:val="clear" w:color="auto" w:fill="E0E0E0"/>
          </w:tcPr>
          <w:p w14:paraId="0E6929D1" w14:textId="77777777" w:rsidR="00B46837" w:rsidRPr="00BA3600" w:rsidRDefault="00B46837" w:rsidP="00B979DB">
            <w:pPr>
              <w:pStyle w:val="Heading2"/>
              <w:jc w:val="left"/>
              <w:rPr>
                <w:rFonts w:ascii="Tahoma" w:hAnsi="Tahoma" w:cs="Tahoma"/>
              </w:rPr>
            </w:pPr>
          </w:p>
          <w:p w14:paraId="7375F902" w14:textId="3A1BAB55" w:rsidR="00B46837" w:rsidRPr="00BA3600" w:rsidRDefault="00B979DB" w:rsidP="00B979DB">
            <w:pPr>
              <w:pStyle w:val="Heading2"/>
              <w:jc w:val="left"/>
              <w:rPr>
                <w:rFonts w:ascii="Tahoma" w:hAnsi="Tahoma" w:cs="Tahoma"/>
              </w:rPr>
            </w:pPr>
            <w:bookmarkStart w:id="293" w:name="_Toc411603630"/>
            <w:bookmarkStart w:id="294" w:name="_Toc411607011"/>
            <w:bookmarkStart w:id="295" w:name="_Toc167356787"/>
            <w:r w:rsidRPr="00BA3600">
              <w:rPr>
                <w:rFonts w:ascii="Tahoma" w:hAnsi="Tahoma" w:cs="Tahoma"/>
              </w:rPr>
              <w:t>Holding and Serving</w:t>
            </w:r>
            <w:bookmarkEnd w:id="293"/>
            <w:bookmarkEnd w:id="294"/>
            <w:bookmarkEnd w:id="295"/>
          </w:p>
        </w:tc>
        <w:tc>
          <w:tcPr>
            <w:tcW w:w="1980" w:type="dxa"/>
            <w:tcBorders>
              <w:bottom w:val="single" w:sz="12" w:space="0" w:color="auto"/>
            </w:tcBorders>
            <w:shd w:val="clear" w:color="auto" w:fill="E0E0E0"/>
          </w:tcPr>
          <w:p w14:paraId="0FDEC9E0" w14:textId="77777777" w:rsidR="00B46837" w:rsidRPr="00BA3600" w:rsidRDefault="00B46837" w:rsidP="005D6D20">
            <w:pPr>
              <w:rPr>
                <w:rFonts w:ascii="Tahoma" w:hAnsi="Tahoma" w:cs="Tahoma"/>
              </w:rPr>
            </w:pPr>
          </w:p>
          <w:p w14:paraId="70F34B7F" w14:textId="77777777" w:rsidR="00B46837" w:rsidRPr="00BA3600" w:rsidRDefault="00B46837" w:rsidP="005D6D20">
            <w:pPr>
              <w:rPr>
                <w:rFonts w:ascii="Tahoma" w:hAnsi="Tahoma" w:cs="Tahoma"/>
              </w:rPr>
            </w:pPr>
            <w:r w:rsidRPr="00BA3600">
              <w:rPr>
                <w:rFonts w:ascii="Tahoma" w:hAnsi="Tahoma" w:cs="Tahoma"/>
              </w:rPr>
              <w:t>MONITORING</w:t>
            </w:r>
          </w:p>
          <w:p w14:paraId="40A43F06" w14:textId="77777777" w:rsidR="00B46837" w:rsidRPr="00BA3600" w:rsidRDefault="00B46837" w:rsidP="005D6D20">
            <w:pPr>
              <w:rPr>
                <w:rFonts w:ascii="Tahoma" w:hAnsi="Tahoma" w:cs="Tahoma"/>
              </w:rPr>
            </w:pPr>
            <w:r w:rsidRPr="00BA3600">
              <w:rPr>
                <w:rFonts w:ascii="Tahoma" w:hAnsi="Tahoma" w:cs="Tahoma"/>
              </w:rPr>
              <w:t>FREQUENCY</w:t>
            </w:r>
          </w:p>
        </w:tc>
      </w:tr>
      <w:tr w:rsidR="00FC674E" w:rsidRPr="00BA3600" w14:paraId="72072439" w14:textId="77777777" w:rsidTr="00FC674E">
        <w:tc>
          <w:tcPr>
            <w:tcW w:w="8748" w:type="dxa"/>
            <w:tcBorders>
              <w:top w:val="single" w:sz="12" w:space="0" w:color="auto"/>
              <w:bottom w:val="single" w:sz="4" w:space="0" w:color="auto"/>
            </w:tcBorders>
          </w:tcPr>
          <w:p w14:paraId="342A2E80" w14:textId="77777777" w:rsidR="00FC674E" w:rsidRDefault="00FC674E" w:rsidP="00FC674E">
            <w:pPr>
              <w:pStyle w:val="Footer"/>
              <w:tabs>
                <w:tab w:val="left" w:pos="270"/>
              </w:tabs>
              <w:rPr>
                <w:rFonts w:ascii="Tahoma" w:hAnsi="Tahoma" w:cs="Tahoma"/>
                <w:iCs/>
                <w:szCs w:val="20"/>
              </w:rPr>
            </w:pPr>
          </w:p>
          <w:p w14:paraId="544CC938" w14:textId="0147DBF3" w:rsidR="00FC674E" w:rsidRPr="00FC674E" w:rsidRDefault="00FC674E" w:rsidP="00FC674E">
            <w:pPr>
              <w:pStyle w:val="Footer"/>
              <w:tabs>
                <w:tab w:val="left" w:pos="270"/>
              </w:tabs>
              <w:rPr>
                <w:rFonts w:ascii="Tahoma" w:hAnsi="Tahoma" w:cs="Tahoma"/>
                <w:b/>
                <w:iCs/>
                <w:szCs w:val="20"/>
              </w:rPr>
            </w:pPr>
            <w:r w:rsidRPr="00BA3600">
              <w:rPr>
                <w:rFonts w:ascii="Tahoma" w:hAnsi="Tahoma" w:cs="Tahoma"/>
                <w:iCs/>
                <w:szCs w:val="20"/>
              </w:rPr>
              <w:t>Temperatures should be taken of all TCS food items being served (i.e. tossed salads, heat treated vegetables or fruits, entrees, etc.)</w:t>
            </w:r>
          </w:p>
        </w:tc>
        <w:tc>
          <w:tcPr>
            <w:tcW w:w="1980" w:type="dxa"/>
            <w:tcBorders>
              <w:top w:val="single" w:sz="12" w:space="0" w:color="auto"/>
              <w:bottom w:val="single" w:sz="4" w:space="0" w:color="auto"/>
            </w:tcBorders>
          </w:tcPr>
          <w:p w14:paraId="3A230244" w14:textId="77777777" w:rsidR="00FC674E" w:rsidRDefault="00FC674E" w:rsidP="005D6D20">
            <w:pPr>
              <w:rPr>
                <w:rFonts w:ascii="Tahoma" w:hAnsi="Tahoma" w:cs="Tahoma"/>
                <w:bCs/>
              </w:rPr>
            </w:pPr>
          </w:p>
          <w:p w14:paraId="20D04C2D" w14:textId="52634F6B" w:rsidR="00FC674E" w:rsidRDefault="00FC674E" w:rsidP="005D6D20">
            <w:pPr>
              <w:rPr>
                <w:rFonts w:ascii="Tahoma" w:hAnsi="Tahoma" w:cs="Tahoma"/>
                <w:bCs/>
              </w:rPr>
            </w:pPr>
            <w:r>
              <w:rPr>
                <w:rFonts w:ascii="Tahoma" w:hAnsi="Tahoma" w:cs="Tahoma"/>
                <w:bCs/>
              </w:rPr>
              <w:t>Daily</w:t>
            </w:r>
          </w:p>
        </w:tc>
      </w:tr>
      <w:tr w:rsidR="00B46837" w:rsidRPr="00BA3600" w14:paraId="6A4EC87C" w14:textId="77777777" w:rsidTr="00FC674E">
        <w:tc>
          <w:tcPr>
            <w:tcW w:w="8748" w:type="dxa"/>
            <w:tcBorders>
              <w:top w:val="single" w:sz="4" w:space="0" w:color="auto"/>
              <w:bottom w:val="single" w:sz="4" w:space="0" w:color="auto"/>
            </w:tcBorders>
          </w:tcPr>
          <w:p w14:paraId="396EF987" w14:textId="77777777" w:rsidR="00FC674E" w:rsidRDefault="00FC674E" w:rsidP="00FC674E">
            <w:pPr>
              <w:pStyle w:val="Footer"/>
              <w:tabs>
                <w:tab w:val="left" w:pos="270"/>
              </w:tabs>
              <w:rPr>
                <w:rFonts w:ascii="Tahoma" w:hAnsi="Tahoma" w:cs="Tahoma"/>
                <w:iCs/>
                <w:szCs w:val="20"/>
              </w:rPr>
            </w:pPr>
          </w:p>
          <w:p w14:paraId="5DC92BD7" w14:textId="64CB97CA" w:rsidR="00B46837" w:rsidRPr="00BA3600" w:rsidRDefault="00B46837" w:rsidP="00FC674E">
            <w:pPr>
              <w:pStyle w:val="Footer"/>
              <w:tabs>
                <w:tab w:val="left" w:pos="270"/>
              </w:tabs>
              <w:rPr>
                <w:rFonts w:ascii="Tahoma" w:hAnsi="Tahoma" w:cs="Tahoma"/>
                <w:b/>
                <w:iCs/>
                <w:szCs w:val="20"/>
              </w:rPr>
            </w:pPr>
            <w:r w:rsidRPr="00BA3600">
              <w:rPr>
                <w:rFonts w:ascii="Tahoma" w:hAnsi="Tahoma" w:cs="Tahoma"/>
                <w:iCs/>
                <w:szCs w:val="20"/>
              </w:rPr>
              <w:t>Temperatures should be taken, at the minimum, after removal from the oven, hot holding equipment or supplies such as an insulated blanket, at the beginning of service and at the end of service unless a written Time as a Public Health Control (TPHC) procedure is followed exactly.</w:t>
            </w:r>
          </w:p>
        </w:tc>
        <w:tc>
          <w:tcPr>
            <w:tcW w:w="1980" w:type="dxa"/>
            <w:tcBorders>
              <w:top w:val="single" w:sz="4" w:space="0" w:color="auto"/>
              <w:bottom w:val="single" w:sz="4" w:space="0" w:color="auto"/>
            </w:tcBorders>
          </w:tcPr>
          <w:p w14:paraId="298AC61A" w14:textId="77777777" w:rsidR="00BB1C52" w:rsidRDefault="00BB1C52" w:rsidP="005D6D20">
            <w:pPr>
              <w:rPr>
                <w:rFonts w:ascii="Tahoma" w:hAnsi="Tahoma" w:cs="Tahoma"/>
                <w:bCs/>
              </w:rPr>
            </w:pPr>
          </w:p>
          <w:p w14:paraId="09A3C1CF" w14:textId="0CAB7A98" w:rsidR="00B46837" w:rsidRPr="00BB1C52" w:rsidRDefault="00BB1C52" w:rsidP="005D6D20">
            <w:pPr>
              <w:rPr>
                <w:rFonts w:ascii="Tahoma" w:hAnsi="Tahoma" w:cs="Tahoma"/>
                <w:bCs/>
              </w:rPr>
            </w:pPr>
            <w:r>
              <w:rPr>
                <w:rFonts w:ascii="Tahoma" w:hAnsi="Tahoma" w:cs="Tahoma"/>
                <w:bCs/>
              </w:rPr>
              <w:t>Daily</w:t>
            </w:r>
          </w:p>
        </w:tc>
      </w:tr>
      <w:tr w:rsidR="00FC674E" w:rsidRPr="00BA3600" w14:paraId="0F3EC84C" w14:textId="77777777" w:rsidTr="00FC674E">
        <w:tc>
          <w:tcPr>
            <w:tcW w:w="8748" w:type="dxa"/>
            <w:tcBorders>
              <w:top w:val="single" w:sz="4" w:space="0" w:color="auto"/>
              <w:bottom w:val="single" w:sz="4" w:space="0" w:color="auto"/>
            </w:tcBorders>
          </w:tcPr>
          <w:p w14:paraId="1B7EE264" w14:textId="77777777" w:rsidR="00FC674E" w:rsidRDefault="00FC674E" w:rsidP="00FC674E">
            <w:pPr>
              <w:pStyle w:val="Footer"/>
              <w:tabs>
                <w:tab w:val="left" w:pos="270"/>
              </w:tabs>
              <w:rPr>
                <w:rFonts w:ascii="Tahoma" w:hAnsi="Tahoma" w:cs="Tahoma"/>
                <w:iCs/>
                <w:szCs w:val="20"/>
              </w:rPr>
            </w:pPr>
          </w:p>
          <w:p w14:paraId="73E9ADB7" w14:textId="0E6A34F9" w:rsidR="00FC674E" w:rsidRDefault="00FC674E" w:rsidP="00FC674E">
            <w:pPr>
              <w:pStyle w:val="Footer"/>
              <w:tabs>
                <w:tab w:val="left" w:pos="270"/>
              </w:tabs>
              <w:rPr>
                <w:rFonts w:ascii="Tahoma" w:hAnsi="Tahoma" w:cs="Tahoma"/>
                <w:iCs/>
                <w:szCs w:val="20"/>
              </w:rPr>
            </w:pPr>
            <w:r w:rsidRPr="00BA3600">
              <w:rPr>
                <w:rFonts w:ascii="Tahoma" w:hAnsi="Tahoma" w:cs="Tahoma"/>
                <w:iCs/>
                <w:szCs w:val="20"/>
              </w:rPr>
              <w:t>Temperatures of frozen food entrées should be taken on every rack or tray at the end of cooking.</w:t>
            </w:r>
          </w:p>
        </w:tc>
        <w:tc>
          <w:tcPr>
            <w:tcW w:w="1980" w:type="dxa"/>
            <w:tcBorders>
              <w:top w:val="single" w:sz="4" w:space="0" w:color="auto"/>
              <w:bottom w:val="single" w:sz="4" w:space="0" w:color="auto"/>
            </w:tcBorders>
          </w:tcPr>
          <w:p w14:paraId="4899FD6A" w14:textId="77777777" w:rsidR="00FC674E" w:rsidRDefault="00FC674E" w:rsidP="005D6D20">
            <w:pPr>
              <w:rPr>
                <w:rFonts w:ascii="Tahoma" w:hAnsi="Tahoma" w:cs="Tahoma"/>
                <w:bCs/>
              </w:rPr>
            </w:pPr>
          </w:p>
          <w:p w14:paraId="66BA2C35" w14:textId="420213A0" w:rsidR="00FC674E" w:rsidRDefault="00FC674E" w:rsidP="005D6D20">
            <w:pPr>
              <w:rPr>
                <w:rFonts w:ascii="Tahoma" w:hAnsi="Tahoma" w:cs="Tahoma"/>
                <w:bCs/>
              </w:rPr>
            </w:pPr>
            <w:r>
              <w:rPr>
                <w:rFonts w:ascii="Tahoma" w:hAnsi="Tahoma" w:cs="Tahoma"/>
                <w:bCs/>
              </w:rPr>
              <w:t>Daily</w:t>
            </w:r>
          </w:p>
        </w:tc>
      </w:tr>
      <w:tr w:rsidR="00B46837" w:rsidRPr="00BA3600" w14:paraId="7DD41C77" w14:textId="77777777" w:rsidTr="00FC674E">
        <w:tc>
          <w:tcPr>
            <w:tcW w:w="8748" w:type="dxa"/>
            <w:tcBorders>
              <w:top w:val="single" w:sz="4" w:space="0" w:color="auto"/>
            </w:tcBorders>
          </w:tcPr>
          <w:p w14:paraId="6B6E3647" w14:textId="77777777" w:rsidR="00B46837" w:rsidRPr="00BA3600" w:rsidRDefault="00B46837" w:rsidP="005D6D20">
            <w:pPr>
              <w:rPr>
                <w:rFonts w:ascii="Tahoma" w:hAnsi="Tahoma" w:cs="Tahoma"/>
                <w:b/>
                <w:bCs/>
                <w:i/>
                <w:iCs/>
              </w:rPr>
            </w:pPr>
          </w:p>
          <w:p w14:paraId="7E253DF2" w14:textId="1A3D2919" w:rsidR="00B46837" w:rsidRPr="00BA3600" w:rsidRDefault="00B46837" w:rsidP="005D6D20">
            <w:pPr>
              <w:rPr>
                <w:rFonts w:ascii="Tahoma" w:hAnsi="Tahoma" w:cs="Tahoma"/>
                <w:b/>
                <w:bCs/>
                <w:i/>
                <w:iCs/>
              </w:rPr>
            </w:pPr>
            <w:r w:rsidRPr="00BA3600">
              <w:rPr>
                <w:rFonts w:ascii="Tahoma" w:hAnsi="Tahoma" w:cs="Tahoma"/>
                <w:b/>
                <w:bCs/>
                <w:i/>
                <w:iCs/>
              </w:rPr>
              <w:t>CCP -- All TCS hot foods are at 135</w:t>
            </w:r>
            <w:r w:rsidRPr="00BA3600">
              <w:rPr>
                <w:rFonts w:ascii="Tahoma" w:hAnsi="Tahoma" w:cs="Tahoma"/>
                <w:b/>
                <w:bCs/>
                <w:i/>
                <w:iCs/>
              </w:rPr>
              <w:sym w:font="Symbol" w:char="F0B0"/>
            </w:r>
            <w:r w:rsidRPr="00BA3600">
              <w:rPr>
                <w:rFonts w:ascii="Tahoma" w:hAnsi="Tahoma" w:cs="Tahoma"/>
                <w:b/>
                <w:bCs/>
                <w:i/>
                <w:iCs/>
              </w:rPr>
              <w:t xml:space="preserve">F or hotter before placement in or on a hot-holding unit or serving line or under hot insulated cloth.  </w:t>
            </w:r>
            <w:r w:rsidR="008B0B3A" w:rsidRPr="459F53BE">
              <w:rPr>
                <w:rFonts w:ascii="Tahoma" w:hAnsi="Tahoma" w:cs="Tahoma"/>
              </w:rPr>
              <w:t xml:space="preserve">Refer to the user’s guide for </w:t>
            </w:r>
            <w:r w:rsidR="00732AE7" w:rsidRPr="459F53BE">
              <w:rPr>
                <w:rFonts w:ascii="Tahoma" w:hAnsi="Tahoma" w:cs="Tahoma"/>
              </w:rPr>
              <w:t>appropriate</w:t>
            </w:r>
            <w:r w:rsidR="008B0B3A" w:rsidRPr="459F53BE">
              <w:rPr>
                <w:rFonts w:ascii="Tahoma" w:hAnsi="Tahoma" w:cs="Tahoma"/>
              </w:rPr>
              <w:t xml:space="preserve"> settings to maintain food safety and </w:t>
            </w:r>
            <w:r w:rsidR="008B0B3A" w:rsidRPr="459F53BE">
              <w:rPr>
                <w:rFonts w:ascii="Tahoma" w:hAnsi="Tahoma" w:cs="Tahoma"/>
              </w:rPr>
              <w:lastRenderedPageBreak/>
              <w:t>high quality. Only full-size or half-size steam table pans or merchandizing trays should be used on the serving line. (Exception:  Pizza can be served directly from the metal baking pan.)</w:t>
            </w:r>
          </w:p>
        </w:tc>
        <w:tc>
          <w:tcPr>
            <w:tcW w:w="1980" w:type="dxa"/>
            <w:tcBorders>
              <w:top w:val="single" w:sz="4" w:space="0" w:color="auto"/>
            </w:tcBorders>
          </w:tcPr>
          <w:p w14:paraId="75C66C5D" w14:textId="77777777" w:rsidR="00B46837" w:rsidRPr="00BA3600" w:rsidRDefault="00B46837" w:rsidP="005D6D20">
            <w:pPr>
              <w:rPr>
                <w:rFonts w:ascii="Tahoma" w:hAnsi="Tahoma" w:cs="Tahoma"/>
                <w:bCs/>
                <w:i/>
                <w:iCs/>
              </w:rPr>
            </w:pPr>
          </w:p>
          <w:p w14:paraId="58382AF0"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326C025E" w14:textId="77777777" w:rsidTr="005D6D20">
        <w:tc>
          <w:tcPr>
            <w:tcW w:w="8748" w:type="dxa"/>
          </w:tcPr>
          <w:p w14:paraId="4D54F4EB" w14:textId="77777777" w:rsidR="00B46837" w:rsidRPr="00BA3600" w:rsidRDefault="00B46837" w:rsidP="005D6D20">
            <w:pPr>
              <w:rPr>
                <w:rFonts w:ascii="Tahoma" w:hAnsi="Tahoma" w:cs="Tahoma"/>
                <w:b/>
                <w:bCs/>
                <w:i/>
                <w:iCs/>
              </w:rPr>
            </w:pPr>
          </w:p>
          <w:p w14:paraId="4F44C698" w14:textId="65439EB8" w:rsidR="00B46837" w:rsidRPr="00BA3600" w:rsidRDefault="00B46837" w:rsidP="005D6D20">
            <w:pPr>
              <w:rPr>
                <w:rFonts w:ascii="Tahoma" w:hAnsi="Tahoma" w:cs="Tahoma"/>
                <w:b/>
                <w:bCs/>
                <w:i/>
                <w:iCs/>
              </w:rPr>
            </w:pPr>
            <w:r w:rsidRPr="00BA3600">
              <w:rPr>
                <w:rFonts w:ascii="Tahoma" w:hAnsi="Tahoma" w:cs="Tahoma"/>
                <w:b/>
                <w:bCs/>
                <w:i/>
                <w:iCs/>
              </w:rPr>
              <w:t>CCP -- All TCS cold foods are at 41</w:t>
            </w:r>
            <w:r w:rsidRPr="00BA3600">
              <w:rPr>
                <w:rFonts w:ascii="Tahoma" w:hAnsi="Tahoma" w:cs="Tahoma"/>
                <w:b/>
                <w:bCs/>
                <w:i/>
                <w:iCs/>
              </w:rPr>
              <w:sym w:font="Symbol" w:char="F0B0"/>
            </w:r>
            <w:r w:rsidRPr="00BA3600">
              <w:rPr>
                <w:rFonts w:ascii="Tahoma" w:hAnsi="Tahoma" w:cs="Tahoma"/>
                <w:b/>
                <w:bCs/>
                <w:i/>
                <w:iCs/>
              </w:rPr>
              <w:t xml:space="preserve">F or colder before placement on a cold-holding unit or serving line.  </w:t>
            </w:r>
            <w:r w:rsidR="00BB1C52" w:rsidRPr="005D0E18">
              <w:rPr>
                <w:rFonts w:ascii="Tahoma" w:hAnsi="Tahoma" w:cs="Tahoma"/>
              </w:rPr>
              <w:t>Only full-size or half-size steam table pans or merchandizing trays are used on the cold-holding unit. Cold foods in water-proof containers are nested directly into a bed of self-draining ice.</w:t>
            </w:r>
          </w:p>
        </w:tc>
        <w:tc>
          <w:tcPr>
            <w:tcW w:w="1980" w:type="dxa"/>
          </w:tcPr>
          <w:p w14:paraId="1C838C4A" w14:textId="77777777" w:rsidR="00B46837" w:rsidRPr="00BA3600" w:rsidRDefault="00B46837" w:rsidP="005D6D20">
            <w:pPr>
              <w:rPr>
                <w:rFonts w:ascii="Tahoma" w:hAnsi="Tahoma" w:cs="Tahoma"/>
                <w:bCs/>
                <w:i/>
                <w:iCs/>
              </w:rPr>
            </w:pPr>
          </w:p>
          <w:p w14:paraId="7DA9A8E7" w14:textId="77777777" w:rsidR="00B46837" w:rsidRPr="00BA3600" w:rsidRDefault="00B46837" w:rsidP="005D6D20">
            <w:pPr>
              <w:rPr>
                <w:rFonts w:ascii="Tahoma" w:hAnsi="Tahoma" w:cs="Tahoma"/>
                <w:bCs/>
                <w:i/>
                <w:iCs/>
              </w:rPr>
            </w:pPr>
          </w:p>
          <w:p w14:paraId="70C1A4B2" w14:textId="77777777" w:rsidR="00B46837" w:rsidRPr="00BA3600" w:rsidRDefault="00B46837" w:rsidP="005D6D20">
            <w:pPr>
              <w:rPr>
                <w:rFonts w:ascii="Tahoma" w:hAnsi="Tahoma" w:cs="Tahoma"/>
                <w:bCs/>
                <w:i/>
                <w:iCs/>
              </w:rPr>
            </w:pPr>
          </w:p>
          <w:p w14:paraId="4FD82764" w14:textId="77777777" w:rsidR="00B46837" w:rsidRPr="00BA3600" w:rsidRDefault="00B46837" w:rsidP="005D6D20">
            <w:pPr>
              <w:rPr>
                <w:rFonts w:ascii="Tahoma" w:hAnsi="Tahoma" w:cs="Tahoma"/>
                <w:bCs/>
                <w:i/>
                <w:iCs/>
              </w:rPr>
            </w:pPr>
            <w:r w:rsidRPr="00BA3600">
              <w:rPr>
                <w:rFonts w:ascii="Tahoma" w:hAnsi="Tahoma" w:cs="Tahoma"/>
                <w:bCs/>
                <w:i/>
                <w:iCs/>
              </w:rPr>
              <w:t>Daily</w:t>
            </w:r>
          </w:p>
        </w:tc>
      </w:tr>
      <w:tr w:rsidR="00B46837" w:rsidRPr="00BA3600" w14:paraId="1E61D208" w14:textId="77777777" w:rsidTr="005D6D20">
        <w:tc>
          <w:tcPr>
            <w:tcW w:w="8748" w:type="dxa"/>
          </w:tcPr>
          <w:p w14:paraId="74A39E39" w14:textId="77777777" w:rsidR="00B46837" w:rsidRPr="00BA3600" w:rsidRDefault="00B46837" w:rsidP="005D6D20">
            <w:pPr>
              <w:rPr>
                <w:rFonts w:ascii="Tahoma" w:hAnsi="Tahoma" w:cs="Tahoma"/>
                <w:b/>
                <w:bCs/>
                <w:i/>
                <w:iCs/>
              </w:rPr>
            </w:pPr>
          </w:p>
          <w:p w14:paraId="43F9D4E3" w14:textId="696B0D3D" w:rsidR="00B46837" w:rsidRPr="00BA3600" w:rsidRDefault="00B46837" w:rsidP="005D6D20">
            <w:pPr>
              <w:rPr>
                <w:rFonts w:ascii="Tahoma" w:hAnsi="Tahoma" w:cs="Tahoma"/>
                <w:b/>
                <w:bCs/>
                <w:i/>
                <w:iCs/>
              </w:rPr>
            </w:pPr>
            <w:r w:rsidRPr="00BA3600">
              <w:rPr>
                <w:rFonts w:ascii="Tahoma" w:hAnsi="Tahoma" w:cs="Tahoma"/>
                <w:b/>
                <w:bCs/>
                <w:i/>
                <w:iCs/>
              </w:rPr>
              <w:t>CCP -- All TCS foo</w:t>
            </w:r>
            <w:r w:rsidR="00B10110" w:rsidRPr="00BA3600">
              <w:rPr>
                <w:rFonts w:ascii="Tahoma" w:hAnsi="Tahoma" w:cs="Tahoma"/>
                <w:b/>
                <w:bCs/>
                <w:i/>
                <w:iCs/>
              </w:rPr>
              <w:t xml:space="preserve">ds is marked with the time </w:t>
            </w:r>
            <w:r w:rsidRPr="00BA3600">
              <w:rPr>
                <w:rFonts w:ascii="Tahoma" w:hAnsi="Tahoma" w:cs="Tahoma"/>
                <w:b/>
                <w:bCs/>
                <w:i/>
                <w:iCs/>
              </w:rPr>
              <w:t>the food was removed from temperature control or the discard time if time is used as a public health control (TPHC). The time can be marked directly on outer wrapping using a permanent black marker or a sticker with the time noted can be placed onto the pan or outer wrapping.  To use this method, you must develop written procedures and follow them exactly a</w:t>
            </w:r>
            <w:r w:rsidR="00B979DB" w:rsidRPr="00BA3600">
              <w:rPr>
                <w:rFonts w:ascii="Tahoma" w:hAnsi="Tahoma" w:cs="Tahoma"/>
                <w:b/>
                <w:bCs/>
                <w:i/>
                <w:iCs/>
              </w:rPr>
              <w:t>s indicated in Part 5</w:t>
            </w:r>
            <w:r w:rsidRPr="00BA3600">
              <w:rPr>
                <w:rFonts w:ascii="Tahoma" w:hAnsi="Tahoma" w:cs="Tahoma"/>
                <w:b/>
                <w:bCs/>
                <w:i/>
                <w:iCs/>
              </w:rPr>
              <w:t>: Menus and Recipes.</w:t>
            </w:r>
          </w:p>
        </w:tc>
        <w:tc>
          <w:tcPr>
            <w:tcW w:w="1980" w:type="dxa"/>
          </w:tcPr>
          <w:p w14:paraId="6268DCC2" w14:textId="77777777" w:rsidR="00B46837" w:rsidRPr="00BA3600" w:rsidRDefault="00B46837" w:rsidP="005D6D20">
            <w:pPr>
              <w:rPr>
                <w:rFonts w:ascii="Tahoma" w:hAnsi="Tahoma" w:cs="Tahoma"/>
                <w:bCs/>
                <w:i/>
                <w:iCs/>
              </w:rPr>
            </w:pPr>
          </w:p>
          <w:p w14:paraId="6BE9E593" w14:textId="77777777" w:rsidR="00B46837" w:rsidRPr="00BA3600" w:rsidRDefault="00B46837" w:rsidP="005D6D20">
            <w:pPr>
              <w:rPr>
                <w:rFonts w:ascii="Tahoma" w:hAnsi="Tahoma" w:cs="Tahoma"/>
                <w:bCs/>
                <w:i/>
                <w:iCs/>
              </w:rPr>
            </w:pPr>
          </w:p>
          <w:p w14:paraId="07193636" w14:textId="77777777" w:rsidR="00B46837" w:rsidRPr="00BA3600" w:rsidRDefault="00B46837" w:rsidP="005D6D20">
            <w:pPr>
              <w:rPr>
                <w:rFonts w:ascii="Tahoma" w:hAnsi="Tahoma" w:cs="Tahoma"/>
                <w:bCs/>
                <w:i/>
                <w:iCs/>
              </w:rPr>
            </w:pPr>
          </w:p>
          <w:p w14:paraId="6D416831" w14:textId="77777777" w:rsidR="00B46837" w:rsidRPr="00BA3600" w:rsidRDefault="00B46837" w:rsidP="005D6D20">
            <w:pPr>
              <w:rPr>
                <w:rFonts w:ascii="Tahoma" w:hAnsi="Tahoma" w:cs="Tahoma"/>
                <w:bCs/>
                <w:i/>
                <w:iCs/>
              </w:rPr>
            </w:pPr>
          </w:p>
          <w:p w14:paraId="014710F2" w14:textId="77777777" w:rsidR="00B46837" w:rsidRPr="00BF0C3D" w:rsidRDefault="00B46837" w:rsidP="005D6D20">
            <w:pPr>
              <w:rPr>
                <w:rFonts w:ascii="Tahoma" w:hAnsi="Tahoma" w:cs="Tahoma"/>
                <w:b/>
                <w:i/>
                <w:iCs/>
              </w:rPr>
            </w:pPr>
            <w:r w:rsidRPr="00BF0C3D">
              <w:rPr>
                <w:rFonts w:ascii="Tahoma" w:hAnsi="Tahoma" w:cs="Tahoma"/>
                <w:b/>
                <w:i/>
                <w:iCs/>
              </w:rPr>
              <w:t>Daily</w:t>
            </w:r>
          </w:p>
        </w:tc>
      </w:tr>
      <w:tr w:rsidR="00B46837" w:rsidRPr="00BA3600" w14:paraId="1943A05C" w14:textId="77777777" w:rsidTr="005D6D20">
        <w:tc>
          <w:tcPr>
            <w:tcW w:w="8748" w:type="dxa"/>
          </w:tcPr>
          <w:p w14:paraId="29C346A3" w14:textId="77777777" w:rsidR="00B46837" w:rsidRPr="00BA3600" w:rsidRDefault="00B46837" w:rsidP="005D6D20">
            <w:pPr>
              <w:rPr>
                <w:rFonts w:ascii="Tahoma" w:hAnsi="Tahoma" w:cs="Tahoma"/>
                <w:bCs/>
                <w:iCs/>
              </w:rPr>
            </w:pPr>
          </w:p>
          <w:p w14:paraId="4379B65D" w14:textId="26CEEA84" w:rsidR="00B46837" w:rsidRPr="00BA3600" w:rsidRDefault="00B46837" w:rsidP="005D6D20">
            <w:pPr>
              <w:rPr>
                <w:rFonts w:ascii="Tahoma" w:hAnsi="Tahoma" w:cs="Tahoma"/>
                <w:bCs/>
                <w:i/>
                <w:iCs/>
              </w:rPr>
            </w:pPr>
            <w:r w:rsidRPr="00BA3600">
              <w:rPr>
                <w:rFonts w:ascii="Tahoma" w:hAnsi="Tahoma" w:cs="Tahoma"/>
                <w:bCs/>
                <w:iCs/>
              </w:rPr>
              <w:t>If using TPHC, file the w</w:t>
            </w:r>
            <w:r w:rsidR="00B979DB" w:rsidRPr="00BA3600">
              <w:rPr>
                <w:rFonts w:ascii="Tahoma" w:hAnsi="Tahoma" w:cs="Tahoma"/>
                <w:bCs/>
                <w:iCs/>
              </w:rPr>
              <w:t xml:space="preserve">ritten procedures in </w:t>
            </w:r>
            <w:r w:rsidR="00B979DB" w:rsidRPr="00BF0C3D">
              <w:rPr>
                <w:rFonts w:ascii="Tahoma" w:hAnsi="Tahoma" w:cs="Tahoma"/>
                <w:bCs/>
                <w:i/>
              </w:rPr>
              <w:t>Part 5</w:t>
            </w:r>
            <w:r w:rsidRPr="00BF0C3D">
              <w:rPr>
                <w:rFonts w:ascii="Tahoma" w:hAnsi="Tahoma" w:cs="Tahoma"/>
                <w:bCs/>
                <w:i/>
              </w:rPr>
              <w:t>: Menus and Recipes</w:t>
            </w:r>
            <w:r w:rsidRPr="00BA3600">
              <w:rPr>
                <w:rFonts w:ascii="Tahoma" w:hAnsi="Tahoma" w:cs="Tahoma"/>
                <w:bCs/>
                <w:iCs/>
              </w:rPr>
              <w:t>. Educate all employees in proper performance of TPHC procedures and file continuing educ</w:t>
            </w:r>
            <w:r w:rsidR="00B979DB" w:rsidRPr="00BA3600">
              <w:rPr>
                <w:rFonts w:ascii="Tahoma" w:hAnsi="Tahoma" w:cs="Tahoma"/>
                <w:bCs/>
                <w:iCs/>
              </w:rPr>
              <w:t xml:space="preserve">ation documentation in </w:t>
            </w:r>
            <w:r w:rsidR="00B979DB" w:rsidRPr="00BF0C3D">
              <w:rPr>
                <w:rFonts w:ascii="Tahoma" w:hAnsi="Tahoma" w:cs="Tahoma"/>
                <w:bCs/>
                <w:i/>
              </w:rPr>
              <w:t>Part 4</w:t>
            </w:r>
            <w:r w:rsidRPr="00BF0C3D">
              <w:rPr>
                <w:rFonts w:ascii="Tahoma" w:hAnsi="Tahoma" w:cs="Tahoma"/>
                <w:bCs/>
                <w:i/>
              </w:rPr>
              <w:t>: Continuing Education and Professional Development</w:t>
            </w:r>
            <w:r w:rsidRPr="00BA3600">
              <w:rPr>
                <w:rFonts w:ascii="Tahoma" w:hAnsi="Tahoma" w:cs="Tahoma"/>
                <w:bCs/>
                <w:iCs/>
              </w:rPr>
              <w:t>.</w:t>
            </w:r>
          </w:p>
        </w:tc>
        <w:tc>
          <w:tcPr>
            <w:tcW w:w="1980" w:type="dxa"/>
          </w:tcPr>
          <w:p w14:paraId="2F55F97F" w14:textId="77777777" w:rsidR="00B46837" w:rsidRPr="00BA3600" w:rsidRDefault="00B46837" w:rsidP="005D6D20">
            <w:pPr>
              <w:rPr>
                <w:rFonts w:ascii="Tahoma" w:hAnsi="Tahoma" w:cs="Tahoma"/>
                <w:bCs/>
                <w:iCs/>
              </w:rPr>
            </w:pPr>
          </w:p>
          <w:p w14:paraId="105147FE" w14:textId="392984CD" w:rsidR="00B46837" w:rsidRPr="00BA3600" w:rsidRDefault="00365705" w:rsidP="005D6D20">
            <w:pPr>
              <w:rPr>
                <w:rFonts w:ascii="Tahoma" w:hAnsi="Tahoma" w:cs="Tahoma"/>
                <w:bCs/>
                <w:iCs/>
              </w:rPr>
            </w:pPr>
            <w:r w:rsidRPr="00BA3600">
              <w:rPr>
                <w:rFonts w:ascii="Tahoma" w:hAnsi="Tahoma" w:cs="Tahoma"/>
                <w:bCs/>
                <w:iCs/>
              </w:rPr>
              <w:t>Annually</w:t>
            </w:r>
          </w:p>
        </w:tc>
      </w:tr>
      <w:tr w:rsidR="00B46837" w:rsidRPr="00BA3600" w14:paraId="3C90CD2A" w14:textId="77777777" w:rsidTr="005D6D20">
        <w:tc>
          <w:tcPr>
            <w:tcW w:w="8748" w:type="dxa"/>
          </w:tcPr>
          <w:p w14:paraId="526BAF08" w14:textId="77777777" w:rsidR="00B46837" w:rsidRPr="00BA3600" w:rsidRDefault="00B46837" w:rsidP="005D6D20">
            <w:pPr>
              <w:rPr>
                <w:rFonts w:ascii="Tahoma" w:hAnsi="Tahoma" w:cs="Tahoma"/>
                <w:bCs/>
                <w:iCs/>
              </w:rPr>
            </w:pPr>
          </w:p>
          <w:p w14:paraId="082695EF" w14:textId="64155CB5" w:rsidR="00B46837" w:rsidRPr="00BA3600" w:rsidRDefault="00B46837" w:rsidP="005D6D20">
            <w:pPr>
              <w:rPr>
                <w:rFonts w:ascii="Tahoma" w:hAnsi="Tahoma" w:cs="Tahoma"/>
                <w:bCs/>
                <w:iCs/>
              </w:rPr>
            </w:pPr>
            <w:r w:rsidRPr="00BA3600">
              <w:rPr>
                <w:rFonts w:ascii="Tahoma" w:hAnsi="Tahoma" w:cs="Tahoma"/>
                <w:bCs/>
                <w:iCs/>
              </w:rPr>
              <w:t>All TCS prepared for service must be held above 135</w:t>
            </w:r>
            <w:r w:rsidRPr="00BA3600">
              <w:rPr>
                <w:rFonts w:ascii="Tahoma" w:hAnsi="Tahoma" w:cs="Tahoma"/>
                <w:bCs/>
                <w:iCs/>
              </w:rPr>
              <w:sym w:font="Symbol" w:char="F0B0"/>
            </w:r>
            <w:r w:rsidRPr="00BA3600">
              <w:rPr>
                <w:rFonts w:ascii="Tahoma" w:hAnsi="Tahoma" w:cs="Tahoma"/>
                <w:bCs/>
                <w:iCs/>
              </w:rPr>
              <w:t>F or below 41</w:t>
            </w:r>
            <w:r w:rsidRPr="00BA3600">
              <w:rPr>
                <w:rFonts w:ascii="Tahoma" w:hAnsi="Tahoma" w:cs="Tahoma"/>
                <w:bCs/>
                <w:iCs/>
              </w:rPr>
              <w:sym w:font="Symbol" w:char="F0B0"/>
            </w:r>
            <w:r w:rsidRPr="00BA3600">
              <w:rPr>
                <w:rFonts w:ascii="Tahoma" w:hAnsi="Tahoma" w:cs="Tahoma"/>
                <w:bCs/>
                <w:iCs/>
              </w:rPr>
              <w:t xml:space="preserve">F for the duration of the meal period unless a TPHC procedure is </w:t>
            </w:r>
            <w:r w:rsidR="00A07EFA">
              <w:rPr>
                <w:rFonts w:ascii="Tahoma" w:hAnsi="Tahoma" w:cs="Tahoma"/>
                <w:bCs/>
                <w:iCs/>
              </w:rPr>
              <w:t>followed exactly as written.</w:t>
            </w:r>
          </w:p>
        </w:tc>
        <w:tc>
          <w:tcPr>
            <w:tcW w:w="1980" w:type="dxa"/>
          </w:tcPr>
          <w:p w14:paraId="4B52A500" w14:textId="77777777" w:rsidR="00B46837" w:rsidRPr="00BA3600" w:rsidRDefault="00B46837" w:rsidP="005D6D20">
            <w:pPr>
              <w:rPr>
                <w:rFonts w:ascii="Tahoma" w:hAnsi="Tahoma" w:cs="Tahoma"/>
                <w:bCs/>
                <w:iCs/>
              </w:rPr>
            </w:pPr>
            <w:r w:rsidRPr="00BA3600">
              <w:rPr>
                <w:rFonts w:ascii="Tahoma" w:hAnsi="Tahoma" w:cs="Tahoma"/>
                <w:bCs/>
                <w:iCs/>
              </w:rPr>
              <w:t>Daily</w:t>
            </w:r>
          </w:p>
        </w:tc>
      </w:tr>
      <w:tr w:rsidR="00B46837" w:rsidRPr="00BA3600" w14:paraId="57FBCC07" w14:textId="77777777" w:rsidTr="005D6D20">
        <w:tc>
          <w:tcPr>
            <w:tcW w:w="8748" w:type="dxa"/>
          </w:tcPr>
          <w:p w14:paraId="1A1B87C5" w14:textId="77777777" w:rsidR="00B46837" w:rsidRPr="00BA3600" w:rsidRDefault="00B46837" w:rsidP="005D6D20">
            <w:pPr>
              <w:rPr>
                <w:rFonts w:ascii="Tahoma" w:hAnsi="Tahoma" w:cs="Tahoma"/>
                <w:b/>
                <w:bCs/>
                <w:i/>
                <w:iCs/>
              </w:rPr>
            </w:pPr>
          </w:p>
          <w:p w14:paraId="2D345D4B" w14:textId="2E4390DE" w:rsidR="00B46837" w:rsidRPr="00BA3600" w:rsidRDefault="00B46837" w:rsidP="005D6D20">
            <w:pPr>
              <w:rPr>
                <w:rFonts w:ascii="Tahoma" w:hAnsi="Tahoma" w:cs="Tahoma"/>
                <w:b/>
                <w:bCs/>
                <w:i/>
                <w:iCs/>
              </w:rPr>
            </w:pPr>
            <w:r w:rsidRPr="00BA3600">
              <w:rPr>
                <w:rFonts w:ascii="Tahoma" w:hAnsi="Tahoma" w:cs="Tahoma"/>
                <w:b/>
                <w:bCs/>
                <w:i/>
                <w:iCs/>
              </w:rPr>
              <w:t>CC</w:t>
            </w:r>
            <w:r w:rsidR="00B10110" w:rsidRPr="00BA3600">
              <w:rPr>
                <w:rFonts w:ascii="Tahoma" w:hAnsi="Tahoma" w:cs="Tahoma"/>
                <w:b/>
                <w:bCs/>
                <w:i/>
                <w:iCs/>
              </w:rPr>
              <w:t xml:space="preserve">P -- All TCS food </w:t>
            </w:r>
            <w:r w:rsidRPr="00BA3600">
              <w:rPr>
                <w:rFonts w:ascii="Tahoma" w:hAnsi="Tahoma" w:cs="Tahoma"/>
                <w:b/>
                <w:bCs/>
                <w:i/>
                <w:iCs/>
              </w:rPr>
              <w:t>in the temperature danger zone -- 41</w:t>
            </w:r>
            <w:r w:rsidRPr="00BA3600">
              <w:rPr>
                <w:rFonts w:ascii="Tahoma" w:hAnsi="Tahoma" w:cs="Tahoma"/>
                <w:b/>
                <w:bCs/>
                <w:i/>
                <w:iCs/>
              </w:rPr>
              <w:sym w:font="Symbol" w:char="F0B0"/>
            </w:r>
            <w:r w:rsidRPr="00BA3600">
              <w:rPr>
                <w:rFonts w:ascii="Tahoma" w:hAnsi="Tahoma" w:cs="Tahoma"/>
                <w:b/>
                <w:bCs/>
                <w:i/>
                <w:iCs/>
              </w:rPr>
              <w:t>F to 135</w:t>
            </w:r>
            <w:r w:rsidRPr="00BA3600">
              <w:rPr>
                <w:rFonts w:ascii="Tahoma" w:hAnsi="Tahoma" w:cs="Tahoma"/>
                <w:b/>
                <w:bCs/>
                <w:i/>
                <w:iCs/>
              </w:rPr>
              <w:sym w:font="Symbol" w:char="F0B0"/>
            </w:r>
            <w:r w:rsidRPr="00BA3600">
              <w:rPr>
                <w:rFonts w:ascii="Tahoma" w:hAnsi="Tahoma" w:cs="Tahoma"/>
                <w:b/>
                <w:bCs/>
                <w:i/>
                <w:iCs/>
              </w:rPr>
              <w:t>F -- for more than four hours is discarded.</w:t>
            </w:r>
          </w:p>
        </w:tc>
        <w:tc>
          <w:tcPr>
            <w:tcW w:w="1980" w:type="dxa"/>
          </w:tcPr>
          <w:p w14:paraId="4CEBE016" w14:textId="77777777" w:rsidR="00B46837" w:rsidRPr="00BA3600" w:rsidRDefault="00B46837" w:rsidP="005D6D20">
            <w:pPr>
              <w:rPr>
                <w:rFonts w:ascii="Tahoma" w:hAnsi="Tahoma" w:cs="Tahoma"/>
                <w:bCs/>
                <w:i/>
                <w:iCs/>
              </w:rPr>
            </w:pPr>
          </w:p>
          <w:p w14:paraId="7DE1BC25" w14:textId="77777777" w:rsidR="00B46837" w:rsidRPr="00A07EFA" w:rsidRDefault="00B46837" w:rsidP="005D6D20">
            <w:pPr>
              <w:rPr>
                <w:rFonts w:ascii="Tahoma" w:hAnsi="Tahoma" w:cs="Tahoma"/>
                <w:b/>
                <w:i/>
                <w:iCs/>
              </w:rPr>
            </w:pPr>
            <w:r w:rsidRPr="00A07EFA">
              <w:rPr>
                <w:rFonts w:ascii="Tahoma" w:hAnsi="Tahoma" w:cs="Tahoma"/>
                <w:b/>
                <w:i/>
                <w:iCs/>
              </w:rPr>
              <w:t>Daily</w:t>
            </w:r>
          </w:p>
        </w:tc>
      </w:tr>
      <w:tr w:rsidR="00B46837" w:rsidRPr="00BA3600" w14:paraId="485BCA65" w14:textId="77777777" w:rsidTr="005D6D20">
        <w:tc>
          <w:tcPr>
            <w:tcW w:w="8748" w:type="dxa"/>
          </w:tcPr>
          <w:p w14:paraId="71CF1AA8" w14:textId="113FDA1C" w:rsidR="00B46837" w:rsidRPr="00BA3600" w:rsidRDefault="00B46837" w:rsidP="005D6D20">
            <w:pPr>
              <w:rPr>
                <w:rFonts w:ascii="Tahoma" w:hAnsi="Tahoma" w:cs="Tahoma"/>
                <w:b/>
                <w:bCs/>
                <w:i/>
                <w:iCs/>
              </w:rPr>
            </w:pPr>
            <w:r w:rsidRPr="00BA3600">
              <w:rPr>
                <w:rFonts w:ascii="Tahoma" w:hAnsi="Tahoma" w:cs="Tahoma"/>
              </w:rPr>
              <w:t>No food can be recovered and re-served once it passes t</w:t>
            </w:r>
            <w:r w:rsidR="00B10110" w:rsidRPr="00BA3600">
              <w:rPr>
                <w:rFonts w:ascii="Tahoma" w:hAnsi="Tahoma" w:cs="Tahoma"/>
              </w:rPr>
              <w:t xml:space="preserve">he point of sale (i.e. cashier </w:t>
            </w:r>
            <w:r w:rsidRPr="00BA3600">
              <w:rPr>
                <w:rFonts w:ascii="Tahoma" w:hAnsi="Tahoma" w:cs="Tahoma"/>
              </w:rPr>
              <w:t>in a traditional cafeteria setting</w:t>
            </w:r>
            <w:r w:rsidR="00B10110" w:rsidRPr="00BA3600">
              <w:rPr>
                <w:rFonts w:ascii="Tahoma" w:hAnsi="Tahoma" w:cs="Tahoma"/>
              </w:rPr>
              <w:t>)</w:t>
            </w:r>
            <w:r w:rsidRPr="00BA3600">
              <w:rPr>
                <w:rFonts w:ascii="Tahoma" w:hAnsi="Tahoma" w:cs="Tahoma"/>
              </w:rPr>
              <w:t>.</w:t>
            </w:r>
          </w:p>
        </w:tc>
        <w:tc>
          <w:tcPr>
            <w:tcW w:w="1980" w:type="dxa"/>
          </w:tcPr>
          <w:p w14:paraId="313E9160" w14:textId="00D76FA2" w:rsidR="00B46837" w:rsidRPr="00A07EFA" w:rsidRDefault="00A07EFA" w:rsidP="005D6D20">
            <w:pPr>
              <w:rPr>
                <w:rFonts w:ascii="Tahoma" w:hAnsi="Tahoma" w:cs="Tahoma"/>
                <w:bCs/>
              </w:rPr>
            </w:pPr>
            <w:r>
              <w:rPr>
                <w:rFonts w:ascii="Tahoma" w:hAnsi="Tahoma" w:cs="Tahoma"/>
                <w:bCs/>
              </w:rPr>
              <w:t>Daily</w:t>
            </w:r>
          </w:p>
        </w:tc>
      </w:tr>
      <w:tr w:rsidR="00B46837" w:rsidRPr="00BA3600" w14:paraId="162715DD" w14:textId="77777777" w:rsidTr="005D6D20">
        <w:tc>
          <w:tcPr>
            <w:tcW w:w="8748" w:type="dxa"/>
          </w:tcPr>
          <w:p w14:paraId="04705937" w14:textId="77777777" w:rsidR="00B46837" w:rsidRPr="00BA3600" w:rsidRDefault="00B46837" w:rsidP="005D6D20">
            <w:pPr>
              <w:rPr>
                <w:rFonts w:ascii="Tahoma" w:hAnsi="Tahoma" w:cs="Tahoma"/>
              </w:rPr>
            </w:pPr>
            <w:r w:rsidRPr="00BA3600">
              <w:rPr>
                <w:rFonts w:ascii="Tahoma" w:hAnsi="Tahoma" w:cs="Tahoma"/>
              </w:rPr>
              <w:t>No food provided for service in an alternate or innovative service location can be recovered and re-served once it leaves the supervision of School Nutrition staff.</w:t>
            </w:r>
          </w:p>
        </w:tc>
        <w:tc>
          <w:tcPr>
            <w:tcW w:w="1980" w:type="dxa"/>
          </w:tcPr>
          <w:p w14:paraId="651B4242" w14:textId="77777777" w:rsidR="00B46837" w:rsidRPr="00BA3600" w:rsidRDefault="00B46837" w:rsidP="005D6D20">
            <w:pPr>
              <w:rPr>
                <w:rFonts w:ascii="Tahoma" w:hAnsi="Tahoma" w:cs="Tahoma"/>
              </w:rPr>
            </w:pPr>
          </w:p>
          <w:p w14:paraId="61C9CF6B" w14:textId="77777777" w:rsidR="00B46837" w:rsidRPr="00BA3600" w:rsidRDefault="00B46837" w:rsidP="005D6D20">
            <w:pPr>
              <w:rPr>
                <w:rFonts w:ascii="Tahoma" w:hAnsi="Tahoma" w:cs="Tahoma"/>
                <w:bCs/>
                <w:i/>
                <w:iCs/>
              </w:rPr>
            </w:pPr>
            <w:r w:rsidRPr="00BA3600">
              <w:rPr>
                <w:rFonts w:ascii="Tahoma" w:hAnsi="Tahoma" w:cs="Tahoma"/>
              </w:rPr>
              <w:t>Daily</w:t>
            </w:r>
          </w:p>
        </w:tc>
      </w:tr>
      <w:tr w:rsidR="00B46837" w:rsidRPr="00BA3600" w14:paraId="0A43A634" w14:textId="77777777" w:rsidTr="005D6D20">
        <w:tc>
          <w:tcPr>
            <w:tcW w:w="8748" w:type="dxa"/>
          </w:tcPr>
          <w:p w14:paraId="747E7887" w14:textId="67E8A669" w:rsidR="00B46837" w:rsidRPr="00BA3600" w:rsidRDefault="00B10110" w:rsidP="00B979DB">
            <w:pPr>
              <w:rPr>
                <w:rFonts w:ascii="Tahoma" w:hAnsi="Tahoma" w:cs="Tahoma"/>
              </w:rPr>
            </w:pPr>
            <w:r w:rsidRPr="00BA3600">
              <w:rPr>
                <w:rFonts w:ascii="Tahoma" w:hAnsi="Tahoma" w:cs="Tahoma"/>
              </w:rPr>
              <w:t>Unopened c</w:t>
            </w:r>
            <w:r w:rsidR="00B46837" w:rsidRPr="00BA3600">
              <w:rPr>
                <w:rFonts w:ascii="Tahoma" w:hAnsi="Tahoma" w:cs="Tahoma"/>
              </w:rPr>
              <w:t>ommercially</w:t>
            </w:r>
            <w:r w:rsidRPr="00BA3600">
              <w:rPr>
                <w:rFonts w:ascii="Tahoma" w:hAnsi="Tahoma" w:cs="Tahoma"/>
              </w:rPr>
              <w:t xml:space="preserve"> packaged food </w:t>
            </w:r>
            <w:r w:rsidR="00B46837" w:rsidRPr="00BA3600">
              <w:rPr>
                <w:rFonts w:ascii="Tahoma" w:hAnsi="Tahoma" w:cs="Tahoma"/>
              </w:rPr>
              <w:t xml:space="preserve">can be recovered and re-served if the student is still in the serving line (i.e. has not passed the cashier). If an unopened, packaged food is recovered and the food is </w:t>
            </w:r>
            <w:r w:rsidR="00B979DB" w:rsidRPr="00BA3600">
              <w:rPr>
                <w:rFonts w:ascii="Tahoma" w:hAnsi="Tahoma" w:cs="Tahoma"/>
              </w:rPr>
              <w:t>a TCS food</w:t>
            </w:r>
            <w:r w:rsidR="00B46837" w:rsidRPr="00BA3600">
              <w:rPr>
                <w:rFonts w:ascii="Tahoma" w:hAnsi="Tahoma" w:cs="Tahoma"/>
              </w:rPr>
              <w:t>, the food must immediately be placed in hot or cold storage.  </w:t>
            </w:r>
          </w:p>
        </w:tc>
        <w:tc>
          <w:tcPr>
            <w:tcW w:w="1980" w:type="dxa"/>
          </w:tcPr>
          <w:p w14:paraId="32E2CA8E" w14:textId="77777777" w:rsidR="00B46837" w:rsidRPr="00BA3600" w:rsidRDefault="00B46837" w:rsidP="005D6D20">
            <w:pPr>
              <w:rPr>
                <w:rFonts w:ascii="Tahoma" w:hAnsi="Tahoma" w:cs="Tahoma"/>
              </w:rPr>
            </w:pPr>
          </w:p>
          <w:p w14:paraId="418178A3" w14:textId="77777777" w:rsidR="00B46837" w:rsidRPr="00BA3600" w:rsidRDefault="00B46837" w:rsidP="005D6D20">
            <w:pPr>
              <w:rPr>
                <w:rFonts w:ascii="Tahoma" w:hAnsi="Tahoma" w:cs="Tahoma"/>
              </w:rPr>
            </w:pPr>
          </w:p>
          <w:p w14:paraId="1EFDD0E5"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66570A63" w14:textId="77777777" w:rsidTr="00602DD3">
        <w:tc>
          <w:tcPr>
            <w:tcW w:w="8748" w:type="dxa"/>
            <w:shd w:val="clear" w:color="auto" w:fill="auto"/>
          </w:tcPr>
          <w:p w14:paraId="604BD787" w14:textId="552C57D6" w:rsidR="00B46837" w:rsidRPr="00BA3600" w:rsidRDefault="00611392" w:rsidP="005D6D20">
            <w:pPr>
              <w:rPr>
                <w:rFonts w:ascii="Tahoma" w:hAnsi="Tahoma" w:cs="Tahoma"/>
              </w:rPr>
            </w:pPr>
            <w:r w:rsidRPr="00602DD3">
              <w:rPr>
                <w:rFonts w:ascii="Tahoma" w:hAnsi="Tahoma" w:cs="Tahoma"/>
              </w:rPr>
              <w:t>Long-handled serving utensils are stored in the food and changed frequently. Best practice recommendations are to change utensils at least once every hour during the serving period or with every new pan.</w:t>
            </w:r>
          </w:p>
        </w:tc>
        <w:tc>
          <w:tcPr>
            <w:tcW w:w="1980" w:type="dxa"/>
          </w:tcPr>
          <w:p w14:paraId="32B497B2" w14:textId="77777777" w:rsidR="00611392" w:rsidRDefault="00611392" w:rsidP="005D6D20">
            <w:pPr>
              <w:rPr>
                <w:rFonts w:ascii="Tahoma" w:hAnsi="Tahoma" w:cs="Tahoma"/>
              </w:rPr>
            </w:pPr>
          </w:p>
          <w:p w14:paraId="5898508D" w14:textId="11A2EEEC" w:rsidR="00B46837" w:rsidRPr="00BA3600" w:rsidRDefault="00B46837" w:rsidP="005D6D20">
            <w:pPr>
              <w:rPr>
                <w:rFonts w:ascii="Tahoma" w:hAnsi="Tahoma" w:cs="Tahoma"/>
              </w:rPr>
            </w:pPr>
            <w:r w:rsidRPr="00BA3600">
              <w:rPr>
                <w:rFonts w:ascii="Tahoma" w:hAnsi="Tahoma" w:cs="Tahoma"/>
              </w:rPr>
              <w:t>Daily</w:t>
            </w:r>
          </w:p>
        </w:tc>
      </w:tr>
      <w:tr w:rsidR="00B46837" w:rsidRPr="00BA3600" w14:paraId="115898AA" w14:textId="77777777" w:rsidTr="005D6D20">
        <w:tc>
          <w:tcPr>
            <w:tcW w:w="8748" w:type="dxa"/>
          </w:tcPr>
          <w:p w14:paraId="343657A6" w14:textId="77777777" w:rsidR="00B46837" w:rsidRPr="00BA3600" w:rsidRDefault="00B46837" w:rsidP="005D6D20">
            <w:pPr>
              <w:rPr>
                <w:rFonts w:ascii="Tahoma" w:hAnsi="Tahoma" w:cs="Tahoma"/>
              </w:rPr>
            </w:pPr>
            <w:r w:rsidRPr="00BA3600">
              <w:rPr>
                <w:rFonts w:ascii="Tahoma" w:hAnsi="Tahoma" w:cs="Tahoma"/>
              </w:rPr>
              <w:t>All unwrapped foods are beneath a sneeze guard for customer service. All foods not displayed underneath the sneeze guard are covered or wrapped with plastic wrap.</w:t>
            </w:r>
          </w:p>
        </w:tc>
        <w:tc>
          <w:tcPr>
            <w:tcW w:w="1980" w:type="dxa"/>
          </w:tcPr>
          <w:p w14:paraId="23CD536C" w14:textId="77777777" w:rsidR="00B46837" w:rsidRPr="00BA3600" w:rsidRDefault="00B46837" w:rsidP="005D6D20">
            <w:pPr>
              <w:rPr>
                <w:rFonts w:ascii="Tahoma" w:hAnsi="Tahoma" w:cs="Tahoma"/>
              </w:rPr>
            </w:pPr>
          </w:p>
          <w:p w14:paraId="61303470" w14:textId="77777777" w:rsidR="00B46837" w:rsidRPr="00BA3600" w:rsidRDefault="00B46837" w:rsidP="005D6D20">
            <w:pPr>
              <w:rPr>
                <w:rFonts w:ascii="Tahoma" w:hAnsi="Tahoma" w:cs="Tahoma"/>
              </w:rPr>
            </w:pPr>
            <w:r w:rsidRPr="00BA3600">
              <w:rPr>
                <w:rFonts w:ascii="Tahoma" w:hAnsi="Tahoma" w:cs="Tahoma"/>
              </w:rPr>
              <w:t>Daily</w:t>
            </w:r>
          </w:p>
        </w:tc>
      </w:tr>
      <w:tr w:rsidR="00B46837" w:rsidRPr="00BA3600" w14:paraId="1688E359" w14:textId="77777777" w:rsidTr="005D6D20">
        <w:tc>
          <w:tcPr>
            <w:tcW w:w="8748" w:type="dxa"/>
          </w:tcPr>
          <w:p w14:paraId="0EE55B6C" w14:textId="77777777" w:rsidR="00B46837" w:rsidRPr="00BA3600" w:rsidRDefault="00B46837" w:rsidP="005D6D20">
            <w:pPr>
              <w:rPr>
                <w:rFonts w:ascii="Tahoma" w:hAnsi="Tahoma" w:cs="Tahoma"/>
              </w:rPr>
            </w:pPr>
            <w:r w:rsidRPr="00BA3600">
              <w:rPr>
                <w:rFonts w:ascii="Tahoma" w:hAnsi="Tahoma" w:cs="Tahoma"/>
              </w:rPr>
              <w:lastRenderedPageBreak/>
              <w:t xml:space="preserve">Leftover product is </w:t>
            </w:r>
            <w:r w:rsidRPr="00BA3600">
              <w:rPr>
                <w:rFonts w:ascii="Tahoma" w:hAnsi="Tahoma" w:cs="Tahoma"/>
                <w:i/>
                <w:iCs/>
              </w:rPr>
              <w:t>never</w:t>
            </w:r>
            <w:r w:rsidRPr="00BA3600">
              <w:rPr>
                <w:rFonts w:ascii="Tahoma" w:hAnsi="Tahoma" w:cs="Tahoma"/>
              </w:rPr>
              <w:t xml:space="preserve"> mixed with new product. If new product is brought to the serving line and old product is still on the serving line, the new product must be in a separate holding container.  </w:t>
            </w:r>
          </w:p>
        </w:tc>
        <w:tc>
          <w:tcPr>
            <w:tcW w:w="1980" w:type="dxa"/>
          </w:tcPr>
          <w:p w14:paraId="296A254F" w14:textId="77777777" w:rsidR="00B46837" w:rsidRPr="00BA3600" w:rsidRDefault="00B46837" w:rsidP="005D6D20">
            <w:pPr>
              <w:rPr>
                <w:rFonts w:ascii="Tahoma" w:hAnsi="Tahoma" w:cs="Tahoma"/>
                <w:color w:val="000000"/>
              </w:rPr>
            </w:pPr>
          </w:p>
          <w:p w14:paraId="68260B35" w14:textId="77777777" w:rsidR="00B46837" w:rsidRPr="00BA3600" w:rsidRDefault="00B46837" w:rsidP="005D6D20">
            <w:pPr>
              <w:rPr>
                <w:rFonts w:ascii="Tahoma" w:hAnsi="Tahoma" w:cs="Tahoma"/>
              </w:rPr>
            </w:pPr>
            <w:r w:rsidRPr="00BA3600">
              <w:rPr>
                <w:rFonts w:ascii="Tahoma" w:hAnsi="Tahoma" w:cs="Tahoma"/>
                <w:color w:val="000000"/>
              </w:rPr>
              <w:t>Daily, as needed</w:t>
            </w:r>
          </w:p>
        </w:tc>
      </w:tr>
      <w:tr w:rsidR="00B46837" w:rsidRPr="00BA3600" w14:paraId="20751CBE" w14:textId="77777777" w:rsidTr="005D6D20">
        <w:tc>
          <w:tcPr>
            <w:tcW w:w="8748" w:type="dxa"/>
            <w:tcBorders>
              <w:bottom w:val="single" w:sz="4" w:space="0" w:color="auto"/>
            </w:tcBorders>
            <w:shd w:val="clear" w:color="auto" w:fill="E0E0E0"/>
          </w:tcPr>
          <w:p w14:paraId="6F0856DE" w14:textId="77777777" w:rsidR="00B46837" w:rsidRPr="00BA3600" w:rsidRDefault="00B46837" w:rsidP="00B979DB">
            <w:pPr>
              <w:pStyle w:val="Heading2"/>
              <w:jc w:val="left"/>
              <w:rPr>
                <w:rFonts w:ascii="Tahoma" w:hAnsi="Tahoma" w:cs="Tahoma"/>
              </w:rPr>
            </w:pPr>
          </w:p>
          <w:p w14:paraId="2DF98267" w14:textId="5A18A243" w:rsidR="00B46837" w:rsidRPr="00BA3600" w:rsidRDefault="00B979DB" w:rsidP="00B979DB">
            <w:pPr>
              <w:pStyle w:val="Heading2"/>
              <w:jc w:val="left"/>
            </w:pPr>
            <w:bookmarkStart w:id="296" w:name="_Toc411603631"/>
            <w:bookmarkStart w:id="297" w:name="_Toc411607012"/>
            <w:bookmarkStart w:id="298" w:name="_Toc167356788"/>
            <w:r w:rsidRPr="00BA3600">
              <w:rPr>
                <w:rFonts w:ascii="Tahoma" w:hAnsi="Tahoma" w:cs="Tahoma"/>
              </w:rPr>
              <w:t>Leftovers and Advance Preparation</w:t>
            </w:r>
            <w:bookmarkEnd w:id="296"/>
            <w:bookmarkEnd w:id="297"/>
            <w:bookmarkEnd w:id="298"/>
          </w:p>
        </w:tc>
        <w:tc>
          <w:tcPr>
            <w:tcW w:w="1980" w:type="dxa"/>
            <w:tcBorders>
              <w:bottom w:val="single" w:sz="4" w:space="0" w:color="auto"/>
            </w:tcBorders>
            <w:shd w:val="clear" w:color="auto" w:fill="E0E0E0"/>
          </w:tcPr>
          <w:p w14:paraId="580C77B8" w14:textId="77777777" w:rsidR="00B46837" w:rsidRPr="00BA3600" w:rsidRDefault="00B46837" w:rsidP="005D6D20">
            <w:pPr>
              <w:rPr>
                <w:rFonts w:ascii="Tahoma" w:hAnsi="Tahoma" w:cs="Tahoma"/>
              </w:rPr>
            </w:pPr>
          </w:p>
          <w:p w14:paraId="7159A090" w14:textId="77777777" w:rsidR="00B46837" w:rsidRPr="00BA3600" w:rsidRDefault="00B46837" w:rsidP="005D6D20">
            <w:pPr>
              <w:rPr>
                <w:rFonts w:ascii="Tahoma" w:hAnsi="Tahoma" w:cs="Tahoma"/>
              </w:rPr>
            </w:pPr>
            <w:r w:rsidRPr="00BA3600">
              <w:rPr>
                <w:rFonts w:ascii="Tahoma" w:hAnsi="Tahoma" w:cs="Tahoma"/>
              </w:rPr>
              <w:t>MONITORING</w:t>
            </w:r>
          </w:p>
          <w:p w14:paraId="1671A289" w14:textId="77777777" w:rsidR="00B46837" w:rsidRPr="00BA3600" w:rsidRDefault="00B46837" w:rsidP="005D6D20">
            <w:pPr>
              <w:rPr>
                <w:rFonts w:ascii="Tahoma" w:hAnsi="Tahoma" w:cs="Tahoma"/>
              </w:rPr>
            </w:pPr>
            <w:r w:rsidRPr="00BA3600">
              <w:rPr>
                <w:rFonts w:ascii="Tahoma" w:hAnsi="Tahoma" w:cs="Tahoma"/>
              </w:rPr>
              <w:t>FREQUENCY</w:t>
            </w:r>
          </w:p>
        </w:tc>
      </w:tr>
      <w:tr w:rsidR="00B46837" w:rsidRPr="00BA3600" w14:paraId="31CC321C" w14:textId="77777777" w:rsidTr="005D6D20">
        <w:tc>
          <w:tcPr>
            <w:tcW w:w="8748" w:type="dxa"/>
          </w:tcPr>
          <w:p w14:paraId="47DC56A0" w14:textId="496799BA" w:rsidR="00B46837" w:rsidRPr="00BA3600" w:rsidRDefault="00B46837" w:rsidP="00B979DB">
            <w:pPr>
              <w:rPr>
                <w:rFonts w:ascii="Tahoma" w:hAnsi="Tahoma" w:cs="Tahoma"/>
              </w:rPr>
            </w:pPr>
            <w:r w:rsidRPr="00BA3600">
              <w:rPr>
                <w:rFonts w:ascii="Tahoma" w:hAnsi="Tahoma" w:cs="Tahoma"/>
              </w:rPr>
              <w:t xml:space="preserve">All leftover TCS </w:t>
            </w:r>
            <w:r w:rsidR="00B979DB" w:rsidRPr="00BA3600">
              <w:rPr>
                <w:rFonts w:ascii="Tahoma" w:hAnsi="Tahoma" w:cs="Tahoma"/>
              </w:rPr>
              <w:t>menu items</w:t>
            </w:r>
            <w:r w:rsidRPr="00BA3600">
              <w:rPr>
                <w:rFonts w:ascii="Tahoma" w:hAnsi="Tahoma" w:cs="Tahoma"/>
              </w:rPr>
              <w:t xml:space="preserve"> are </w:t>
            </w:r>
            <w:r w:rsidR="00B979DB" w:rsidRPr="00BA3600">
              <w:rPr>
                <w:rFonts w:ascii="Tahoma" w:hAnsi="Tahoma" w:cs="Tahoma"/>
              </w:rPr>
              <w:t>properly discarded</w:t>
            </w:r>
            <w:r w:rsidRPr="00BA3600">
              <w:rPr>
                <w:rFonts w:ascii="Tahoma" w:hAnsi="Tahoma" w:cs="Tahoma"/>
              </w:rPr>
              <w:t xml:space="preserve"> after each meal.</w:t>
            </w:r>
          </w:p>
        </w:tc>
        <w:tc>
          <w:tcPr>
            <w:tcW w:w="1980" w:type="dxa"/>
          </w:tcPr>
          <w:p w14:paraId="6AF41B67" w14:textId="77777777" w:rsidR="00B46837" w:rsidRPr="00BA3600" w:rsidRDefault="00B46837" w:rsidP="005D6D20">
            <w:pPr>
              <w:rPr>
                <w:rFonts w:ascii="Tahoma" w:hAnsi="Tahoma" w:cs="Tahoma"/>
                <w:color w:val="000000"/>
              </w:rPr>
            </w:pPr>
            <w:r w:rsidRPr="00BA3600">
              <w:rPr>
                <w:rFonts w:ascii="Tahoma" w:hAnsi="Tahoma" w:cs="Tahoma"/>
                <w:color w:val="000000"/>
              </w:rPr>
              <w:t>Daily</w:t>
            </w:r>
          </w:p>
        </w:tc>
      </w:tr>
      <w:tr w:rsidR="00B46837" w:rsidRPr="00BA3600" w14:paraId="4A5B5AD8" w14:textId="77777777" w:rsidTr="005D6D20">
        <w:tc>
          <w:tcPr>
            <w:tcW w:w="8748" w:type="dxa"/>
          </w:tcPr>
          <w:p w14:paraId="01AB2109" w14:textId="77777777" w:rsidR="00B46837" w:rsidRPr="00BA3600" w:rsidRDefault="00B46837" w:rsidP="005D6D20">
            <w:pPr>
              <w:rPr>
                <w:rFonts w:ascii="Tahoma" w:hAnsi="Tahoma" w:cs="Tahoma"/>
              </w:rPr>
            </w:pPr>
            <w:r w:rsidRPr="00BA3600">
              <w:rPr>
                <w:rFonts w:ascii="Tahoma" w:hAnsi="Tahoma" w:cs="Tahoma"/>
              </w:rPr>
              <w:t>No advance preparation of TCS foods is allowed.</w:t>
            </w:r>
          </w:p>
        </w:tc>
        <w:tc>
          <w:tcPr>
            <w:tcW w:w="1980" w:type="dxa"/>
          </w:tcPr>
          <w:p w14:paraId="1D1F06FA" w14:textId="77777777" w:rsidR="00B46837" w:rsidRPr="00BA3600" w:rsidRDefault="00B46837" w:rsidP="005D6D20">
            <w:pPr>
              <w:rPr>
                <w:rFonts w:ascii="Tahoma" w:hAnsi="Tahoma" w:cs="Tahoma"/>
                <w:color w:val="000000"/>
              </w:rPr>
            </w:pPr>
            <w:r w:rsidRPr="00BA3600">
              <w:rPr>
                <w:rFonts w:ascii="Tahoma" w:hAnsi="Tahoma" w:cs="Tahoma"/>
                <w:color w:val="000000"/>
              </w:rPr>
              <w:t>N/A</w:t>
            </w:r>
          </w:p>
        </w:tc>
      </w:tr>
      <w:tr w:rsidR="00B46837" w:rsidRPr="00BA3600" w14:paraId="3ACEC18A" w14:textId="77777777" w:rsidTr="005D6D20">
        <w:tc>
          <w:tcPr>
            <w:tcW w:w="8748" w:type="dxa"/>
          </w:tcPr>
          <w:p w14:paraId="2DB8FFE3" w14:textId="782381AB" w:rsidR="00B46837" w:rsidRPr="00BA3600" w:rsidRDefault="00B46837" w:rsidP="005D6D20">
            <w:pPr>
              <w:rPr>
                <w:rFonts w:ascii="Tahoma" w:hAnsi="Tahoma" w:cs="Tahoma"/>
              </w:rPr>
            </w:pPr>
            <w:r w:rsidRPr="00BA3600">
              <w:rPr>
                <w:rFonts w:ascii="Tahoma" w:hAnsi="Tahoma" w:cs="Tahoma"/>
              </w:rPr>
              <w:t xml:space="preserve">Use leftover ingredients within 7 days unless they are non-TCS foods and shelf stable. Refer to </w:t>
            </w:r>
            <w:r w:rsidR="00CD10DC" w:rsidRPr="00CD10DC">
              <w:rPr>
                <w:rFonts w:ascii="Tahoma" w:hAnsi="Tahoma" w:cs="Tahoma"/>
              </w:rPr>
              <w:t>Shelf-life for Opened Commercially Processed Ingredients</w:t>
            </w:r>
            <w:r w:rsidRPr="00CD10DC">
              <w:rPr>
                <w:rFonts w:ascii="Tahoma" w:hAnsi="Tahoma" w:cs="Tahoma"/>
              </w:rPr>
              <w:t xml:space="preserve"> </w:t>
            </w:r>
            <w:r w:rsidRPr="00BA3600">
              <w:rPr>
                <w:rFonts w:ascii="Tahoma" w:hAnsi="Tahoma" w:cs="Tahoma"/>
              </w:rPr>
              <w:t>for more details.</w:t>
            </w:r>
          </w:p>
        </w:tc>
        <w:tc>
          <w:tcPr>
            <w:tcW w:w="1980" w:type="dxa"/>
          </w:tcPr>
          <w:p w14:paraId="2D3D8520" w14:textId="77777777" w:rsidR="00B46837" w:rsidRPr="00BA3600" w:rsidRDefault="00B46837" w:rsidP="005D6D20">
            <w:pPr>
              <w:rPr>
                <w:rFonts w:ascii="Tahoma" w:hAnsi="Tahoma" w:cs="Tahoma"/>
                <w:color w:val="FF0000"/>
              </w:rPr>
            </w:pPr>
          </w:p>
          <w:p w14:paraId="2C28F86A" w14:textId="77777777" w:rsidR="00B46837" w:rsidRPr="00BA3600" w:rsidRDefault="00B46837" w:rsidP="005D6D20">
            <w:pPr>
              <w:rPr>
                <w:rFonts w:ascii="Tahoma" w:hAnsi="Tahoma" w:cs="Tahoma"/>
              </w:rPr>
            </w:pPr>
            <w:r w:rsidRPr="00BA3600">
              <w:rPr>
                <w:rFonts w:ascii="Tahoma" w:hAnsi="Tahoma" w:cs="Tahoma"/>
              </w:rPr>
              <w:t>Weekly</w:t>
            </w:r>
          </w:p>
        </w:tc>
      </w:tr>
      <w:tr w:rsidR="00365705" w:rsidRPr="00BA3600" w14:paraId="21812EDA" w14:textId="77777777" w:rsidTr="000F6E2D">
        <w:tc>
          <w:tcPr>
            <w:tcW w:w="8748" w:type="dxa"/>
            <w:shd w:val="clear" w:color="auto" w:fill="D9D9D9" w:themeFill="background1" w:themeFillShade="D9"/>
          </w:tcPr>
          <w:p w14:paraId="3C949CBB" w14:textId="77777777" w:rsidR="00365705" w:rsidRPr="00BA3600" w:rsidRDefault="00365705" w:rsidP="00365705">
            <w:pPr>
              <w:pStyle w:val="Heading2"/>
              <w:jc w:val="left"/>
              <w:rPr>
                <w:rFonts w:ascii="Tahoma" w:hAnsi="Tahoma" w:cs="Tahoma"/>
              </w:rPr>
            </w:pPr>
          </w:p>
          <w:p w14:paraId="25B31D7E" w14:textId="68CAE47A" w:rsidR="00365705" w:rsidRPr="00BA3600" w:rsidRDefault="00365705" w:rsidP="00365705">
            <w:pPr>
              <w:pStyle w:val="Heading2"/>
              <w:jc w:val="left"/>
              <w:rPr>
                <w:rFonts w:ascii="Tahoma" w:hAnsi="Tahoma" w:cs="Tahoma"/>
              </w:rPr>
            </w:pPr>
            <w:bookmarkStart w:id="299" w:name="_Toc454780185"/>
            <w:bookmarkStart w:id="300" w:name="_Toc167356789"/>
            <w:r w:rsidRPr="00BA3600">
              <w:rPr>
                <w:rFonts w:ascii="Tahoma" w:hAnsi="Tahoma" w:cs="Tahoma"/>
              </w:rPr>
              <w:t>S</w:t>
            </w:r>
            <w:r w:rsidR="000F6E2D">
              <w:rPr>
                <w:rFonts w:ascii="Tahoma" w:hAnsi="Tahoma" w:cs="Tahoma"/>
              </w:rPr>
              <w:t>haring Tables (If Local SFA Procedures Allow This Practice)</w:t>
            </w:r>
            <w:bookmarkEnd w:id="299"/>
            <w:bookmarkEnd w:id="300"/>
          </w:p>
        </w:tc>
        <w:tc>
          <w:tcPr>
            <w:tcW w:w="1980" w:type="dxa"/>
            <w:shd w:val="clear" w:color="auto" w:fill="D9D9D9" w:themeFill="background1" w:themeFillShade="D9"/>
          </w:tcPr>
          <w:p w14:paraId="533E135F" w14:textId="77777777" w:rsidR="00365705" w:rsidRPr="00BA3600" w:rsidRDefault="00365705" w:rsidP="00365705">
            <w:pPr>
              <w:rPr>
                <w:rFonts w:ascii="Tahoma" w:hAnsi="Tahoma" w:cs="Tahoma"/>
              </w:rPr>
            </w:pPr>
          </w:p>
          <w:p w14:paraId="0F7A0BF7" w14:textId="77777777" w:rsidR="00365705" w:rsidRPr="00BA3600" w:rsidRDefault="00365705" w:rsidP="00365705">
            <w:pPr>
              <w:rPr>
                <w:rFonts w:ascii="Tahoma" w:hAnsi="Tahoma" w:cs="Tahoma"/>
              </w:rPr>
            </w:pPr>
            <w:r w:rsidRPr="00BA3600">
              <w:rPr>
                <w:rFonts w:ascii="Tahoma" w:hAnsi="Tahoma" w:cs="Tahoma"/>
              </w:rPr>
              <w:t>MONITORING</w:t>
            </w:r>
          </w:p>
          <w:p w14:paraId="637F30D4" w14:textId="5829BE26" w:rsidR="00365705" w:rsidRPr="00BA3600" w:rsidRDefault="00365705" w:rsidP="00365705">
            <w:pPr>
              <w:rPr>
                <w:rFonts w:ascii="Tahoma" w:hAnsi="Tahoma" w:cs="Tahoma"/>
                <w:color w:val="FF0000"/>
              </w:rPr>
            </w:pPr>
            <w:r w:rsidRPr="00BA3600">
              <w:rPr>
                <w:rFonts w:ascii="Tahoma" w:hAnsi="Tahoma" w:cs="Tahoma"/>
              </w:rPr>
              <w:t>FREQUENCY</w:t>
            </w:r>
          </w:p>
        </w:tc>
      </w:tr>
      <w:tr w:rsidR="00365705" w:rsidRPr="00BA3600" w14:paraId="1F2B22CE" w14:textId="77777777" w:rsidTr="005D6D20">
        <w:tc>
          <w:tcPr>
            <w:tcW w:w="8748" w:type="dxa"/>
          </w:tcPr>
          <w:p w14:paraId="54186475" w14:textId="107BDBE4" w:rsidR="00365705" w:rsidRPr="00BA3600" w:rsidRDefault="00365705" w:rsidP="00365705">
            <w:pPr>
              <w:rPr>
                <w:rFonts w:ascii="Tahoma" w:hAnsi="Tahoma" w:cs="Tahoma"/>
              </w:rPr>
            </w:pPr>
            <w:r w:rsidRPr="00BA3600">
              <w:rPr>
                <w:rFonts w:ascii="Tahoma" w:hAnsi="Tahoma" w:cs="Tahoma"/>
              </w:rPr>
              <w:t>Sharing tables, if used are placed near the cashier or other school nutrition staff to increase ease of monitoring.</w:t>
            </w:r>
          </w:p>
        </w:tc>
        <w:tc>
          <w:tcPr>
            <w:tcW w:w="1980" w:type="dxa"/>
          </w:tcPr>
          <w:p w14:paraId="46D2C70D" w14:textId="66D9E5C7" w:rsidR="00365705" w:rsidRPr="00BA3600" w:rsidRDefault="00365705" w:rsidP="00365705">
            <w:pPr>
              <w:rPr>
                <w:rFonts w:ascii="Tahoma" w:hAnsi="Tahoma" w:cs="Tahoma"/>
                <w:color w:val="FF0000"/>
              </w:rPr>
            </w:pPr>
            <w:r w:rsidRPr="00BA3600">
              <w:rPr>
                <w:rFonts w:ascii="Tahoma" w:hAnsi="Tahoma" w:cs="Tahoma"/>
              </w:rPr>
              <w:t>Annually</w:t>
            </w:r>
          </w:p>
        </w:tc>
      </w:tr>
      <w:tr w:rsidR="006A3EC4" w:rsidRPr="00BA3600" w14:paraId="5D59B948" w14:textId="77777777" w:rsidTr="005D6D20">
        <w:tc>
          <w:tcPr>
            <w:tcW w:w="8748" w:type="dxa"/>
          </w:tcPr>
          <w:p w14:paraId="36D42FD4" w14:textId="03B09CED" w:rsidR="006A3EC4" w:rsidRPr="00BA3600" w:rsidRDefault="006A3EC4" w:rsidP="006A3EC4">
            <w:pPr>
              <w:rPr>
                <w:rFonts w:ascii="Tahoma" w:hAnsi="Tahoma" w:cs="Tahoma"/>
              </w:rPr>
            </w:pPr>
            <w:r w:rsidRPr="00BA3600">
              <w:rPr>
                <w:rFonts w:ascii="Tahoma" w:hAnsi="Tahoma" w:cs="Tahoma"/>
              </w:rPr>
              <w:t xml:space="preserve">Procedures outlines in </w:t>
            </w:r>
            <w:r w:rsidR="00DD7A2B" w:rsidRPr="00DD7A2B">
              <w:rPr>
                <w:rFonts w:ascii="Tahoma" w:hAnsi="Tahoma" w:cs="Tahoma"/>
              </w:rPr>
              <w:t xml:space="preserve">Sharing Tables: Risks, best practices, and regulatory requirements </w:t>
            </w:r>
            <w:r w:rsidR="00DD7A2B" w:rsidRPr="00F34CA7">
              <w:rPr>
                <w:rFonts w:ascii="Tahoma" w:hAnsi="Tahoma" w:cs="Tahoma"/>
              </w:rPr>
              <w:t xml:space="preserve">and the </w:t>
            </w:r>
            <w:r w:rsidR="00DD7A2B" w:rsidRPr="00DD7A2B">
              <w:rPr>
                <w:rFonts w:ascii="Tahoma" w:hAnsi="Tahoma" w:cs="Tahoma"/>
              </w:rPr>
              <w:t xml:space="preserve">Environmental Health Position Statement on Donated Foods </w:t>
            </w:r>
            <w:r w:rsidRPr="00BA3600">
              <w:rPr>
                <w:rFonts w:ascii="Tahoma" w:hAnsi="Tahoma" w:cs="Tahoma"/>
              </w:rPr>
              <w:t>are followed; Only non-TCS foods are placed on the sharing table and are properly disposed of at the end of meal service.</w:t>
            </w:r>
          </w:p>
        </w:tc>
        <w:tc>
          <w:tcPr>
            <w:tcW w:w="1980" w:type="dxa"/>
          </w:tcPr>
          <w:p w14:paraId="053BAC9D" w14:textId="6FCEEE25" w:rsidR="006A3EC4" w:rsidRPr="00BA3600" w:rsidRDefault="006A3EC4" w:rsidP="006A3EC4">
            <w:pPr>
              <w:rPr>
                <w:rFonts w:ascii="Tahoma" w:hAnsi="Tahoma" w:cs="Tahoma"/>
                <w:color w:val="FF0000"/>
              </w:rPr>
            </w:pPr>
            <w:r w:rsidRPr="00BA3600">
              <w:rPr>
                <w:rFonts w:ascii="Tahoma" w:hAnsi="Tahoma" w:cs="Tahoma"/>
              </w:rPr>
              <w:t>Daily</w:t>
            </w:r>
          </w:p>
        </w:tc>
      </w:tr>
      <w:tr w:rsidR="00434EC1" w:rsidRPr="00BA3600" w14:paraId="2ABC106D" w14:textId="77777777" w:rsidTr="00434EC1">
        <w:tc>
          <w:tcPr>
            <w:tcW w:w="8748" w:type="dxa"/>
            <w:tcBorders>
              <w:top w:val="single" w:sz="4" w:space="0" w:color="auto"/>
              <w:left w:val="single" w:sz="4" w:space="0" w:color="auto"/>
              <w:bottom w:val="single" w:sz="4" w:space="0" w:color="auto"/>
              <w:right w:val="single" w:sz="4" w:space="0" w:color="auto"/>
            </w:tcBorders>
            <w:shd w:val="clear" w:color="auto" w:fill="E0E0E0"/>
          </w:tcPr>
          <w:p w14:paraId="20C375F1" w14:textId="252EB135" w:rsidR="00434EC1" w:rsidRPr="00BA3600" w:rsidRDefault="00434EC1" w:rsidP="00434EC1">
            <w:pPr>
              <w:pStyle w:val="Heading2"/>
              <w:jc w:val="left"/>
              <w:rPr>
                <w:rFonts w:ascii="Tahoma" w:hAnsi="Tahoma" w:cs="Tahoma"/>
              </w:rPr>
            </w:pPr>
            <w:r w:rsidRPr="00BA3600">
              <w:br w:type="page"/>
            </w:r>
          </w:p>
          <w:p w14:paraId="059067C2" w14:textId="449939C1" w:rsidR="00434EC1" w:rsidRPr="00BA3600" w:rsidRDefault="00434EC1" w:rsidP="00434EC1">
            <w:pPr>
              <w:pStyle w:val="Heading2"/>
              <w:jc w:val="left"/>
              <w:rPr>
                <w:rFonts w:ascii="Tahoma" w:hAnsi="Tahoma" w:cs="Tahoma"/>
              </w:rPr>
            </w:pPr>
            <w:bookmarkStart w:id="301" w:name="_Toc454780187"/>
            <w:bookmarkStart w:id="302" w:name="_Toc167356790"/>
            <w:r w:rsidRPr="00BA3600">
              <w:rPr>
                <w:rFonts w:ascii="Tahoma" w:hAnsi="Tahoma" w:cs="Tahoma"/>
              </w:rPr>
              <w:t>C</w:t>
            </w:r>
            <w:r w:rsidR="00CD0D45">
              <w:rPr>
                <w:rFonts w:ascii="Tahoma" w:hAnsi="Tahoma" w:cs="Tahoma"/>
              </w:rPr>
              <w:t>leaning Up Vomit or Fecal Events in the Food Preparation or Service Area</w:t>
            </w:r>
            <w:bookmarkEnd w:id="301"/>
            <w:bookmarkEnd w:id="302"/>
          </w:p>
        </w:tc>
        <w:tc>
          <w:tcPr>
            <w:tcW w:w="1980" w:type="dxa"/>
            <w:tcBorders>
              <w:top w:val="single" w:sz="4" w:space="0" w:color="auto"/>
              <w:left w:val="single" w:sz="4" w:space="0" w:color="auto"/>
              <w:bottom w:val="single" w:sz="4" w:space="0" w:color="auto"/>
              <w:right w:val="single" w:sz="4" w:space="0" w:color="auto"/>
            </w:tcBorders>
            <w:shd w:val="clear" w:color="auto" w:fill="E0E0E0"/>
          </w:tcPr>
          <w:p w14:paraId="0FE942B7" w14:textId="77777777" w:rsidR="00434EC1" w:rsidRPr="00BA3600" w:rsidRDefault="00434EC1" w:rsidP="00C4344E">
            <w:pPr>
              <w:rPr>
                <w:rFonts w:ascii="Tahoma" w:hAnsi="Tahoma" w:cs="Tahoma"/>
              </w:rPr>
            </w:pPr>
          </w:p>
          <w:p w14:paraId="02B113AB" w14:textId="77777777" w:rsidR="00434EC1" w:rsidRPr="00BA3600" w:rsidRDefault="00434EC1" w:rsidP="00434EC1">
            <w:pPr>
              <w:rPr>
                <w:rFonts w:ascii="Tahoma" w:hAnsi="Tahoma" w:cs="Tahoma"/>
              </w:rPr>
            </w:pPr>
            <w:r w:rsidRPr="00BA3600">
              <w:rPr>
                <w:rFonts w:ascii="Tahoma" w:hAnsi="Tahoma" w:cs="Tahoma"/>
              </w:rPr>
              <w:t>MONITORING</w:t>
            </w:r>
          </w:p>
          <w:p w14:paraId="5E4C288A" w14:textId="77777777" w:rsidR="00434EC1" w:rsidRPr="00BA3600" w:rsidRDefault="00434EC1" w:rsidP="00434EC1">
            <w:pPr>
              <w:rPr>
                <w:rFonts w:ascii="Tahoma" w:hAnsi="Tahoma" w:cs="Tahoma"/>
              </w:rPr>
            </w:pPr>
            <w:r w:rsidRPr="00BA3600">
              <w:rPr>
                <w:rFonts w:ascii="Tahoma" w:hAnsi="Tahoma" w:cs="Tahoma"/>
              </w:rPr>
              <w:t>FREQUENCY</w:t>
            </w:r>
          </w:p>
        </w:tc>
      </w:tr>
      <w:tr w:rsidR="00434EC1" w:rsidRPr="00BA3600" w14:paraId="42B7723F" w14:textId="77777777" w:rsidTr="00434EC1">
        <w:tc>
          <w:tcPr>
            <w:tcW w:w="8748" w:type="dxa"/>
            <w:tcBorders>
              <w:top w:val="single" w:sz="4" w:space="0" w:color="auto"/>
              <w:left w:val="single" w:sz="4" w:space="0" w:color="auto"/>
              <w:bottom w:val="single" w:sz="4" w:space="0" w:color="auto"/>
              <w:right w:val="single" w:sz="4" w:space="0" w:color="auto"/>
            </w:tcBorders>
          </w:tcPr>
          <w:p w14:paraId="0BCEEB5C" w14:textId="77777777" w:rsidR="00434EC1" w:rsidRPr="00BA3600" w:rsidRDefault="00434EC1" w:rsidP="00C4344E">
            <w:pPr>
              <w:rPr>
                <w:rFonts w:ascii="Tahoma" w:hAnsi="Tahoma" w:cs="Tahoma"/>
              </w:rPr>
            </w:pPr>
          </w:p>
          <w:p w14:paraId="1C27E005" w14:textId="46F90079" w:rsidR="00434EC1" w:rsidRPr="00BA3600" w:rsidRDefault="00434EC1" w:rsidP="00434EC1">
            <w:pPr>
              <w:rPr>
                <w:rFonts w:ascii="Tahoma" w:hAnsi="Tahoma" w:cs="Tahoma"/>
              </w:rPr>
            </w:pPr>
            <w:r w:rsidRPr="00BA3600">
              <w:rPr>
                <w:rFonts w:ascii="Tahoma" w:hAnsi="Tahoma" w:cs="Tahoma"/>
              </w:rPr>
              <w:t>Proper cleanup procedures, as def</w:t>
            </w:r>
            <w:r w:rsidR="000759C4" w:rsidRPr="00BA3600">
              <w:rPr>
                <w:rFonts w:ascii="Tahoma" w:hAnsi="Tahoma" w:cs="Tahoma"/>
              </w:rPr>
              <w:t xml:space="preserve">ined in </w:t>
            </w:r>
            <w:r w:rsidR="00C8029D">
              <w:rPr>
                <w:rFonts w:ascii="Tahoma" w:hAnsi="Tahoma" w:cs="Tahoma"/>
              </w:rPr>
              <w:t>Best Practices for Body Fluid Cleanup in the Food Preparation or Serving Area</w:t>
            </w:r>
            <w:r w:rsidRPr="00BA3600">
              <w:rPr>
                <w:rFonts w:ascii="Tahoma" w:hAnsi="Tahoma" w:cs="Tahoma"/>
              </w:rPr>
              <w:t>, are followed after a potential norovirus (vomit or fecal) contamination event in the food preparation or service area.</w:t>
            </w:r>
          </w:p>
        </w:tc>
        <w:tc>
          <w:tcPr>
            <w:tcW w:w="1980" w:type="dxa"/>
            <w:tcBorders>
              <w:top w:val="single" w:sz="4" w:space="0" w:color="auto"/>
              <w:left w:val="single" w:sz="4" w:space="0" w:color="auto"/>
              <w:bottom w:val="single" w:sz="4" w:space="0" w:color="auto"/>
              <w:right w:val="single" w:sz="4" w:space="0" w:color="auto"/>
            </w:tcBorders>
          </w:tcPr>
          <w:p w14:paraId="40C9F11D" w14:textId="77777777" w:rsidR="00434EC1" w:rsidRPr="00BA3600" w:rsidRDefault="00434EC1" w:rsidP="00C4344E">
            <w:pPr>
              <w:rPr>
                <w:rFonts w:ascii="Tahoma" w:hAnsi="Tahoma" w:cs="Tahoma"/>
              </w:rPr>
            </w:pPr>
          </w:p>
          <w:p w14:paraId="1E33C273" w14:textId="77777777" w:rsidR="00434EC1" w:rsidRPr="00BA3600" w:rsidRDefault="00434EC1" w:rsidP="00C4344E">
            <w:pPr>
              <w:rPr>
                <w:rFonts w:ascii="Tahoma" w:hAnsi="Tahoma" w:cs="Tahoma"/>
              </w:rPr>
            </w:pPr>
            <w:r w:rsidRPr="00BA3600">
              <w:rPr>
                <w:rFonts w:ascii="Tahoma" w:hAnsi="Tahoma" w:cs="Tahoma"/>
              </w:rPr>
              <w:t>As needed</w:t>
            </w:r>
          </w:p>
        </w:tc>
      </w:tr>
      <w:tr w:rsidR="00365705" w:rsidRPr="00BA3600" w14:paraId="55908402" w14:textId="77777777" w:rsidTr="005D6D20">
        <w:tc>
          <w:tcPr>
            <w:tcW w:w="8748" w:type="dxa"/>
            <w:tcBorders>
              <w:bottom w:val="single" w:sz="12" w:space="0" w:color="auto"/>
            </w:tcBorders>
            <w:shd w:val="clear" w:color="auto" w:fill="E0E0E0"/>
          </w:tcPr>
          <w:p w14:paraId="31B4BDD6" w14:textId="08D88A70" w:rsidR="00365705" w:rsidRPr="00BA3600" w:rsidRDefault="00365705" w:rsidP="00365705">
            <w:pPr>
              <w:pStyle w:val="Heading2"/>
              <w:jc w:val="left"/>
              <w:rPr>
                <w:rFonts w:ascii="Tahoma" w:hAnsi="Tahoma" w:cs="Tahoma"/>
              </w:rPr>
            </w:pPr>
          </w:p>
          <w:p w14:paraId="07A54673" w14:textId="7398384C" w:rsidR="00365705" w:rsidRPr="00BA3600" w:rsidRDefault="00365705" w:rsidP="00365705">
            <w:pPr>
              <w:pStyle w:val="Heading2"/>
              <w:jc w:val="left"/>
              <w:rPr>
                <w:rFonts w:ascii="Tahoma" w:hAnsi="Tahoma" w:cs="Tahoma"/>
              </w:rPr>
            </w:pPr>
            <w:bookmarkStart w:id="303" w:name="_Toc411603632"/>
            <w:bookmarkStart w:id="304" w:name="_Toc411607013"/>
            <w:bookmarkStart w:id="305" w:name="_Toc167356791"/>
            <w:r w:rsidRPr="00BA3600">
              <w:rPr>
                <w:rFonts w:ascii="Tahoma" w:hAnsi="Tahoma" w:cs="Tahoma"/>
              </w:rPr>
              <w:t>Transporting</w:t>
            </w:r>
            <w:bookmarkEnd w:id="303"/>
            <w:bookmarkEnd w:id="304"/>
            <w:bookmarkEnd w:id="305"/>
          </w:p>
        </w:tc>
        <w:tc>
          <w:tcPr>
            <w:tcW w:w="1980" w:type="dxa"/>
            <w:tcBorders>
              <w:bottom w:val="single" w:sz="12" w:space="0" w:color="auto"/>
            </w:tcBorders>
            <w:shd w:val="clear" w:color="auto" w:fill="E0E0E0"/>
          </w:tcPr>
          <w:p w14:paraId="6A8C50BD" w14:textId="77777777" w:rsidR="00365705" w:rsidRPr="00BA3600" w:rsidRDefault="00365705" w:rsidP="00365705">
            <w:pPr>
              <w:rPr>
                <w:rFonts w:ascii="Tahoma" w:hAnsi="Tahoma" w:cs="Tahoma"/>
              </w:rPr>
            </w:pPr>
          </w:p>
          <w:p w14:paraId="24024DE2" w14:textId="77777777" w:rsidR="00365705" w:rsidRPr="00BA3600" w:rsidRDefault="00365705" w:rsidP="00365705">
            <w:pPr>
              <w:rPr>
                <w:rFonts w:ascii="Tahoma" w:hAnsi="Tahoma" w:cs="Tahoma"/>
              </w:rPr>
            </w:pPr>
            <w:r w:rsidRPr="00BA3600">
              <w:rPr>
                <w:rFonts w:ascii="Tahoma" w:hAnsi="Tahoma" w:cs="Tahoma"/>
              </w:rPr>
              <w:t>MONITORING</w:t>
            </w:r>
          </w:p>
          <w:p w14:paraId="0772AE2C" w14:textId="77777777" w:rsidR="00365705" w:rsidRPr="00BA3600" w:rsidRDefault="00365705" w:rsidP="00365705">
            <w:pPr>
              <w:rPr>
                <w:rFonts w:ascii="Tahoma" w:hAnsi="Tahoma" w:cs="Tahoma"/>
              </w:rPr>
            </w:pPr>
            <w:r w:rsidRPr="00BA3600">
              <w:rPr>
                <w:rFonts w:ascii="Tahoma" w:hAnsi="Tahoma" w:cs="Tahoma"/>
              </w:rPr>
              <w:t>FREQUENCY</w:t>
            </w:r>
          </w:p>
        </w:tc>
      </w:tr>
      <w:tr w:rsidR="00365705" w:rsidRPr="00BA3600" w14:paraId="44FF5A11" w14:textId="77777777" w:rsidTr="005D6D20">
        <w:tc>
          <w:tcPr>
            <w:tcW w:w="8748" w:type="dxa"/>
            <w:tcBorders>
              <w:top w:val="single" w:sz="4" w:space="0" w:color="auto"/>
              <w:bottom w:val="single" w:sz="4" w:space="0" w:color="auto"/>
            </w:tcBorders>
          </w:tcPr>
          <w:p w14:paraId="24251925" w14:textId="77777777" w:rsidR="00365705" w:rsidRPr="00BA3600" w:rsidRDefault="00365705" w:rsidP="00365705">
            <w:pPr>
              <w:rPr>
                <w:rFonts w:ascii="Tahoma" w:hAnsi="Tahoma" w:cs="Tahoma"/>
              </w:rPr>
            </w:pPr>
          </w:p>
          <w:p w14:paraId="3E4260CE" w14:textId="77777777" w:rsidR="00365705" w:rsidRPr="00BA3600" w:rsidRDefault="00365705" w:rsidP="00365705">
            <w:pPr>
              <w:rPr>
                <w:rFonts w:ascii="Tahoma" w:hAnsi="Tahoma" w:cs="Tahoma"/>
              </w:rPr>
            </w:pPr>
            <w:r w:rsidRPr="00BA3600">
              <w:rPr>
                <w:rFonts w:ascii="Tahoma" w:hAnsi="Tahoma" w:cs="Tahoma"/>
              </w:rPr>
              <w:t xml:space="preserve">All holding and transporting equipment is properly cleaned and sanitized before use.  </w:t>
            </w:r>
          </w:p>
        </w:tc>
        <w:tc>
          <w:tcPr>
            <w:tcW w:w="1980" w:type="dxa"/>
            <w:tcBorders>
              <w:top w:val="single" w:sz="4" w:space="0" w:color="auto"/>
              <w:bottom w:val="single" w:sz="4" w:space="0" w:color="auto"/>
            </w:tcBorders>
          </w:tcPr>
          <w:p w14:paraId="138899CD" w14:textId="77777777" w:rsidR="00365705" w:rsidRPr="00BA3600" w:rsidRDefault="00365705" w:rsidP="00365705">
            <w:pPr>
              <w:rPr>
                <w:rFonts w:ascii="Tahoma" w:hAnsi="Tahoma" w:cs="Tahoma"/>
              </w:rPr>
            </w:pPr>
          </w:p>
          <w:p w14:paraId="7A811494" w14:textId="77777777" w:rsidR="00365705" w:rsidRPr="00BA3600" w:rsidRDefault="00365705" w:rsidP="00365705">
            <w:pPr>
              <w:rPr>
                <w:rFonts w:ascii="Tahoma" w:hAnsi="Tahoma" w:cs="Tahoma"/>
              </w:rPr>
            </w:pPr>
            <w:r w:rsidRPr="00BA3600">
              <w:rPr>
                <w:rFonts w:ascii="Tahoma" w:hAnsi="Tahoma" w:cs="Tahoma"/>
              </w:rPr>
              <w:t>Monthly</w:t>
            </w:r>
          </w:p>
        </w:tc>
      </w:tr>
      <w:tr w:rsidR="00365705" w:rsidRPr="00BA3600" w14:paraId="6C5B3844" w14:textId="77777777" w:rsidTr="005D6D20">
        <w:tc>
          <w:tcPr>
            <w:tcW w:w="8748" w:type="dxa"/>
            <w:tcBorders>
              <w:top w:val="single" w:sz="4" w:space="0" w:color="auto"/>
              <w:bottom w:val="single" w:sz="4" w:space="0" w:color="auto"/>
            </w:tcBorders>
          </w:tcPr>
          <w:p w14:paraId="132F1206" w14:textId="77777777" w:rsidR="00365705" w:rsidRPr="00BA3600" w:rsidRDefault="00365705" w:rsidP="00365705">
            <w:pPr>
              <w:rPr>
                <w:rFonts w:ascii="Tahoma" w:hAnsi="Tahoma" w:cs="Tahoma"/>
              </w:rPr>
            </w:pPr>
          </w:p>
          <w:p w14:paraId="0FD32D79" w14:textId="31CE3CD3" w:rsidR="00365705" w:rsidRPr="00BA3600" w:rsidRDefault="00365705" w:rsidP="00365705">
            <w:pPr>
              <w:rPr>
                <w:rFonts w:ascii="Tahoma" w:hAnsi="Tahoma" w:cs="Tahoma"/>
              </w:rPr>
            </w:pPr>
            <w:r w:rsidRPr="00BA3600">
              <w:rPr>
                <w:rFonts w:ascii="Tahoma" w:hAnsi="Tahoma" w:cs="Tahoma"/>
              </w:rPr>
              <w:t>The temperature of all TCS food is taken with a properly calibrated, cleaned and sanitized thermometer before it is loaded into hot-holding or cold-h</w:t>
            </w:r>
            <w:r w:rsidR="00B10110" w:rsidRPr="00BA3600">
              <w:rPr>
                <w:rFonts w:ascii="Tahoma" w:hAnsi="Tahoma" w:cs="Tahoma"/>
              </w:rPr>
              <w:t xml:space="preserve">olding equipment to ensure </w:t>
            </w:r>
            <w:r w:rsidRPr="00BA3600">
              <w:rPr>
                <w:rFonts w:ascii="Tahoma" w:hAnsi="Tahoma" w:cs="Tahoma"/>
              </w:rPr>
              <w:t xml:space="preserve">it will arrive at the serving location at the proper temperature. Foods may be placed on TPHC after the receiving process is completed at the SFA. The only </w:t>
            </w:r>
            <w:r w:rsidR="00732AE7" w:rsidRPr="00BA3600">
              <w:rPr>
                <w:rFonts w:ascii="Tahoma" w:hAnsi="Tahoma" w:cs="Tahoma"/>
              </w:rPr>
              <w:t>exception</w:t>
            </w:r>
            <w:r w:rsidRPr="00BA3600">
              <w:rPr>
                <w:rFonts w:ascii="Tahoma" w:hAnsi="Tahoma" w:cs="Tahoma"/>
              </w:rPr>
              <w:t xml:space="preserve"> to this is if the food is </w:t>
            </w:r>
            <w:r w:rsidR="00732AE7" w:rsidRPr="00BA3600">
              <w:rPr>
                <w:rFonts w:ascii="Tahoma" w:hAnsi="Tahoma" w:cs="Tahoma"/>
              </w:rPr>
              <w:t>procured</w:t>
            </w:r>
            <w:r w:rsidRPr="00BA3600">
              <w:rPr>
                <w:rFonts w:ascii="Tahoma" w:hAnsi="Tahoma" w:cs="Tahoma"/>
              </w:rPr>
              <w:t xml:space="preserve"> from an approved School Food Authority complying with a Commercial Kitchen HACCP Plan. If procured from a HACCP compliant SFA, the food may be placed on TPHC at the time of transport.</w:t>
            </w:r>
          </w:p>
        </w:tc>
        <w:tc>
          <w:tcPr>
            <w:tcW w:w="1980" w:type="dxa"/>
            <w:tcBorders>
              <w:top w:val="single" w:sz="4" w:space="0" w:color="auto"/>
              <w:bottom w:val="single" w:sz="4" w:space="0" w:color="auto"/>
            </w:tcBorders>
          </w:tcPr>
          <w:p w14:paraId="338444C3" w14:textId="77777777" w:rsidR="00365705" w:rsidRPr="00BA3600" w:rsidRDefault="00365705" w:rsidP="00365705">
            <w:pPr>
              <w:rPr>
                <w:rFonts w:ascii="Tahoma" w:hAnsi="Tahoma" w:cs="Tahoma"/>
              </w:rPr>
            </w:pPr>
          </w:p>
          <w:p w14:paraId="744EC374" w14:textId="77777777" w:rsidR="00365705" w:rsidRPr="00BA3600" w:rsidRDefault="00365705" w:rsidP="00365705">
            <w:pPr>
              <w:rPr>
                <w:rFonts w:ascii="Tahoma" w:hAnsi="Tahoma" w:cs="Tahoma"/>
              </w:rPr>
            </w:pPr>
          </w:p>
          <w:p w14:paraId="0CAD3872" w14:textId="77777777" w:rsidR="00365705" w:rsidRPr="00BA3600" w:rsidRDefault="00365705" w:rsidP="00365705">
            <w:pPr>
              <w:rPr>
                <w:rFonts w:ascii="Tahoma" w:hAnsi="Tahoma" w:cs="Tahoma"/>
              </w:rPr>
            </w:pPr>
            <w:r w:rsidRPr="00BA3600">
              <w:rPr>
                <w:rFonts w:ascii="Tahoma" w:hAnsi="Tahoma" w:cs="Tahoma"/>
              </w:rPr>
              <w:t>Daily</w:t>
            </w:r>
          </w:p>
        </w:tc>
      </w:tr>
      <w:tr w:rsidR="00365705" w:rsidRPr="00BA3600" w14:paraId="437C76F8" w14:textId="77777777" w:rsidTr="005D6D20">
        <w:tc>
          <w:tcPr>
            <w:tcW w:w="8748" w:type="dxa"/>
            <w:tcBorders>
              <w:top w:val="single" w:sz="4" w:space="0" w:color="auto"/>
              <w:bottom w:val="single" w:sz="4" w:space="0" w:color="auto"/>
            </w:tcBorders>
          </w:tcPr>
          <w:p w14:paraId="028A7428" w14:textId="7A40040C" w:rsidR="00365705" w:rsidRPr="00BA3600" w:rsidRDefault="00365705" w:rsidP="00365705">
            <w:pPr>
              <w:rPr>
                <w:rFonts w:ascii="Tahoma" w:hAnsi="Tahoma" w:cs="Tahoma"/>
              </w:rPr>
            </w:pPr>
            <w:r w:rsidRPr="00BA3600">
              <w:rPr>
                <w:rFonts w:ascii="Tahoma" w:hAnsi="Tahoma" w:cs="Tahoma"/>
              </w:rPr>
              <w:t>All holding and transporting equipment sufficiently keeps cold foods below 41</w:t>
            </w:r>
            <w:r w:rsidR="00C8029D">
              <w:rPr>
                <w:rFonts w:ascii="Tahoma" w:hAnsi="Tahoma" w:cs="Tahoma"/>
              </w:rPr>
              <w:sym w:font="Symbol" w:char="F0B0"/>
            </w:r>
            <w:r w:rsidR="00C8029D">
              <w:rPr>
                <w:rFonts w:ascii="Tahoma" w:hAnsi="Tahoma" w:cs="Tahoma"/>
              </w:rPr>
              <w:t>F</w:t>
            </w:r>
            <w:r w:rsidRPr="00BA3600">
              <w:rPr>
                <w:rFonts w:ascii="Tahoma" w:hAnsi="Tahoma" w:cs="Tahoma"/>
              </w:rPr>
              <w:t>and hot foods above 135</w:t>
            </w:r>
            <w:r w:rsidR="00C8029D">
              <w:rPr>
                <w:rFonts w:ascii="Tahoma" w:hAnsi="Tahoma" w:cs="Tahoma"/>
              </w:rPr>
              <w:sym w:font="Symbol" w:char="F0B0"/>
            </w:r>
            <w:r w:rsidR="00C8029D">
              <w:rPr>
                <w:rFonts w:ascii="Tahoma" w:hAnsi="Tahoma" w:cs="Tahoma"/>
              </w:rPr>
              <w:t xml:space="preserve">F </w:t>
            </w:r>
            <w:r w:rsidRPr="00BA3600">
              <w:rPr>
                <w:rFonts w:ascii="Tahoma" w:hAnsi="Tahoma" w:cs="Tahoma"/>
              </w:rPr>
              <w:t>until received at the SFA.</w:t>
            </w:r>
          </w:p>
        </w:tc>
        <w:tc>
          <w:tcPr>
            <w:tcW w:w="1980" w:type="dxa"/>
            <w:tcBorders>
              <w:top w:val="single" w:sz="4" w:space="0" w:color="auto"/>
              <w:bottom w:val="single" w:sz="4" w:space="0" w:color="auto"/>
            </w:tcBorders>
          </w:tcPr>
          <w:p w14:paraId="1496C1C8" w14:textId="77777777" w:rsidR="00365705" w:rsidRPr="00BA3600" w:rsidRDefault="00365705" w:rsidP="00365705">
            <w:pPr>
              <w:rPr>
                <w:rFonts w:ascii="Tahoma" w:hAnsi="Tahoma" w:cs="Tahoma"/>
              </w:rPr>
            </w:pPr>
          </w:p>
          <w:p w14:paraId="7694BF51" w14:textId="77777777" w:rsidR="00365705" w:rsidRPr="00BA3600" w:rsidRDefault="00365705" w:rsidP="00365705">
            <w:pPr>
              <w:rPr>
                <w:rFonts w:ascii="Tahoma" w:hAnsi="Tahoma" w:cs="Tahoma"/>
              </w:rPr>
            </w:pPr>
            <w:r w:rsidRPr="00BA3600">
              <w:rPr>
                <w:rFonts w:ascii="Tahoma" w:hAnsi="Tahoma" w:cs="Tahoma"/>
              </w:rPr>
              <w:t>Daily</w:t>
            </w:r>
          </w:p>
        </w:tc>
      </w:tr>
    </w:tbl>
    <w:p w14:paraId="18ECDB31" w14:textId="77777777" w:rsidR="00B46837" w:rsidRPr="00BA3600" w:rsidRDefault="00B46837" w:rsidP="00B46837">
      <w:pPr>
        <w:rPr>
          <w:rFonts w:ascii="Tahoma" w:hAnsi="Tahoma" w:cs="Tahoma"/>
        </w:rPr>
      </w:pPr>
    </w:p>
    <w:p w14:paraId="51A1AB22" w14:textId="2A034839" w:rsidR="00B46837" w:rsidRPr="00BA3600" w:rsidRDefault="00B46837" w:rsidP="00B979DB">
      <w:pPr>
        <w:pStyle w:val="Heading2"/>
        <w:jc w:val="left"/>
        <w:rPr>
          <w:rFonts w:ascii="Tahoma" w:hAnsi="Tahoma" w:cs="Tahoma"/>
        </w:rPr>
      </w:pPr>
      <w:bookmarkStart w:id="306" w:name="_Toc394920946"/>
      <w:bookmarkStart w:id="307" w:name="_Toc394931132"/>
      <w:bookmarkStart w:id="308" w:name="_Toc411603633"/>
      <w:bookmarkStart w:id="309" w:name="_Toc411607014"/>
      <w:bookmarkStart w:id="310" w:name="_Toc167356792"/>
      <w:r w:rsidRPr="00BA3600">
        <w:rPr>
          <w:rFonts w:ascii="Tahoma" w:hAnsi="Tahoma" w:cs="Tahoma"/>
        </w:rPr>
        <w:lastRenderedPageBreak/>
        <w:t>Transportation Vehicle Criteria</w:t>
      </w:r>
      <w:bookmarkEnd w:id="306"/>
      <w:bookmarkEnd w:id="307"/>
      <w:bookmarkEnd w:id="308"/>
      <w:bookmarkEnd w:id="309"/>
      <w:bookmarkEnd w:id="310"/>
    </w:p>
    <w:tbl>
      <w:tblPr>
        <w:tblW w:w="10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688"/>
        <w:gridCol w:w="5040"/>
      </w:tblGrid>
      <w:tr w:rsidR="00B46837" w:rsidRPr="00BA3600" w14:paraId="5A14ABEE" w14:textId="77777777" w:rsidTr="005D6D20">
        <w:tc>
          <w:tcPr>
            <w:tcW w:w="5688" w:type="dxa"/>
            <w:tcBorders>
              <w:bottom w:val="single" w:sz="12" w:space="0" w:color="auto"/>
            </w:tcBorders>
            <w:shd w:val="clear" w:color="auto" w:fill="E0E0E0"/>
          </w:tcPr>
          <w:p w14:paraId="26792B05" w14:textId="77777777" w:rsidR="00B46837" w:rsidRPr="00BA3600" w:rsidRDefault="00B46837" w:rsidP="005D6D20">
            <w:pPr>
              <w:rPr>
                <w:rFonts w:ascii="Tahoma" w:hAnsi="Tahoma" w:cs="Tahoma"/>
                <w:b/>
                <w:bCs/>
              </w:rPr>
            </w:pPr>
          </w:p>
          <w:p w14:paraId="1174349D" w14:textId="77777777" w:rsidR="00B46837" w:rsidRPr="00BA3600" w:rsidRDefault="00B46837" w:rsidP="005D6D20">
            <w:pPr>
              <w:rPr>
                <w:rFonts w:ascii="Tahoma" w:hAnsi="Tahoma" w:cs="Tahoma"/>
                <w:b/>
                <w:bCs/>
              </w:rPr>
            </w:pPr>
            <w:r w:rsidRPr="00BA3600">
              <w:rPr>
                <w:rFonts w:ascii="Tahoma" w:hAnsi="Tahoma" w:cs="Tahoma"/>
                <w:b/>
                <w:bCs/>
              </w:rPr>
              <w:t>TYPE OF FOOD BEING TRANSPORTED</w:t>
            </w:r>
          </w:p>
        </w:tc>
        <w:tc>
          <w:tcPr>
            <w:tcW w:w="5040" w:type="dxa"/>
            <w:tcBorders>
              <w:bottom w:val="single" w:sz="12" w:space="0" w:color="auto"/>
            </w:tcBorders>
            <w:shd w:val="clear" w:color="auto" w:fill="E0E0E0"/>
          </w:tcPr>
          <w:p w14:paraId="32131DB0" w14:textId="77777777" w:rsidR="00B46837" w:rsidRPr="00BA3600" w:rsidRDefault="00B46837" w:rsidP="005D6D20">
            <w:pPr>
              <w:rPr>
                <w:rFonts w:ascii="Tahoma" w:hAnsi="Tahoma" w:cs="Tahoma"/>
                <w:b/>
                <w:bCs/>
              </w:rPr>
            </w:pPr>
          </w:p>
          <w:p w14:paraId="2266BAB0" w14:textId="77777777" w:rsidR="00B46837" w:rsidRPr="00BA3600" w:rsidRDefault="00B46837" w:rsidP="005D6D20">
            <w:pPr>
              <w:rPr>
                <w:rFonts w:ascii="Tahoma" w:hAnsi="Tahoma" w:cs="Tahoma"/>
                <w:b/>
                <w:bCs/>
              </w:rPr>
            </w:pPr>
            <w:r w:rsidRPr="00BA3600">
              <w:rPr>
                <w:rFonts w:ascii="Tahoma" w:hAnsi="Tahoma" w:cs="Tahoma"/>
                <w:b/>
                <w:bCs/>
              </w:rPr>
              <w:t>TEMPERATURE DURING TRANSPORT</w:t>
            </w:r>
          </w:p>
        </w:tc>
      </w:tr>
      <w:tr w:rsidR="00B46837" w:rsidRPr="00BA3600" w14:paraId="5EBFACFF" w14:textId="77777777" w:rsidTr="005D6D20">
        <w:tc>
          <w:tcPr>
            <w:tcW w:w="5688" w:type="dxa"/>
            <w:tcBorders>
              <w:top w:val="single" w:sz="12" w:space="0" w:color="auto"/>
            </w:tcBorders>
          </w:tcPr>
          <w:p w14:paraId="6614B9ED" w14:textId="77777777" w:rsidR="00B46837" w:rsidRPr="00BA3600" w:rsidRDefault="00B46837" w:rsidP="005D6D20">
            <w:pPr>
              <w:rPr>
                <w:rFonts w:ascii="Tahoma" w:hAnsi="Tahoma" w:cs="Tahoma"/>
              </w:rPr>
            </w:pPr>
          </w:p>
          <w:p w14:paraId="442DAB97" w14:textId="77777777" w:rsidR="00B46837" w:rsidRPr="00BA3600" w:rsidRDefault="00B46837" w:rsidP="005D6D20">
            <w:pPr>
              <w:rPr>
                <w:rFonts w:ascii="Tahoma" w:hAnsi="Tahoma" w:cs="Tahoma"/>
              </w:rPr>
            </w:pPr>
            <w:r w:rsidRPr="00BA3600">
              <w:rPr>
                <w:rFonts w:ascii="Tahoma" w:hAnsi="Tahoma" w:cs="Tahoma"/>
              </w:rPr>
              <w:t>Refrigerated foods</w:t>
            </w:r>
          </w:p>
        </w:tc>
        <w:tc>
          <w:tcPr>
            <w:tcW w:w="5040" w:type="dxa"/>
            <w:tcBorders>
              <w:top w:val="single" w:sz="12" w:space="0" w:color="auto"/>
            </w:tcBorders>
          </w:tcPr>
          <w:p w14:paraId="271C8850" w14:textId="77777777" w:rsidR="00B46837" w:rsidRPr="00BA3600" w:rsidRDefault="00B46837" w:rsidP="005D6D20">
            <w:pPr>
              <w:rPr>
                <w:rFonts w:ascii="Tahoma" w:hAnsi="Tahoma" w:cs="Tahoma"/>
                <w:b/>
                <w:bCs/>
              </w:rPr>
            </w:pPr>
          </w:p>
          <w:p w14:paraId="0CA63158" w14:textId="77777777" w:rsidR="00B46837" w:rsidRPr="00BA3600" w:rsidRDefault="00B46837" w:rsidP="005D6D20">
            <w:pPr>
              <w:rPr>
                <w:rFonts w:ascii="Tahoma" w:hAnsi="Tahoma" w:cs="Tahoma"/>
                <w:b/>
                <w:bCs/>
              </w:rPr>
            </w:pPr>
            <w:r w:rsidRPr="00BA3600">
              <w:rPr>
                <w:rFonts w:ascii="Tahoma" w:hAnsi="Tahoma" w:cs="Tahoma"/>
                <w:color w:val="000000"/>
                <w:szCs w:val="12"/>
              </w:rPr>
              <w:t>41</w:t>
            </w:r>
            <w:r w:rsidRPr="00BA3600">
              <w:rPr>
                <w:rFonts w:ascii="Tahoma" w:hAnsi="Tahoma" w:cs="Tahoma"/>
                <w:color w:val="000000"/>
                <w:szCs w:val="12"/>
                <w:vertAlign w:val="superscript"/>
              </w:rPr>
              <w:t>o</w:t>
            </w:r>
            <w:r w:rsidRPr="00BA3600">
              <w:rPr>
                <w:rFonts w:ascii="Tahoma" w:hAnsi="Tahoma" w:cs="Tahoma"/>
                <w:color w:val="000000"/>
                <w:szCs w:val="12"/>
              </w:rPr>
              <w:t>F or colder</w:t>
            </w:r>
          </w:p>
        </w:tc>
      </w:tr>
      <w:tr w:rsidR="00B46837" w:rsidRPr="00BA3600" w14:paraId="25C86ABD" w14:textId="77777777" w:rsidTr="005D6D20">
        <w:tc>
          <w:tcPr>
            <w:tcW w:w="5688" w:type="dxa"/>
          </w:tcPr>
          <w:p w14:paraId="7A5C9D08" w14:textId="77777777" w:rsidR="00B46837" w:rsidRPr="00BA3600" w:rsidRDefault="00B46837" w:rsidP="005D6D20">
            <w:pPr>
              <w:rPr>
                <w:rFonts w:ascii="Tahoma" w:hAnsi="Tahoma" w:cs="Tahoma"/>
              </w:rPr>
            </w:pPr>
          </w:p>
          <w:p w14:paraId="4E013969" w14:textId="77777777" w:rsidR="00B46837" w:rsidRPr="00BA3600" w:rsidRDefault="00B46837" w:rsidP="005D6D20">
            <w:pPr>
              <w:rPr>
                <w:rFonts w:ascii="Tahoma" w:hAnsi="Tahoma" w:cs="Tahoma"/>
              </w:rPr>
            </w:pPr>
            <w:r w:rsidRPr="00BA3600">
              <w:rPr>
                <w:rFonts w:ascii="Tahoma" w:hAnsi="Tahoma" w:cs="Tahoma"/>
              </w:rPr>
              <w:t>Frozen foods</w:t>
            </w:r>
          </w:p>
        </w:tc>
        <w:tc>
          <w:tcPr>
            <w:tcW w:w="5040" w:type="dxa"/>
          </w:tcPr>
          <w:p w14:paraId="20045494" w14:textId="77777777" w:rsidR="00B46837" w:rsidRPr="00BA3600" w:rsidRDefault="00B46837" w:rsidP="005D6D20">
            <w:pPr>
              <w:rPr>
                <w:rFonts w:ascii="Tahoma" w:hAnsi="Tahoma" w:cs="Tahoma"/>
                <w:b/>
                <w:bCs/>
              </w:rPr>
            </w:pPr>
          </w:p>
          <w:p w14:paraId="612D66AA" w14:textId="77777777" w:rsidR="00B46837" w:rsidRPr="00BA3600" w:rsidRDefault="00B46837" w:rsidP="005D6D20">
            <w:pPr>
              <w:rPr>
                <w:rFonts w:ascii="Tahoma" w:hAnsi="Tahoma" w:cs="Tahoma"/>
                <w:b/>
                <w:bCs/>
              </w:rPr>
            </w:pPr>
            <w:r w:rsidRPr="00BA3600">
              <w:rPr>
                <w:rFonts w:ascii="Tahoma" w:hAnsi="Tahoma" w:cs="Tahoma"/>
                <w:color w:val="000000"/>
                <w:szCs w:val="12"/>
              </w:rPr>
              <w:t>0</w:t>
            </w:r>
            <w:r w:rsidRPr="00BA3600">
              <w:rPr>
                <w:rFonts w:ascii="Tahoma" w:hAnsi="Tahoma" w:cs="Tahoma"/>
                <w:color w:val="000000"/>
                <w:szCs w:val="12"/>
                <w:vertAlign w:val="superscript"/>
              </w:rPr>
              <w:t>o</w:t>
            </w:r>
            <w:r w:rsidRPr="00BA3600">
              <w:rPr>
                <w:rFonts w:ascii="Tahoma" w:hAnsi="Tahoma" w:cs="Tahoma"/>
                <w:color w:val="000000"/>
                <w:szCs w:val="12"/>
              </w:rPr>
              <w:t>F or colder</w:t>
            </w:r>
          </w:p>
        </w:tc>
      </w:tr>
      <w:tr w:rsidR="00B46837" w:rsidRPr="00BA3600" w14:paraId="2F448E3C" w14:textId="77777777" w:rsidTr="005D6D20">
        <w:tc>
          <w:tcPr>
            <w:tcW w:w="5688" w:type="dxa"/>
          </w:tcPr>
          <w:p w14:paraId="14B3AC7B" w14:textId="77777777" w:rsidR="00B46837" w:rsidRPr="00BA3600" w:rsidRDefault="00B46837" w:rsidP="005D6D20">
            <w:pPr>
              <w:rPr>
                <w:rFonts w:ascii="Tahoma" w:hAnsi="Tahoma" w:cs="Tahoma"/>
              </w:rPr>
            </w:pPr>
          </w:p>
          <w:p w14:paraId="4BEC99AA" w14:textId="4FAD625B" w:rsidR="00B46837" w:rsidRPr="00BA3600" w:rsidRDefault="00B46837" w:rsidP="005D6D20">
            <w:pPr>
              <w:rPr>
                <w:rFonts w:ascii="Tahoma" w:hAnsi="Tahoma" w:cs="Tahoma"/>
              </w:rPr>
            </w:pPr>
            <w:r w:rsidRPr="00BA3600">
              <w:rPr>
                <w:rFonts w:ascii="Tahoma" w:hAnsi="Tahoma" w:cs="Tahoma"/>
              </w:rPr>
              <w:t xml:space="preserve">Hot </w:t>
            </w:r>
            <w:r w:rsidR="00B10110" w:rsidRPr="00BA3600">
              <w:rPr>
                <w:rFonts w:ascii="Tahoma" w:hAnsi="Tahoma" w:cs="Tahoma"/>
              </w:rPr>
              <w:t>TCS foods</w:t>
            </w:r>
          </w:p>
        </w:tc>
        <w:tc>
          <w:tcPr>
            <w:tcW w:w="5040" w:type="dxa"/>
          </w:tcPr>
          <w:p w14:paraId="4ECFE453" w14:textId="77777777" w:rsidR="00B46837" w:rsidRPr="00BA3600" w:rsidRDefault="00B46837" w:rsidP="005D6D20">
            <w:pPr>
              <w:rPr>
                <w:rFonts w:ascii="Tahoma" w:hAnsi="Tahoma" w:cs="Tahoma"/>
                <w:b/>
                <w:bCs/>
              </w:rPr>
            </w:pPr>
          </w:p>
          <w:p w14:paraId="18772EA1" w14:textId="77777777" w:rsidR="00B46837" w:rsidRPr="00BA3600" w:rsidRDefault="00B46837" w:rsidP="005D6D20">
            <w:pPr>
              <w:rPr>
                <w:rFonts w:ascii="Tahoma" w:hAnsi="Tahoma" w:cs="Tahoma"/>
                <w:b/>
                <w:bCs/>
              </w:rPr>
            </w:pPr>
            <w:r w:rsidRPr="00BA3600">
              <w:rPr>
                <w:rFonts w:ascii="Tahoma" w:hAnsi="Tahoma" w:cs="Tahoma"/>
                <w:color w:val="000000"/>
                <w:szCs w:val="12"/>
              </w:rPr>
              <w:t>135</w:t>
            </w:r>
            <w:r w:rsidRPr="00BA3600">
              <w:rPr>
                <w:rFonts w:ascii="Tahoma" w:hAnsi="Tahoma" w:cs="Tahoma"/>
                <w:color w:val="000000"/>
                <w:szCs w:val="12"/>
                <w:vertAlign w:val="superscript"/>
              </w:rPr>
              <w:t>o</w:t>
            </w:r>
            <w:r w:rsidRPr="00BA3600">
              <w:rPr>
                <w:rFonts w:ascii="Tahoma" w:hAnsi="Tahoma" w:cs="Tahoma"/>
                <w:color w:val="000000"/>
                <w:szCs w:val="12"/>
              </w:rPr>
              <w:t>F or hotter</w:t>
            </w:r>
          </w:p>
        </w:tc>
      </w:tr>
      <w:tr w:rsidR="00B46837" w:rsidRPr="00BA3600" w14:paraId="10C7F858" w14:textId="77777777" w:rsidTr="005D6D20">
        <w:tc>
          <w:tcPr>
            <w:tcW w:w="5688" w:type="dxa"/>
          </w:tcPr>
          <w:p w14:paraId="74117307" w14:textId="77777777" w:rsidR="00B46837" w:rsidRPr="00BA3600" w:rsidRDefault="00B46837" w:rsidP="005D6D20">
            <w:pPr>
              <w:rPr>
                <w:rFonts w:ascii="Tahoma" w:hAnsi="Tahoma" w:cs="Tahoma"/>
              </w:rPr>
            </w:pPr>
          </w:p>
          <w:p w14:paraId="5C76CE93" w14:textId="0922F6E9" w:rsidR="00B46837" w:rsidRPr="00BA3600" w:rsidRDefault="008A557C" w:rsidP="00824412">
            <w:pPr>
              <w:rPr>
                <w:rFonts w:ascii="Tahoma" w:hAnsi="Tahoma" w:cs="Tahoma"/>
              </w:rPr>
            </w:pPr>
            <w:r w:rsidRPr="00BA3600">
              <w:rPr>
                <w:rFonts w:ascii="Tahoma" w:hAnsi="Tahoma" w:cs="Tahoma"/>
              </w:rPr>
              <w:t xml:space="preserve">TCS </w:t>
            </w:r>
            <w:r w:rsidR="00B46837" w:rsidRPr="00BA3600">
              <w:rPr>
                <w:rFonts w:ascii="Tahoma" w:hAnsi="Tahoma" w:cs="Tahoma"/>
              </w:rPr>
              <w:t xml:space="preserve">Foods subject to a TPHC procedure with time removed from holding beginning at the </w:t>
            </w:r>
            <w:r w:rsidR="00824412" w:rsidRPr="00BA3600">
              <w:rPr>
                <w:rFonts w:ascii="Tahoma" w:hAnsi="Tahoma" w:cs="Tahoma"/>
              </w:rPr>
              <w:t>time of delivery to the SFA.</w:t>
            </w:r>
          </w:p>
        </w:tc>
        <w:tc>
          <w:tcPr>
            <w:tcW w:w="5040" w:type="dxa"/>
          </w:tcPr>
          <w:p w14:paraId="54DFC0FB" w14:textId="77777777" w:rsidR="00B46837" w:rsidRPr="00BA3600" w:rsidRDefault="00B46837" w:rsidP="005D6D20">
            <w:pPr>
              <w:rPr>
                <w:rFonts w:ascii="Tahoma" w:hAnsi="Tahoma" w:cs="Tahoma"/>
                <w:bCs/>
              </w:rPr>
            </w:pPr>
          </w:p>
          <w:p w14:paraId="26FB4663" w14:textId="5B9198A0" w:rsidR="00B46837" w:rsidRPr="00BA3600" w:rsidRDefault="00824412" w:rsidP="005D6D20">
            <w:pPr>
              <w:rPr>
                <w:rFonts w:ascii="Tahoma" w:hAnsi="Tahoma" w:cs="Tahoma"/>
                <w:bCs/>
              </w:rPr>
            </w:pPr>
            <w:r w:rsidRPr="00BA3600">
              <w:rPr>
                <w:rFonts w:ascii="Tahoma" w:hAnsi="Tahoma" w:cs="Tahoma"/>
                <w:bCs/>
              </w:rPr>
              <w:t>Refer to temperatures above for refrigerated, frozen, and hot foods.</w:t>
            </w:r>
          </w:p>
        </w:tc>
      </w:tr>
      <w:tr w:rsidR="00A0779E" w:rsidRPr="00BA3600" w14:paraId="5089C04F" w14:textId="77777777" w:rsidTr="005D6D20">
        <w:tc>
          <w:tcPr>
            <w:tcW w:w="5688" w:type="dxa"/>
          </w:tcPr>
          <w:p w14:paraId="09C9A626" w14:textId="77777777" w:rsidR="00A0779E" w:rsidRPr="00BA3600" w:rsidRDefault="00A0779E" w:rsidP="00A0779E">
            <w:pPr>
              <w:rPr>
                <w:rFonts w:ascii="Tahoma" w:hAnsi="Tahoma" w:cs="Tahoma"/>
              </w:rPr>
            </w:pPr>
          </w:p>
          <w:p w14:paraId="10A9B973" w14:textId="5E1B2D96" w:rsidR="00A0779E" w:rsidRPr="00BA3600" w:rsidRDefault="00A0779E" w:rsidP="00A0779E">
            <w:pPr>
              <w:rPr>
                <w:rFonts w:ascii="Tahoma" w:hAnsi="Tahoma" w:cs="Tahoma"/>
              </w:rPr>
            </w:pPr>
            <w:r w:rsidRPr="00BA3600">
              <w:rPr>
                <w:rFonts w:ascii="Tahoma" w:hAnsi="Tahoma" w:cs="Tahoma"/>
              </w:rPr>
              <w:t>TCS Foods subject to a written TPHC procedure with time removed from holding beginning at the start of the transport process if procured from an approved School Food Authority complying with a Commercial Kitchen HACCP Plan.</w:t>
            </w:r>
          </w:p>
        </w:tc>
        <w:tc>
          <w:tcPr>
            <w:tcW w:w="5040" w:type="dxa"/>
          </w:tcPr>
          <w:p w14:paraId="16660EA8" w14:textId="77777777" w:rsidR="00A0779E" w:rsidRPr="00BA3600" w:rsidRDefault="00A0779E" w:rsidP="00A0779E">
            <w:pPr>
              <w:rPr>
                <w:rFonts w:ascii="Tahoma" w:hAnsi="Tahoma" w:cs="Tahoma"/>
                <w:bCs/>
              </w:rPr>
            </w:pPr>
          </w:p>
          <w:p w14:paraId="5A3C25FA" w14:textId="644CFF59" w:rsidR="00A0779E" w:rsidRPr="00BA3600" w:rsidRDefault="00A0779E" w:rsidP="00A0779E">
            <w:pPr>
              <w:rPr>
                <w:rFonts w:ascii="Tahoma" w:hAnsi="Tahoma" w:cs="Tahoma"/>
                <w:bCs/>
              </w:rPr>
            </w:pPr>
            <w:r w:rsidRPr="00BA3600">
              <w:rPr>
                <w:rFonts w:ascii="Tahoma" w:hAnsi="Tahoma" w:cs="Tahoma"/>
                <w:bCs/>
              </w:rPr>
              <w:t>N/A</w:t>
            </w:r>
          </w:p>
        </w:tc>
      </w:tr>
    </w:tbl>
    <w:p w14:paraId="628EFA2B" w14:textId="2D004A6E" w:rsidR="00B46837" w:rsidRPr="00BA3600" w:rsidRDefault="00B46837" w:rsidP="00B979DB">
      <w:pPr>
        <w:pStyle w:val="Heading2"/>
        <w:jc w:val="left"/>
        <w:rPr>
          <w:rFonts w:ascii="Tahoma" w:hAnsi="Tahoma" w:cs="Tahoma"/>
        </w:rPr>
      </w:pPr>
      <w:r w:rsidRPr="00BA3600">
        <w:br w:type="page"/>
      </w:r>
      <w:bookmarkStart w:id="311" w:name="_Toc394920947"/>
      <w:bookmarkStart w:id="312" w:name="_Toc394931133"/>
      <w:bookmarkStart w:id="313" w:name="_Toc411603634"/>
      <w:bookmarkStart w:id="314" w:name="_Toc411607015"/>
      <w:bookmarkStart w:id="315" w:name="_Toc167356793"/>
      <w:r w:rsidRPr="00BA3600">
        <w:rPr>
          <w:rFonts w:ascii="Tahoma" w:hAnsi="Tahoma" w:cs="Tahoma"/>
        </w:rPr>
        <w:lastRenderedPageBreak/>
        <w:t>Criteria for Accepting or Rejecting a Food Delivery</w:t>
      </w:r>
      <w:bookmarkEnd w:id="311"/>
      <w:bookmarkEnd w:id="312"/>
      <w:bookmarkEnd w:id="313"/>
      <w:bookmarkEnd w:id="314"/>
      <w:bookmarkEnd w:id="315"/>
    </w:p>
    <w:p w14:paraId="492B6ACF" w14:textId="77777777" w:rsidR="00555EF1" w:rsidRDefault="00555EF1" w:rsidP="00B46837">
      <w:pPr>
        <w:rPr>
          <w:rFonts w:ascii="Tahoma" w:hAnsi="Tahoma" w:cs="Tahoma"/>
          <w:i/>
          <w:color w:val="000000"/>
        </w:rPr>
      </w:pPr>
    </w:p>
    <w:p w14:paraId="22203849" w14:textId="65069913" w:rsidR="00B46837" w:rsidRPr="00BA3600" w:rsidRDefault="00B46837" w:rsidP="00B46837">
      <w:pPr>
        <w:rPr>
          <w:rFonts w:ascii="Tahoma" w:hAnsi="Tahoma" w:cs="Tahoma"/>
          <w:i/>
          <w:color w:val="000000"/>
        </w:rPr>
      </w:pPr>
      <w:r w:rsidRPr="00BA3600">
        <w:rPr>
          <w:rFonts w:ascii="Tahoma" w:hAnsi="Tahoma" w:cs="Tahoma"/>
          <w:i/>
          <w:color w:val="000000"/>
        </w:rPr>
        <w:t>The table below re</w:t>
      </w:r>
      <w:r w:rsidR="00B10110" w:rsidRPr="00BA3600">
        <w:rPr>
          <w:rFonts w:ascii="Tahoma" w:hAnsi="Tahoma" w:cs="Tahoma"/>
          <w:i/>
          <w:color w:val="000000"/>
        </w:rPr>
        <w:t xml:space="preserve">fers to prepared foods </w:t>
      </w:r>
      <w:r w:rsidRPr="00BA3600">
        <w:rPr>
          <w:rFonts w:ascii="Tahoma" w:hAnsi="Tahoma" w:cs="Tahoma"/>
          <w:i/>
          <w:color w:val="000000"/>
        </w:rPr>
        <w:t>delivered in bulk or packaged from a permitted kitchen ready for meal service at the receiving school.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62"/>
        <w:gridCol w:w="7652"/>
      </w:tblGrid>
      <w:tr w:rsidR="00B46837" w:rsidRPr="00BA3600" w14:paraId="45EF73C1" w14:textId="77777777" w:rsidTr="005D6D20">
        <w:tc>
          <w:tcPr>
            <w:tcW w:w="2602" w:type="dxa"/>
            <w:tcBorders>
              <w:bottom w:val="single" w:sz="12" w:space="0" w:color="auto"/>
            </w:tcBorders>
            <w:shd w:val="clear" w:color="auto" w:fill="E0E0E0"/>
          </w:tcPr>
          <w:p w14:paraId="491C1B3D" w14:textId="77777777" w:rsidR="00B46837" w:rsidRPr="00BA3600" w:rsidRDefault="00B46837" w:rsidP="00B979DB">
            <w:pPr>
              <w:rPr>
                <w:rFonts w:ascii="Tahoma" w:hAnsi="Tahoma" w:cs="Tahoma"/>
              </w:rPr>
            </w:pPr>
          </w:p>
          <w:p w14:paraId="564DE161" w14:textId="77777777" w:rsidR="00B46837" w:rsidRPr="00BA3600" w:rsidRDefault="00B46837" w:rsidP="00B979DB">
            <w:pPr>
              <w:rPr>
                <w:rFonts w:ascii="Tahoma" w:hAnsi="Tahoma" w:cs="Tahoma"/>
              </w:rPr>
            </w:pPr>
            <w:r w:rsidRPr="00BA3600">
              <w:rPr>
                <w:rFonts w:ascii="Tahoma" w:hAnsi="Tahoma" w:cs="Tahoma"/>
              </w:rPr>
              <w:t>FOOD</w:t>
            </w:r>
          </w:p>
        </w:tc>
        <w:tc>
          <w:tcPr>
            <w:tcW w:w="7838" w:type="dxa"/>
            <w:tcBorders>
              <w:bottom w:val="single" w:sz="12" w:space="0" w:color="auto"/>
            </w:tcBorders>
            <w:shd w:val="clear" w:color="auto" w:fill="E0E0E0"/>
          </w:tcPr>
          <w:p w14:paraId="04CC2780" w14:textId="77777777" w:rsidR="00B46837" w:rsidRPr="00BA3600" w:rsidRDefault="00B46837" w:rsidP="00B979DB">
            <w:pPr>
              <w:rPr>
                <w:rFonts w:ascii="Tahoma" w:hAnsi="Tahoma" w:cs="Tahoma"/>
              </w:rPr>
            </w:pPr>
          </w:p>
          <w:p w14:paraId="27140423" w14:textId="77777777" w:rsidR="00B46837" w:rsidRPr="00BA3600" w:rsidRDefault="00B46837" w:rsidP="00B979DB">
            <w:pPr>
              <w:rPr>
                <w:rFonts w:ascii="Tahoma" w:hAnsi="Tahoma" w:cs="Tahoma"/>
              </w:rPr>
            </w:pPr>
            <w:r w:rsidRPr="00BA3600">
              <w:rPr>
                <w:rFonts w:ascii="Tahoma" w:hAnsi="Tahoma" w:cs="Tahoma"/>
              </w:rPr>
              <w:t>Criteria to Accept Delivery</w:t>
            </w:r>
          </w:p>
        </w:tc>
      </w:tr>
      <w:tr w:rsidR="00B46837" w:rsidRPr="00BA3600" w14:paraId="01A4DA70" w14:textId="77777777" w:rsidTr="005D6D20">
        <w:tc>
          <w:tcPr>
            <w:tcW w:w="2602" w:type="dxa"/>
            <w:tcBorders>
              <w:top w:val="single" w:sz="12" w:space="0" w:color="auto"/>
            </w:tcBorders>
          </w:tcPr>
          <w:p w14:paraId="0E388011" w14:textId="77777777" w:rsidR="00B46837" w:rsidRPr="00BA3600" w:rsidRDefault="00B46837" w:rsidP="00B979DB">
            <w:pPr>
              <w:rPr>
                <w:rFonts w:ascii="Tahoma" w:hAnsi="Tahoma" w:cs="Tahoma"/>
              </w:rPr>
            </w:pPr>
          </w:p>
          <w:p w14:paraId="2895D48F" w14:textId="3577D5E5" w:rsidR="00B46837" w:rsidRPr="00BA3600" w:rsidRDefault="00B46837" w:rsidP="00434EC1">
            <w:pPr>
              <w:rPr>
                <w:rFonts w:ascii="Tahoma" w:hAnsi="Tahoma" w:cs="Tahoma"/>
              </w:rPr>
            </w:pPr>
            <w:r w:rsidRPr="00BA3600">
              <w:rPr>
                <w:rFonts w:ascii="Tahoma" w:hAnsi="Tahoma" w:cs="Tahoma"/>
              </w:rPr>
              <w:t xml:space="preserve">TCS Foods subject to a TPHC procedure with time removed from holding beginning </w:t>
            </w:r>
            <w:r w:rsidR="00785DA7" w:rsidRPr="00BA3600">
              <w:rPr>
                <w:rFonts w:ascii="Tahoma" w:hAnsi="Tahoma" w:cs="Tahoma"/>
              </w:rPr>
              <w:t>when food arrives at the SFA</w:t>
            </w:r>
            <w:r w:rsidR="00434EC1" w:rsidRPr="00BA3600">
              <w:rPr>
                <w:rFonts w:ascii="Tahoma" w:hAnsi="Tahoma" w:cs="Tahoma"/>
              </w:rPr>
              <w:t xml:space="preserve"> unless </w:t>
            </w:r>
            <w:r w:rsidR="00732AE7" w:rsidRPr="00BA3600">
              <w:rPr>
                <w:rFonts w:ascii="Tahoma" w:hAnsi="Tahoma" w:cs="Tahoma"/>
              </w:rPr>
              <w:t>procured</w:t>
            </w:r>
            <w:r w:rsidR="00434EC1" w:rsidRPr="00BA3600">
              <w:rPr>
                <w:rFonts w:ascii="Tahoma" w:hAnsi="Tahoma" w:cs="Tahoma"/>
              </w:rPr>
              <w:t xml:space="preserve"> from another SFA with a HACCP Plan.</w:t>
            </w:r>
          </w:p>
        </w:tc>
        <w:tc>
          <w:tcPr>
            <w:tcW w:w="7838" w:type="dxa"/>
            <w:tcBorders>
              <w:top w:val="single" w:sz="12" w:space="0" w:color="auto"/>
            </w:tcBorders>
          </w:tcPr>
          <w:p w14:paraId="17083743" w14:textId="77777777" w:rsidR="00B46837" w:rsidRPr="00BA3600" w:rsidRDefault="00B46837" w:rsidP="00B979DB">
            <w:pPr>
              <w:rPr>
                <w:rFonts w:ascii="Tahoma" w:hAnsi="Tahoma" w:cs="Tahoma"/>
              </w:rPr>
            </w:pPr>
          </w:p>
          <w:p w14:paraId="313CB97E" w14:textId="5D723BA2" w:rsidR="00B46837" w:rsidRPr="00BA3600" w:rsidRDefault="00365705" w:rsidP="00B979DB">
            <w:pPr>
              <w:rPr>
                <w:rFonts w:ascii="Tahoma" w:hAnsi="Tahoma" w:cs="Tahoma"/>
              </w:rPr>
            </w:pPr>
            <w:r w:rsidRPr="00BA3600">
              <w:rPr>
                <w:rFonts w:ascii="Tahoma" w:hAnsi="Tahoma" w:cs="Tahoma"/>
              </w:rPr>
              <w:t>TCS Foods subject to a written TPHC procedure with time removed from holding beginning at the start of the transport process if procured from an approved School Food Authority complying with a Commercial Kitchen HACCP Plan.</w:t>
            </w:r>
            <w:r w:rsidR="00732AE7">
              <w:rPr>
                <w:rFonts w:ascii="Tahoma" w:hAnsi="Tahoma" w:cs="Tahoma"/>
              </w:rPr>
              <w:t xml:space="preserve"> </w:t>
            </w:r>
            <w:r w:rsidR="00B46837" w:rsidRPr="00BA3600">
              <w:rPr>
                <w:rFonts w:ascii="Tahoma" w:hAnsi="Tahoma" w:cs="Tahoma"/>
              </w:rPr>
              <w:t>Time is within the specifications in the written TPHC procedure.</w:t>
            </w:r>
            <w:r w:rsidRPr="00BA3600">
              <w:rPr>
                <w:rFonts w:ascii="Tahoma" w:hAnsi="Tahoma" w:cs="Tahoma"/>
              </w:rPr>
              <w:t xml:space="preserve"> If foods are not </w:t>
            </w:r>
            <w:r w:rsidR="00732AE7" w:rsidRPr="00BA3600">
              <w:rPr>
                <w:rFonts w:ascii="Tahoma" w:hAnsi="Tahoma" w:cs="Tahoma"/>
              </w:rPr>
              <w:t>procured</w:t>
            </w:r>
            <w:r w:rsidRPr="00BA3600">
              <w:rPr>
                <w:rFonts w:ascii="Tahoma" w:hAnsi="Tahoma" w:cs="Tahoma"/>
              </w:rPr>
              <w:t xml:space="preserve"> from a SFA with a fully functioning HACCP Plan, TPHC must begin at the time of delivery and foods must be received at the correct temperature (TCS cold foods at 41</w:t>
            </w:r>
            <w:r w:rsidR="00C8029D">
              <w:rPr>
                <w:rFonts w:ascii="Tahoma" w:hAnsi="Tahoma" w:cs="Tahoma"/>
              </w:rPr>
              <w:sym w:font="Symbol" w:char="F0B0"/>
            </w:r>
            <w:r w:rsidRPr="00BA3600">
              <w:rPr>
                <w:rFonts w:ascii="Tahoma" w:hAnsi="Tahoma" w:cs="Tahoma"/>
              </w:rPr>
              <w:t>F or below and TCS hot foods at 135</w:t>
            </w:r>
            <w:r w:rsidR="004C2A5E">
              <w:rPr>
                <w:rFonts w:ascii="Tahoma" w:hAnsi="Tahoma" w:cs="Tahoma"/>
              </w:rPr>
              <w:sym w:font="Symbol" w:char="F0B0"/>
            </w:r>
            <w:r w:rsidRPr="00BA3600">
              <w:rPr>
                <w:rFonts w:ascii="Tahoma" w:hAnsi="Tahoma" w:cs="Tahoma"/>
              </w:rPr>
              <w:t>F or above.</w:t>
            </w:r>
          </w:p>
        </w:tc>
      </w:tr>
      <w:tr w:rsidR="00B46837" w:rsidRPr="00BA3600" w14:paraId="54749432" w14:textId="77777777" w:rsidTr="005D6D20">
        <w:tc>
          <w:tcPr>
            <w:tcW w:w="2602" w:type="dxa"/>
            <w:vAlign w:val="center"/>
          </w:tcPr>
          <w:p w14:paraId="2C5CAEFD" w14:textId="77777777" w:rsidR="00B46837" w:rsidRPr="00BA3600" w:rsidRDefault="00B46837" w:rsidP="00B979DB">
            <w:pPr>
              <w:rPr>
                <w:rFonts w:ascii="Tahoma" w:hAnsi="Tahoma" w:cs="Tahoma"/>
              </w:rPr>
            </w:pPr>
            <w:r w:rsidRPr="00BA3600">
              <w:rPr>
                <w:rFonts w:ascii="Tahoma" w:hAnsi="Tahoma" w:cs="Tahoma"/>
              </w:rPr>
              <w:t>TCS Hot Foods</w:t>
            </w:r>
          </w:p>
        </w:tc>
        <w:tc>
          <w:tcPr>
            <w:tcW w:w="7838" w:type="dxa"/>
          </w:tcPr>
          <w:p w14:paraId="7AB1F181" w14:textId="77777777" w:rsidR="00B46837" w:rsidRPr="00BA3600" w:rsidRDefault="00B46837" w:rsidP="00B979DB">
            <w:pPr>
              <w:rPr>
                <w:rFonts w:ascii="Tahoma" w:hAnsi="Tahoma" w:cs="Tahoma"/>
              </w:rPr>
            </w:pPr>
          </w:p>
          <w:p w14:paraId="178AE627" w14:textId="77777777" w:rsidR="00B46837" w:rsidRPr="00BA3600" w:rsidRDefault="00B46837" w:rsidP="00B979DB">
            <w:pPr>
              <w:rPr>
                <w:rFonts w:ascii="Tahoma" w:hAnsi="Tahoma" w:cs="Tahoma"/>
              </w:rPr>
            </w:pPr>
            <w:r w:rsidRPr="00BA3600">
              <w:rPr>
                <w:rFonts w:ascii="Tahoma" w:hAnsi="Tahoma" w:cs="Tahoma"/>
              </w:rPr>
              <w:t>Temperature at 135</w:t>
            </w:r>
            <w:r w:rsidRPr="00BA3600">
              <w:rPr>
                <w:rFonts w:ascii="Tahoma" w:hAnsi="Tahoma" w:cs="Tahoma"/>
                <w:vertAlign w:val="superscript"/>
              </w:rPr>
              <w:t>o</w:t>
            </w:r>
            <w:r w:rsidRPr="00BA3600">
              <w:rPr>
                <w:rFonts w:ascii="Tahoma" w:hAnsi="Tahoma" w:cs="Tahoma"/>
              </w:rPr>
              <w:t xml:space="preserve">F or hotter.  </w:t>
            </w:r>
          </w:p>
          <w:p w14:paraId="46AC20D6" w14:textId="77777777" w:rsidR="00B46837" w:rsidRPr="00BA3600" w:rsidRDefault="00B46837" w:rsidP="00B979DB">
            <w:pPr>
              <w:rPr>
                <w:rFonts w:ascii="Tahoma" w:hAnsi="Tahoma" w:cs="Tahoma"/>
              </w:rPr>
            </w:pPr>
            <w:r w:rsidRPr="00BA3600">
              <w:rPr>
                <w:rFonts w:ascii="Tahoma" w:hAnsi="Tahoma" w:cs="Tahoma"/>
              </w:rPr>
              <w:t>Holding containers are clean and in good condition and no signs of tampering and/or counterfeiting.</w:t>
            </w:r>
          </w:p>
        </w:tc>
      </w:tr>
      <w:tr w:rsidR="00B46837" w:rsidRPr="00BA3600" w14:paraId="5DF8A82F" w14:textId="77777777" w:rsidTr="005D6D20">
        <w:tc>
          <w:tcPr>
            <w:tcW w:w="2602" w:type="dxa"/>
            <w:vAlign w:val="center"/>
          </w:tcPr>
          <w:p w14:paraId="176635EE" w14:textId="77777777" w:rsidR="00B46837" w:rsidRPr="00BA3600" w:rsidRDefault="00B46837" w:rsidP="00B979DB">
            <w:pPr>
              <w:rPr>
                <w:rFonts w:ascii="Tahoma" w:hAnsi="Tahoma" w:cs="Tahoma"/>
              </w:rPr>
            </w:pPr>
            <w:r w:rsidRPr="00BA3600">
              <w:rPr>
                <w:rFonts w:ascii="Tahoma" w:hAnsi="Tahoma" w:cs="Tahoma"/>
              </w:rPr>
              <w:t>TCS Cold Foods</w:t>
            </w:r>
          </w:p>
        </w:tc>
        <w:tc>
          <w:tcPr>
            <w:tcW w:w="7838" w:type="dxa"/>
          </w:tcPr>
          <w:p w14:paraId="472FB74A" w14:textId="77777777" w:rsidR="00B46837" w:rsidRPr="00BA3600" w:rsidRDefault="00B46837" w:rsidP="00B979DB">
            <w:pPr>
              <w:rPr>
                <w:rFonts w:ascii="Tahoma" w:hAnsi="Tahoma" w:cs="Tahoma"/>
              </w:rPr>
            </w:pPr>
          </w:p>
          <w:p w14:paraId="0C9764D5" w14:textId="77777777" w:rsidR="00B46837" w:rsidRPr="00BA3600" w:rsidRDefault="00B46837" w:rsidP="00B979DB">
            <w:pPr>
              <w:rPr>
                <w:rFonts w:ascii="Tahoma" w:hAnsi="Tahoma" w:cs="Tahoma"/>
              </w:rPr>
            </w:pPr>
            <w:r w:rsidRPr="00BA3600">
              <w:rPr>
                <w:rFonts w:ascii="Tahoma" w:hAnsi="Tahoma" w:cs="Tahoma"/>
              </w:rPr>
              <w:t>Temperature at 41</w:t>
            </w:r>
            <w:r w:rsidRPr="00BA3600">
              <w:rPr>
                <w:rFonts w:ascii="Tahoma" w:hAnsi="Tahoma" w:cs="Tahoma"/>
                <w:vertAlign w:val="superscript"/>
              </w:rPr>
              <w:t>o</w:t>
            </w:r>
            <w:r w:rsidRPr="00BA3600">
              <w:rPr>
                <w:rFonts w:ascii="Tahoma" w:hAnsi="Tahoma" w:cs="Tahoma"/>
              </w:rPr>
              <w:t xml:space="preserve">F or colder.  </w:t>
            </w:r>
          </w:p>
          <w:p w14:paraId="2703F5C7" w14:textId="77777777" w:rsidR="00B46837" w:rsidRPr="00BA3600" w:rsidRDefault="00B46837" w:rsidP="00B979DB">
            <w:pPr>
              <w:rPr>
                <w:rFonts w:ascii="Tahoma" w:hAnsi="Tahoma" w:cs="Tahoma"/>
              </w:rPr>
            </w:pPr>
            <w:r w:rsidRPr="00BA3600">
              <w:rPr>
                <w:rFonts w:ascii="Tahoma" w:hAnsi="Tahoma" w:cs="Tahoma"/>
              </w:rPr>
              <w:t>Holding containers are clean and in good condition and no signs of tampering and/or counterfeiting.</w:t>
            </w:r>
          </w:p>
        </w:tc>
      </w:tr>
      <w:tr w:rsidR="00B46837" w:rsidRPr="00BA3600" w14:paraId="60631826" w14:textId="77777777" w:rsidTr="005D6D20">
        <w:tc>
          <w:tcPr>
            <w:tcW w:w="2602" w:type="dxa"/>
          </w:tcPr>
          <w:p w14:paraId="27590B90" w14:textId="77777777" w:rsidR="00B46837" w:rsidRPr="00BA3600" w:rsidRDefault="00B46837" w:rsidP="00B979DB">
            <w:pPr>
              <w:rPr>
                <w:rFonts w:ascii="Tahoma" w:hAnsi="Tahoma" w:cs="Tahoma"/>
              </w:rPr>
            </w:pPr>
          </w:p>
          <w:p w14:paraId="1E1D49CA" w14:textId="77777777" w:rsidR="00B46837" w:rsidRPr="00BA3600" w:rsidRDefault="00B46837" w:rsidP="00B979DB">
            <w:pPr>
              <w:rPr>
                <w:rFonts w:ascii="Tahoma" w:hAnsi="Tahoma" w:cs="Tahoma"/>
              </w:rPr>
            </w:pPr>
            <w:r w:rsidRPr="00BA3600">
              <w:rPr>
                <w:rFonts w:ascii="Tahoma" w:hAnsi="Tahoma" w:cs="Tahoma"/>
              </w:rPr>
              <w:t>Dairy Products</w:t>
            </w:r>
          </w:p>
        </w:tc>
        <w:tc>
          <w:tcPr>
            <w:tcW w:w="7838" w:type="dxa"/>
          </w:tcPr>
          <w:p w14:paraId="64A47FE1" w14:textId="77777777" w:rsidR="00B46837" w:rsidRPr="00BA3600" w:rsidRDefault="00B46837" w:rsidP="00B979DB">
            <w:pPr>
              <w:rPr>
                <w:rFonts w:ascii="Tahoma" w:hAnsi="Tahoma" w:cs="Tahoma"/>
              </w:rPr>
            </w:pPr>
          </w:p>
          <w:p w14:paraId="15CACF1B"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or colder.  </w:t>
            </w:r>
          </w:p>
          <w:p w14:paraId="2077F5A9" w14:textId="77777777" w:rsidR="00B46837" w:rsidRPr="00BA3600" w:rsidRDefault="00B46837" w:rsidP="00B979DB">
            <w:pPr>
              <w:rPr>
                <w:rFonts w:ascii="Tahoma" w:hAnsi="Tahoma" w:cs="Tahoma"/>
              </w:rPr>
            </w:pPr>
            <w:r w:rsidRPr="00BA3600">
              <w:rPr>
                <w:rFonts w:ascii="Tahoma" w:hAnsi="Tahoma" w:cs="Tahoma"/>
              </w:rPr>
              <w:t xml:space="preserve">Packaging clean and in good condition and no signs of tampering and/or counterfeiting.  </w:t>
            </w:r>
          </w:p>
          <w:p w14:paraId="3518065F" w14:textId="77777777" w:rsidR="00B46837" w:rsidRPr="00BA3600" w:rsidRDefault="00B46837" w:rsidP="00B979DB">
            <w:pPr>
              <w:rPr>
                <w:rFonts w:ascii="Tahoma" w:hAnsi="Tahoma" w:cs="Tahoma"/>
              </w:rPr>
            </w:pPr>
            <w:r w:rsidRPr="00BA3600">
              <w:rPr>
                <w:rFonts w:ascii="Tahoma" w:hAnsi="Tahoma" w:cs="Tahoma"/>
              </w:rPr>
              <w:t>All products are pasteurized.</w:t>
            </w:r>
          </w:p>
          <w:p w14:paraId="75B94A44" w14:textId="77777777" w:rsidR="00B46837" w:rsidRPr="00BA3600" w:rsidRDefault="00B46837" w:rsidP="00B979DB">
            <w:pPr>
              <w:rPr>
                <w:rFonts w:ascii="Tahoma" w:hAnsi="Tahoma" w:cs="Tahoma"/>
              </w:rPr>
            </w:pPr>
            <w:r w:rsidRPr="00BA3600">
              <w:rPr>
                <w:rFonts w:ascii="Tahoma" w:hAnsi="Tahoma" w:cs="Tahoma"/>
              </w:rPr>
              <w:t>Not past dated.</w:t>
            </w:r>
          </w:p>
        </w:tc>
      </w:tr>
      <w:tr w:rsidR="00B46837" w:rsidRPr="00BA3600" w14:paraId="25BD9883" w14:textId="77777777" w:rsidTr="005D6D20">
        <w:tc>
          <w:tcPr>
            <w:tcW w:w="2602" w:type="dxa"/>
          </w:tcPr>
          <w:p w14:paraId="54A256F9" w14:textId="77777777" w:rsidR="00B46837" w:rsidRPr="00BA3600" w:rsidRDefault="00B46837" w:rsidP="00B979DB">
            <w:pPr>
              <w:rPr>
                <w:rFonts w:ascii="Tahoma" w:hAnsi="Tahoma" w:cs="Tahoma"/>
              </w:rPr>
            </w:pPr>
          </w:p>
          <w:p w14:paraId="72EF813F" w14:textId="77777777" w:rsidR="00B46837" w:rsidRPr="00BA3600" w:rsidRDefault="00B46837" w:rsidP="00B979DB">
            <w:pPr>
              <w:rPr>
                <w:rFonts w:ascii="Tahoma" w:hAnsi="Tahoma" w:cs="Tahoma"/>
              </w:rPr>
            </w:pPr>
            <w:r w:rsidRPr="00BA3600">
              <w:rPr>
                <w:rFonts w:ascii="Tahoma" w:hAnsi="Tahoma" w:cs="Tahoma"/>
              </w:rPr>
              <w:t>Non-TCS Foods</w:t>
            </w:r>
          </w:p>
        </w:tc>
        <w:tc>
          <w:tcPr>
            <w:tcW w:w="7838" w:type="dxa"/>
          </w:tcPr>
          <w:p w14:paraId="693E3237" w14:textId="77777777" w:rsidR="00B46837" w:rsidRPr="00BA3600" w:rsidRDefault="00B46837" w:rsidP="00B979DB">
            <w:pPr>
              <w:rPr>
                <w:rFonts w:ascii="Tahoma" w:hAnsi="Tahoma" w:cs="Tahoma"/>
              </w:rPr>
            </w:pPr>
          </w:p>
          <w:p w14:paraId="12194A37" w14:textId="77777777" w:rsidR="00B46837" w:rsidRPr="00BA3600" w:rsidRDefault="00B46837" w:rsidP="00B979DB">
            <w:pPr>
              <w:rPr>
                <w:rFonts w:ascii="Tahoma" w:hAnsi="Tahoma" w:cs="Tahoma"/>
              </w:rPr>
            </w:pPr>
            <w:r w:rsidRPr="00BA3600">
              <w:rPr>
                <w:rFonts w:ascii="Tahoma" w:hAnsi="Tahoma" w:cs="Tahoma"/>
              </w:rPr>
              <w:t xml:space="preserve">Packaging clean and in good condition and no signs of tampering and/or counterfeiting.  </w:t>
            </w:r>
          </w:p>
          <w:p w14:paraId="6F40D879" w14:textId="77777777" w:rsidR="00B46837" w:rsidRPr="00BA3600" w:rsidRDefault="00B46837" w:rsidP="00B979DB">
            <w:pPr>
              <w:rPr>
                <w:rFonts w:ascii="Tahoma" w:hAnsi="Tahoma" w:cs="Tahoma"/>
              </w:rPr>
            </w:pPr>
            <w:r w:rsidRPr="00BA3600">
              <w:rPr>
                <w:rFonts w:ascii="Tahoma" w:hAnsi="Tahoma" w:cs="Tahoma"/>
              </w:rPr>
              <w:t>Not past dated.</w:t>
            </w:r>
          </w:p>
        </w:tc>
      </w:tr>
    </w:tbl>
    <w:p w14:paraId="7590AB7C" w14:textId="04D86BAF" w:rsidR="00B46837" w:rsidRPr="00BA3600" w:rsidRDefault="00B46837" w:rsidP="00B46837">
      <w:pPr>
        <w:rPr>
          <w:rFonts w:ascii="Tahoma" w:hAnsi="Tahoma" w:cs="Tahoma"/>
          <w:b/>
          <w:bCs/>
          <w:color w:val="000000"/>
        </w:rPr>
      </w:pPr>
      <w:r w:rsidRPr="00BA3600">
        <w:rPr>
          <w:rFonts w:ascii="Tahoma" w:hAnsi="Tahoma" w:cs="Tahoma"/>
        </w:rPr>
        <w:br w:type="page"/>
      </w:r>
      <w:r w:rsidRPr="00BA3600">
        <w:rPr>
          <w:rFonts w:ascii="Tahoma" w:hAnsi="Tahoma" w:cs="Tahoma"/>
          <w:b/>
          <w:bCs/>
          <w:color w:val="000000"/>
        </w:rPr>
        <w:lastRenderedPageBreak/>
        <w:t>Criteria for Accepting or Rejecting a Food Delivery, continued</w:t>
      </w:r>
    </w:p>
    <w:p w14:paraId="4A0FA257" w14:textId="77777777" w:rsidR="00B46837" w:rsidRPr="00BA3600" w:rsidRDefault="00B46837" w:rsidP="00B46837">
      <w:pPr>
        <w:rPr>
          <w:rFonts w:ascii="Tahoma" w:hAnsi="Tahoma" w:cs="Tahoma"/>
          <w:b/>
          <w:bCs/>
          <w:color w:val="000000"/>
        </w:rPr>
      </w:pPr>
    </w:p>
    <w:p w14:paraId="54D3CBD4" w14:textId="56EA7A1C"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delivered to all schools receivi</w:t>
      </w:r>
      <w:r w:rsidR="007835A6" w:rsidRPr="00BA3600">
        <w:rPr>
          <w:rFonts w:ascii="Tahoma" w:hAnsi="Tahoma" w:cs="Tahoma"/>
          <w:bCs/>
          <w:i/>
          <w:color w:val="000000"/>
        </w:rPr>
        <w:t>ng transported meals. S</w:t>
      </w:r>
      <w:r w:rsidRPr="00BA3600">
        <w:rPr>
          <w:rFonts w:ascii="Tahoma" w:hAnsi="Tahoma" w:cs="Tahoma"/>
          <w:bCs/>
          <w:i/>
          <w:color w:val="000000"/>
        </w:rPr>
        <w:t xml:space="preserve">ome schools may receive ingredients for storage prior to sending the ingredients to an off-site kitchen for final preparation </w:t>
      </w:r>
      <w:r w:rsidR="00167EE5">
        <w:rPr>
          <w:rFonts w:ascii="Tahoma" w:hAnsi="Tahoma" w:cs="Tahoma"/>
          <w:bCs/>
          <w:i/>
          <w:color w:val="000000"/>
        </w:rPr>
        <w:t>and</w:t>
      </w:r>
      <w:r w:rsidRPr="00BA3600">
        <w:rPr>
          <w:rFonts w:ascii="Tahoma" w:hAnsi="Tahoma" w:cs="Tahoma"/>
          <w:bCs/>
          <w:i/>
          <w:color w:val="000000"/>
        </w:rPr>
        <w:t xml:space="preserve"> deliver</w:t>
      </w:r>
      <w:r w:rsidR="00167EE5">
        <w:rPr>
          <w:rFonts w:ascii="Tahoma" w:hAnsi="Tahoma" w:cs="Tahoma"/>
          <w:bCs/>
          <w:i/>
          <w:color w:val="000000"/>
        </w:rPr>
        <w:t xml:space="preserve">ed </w:t>
      </w:r>
      <w:r w:rsidR="00732AE7">
        <w:rPr>
          <w:rFonts w:ascii="Tahoma" w:hAnsi="Tahoma" w:cs="Tahoma"/>
          <w:bCs/>
          <w:i/>
          <w:color w:val="000000"/>
        </w:rPr>
        <w:t>with</w:t>
      </w:r>
      <w:r w:rsidRPr="00BA3600">
        <w:rPr>
          <w:rFonts w:ascii="Tahoma" w:hAnsi="Tahoma" w:cs="Tahoma"/>
          <w:bCs/>
          <w:i/>
          <w:color w:val="000000"/>
        </w:rPr>
        <w:t xml:space="preserve"> cooked foods back to the school. If so, refer to the information below for receiving criteria.</w:t>
      </w:r>
    </w:p>
    <w:p w14:paraId="5C3F7741" w14:textId="77777777" w:rsidR="00B46837" w:rsidRPr="00BA3600" w:rsidRDefault="00B46837" w:rsidP="00B46837">
      <w:pPr>
        <w:rPr>
          <w:rFonts w:ascii="Tahoma" w:hAnsi="Tahoma" w:cs="Tahoma"/>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58"/>
        <w:gridCol w:w="7656"/>
      </w:tblGrid>
      <w:tr w:rsidR="00B46837" w:rsidRPr="00BA3600" w14:paraId="1237460A" w14:textId="77777777" w:rsidTr="005D6D20">
        <w:tc>
          <w:tcPr>
            <w:tcW w:w="2602" w:type="dxa"/>
            <w:tcBorders>
              <w:bottom w:val="single" w:sz="12" w:space="0" w:color="auto"/>
            </w:tcBorders>
            <w:shd w:val="clear" w:color="auto" w:fill="E0E0E0"/>
          </w:tcPr>
          <w:p w14:paraId="09CEE065" w14:textId="77777777" w:rsidR="00B46837" w:rsidRPr="00BA3600" w:rsidRDefault="00B46837" w:rsidP="00B979DB">
            <w:pPr>
              <w:rPr>
                <w:rFonts w:ascii="Tahoma" w:hAnsi="Tahoma" w:cs="Tahoma"/>
              </w:rPr>
            </w:pPr>
          </w:p>
          <w:p w14:paraId="608325C2" w14:textId="77777777" w:rsidR="00B46837" w:rsidRPr="00BA3600" w:rsidRDefault="00B46837" w:rsidP="00B979DB">
            <w:pPr>
              <w:rPr>
                <w:rFonts w:ascii="Tahoma" w:hAnsi="Tahoma" w:cs="Tahoma"/>
              </w:rPr>
            </w:pPr>
            <w:r w:rsidRPr="00BA3600">
              <w:rPr>
                <w:rFonts w:ascii="Tahoma" w:hAnsi="Tahoma" w:cs="Tahoma"/>
              </w:rPr>
              <w:t>FOOD</w:t>
            </w:r>
          </w:p>
        </w:tc>
        <w:tc>
          <w:tcPr>
            <w:tcW w:w="7838" w:type="dxa"/>
            <w:tcBorders>
              <w:bottom w:val="single" w:sz="12" w:space="0" w:color="auto"/>
            </w:tcBorders>
            <w:shd w:val="clear" w:color="auto" w:fill="E0E0E0"/>
          </w:tcPr>
          <w:p w14:paraId="224C5D9E" w14:textId="77777777" w:rsidR="00B46837" w:rsidRPr="00BA3600" w:rsidRDefault="00B46837" w:rsidP="00B979DB">
            <w:pPr>
              <w:rPr>
                <w:rFonts w:ascii="Tahoma" w:hAnsi="Tahoma" w:cs="Tahoma"/>
              </w:rPr>
            </w:pPr>
          </w:p>
          <w:p w14:paraId="66B03D94" w14:textId="77777777" w:rsidR="00B46837" w:rsidRPr="00BA3600" w:rsidRDefault="00B46837" w:rsidP="00B979DB">
            <w:pPr>
              <w:rPr>
                <w:rFonts w:ascii="Tahoma" w:hAnsi="Tahoma" w:cs="Tahoma"/>
              </w:rPr>
            </w:pPr>
            <w:r w:rsidRPr="00BA3600">
              <w:rPr>
                <w:rFonts w:ascii="Tahoma" w:hAnsi="Tahoma" w:cs="Tahoma"/>
              </w:rPr>
              <w:t>Criteria to Accept Delivery</w:t>
            </w:r>
          </w:p>
        </w:tc>
      </w:tr>
      <w:tr w:rsidR="00B46837" w:rsidRPr="00BA3600" w14:paraId="7079487B" w14:textId="77777777" w:rsidTr="005D6D20">
        <w:tc>
          <w:tcPr>
            <w:tcW w:w="2602" w:type="dxa"/>
            <w:tcBorders>
              <w:top w:val="single" w:sz="12" w:space="0" w:color="auto"/>
            </w:tcBorders>
          </w:tcPr>
          <w:p w14:paraId="6D8696FE" w14:textId="77777777" w:rsidR="00B46837" w:rsidRPr="00BA3600" w:rsidRDefault="00B46837" w:rsidP="005D6D20">
            <w:pPr>
              <w:rPr>
                <w:rFonts w:ascii="Tahoma" w:hAnsi="Tahoma" w:cs="Tahoma"/>
                <w:color w:val="000000"/>
              </w:rPr>
            </w:pPr>
          </w:p>
          <w:p w14:paraId="5F5B724D" w14:textId="77777777" w:rsidR="00B46837" w:rsidRPr="00BA3600" w:rsidRDefault="00B46837" w:rsidP="005D6D20">
            <w:pPr>
              <w:rPr>
                <w:rFonts w:ascii="Tahoma" w:hAnsi="Tahoma" w:cs="Tahoma"/>
                <w:color w:val="000000"/>
              </w:rPr>
            </w:pPr>
            <w:r w:rsidRPr="00BA3600">
              <w:rPr>
                <w:rFonts w:ascii="Tahoma" w:hAnsi="Tahoma" w:cs="Tahoma"/>
                <w:color w:val="000000"/>
              </w:rPr>
              <w:t>Meat and Poultry</w:t>
            </w:r>
          </w:p>
        </w:tc>
        <w:tc>
          <w:tcPr>
            <w:tcW w:w="7838" w:type="dxa"/>
            <w:tcBorders>
              <w:top w:val="single" w:sz="12" w:space="0" w:color="auto"/>
            </w:tcBorders>
          </w:tcPr>
          <w:p w14:paraId="523CE0B1" w14:textId="77777777" w:rsidR="00B46837" w:rsidRPr="00BA3600" w:rsidRDefault="00B46837" w:rsidP="005D6D20">
            <w:pPr>
              <w:rPr>
                <w:rFonts w:ascii="Tahoma" w:hAnsi="Tahoma" w:cs="Tahoma"/>
                <w:color w:val="000000"/>
              </w:rPr>
            </w:pPr>
          </w:p>
          <w:p w14:paraId="0484D5A6"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7704F1A1"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Stamped with USDA inspection stamp.  </w:t>
            </w:r>
          </w:p>
          <w:p w14:paraId="13B6B3C3"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Good color and no odor.  </w:t>
            </w:r>
          </w:p>
          <w:p w14:paraId="631B067F"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1ED51AFE"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727E3E89" w14:textId="77777777" w:rsidTr="005D6D20">
        <w:tc>
          <w:tcPr>
            <w:tcW w:w="2602" w:type="dxa"/>
          </w:tcPr>
          <w:p w14:paraId="77DE7816" w14:textId="77777777" w:rsidR="00B46837" w:rsidRPr="00BA3600" w:rsidRDefault="00B46837" w:rsidP="005D6D20">
            <w:pPr>
              <w:rPr>
                <w:rFonts w:ascii="Tahoma" w:hAnsi="Tahoma" w:cs="Tahoma"/>
                <w:color w:val="000000"/>
              </w:rPr>
            </w:pPr>
          </w:p>
          <w:p w14:paraId="2CB1E94B" w14:textId="77777777" w:rsidR="00B46837" w:rsidRPr="00BA3600" w:rsidRDefault="00B46837" w:rsidP="005D6D20">
            <w:pPr>
              <w:rPr>
                <w:rFonts w:ascii="Tahoma" w:hAnsi="Tahoma" w:cs="Tahoma"/>
                <w:color w:val="000000"/>
              </w:rPr>
            </w:pPr>
            <w:r w:rsidRPr="00BA3600">
              <w:rPr>
                <w:rFonts w:ascii="Tahoma" w:hAnsi="Tahoma" w:cs="Tahoma"/>
                <w:color w:val="000000"/>
              </w:rPr>
              <w:t>Seafood</w:t>
            </w:r>
          </w:p>
        </w:tc>
        <w:tc>
          <w:tcPr>
            <w:tcW w:w="7838" w:type="dxa"/>
          </w:tcPr>
          <w:p w14:paraId="404F9B1E" w14:textId="77777777" w:rsidR="00B46837" w:rsidRPr="00BA3600" w:rsidRDefault="00B46837" w:rsidP="005D6D20">
            <w:pPr>
              <w:rPr>
                <w:rFonts w:ascii="Tahoma" w:hAnsi="Tahoma" w:cs="Tahoma"/>
                <w:color w:val="000000"/>
              </w:rPr>
            </w:pPr>
          </w:p>
          <w:p w14:paraId="48FEA291"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6BAF7841"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Good color and no off-odors.  </w:t>
            </w:r>
          </w:p>
          <w:p w14:paraId="45A53ED0"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6F678C4C"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329CA881" w14:textId="77777777" w:rsidTr="005D6D20">
        <w:tc>
          <w:tcPr>
            <w:tcW w:w="2602" w:type="dxa"/>
          </w:tcPr>
          <w:p w14:paraId="7032026E" w14:textId="77777777" w:rsidR="00B46837" w:rsidRPr="00BA3600" w:rsidRDefault="00B46837" w:rsidP="005D6D20">
            <w:pPr>
              <w:rPr>
                <w:rFonts w:ascii="Tahoma" w:hAnsi="Tahoma" w:cs="Tahoma"/>
                <w:color w:val="000000"/>
              </w:rPr>
            </w:pPr>
          </w:p>
          <w:p w14:paraId="49942F1F" w14:textId="77777777" w:rsidR="00B46837" w:rsidRPr="00BA3600" w:rsidRDefault="00B46837" w:rsidP="005D6D20">
            <w:pPr>
              <w:rPr>
                <w:rFonts w:ascii="Tahoma" w:hAnsi="Tahoma" w:cs="Tahoma"/>
                <w:color w:val="000000"/>
              </w:rPr>
            </w:pPr>
            <w:r w:rsidRPr="00BA3600">
              <w:rPr>
                <w:rFonts w:ascii="Tahoma" w:hAnsi="Tahoma" w:cs="Tahoma"/>
                <w:color w:val="000000"/>
              </w:rPr>
              <w:t>Fresh produce</w:t>
            </w:r>
          </w:p>
        </w:tc>
        <w:tc>
          <w:tcPr>
            <w:tcW w:w="7838" w:type="dxa"/>
          </w:tcPr>
          <w:p w14:paraId="54E08729" w14:textId="77777777" w:rsidR="00B46837" w:rsidRPr="00BA3600" w:rsidRDefault="00B46837" w:rsidP="005D6D20">
            <w:pPr>
              <w:rPr>
                <w:rFonts w:ascii="Tahoma" w:hAnsi="Tahoma" w:cs="Tahoma"/>
                <w:color w:val="000000"/>
              </w:rPr>
            </w:pPr>
          </w:p>
          <w:p w14:paraId="44AE1400"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Clean and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65421140" w14:textId="77777777" w:rsidR="00B46837" w:rsidRPr="00BA3600" w:rsidRDefault="00B46837" w:rsidP="005D6D20">
            <w:pPr>
              <w:rPr>
                <w:rFonts w:ascii="Tahoma" w:hAnsi="Tahoma" w:cs="Tahoma"/>
                <w:color w:val="000000"/>
              </w:rPr>
            </w:pPr>
            <w:r w:rsidRPr="00BA3600">
              <w:rPr>
                <w:rFonts w:ascii="Tahoma" w:hAnsi="Tahoma" w:cs="Tahoma"/>
                <w:color w:val="000000"/>
              </w:rPr>
              <w:t>If produce is cut or processed, it is at 41</w:t>
            </w:r>
            <w:r w:rsidRPr="00BA3600">
              <w:rPr>
                <w:rFonts w:ascii="Tahoma" w:hAnsi="Tahoma" w:cs="Tahoma"/>
                <w:color w:val="000000"/>
                <w:vertAlign w:val="superscript"/>
              </w:rPr>
              <w:t>o</w:t>
            </w:r>
            <w:r w:rsidRPr="00BA3600">
              <w:rPr>
                <w:rFonts w:ascii="Tahoma" w:hAnsi="Tahoma" w:cs="Tahoma"/>
                <w:color w:val="000000"/>
              </w:rPr>
              <w:t>F or colder.</w:t>
            </w:r>
          </w:p>
        </w:tc>
      </w:tr>
      <w:tr w:rsidR="00B46837" w:rsidRPr="00BA3600" w14:paraId="67FE3627" w14:textId="77777777" w:rsidTr="005D6D20">
        <w:tc>
          <w:tcPr>
            <w:tcW w:w="2602" w:type="dxa"/>
          </w:tcPr>
          <w:p w14:paraId="3EF9380D" w14:textId="77777777" w:rsidR="00B46837" w:rsidRPr="00BA3600" w:rsidRDefault="00B46837" w:rsidP="005D6D20">
            <w:pPr>
              <w:rPr>
                <w:rFonts w:ascii="Tahoma" w:hAnsi="Tahoma" w:cs="Tahoma"/>
                <w:color w:val="000000"/>
              </w:rPr>
            </w:pPr>
          </w:p>
          <w:p w14:paraId="79E826BB" w14:textId="77777777" w:rsidR="00B46837" w:rsidRPr="00BA3600" w:rsidRDefault="00B46837" w:rsidP="005D6D20">
            <w:pPr>
              <w:rPr>
                <w:rFonts w:ascii="Tahoma" w:hAnsi="Tahoma" w:cs="Tahoma"/>
                <w:color w:val="000000"/>
              </w:rPr>
            </w:pPr>
            <w:r w:rsidRPr="00BA3600">
              <w:rPr>
                <w:rFonts w:ascii="Tahoma" w:hAnsi="Tahoma" w:cs="Tahoma"/>
                <w:color w:val="000000"/>
              </w:rPr>
              <w:t>Eggs</w:t>
            </w:r>
          </w:p>
        </w:tc>
        <w:tc>
          <w:tcPr>
            <w:tcW w:w="7838" w:type="dxa"/>
          </w:tcPr>
          <w:p w14:paraId="5A22D63C" w14:textId="77777777" w:rsidR="00B46837" w:rsidRPr="00BA3600" w:rsidRDefault="00B46837" w:rsidP="005D6D20">
            <w:pPr>
              <w:rPr>
                <w:rFonts w:ascii="Tahoma" w:hAnsi="Tahoma" w:cs="Tahoma"/>
                <w:color w:val="000000"/>
              </w:rPr>
            </w:pPr>
          </w:p>
          <w:p w14:paraId="058190D8" w14:textId="77777777" w:rsidR="00B46837" w:rsidRPr="00BA3600" w:rsidRDefault="00B46837" w:rsidP="005D6D20">
            <w:pPr>
              <w:rPr>
                <w:rFonts w:ascii="Tahoma" w:hAnsi="Tahoma" w:cs="Tahoma"/>
                <w:color w:val="000000"/>
              </w:rPr>
            </w:pPr>
            <w:r w:rsidRPr="00BA3600">
              <w:rPr>
                <w:rFonts w:ascii="Tahoma" w:hAnsi="Tahoma" w:cs="Tahoma"/>
                <w:color w:val="000000"/>
              </w:rPr>
              <w:t>Shell eggs at 45</w:t>
            </w:r>
            <w:r w:rsidRPr="00BA3600">
              <w:rPr>
                <w:rFonts w:ascii="Tahoma" w:hAnsi="Tahoma" w:cs="Tahoma"/>
                <w:color w:val="000000"/>
                <w:vertAlign w:val="superscript"/>
              </w:rPr>
              <w:t>o</w:t>
            </w:r>
            <w:r w:rsidRPr="00BA3600">
              <w:rPr>
                <w:rFonts w:ascii="Tahoma" w:hAnsi="Tahoma" w:cs="Tahoma"/>
                <w:color w:val="000000"/>
              </w:rPr>
              <w:t>F or colder; liquid eggs at 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569E682A"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Shell eggs -- clean and uncracked; frozen, and dry eggs – pasteurized.  </w:t>
            </w:r>
          </w:p>
          <w:p w14:paraId="160EE7DB"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54E172CE"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04EB3EDE" w14:textId="77777777" w:rsidTr="005D6D20">
        <w:tc>
          <w:tcPr>
            <w:tcW w:w="2602" w:type="dxa"/>
            <w:tcBorders>
              <w:top w:val="single" w:sz="4" w:space="0" w:color="auto"/>
              <w:left w:val="single" w:sz="4" w:space="0" w:color="auto"/>
              <w:bottom w:val="single" w:sz="4" w:space="0" w:color="auto"/>
              <w:right w:val="single" w:sz="4" w:space="0" w:color="auto"/>
            </w:tcBorders>
          </w:tcPr>
          <w:p w14:paraId="1E7076E6" w14:textId="77777777" w:rsidR="00B46837" w:rsidRPr="00BA3600" w:rsidRDefault="00B46837" w:rsidP="005D6D20">
            <w:pPr>
              <w:rPr>
                <w:rFonts w:ascii="Tahoma" w:hAnsi="Tahoma" w:cs="Tahoma"/>
                <w:color w:val="000000"/>
              </w:rPr>
            </w:pPr>
          </w:p>
          <w:p w14:paraId="5B8E0B47" w14:textId="77777777" w:rsidR="00B46837" w:rsidRPr="00BA3600" w:rsidRDefault="00B46837" w:rsidP="005D6D20">
            <w:pPr>
              <w:rPr>
                <w:rFonts w:ascii="Tahoma" w:hAnsi="Tahoma" w:cs="Tahoma"/>
                <w:color w:val="000000"/>
              </w:rPr>
            </w:pPr>
            <w:r w:rsidRPr="00BA3600">
              <w:rPr>
                <w:rFonts w:ascii="Tahoma" w:hAnsi="Tahoma" w:cs="Tahoma"/>
                <w:color w:val="000000"/>
              </w:rPr>
              <w:t>Dairy Products</w:t>
            </w:r>
          </w:p>
        </w:tc>
        <w:tc>
          <w:tcPr>
            <w:tcW w:w="7838" w:type="dxa"/>
            <w:tcBorders>
              <w:top w:val="single" w:sz="4" w:space="0" w:color="auto"/>
              <w:left w:val="single" w:sz="4" w:space="0" w:color="auto"/>
              <w:bottom w:val="single" w:sz="4" w:space="0" w:color="auto"/>
              <w:right w:val="single" w:sz="4" w:space="0" w:color="auto"/>
            </w:tcBorders>
          </w:tcPr>
          <w:p w14:paraId="735385B2" w14:textId="77777777" w:rsidR="00B46837" w:rsidRPr="00BA3600" w:rsidRDefault="00B46837" w:rsidP="005D6D20">
            <w:pPr>
              <w:rPr>
                <w:rFonts w:ascii="Tahoma" w:hAnsi="Tahoma" w:cs="Tahoma"/>
                <w:color w:val="000000"/>
              </w:rPr>
            </w:pPr>
          </w:p>
          <w:p w14:paraId="663CF4DF"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4B8B0EEA"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signs of tampering and/or counterfeiting.  </w:t>
            </w:r>
          </w:p>
          <w:p w14:paraId="30C8032C" w14:textId="77777777" w:rsidR="00B46837" w:rsidRPr="00BA3600" w:rsidRDefault="00B46837" w:rsidP="005D6D20">
            <w:pPr>
              <w:rPr>
                <w:rFonts w:ascii="Tahoma" w:hAnsi="Tahoma" w:cs="Tahoma"/>
                <w:color w:val="000000"/>
              </w:rPr>
            </w:pPr>
            <w:r w:rsidRPr="00BA3600">
              <w:rPr>
                <w:rFonts w:ascii="Tahoma" w:hAnsi="Tahoma" w:cs="Tahoma"/>
                <w:color w:val="000000"/>
              </w:rPr>
              <w:t>All products are pasteurized.</w:t>
            </w:r>
          </w:p>
          <w:p w14:paraId="042E7280"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bl>
    <w:p w14:paraId="4FD77E20" w14:textId="00228077" w:rsidR="00B46837" w:rsidRPr="00BA3600" w:rsidRDefault="00B46837" w:rsidP="00B46837">
      <w:pPr>
        <w:rPr>
          <w:rFonts w:ascii="Tahoma" w:hAnsi="Tahoma" w:cs="Tahoma"/>
          <w:b/>
          <w:bCs/>
          <w:color w:val="000000"/>
        </w:rPr>
      </w:pPr>
      <w:r w:rsidRPr="00BA3600">
        <w:rPr>
          <w:rFonts w:ascii="Tahoma" w:hAnsi="Tahoma" w:cs="Tahoma"/>
        </w:rPr>
        <w:br w:type="page"/>
      </w:r>
      <w:r w:rsidRPr="00BA3600">
        <w:rPr>
          <w:rFonts w:ascii="Tahoma" w:hAnsi="Tahoma" w:cs="Tahoma"/>
          <w:b/>
          <w:bCs/>
          <w:color w:val="000000"/>
        </w:rPr>
        <w:lastRenderedPageBreak/>
        <w:t>Criteria for Accepting or Rejecting a Food Delivery, continued</w:t>
      </w:r>
    </w:p>
    <w:p w14:paraId="190E634D" w14:textId="77777777" w:rsidR="00B46837" w:rsidRPr="00BA3600" w:rsidRDefault="00B46837" w:rsidP="00B46837">
      <w:pPr>
        <w:rPr>
          <w:rFonts w:ascii="Tahoma" w:hAnsi="Tahoma" w:cs="Tahoma"/>
          <w:b/>
          <w:bCs/>
          <w:color w:val="000000"/>
        </w:rPr>
      </w:pPr>
    </w:p>
    <w:p w14:paraId="580433FF" w14:textId="3744C941"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delivered to all schools receivi</w:t>
      </w:r>
      <w:r w:rsidR="007835A6"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for receiving criteria.</w:t>
      </w:r>
    </w:p>
    <w:p w14:paraId="344BB23A" w14:textId="77777777" w:rsidR="00B46837" w:rsidRPr="00BA3600" w:rsidRDefault="00B46837" w:rsidP="00B46837">
      <w:pPr>
        <w:rPr>
          <w:rFonts w:ascii="Tahoma" w:hAnsi="Tahoma" w:cs="Tahom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71"/>
        <w:gridCol w:w="7643"/>
      </w:tblGrid>
      <w:tr w:rsidR="00B46837" w:rsidRPr="00BA3600" w14:paraId="301C168D" w14:textId="77777777" w:rsidTr="005D6D20">
        <w:tc>
          <w:tcPr>
            <w:tcW w:w="2603" w:type="dxa"/>
            <w:tcBorders>
              <w:bottom w:val="single" w:sz="12" w:space="0" w:color="auto"/>
            </w:tcBorders>
            <w:shd w:val="clear" w:color="auto" w:fill="E0E0E0"/>
          </w:tcPr>
          <w:p w14:paraId="570126D2" w14:textId="77777777" w:rsidR="00B46837" w:rsidRPr="00BA3600" w:rsidRDefault="00B46837" w:rsidP="00B979DB">
            <w:pPr>
              <w:rPr>
                <w:rFonts w:ascii="Tahoma" w:hAnsi="Tahoma" w:cs="Tahoma"/>
              </w:rPr>
            </w:pPr>
          </w:p>
          <w:p w14:paraId="623B38A1" w14:textId="77777777" w:rsidR="00B46837" w:rsidRPr="00BA3600" w:rsidRDefault="00B46837" w:rsidP="00B979DB">
            <w:pPr>
              <w:rPr>
                <w:rFonts w:ascii="Tahoma" w:hAnsi="Tahoma" w:cs="Tahoma"/>
              </w:rPr>
            </w:pPr>
            <w:r w:rsidRPr="00BA3600">
              <w:rPr>
                <w:rFonts w:ascii="Tahoma" w:hAnsi="Tahoma" w:cs="Tahoma"/>
              </w:rPr>
              <w:t>FOOD</w:t>
            </w:r>
          </w:p>
        </w:tc>
        <w:tc>
          <w:tcPr>
            <w:tcW w:w="7837" w:type="dxa"/>
            <w:tcBorders>
              <w:bottom w:val="single" w:sz="12" w:space="0" w:color="auto"/>
            </w:tcBorders>
            <w:shd w:val="clear" w:color="auto" w:fill="E0E0E0"/>
          </w:tcPr>
          <w:p w14:paraId="14F85960" w14:textId="77777777" w:rsidR="00B46837" w:rsidRPr="00BA3600" w:rsidRDefault="00B46837" w:rsidP="00B979DB">
            <w:pPr>
              <w:rPr>
                <w:rFonts w:ascii="Tahoma" w:hAnsi="Tahoma" w:cs="Tahoma"/>
              </w:rPr>
            </w:pPr>
          </w:p>
          <w:p w14:paraId="16896609" w14:textId="77777777" w:rsidR="00B46837" w:rsidRPr="00BA3600" w:rsidRDefault="00B46837" w:rsidP="00B979DB">
            <w:pPr>
              <w:rPr>
                <w:rFonts w:ascii="Tahoma" w:hAnsi="Tahoma" w:cs="Tahoma"/>
              </w:rPr>
            </w:pPr>
            <w:r w:rsidRPr="00BA3600">
              <w:rPr>
                <w:rFonts w:ascii="Tahoma" w:hAnsi="Tahoma" w:cs="Tahoma"/>
              </w:rPr>
              <w:t>Criteria to Accept Delivery</w:t>
            </w:r>
          </w:p>
        </w:tc>
      </w:tr>
      <w:tr w:rsidR="00B46837" w:rsidRPr="00BA3600" w14:paraId="61785912" w14:textId="77777777" w:rsidTr="005D6D20">
        <w:tc>
          <w:tcPr>
            <w:tcW w:w="2603" w:type="dxa"/>
            <w:vAlign w:val="center"/>
          </w:tcPr>
          <w:p w14:paraId="4099EA4D" w14:textId="77777777" w:rsidR="00B46837" w:rsidRPr="00BA3600" w:rsidRDefault="00B46837" w:rsidP="005D6D20">
            <w:pPr>
              <w:rPr>
                <w:rFonts w:ascii="Tahoma" w:hAnsi="Tahoma" w:cs="Tahoma"/>
                <w:color w:val="000000"/>
              </w:rPr>
            </w:pPr>
            <w:r w:rsidRPr="00BA3600">
              <w:rPr>
                <w:rFonts w:ascii="Tahoma" w:hAnsi="Tahoma" w:cs="Tahoma"/>
                <w:color w:val="000000"/>
              </w:rPr>
              <w:t>Refrigerated and frozen processed food</w:t>
            </w:r>
          </w:p>
        </w:tc>
        <w:tc>
          <w:tcPr>
            <w:tcW w:w="7837" w:type="dxa"/>
          </w:tcPr>
          <w:p w14:paraId="6BBE65F6" w14:textId="77777777" w:rsidR="00B46837" w:rsidRPr="00BA3600" w:rsidRDefault="00B46837" w:rsidP="005D6D20">
            <w:pPr>
              <w:rPr>
                <w:rFonts w:ascii="Tahoma" w:hAnsi="Tahoma" w:cs="Tahoma"/>
                <w:color w:val="000000"/>
              </w:rPr>
            </w:pPr>
            <w:r w:rsidRPr="00BA3600">
              <w:rPr>
                <w:rFonts w:ascii="Tahoma" w:hAnsi="Tahoma" w:cs="Tahoma"/>
                <w:color w:val="000000"/>
              </w:rPr>
              <w:t>41</w:t>
            </w:r>
            <w:r w:rsidRPr="00BA3600">
              <w:rPr>
                <w:rFonts w:ascii="Tahoma" w:hAnsi="Tahoma" w:cs="Tahoma"/>
                <w:color w:val="000000"/>
                <w:vertAlign w:val="superscript"/>
              </w:rPr>
              <w:t>o</w:t>
            </w:r>
            <w:r w:rsidRPr="00BA3600">
              <w:rPr>
                <w:rFonts w:ascii="Tahoma" w:hAnsi="Tahoma" w:cs="Tahoma"/>
                <w:color w:val="000000"/>
              </w:rPr>
              <w:t xml:space="preserve">F or colder; if frozen, the product is rock solid.  </w:t>
            </w:r>
          </w:p>
          <w:p w14:paraId="025A6DFB"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w:t>
            </w:r>
          </w:p>
          <w:p w14:paraId="6239E0F7"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7CD36077" w14:textId="77777777" w:rsidTr="005D6D20">
        <w:tc>
          <w:tcPr>
            <w:tcW w:w="2603" w:type="dxa"/>
            <w:vAlign w:val="center"/>
          </w:tcPr>
          <w:p w14:paraId="60FDE340" w14:textId="711DE6CE" w:rsidR="00B46837" w:rsidRPr="00BA3600" w:rsidRDefault="00B46837" w:rsidP="005D6D20">
            <w:pPr>
              <w:rPr>
                <w:rFonts w:ascii="Tahoma" w:hAnsi="Tahoma" w:cs="Tahoma"/>
                <w:color w:val="000000"/>
              </w:rPr>
            </w:pPr>
            <w:r w:rsidRPr="00BA3600">
              <w:rPr>
                <w:rFonts w:ascii="Tahoma" w:hAnsi="Tahoma" w:cs="Tahoma"/>
                <w:color w:val="000000"/>
              </w:rPr>
              <w:t>M</w:t>
            </w:r>
            <w:r w:rsidR="002D6A71">
              <w:rPr>
                <w:rFonts w:ascii="Tahoma" w:hAnsi="Tahoma" w:cs="Tahoma"/>
                <w:color w:val="000000"/>
              </w:rPr>
              <w:t xml:space="preserve">odified </w:t>
            </w:r>
            <w:r w:rsidRPr="00BA3600">
              <w:rPr>
                <w:rFonts w:ascii="Tahoma" w:hAnsi="Tahoma" w:cs="Tahoma"/>
                <w:color w:val="000000"/>
              </w:rPr>
              <w:t>A</w:t>
            </w:r>
            <w:r w:rsidR="002D6A71">
              <w:rPr>
                <w:rFonts w:ascii="Tahoma" w:hAnsi="Tahoma" w:cs="Tahoma"/>
                <w:color w:val="000000"/>
              </w:rPr>
              <w:t xml:space="preserve">tmospheric </w:t>
            </w:r>
            <w:r w:rsidRPr="00BA3600">
              <w:rPr>
                <w:rFonts w:ascii="Tahoma" w:hAnsi="Tahoma" w:cs="Tahoma"/>
                <w:color w:val="000000"/>
              </w:rPr>
              <w:t>P</w:t>
            </w:r>
            <w:r w:rsidR="002D6A71">
              <w:rPr>
                <w:rFonts w:ascii="Tahoma" w:hAnsi="Tahoma" w:cs="Tahoma"/>
                <w:color w:val="000000"/>
              </w:rPr>
              <w:t>ackaging (MAP)/ Reduced Oxygen Packaging (ROP)</w:t>
            </w:r>
          </w:p>
        </w:tc>
        <w:tc>
          <w:tcPr>
            <w:tcW w:w="7837" w:type="dxa"/>
          </w:tcPr>
          <w:p w14:paraId="0703F4AE" w14:textId="77777777" w:rsidR="00B46837" w:rsidRPr="00BA3600" w:rsidRDefault="00B46837" w:rsidP="005D6D20">
            <w:pPr>
              <w:rPr>
                <w:rFonts w:ascii="Tahoma" w:hAnsi="Tahoma" w:cs="Tahoma"/>
                <w:color w:val="000000"/>
              </w:rPr>
            </w:pPr>
            <w:r w:rsidRPr="00BA3600">
              <w:rPr>
                <w:rFonts w:ascii="Tahoma" w:hAnsi="Tahoma" w:cs="Tahoma"/>
                <w:color w:val="000000"/>
              </w:rPr>
              <w:t>If the product requires refrigeration, it is at 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3DCE764D"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349D3F91" w14:textId="77777777" w:rsidR="00B46837" w:rsidRPr="00BA3600" w:rsidRDefault="00B46837" w:rsidP="005D6D20">
            <w:pPr>
              <w:rPr>
                <w:rFonts w:ascii="Tahoma" w:hAnsi="Tahoma" w:cs="Tahoma"/>
                <w:color w:val="000000"/>
              </w:rPr>
            </w:pPr>
            <w:r w:rsidRPr="00BA3600">
              <w:rPr>
                <w:rFonts w:ascii="Tahoma" w:hAnsi="Tahoma" w:cs="Tahoma"/>
                <w:color w:val="000000"/>
              </w:rPr>
              <w:t>Labels can be read and attached to the product.</w:t>
            </w:r>
          </w:p>
          <w:p w14:paraId="0F9C5E1E"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6AE5BA4D" w14:textId="77777777" w:rsidTr="005D6D20">
        <w:tc>
          <w:tcPr>
            <w:tcW w:w="2603" w:type="dxa"/>
            <w:vAlign w:val="center"/>
          </w:tcPr>
          <w:p w14:paraId="54289E94" w14:textId="77777777" w:rsidR="00B46837" w:rsidRPr="00BA3600" w:rsidRDefault="00B46837" w:rsidP="005D6D20">
            <w:pPr>
              <w:rPr>
                <w:rFonts w:ascii="Tahoma" w:hAnsi="Tahoma" w:cs="Tahoma"/>
                <w:color w:val="000000"/>
              </w:rPr>
            </w:pPr>
            <w:r w:rsidRPr="00BA3600">
              <w:rPr>
                <w:rFonts w:ascii="Tahoma" w:hAnsi="Tahoma" w:cs="Tahoma"/>
                <w:color w:val="000000"/>
              </w:rPr>
              <w:t>Canned food</w:t>
            </w:r>
          </w:p>
        </w:tc>
        <w:tc>
          <w:tcPr>
            <w:tcW w:w="7837" w:type="dxa"/>
          </w:tcPr>
          <w:p w14:paraId="35587C71"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No swollen ends, leaks, rust, or dents. </w:t>
            </w:r>
          </w:p>
          <w:p w14:paraId="1EAACB60"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Label can be read and is attached to the product. </w:t>
            </w:r>
          </w:p>
          <w:p w14:paraId="1948F0ED"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No </w:t>
            </w:r>
            <w:r w:rsidRPr="00BA3600">
              <w:rPr>
                <w:rFonts w:ascii="Tahoma" w:hAnsi="Tahoma" w:cs="Tahoma"/>
              </w:rPr>
              <w:t>signs of tampering and/or counterfeiting</w:t>
            </w:r>
            <w:r w:rsidRPr="00BA3600">
              <w:rPr>
                <w:rFonts w:ascii="Tahoma" w:hAnsi="Tahoma" w:cs="Tahoma"/>
                <w:color w:val="000000"/>
              </w:rPr>
              <w:t>.</w:t>
            </w:r>
          </w:p>
          <w:p w14:paraId="1E4F7FC7"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6449077D" w14:textId="77777777" w:rsidTr="005D6D20">
        <w:tc>
          <w:tcPr>
            <w:tcW w:w="2603" w:type="dxa"/>
            <w:vAlign w:val="center"/>
          </w:tcPr>
          <w:p w14:paraId="0A2900FB" w14:textId="77777777" w:rsidR="00B46837" w:rsidRPr="00BA3600" w:rsidRDefault="00B46837" w:rsidP="005D6D20">
            <w:pPr>
              <w:rPr>
                <w:rFonts w:ascii="Tahoma" w:hAnsi="Tahoma" w:cs="Tahoma"/>
                <w:color w:val="000000"/>
              </w:rPr>
            </w:pPr>
            <w:r w:rsidRPr="00BA3600">
              <w:rPr>
                <w:rFonts w:ascii="Tahoma" w:hAnsi="Tahoma" w:cs="Tahoma"/>
                <w:color w:val="000000"/>
              </w:rPr>
              <w:t>Dry foods</w:t>
            </w:r>
          </w:p>
        </w:tc>
        <w:tc>
          <w:tcPr>
            <w:tcW w:w="7837" w:type="dxa"/>
          </w:tcPr>
          <w:p w14:paraId="62174AF7"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32A3BEE5" w14:textId="77777777" w:rsidR="00B46837" w:rsidRPr="00BA3600" w:rsidRDefault="00B46837" w:rsidP="005D6D20">
            <w:pPr>
              <w:rPr>
                <w:rFonts w:ascii="Tahoma" w:hAnsi="Tahoma" w:cs="Tahoma"/>
                <w:color w:val="000000"/>
              </w:rPr>
            </w:pPr>
            <w:r w:rsidRPr="00BA3600">
              <w:rPr>
                <w:rFonts w:ascii="Tahoma" w:hAnsi="Tahoma" w:cs="Tahoma"/>
                <w:color w:val="000000"/>
              </w:rPr>
              <w:t>No signs of pest infestation.</w:t>
            </w:r>
          </w:p>
          <w:p w14:paraId="4EDF36E0"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r w:rsidR="00B46837" w:rsidRPr="00BA3600" w14:paraId="5D275B10" w14:textId="77777777" w:rsidTr="005D6D20">
        <w:tc>
          <w:tcPr>
            <w:tcW w:w="2603" w:type="dxa"/>
            <w:vAlign w:val="center"/>
          </w:tcPr>
          <w:p w14:paraId="60B137A0" w14:textId="501250D3" w:rsidR="00B46837" w:rsidRPr="00BA3600" w:rsidRDefault="008A557C" w:rsidP="005D6D20">
            <w:pPr>
              <w:rPr>
                <w:rFonts w:ascii="Tahoma" w:hAnsi="Tahoma" w:cs="Tahoma"/>
                <w:color w:val="000000"/>
              </w:rPr>
            </w:pPr>
            <w:r w:rsidRPr="00BA3600">
              <w:rPr>
                <w:rFonts w:ascii="Tahoma" w:hAnsi="Tahoma" w:cs="Tahoma"/>
                <w:color w:val="000000"/>
              </w:rPr>
              <w:t>Ultra High Temperature (</w:t>
            </w:r>
            <w:r w:rsidR="00B46837" w:rsidRPr="00BA3600">
              <w:rPr>
                <w:rFonts w:ascii="Tahoma" w:hAnsi="Tahoma" w:cs="Tahoma"/>
                <w:color w:val="000000"/>
              </w:rPr>
              <w:t>UHT</w:t>
            </w:r>
            <w:r w:rsidRPr="00BA3600">
              <w:rPr>
                <w:rFonts w:ascii="Tahoma" w:hAnsi="Tahoma" w:cs="Tahoma"/>
                <w:color w:val="000000"/>
              </w:rPr>
              <w:t>)</w:t>
            </w:r>
          </w:p>
        </w:tc>
        <w:tc>
          <w:tcPr>
            <w:tcW w:w="7837" w:type="dxa"/>
          </w:tcPr>
          <w:p w14:paraId="09AFE093"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3B472D03" w14:textId="77777777" w:rsidR="00B46837" w:rsidRPr="00BA3600" w:rsidRDefault="00B46837" w:rsidP="005D6D20">
            <w:pPr>
              <w:rPr>
                <w:rFonts w:ascii="Tahoma" w:hAnsi="Tahoma" w:cs="Tahoma"/>
                <w:color w:val="000000"/>
              </w:rPr>
            </w:pPr>
            <w:r w:rsidRPr="00BA3600">
              <w:rPr>
                <w:rFonts w:ascii="Tahoma" w:hAnsi="Tahoma" w:cs="Tahoma"/>
                <w:color w:val="000000"/>
              </w:rPr>
              <w:t>If product requires refrigeration, it is at 41</w:t>
            </w:r>
            <w:r w:rsidRPr="00BA3600">
              <w:rPr>
                <w:rFonts w:ascii="Tahoma" w:hAnsi="Tahoma" w:cs="Tahoma"/>
                <w:color w:val="000000"/>
                <w:vertAlign w:val="superscript"/>
              </w:rPr>
              <w:t>o</w:t>
            </w:r>
            <w:r w:rsidRPr="00BA3600">
              <w:rPr>
                <w:rFonts w:ascii="Tahoma" w:hAnsi="Tahoma" w:cs="Tahoma"/>
                <w:color w:val="000000"/>
              </w:rPr>
              <w:t xml:space="preserve">F or colder.  </w:t>
            </w:r>
          </w:p>
          <w:p w14:paraId="34969C1D" w14:textId="77777777" w:rsidR="00B46837" w:rsidRPr="00BA3600" w:rsidRDefault="00B46837" w:rsidP="005D6D20">
            <w:pPr>
              <w:rPr>
                <w:rFonts w:ascii="Tahoma" w:hAnsi="Tahoma" w:cs="Tahoma"/>
                <w:color w:val="000000"/>
              </w:rPr>
            </w:pPr>
            <w:r w:rsidRPr="00BA3600">
              <w:rPr>
                <w:rFonts w:ascii="Tahoma" w:hAnsi="Tahoma" w:cs="Tahoma"/>
                <w:color w:val="000000"/>
              </w:rPr>
              <w:t>Label is attached and can be read.</w:t>
            </w:r>
          </w:p>
          <w:p w14:paraId="10EFDE14" w14:textId="77777777" w:rsidR="00B46837" w:rsidRPr="00BA3600" w:rsidRDefault="00B46837" w:rsidP="005D6D20">
            <w:pPr>
              <w:rPr>
                <w:rFonts w:ascii="Tahoma" w:hAnsi="Tahoma" w:cs="Tahoma"/>
                <w:color w:val="000000"/>
              </w:rPr>
            </w:pPr>
            <w:r w:rsidRPr="00BA3600">
              <w:rPr>
                <w:rFonts w:ascii="Tahoma" w:hAnsi="Tahoma" w:cs="Tahoma"/>
                <w:color w:val="000000"/>
              </w:rPr>
              <w:t>Not pasted dated.</w:t>
            </w:r>
          </w:p>
        </w:tc>
      </w:tr>
      <w:tr w:rsidR="00B46837" w:rsidRPr="00BA3600" w14:paraId="537ABF00" w14:textId="77777777" w:rsidTr="005D6D20">
        <w:tc>
          <w:tcPr>
            <w:tcW w:w="2603" w:type="dxa"/>
            <w:vAlign w:val="center"/>
          </w:tcPr>
          <w:p w14:paraId="49DD5EB0" w14:textId="77777777" w:rsidR="00B46837" w:rsidRPr="00BA3600" w:rsidRDefault="00B46837" w:rsidP="005D6D20">
            <w:pPr>
              <w:rPr>
                <w:rFonts w:ascii="Tahoma" w:hAnsi="Tahoma" w:cs="Tahoma"/>
                <w:color w:val="000000"/>
              </w:rPr>
            </w:pPr>
            <w:r w:rsidRPr="00BA3600">
              <w:rPr>
                <w:rFonts w:ascii="Tahoma" w:hAnsi="Tahoma" w:cs="Tahoma"/>
                <w:color w:val="000000"/>
              </w:rPr>
              <w:t>Baked Goods</w:t>
            </w:r>
          </w:p>
        </w:tc>
        <w:tc>
          <w:tcPr>
            <w:tcW w:w="7837" w:type="dxa"/>
          </w:tcPr>
          <w:p w14:paraId="4C8652AA" w14:textId="77777777" w:rsidR="00B46837" w:rsidRPr="00BA3600" w:rsidRDefault="00B46837" w:rsidP="005D6D20">
            <w:pPr>
              <w:rPr>
                <w:rFonts w:ascii="Tahoma" w:hAnsi="Tahoma" w:cs="Tahoma"/>
                <w:color w:val="000000"/>
              </w:rPr>
            </w:pPr>
            <w:r w:rsidRPr="00BA3600">
              <w:rPr>
                <w:rFonts w:ascii="Tahoma" w:hAnsi="Tahoma" w:cs="Tahoma"/>
                <w:color w:val="000000"/>
              </w:rPr>
              <w:t xml:space="preserve">Packaging clean and in good condition and no </w:t>
            </w:r>
            <w:r w:rsidRPr="00BA3600">
              <w:rPr>
                <w:rFonts w:ascii="Tahoma" w:hAnsi="Tahoma" w:cs="Tahoma"/>
              </w:rPr>
              <w:t>signs of tampering and/or counterfeiting</w:t>
            </w:r>
            <w:r w:rsidRPr="00BA3600">
              <w:rPr>
                <w:rFonts w:ascii="Tahoma" w:hAnsi="Tahoma" w:cs="Tahoma"/>
                <w:color w:val="000000"/>
              </w:rPr>
              <w:t xml:space="preserve">.  </w:t>
            </w:r>
          </w:p>
          <w:p w14:paraId="581E1D98" w14:textId="77777777" w:rsidR="00B46837" w:rsidRPr="00BA3600" w:rsidRDefault="00B46837" w:rsidP="005D6D20">
            <w:pPr>
              <w:rPr>
                <w:rFonts w:ascii="Tahoma" w:hAnsi="Tahoma" w:cs="Tahoma"/>
                <w:color w:val="000000"/>
              </w:rPr>
            </w:pPr>
            <w:r w:rsidRPr="00BA3600">
              <w:rPr>
                <w:rFonts w:ascii="Tahoma" w:hAnsi="Tahoma" w:cs="Tahoma"/>
                <w:color w:val="000000"/>
              </w:rPr>
              <w:t>Products are not moldy.</w:t>
            </w:r>
          </w:p>
          <w:p w14:paraId="16624842" w14:textId="77777777" w:rsidR="00B46837" w:rsidRPr="00BA3600" w:rsidRDefault="00B46837" w:rsidP="005D6D20">
            <w:pPr>
              <w:rPr>
                <w:rFonts w:ascii="Tahoma" w:hAnsi="Tahoma" w:cs="Tahoma"/>
                <w:color w:val="000000"/>
              </w:rPr>
            </w:pPr>
            <w:r w:rsidRPr="00BA3600">
              <w:rPr>
                <w:rFonts w:ascii="Tahoma" w:hAnsi="Tahoma" w:cs="Tahoma"/>
                <w:color w:val="000000"/>
              </w:rPr>
              <w:t>Not past dated.</w:t>
            </w:r>
          </w:p>
        </w:tc>
      </w:tr>
    </w:tbl>
    <w:p w14:paraId="26FE5797" w14:textId="77777777" w:rsidR="00B46837" w:rsidRPr="00BA3600" w:rsidRDefault="00B46837" w:rsidP="00B46837">
      <w:pPr>
        <w:ind w:firstLine="720"/>
        <w:rPr>
          <w:rFonts w:ascii="Tahoma" w:hAnsi="Tahoma" w:cs="Tahoma"/>
          <w:color w:val="000000"/>
        </w:rPr>
      </w:pPr>
    </w:p>
    <w:p w14:paraId="0673079D" w14:textId="77777777" w:rsidR="00B46837" w:rsidRPr="00BA3600" w:rsidRDefault="00B46837" w:rsidP="00B46837">
      <w:pPr>
        <w:rPr>
          <w:rFonts w:ascii="Tahoma" w:hAnsi="Tahoma" w:cs="Tahoma"/>
          <w:b/>
          <w:bCs/>
          <w:vanish/>
          <w:color w:val="000000"/>
          <w:szCs w:val="12"/>
        </w:rPr>
      </w:pPr>
    </w:p>
    <w:p w14:paraId="05F7B7A7" w14:textId="072F02E1" w:rsidR="00B46837" w:rsidRDefault="00B46837" w:rsidP="00B979DB">
      <w:pPr>
        <w:pStyle w:val="Heading2"/>
        <w:jc w:val="left"/>
        <w:rPr>
          <w:rFonts w:ascii="Tahoma" w:hAnsi="Tahoma" w:cs="Tahoma"/>
        </w:rPr>
      </w:pPr>
      <w:r w:rsidRPr="00BA3600">
        <w:br w:type="page"/>
      </w:r>
      <w:bookmarkStart w:id="316" w:name="_Toc394920948"/>
      <w:bookmarkStart w:id="317" w:name="_Toc394931134"/>
      <w:bookmarkStart w:id="318" w:name="_Toc411603635"/>
      <w:bookmarkStart w:id="319" w:name="_Toc411607016"/>
      <w:bookmarkStart w:id="320" w:name="_Toc167356794"/>
      <w:r w:rsidRPr="00BA3600">
        <w:rPr>
          <w:rFonts w:ascii="Tahoma" w:hAnsi="Tahoma" w:cs="Tahoma"/>
        </w:rPr>
        <w:lastRenderedPageBreak/>
        <w:t>Temperature Storage Guidelines for Specific Foods</w:t>
      </w:r>
      <w:bookmarkEnd w:id="316"/>
      <w:bookmarkEnd w:id="317"/>
      <w:bookmarkEnd w:id="318"/>
      <w:bookmarkEnd w:id="319"/>
      <w:bookmarkEnd w:id="320"/>
    </w:p>
    <w:p w14:paraId="0020722A" w14:textId="77777777" w:rsidR="00D92872" w:rsidRPr="00D92872" w:rsidRDefault="00D92872" w:rsidP="00D92872"/>
    <w:p w14:paraId="0B4D3C31" w14:textId="6625C20B"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stored in all schools receivi</w:t>
      </w:r>
      <w:r w:rsidR="007835A6"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for storage criteria.</w:t>
      </w:r>
    </w:p>
    <w:p w14:paraId="2D0AD1F5" w14:textId="77777777" w:rsidR="00B46837" w:rsidRPr="00BA3600" w:rsidRDefault="00B46837" w:rsidP="00B46837">
      <w:pPr>
        <w:rPr>
          <w:rFonts w:ascii="Tahoma" w:hAnsi="Tahoma" w:cs="Tahoma"/>
        </w:rPr>
      </w:pPr>
    </w:p>
    <w:tbl>
      <w:tblPr>
        <w:tblW w:w="10440" w:type="dxa"/>
        <w:tblInd w:w="108" w:type="dxa"/>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1980"/>
        <w:gridCol w:w="1800"/>
        <w:gridCol w:w="6660"/>
      </w:tblGrid>
      <w:tr w:rsidR="00B46837" w:rsidRPr="00BA3600" w14:paraId="1569C9B1" w14:textId="77777777" w:rsidTr="005D6D20">
        <w:tc>
          <w:tcPr>
            <w:tcW w:w="1980" w:type="dxa"/>
            <w:tcBorders>
              <w:top w:val="single" w:sz="4" w:space="0" w:color="auto"/>
              <w:left w:val="single" w:sz="4" w:space="0" w:color="auto"/>
              <w:bottom w:val="single" w:sz="18" w:space="0" w:color="auto"/>
              <w:right w:val="single" w:sz="4" w:space="0" w:color="auto"/>
            </w:tcBorders>
            <w:shd w:val="clear" w:color="auto" w:fill="E0E0E0"/>
          </w:tcPr>
          <w:p w14:paraId="132579A6" w14:textId="77777777" w:rsidR="00B46837" w:rsidRPr="00BA3600" w:rsidRDefault="00B46837" w:rsidP="00B979DB">
            <w:pPr>
              <w:rPr>
                <w:rFonts w:ascii="Tahoma" w:hAnsi="Tahoma" w:cs="Tahoma"/>
              </w:rPr>
            </w:pPr>
          </w:p>
          <w:p w14:paraId="1FB8A063" w14:textId="77777777" w:rsidR="00B46837" w:rsidRPr="00BA3600" w:rsidRDefault="00B46837" w:rsidP="00B979DB">
            <w:pPr>
              <w:rPr>
                <w:rFonts w:ascii="Tahoma" w:hAnsi="Tahoma" w:cs="Tahoma"/>
              </w:rPr>
            </w:pPr>
            <w:r w:rsidRPr="00BA3600">
              <w:rPr>
                <w:rFonts w:ascii="Tahoma" w:hAnsi="Tahoma" w:cs="Tahoma"/>
              </w:rPr>
              <w:t>Food</w:t>
            </w:r>
          </w:p>
        </w:tc>
        <w:tc>
          <w:tcPr>
            <w:tcW w:w="1800" w:type="dxa"/>
            <w:tcBorders>
              <w:top w:val="single" w:sz="4" w:space="0" w:color="auto"/>
              <w:left w:val="single" w:sz="4" w:space="0" w:color="auto"/>
              <w:bottom w:val="single" w:sz="18" w:space="0" w:color="auto"/>
              <w:right w:val="single" w:sz="4" w:space="0" w:color="auto"/>
            </w:tcBorders>
            <w:shd w:val="clear" w:color="auto" w:fill="E0E0E0"/>
          </w:tcPr>
          <w:p w14:paraId="08EDA998" w14:textId="77777777" w:rsidR="00B46837" w:rsidRPr="00BA3600" w:rsidRDefault="00B46837" w:rsidP="00B979DB">
            <w:pPr>
              <w:rPr>
                <w:rFonts w:ascii="Tahoma" w:hAnsi="Tahoma" w:cs="Tahoma"/>
              </w:rPr>
            </w:pPr>
          </w:p>
          <w:p w14:paraId="208FE577" w14:textId="77777777" w:rsidR="00B46837" w:rsidRPr="00BA3600" w:rsidRDefault="00B46837" w:rsidP="00B979DB">
            <w:pPr>
              <w:rPr>
                <w:rFonts w:ascii="Tahoma" w:hAnsi="Tahoma" w:cs="Tahoma"/>
              </w:rPr>
            </w:pPr>
            <w:r w:rsidRPr="00BA3600">
              <w:rPr>
                <w:rFonts w:ascii="Tahoma" w:hAnsi="Tahoma" w:cs="Tahoma"/>
              </w:rPr>
              <w:t>Temperature</w:t>
            </w:r>
          </w:p>
        </w:tc>
        <w:tc>
          <w:tcPr>
            <w:tcW w:w="6660" w:type="dxa"/>
            <w:tcBorders>
              <w:top w:val="single" w:sz="4" w:space="0" w:color="auto"/>
              <w:left w:val="single" w:sz="4" w:space="0" w:color="auto"/>
              <w:bottom w:val="single" w:sz="18" w:space="0" w:color="auto"/>
              <w:right w:val="single" w:sz="4" w:space="0" w:color="auto"/>
            </w:tcBorders>
            <w:shd w:val="clear" w:color="auto" w:fill="E0E0E0"/>
          </w:tcPr>
          <w:p w14:paraId="4B62D761" w14:textId="77777777" w:rsidR="00B46837" w:rsidRPr="00BA3600" w:rsidRDefault="00B46837" w:rsidP="00B979DB">
            <w:pPr>
              <w:rPr>
                <w:rFonts w:ascii="Tahoma" w:hAnsi="Tahoma" w:cs="Tahoma"/>
              </w:rPr>
            </w:pPr>
          </w:p>
          <w:p w14:paraId="29ED7337" w14:textId="77777777" w:rsidR="00B46837" w:rsidRPr="00BA3600" w:rsidRDefault="00B46837" w:rsidP="00B979DB">
            <w:pPr>
              <w:rPr>
                <w:rFonts w:ascii="Tahoma" w:hAnsi="Tahoma" w:cs="Tahoma"/>
              </w:rPr>
            </w:pPr>
            <w:r w:rsidRPr="00BA3600">
              <w:rPr>
                <w:rFonts w:ascii="Tahoma" w:hAnsi="Tahoma" w:cs="Tahoma"/>
              </w:rPr>
              <w:t>Other Requirements</w:t>
            </w:r>
          </w:p>
        </w:tc>
      </w:tr>
      <w:tr w:rsidR="00B46837" w:rsidRPr="00BA3600" w14:paraId="231DC665" w14:textId="77777777" w:rsidTr="005D6D20">
        <w:tc>
          <w:tcPr>
            <w:tcW w:w="1980" w:type="dxa"/>
            <w:tcBorders>
              <w:top w:val="single" w:sz="18" w:space="0" w:color="auto"/>
              <w:left w:val="single" w:sz="4" w:space="0" w:color="auto"/>
              <w:bottom w:val="single" w:sz="4" w:space="0" w:color="auto"/>
              <w:right w:val="single" w:sz="4" w:space="0" w:color="auto"/>
            </w:tcBorders>
          </w:tcPr>
          <w:p w14:paraId="166B546F" w14:textId="77777777" w:rsidR="00B46837" w:rsidRPr="00BA3600" w:rsidRDefault="00B46837" w:rsidP="00B979DB">
            <w:pPr>
              <w:rPr>
                <w:rFonts w:ascii="Tahoma" w:hAnsi="Tahoma" w:cs="Tahoma"/>
              </w:rPr>
            </w:pPr>
          </w:p>
          <w:p w14:paraId="2E92E497" w14:textId="77777777" w:rsidR="00B46837" w:rsidRPr="00BA3600" w:rsidRDefault="00B46837" w:rsidP="00B979DB">
            <w:pPr>
              <w:rPr>
                <w:rFonts w:ascii="Tahoma" w:hAnsi="Tahoma" w:cs="Tahoma"/>
              </w:rPr>
            </w:pPr>
            <w:r w:rsidRPr="00BA3600">
              <w:rPr>
                <w:rFonts w:ascii="Tahoma" w:hAnsi="Tahoma" w:cs="Tahoma"/>
              </w:rPr>
              <w:t>Fresh Meat</w:t>
            </w:r>
          </w:p>
        </w:tc>
        <w:tc>
          <w:tcPr>
            <w:tcW w:w="1800" w:type="dxa"/>
            <w:tcBorders>
              <w:top w:val="single" w:sz="18" w:space="0" w:color="auto"/>
              <w:left w:val="single" w:sz="4" w:space="0" w:color="auto"/>
              <w:bottom w:val="single" w:sz="4" w:space="0" w:color="auto"/>
              <w:right w:val="single" w:sz="4" w:space="0" w:color="auto"/>
            </w:tcBorders>
          </w:tcPr>
          <w:p w14:paraId="54584C85" w14:textId="77777777" w:rsidR="00B46837" w:rsidRPr="00BA3600" w:rsidRDefault="00B46837" w:rsidP="00B979DB">
            <w:pPr>
              <w:rPr>
                <w:rFonts w:ascii="Tahoma" w:hAnsi="Tahoma" w:cs="Tahoma"/>
              </w:rPr>
            </w:pPr>
          </w:p>
          <w:p w14:paraId="5A7C7816"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18" w:space="0" w:color="auto"/>
              <w:left w:val="single" w:sz="4" w:space="0" w:color="auto"/>
              <w:bottom w:val="single" w:sz="4" w:space="0" w:color="auto"/>
              <w:right w:val="single" w:sz="4" w:space="0" w:color="auto"/>
            </w:tcBorders>
          </w:tcPr>
          <w:p w14:paraId="7417C1CD" w14:textId="77777777" w:rsidR="00B46837" w:rsidRPr="00BA3600" w:rsidRDefault="00B46837" w:rsidP="00B979DB">
            <w:pPr>
              <w:rPr>
                <w:rFonts w:ascii="Tahoma" w:hAnsi="Tahoma" w:cs="Tahoma"/>
              </w:rPr>
            </w:pPr>
          </w:p>
          <w:p w14:paraId="4E72BF32" w14:textId="77777777" w:rsidR="00B46837" w:rsidRPr="00BA3600" w:rsidRDefault="00B46837" w:rsidP="00B979DB">
            <w:pPr>
              <w:rPr>
                <w:rFonts w:ascii="Tahoma" w:hAnsi="Tahoma" w:cs="Tahoma"/>
              </w:rPr>
            </w:pPr>
            <w:r w:rsidRPr="00BA3600">
              <w:rPr>
                <w:rFonts w:ascii="Tahoma" w:hAnsi="Tahoma" w:cs="Tahoma"/>
              </w:rPr>
              <w:t>Tightly wrap or place it in a deep container.</w:t>
            </w:r>
          </w:p>
        </w:tc>
      </w:tr>
      <w:tr w:rsidR="00B46837" w:rsidRPr="00BA3600" w14:paraId="47F7A46D" w14:textId="77777777" w:rsidTr="005D6D20">
        <w:tc>
          <w:tcPr>
            <w:tcW w:w="1980" w:type="dxa"/>
            <w:tcBorders>
              <w:top w:val="single" w:sz="4" w:space="0" w:color="auto"/>
              <w:left w:val="single" w:sz="4" w:space="0" w:color="auto"/>
              <w:bottom w:val="single" w:sz="4" w:space="0" w:color="auto"/>
              <w:right w:val="single" w:sz="4" w:space="0" w:color="auto"/>
            </w:tcBorders>
          </w:tcPr>
          <w:p w14:paraId="4850D361" w14:textId="77777777" w:rsidR="00B46837" w:rsidRPr="00BA3600" w:rsidRDefault="00B46837" w:rsidP="00B979DB">
            <w:pPr>
              <w:rPr>
                <w:rFonts w:ascii="Tahoma" w:hAnsi="Tahoma" w:cs="Tahoma"/>
              </w:rPr>
            </w:pPr>
          </w:p>
          <w:p w14:paraId="5FC9FD0A" w14:textId="77777777" w:rsidR="00B46837" w:rsidRPr="00BA3600" w:rsidRDefault="00B46837" w:rsidP="00B979DB">
            <w:pPr>
              <w:rPr>
                <w:rFonts w:ascii="Tahoma" w:hAnsi="Tahoma" w:cs="Tahoma"/>
              </w:rPr>
            </w:pPr>
          </w:p>
          <w:p w14:paraId="62FD4970" w14:textId="77777777" w:rsidR="00B46837" w:rsidRPr="00BA3600" w:rsidRDefault="00B46837" w:rsidP="00B979DB">
            <w:pPr>
              <w:rPr>
                <w:rFonts w:ascii="Tahoma" w:hAnsi="Tahoma" w:cs="Tahoma"/>
              </w:rPr>
            </w:pPr>
            <w:r w:rsidRPr="00BA3600">
              <w:rPr>
                <w:rFonts w:ascii="Tahoma" w:hAnsi="Tahoma" w:cs="Tahoma"/>
              </w:rPr>
              <w:t>Fresh Poultry</w:t>
            </w:r>
          </w:p>
        </w:tc>
        <w:tc>
          <w:tcPr>
            <w:tcW w:w="1800" w:type="dxa"/>
            <w:tcBorders>
              <w:top w:val="single" w:sz="4" w:space="0" w:color="auto"/>
              <w:left w:val="single" w:sz="4" w:space="0" w:color="auto"/>
              <w:bottom w:val="single" w:sz="4" w:space="0" w:color="auto"/>
              <w:right w:val="single" w:sz="4" w:space="0" w:color="auto"/>
            </w:tcBorders>
          </w:tcPr>
          <w:p w14:paraId="29F7419A" w14:textId="77777777" w:rsidR="00B46837" w:rsidRPr="00BA3600" w:rsidRDefault="00B46837" w:rsidP="00B979DB">
            <w:pPr>
              <w:rPr>
                <w:rFonts w:ascii="Tahoma" w:hAnsi="Tahoma" w:cs="Tahoma"/>
              </w:rPr>
            </w:pPr>
          </w:p>
          <w:p w14:paraId="0D9C8AB6" w14:textId="77777777" w:rsidR="00B46837" w:rsidRPr="00BA3600" w:rsidRDefault="00B46837" w:rsidP="00B979DB">
            <w:pPr>
              <w:rPr>
                <w:rFonts w:ascii="Tahoma" w:hAnsi="Tahoma" w:cs="Tahoma"/>
              </w:rPr>
            </w:pPr>
          </w:p>
          <w:p w14:paraId="498232D2"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22E47FCD" w14:textId="77777777" w:rsidR="00B46837" w:rsidRPr="00BA3600" w:rsidRDefault="00B46837" w:rsidP="00B979DB">
            <w:pPr>
              <w:rPr>
                <w:rFonts w:ascii="Tahoma" w:hAnsi="Tahoma" w:cs="Tahoma"/>
              </w:rPr>
            </w:pPr>
          </w:p>
          <w:p w14:paraId="3307A953" w14:textId="77777777" w:rsidR="00B46837" w:rsidRPr="00BA3600" w:rsidRDefault="00B46837" w:rsidP="00B979DB">
            <w:pPr>
              <w:rPr>
                <w:rFonts w:ascii="Tahoma" w:hAnsi="Tahoma" w:cs="Tahoma"/>
              </w:rPr>
            </w:pPr>
            <w:r w:rsidRPr="00BA3600">
              <w:rPr>
                <w:rFonts w:ascii="Tahoma" w:hAnsi="Tahoma" w:cs="Tahoma"/>
              </w:rPr>
              <w:t>Store ice-packed poultry in self-draining containers.  Change ice often and sanitize the container regularly.</w:t>
            </w:r>
          </w:p>
        </w:tc>
      </w:tr>
      <w:tr w:rsidR="00B46837" w:rsidRPr="00BA3600" w14:paraId="7A23DA68" w14:textId="77777777" w:rsidTr="005D6D20">
        <w:tc>
          <w:tcPr>
            <w:tcW w:w="1980" w:type="dxa"/>
            <w:tcBorders>
              <w:top w:val="single" w:sz="4" w:space="0" w:color="auto"/>
              <w:left w:val="single" w:sz="4" w:space="0" w:color="auto"/>
              <w:bottom w:val="single" w:sz="4" w:space="0" w:color="auto"/>
              <w:right w:val="single" w:sz="4" w:space="0" w:color="auto"/>
            </w:tcBorders>
          </w:tcPr>
          <w:p w14:paraId="026BCA2F" w14:textId="77777777" w:rsidR="00B46837" w:rsidRPr="00BA3600" w:rsidRDefault="00B46837" w:rsidP="00B979DB">
            <w:pPr>
              <w:rPr>
                <w:rFonts w:ascii="Tahoma" w:hAnsi="Tahoma" w:cs="Tahoma"/>
              </w:rPr>
            </w:pPr>
          </w:p>
          <w:p w14:paraId="7C3825B7" w14:textId="77777777" w:rsidR="00B46837" w:rsidRPr="00BA3600" w:rsidRDefault="00B46837" w:rsidP="00B979DB">
            <w:pPr>
              <w:rPr>
                <w:rFonts w:ascii="Tahoma" w:hAnsi="Tahoma" w:cs="Tahoma"/>
              </w:rPr>
            </w:pPr>
            <w:r w:rsidRPr="00BA3600">
              <w:rPr>
                <w:rFonts w:ascii="Tahoma" w:hAnsi="Tahoma" w:cs="Tahoma"/>
              </w:rPr>
              <w:t>Shell eggs</w:t>
            </w:r>
          </w:p>
        </w:tc>
        <w:tc>
          <w:tcPr>
            <w:tcW w:w="1800" w:type="dxa"/>
            <w:tcBorders>
              <w:top w:val="single" w:sz="4" w:space="0" w:color="auto"/>
              <w:left w:val="single" w:sz="4" w:space="0" w:color="auto"/>
              <w:bottom w:val="single" w:sz="4" w:space="0" w:color="auto"/>
              <w:right w:val="single" w:sz="4" w:space="0" w:color="auto"/>
            </w:tcBorders>
          </w:tcPr>
          <w:p w14:paraId="110BE9FA" w14:textId="77777777" w:rsidR="00B46837" w:rsidRPr="00BA3600" w:rsidRDefault="00B46837" w:rsidP="00B979DB">
            <w:pPr>
              <w:rPr>
                <w:rFonts w:ascii="Tahoma" w:hAnsi="Tahoma" w:cs="Tahoma"/>
              </w:rPr>
            </w:pPr>
          </w:p>
          <w:p w14:paraId="111BD60B"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3EF1CA4" w14:textId="77777777" w:rsidR="00B46837" w:rsidRPr="00BA3600" w:rsidRDefault="00B46837" w:rsidP="00B979DB">
            <w:pPr>
              <w:rPr>
                <w:rFonts w:ascii="Tahoma" w:hAnsi="Tahoma" w:cs="Tahoma"/>
              </w:rPr>
            </w:pPr>
          </w:p>
          <w:p w14:paraId="372AA5B5" w14:textId="77777777" w:rsidR="00B46837" w:rsidRPr="00BA3600" w:rsidRDefault="00B46837" w:rsidP="00B979DB">
            <w:pPr>
              <w:rPr>
                <w:rFonts w:ascii="Tahoma" w:hAnsi="Tahoma" w:cs="Tahoma"/>
              </w:rPr>
            </w:pPr>
            <w:r w:rsidRPr="00BA3600">
              <w:rPr>
                <w:rFonts w:ascii="Tahoma" w:hAnsi="Tahoma" w:cs="Tahoma"/>
              </w:rPr>
              <w:t>Use within 4-5 weeks of the packing date.</w:t>
            </w:r>
          </w:p>
        </w:tc>
      </w:tr>
      <w:tr w:rsidR="00B46837" w:rsidRPr="00BA3600" w14:paraId="3153D660" w14:textId="77777777" w:rsidTr="005D6D20">
        <w:tc>
          <w:tcPr>
            <w:tcW w:w="1980" w:type="dxa"/>
            <w:tcBorders>
              <w:top w:val="single" w:sz="4" w:space="0" w:color="auto"/>
              <w:left w:val="single" w:sz="4" w:space="0" w:color="auto"/>
              <w:bottom w:val="single" w:sz="4" w:space="0" w:color="auto"/>
              <w:right w:val="single" w:sz="4" w:space="0" w:color="auto"/>
            </w:tcBorders>
          </w:tcPr>
          <w:p w14:paraId="4C7EB6D3" w14:textId="77777777" w:rsidR="00B46837" w:rsidRPr="00BA3600" w:rsidRDefault="00B46837" w:rsidP="00B979DB">
            <w:pPr>
              <w:rPr>
                <w:rFonts w:ascii="Tahoma" w:hAnsi="Tahoma" w:cs="Tahoma"/>
              </w:rPr>
            </w:pPr>
          </w:p>
          <w:p w14:paraId="34389DD6" w14:textId="77777777" w:rsidR="00B46837" w:rsidRPr="00BA3600" w:rsidRDefault="00B46837" w:rsidP="00B979DB">
            <w:pPr>
              <w:rPr>
                <w:rFonts w:ascii="Tahoma" w:hAnsi="Tahoma" w:cs="Tahoma"/>
              </w:rPr>
            </w:pPr>
            <w:r w:rsidRPr="00BA3600">
              <w:rPr>
                <w:rFonts w:ascii="Tahoma" w:hAnsi="Tahoma" w:cs="Tahoma"/>
              </w:rPr>
              <w:t>Dairy</w:t>
            </w:r>
          </w:p>
        </w:tc>
        <w:tc>
          <w:tcPr>
            <w:tcW w:w="1800" w:type="dxa"/>
            <w:tcBorders>
              <w:top w:val="single" w:sz="4" w:space="0" w:color="auto"/>
              <w:left w:val="single" w:sz="4" w:space="0" w:color="auto"/>
              <w:bottom w:val="single" w:sz="4" w:space="0" w:color="auto"/>
              <w:right w:val="single" w:sz="4" w:space="0" w:color="auto"/>
            </w:tcBorders>
          </w:tcPr>
          <w:p w14:paraId="7B0BE4C5" w14:textId="77777777" w:rsidR="00B46837" w:rsidRPr="00BA3600" w:rsidRDefault="00B46837" w:rsidP="00B979DB">
            <w:pPr>
              <w:rPr>
                <w:rFonts w:ascii="Tahoma" w:hAnsi="Tahoma" w:cs="Tahoma"/>
              </w:rPr>
            </w:pPr>
          </w:p>
          <w:p w14:paraId="12544517"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45EB5002" w14:textId="77777777" w:rsidR="00B46837" w:rsidRPr="00BA3600" w:rsidRDefault="00B46837" w:rsidP="00B979DB">
            <w:pPr>
              <w:rPr>
                <w:rFonts w:ascii="Tahoma" w:hAnsi="Tahoma" w:cs="Tahoma"/>
              </w:rPr>
            </w:pPr>
          </w:p>
          <w:p w14:paraId="6F692F98" w14:textId="77777777" w:rsidR="00B46837" w:rsidRPr="00BA3600" w:rsidRDefault="00B46837" w:rsidP="00B979DB">
            <w:pPr>
              <w:rPr>
                <w:rFonts w:ascii="Tahoma" w:hAnsi="Tahoma" w:cs="Tahoma"/>
              </w:rPr>
            </w:pPr>
            <w:r w:rsidRPr="00BA3600">
              <w:rPr>
                <w:rFonts w:ascii="Tahoma" w:hAnsi="Tahoma" w:cs="Tahoma"/>
              </w:rPr>
              <w:t>Discard if past the use-by or expiration date.</w:t>
            </w:r>
          </w:p>
        </w:tc>
      </w:tr>
      <w:tr w:rsidR="00B46837" w:rsidRPr="00BA3600" w14:paraId="5566BF7B" w14:textId="77777777" w:rsidTr="005D6D20">
        <w:tc>
          <w:tcPr>
            <w:tcW w:w="1980" w:type="dxa"/>
            <w:tcBorders>
              <w:top w:val="single" w:sz="4" w:space="0" w:color="auto"/>
              <w:left w:val="single" w:sz="4" w:space="0" w:color="auto"/>
              <w:bottom w:val="single" w:sz="4" w:space="0" w:color="auto"/>
              <w:right w:val="single" w:sz="4" w:space="0" w:color="auto"/>
            </w:tcBorders>
          </w:tcPr>
          <w:p w14:paraId="7853F9F6" w14:textId="77777777" w:rsidR="00B46837" w:rsidRPr="00BA3600" w:rsidRDefault="00B46837" w:rsidP="00B979DB">
            <w:pPr>
              <w:rPr>
                <w:rFonts w:ascii="Tahoma" w:hAnsi="Tahoma" w:cs="Tahoma"/>
              </w:rPr>
            </w:pPr>
          </w:p>
          <w:p w14:paraId="48A95172" w14:textId="77777777" w:rsidR="00B46837" w:rsidRPr="00BA3600" w:rsidRDefault="00B46837" w:rsidP="00B979DB">
            <w:pPr>
              <w:rPr>
                <w:rFonts w:ascii="Tahoma" w:hAnsi="Tahoma" w:cs="Tahoma"/>
              </w:rPr>
            </w:pPr>
            <w:r w:rsidRPr="00BA3600">
              <w:rPr>
                <w:rFonts w:ascii="Tahoma" w:hAnsi="Tahoma" w:cs="Tahoma"/>
              </w:rPr>
              <w:t>Ice cream and frozen yogurt</w:t>
            </w:r>
          </w:p>
        </w:tc>
        <w:tc>
          <w:tcPr>
            <w:tcW w:w="1800" w:type="dxa"/>
            <w:tcBorders>
              <w:top w:val="single" w:sz="4" w:space="0" w:color="auto"/>
              <w:left w:val="single" w:sz="4" w:space="0" w:color="auto"/>
              <w:bottom w:val="single" w:sz="4" w:space="0" w:color="auto"/>
              <w:right w:val="single" w:sz="4" w:space="0" w:color="auto"/>
            </w:tcBorders>
          </w:tcPr>
          <w:p w14:paraId="22A65EA7" w14:textId="77777777" w:rsidR="00B46837" w:rsidRPr="00BA3600" w:rsidRDefault="00B46837" w:rsidP="00B979DB">
            <w:pPr>
              <w:rPr>
                <w:rFonts w:ascii="Tahoma" w:hAnsi="Tahoma" w:cs="Tahoma"/>
              </w:rPr>
            </w:pPr>
          </w:p>
          <w:p w14:paraId="6389F725" w14:textId="77777777" w:rsidR="00B46837" w:rsidRPr="00BA3600" w:rsidRDefault="00B46837" w:rsidP="00B979DB">
            <w:pPr>
              <w:rPr>
                <w:rFonts w:ascii="Tahoma" w:hAnsi="Tahoma" w:cs="Tahoma"/>
              </w:rPr>
            </w:pPr>
          </w:p>
          <w:p w14:paraId="3EDB3569" w14:textId="77777777" w:rsidR="00B46837" w:rsidRPr="00BA3600" w:rsidRDefault="00B46837" w:rsidP="00B979DB">
            <w:pPr>
              <w:rPr>
                <w:rFonts w:ascii="Tahoma" w:hAnsi="Tahoma" w:cs="Tahoma"/>
              </w:rPr>
            </w:pPr>
            <w:r w:rsidRPr="00BA3600">
              <w:rPr>
                <w:rFonts w:ascii="Tahoma" w:hAnsi="Tahoma" w:cs="Tahoma"/>
              </w:rPr>
              <w:t>6</w:t>
            </w:r>
            <w:r w:rsidRPr="00BA3600">
              <w:rPr>
                <w:rFonts w:ascii="Tahoma" w:hAnsi="Tahoma" w:cs="Tahoma"/>
                <w:vertAlign w:val="superscript"/>
              </w:rPr>
              <w:t>o</w:t>
            </w:r>
            <w:r w:rsidRPr="00BA3600">
              <w:rPr>
                <w:rFonts w:ascii="Tahoma" w:hAnsi="Tahoma" w:cs="Tahoma"/>
              </w:rPr>
              <w:t>F-10</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A9CD75B" w14:textId="77777777" w:rsidR="00B46837" w:rsidRPr="00BA3600" w:rsidRDefault="00B46837" w:rsidP="00B979DB">
            <w:pPr>
              <w:rPr>
                <w:rFonts w:ascii="Tahoma" w:hAnsi="Tahoma" w:cs="Tahoma"/>
              </w:rPr>
            </w:pPr>
          </w:p>
          <w:p w14:paraId="6DFEB292" w14:textId="77777777" w:rsidR="00B46837" w:rsidRPr="00BA3600" w:rsidRDefault="00B46837" w:rsidP="00B979DB">
            <w:pPr>
              <w:rPr>
                <w:rFonts w:ascii="Tahoma" w:hAnsi="Tahoma" w:cs="Tahoma"/>
              </w:rPr>
            </w:pPr>
          </w:p>
          <w:p w14:paraId="5F157643" w14:textId="77777777" w:rsidR="00B46837" w:rsidRPr="00BA3600" w:rsidRDefault="00B46837" w:rsidP="00B979DB">
            <w:pPr>
              <w:rPr>
                <w:rFonts w:ascii="Tahoma" w:hAnsi="Tahoma" w:cs="Tahoma"/>
              </w:rPr>
            </w:pPr>
            <w:r w:rsidRPr="00BA3600">
              <w:rPr>
                <w:rFonts w:ascii="Tahoma" w:hAnsi="Tahoma" w:cs="Tahoma"/>
              </w:rPr>
              <w:t>Discard if past the use-by or expiration date.</w:t>
            </w:r>
          </w:p>
        </w:tc>
      </w:tr>
      <w:tr w:rsidR="00B46837" w:rsidRPr="00BA3600" w14:paraId="7815FBF2" w14:textId="77777777" w:rsidTr="005D6D20">
        <w:tc>
          <w:tcPr>
            <w:tcW w:w="1980" w:type="dxa"/>
            <w:tcBorders>
              <w:top w:val="single" w:sz="4" w:space="0" w:color="auto"/>
              <w:left w:val="single" w:sz="4" w:space="0" w:color="auto"/>
              <w:bottom w:val="single" w:sz="4" w:space="0" w:color="auto"/>
              <w:right w:val="single" w:sz="4" w:space="0" w:color="auto"/>
            </w:tcBorders>
          </w:tcPr>
          <w:p w14:paraId="61CCB509" w14:textId="77777777" w:rsidR="00B46837" w:rsidRPr="00BA3600" w:rsidRDefault="00B46837" w:rsidP="00B979DB">
            <w:pPr>
              <w:rPr>
                <w:rFonts w:ascii="Tahoma" w:hAnsi="Tahoma" w:cs="Tahoma"/>
              </w:rPr>
            </w:pPr>
          </w:p>
          <w:p w14:paraId="054A14EE" w14:textId="67C82810" w:rsidR="00B46837" w:rsidRPr="00BA3600" w:rsidRDefault="00B46837" w:rsidP="00B979DB">
            <w:pPr>
              <w:rPr>
                <w:rFonts w:ascii="Tahoma" w:hAnsi="Tahoma" w:cs="Tahoma"/>
                <w:color w:val="FF0000"/>
              </w:rPr>
            </w:pPr>
            <w:r w:rsidRPr="00BA3600">
              <w:rPr>
                <w:rFonts w:ascii="Tahoma" w:hAnsi="Tahoma" w:cs="Tahoma"/>
              </w:rPr>
              <w:t>Fresh produce</w:t>
            </w:r>
            <w:r w:rsidR="00D92872">
              <w:rPr>
                <w:rFonts w:ascii="Tahoma" w:hAnsi="Tahoma" w:cs="Tahoma"/>
              </w:rPr>
              <w:t xml:space="preserve"> </w:t>
            </w:r>
            <w:r w:rsidRPr="00BA3600">
              <w:rPr>
                <w:rFonts w:ascii="Tahoma" w:hAnsi="Tahoma" w:cs="Tahoma"/>
                <w:vertAlign w:val="superscript"/>
              </w:rPr>
              <w:t>a</w:t>
            </w:r>
          </w:p>
        </w:tc>
        <w:tc>
          <w:tcPr>
            <w:tcW w:w="1800" w:type="dxa"/>
            <w:tcBorders>
              <w:top w:val="single" w:sz="4" w:space="0" w:color="auto"/>
              <w:left w:val="single" w:sz="4" w:space="0" w:color="auto"/>
              <w:bottom w:val="single" w:sz="4" w:space="0" w:color="auto"/>
              <w:right w:val="single" w:sz="4" w:space="0" w:color="auto"/>
            </w:tcBorders>
          </w:tcPr>
          <w:p w14:paraId="0611AF34" w14:textId="77777777" w:rsidR="00B46837" w:rsidRPr="00BA3600" w:rsidRDefault="00B46837" w:rsidP="00B979DB">
            <w:pPr>
              <w:rPr>
                <w:rFonts w:ascii="Tahoma" w:hAnsi="Tahoma" w:cs="Tahoma"/>
              </w:rPr>
            </w:pPr>
          </w:p>
          <w:p w14:paraId="6F7B0EF7" w14:textId="77777777" w:rsidR="00B46837" w:rsidRPr="00BA3600" w:rsidRDefault="00B46837" w:rsidP="00B979DB">
            <w:pPr>
              <w:rPr>
                <w:rFonts w:ascii="Tahoma" w:hAnsi="Tahoma" w:cs="Tahoma"/>
              </w:rPr>
            </w:pPr>
            <w:r w:rsidRPr="00BA3600">
              <w:rPr>
                <w:rFonts w:ascii="Tahoma" w:hAnsi="Tahoma" w:cs="Tahoma"/>
              </w:rPr>
              <w:t>Temperature varies</w:t>
            </w:r>
          </w:p>
        </w:tc>
        <w:tc>
          <w:tcPr>
            <w:tcW w:w="6660" w:type="dxa"/>
            <w:tcBorders>
              <w:top w:val="single" w:sz="4" w:space="0" w:color="auto"/>
              <w:left w:val="single" w:sz="4" w:space="0" w:color="auto"/>
              <w:bottom w:val="single" w:sz="4" w:space="0" w:color="auto"/>
              <w:right w:val="single" w:sz="4" w:space="0" w:color="auto"/>
            </w:tcBorders>
          </w:tcPr>
          <w:p w14:paraId="5EFA18F5" w14:textId="77777777" w:rsidR="00B46837" w:rsidRPr="00BA3600" w:rsidRDefault="00B46837" w:rsidP="00B979DB">
            <w:pPr>
              <w:rPr>
                <w:rFonts w:ascii="Tahoma" w:hAnsi="Tahoma" w:cs="Tahoma"/>
              </w:rPr>
            </w:pPr>
          </w:p>
          <w:p w14:paraId="3B9C592E" w14:textId="75F2DCA3" w:rsidR="00B46837" w:rsidRPr="00BA3600" w:rsidRDefault="00B46837" w:rsidP="00B979DB">
            <w:pPr>
              <w:rPr>
                <w:rFonts w:ascii="Tahoma" w:hAnsi="Tahoma" w:cs="Tahoma"/>
              </w:rPr>
            </w:pPr>
            <w:r w:rsidRPr="00BA3600">
              <w:rPr>
                <w:rFonts w:ascii="Tahoma" w:hAnsi="Tahoma" w:cs="Tahoma"/>
              </w:rPr>
              <w:t>If deliver</w:t>
            </w:r>
            <w:r w:rsidR="00B10110" w:rsidRPr="00BA3600">
              <w:rPr>
                <w:rFonts w:ascii="Tahoma" w:hAnsi="Tahoma" w:cs="Tahoma"/>
              </w:rPr>
              <w:t>ed packed on ice, store in the same manner</w:t>
            </w:r>
            <w:r w:rsidRPr="00BA3600">
              <w:rPr>
                <w:rFonts w:ascii="Tahoma" w:hAnsi="Tahoma" w:cs="Tahoma"/>
              </w:rPr>
              <w:t>.</w:t>
            </w:r>
          </w:p>
        </w:tc>
      </w:tr>
      <w:tr w:rsidR="00B46837" w:rsidRPr="00BA3600" w14:paraId="5D30F3D1" w14:textId="77777777" w:rsidTr="005D6D20">
        <w:tc>
          <w:tcPr>
            <w:tcW w:w="1980" w:type="dxa"/>
            <w:tcBorders>
              <w:top w:val="single" w:sz="4" w:space="0" w:color="auto"/>
              <w:left w:val="single" w:sz="4" w:space="0" w:color="auto"/>
              <w:bottom w:val="single" w:sz="4" w:space="0" w:color="auto"/>
              <w:right w:val="single" w:sz="4" w:space="0" w:color="auto"/>
            </w:tcBorders>
          </w:tcPr>
          <w:p w14:paraId="7E6F62A1" w14:textId="77777777" w:rsidR="00B46837" w:rsidRPr="00BA3600" w:rsidRDefault="00B46837" w:rsidP="00B979DB">
            <w:pPr>
              <w:rPr>
                <w:rFonts w:ascii="Tahoma" w:hAnsi="Tahoma" w:cs="Tahoma"/>
              </w:rPr>
            </w:pPr>
          </w:p>
          <w:p w14:paraId="1227B41A" w14:textId="0C49B109" w:rsidR="00B46837" w:rsidRPr="00BA3600" w:rsidRDefault="00B46837" w:rsidP="00B979DB">
            <w:pPr>
              <w:rPr>
                <w:rFonts w:ascii="Tahoma" w:hAnsi="Tahoma" w:cs="Tahoma"/>
              </w:rPr>
            </w:pPr>
            <w:r w:rsidRPr="00BA3600">
              <w:rPr>
                <w:rFonts w:ascii="Tahoma" w:hAnsi="Tahoma" w:cs="Tahoma"/>
              </w:rPr>
              <w:t>M</w:t>
            </w:r>
            <w:r w:rsidR="008A557C" w:rsidRPr="00BA3600">
              <w:rPr>
                <w:rFonts w:ascii="Tahoma" w:hAnsi="Tahoma" w:cs="Tahoma"/>
              </w:rPr>
              <w:t xml:space="preserve">odified </w:t>
            </w:r>
            <w:r w:rsidRPr="00BA3600">
              <w:rPr>
                <w:rFonts w:ascii="Tahoma" w:hAnsi="Tahoma" w:cs="Tahoma"/>
              </w:rPr>
              <w:t>A</w:t>
            </w:r>
            <w:r w:rsidR="008A557C" w:rsidRPr="00BA3600">
              <w:rPr>
                <w:rFonts w:ascii="Tahoma" w:hAnsi="Tahoma" w:cs="Tahoma"/>
              </w:rPr>
              <w:t xml:space="preserve">tmospheric </w:t>
            </w:r>
            <w:r w:rsidRPr="00BA3600">
              <w:rPr>
                <w:rFonts w:ascii="Tahoma" w:hAnsi="Tahoma" w:cs="Tahoma"/>
              </w:rPr>
              <w:t>P</w:t>
            </w:r>
            <w:r w:rsidR="008A557C" w:rsidRPr="00BA3600">
              <w:rPr>
                <w:rFonts w:ascii="Tahoma" w:hAnsi="Tahoma" w:cs="Tahoma"/>
              </w:rPr>
              <w:t>ackage (MAP)</w:t>
            </w:r>
            <w:r w:rsidRPr="00BA3600">
              <w:rPr>
                <w:rFonts w:ascii="Tahoma" w:hAnsi="Tahoma" w:cs="Tahoma"/>
              </w:rPr>
              <w:t>, vacuum packed, and sous vide packaged food</w:t>
            </w:r>
          </w:p>
        </w:tc>
        <w:tc>
          <w:tcPr>
            <w:tcW w:w="1800" w:type="dxa"/>
            <w:tcBorders>
              <w:top w:val="single" w:sz="4" w:space="0" w:color="auto"/>
              <w:left w:val="single" w:sz="4" w:space="0" w:color="auto"/>
              <w:bottom w:val="single" w:sz="4" w:space="0" w:color="auto"/>
              <w:right w:val="single" w:sz="4" w:space="0" w:color="auto"/>
            </w:tcBorders>
          </w:tcPr>
          <w:p w14:paraId="1834F56E" w14:textId="77777777" w:rsidR="00B46837" w:rsidRPr="00BA3600" w:rsidRDefault="00B46837" w:rsidP="00B979DB">
            <w:pPr>
              <w:rPr>
                <w:rFonts w:ascii="Tahoma" w:hAnsi="Tahoma" w:cs="Tahoma"/>
              </w:rPr>
            </w:pPr>
          </w:p>
          <w:p w14:paraId="42B84857" w14:textId="77777777" w:rsidR="00B46837" w:rsidRPr="00BA3600" w:rsidRDefault="00B46837" w:rsidP="00B979DB">
            <w:pPr>
              <w:rPr>
                <w:rFonts w:ascii="Tahoma" w:hAnsi="Tahoma" w:cs="Tahoma"/>
              </w:rPr>
            </w:pPr>
          </w:p>
          <w:p w14:paraId="32BC011B" w14:textId="77777777" w:rsidR="00B46837" w:rsidRPr="00BA3600" w:rsidRDefault="00B46837" w:rsidP="00B979DB">
            <w:pPr>
              <w:rPr>
                <w:rFonts w:ascii="Tahoma" w:hAnsi="Tahoma" w:cs="Tahoma"/>
              </w:rPr>
            </w:pPr>
          </w:p>
          <w:p w14:paraId="718337EE" w14:textId="77777777" w:rsidR="00B46837" w:rsidRPr="00BA3600" w:rsidRDefault="00B46837" w:rsidP="00B979DB">
            <w:pPr>
              <w:rPr>
                <w:rFonts w:ascii="Tahoma" w:hAnsi="Tahoma" w:cs="Tahoma"/>
              </w:rPr>
            </w:pPr>
          </w:p>
          <w:p w14:paraId="52059E78"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3C9D48EC" w14:textId="77777777" w:rsidR="00B46837" w:rsidRPr="00BA3600" w:rsidRDefault="00B46837" w:rsidP="00B979DB">
            <w:pPr>
              <w:rPr>
                <w:rFonts w:ascii="Tahoma" w:hAnsi="Tahoma" w:cs="Tahoma"/>
              </w:rPr>
            </w:pPr>
          </w:p>
          <w:p w14:paraId="79034BB7" w14:textId="77777777" w:rsidR="00B46837" w:rsidRPr="00BA3600" w:rsidRDefault="00B46837" w:rsidP="00B979DB">
            <w:pPr>
              <w:rPr>
                <w:rFonts w:ascii="Tahoma" w:hAnsi="Tahoma" w:cs="Tahoma"/>
              </w:rPr>
            </w:pPr>
          </w:p>
          <w:p w14:paraId="0E7C9E59" w14:textId="77777777" w:rsidR="00B46837" w:rsidRPr="00BA3600" w:rsidRDefault="00B46837" w:rsidP="00B979DB">
            <w:pPr>
              <w:rPr>
                <w:rFonts w:ascii="Tahoma" w:hAnsi="Tahoma" w:cs="Tahoma"/>
              </w:rPr>
            </w:pPr>
          </w:p>
          <w:p w14:paraId="5DD38157" w14:textId="77777777" w:rsidR="00B46837" w:rsidRPr="00BA3600" w:rsidRDefault="00B46837" w:rsidP="00B979DB">
            <w:pPr>
              <w:rPr>
                <w:rFonts w:ascii="Tahoma" w:hAnsi="Tahoma" w:cs="Tahoma"/>
              </w:rPr>
            </w:pPr>
          </w:p>
          <w:p w14:paraId="1615CB9D" w14:textId="77777777" w:rsidR="00B46837" w:rsidRPr="00BA3600" w:rsidRDefault="00B46837" w:rsidP="00B979DB">
            <w:pPr>
              <w:rPr>
                <w:rFonts w:ascii="Tahoma" w:hAnsi="Tahoma" w:cs="Tahoma"/>
              </w:rPr>
            </w:pPr>
            <w:r w:rsidRPr="00BA3600">
              <w:rPr>
                <w:rFonts w:ascii="Tahoma" w:hAnsi="Tahoma" w:cs="Tahoma"/>
              </w:rPr>
              <w:t>Discard if past the use use-by or expiration date.</w:t>
            </w:r>
          </w:p>
        </w:tc>
      </w:tr>
      <w:tr w:rsidR="00B46837" w:rsidRPr="00BA3600" w14:paraId="3D66DE4E" w14:textId="77777777" w:rsidTr="005D6D20">
        <w:tc>
          <w:tcPr>
            <w:tcW w:w="1980" w:type="dxa"/>
            <w:tcBorders>
              <w:top w:val="single" w:sz="4" w:space="0" w:color="auto"/>
              <w:left w:val="single" w:sz="4" w:space="0" w:color="auto"/>
              <w:bottom w:val="single" w:sz="4" w:space="0" w:color="auto"/>
              <w:right w:val="single" w:sz="4" w:space="0" w:color="auto"/>
            </w:tcBorders>
          </w:tcPr>
          <w:p w14:paraId="3A067217" w14:textId="77777777" w:rsidR="00B46837" w:rsidRPr="00BA3600" w:rsidRDefault="00B46837" w:rsidP="00B979DB">
            <w:pPr>
              <w:rPr>
                <w:rFonts w:ascii="Tahoma" w:hAnsi="Tahoma" w:cs="Tahoma"/>
              </w:rPr>
            </w:pPr>
          </w:p>
          <w:p w14:paraId="2453BC0A" w14:textId="77777777" w:rsidR="00B46837" w:rsidRPr="00BA3600" w:rsidRDefault="00B46837" w:rsidP="00B979DB">
            <w:pPr>
              <w:rPr>
                <w:rFonts w:ascii="Tahoma" w:hAnsi="Tahoma" w:cs="Tahoma"/>
              </w:rPr>
            </w:pPr>
            <w:r w:rsidRPr="00BA3600">
              <w:rPr>
                <w:rFonts w:ascii="Tahoma" w:hAnsi="Tahoma" w:cs="Tahoma"/>
              </w:rPr>
              <w:t>UHT products, aseptically packaged</w:t>
            </w:r>
          </w:p>
        </w:tc>
        <w:tc>
          <w:tcPr>
            <w:tcW w:w="1800" w:type="dxa"/>
            <w:tcBorders>
              <w:top w:val="single" w:sz="4" w:space="0" w:color="auto"/>
              <w:left w:val="single" w:sz="4" w:space="0" w:color="auto"/>
              <w:bottom w:val="single" w:sz="4" w:space="0" w:color="auto"/>
              <w:right w:val="single" w:sz="4" w:space="0" w:color="auto"/>
            </w:tcBorders>
          </w:tcPr>
          <w:p w14:paraId="3B61A3C0" w14:textId="77777777" w:rsidR="00B46837" w:rsidRPr="00BA3600" w:rsidRDefault="00B46837" w:rsidP="00B979DB">
            <w:pPr>
              <w:rPr>
                <w:rFonts w:ascii="Tahoma" w:hAnsi="Tahoma" w:cs="Tahoma"/>
              </w:rPr>
            </w:pPr>
          </w:p>
          <w:p w14:paraId="2BD3C79B" w14:textId="77777777" w:rsidR="00B46837" w:rsidRPr="00BA3600" w:rsidRDefault="00B46837" w:rsidP="00B979DB">
            <w:pPr>
              <w:rPr>
                <w:rFonts w:ascii="Tahoma" w:hAnsi="Tahoma" w:cs="Tahoma"/>
              </w:rPr>
            </w:pPr>
          </w:p>
          <w:p w14:paraId="769D4A64" w14:textId="77777777" w:rsidR="00B46837" w:rsidRPr="00BA3600" w:rsidRDefault="00B46837" w:rsidP="00B979DB">
            <w:pPr>
              <w:rPr>
                <w:rFonts w:ascii="Tahoma" w:hAnsi="Tahoma" w:cs="Tahoma"/>
              </w:rPr>
            </w:pPr>
            <w:r w:rsidRPr="00BA3600">
              <w:rPr>
                <w:rFonts w:ascii="Tahoma" w:hAnsi="Tahoma" w:cs="Tahoma"/>
              </w:rPr>
              <w:t>50</w:t>
            </w:r>
            <w:r w:rsidRPr="00BA3600">
              <w:rPr>
                <w:rFonts w:ascii="Tahoma" w:hAnsi="Tahoma" w:cs="Tahoma"/>
                <w:vertAlign w:val="superscript"/>
              </w:rPr>
              <w:t>o</w:t>
            </w:r>
            <w:r w:rsidRPr="00BA3600">
              <w:rPr>
                <w:rFonts w:ascii="Tahoma" w:hAnsi="Tahoma" w:cs="Tahoma"/>
              </w:rPr>
              <w:t>F-70</w:t>
            </w:r>
            <w:r w:rsidRPr="00BA3600">
              <w:rPr>
                <w:rFonts w:ascii="Tahoma" w:hAnsi="Tahoma" w:cs="Tahoma"/>
                <w:vertAlign w:val="superscript"/>
              </w:rPr>
              <w:t>o</w:t>
            </w:r>
            <w:r w:rsidRPr="00BA3600">
              <w:rPr>
                <w:rFonts w:ascii="Tahoma" w:hAnsi="Tahoma" w:cs="Tahoma"/>
              </w:rPr>
              <w:t xml:space="preserve">F </w:t>
            </w:r>
          </w:p>
          <w:p w14:paraId="0B3BCA4E" w14:textId="77777777" w:rsidR="00B46837" w:rsidRPr="00BA3600" w:rsidRDefault="00B46837" w:rsidP="00B979DB">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0FCCBC13" w14:textId="77777777" w:rsidR="00B46837" w:rsidRPr="00BA3600" w:rsidRDefault="00B46837" w:rsidP="00B979DB">
            <w:pPr>
              <w:rPr>
                <w:rFonts w:ascii="Tahoma" w:hAnsi="Tahoma" w:cs="Tahoma"/>
              </w:rPr>
            </w:pPr>
          </w:p>
          <w:p w14:paraId="3C57DF0C" w14:textId="77777777" w:rsidR="00B46837" w:rsidRPr="00BA3600" w:rsidRDefault="00B46837" w:rsidP="00B979DB">
            <w:pPr>
              <w:rPr>
                <w:rFonts w:ascii="Tahoma" w:hAnsi="Tahoma" w:cs="Tahoma"/>
              </w:rPr>
            </w:pPr>
          </w:p>
          <w:p w14:paraId="1214A767" w14:textId="77777777" w:rsidR="00B46837" w:rsidRPr="00BA3600" w:rsidRDefault="00B46837" w:rsidP="00B979DB">
            <w:pPr>
              <w:rPr>
                <w:rFonts w:ascii="Tahoma" w:hAnsi="Tahoma" w:cs="Tahoma"/>
              </w:rPr>
            </w:pPr>
            <w:r w:rsidRPr="00BA3600">
              <w:rPr>
                <w:rFonts w:ascii="Tahoma" w:hAnsi="Tahoma" w:cs="Tahoma"/>
              </w:rPr>
              <w:t>Once opened, store all UHT at 41</w:t>
            </w:r>
            <w:r w:rsidRPr="00BA3600">
              <w:rPr>
                <w:rFonts w:ascii="Tahoma" w:hAnsi="Tahoma" w:cs="Tahoma"/>
                <w:vertAlign w:val="superscript"/>
              </w:rPr>
              <w:t>o</w:t>
            </w:r>
            <w:r w:rsidRPr="00BA3600">
              <w:rPr>
                <w:rFonts w:ascii="Tahoma" w:hAnsi="Tahoma" w:cs="Tahoma"/>
              </w:rPr>
              <w:t>F or colder.  Read the label to determine if the product needs to be refrigerated.</w:t>
            </w:r>
          </w:p>
        </w:tc>
      </w:tr>
      <w:tr w:rsidR="00B46837" w:rsidRPr="00BA3600" w14:paraId="233241BB" w14:textId="77777777" w:rsidTr="005D6D20">
        <w:tc>
          <w:tcPr>
            <w:tcW w:w="1980" w:type="dxa"/>
            <w:tcBorders>
              <w:top w:val="single" w:sz="4" w:space="0" w:color="auto"/>
              <w:left w:val="single" w:sz="4" w:space="0" w:color="auto"/>
              <w:bottom w:val="single" w:sz="4" w:space="0" w:color="auto"/>
              <w:right w:val="single" w:sz="4" w:space="0" w:color="auto"/>
            </w:tcBorders>
          </w:tcPr>
          <w:p w14:paraId="2E6B1F8B" w14:textId="77777777" w:rsidR="00B46837" w:rsidRPr="00BA3600" w:rsidRDefault="00B46837" w:rsidP="00B979DB">
            <w:pPr>
              <w:rPr>
                <w:rFonts w:ascii="Tahoma" w:hAnsi="Tahoma" w:cs="Tahoma"/>
              </w:rPr>
            </w:pPr>
          </w:p>
          <w:p w14:paraId="5EA5DCBA" w14:textId="77777777" w:rsidR="00B46837" w:rsidRPr="00BA3600" w:rsidRDefault="00B46837" w:rsidP="00B979DB">
            <w:pPr>
              <w:rPr>
                <w:rFonts w:ascii="Tahoma" w:hAnsi="Tahoma" w:cs="Tahoma"/>
              </w:rPr>
            </w:pPr>
            <w:r w:rsidRPr="00BA3600">
              <w:rPr>
                <w:rFonts w:ascii="Tahoma" w:hAnsi="Tahoma" w:cs="Tahoma"/>
              </w:rPr>
              <w:t>UHT products not aseptically packaged</w:t>
            </w:r>
          </w:p>
        </w:tc>
        <w:tc>
          <w:tcPr>
            <w:tcW w:w="1800" w:type="dxa"/>
            <w:tcBorders>
              <w:top w:val="single" w:sz="4" w:space="0" w:color="auto"/>
              <w:left w:val="single" w:sz="4" w:space="0" w:color="auto"/>
              <w:bottom w:val="single" w:sz="4" w:space="0" w:color="auto"/>
              <w:right w:val="single" w:sz="4" w:space="0" w:color="auto"/>
            </w:tcBorders>
          </w:tcPr>
          <w:p w14:paraId="1C11C57B" w14:textId="77777777" w:rsidR="00B46837" w:rsidRPr="00BA3600" w:rsidRDefault="00B46837" w:rsidP="00B979DB">
            <w:pPr>
              <w:rPr>
                <w:rFonts w:ascii="Tahoma" w:hAnsi="Tahoma" w:cs="Tahoma"/>
              </w:rPr>
            </w:pPr>
          </w:p>
          <w:p w14:paraId="70D1C776" w14:textId="77777777" w:rsidR="00B46837" w:rsidRPr="00BA3600" w:rsidRDefault="00B46837" w:rsidP="00B979DB">
            <w:pPr>
              <w:rPr>
                <w:rFonts w:ascii="Tahoma" w:hAnsi="Tahoma" w:cs="Tahoma"/>
              </w:rPr>
            </w:pPr>
          </w:p>
          <w:p w14:paraId="3ADDFA85" w14:textId="77777777" w:rsidR="00B46837" w:rsidRPr="00BA3600" w:rsidRDefault="00B46837" w:rsidP="00B979DB">
            <w:pPr>
              <w:rPr>
                <w:rFonts w:ascii="Tahoma" w:hAnsi="Tahoma" w:cs="Tahoma"/>
              </w:rPr>
            </w:pPr>
          </w:p>
          <w:p w14:paraId="70E09582" w14:textId="77777777" w:rsidR="00B46837" w:rsidRPr="00BA3600" w:rsidRDefault="00B46837" w:rsidP="00B979DB">
            <w:pPr>
              <w:rPr>
                <w:rFonts w:ascii="Tahoma" w:hAnsi="Tahoma" w:cs="Tahoma"/>
              </w:rPr>
            </w:pPr>
            <w:r w:rsidRPr="00BA3600">
              <w:rPr>
                <w:rFonts w:ascii="Tahoma" w:hAnsi="Tahoma" w:cs="Tahoma"/>
              </w:rPr>
              <w:t>41</w:t>
            </w:r>
            <w:r w:rsidRPr="00BA3600">
              <w:rPr>
                <w:rFonts w:ascii="Tahoma" w:hAnsi="Tahoma" w:cs="Tahoma"/>
                <w:vertAlign w:val="superscript"/>
              </w:rPr>
              <w:t>o</w:t>
            </w:r>
            <w:r w:rsidRPr="00BA3600">
              <w:rPr>
                <w:rFonts w:ascii="Tahoma" w:hAnsi="Tahoma" w:cs="Tahoma"/>
              </w:rPr>
              <w:t xml:space="preserve">F </w:t>
            </w:r>
          </w:p>
        </w:tc>
        <w:tc>
          <w:tcPr>
            <w:tcW w:w="6660" w:type="dxa"/>
            <w:tcBorders>
              <w:top w:val="single" w:sz="4" w:space="0" w:color="auto"/>
              <w:left w:val="single" w:sz="4" w:space="0" w:color="auto"/>
              <w:bottom w:val="single" w:sz="4" w:space="0" w:color="auto"/>
              <w:right w:val="single" w:sz="4" w:space="0" w:color="auto"/>
            </w:tcBorders>
          </w:tcPr>
          <w:p w14:paraId="72D48A38" w14:textId="77777777" w:rsidR="00B46837" w:rsidRPr="00BA3600" w:rsidRDefault="00B46837" w:rsidP="00B979DB">
            <w:pPr>
              <w:rPr>
                <w:rFonts w:ascii="Tahoma" w:hAnsi="Tahoma" w:cs="Tahoma"/>
              </w:rPr>
            </w:pPr>
          </w:p>
          <w:p w14:paraId="5EC7790F" w14:textId="77777777" w:rsidR="00B46837" w:rsidRPr="00BA3600" w:rsidRDefault="00B46837" w:rsidP="00B979DB">
            <w:pPr>
              <w:rPr>
                <w:rFonts w:ascii="Tahoma" w:hAnsi="Tahoma" w:cs="Tahoma"/>
              </w:rPr>
            </w:pPr>
          </w:p>
          <w:p w14:paraId="257C11E3" w14:textId="77777777" w:rsidR="00B46837" w:rsidRPr="00BA3600" w:rsidRDefault="00B46837" w:rsidP="00B979DB">
            <w:pPr>
              <w:rPr>
                <w:rFonts w:ascii="Tahoma" w:hAnsi="Tahoma" w:cs="Tahoma"/>
              </w:rPr>
            </w:pPr>
          </w:p>
          <w:p w14:paraId="23C6F859" w14:textId="77777777" w:rsidR="00B46837" w:rsidRPr="00BA3600" w:rsidRDefault="00B46837" w:rsidP="00B979DB">
            <w:pPr>
              <w:rPr>
                <w:rFonts w:ascii="Tahoma" w:hAnsi="Tahoma" w:cs="Tahoma"/>
              </w:rPr>
            </w:pPr>
            <w:r w:rsidRPr="00BA3600">
              <w:rPr>
                <w:rFonts w:ascii="Tahoma" w:hAnsi="Tahoma" w:cs="Tahoma"/>
              </w:rPr>
              <w:t>Store above raw foods.  Read the label to determine if the product needs to be refrigerated.</w:t>
            </w:r>
          </w:p>
        </w:tc>
      </w:tr>
      <w:tr w:rsidR="00B46837" w:rsidRPr="00BA3600" w14:paraId="29A4C25B" w14:textId="77777777" w:rsidTr="005D6D20">
        <w:tc>
          <w:tcPr>
            <w:tcW w:w="1980" w:type="dxa"/>
            <w:tcBorders>
              <w:top w:val="single" w:sz="4" w:space="0" w:color="auto"/>
              <w:left w:val="single" w:sz="4" w:space="0" w:color="auto"/>
              <w:bottom w:val="single" w:sz="4" w:space="0" w:color="auto"/>
              <w:right w:val="single" w:sz="4" w:space="0" w:color="auto"/>
            </w:tcBorders>
          </w:tcPr>
          <w:p w14:paraId="5A105CC7" w14:textId="77777777" w:rsidR="00B46837" w:rsidRPr="00BA3600" w:rsidRDefault="00B46837" w:rsidP="00B979DB">
            <w:pPr>
              <w:rPr>
                <w:rFonts w:ascii="Tahoma" w:hAnsi="Tahoma" w:cs="Tahoma"/>
              </w:rPr>
            </w:pPr>
          </w:p>
          <w:p w14:paraId="40C420D3" w14:textId="77777777" w:rsidR="00B46837" w:rsidRPr="00BA3600" w:rsidRDefault="00B46837" w:rsidP="00B979DB">
            <w:pPr>
              <w:rPr>
                <w:rFonts w:ascii="Tahoma" w:hAnsi="Tahoma" w:cs="Tahoma"/>
              </w:rPr>
            </w:pPr>
            <w:r w:rsidRPr="00BA3600">
              <w:rPr>
                <w:rFonts w:ascii="Tahoma" w:hAnsi="Tahoma" w:cs="Tahoma"/>
              </w:rPr>
              <w:t>Canned/dry food</w:t>
            </w:r>
          </w:p>
        </w:tc>
        <w:tc>
          <w:tcPr>
            <w:tcW w:w="1800" w:type="dxa"/>
            <w:tcBorders>
              <w:top w:val="single" w:sz="4" w:space="0" w:color="auto"/>
              <w:left w:val="single" w:sz="4" w:space="0" w:color="auto"/>
              <w:bottom w:val="single" w:sz="4" w:space="0" w:color="auto"/>
              <w:right w:val="single" w:sz="4" w:space="0" w:color="auto"/>
            </w:tcBorders>
          </w:tcPr>
          <w:p w14:paraId="3F2C1306" w14:textId="77777777" w:rsidR="00B46837" w:rsidRPr="00BA3600" w:rsidRDefault="00B46837" w:rsidP="00B979DB">
            <w:pPr>
              <w:rPr>
                <w:rFonts w:ascii="Tahoma" w:hAnsi="Tahoma" w:cs="Tahoma"/>
              </w:rPr>
            </w:pPr>
          </w:p>
          <w:p w14:paraId="18E294E4" w14:textId="77777777" w:rsidR="00B46837" w:rsidRPr="00BA3600" w:rsidRDefault="00B46837" w:rsidP="00B979DB">
            <w:pPr>
              <w:rPr>
                <w:rFonts w:ascii="Tahoma" w:hAnsi="Tahoma" w:cs="Tahoma"/>
              </w:rPr>
            </w:pPr>
          </w:p>
          <w:p w14:paraId="47769BC9" w14:textId="77777777" w:rsidR="00B46837" w:rsidRPr="00BA3600" w:rsidRDefault="00B46837" w:rsidP="00B979DB">
            <w:pPr>
              <w:rPr>
                <w:rFonts w:ascii="Tahoma" w:hAnsi="Tahoma" w:cs="Tahoma"/>
              </w:rPr>
            </w:pPr>
            <w:r w:rsidRPr="00BA3600">
              <w:rPr>
                <w:rFonts w:ascii="Tahoma" w:hAnsi="Tahoma" w:cs="Tahoma"/>
              </w:rPr>
              <w:t>50</w:t>
            </w:r>
            <w:r w:rsidRPr="00BA3600">
              <w:rPr>
                <w:rFonts w:ascii="Tahoma" w:hAnsi="Tahoma" w:cs="Tahoma"/>
                <w:vertAlign w:val="superscript"/>
              </w:rPr>
              <w:t>o</w:t>
            </w:r>
            <w:r w:rsidRPr="00BA3600">
              <w:rPr>
                <w:rFonts w:ascii="Tahoma" w:hAnsi="Tahoma" w:cs="Tahoma"/>
              </w:rPr>
              <w:t>F-70</w:t>
            </w:r>
            <w:r w:rsidRPr="00BA3600">
              <w:rPr>
                <w:rFonts w:ascii="Tahoma" w:hAnsi="Tahoma" w:cs="Tahoma"/>
                <w:vertAlign w:val="superscript"/>
              </w:rPr>
              <w:t>o</w:t>
            </w:r>
            <w:r w:rsidRPr="00BA3600">
              <w:rPr>
                <w:rFonts w:ascii="Tahoma" w:hAnsi="Tahoma" w:cs="Tahoma"/>
              </w:rPr>
              <w:t xml:space="preserve">F </w:t>
            </w:r>
          </w:p>
          <w:p w14:paraId="2C434743" w14:textId="77777777" w:rsidR="00B46837" w:rsidRPr="00BA3600" w:rsidRDefault="00B46837" w:rsidP="00B979DB">
            <w:pPr>
              <w:rPr>
                <w:rFonts w:ascii="Tahoma" w:hAnsi="Tahoma" w:cs="Tahoma"/>
              </w:rPr>
            </w:pPr>
          </w:p>
        </w:tc>
        <w:tc>
          <w:tcPr>
            <w:tcW w:w="6660" w:type="dxa"/>
            <w:tcBorders>
              <w:top w:val="single" w:sz="4" w:space="0" w:color="auto"/>
              <w:left w:val="single" w:sz="4" w:space="0" w:color="auto"/>
              <w:bottom w:val="single" w:sz="4" w:space="0" w:color="auto"/>
              <w:right w:val="single" w:sz="4" w:space="0" w:color="auto"/>
            </w:tcBorders>
          </w:tcPr>
          <w:p w14:paraId="2C1195A1" w14:textId="77777777" w:rsidR="00B46837" w:rsidRPr="00BA3600" w:rsidRDefault="00B46837" w:rsidP="00B979DB">
            <w:pPr>
              <w:rPr>
                <w:rFonts w:ascii="Tahoma" w:hAnsi="Tahoma" w:cs="Tahoma"/>
              </w:rPr>
            </w:pPr>
          </w:p>
          <w:p w14:paraId="39A6157C" w14:textId="77777777" w:rsidR="00B46837" w:rsidRPr="00BA3600" w:rsidRDefault="00B46837" w:rsidP="00B979DB">
            <w:pPr>
              <w:rPr>
                <w:rFonts w:ascii="Tahoma" w:hAnsi="Tahoma" w:cs="Tahoma"/>
              </w:rPr>
            </w:pPr>
          </w:p>
          <w:p w14:paraId="33930147" w14:textId="77777777" w:rsidR="00B46837" w:rsidRPr="00BA3600" w:rsidRDefault="00B46837" w:rsidP="00B979DB">
            <w:pPr>
              <w:rPr>
                <w:rFonts w:ascii="Tahoma" w:hAnsi="Tahoma" w:cs="Tahoma"/>
              </w:rPr>
            </w:pPr>
            <w:r w:rsidRPr="00BA3600">
              <w:rPr>
                <w:rFonts w:ascii="Tahoma" w:hAnsi="Tahoma" w:cs="Tahoma"/>
              </w:rPr>
              <w:t>If removed from its original packaging, store in airtight, clearly labeled containers.</w:t>
            </w:r>
          </w:p>
        </w:tc>
      </w:tr>
    </w:tbl>
    <w:p w14:paraId="756DCB7E" w14:textId="5538B80A" w:rsidR="00B46837" w:rsidRPr="00BA3600" w:rsidRDefault="00B46837" w:rsidP="00B46837">
      <w:pPr>
        <w:rPr>
          <w:rFonts w:ascii="Tahoma" w:hAnsi="Tahoma" w:cs="Tahoma"/>
        </w:rPr>
      </w:pPr>
    </w:p>
    <w:p w14:paraId="10248F12" w14:textId="77777777" w:rsidR="00B46837" w:rsidRDefault="00B46837" w:rsidP="00B46837">
      <w:pPr>
        <w:pStyle w:val="Heading7"/>
        <w:rPr>
          <w:rFonts w:ascii="Tahoma" w:hAnsi="Tahoma" w:cs="Tahoma"/>
          <w:bCs w:val="0"/>
        </w:rPr>
      </w:pPr>
      <w:r w:rsidRPr="00BA3600">
        <w:rPr>
          <w:rFonts w:ascii="Tahoma" w:hAnsi="Tahoma" w:cs="Tahoma"/>
          <w:vertAlign w:val="superscript"/>
        </w:rPr>
        <w:lastRenderedPageBreak/>
        <w:t xml:space="preserve">a </w:t>
      </w:r>
      <w:r w:rsidRPr="00BA3600">
        <w:rPr>
          <w:rFonts w:ascii="Tahoma" w:hAnsi="Tahoma" w:cs="Tahoma"/>
          <w:bCs w:val="0"/>
        </w:rPr>
        <w:t>Storing Fresh Produce</w:t>
      </w:r>
    </w:p>
    <w:p w14:paraId="411A4C99" w14:textId="77777777" w:rsidR="00D92872" w:rsidRPr="00D92872" w:rsidRDefault="00D92872" w:rsidP="00D92872"/>
    <w:p w14:paraId="65916766" w14:textId="2DC91938" w:rsidR="00B46837" w:rsidRPr="00BA3600" w:rsidRDefault="00B46837" w:rsidP="00B46837">
      <w:pPr>
        <w:pStyle w:val="Heading7"/>
        <w:rPr>
          <w:rFonts w:ascii="Tahoma" w:hAnsi="Tahoma" w:cs="Tahoma"/>
          <w:b w:val="0"/>
          <w:bCs w:val="0"/>
        </w:rPr>
      </w:pPr>
      <w:r w:rsidRPr="00BA3600">
        <w:rPr>
          <w:rFonts w:ascii="Tahoma" w:hAnsi="Tahoma" w:cs="Tahoma"/>
          <w:b w:val="0"/>
          <w:bCs w:val="0"/>
        </w:rPr>
        <w:t>Storage temperatures for fresh produce vary accordi</w:t>
      </w:r>
      <w:r w:rsidR="00B10110" w:rsidRPr="00BA3600">
        <w:rPr>
          <w:rFonts w:ascii="Tahoma" w:hAnsi="Tahoma" w:cs="Tahoma"/>
          <w:b w:val="0"/>
          <w:bCs w:val="0"/>
        </w:rPr>
        <w:t xml:space="preserve">ng to type. It is unlikely </w:t>
      </w:r>
      <w:r w:rsidRPr="00BA3600">
        <w:rPr>
          <w:rFonts w:ascii="Tahoma" w:hAnsi="Tahoma" w:cs="Tahoma"/>
          <w:b w:val="0"/>
          <w:bCs w:val="0"/>
        </w:rPr>
        <w:t>most schools will have separate refrigerators for each temperature range. Temperature fluctuates from the back of the refrigerator to the location of the cooling unit and the frequency of the</w:t>
      </w:r>
      <w:r w:rsidR="00B10110" w:rsidRPr="00BA3600">
        <w:rPr>
          <w:rFonts w:ascii="Tahoma" w:hAnsi="Tahoma" w:cs="Tahoma"/>
          <w:b w:val="0"/>
          <w:bCs w:val="0"/>
        </w:rPr>
        <w:t xml:space="preserve"> door being opened. S</w:t>
      </w:r>
      <w:r w:rsidRPr="00BA3600">
        <w:rPr>
          <w:rFonts w:ascii="Tahoma" w:hAnsi="Tahoma" w:cs="Tahoma"/>
          <w:b w:val="0"/>
          <w:bCs w:val="0"/>
        </w:rPr>
        <w:t>toring produce in the following locations of the refrigerator will increase shelf life.</w:t>
      </w:r>
    </w:p>
    <w:p w14:paraId="1638A74C" w14:textId="77777777" w:rsidR="00B46837" w:rsidRPr="00BA3600" w:rsidRDefault="00B46837" w:rsidP="00B46837">
      <w:pPr>
        <w:pStyle w:val="Heading7"/>
        <w:rPr>
          <w:rFonts w:ascii="Tahoma" w:hAnsi="Tahoma" w:cs="Tahoma"/>
          <w:b w:val="0"/>
          <w:bCs w:val="0"/>
          <w:color w:val="FF0000"/>
        </w:rPr>
      </w:pPr>
    </w:p>
    <w:tbl>
      <w:tblPr>
        <w:tblW w:w="0" w:type="auto"/>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546"/>
        <w:gridCol w:w="2556"/>
        <w:gridCol w:w="2554"/>
        <w:gridCol w:w="2558"/>
      </w:tblGrid>
      <w:tr w:rsidR="00B46837" w:rsidRPr="00BA3600" w14:paraId="4F5D1ABC" w14:textId="77777777" w:rsidTr="005D6D20">
        <w:tc>
          <w:tcPr>
            <w:tcW w:w="2610" w:type="dxa"/>
            <w:tcBorders>
              <w:bottom w:val="single" w:sz="4" w:space="0" w:color="auto"/>
            </w:tcBorders>
          </w:tcPr>
          <w:p w14:paraId="1676D006" w14:textId="77777777" w:rsidR="00B46837" w:rsidRPr="00BA3600" w:rsidRDefault="00B46837" w:rsidP="005D6D20">
            <w:pPr>
              <w:pStyle w:val="Heading7"/>
              <w:rPr>
                <w:rFonts w:ascii="Tahoma" w:hAnsi="Tahoma" w:cs="Tahoma"/>
              </w:rPr>
            </w:pPr>
          </w:p>
          <w:p w14:paraId="67173F9B" w14:textId="77777777" w:rsidR="00B46837" w:rsidRPr="00BA3600" w:rsidRDefault="00B46837" w:rsidP="005D6D20">
            <w:pPr>
              <w:pStyle w:val="Heading7"/>
              <w:rPr>
                <w:rFonts w:ascii="Tahoma" w:hAnsi="Tahoma" w:cs="Tahoma"/>
              </w:rPr>
            </w:pPr>
          </w:p>
          <w:p w14:paraId="01F01DD1" w14:textId="77777777" w:rsidR="00B46837" w:rsidRPr="00BA3600" w:rsidRDefault="00B46837" w:rsidP="005D6D20">
            <w:pPr>
              <w:pStyle w:val="Heading7"/>
              <w:rPr>
                <w:rFonts w:ascii="Tahoma" w:hAnsi="Tahoma" w:cs="Tahoma"/>
              </w:rPr>
            </w:pPr>
            <w:r w:rsidRPr="00BA3600">
              <w:rPr>
                <w:rFonts w:ascii="Tahoma" w:hAnsi="Tahoma" w:cs="Tahoma"/>
              </w:rPr>
              <w:t>FRONT</w:t>
            </w:r>
          </w:p>
        </w:tc>
        <w:tc>
          <w:tcPr>
            <w:tcW w:w="2610" w:type="dxa"/>
            <w:tcBorders>
              <w:bottom w:val="single" w:sz="4" w:space="0" w:color="auto"/>
            </w:tcBorders>
          </w:tcPr>
          <w:p w14:paraId="73B47BBE" w14:textId="77777777" w:rsidR="00B46837" w:rsidRPr="00BA3600" w:rsidRDefault="00B46837" w:rsidP="005D6D20">
            <w:pPr>
              <w:pStyle w:val="Heading7"/>
              <w:rPr>
                <w:rFonts w:ascii="Tahoma" w:hAnsi="Tahoma" w:cs="Tahoma"/>
                <w:b w:val="0"/>
              </w:rPr>
            </w:pPr>
            <w:r w:rsidRPr="00BA3600">
              <w:rPr>
                <w:rFonts w:ascii="Tahoma" w:hAnsi="Tahoma" w:cs="Tahoma"/>
                <w:b w:val="0"/>
              </w:rPr>
              <w:t>Apples</w:t>
            </w:r>
          </w:p>
          <w:p w14:paraId="6DFC174B" w14:textId="77777777" w:rsidR="00B46837" w:rsidRPr="00BA3600" w:rsidRDefault="00B46837" w:rsidP="005D6D20">
            <w:pPr>
              <w:rPr>
                <w:rFonts w:ascii="Tahoma" w:hAnsi="Tahoma" w:cs="Tahoma"/>
              </w:rPr>
            </w:pPr>
            <w:r w:rsidRPr="00BA3600">
              <w:rPr>
                <w:rFonts w:ascii="Tahoma" w:hAnsi="Tahoma" w:cs="Tahoma"/>
              </w:rPr>
              <w:t>Cabbage</w:t>
            </w:r>
          </w:p>
          <w:p w14:paraId="7B167EF8" w14:textId="77777777" w:rsidR="00B46837" w:rsidRPr="00BA3600" w:rsidRDefault="00B46837" w:rsidP="005D6D20">
            <w:pPr>
              <w:rPr>
                <w:rFonts w:ascii="Tahoma" w:hAnsi="Tahoma" w:cs="Tahoma"/>
              </w:rPr>
            </w:pPr>
            <w:r w:rsidRPr="00BA3600">
              <w:rPr>
                <w:rFonts w:ascii="Tahoma" w:hAnsi="Tahoma" w:cs="Tahoma"/>
              </w:rPr>
              <w:t>Citrus Fruits</w:t>
            </w:r>
          </w:p>
          <w:p w14:paraId="2911F17F" w14:textId="77777777" w:rsidR="00B46837" w:rsidRPr="00BA3600" w:rsidRDefault="00B46837" w:rsidP="005D6D20">
            <w:pPr>
              <w:rPr>
                <w:rFonts w:ascii="Tahoma" w:hAnsi="Tahoma" w:cs="Tahoma"/>
              </w:rPr>
            </w:pPr>
            <w:r w:rsidRPr="00BA3600">
              <w:rPr>
                <w:rFonts w:ascii="Tahoma" w:hAnsi="Tahoma" w:cs="Tahoma"/>
              </w:rPr>
              <w:t>Cucumbers</w:t>
            </w:r>
          </w:p>
        </w:tc>
        <w:tc>
          <w:tcPr>
            <w:tcW w:w="2610" w:type="dxa"/>
            <w:tcBorders>
              <w:bottom w:val="single" w:sz="4" w:space="0" w:color="auto"/>
            </w:tcBorders>
          </w:tcPr>
          <w:p w14:paraId="306A634A" w14:textId="77777777" w:rsidR="00B46837" w:rsidRPr="00BA3600" w:rsidRDefault="00B46837" w:rsidP="005D6D20">
            <w:pPr>
              <w:pStyle w:val="Heading7"/>
              <w:rPr>
                <w:rFonts w:ascii="Tahoma" w:hAnsi="Tahoma" w:cs="Tahoma"/>
                <w:b w:val="0"/>
              </w:rPr>
            </w:pPr>
            <w:r w:rsidRPr="00BA3600">
              <w:rPr>
                <w:rFonts w:ascii="Tahoma" w:hAnsi="Tahoma" w:cs="Tahoma"/>
                <w:b w:val="0"/>
              </w:rPr>
              <w:t>Melons</w:t>
            </w:r>
          </w:p>
          <w:p w14:paraId="7C6FD2AA" w14:textId="77777777" w:rsidR="00B46837" w:rsidRPr="00BA3600" w:rsidRDefault="00B46837" w:rsidP="005D6D20">
            <w:pPr>
              <w:rPr>
                <w:rFonts w:ascii="Tahoma" w:hAnsi="Tahoma" w:cs="Tahoma"/>
              </w:rPr>
            </w:pPr>
            <w:r w:rsidRPr="00BA3600">
              <w:rPr>
                <w:rFonts w:ascii="Tahoma" w:hAnsi="Tahoma" w:cs="Tahoma"/>
              </w:rPr>
              <w:t>Pears</w:t>
            </w:r>
          </w:p>
          <w:p w14:paraId="68F1BA38" w14:textId="77777777" w:rsidR="00B46837" w:rsidRPr="00BA3600" w:rsidRDefault="00B46837" w:rsidP="005D6D20">
            <w:pPr>
              <w:rPr>
                <w:rFonts w:ascii="Tahoma" w:hAnsi="Tahoma" w:cs="Tahoma"/>
              </w:rPr>
            </w:pPr>
            <w:r w:rsidRPr="00BA3600">
              <w:rPr>
                <w:rFonts w:ascii="Tahoma" w:hAnsi="Tahoma" w:cs="Tahoma"/>
              </w:rPr>
              <w:t>Peppers</w:t>
            </w:r>
          </w:p>
          <w:p w14:paraId="1C81D6EE" w14:textId="77777777" w:rsidR="00B46837" w:rsidRPr="00BA3600" w:rsidRDefault="00B46837" w:rsidP="005D6D20">
            <w:pPr>
              <w:rPr>
                <w:rFonts w:ascii="Tahoma" w:hAnsi="Tahoma" w:cs="Tahoma"/>
              </w:rPr>
            </w:pPr>
            <w:r w:rsidRPr="00BA3600">
              <w:rPr>
                <w:rFonts w:ascii="Tahoma" w:hAnsi="Tahoma" w:cs="Tahoma"/>
              </w:rPr>
              <w:t>Pineapples</w:t>
            </w:r>
          </w:p>
        </w:tc>
        <w:tc>
          <w:tcPr>
            <w:tcW w:w="2610" w:type="dxa"/>
            <w:tcBorders>
              <w:bottom w:val="single" w:sz="4" w:space="0" w:color="auto"/>
            </w:tcBorders>
          </w:tcPr>
          <w:p w14:paraId="3C1F211B" w14:textId="77777777" w:rsidR="00B46837" w:rsidRPr="00BA3600" w:rsidRDefault="00B46837" w:rsidP="005D6D20">
            <w:pPr>
              <w:pStyle w:val="Heading7"/>
              <w:rPr>
                <w:rFonts w:ascii="Tahoma" w:hAnsi="Tahoma" w:cs="Tahoma"/>
                <w:b w:val="0"/>
              </w:rPr>
            </w:pPr>
            <w:r w:rsidRPr="00BA3600">
              <w:rPr>
                <w:rFonts w:ascii="Tahoma" w:hAnsi="Tahoma" w:cs="Tahoma"/>
                <w:b w:val="0"/>
              </w:rPr>
              <w:t>Plums</w:t>
            </w:r>
          </w:p>
          <w:p w14:paraId="1145EEF0" w14:textId="77777777" w:rsidR="00B46837" w:rsidRPr="00BA3600" w:rsidRDefault="00B46837" w:rsidP="005D6D20">
            <w:pPr>
              <w:rPr>
                <w:rFonts w:ascii="Tahoma" w:hAnsi="Tahoma" w:cs="Tahoma"/>
              </w:rPr>
            </w:pPr>
            <w:r w:rsidRPr="00BA3600">
              <w:rPr>
                <w:rFonts w:ascii="Tahoma" w:hAnsi="Tahoma" w:cs="Tahoma"/>
              </w:rPr>
              <w:t>Radishes</w:t>
            </w:r>
          </w:p>
          <w:p w14:paraId="42EC36C4" w14:textId="77777777" w:rsidR="00B46837" w:rsidRPr="00BA3600" w:rsidRDefault="00B46837" w:rsidP="005D6D20">
            <w:pPr>
              <w:rPr>
                <w:rFonts w:ascii="Tahoma" w:hAnsi="Tahoma" w:cs="Tahoma"/>
              </w:rPr>
            </w:pPr>
            <w:r w:rsidRPr="00BA3600">
              <w:rPr>
                <w:rFonts w:ascii="Tahoma" w:hAnsi="Tahoma" w:cs="Tahoma"/>
              </w:rPr>
              <w:t>Ripe Tomatoes</w:t>
            </w:r>
          </w:p>
          <w:p w14:paraId="7AFDE546" w14:textId="77777777" w:rsidR="00B46837" w:rsidRPr="00BA3600" w:rsidRDefault="00B46837" w:rsidP="005D6D20">
            <w:pPr>
              <w:rPr>
                <w:rFonts w:ascii="Tahoma" w:hAnsi="Tahoma" w:cs="Tahoma"/>
              </w:rPr>
            </w:pPr>
            <w:r w:rsidRPr="00BA3600">
              <w:rPr>
                <w:rFonts w:ascii="Tahoma" w:hAnsi="Tahoma" w:cs="Tahoma"/>
              </w:rPr>
              <w:t>Zucchini</w:t>
            </w:r>
          </w:p>
          <w:p w14:paraId="7951BA18" w14:textId="77777777" w:rsidR="00B46837" w:rsidRPr="00BA3600" w:rsidRDefault="00B46837" w:rsidP="005D6D20">
            <w:pPr>
              <w:rPr>
                <w:rFonts w:ascii="Tahoma" w:hAnsi="Tahoma" w:cs="Tahoma"/>
              </w:rPr>
            </w:pPr>
          </w:p>
        </w:tc>
      </w:tr>
      <w:tr w:rsidR="00B46837" w:rsidRPr="00BA3600" w14:paraId="0BE5ADE1" w14:textId="77777777" w:rsidTr="005D6D20">
        <w:tc>
          <w:tcPr>
            <w:tcW w:w="2610" w:type="dxa"/>
            <w:tcBorders>
              <w:top w:val="single" w:sz="4" w:space="0" w:color="auto"/>
              <w:bottom w:val="single" w:sz="4" w:space="0" w:color="auto"/>
            </w:tcBorders>
          </w:tcPr>
          <w:p w14:paraId="41D78D6A" w14:textId="77777777" w:rsidR="00B46837" w:rsidRPr="00BA3600" w:rsidRDefault="00B46837" w:rsidP="005D6D20">
            <w:pPr>
              <w:pStyle w:val="Heading7"/>
              <w:rPr>
                <w:rFonts w:ascii="Tahoma" w:hAnsi="Tahoma" w:cs="Tahoma"/>
              </w:rPr>
            </w:pPr>
          </w:p>
          <w:p w14:paraId="055903A9" w14:textId="77777777" w:rsidR="00B46837" w:rsidRPr="00BA3600" w:rsidRDefault="00B46837" w:rsidP="005D6D20">
            <w:pPr>
              <w:pStyle w:val="Heading7"/>
              <w:rPr>
                <w:rFonts w:ascii="Tahoma" w:hAnsi="Tahoma" w:cs="Tahoma"/>
              </w:rPr>
            </w:pPr>
          </w:p>
          <w:p w14:paraId="42EE304E" w14:textId="77777777" w:rsidR="00B46837" w:rsidRPr="00BA3600" w:rsidRDefault="00B46837" w:rsidP="005D6D20">
            <w:pPr>
              <w:pStyle w:val="Heading7"/>
              <w:rPr>
                <w:rFonts w:ascii="Tahoma" w:hAnsi="Tahoma" w:cs="Tahoma"/>
              </w:rPr>
            </w:pPr>
            <w:r w:rsidRPr="00BA3600">
              <w:rPr>
                <w:rFonts w:ascii="Tahoma" w:hAnsi="Tahoma" w:cs="Tahoma"/>
              </w:rPr>
              <w:t>MIDDLE</w:t>
            </w:r>
          </w:p>
        </w:tc>
        <w:tc>
          <w:tcPr>
            <w:tcW w:w="2610" w:type="dxa"/>
            <w:tcBorders>
              <w:top w:val="single" w:sz="4" w:space="0" w:color="auto"/>
              <w:bottom w:val="single" w:sz="4" w:space="0" w:color="auto"/>
            </w:tcBorders>
          </w:tcPr>
          <w:p w14:paraId="46BFE5DF" w14:textId="77777777" w:rsidR="00B46837" w:rsidRPr="00BA3600" w:rsidRDefault="00B46837" w:rsidP="005D6D20">
            <w:pPr>
              <w:pStyle w:val="Heading7"/>
              <w:rPr>
                <w:rFonts w:ascii="Tahoma" w:hAnsi="Tahoma" w:cs="Tahoma"/>
                <w:b w:val="0"/>
              </w:rPr>
            </w:pPr>
            <w:r w:rsidRPr="00BA3600">
              <w:rPr>
                <w:rFonts w:ascii="Tahoma" w:hAnsi="Tahoma" w:cs="Tahoma"/>
                <w:b w:val="0"/>
              </w:rPr>
              <w:t>Asparagus</w:t>
            </w:r>
          </w:p>
          <w:p w14:paraId="4AE26511" w14:textId="77777777" w:rsidR="00B46837" w:rsidRPr="00BA3600" w:rsidRDefault="00B46837" w:rsidP="005D6D20">
            <w:pPr>
              <w:rPr>
                <w:rFonts w:ascii="Tahoma" w:hAnsi="Tahoma" w:cs="Tahoma"/>
              </w:rPr>
            </w:pPr>
            <w:r w:rsidRPr="00BA3600">
              <w:rPr>
                <w:rFonts w:ascii="Tahoma" w:hAnsi="Tahoma" w:cs="Tahoma"/>
              </w:rPr>
              <w:t>Beets</w:t>
            </w:r>
          </w:p>
          <w:p w14:paraId="6A4C1AD5" w14:textId="77777777" w:rsidR="00B46837" w:rsidRPr="00BA3600" w:rsidRDefault="00B46837" w:rsidP="005D6D20">
            <w:pPr>
              <w:rPr>
                <w:rFonts w:ascii="Tahoma" w:hAnsi="Tahoma" w:cs="Tahoma"/>
              </w:rPr>
            </w:pPr>
            <w:r w:rsidRPr="00BA3600">
              <w:rPr>
                <w:rFonts w:ascii="Tahoma" w:hAnsi="Tahoma" w:cs="Tahoma"/>
              </w:rPr>
              <w:t>Broccoli</w:t>
            </w:r>
          </w:p>
          <w:p w14:paraId="04AE5F89" w14:textId="77777777" w:rsidR="00B46837" w:rsidRPr="00BA3600" w:rsidRDefault="00B46837" w:rsidP="005D6D20">
            <w:pPr>
              <w:rPr>
                <w:rFonts w:ascii="Tahoma" w:hAnsi="Tahoma" w:cs="Tahoma"/>
              </w:rPr>
            </w:pPr>
            <w:r w:rsidRPr="00BA3600">
              <w:rPr>
                <w:rFonts w:ascii="Tahoma" w:hAnsi="Tahoma" w:cs="Tahoma"/>
              </w:rPr>
              <w:t>Cauliflower</w:t>
            </w:r>
          </w:p>
          <w:p w14:paraId="3093AB71" w14:textId="77777777" w:rsidR="00B46837" w:rsidRPr="00BA3600" w:rsidRDefault="00B46837" w:rsidP="005D6D20">
            <w:pPr>
              <w:rPr>
                <w:rFonts w:ascii="Tahoma" w:hAnsi="Tahoma" w:cs="Tahoma"/>
              </w:rPr>
            </w:pPr>
          </w:p>
        </w:tc>
        <w:tc>
          <w:tcPr>
            <w:tcW w:w="2610" w:type="dxa"/>
            <w:tcBorders>
              <w:top w:val="single" w:sz="4" w:space="0" w:color="auto"/>
              <w:bottom w:val="single" w:sz="4" w:space="0" w:color="auto"/>
            </w:tcBorders>
          </w:tcPr>
          <w:p w14:paraId="2C24C905" w14:textId="77777777" w:rsidR="00B46837" w:rsidRPr="00BA3600" w:rsidRDefault="00B46837" w:rsidP="005D6D20">
            <w:pPr>
              <w:pStyle w:val="Heading7"/>
              <w:rPr>
                <w:rFonts w:ascii="Tahoma" w:hAnsi="Tahoma" w:cs="Tahoma"/>
                <w:b w:val="0"/>
              </w:rPr>
            </w:pPr>
            <w:r w:rsidRPr="00BA3600">
              <w:rPr>
                <w:rFonts w:ascii="Tahoma" w:hAnsi="Tahoma" w:cs="Tahoma"/>
                <w:b w:val="0"/>
              </w:rPr>
              <w:t>Cherries</w:t>
            </w:r>
          </w:p>
          <w:p w14:paraId="1A409CC9" w14:textId="77777777" w:rsidR="00B46837" w:rsidRPr="00BA3600" w:rsidRDefault="00B46837" w:rsidP="005D6D20">
            <w:pPr>
              <w:rPr>
                <w:rFonts w:ascii="Tahoma" w:hAnsi="Tahoma" w:cs="Tahoma"/>
              </w:rPr>
            </w:pPr>
            <w:r w:rsidRPr="00BA3600">
              <w:rPr>
                <w:rFonts w:ascii="Tahoma" w:hAnsi="Tahoma" w:cs="Tahoma"/>
              </w:rPr>
              <w:t>Grapes</w:t>
            </w:r>
          </w:p>
          <w:p w14:paraId="3BCB87F0" w14:textId="77777777" w:rsidR="00B46837" w:rsidRPr="00BA3600" w:rsidRDefault="00B46837" w:rsidP="005D6D20">
            <w:pPr>
              <w:rPr>
                <w:rFonts w:ascii="Tahoma" w:hAnsi="Tahoma" w:cs="Tahoma"/>
              </w:rPr>
            </w:pPr>
            <w:r w:rsidRPr="00BA3600">
              <w:rPr>
                <w:rFonts w:ascii="Tahoma" w:hAnsi="Tahoma" w:cs="Tahoma"/>
              </w:rPr>
              <w:t>Green onions</w:t>
            </w:r>
          </w:p>
          <w:p w14:paraId="0A2ACF84" w14:textId="77777777" w:rsidR="00B46837" w:rsidRPr="00BA3600" w:rsidRDefault="00B46837" w:rsidP="005D6D20">
            <w:pPr>
              <w:rPr>
                <w:rFonts w:ascii="Tahoma" w:hAnsi="Tahoma" w:cs="Tahoma"/>
              </w:rPr>
            </w:pPr>
            <w:r w:rsidRPr="00BA3600">
              <w:rPr>
                <w:rFonts w:ascii="Tahoma" w:hAnsi="Tahoma" w:cs="Tahoma"/>
              </w:rPr>
              <w:t>Kiwi</w:t>
            </w:r>
          </w:p>
        </w:tc>
        <w:tc>
          <w:tcPr>
            <w:tcW w:w="2610" w:type="dxa"/>
            <w:tcBorders>
              <w:top w:val="single" w:sz="4" w:space="0" w:color="auto"/>
              <w:bottom w:val="single" w:sz="4" w:space="0" w:color="auto"/>
            </w:tcBorders>
          </w:tcPr>
          <w:p w14:paraId="2767BFD0" w14:textId="77777777" w:rsidR="00B46837" w:rsidRPr="00BA3600" w:rsidRDefault="00B46837" w:rsidP="005D6D20">
            <w:pPr>
              <w:pStyle w:val="Heading7"/>
              <w:rPr>
                <w:rFonts w:ascii="Tahoma" w:hAnsi="Tahoma" w:cs="Tahoma"/>
                <w:b w:val="0"/>
              </w:rPr>
            </w:pPr>
            <w:r w:rsidRPr="00BA3600">
              <w:rPr>
                <w:rFonts w:ascii="Tahoma" w:hAnsi="Tahoma" w:cs="Tahoma"/>
                <w:b w:val="0"/>
              </w:rPr>
              <w:t>Mushrooms</w:t>
            </w:r>
          </w:p>
          <w:p w14:paraId="523665A1" w14:textId="77777777" w:rsidR="00B46837" w:rsidRPr="00BA3600" w:rsidRDefault="00B46837" w:rsidP="005D6D20">
            <w:pPr>
              <w:rPr>
                <w:rFonts w:ascii="Tahoma" w:hAnsi="Tahoma" w:cs="Tahoma"/>
              </w:rPr>
            </w:pPr>
            <w:r w:rsidRPr="00BA3600">
              <w:rPr>
                <w:rFonts w:ascii="Tahoma" w:hAnsi="Tahoma" w:cs="Tahoma"/>
              </w:rPr>
              <w:t>Parsley</w:t>
            </w:r>
          </w:p>
        </w:tc>
      </w:tr>
      <w:tr w:rsidR="00B46837" w:rsidRPr="00BA3600" w14:paraId="52CE8F77" w14:textId="77777777" w:rsidTr="005D6D20">
        <w:tc>
          <w:tcPr>
            <w:tcW w:w="2610" w:type="dxa"/>
            <w:tcBorders>
              <w:top w:val="single" w:sz="4" w:space="0" w:color="auto"/>
            </w:tcBorders>
          </w:tcPr>
          <w:p w14:paraId="054C42CB" w14:textId="77777777" w:rsidR="00B46837" w:rsidRPr="00BA3600" w:rsidRDefault="00B46837" w:rsidP="005D6D20">
            <w:pPr>
              <w:pStyle w:val="Heading7"/>
              <w:rPr>
                <w:rFonts w:ascii="Tahoma" w:hAnsi="Tahoma" w:cs="Tahoma"/>
              </w:rPr>
            </w:pPr>
          </w:p>
          <w:p w14:paraId="59AB261C" w14:textId="77777777" w:rsidR="00B46837" w:rsidRPr="00BA3600" w:rsidRDefault="00B46837" w:rsidP="005D6D20">
            <w:pPr>
              <w:pStyle w:val="Heading7"/>
              <w:rPr>
                <w:rFonts w:ascii="Tahoma" w:hAnsi="Tahoma" w:cs="Tahoma"/>
              </w:rPr>
            </w:pPr>
            <w:r w:rsidRPr="00BA3600">
              <w:rPr>
                <w:rFonts w:ascii="Tahoma" w:hAnsi="Tahoma" w:cs="Tahoma"/>
              </w:rPr>
              <w:t>BACK</w:t>
            </w:r>
          </w:p>
        </w:tc>
        <w:tc>
          <w:tcPr>
            <w:tcW w:w="2610" w:type="dxa"/>
            <w:tcBorders>
              <w:top w:val="single" w:sz="4" w:space="0" w:color="auto"/>
            </w:tcBorders>
          </w:tcPr>
          <w:p w14:paraId="15E1DB23" w14:textId="77777777" w:rsidR="00B46837" w:rsidRPr="00BA3600" w:rsidRDefault="00B46837" w:rsidP="005D6D20">
            <w:pPr>
              <w:pStyle w:val="Heading7"/>
              <w:rPr>
                <w:rFonts w:ascii="Tahoma" w:hAnsi="Tahoma" w:cs="Tahoma"/>
                <w:b w:val="0"/>
              </w:rPr>
            </w:pPr>
            <w:r w:rsidRPr="00BA3600">
              <w:rPr>
                <w:rFonts w:ascii="Tahoma" w:hAnsi="Tahoma" w:cs="Tahoma"/>
                <w:b w:val="0"/>
              </w:rPr>
              <w:t>Sprouts</w:t>
            </w:r>
          </w:p>
          <w:p w14:paraId="14A094D3" w14:textId="77777777" w:rsidR="00B46837" w:rsidRPr="00BA3600" w:rsidRDefault="00B46837" w:rsidP="005D6D20">
            <w:pPr>
              <w:rPr>
                <w:rFonts w:ascii="Tahoma" w:hAnsi="Tahoma" w:cs="Tahoma"/>
              </w:rPr>
            </w:pPr>
            <w:r w:rsidRPr="00BA3600">
              <w:rPr>
                <w:rFonts w:ascii="Tahoma" w:hAnsi="Tahoma" w:cs="Tahoma"/>
              </w:rPr>
              <w:t>Berries</w:t>
            </w:r>
          </w:p>
          <w:p w14:paraId="6F7A2496" w14:textId="77777777" w:rsidR="00B46837" w:rsidRPr="00BA3600" w:rsidRDefault="00B46837" w:rsidP="005D6D20">
            <w:pPr>
              <w:rPr>
                <w:rFonts w:ascii="Tahoma" w:hAnsi="Tahoma" w:cs="Tahoma"/>
              </w:rPr>
            </w:pPr>
            <w:r w:rsidRPr="00BA3600">
              <w:rPr>
                <w:rFonts w:ascii="Tahoma" w:hAnsi="Tahoma" w:cs="Tahoma"/>
              </w:rPr>
              <w:t>Carrots</w:t>
            </w:r>
          </w:p>
          <w:p w14:paraId="3BDA88B3" w14:textId="77777777" w:rsidR="00B46837" w:rsidRPr="00BA3600" w:rsidRDefault="00B46837" w:rsidP="005D6D20">
            <w:pPr>
              <w:rPr>
                <w:rFonts w:ascii="Tahoma" w:hAnsi="Tahoma" w:cs="Tahoma"/>
              </w:rPr>
            </w:pPr>
          </w:p>
        </w:tc>
        <w:tc>
          <w:tcPr>
            <w:tcW w:w="2610" w:type="dxa"/>
            <w:tcBorders>
              <w:top w:val="single" w:sz="4" w:space="0" w:color="auto"/>
            </w:tcBorders>
          </w:tcPr>
          <w:p w14:paraId="49BB1EC2" w14:textId="77777777" w:rsidR="00B46837" w:rsidRPr="00BA3600" w:rsidRDefault="00B46837" w:rsidP="005D6D20">
            <w:pPr>
              <w:pStyle w:val="Heading7"/>
              <w:rPr>
                <w:rFonts w:ascii="Tahoma" w:hAnsi="Tahoma" w:cs="Tahoma"/>
                <w:b w:val="0"/>
              </w:rPr>
            </w:pPr>
            <w:r w:rsidRPr="00BA3600">
              <w:rPr>
                <w:rFonts w:ascii="Tahoma" w:hAnsi="Tahoma" w:cs="Tahoma"/>
                <w:b w:val="0"/>
              </w:rPr>
              <w:t>Head Lettuce</w:t>
            </w:r>
          </w:p>
          <w:p w14:paraId="2A97C940" w14:textId="77777777" w:rsidR="00B46837" w:rsidRPr="00BA3600" w:rsidRDefault="00B46837" w:rsidP="005D6D20">
            <w:pPr>
              <w:pStyle w:val="Heading7"/>
              <w:rPr>
                <w:rFonts w:ascii="Tahoma" w:hAnsi="Tahoma" w:cs="Tahoma"/>
                <w:b w:val="0"/>
              </w:rPr>
            </w:pPr>
            <w:r w:rsidRPr="00BA3600">
              <w:rPr>
                <w:rFonts w:ascii="Tahoma" w:hAnsi="Tahoma" w:cs="Tahoma"/>
                <w:b w:val="0"/>
              </w:rPr>
              <w:t>Leafy Greens</w:t>
            </w:r>
          </w:p>
          <w:p w14:paraId="1C106EC0" w14:textId="77777777" w:rsidR="00B46837" w:rsidRPr="00BA3600" w:rsidRDefault="00B46837" w:rsidP="005D6D20">
            <w:pPr>
              <w:rPr>
                <w:rFonts w:ascii="Tahoma" w:hAnsi="Tahoma" w:cs="Tahoma"/>
              </w:rPr>
            </w:pPr>
            <w:r w:rsidRPr="00BA3600">
              <w:rPr>
                <w:rFonts w:ascii="Tahoma" w:hAnsi="Tahoma" w:cs="Tahoma"/>
              </w:rPr>
              <w:t>Lettuce</w:t>
            </w:r>
          </w:p>
          <w:p w14:paraId="3D756EB4" w14:textId="77777777" w:rsidR="00B46837" w:rsidRPr="00BA3600" w:rsidRDefault="00B46837" w:rsidP="005D6D20">
            <w:pPr>
              <w:pStyle w:val="Heading7"/>
              <w:rPr>
                <w:rFonts w:ascii="Tahoma" w:hAnsi="Tahoma" w:cs="Tahoma"/>
                <w:b w:val="0"/>
              </w:rPr>
            </w:pPr>
          </w:p>
        </w:tc>
        <w:tc>
          <w:tcPr>
            <w:tcW w:w="2610" w:type="dxa"/>
            <w:tcBorders>
              <w:top w:val="single" w:sz="4" w:space="0" w:color="auto"/>
            </w:tcBorders>
          </w:tcPr>
          <w:p w14:paraId="5D24B6A5" w14:textId="77777777" w:rsidR="00B46837" w:rsidRPr="00BA3600" w:rsidRDefault="00B46837" w:rsidP="005D6D20">
            <w:pPr>
              <w:pStyle w:val="Heading7"/>
              <w:rPr>
                <w:rFonts w:ascii="Tahoma" w:hAnsi="Tahoma" w:cs="Tahoma"/>
                <w:b w:val="0"/>
              </w:rPr>
            </w:pPr>
            <w:r w:rsidRPr="00BA3600">
              <w:rPr>
                <w:rFonts w:ascii="Tahoma" w:hAnsi="Tahoma" w:cs="Tahoma"/>
                <w:b w:val="0"/>
              </w:rPr>
              <w:t>Pre-cut produce</w:t>
            </w:r>
          </w:p>
          <w:p w14:paraId="647FCE2D" w14:textId="77777777" w:rsidR="00B46837" w:rsidRPr="00BA3600" w:rsidRDefault="00B46837" w:rsidP="005D6D20">
            <w:pPr>
              <w:rPr>
                <w:rFonts w:ascii="Tahoma" w:hAnsi="Tahoma" w:cs="Tahoma"/>
              </w:rPr>
            </w:pPr>
            <w:r w:rsidRPr="00BA3600">
              <w:rPr>
                <w:rFonts w:ascii="Tahoma" w:hAnsi="Tahoma" w:cs="Tahoma"/>
              </w:rPr>
              <w:t>Ripe Peaches</w:t>
            </w:r>
          </w:p>
          <w:p w14:paraId="16158651" w14:textId="77777777" w:rsidR="00B46837" w:rsidRPr="00BA3600" w:rsidRDefault="00B46837" w:rsidP="005D6D20">
            <w:pPr>
              <w:rPr>
                <w:rFonts w:ascii="Tahoma" w:hAnsi="Tahoma" w:cs="Tahoma"/>
              </w:rPr>
            </w:pPr>
            <w:r w:rsidRPr="00BA3600">
              <w:rPr>
                <w:rFonts w:ascii="Tahoma" w:hAnsi="Tahoma" w:cs="Tahoma"/>
              </w:rPr>
              <w:t>Nectarines</w:t>
            </w:r>
          </w:p>
        </w:tc>
      </w:tr>
    </w:tbl>
    <w:p w14:paraId="5962B15B" w14:textId="77777777" w:rsidR="00B46837" w:rsidRPr="00BA3600" w:rsidRDefault="00B46837" w:rsidP="00B46837">
      <w:pPr>
        <w:ind w:left="360"/>
        <w:rPr>
          <w:rFonts w:ascii="Tahoma" w:hAnsi="Tahoma" w:cs="Tahoma"/>
          <w:color w:val="FF0000"/>
          <w:vertAlign w:val="superscript"/>
        </w:rPr>
      </w:pPr>
    </w:p>
    <w:p w14:paraId="3A3AC3D4" w14:textId="77777777" w:rsidR="00B46837" w:rsidRPr="00BA3600" w:rsidRDefault="00B46837" w:rsidP="00B46837">
      <w:pPr>
        <w:ind w:left="360"/>
        <w:rPr>
          <w:rFonts w:ascii="Tahoma" w:hAnsi="Tahoma" w:cs="Tahoma"/>
          <w:color w:val="FF0000"/>
          <w:vertAlign w:val="superscript"/>
        </w:rPr>
      </w:pPr>
      <w:r w:rsidRPr="00BA3600">
        <w:rPr>
          <w:rFonts w:ascii="Tahoma" w:hAnsi="Tahoma" w:cs="Tahoma"/>
          <w:color w:val="FF0000"/>
          <w:vertAlign w:val="superscript"/>
        </w:rPr>
        <w:br w:type="page"/>
      </w:r>
    </w:p>
    <w:p w14:paraId="7B7778B3" w14:textId="69A8A5CC" w:rsidR="00B46837" w:rsidRDefault="00B46837" w:rsidP="00B979DB">
      <w:pPr>
        <w:pStyle w:val="Heading2"/>
        <w:jc w:val="left"/>
        <w:rPr>
          <w:rFonts w:ascii="Tahoma" w:hAnsi="Tahoma" w:cs="Tahoma"/>
        </w:rPr>
      </w:pPr>
      <w:bookmarkStart w:id="321" w:name="_Toc394920949"/>
      <w:bookmarkStart w:id="322" w:name="_Toc394931135"/>
      <w:bookmarkStart w:id="323" w:name="_Toc411603636"/>
      <w:bookmarkStart w:id="324" w:name="_Toc411607017"/>
      <w:bookmarkStart w:id="325" w:name="_Toc167356795"/>
      <w:r w:rsidRPr="00BA3600">
        <w:rPr>
          <w:rFonts w:ascii="Tahoma" w:hAnsi="Tahoma" w:cs="Tahoma"/>
        </w:rPr>
        <w:lastRenderedPageBreak/>
        <w:t>Shelf-life for Opened Commercially Processed Ingredients</w:t>
      </w:r>
      <w:bookmarkEnd w:id="321"/>
      <w:bookmarkEnd w:id="322"/>
      <w:bookmarkEnd w:id="323"/>
      <w:bookmarkEnd w:id="324"/>
      <w:bookmarkEnd w:id="325"/>
      <w:r w:rsidRPr="00BA3600">
        <w:rPr>
          <w:rFonts w:ascii="Tahoma" w:hAnsi="Tahoma" w:cs="Tahoma"/>
        </w:rPr>
        <w:t xml:space="preserve"> </w:t>
      </w:r>
    </w:p>
    <w:p w14:paraId="35D5A446" w14:textId="77777777" w:rsidR="00D92872" w:rsidRPr="00D92872" w:rsidRDefault="00D92872" w:rsidP="00D92872"/>
    <w:p w14:paraId="315E5F51" w14:textId="77777777" w:rsidR="00B46837" w:rsidRPr="00BA3600" w:rsidRDefault="00B46837" w:rsidP="00B46837">
      <w:pPr>
        <w:rPr>
          <w:rFonts w:ascii="Tahoma" w:hAnsi="Tahoma" w:cs="Tahoma"/>
        </w:rPr>
      </w:pPr>
      <w:r w:rsidRPr="00BA3600">
        <w:rPr>
          <w:rFonts w:ascii="Tahoma" w:hAnsi="Tahoma" w:cs="Tahoma"/>
        </w:rPr>
        <w:t xml:space="preserve">(not subject to the 7-day rule </w:t>
      </w:r>
      <w:r w:rsidRPr="00BA3600">
        <w:rPr>
          <w:rFonts w:ascii="Tahoma" w:hAnsi="Tahoma" w:cs="Tahoma"/>
          <w:bCs/>
          <w:vertAlign w:val="superscript"/>
        </w:rPr>
        <w:t xml:space="preserve">a, b </w:t>
      </w:r>
      <w:r w:rsidRPr="00BA3600">
        <w:rPr>
          <w:rFonts w:ascii="Tahoma" w:hAnsi="Tahoma" w:cs="Tahoma"/>
          <w:bCs/>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94"/>
        <w:gridCol w:w="3060"/>
      </w:tblGrid>
      <w:tr w:rsidR="00B46837" w:rsidRPr="00BA3600" w14:paraId="7ED617AC" w14:textId="77777777" w:rsidTr="005D6D20">
        <w:trPr>
          <w:jc w:val="center"/>
        </w:trPr>
        <w:tc>
          <w:tcPr>
            <w:tcW w:w="6894" w:type="dxa"/>
            <w:tcBorders>
              <w:bottom w:val="single" w:sz="4" w:space="0" w:color="auto"/>
            </w:tcBorders>
            <w:shd w:val="clear" w:color="auto" w:fill="E0E0E0"/>
          </w:tcPr>
          <w:p w14:paraId="0C7B7CAC" w14:textId="77777777" w:rsidR="00B46837" w:rsidRPr="00BA3600" w:rsidRDefault="00B46837" w:rsidP="005D6D20">
            <w:pPr>
              <w:rPr>
                <w:rFonts w:ascii="Tahoma" w:hAnsi="Tahoma" w:cs="Tahoma"/>
                <w:sz w:val="28"/>
                <w:szCs w:val="28"/>
              </w:rPr>
            </w:pPr>
          </w:p>
          <w:p w14:paraId="786A8894" w14:textId="77777777" w:rsidR="00B46837" w:rsidRPr="00BA3600" w:rsidRDefault="00B46837" w:rsidP="005D6D20">
            <w:pPr>
              <w:rPr>
                <w:rFonts w:ascii="Tahoma" w:hAnsi="Tahoma" w:cs="Tahoma"/>
                <w:sz w:val="28"/>
                <w:szCs w:val="28"/>
              </w:rPr>
            </w:pPr>
          </w:p>
          <w:p w14:paraId="2A069B84" w14:textId="77777777" w:rsidR="00B46837" w:rsidRPr="00BA3600" w:rsidRDefault="00B46837" w:rsidP="005D6D20">
            <w:pPr>
              <w:jc w:val="center"/>
              <w:rPr>
                <w:rFonts w:ascii="Tahoma" w:hAnsi="Tahoma" w:cs="Tahoma"/>
                <w:sz w:val="28"/>
                <w:szCs w:val="28"/>
              </w:rPr>
            </w:pPr>
            <w:r w:rsidRPr="00BA3600">
              <w:rPr>
                <w:rFonts w:ascii="Tahoma" w:hAnsi="Tahoma" w:cs="Tahoma"/>
                <w:sz w:val="28"/>
                <w:szCs w:val="28"/>
              </w:rPr>
              <w:t>FOOD</w:t>
            </w:r>
          </w:p>
        </w:tc>
        <w:tc>
          <w:tcPr>
            <w:tcW w:w="3060" w:type="dxa"/>
            <w:tcBorders>
              <w:bottom w:val="single" w:sz="4" w:space="0" w:color="auto"/>
            </w:tcBorders>
            <w:shd w:val="clear" w:color="auto" w:fill="E0E0E0"/>
          </w:tcPr>
          <w:p w14:paraId="5A88D345" w14:textId="77777777" w:rsidR="00B46837" w:rsidRPr="00BA3600" w:rsidRDefault="00B46837" w:rsidP="005D6D20">
            <w:pPr>
              <w:rPr>
                <w:rFonts w:ascii="Tahoma" w:hAnsi="Tahoma" w:cs="Tahoma"/>
                <w:sz w:val="28"/>
                <w:szCs w:val="28"/>
              </w:rPr>
            </w:pPr>
            <w:r w:rsidRPr="00BA3600">
              <w:rPr>
                <w:rFonts w:ascii="Tahoma" w:hAnsi="Tahoma" w:cs="Tahoma"/>
                <w:sz w:val="28"/>
                <w:szCs w:val="28"/>
              </w:rPr>
              <w:t>REFRIGERATOR</w:t>
            </w:r>
          </w:p>
          <w:p w14:paraId="4E1DE05F" w14:textId="77777777" w:rsidR="00B46837" w:rsidRPr="00BA3600" w:rsidRDefault="00B46837" w:rsidP="005D6D20">
            <w:pPr>
              <w:rPr>
                <w:rFonts w:ascii="Tahoma" w:hAnsi="Tahoma" w:cs="Tahoma"/>
                <w:sz w:val="28"/>
                <w:szCs w:val="28"/>
              </w:rPr>
            </w:pPr>
            <w:r w:rsidRPr="00BA3600">
              <w:rPr>
                <w:rFonts w:ascii="Tahoma" w:hAnsi="Tahoma" w:cs="Tahoma"/>
                <w:sz w:val="28"/>
                <w:szCs w:val="28"/>
              </w:rPr>
              <w:t>STORAGE</w:t>
            </w:r>
          </w:p>
          <w:p w14:paraId="6B358256" w14:textId="77777777" w:rsidR="00B46837" w:rsidRPr="00BA3600" w:rsidRDefault="00B46837" w:rsidP="005D6D20">
            <w:pPr>
              <w:rPr>
                <w:rFonts w:ascii="Tahoma" w:hAnsi="Tahoma" w:cs="Tahoma"/>
                <w:sz w:val="28"/>
                <w:szCs w:val="28"/>
              </w:rPr>
            </w:pPr>
            <w:r w:rsidRPr="00BA3600">
              <w:rPr>
                <w:rFonts w:ascii="Tahoma" w:hAnsi="Tahoma" w:cs="Tahoma"/>
                <w:sz w:val="28"/>
                <w:szCs w:val="28"/>
              </w:rPr>
              <w:t>(39°F or Colder)</w:t>
            </w:r>
          </w:p>
        </w:tc>
      </w:tr>
      <w:tr w:rsidR="00B46837" w:rsidRPr="00BA3600" w14:paraId="36619F29" w14:textId="77777777" w:rsidTr="005D6D20">
        <w:trPr>
          <w:jc w:val="center"/>
        </w:trPr>
        <w:tc>
          <w:tcPr>
            <w:tcW w:w="6894" w:type="dxa"/>
            <w:tcBorders>
              <w:top w:val="single" w:sz="4" w:space="0" w:color="auto"/>
              <w:left w:val="single" w:sz="4" w:space="0" w:color="auto"/>
              <w:bottom w:val="single" w:sz="4" w:space="0" w:color="auto"/>
              <w:right w:val="nil"/>
            </w:tcBorders>
            <w:shd w:val="clear" w:color="auto" w:fill="D9D9D9"/>
          </w:tcPr>
          <w:p w14:paraId="76571A0A" w14:textId="77777777" w:rsidR="00B46837" w:rsidRPr="00BA3600" w:rsidRDefault="00B46837" w:rsidP="005D6D20">
            <w:pPr>
              <w:spacing w:line="360" w:lineRule="auto"/>
              <w:rPr>
                <w:rFonts w:ascii="Tahoma" w:hAnsi="Tahoma" w:cs="Tahoma"/>
                <w:sz w:val="28"/>
                <w:szCs w:val="28"/>
              </w:rPr>
            </w:pPr>
            <w:r w:rsidRPr="00BA3600">
              <w:rPr>
                <w:rFonts w:ascii="Tahoma" w:hAnsi="Tahoma" w:cs="Tahoma"/>
                <w:sz w:val="28"/>
                <w:szCs w:val="28"/>
              </w:rPr>
              <w:t>CONDIMENTS</w:t>
            </w:r>
          </w:p>
        </w:tc>
        <w:tc>
          <w:tcPr>
            <w:tcW w:w="3060" w:type="dxa"/>
            <w:tcBorders>
              <w:top w:val="single" w:sz="4" w:space="0" w:color="auto"/>
              <w:left w:val="nil"/>
              <w:bottom w:val="single" w:sz="4" w:space="0" w:color="auto"/>
              <w:right w:val="single" w:sz="4" w:space="0" w:color="auto"/>
            </w:tcBorders>
            <w:shd w:val="clear" w:color="auto" w:fill="D9D9D9"/>
          </w:tcPr>
          <w:p w14:paraId="068EFBE1" w14:textId="77777777" w:rsidR="00B46837" w:rsidRPr="00BA3600" w:rsidRDefault="00B46837" w:rsidP="005D6D20">
            <w:pPr>
              <w:spacing w:line="360" w:lineRule="auto"/>
              <w:rPr>
                <w:rFonts w:ascii="Tahoma" w:hAnsi="Tahoma" w:cs="Tahoma"/>
                <w:sz w:val="28"/>
                <w:szCs w:val="28"/>
              </w:rPr>
            </w:pPr>
          </w:p>
        </w:tc>
      </w:tr>
      <w:tr w:rsidR="00B46837" w:rsidRPr="00BA3600" w14:paraId="2F91E40F" w14:textId="77777777" w:rsidTr="005D6D20">
        <w:trPr>
          <w:jc w:val="center"/>
        </w:trPr>
        <w:tc>
          <w:tcPr>
            <w:tcW w:w="6894" w:type="dxa"/>
            <w:tcBorders>
              <w:top w:val="single" w:sz="4" w:space="0" w:color="auto"/>
            </w:tcBorders>
            <w:vAlign w:val="center"/>
          </w:tcPr>
          <w:p w14:paraId="5A23B91E" w14:textId="77777777" w:rsidR="00B46837" w:rsidRPr="00BA3600" w:rsidRDefault="00B46837" w:rsidP="005D6D20">
            <w:pPr>
              <w:rPr>
                <w:rFonts w:ascii="Tahoma" w:hAnsi="Tahoma" w:cs="Tahoma"/>
              </w:rPr>
            </w:pPr>
            <w:r w:rsidRPr="00BA3600">
              <w:rPr>
                <w:rFonts w:ascii="Tahoma" w:hAnsi="Tahoma" w:cs="Tahoma"/>
              </w:rPr>
              <w:t>Salsa</w:t>
            </w:r>
          </w:p>
        </w:tc>
        <w:tc>
          <w:tcPr>
            <w:tcW w:w="3060" w:type="dxa"/>
            <w:tcBorders>
              <w:top w:val="single" w:sz="4" w:space="0" w:color="auto"/>
            </w:tcBorders>
            <w:vAlign w:val="center"/>
          </w:tcPr>
          <w:p w14:paraId="278189D8" w14:textId="77777777" w:rsidR="00B46837" w:rsidRPr="00BA3600" w:rsidRDefault="00B46837" w:rsidP="005D6D20">
            <w:pPr>
              <w:rPr>
                <w:rFonts w:ascii="Tahoma" w:hAnsi="Tahoma" w:cs="Tahoma"/>
              </w:rPr>
            </w:pPr>
            <w:r w:rsidRPr="00BA3600">
              <w:rPr>
                <w:rFonts w:ascii="Tahoma" w:hAnsi="Tahoma" w:cs="Tahoma"/>
              </w:rPr>
              <w:t>3-5 days</w:t>
            </w:r>
          </w:p>
        </w:tc>
      </w:tr>
      <w:tr w:rsidR="00B46837" w:rsidRPr="00BA3600" w14:paraId="769451CF" w14:textId="77777777" w:rsidTr="005D6D20">
        <w:trPr>
          <w:jc w:val="center"/>
        </w:trPr>
        <w:tc>
          <w:tcPr>
            <w:tcW w:w="6894" w:type="dxa"/>
            <w:vAlign w:val="center"/>
          </w:tcPr>
          <w:p w14:paraId="0AE6DCF5" w14:textId="77777777" w:rsidR="00B46837" w:rsidRPr="00BA3600" w:rsidRDefault="00B46837" w:rsidP="005D6D20">
            <w:pPr>
              <w:rPr>
                <w:rFonts w:ascii="Tahoma" w:hAnsi="Tahoma" w:cs="Tahoma"/>
              </w:rPr>
            </w:pPr>
            <w:r w:rsidRPr="00BA3600">
              <w:rPr>
                <w:rFonts w:ascii="Tahoma" w:hAnsi="Tahoma" w:cs="Tahoma"/>
              </w:rPr>
              <w:t>Mayonnaise</w:t>
            </w:r>
          </w:p>
        </w:tc>
        <w:tc>
          <w:tcPr>
            <w:tcW w:w="3060" w:type="dxa"/>
            <w:vAlign w:val="center"/>
          </w:tcPr>
          <w:p w14:paraId="55B75DBF" w14:textId="77777777" w:rsidR="00B46837" w:rsidRPr="00BA3600" w:rsidRDefault="00B46837" w:rsidP="005D6D20">
            <w:pPr>
              <w:rPr>
                <w:rFonts w:ascii="Tahoma" w:hAnsi="Tahoma" w:cs="Tahoma"/>
              </w:rPr>
            </w:pPr>
            <w:r w:rsidRPr="00BA3600">
              <w:rPr>
                <w:rFonts w:ascii="Tahoma" w:hAnsi="Tahoma" w:cs="Tahoma"/>
              </w:rPr>
              <w:t>2 months</w:t>
            </w:r>
          </w:p>
        </w:tc>
      </w:tr>
      <w:tr w:rsidR="00B46837" w:rsidRPr="00BA3600" w14:paraId="769F00E8" w14:textId="77777777" w:rsidTr="005D6D20">
        <w:trPr>
          <w:jc w:val="center"/>
        </w:trPr>
        <w:tc>
          <w:tcPr>
            <w:tcW w:w="6894" w:type="dxa"/>
            <w:tcBorders>
              <w:bottom w:val="single" w:sz="4" w:space="0" w:color="auto"/>
            </w:tcBorders>
            <w:vAlign w:val="center"/>
          </w:tcPr>
          <w:p w14:paraId="331361D8" w14:textId="77777777" w:rsidR="00B46837" w:rsidRPr="00BA3600" w:rsidRDefault="00B46837" w:rsidP="005D6D20">
            <w:pPr>
              <w:rPr>
                <w:rFonts w:ascii="Tahoma" w:hAnsi="Tahoma" w:cs="Tahoma"/>
              </w:rPr>
            </w:pPr>
            <w:r w:rsidRPr="00BA3600">
              <w:rPr>
                <w:rFonts w:ascii="Tahoma" w:hAnsi="Tahoma" w:cs="Tahoma"/>
              </w:rPr>
              <w:t>Pickles and olives</w:t>
            </w:r>
          </w:p>
        </w:tc>
        <w:tc>
          <w:tcPr>
            <w:tcW w:w="3060" w:type="dxa"/>
            <w:tcBorders>
              <w:bottom w:val="single" w:sz="4" w:space="0" w:color="auto"/>
            </w:tcBorders>
            <w:vAlign w:val="center"/>
          </w:tcPr>
          <w:p w14:paraId="099D67AD" w14:textId="77777777" w:rsidR="00B46837" w:rsidRPr="00BA3600" w:rsidRDefault="00B46837" w:rsidP="005D6D20">
            <w:pPr>
              <w:rPr>
                <w:rFonts w:ascii="Tahoma" w:hAnsi="Tahoma" w:cs="Tahoma"/>
              </w:rPr>
            </w:pPr>
            <w:r w:rsidRPr="00BA3600">
              <w:rPr>
                <w:rFonts w:ascii="Tahoma" w:hAnsi="Tahoma" w:cs="Tahoma"/>
              </w:rPr>
              <w:t>2-3 months</w:t>
            </w:r>
          </w:p>
        </w:tc>
      </w:tr>
      <w:tr w:rsidR="00B46837" w:rsidRPr="00BA3600" w14:paraId="571D9FE8" w14:textId="77777777" w:rsidTr="005D6D20">
        <w:trPr>
          <w:jc w:val="center"/>
        </w:trPr>
        <w:tc>
          <w:tcPr>
            <w:tcW w:w="6894" w:type="dxa"/>
            <w:tcBorders>
              <w:top w:val="single" w:sz="4" w:space="0" w:color="auto"/>
            </w:tcBorders>
            <w:vAlign w:val="center"/>
          </w:tcPr>
          <w:p w14:paraId="4CF2B2CD" w14:textId="77777777" w:rsidR="00B46837" w:rsidRPr="00BA3600" w:rsidRDefault="00B46837" w:rsidP="005D6D20">
            <w:pPr>
              <w:rPr>
                <w:rFonts w:ascii="Tahoma" w:hAnsi="Tahoma" w:cs="Tahoma"/>
              </w:rPr>
            </w:pPr>
            <w:r w:rsidRPr="00BA3600">
              <w:rPr>
                <w:rFonts w:ascii="Tahoma" w:hAnsi="Tahoma" w:cs="Tahoma"/>
              </w:rPr>
              <w:t>Salad dressing</w:t>
            </w:r>
          </w:p>
        </w:tc>
        <w:tc>
          <w:tcPr>
            <w:tcW w:w="3060" w:type="dxa"/>
            <w:tcBorders>
              <w:top w:val="single" w:sz="4" w:space="0" w:color="auto"/>
            </w:tcBorders>
            <w:vAlign w:val="center"/>
          </w:tcPr>
          <w:p w14:paraId="15C23951" w14:textId="77777777" w:rsidR="00B46837" w:rsidRPr="00BA3600" w:rsidRDefault="00B46837" w:rsidP="005D6D20">
            <w:pPr>
              <w:rPr>
                <w:rFonts w:ascii="Tahoma" w:hAnsi="Tahoma" w:cs="Tahoma"/>
              </w:rPr>
            </w:pPr>
            <w:r w:rsidRPr="00BA3600">
              <w:rPr>
                <w:rFonts w:ascii="Tahoma" w:hAnsi="Tahoma" w:cs="Tahoma"/>
              </w:rPr>
              <w:t>3 months</w:t>
            </w:r>
          </w:p>
        </w:tc>
      </w:tr>
      <w:tr w:rsidR="00B46837" w:rsidRPr="00BA3600" w14:paraId="330A1540" w14:textId="77777777" w:rsidTr="005D6D20">
        <w:trPr>
          <w:jc w:val="center"/>
        </w:trPr>
        <w:tc>
          <w:tcPr>
            <w:tcW w:w="6894" w:type="dxa"/>
            <w:vAlign w:val="center"/>
          </w:tcPr>
          <w:p w14:paraId="268C6C10" w14:textId="77777777" w:rsidR="00B46837" w:rsidRPr="00BA3600" w:rsidRDefault="00B46837" w:rsidP="005D6D20">
            <w:pPr>
              <w:rPr>
                <w:rFonts w:ascii="Tahoma" w:hAnsi="Tahoma" w:cs="Tahoma"/>
              </w:rPr>
            </w:pPr>
            <w:r w:rsidRPr="00BA3600">
              <w:rPr>
                <w:rFonts w:ascii="Tahoma" w:hAnsi="Tahoma" w:cs="Tahoma"/>
              </w:rPr>
              <w:t>Honey</w:t>
            </w:r>
          </w:p>
        </w:tc>
        <w:tc>
          <w:tcPr>
            <w:tcW w:w="3060" w:type="dxa"/>
            <w:vAlign w:val="center"/>
          </w:tcPr>
          <w:p w14:paraId="741A610D" w14:textId="77777777" w:rsidR="00B46837" w:rsidRPr="00BA3600" w:rsidRDefault="00B46837" w:rsidP="005D6D20">
            <w:pPr>
              <w:rPr>
                <w:rFonts w:ascii="Tahoma" w:hAnsi="Tahoma" w:cs="Tahoma"/>
              </w:rPr>
            </w:pPr>
            <w:r w:rsidRPr="00BA3600">
              <w:rPr>
                <w:rFonts w:ascii="Tahoma" w:hAnsi="Tahoma" w:cs="Tahoma"/>
              </w:rPr>
              <w:t>6-8 months</w:t>
            </w:r>
          </w:p>
        </w:tc>
      </w:tr>
      <w:tr w:rsidR="00B46837" w:rsidRPr="00BA3600" w14:paraId="3F4F34EF" w14:textId="77777777" w:rsidTr="005D6D20">
        <w:trPr>
          <w:jc w:val="center"/>
        </w:trPr>
        <w:tc>
          <w:tcPr>
            <w:tcW w:w="6894" w:type="dxa"/>
            <w:vAlign w:val="center"/>
          </w:tcPr>
          <w:p w14:paraId="24DE16E3" w14:textId="77777777" w:rsidR="00B46837" w:rsidRPr="00BA3600" w:rsidRDefault="00B46837" w:rsidP="005D6D20">
            <w:pPr>
              <w:rPr>
                <w:rFonts w:ascii="Tahoma" w:hAnsi="Tahoma" w:cs="Tahoma"/>
              </w:rPr>
            </w:pPr>
            <w:r w:rsidRPr="00BA3600">
              <w:rPr>
                <w:rFonts w:ascii="Tahoma" w:hAnsi="Tahoma" w:cs="Tahoma"/>
              </w:rPr>
              <w:t>Jams and Jellies</w:t>
            </w:r>
          </w:p>
        </w:tc>
        <w:tc>
          <w:tcPr>
            <w:tcW w:w="3060" w:type="dxa"/>
            <w:vAlign w:val="center"/>
          </w:tcPr>
          <w:p w14:paraId="7720C5BF" w14:textId="77777777" w:rsidR="00B46837" w:rsidRPr="00BA3600" w:rsidRDefault="00B46837" w:rsidP="005D6D20">
            <w:pPr>
              <w:rPr>
                <w:rFonts w:ascii="Tahoma" w:hAnsi="Tahoma" w:cs="Tahoma"/>
              </w:rPr>
            </w:pPr>
            <w:r w:rsidRPr="00BA3600">
              <w:rPr>
                <w:rFonts w:ascii="Tahoma" w:hAnsi="Tahoma" w:cs="Tahoma"/>
              </w:rPr>
              <w:t>6-8 months</w:t>
            </w:r>
          </w:p>
        </w:tc>
      </w:tr>
      <w:tr w:rsidR="00B46837" w:rsidRPr="00BA3600" w14:paraId="3EB4BC33" w14:textId="77777777" w:rsidTr="005D6D20">
        <w:trPr>
          <w:jc w:val="center"/>
        </w:trPr>
        <w:tc>
          <w:tcPr>
            <w:tcW w:w="6894" w:type="dxa"/>
            <w:tcBorders>
              <w:bottom w:val="single" w:sz="4" w:space="0" w:color="auto"/>
            </w:tcBorders>
            <w:vAlign w:val="center"/>
          </w:tcPr>
          <w:p w14:paraId="5CAE9B1A" w14:textId="77777777" w:rsidR="00B46837" w:rsidRPr="00BA3600" w:rsidRDefault="00B46837" w:rsidP="005D6D20">
            <w:pPr>
              <w:rPr>
                <w:rFonts w:ascii="Tahoma" w:hAnsi="Tahoma" w:cs="Tahoma"/>
              </w:rPr>
            </w:pPr>
            <w:r w:rsidRPr="00BA3600">
              <w:rPr>
                <w:rFonts w:ascii="Tahoma" w:hAnsi="Tahoma" w:cs="Tahoma"/>
              </w:rPr>
              <w:t>Mustard</w:t>
            </w:r>
          </w:p>
        </w:tc>
        <w:tc>
          <w:tcPr>
            <w:tcW w:w="3060" w:type="dxa"/>
            <w:tcBorders>
              <w:bottom w:val="single" w:sz="4" w:space="0" w:color="auto"/>
            </w:tcBorders>
            <w:vAlign w:val="center"/>
          </w:tcPr>
          <w:p w14:paraId="31810BF6" w14:textId="77777777" w:rsidR="00B46837" w:rsidRPr="00BA3600" w:rsidRDefault="00B46837" w:rsidP="005D6D20">
            <w:pPr>
              <w:rPr>
                <w:rFonts w:ascii="Tahoma" w:hAnsi="Tahoma" w:cs="Tahoma"/>
              </w:rPr>
            </w:pPr>
            <w:r w:rsidRPr="00BA3600">
              <w:rPr>
                <w:rFonts w:ascii="Tahoma" w:hAnsi="Tahoma" w:cs="Tahoma"/>
              </w:rPr>
              <w:t>6-8 months</w:t>
            </w:r>
          </w:p>
        </w:tc>
      </w:tr>
      <w:tr w:rsidR="00B46837" w:rsidRPr="00BA3600" w14:paraId="6F9642DB" w14:textId="77777777" w:rsidTr="005D6D20">
        <w:trPr>
          <w:jc w:val="center"/>
        </w:trPr>
        <w:tc>
          <w:tcPr>
            <w:tcW w:w="6894" w:type="dxa"/>
            <w:tcBorders>
              <w:bottom w:val="single" w:sz="4" w:space="0" w:color="auto"/>
            </w:tcBorders>
            <w:vAlign w:val="center"/>
          </w:tcPr>
          <w:p w14:paraId="36A4D695" w14:textId="77777777" w:rsidR="00B46837" w:rsidRPr="00BA3600" w:rsidRDefault="00B46837" w:rsidP="005D6D20">
            <w:pPr>
              <w:rPr>
                <w:rFonts w:ascii="Tahoma" w:hAnsi="Tahoma" w:cs="Tahoma"/>
              </w:rPr>
            </w:pPr>
            <w:r w:rsidRPr="00BA3600">
              <w:rPr>
                <w:rFonts w:ascii="Tahoma" w:hAnsi="Tahoma" w:cs="Tahoma"/>
              </w:rPr>
              <w:t>Catsup</w:t>
            </w:r>
          </w:p>
        </w:tc>
        <w:tc>
          <w:tcPr>
            <w:tcW w:w="3060" w:type="dxa"/>
            <w:tcBorders>
              <w:bottom w:val="single" w:sz="4" w:space="0" w:color="auto"/>
            </w:tcBorders>
            <w:vAlign w:val="center"/>
          </w:tcPr>
          <w:p w14:paraId="6CC8D4BD" w14:textId="77777777" w:rsidR="00B46837" w:rsidRPr="00BA3600" w:rsidRDefault="00B46837" w:rsidP="005D6D20">
            <w:pPr>
              <w:rPr>
                <w:rFonts w:ascii="Tahoma" w:hAnsi="Tahoma" w:cs="Tahoma"/>
              </w:rPr>
            </w:pPr>
            <w:r w:rsidRPr="00BA3600">
              <w:rPr>
                <w:rFonts w:ascii="Tahoma" w:hAnsi="Tahoma" w:cs="Tahoma"/>
              </w:rPr>
              <w:t>12 months</w:t>
            </w:r>
          </w:p>
        </w:tc>
      </w:tr>
      <w:tr w:rsidR="00B46837" w:rsidRPr="00BA3600" w14:paraId="7B8BCFB8" w14:textId="77777777" w:rsidTr="005D6D20">
        <w:trPr>
          <w:jc w:val="center"/>
        </w:trPr>
        <w:tc>
          <w:tcPr>
            <w:tcW w:w="6894" w:type="dxa"/>
            <w:tcBorders>
              <w:top w:val="single" w:sz="4" w:space="0" w:color="auto"/>
              <w:left w:val="single" w:sz="4" w:space="0" w:color="auto"/>
              <w:bottom w:val="single" w:sz="4" w:space="0" w:color="auto"/>
              <w:right w:val="nil"/>
            </w:tcBorders>
            <w:shd w:val="clear" w:color="auto" w:fill="E0E0E0"/>
          </w:tcPr>
          <w:p w14:paraId="728FB07C" w14:textId="77777777" w:rsidR="00B46837" w:rsidRPr="00BA3600" w:rsidRDefault="00B46837" w:rsidP="005D6D20">
            <w:pPr>
              <w:spacing w:line="360" w:lineRule="auto"/>
              <w:rPr>
                <w:rFonts w:ascii="Tahoma" w:hAnsi="Tahoma" w:cs="Tahoma"/>
                <w:sz w:val="28"/>
                <w:szCs w:val="28"/>
              </w:rPr>
            </w:pPr>
            <w:r w:rsidRPr="00BA3600">
              <w:rPr>
                <w:rFonts w:ascii="Tahoma" w:hAnsi="Tahoma" w:cs="Tahoma"/>
                <w:sz w:val="28"/>
                <w:szCs w:val="28"/>
              </w:rPr>
              <w:t>DAIRY PRODUCTS</w:t>
            </w:r>
          </w:p>
        </w:tc>
        <w:tc>
          <w:tcPr>
            <w:tcW w:w="3060" w:type="dxa"/>
            <w:tcBorders>
              <w:top w:val="single" w:sz="4" w:space="0" w:color="auto"/>
              <w:left w:val="nil"/>
              <w:bottom w:val="single" w:sz="4" w:space="0" w:color="auto"/>
              <w:right w:val="single" w:sz="4" w:space="0" w:color="auto"/>
            </w:tcBorders>
            <w:shd w:val="clear" w:color="auto" w:fill="E0E0E0"/>
          </w:tcPr>
          <w:p w14:paraId="0D7278AA" w14:textId="77777777" w:rsidR="00B46837" w:rsidRPr="00BA3600" w:rsidRDefault="00B46837" w:rsidP="005D6D20">
            <w:pPr>
              <w:spacing w:line="360" w:lineRule="auto"/>
              <w:rPr>
                <w:rFonts w:ascii="Tahoma" w:hAnsi="Tahoma" w:cs="Tahoma"/>
                <w:sz w:val="28"/>
                <w:szCs w:val="28"/>
              </w:rPr>
            </w:pPr>
          </w:p>
        </w:tc>
      </w:tr>
      <w:tr w:rsidR="00B46837" w:rsidRPr="00BA3600" w14:paraId="202ED229" w14:textId="77777777" w:rsidTr="005D6D20">
        <w:trPr>
          <w:jc w:val="center"/>
        </w:trPr>
        <w:tc>
          <w:tcPr>
            <w:tcW w:w="6894" w:type="dxa"/>
            <w:tcBorders>
              <w:top w:val="single" w:sz="4" w:space="0" w:color="auto"/>
            </w:tcBorders>
          </w:tcPr>
          <w:p w14:paraId="3DACCE5D" w14:textId="77777777" w:rsidR="00B46837" w:rsidRPr="00BA3600" w:rsidRDefault="00B46837" w:rsidP="005D6D20">
            <w:pPr>
              <w:rPr>
                <w:rFonts w:ascii="Tahoma" w:hAnsi="Tahoma" w:cs="Tahoma"/>
              </w:rPr>
            </w:pPr>
            <w:r w:rsidRPr="00BA3600">
              <w:rPr>
                <w:rFonts w:ascii="Tahoma" w:hAnsi="Tahoma" w:cs="Tahoma"/>
              </w:rPr>
              <w:t>Cottage cheese</w:t>
            </w:r>
          </w:p>
        </w:tc>
        <w:tc>
          <w:tcPr>
            <w:tcW w:w="3060" w:type="dxa"/>
            <w:tcBorders>
              <w:top w:val="single" w:sz="4" w:space="0" w:color="auto"/>
            </w:tcBorders>
          </w:tcPr>
          <w:p w14:paraId="29759DAE" w14:textId="77777777" w:rsidR="00B46837" w:rsidRPr="00BA3600" w:rsidRDefault="00B46837" w:rsidP="005D6D20">
            <w:pPr>
              <w:rPr>
                <w:rFonts w:ascii="Tahoma" w:hAnsi="Tahoma" w:cs="Tahoma"/>
              </w:rPr>
            </w:pPr>
            <w:r w:rsidRPr="00BA3600">
              <w:rPr>
                <w:rFonts w:ascii="Tahoma" w:hAnsi="Tahoma" w:cs="Tahoma"/>
              </w:rPr>
              <w:t>1 week</w:t>
            </w:r>
          </w:p>
        </w:tc>
      </w:tr>
      <w:tr w:rsidR="00B46837" w:rsidRPr="00BA3600" w14:paraId="643F20BA" w14:textId="77777777" w:rsidTr="005D6D20">
        <w:trPr>
          <w:jc w:val="center"/>
        </w:trPr>
        <w:tc>
          <w:tcPr>
            <w:tcW w:w="6894" w:type="dxa"/>
          </w:tcPr>
          <w:p w14:paraId="3F414058" w14:textId="77777777" w:rsidR="00B46837" w:rsidRPr="00BA3600" w:rsidRDefault="00B46837" w:rsidP="005D6D20">
            <w:pPr>
              <w:rPr>
                <w:rFonts w:ascii="Tahoma" w:hAnsi="Tahoma" w:cs="Tahoma"/>
              </w:rPr>
            </w:pPr>
            <w:r w:rsidRPr="00BA3600">
              <w:rPr>
                <w:rFonts w:ascii="Tahoma" w:hAnsi="Tahoma" w:cs="Tahoma"/>
              </w:rPr>
              <w:t>Sour cream</w:t>
            </w:r>
          </w:p>
        </w:tc>
        <w:tc>
          <w:tcPr>
            <w:tcW w:w="3060" w:type="dxa"/>
          </w:tcPr>
          <w:p w14:paraId="454E3474" w14:textId="77777777" w:rsidR="00B46837" w:rsidRPr="00BA3600" w:rsidRDefault="00B46837" w:rsidP="005D6D20">
            <w:pPr>
              <w:rPr>
                <w:rFonts w:ascii="Tahoma" w:hAnsi="Tahoma" w:cs="Tahoma"/>
              </w:rPr>
            </w:pPr>
            <w:r w:rsidRPr="00BA3600">
              <w:rPr>
                <w:rFonts w:ascii="Tahoma" w:hAnsi="Tahoma" w:cs="Tahoma"/>
              </w:rPr>
              <w:t>2 weeks</w:t>
            </w:r>
          </w:p>
        </w:tc>
      </w:tr>
      <w:tr w:rsidR="00B46837" w:rsidRPr="00BA3600" w14:paraId="5D411587" w14:textId="77777777" w:rsidTr="005D6D20">
        <w:trPr>
          <w:jc w:val="center"/>
        </w:trPr>
        <w:tc>
          <w:tcPr>
            <w:tcW w:w="6894" w:type="dxa"/>
          </w:tcPr>
          <w:p w14:paraId="64D7708F" w14:textId="77777777" w:rsidR="00B46837" w:rsidRPr="00BA3600" w:rsidRDefault="00B46837" w:rsidP="005D6D20">
            <w:pPr>
              <w:rPr>
                <w:rFonts w:ascii="Tahoma" w:hAnsi="Tahoma" w:cs="Tahoma"/>
              </w:rPr>
            </w:pPr>
            <w:r w:rsidRPr="00BA3600">
              <w:rPr>
                <w:rFonts w:ascii="Tahoma" w:hAnsi="Tahoma" w:cs="Tahoma"/>
              </w:rPr>
              <w:t>Processed cheese</w:t>
            </w:r>
          </w:p>
        </w:tc>
        <w:tc>
          <w:tcPr>
            <w:tcW w:w="3060" w:type="dxa"/>
          </w:tcPr>
          <w:p w14:paraId="38061ADB" w14:textId="77777777" w:rsidR="00B46837" w:rsidRPr="00BA3600" w:rsidRDefault="00B46837" w:rsidP="005D6D20">
            <w:pPr>
              <w:rPr>
                <w:rFonts w:ascii="Tahoma" w:hAnsi="Tahoma" w:cs="Tahoma"/>
              </w:rPr>
            </w:pPr>
            <w:r w:rsidRPr="00BA3600">
              <w:rPr>
                <w:rFonts w:ascii="Tahoma" w:hAnsi="Tahoma" w:cs="Tahoma"/>
              </w:rPr>
              <w:t>1 month</w:t>
            </w:r>
          </w:p>
        </w:tc>
      </w:tr>
      <w:tr w:rsidR="00B46837" w:rsidRPr="00BA3600" w14:paraId="302F994E" w14:textId="77777777" w:rsidTr="005D6D20">
        <w:trPr>
          <w:jc w:val="center"/>
        </w:trPr>
        <w:tc>
          <w:tcPr>
            <w:tcW w:w="6894" w:type="dxa"/>
          </w:tcPr>
          <w:p w14:paraId="24E3D14F" w14:textId="77777777" w:rsidR="00B46837" w:rsidRPr="00BA3600" w:rsidRDefault="00B46837" w:rsidP="005D6D20">
            <w:pPr>
              <w:rPr>
                <w:rFonts w:ascii="Tahoma" w:hAnsi="Tahoma" w:cs="Tahoma"/>
              </w:rPr>
            </w:pPr>
            <w:r w:rsidRPr="00BA3600">
              <w:rPr>
                <w:rFonts w:ascii="Tahoma" w:hAnsi="Tahoma" w:cs="Tahoma"/>
              </w:rPr>
              <w:t>Block hard natural cheese (Cheddar or Swiss)</w:t>
            </w:r>
          </w:p>
        </w:tc>
        <w:tc>
          <w:tcPr>
            <w:tcW w:w="3060" w:type="dxa"/>
          </w:tcPr>
          <w:p w14:paraId="52E18170" w14:textId="77777777" w:rsidR="00B46837" w:rsidRPr="00BA3600" w:rsidRDefault="00B46837" w:rsidP="005D6D20">
            <w:pPr>
              <w:rPr>
                <w:rFonts w:ascii="Tahoma" w:hAnsi="Tahoma" w:cs="Tahoma"/>
              </w:rPr>
            </w:pPr>
            <w:r w:rsidRPr="00BA3600">
              <w:rPr>
                <w:rFonts w:ascii="Tahoma" w:hAnsi="Tahoma" w:cs="Tahoma"/>
              </w:rPr>
              <w:t>1-2 months</w:t>
            </w:r>
          </w:p>
        </w:tc>
      </w:tr>
      <w:tr w:rsidR="00B46837" w:rsidRPr="00BA3600" w14:paraId="418CF6FD" w14:textId="77777777" w:rsidTr="005D6D20">
        <w:trPr>
          <w:jc w:val="center"/>
        </w:trPr>
        <w:tc>
          <w:tcPr>
            <w:tcW w:w="6894" w:type="dxa"/>
          </w:tcPr>
          <w:p w14:paraId="2D19033A" w14:textId="77777777" w:rsidR="00B46837" w:rsidRPr="00BA3600" w:rsidRDefault="00B46837" w:rsidP="005D6D20">
            <w:pPr>
              <w:rPr>
                <w:rFonts w:ascii="Tahoma" w:hAnsi="Tahoma" w:cs="Tahoma"/>
              </w:rPr>
            </w:pPr>
            <w:r w:rsidRPr="00BA3600">
              <w:rPr>
                <w:rFonts w:ascii="Tahoma" w:hAnsi="Tahoma" w:cs="Tahoma"/>
              </w:rPr>
              <w:t>Butter</w:t>
            </w:r>
          </w:p>
        </w:tc>
        <w:tc>
          <w:tcPr>
            <w:tcW w:w="3060" w:type="dxa"/>
          </w:tcPr>
          <w:p w14:paraId="339DA342" w14:textId="77777777" w:rsidR="00B46837" w:rsidRPr="00BA3600" w:rsidRDefault="00B46837" w:rsidP="005D6D20">
            <w:pPr>
              <w:rPr>
                <w:rFonts w:ascii="Tahoma" w:hAnsi="Tahoma" w:cs="Tahoma"/>
              </w:rPr>
            </w:pPr>
            <w:r w:rsidRPr="00BA3600">
              <w:rPr>
                <w:rFonts w:ascii="Tahoma" w:hAnsi="Tahoma" w:cs="Tahoma"/>
              </w:rPr>
              <w:t>1-3 months</w:t>
            </w:r>
          </w:p>
        </w:tc>
      </w:tr>
      <w:tr w:rsidR="00B46837" w:rsidRPr="00BA3600" w14:paraId="31196190" w14:textId="77777777" w:rsidTr="005D6D20">
        <w:trPr>
          <w:jc w:val="center"/>
        </w:trPr>
        <w:tc>
          <w:tcPr>
            <w:tcW w:w="6894" w:type="dxa"/>
          </w:tcPr>
          <w:p w14:paraId="57EC23D9" w14:textId="77777777" w:rsidR="00B46837" w:rsidRPr="00BA3600" w:rsidRDefault="00B46837" w:rsidP="005D6D20">
            <w:pPr>
              <w:rPr>
                <w:rFonts w:ascii="Tahoma" w:hAnsi="Tahoma" w:cs="Tahoma"/>
              </w:rPr>
            </w:pPr>
            <w:r w:rsidRPr="00BA3600">
              <w:rPr>
                <w:rFonts w:ascii="Tahoma" w:hAnsi="Tahoma" w:cs="Tahoma"/>
              </w:rPr>
              <w:t>Parmesan cheese</w:t>
            </w:r>
          </w:p>
        </w:tc>
        <w:tc>
          <w:tcPr>
            <w:tcW w:w="3060" w:type="dxa"/>
          </w:tcPr>
          <w:p w14:paraId="192810CE" w14:textId="77777777" w:rsidR="00B46837" w:rsidRPr="00BA3600" w:rsidRDefault="00B46837" w:rsidP="005D6D20">
            <w:pPr>
              <w:rPr>
                <w:rFonts w:ascii="Tahoma" w:hAnsi="Tahoma" w:cs="Tahoma"/>
              </w:rPr>
            </w:pPr>
            <w:r w:rsidRPr="00BA3600">
              <w:rPr>
                <w:rFonts w:ascii="Tahoma" w:hAnsi="Tahoma" w:cs="Tahoma"/>
              </w:rPr>
              <w:t>2-4 months</w:t>
            </w:r>
          </w:p>
        </w:tc>
      </w:tr>
      <w:tr w:rsidR="00B46837" w:rsidRPr="00BA3600" w14:paraId="476F8523" w14:textId="77777777" w:rsidTr="005D6D20">
        <w:trPr>
          <w:jc w:val="center"/>
        </w:trPr>
        <w:tc>
          <w:tcPr>
            <w:tcW w:w="6894" w:type="dxa"/>
          </w:tcPr>
          <w:p w14:paraId="35C0AA07" w14:textId="77777777" w:rsidR="00B46837" w:rsidRPr="00BA3600" w:rsidRDefault="00B46837" w:rsidP="005D6D20">
            <w:pPr>
              <w:rPr>
                <w:rFonts w:ascii="Tahoma" w:hAnsi="Tahoma" w:cs="Tahoma"/>
              </w:rPr>
            </w:pPr>
            <w:r w:rsidRPr="00BA3600">
              <w:rPr>
                <w:rFonts w:ascii="Tahoma" w:hAnsi="Tahoma" w:cs="Tahoma"/>
              </w:rPr>
              <w:t>Margarine</w:t>
            </w:r>
          </w:p>
        </w:tc>
        <w:tc>
          <w:tcPr>
            <w:tcW w:w="3060" w:type="dxa"/>
          </w:tcPr>
          <w:p w14:paraId="3B47AAC8" w14:textId="77777777" w:rsidR="00B46837" w:rsidRPr="00BA3600" w:rsidRDefault="00B46837" w:rsidP="005D6D20">
            <w:pPr>
              <w:rPr>
                <w:rFonts w:ascii="Tahoma" w:hAnsi="Tahoma" w:cs="Tahoma"/>
              </w:rPr>
            </w:pPr>
            <w:r w:rsidRPr="00BA3600">
              <w:rPr>
                <w:rFonts w:ascii="Tahoma" w:hAnsi="Tahoma" w:cs="Tahoma"/>
              </w:rPr>
              <w:t>4-5 months</w:t>
            </w:r>
          </w:p>
        </w:tc>
      </w:tr>
    </w:tbl>
    <w:p w14:paraId="1C535853" w14:textId="77777777" w:rsidR="00B46837" w:rsidRPr="00BA3600" w:rsidRDefault="00B46837" w:rsidP="00B46837">
      <w:pPr>
        <w:rPr>
          <w:rFonts w:ascii="Tahoma" w:hAnsi="Tahoma" w:cs="Tahoma"/>
          <w:sz w:val="28"/>
          <w:szCs w:val="28"/>
        </w:rPr>
      </w:pPr>
    </w:p>
    <w:p w14:paraId="44701C01" w14:textId="77777777" w:rsidR="00B46837" w:rsidRPr="00BA3600" w:rsidRDefault="00B46837" w:rsidP="00B46837">
      <w:pPr>
        <w:jc w:val="right"/>
        <w:rPr>
          <w:rFonts w:ascii="Tahoma" w:hAnsi="Tahoma" w:cs="Tahoma"/>
        </w:rPr>
      </w:pPr>
    </w:p>
    <w:p w14:paraId="1BEF2084" w14:textId="34F22F37" w:rsidR="00B46837" w:rsidRPr="00BA3600" w:rsidRDefault="00B46837" w:rsidP="00B46837">
      <w:pPr>
        <w:pStyle w:val="BodyTextIndent3"/>
        <w:rPr>
          <w:rFonts w:ascii="Tahoma" w:hAnsi="Tahoma" w:cs="Tahoma"/>
          <w:sz w:val="20"/>
          <w:szCs w:val="20"/>
        </w:rPr>
      </w:pPr>
      <w:r w:rsidRPr="00BA3600">
        <w:rPr>
          <w:rFonts w:ascii="Tahoma" w:hAnsi="Tahoma" w:cs="Tahoma"/>
          <w:sz w:val="20"/>
          <w:szCs w:val="20"/>
          <w:vertAlign w:val="superscript"/>
        </w:rPr>
        <w:t xml:space="preserve">a </w:t>
      </w:r>
      <w:r w:rsidRPr="00BA3600">
        <w:rPr>
          <w:rFonts w:ascii="Tahoma" w:hAnsi="Tahoma" w:cs="Tahoma"/>
          <w:sz w:val="20"/>
          <w:szCs w:val="20"/>
        </w:rPr>
        <w:t>This is</w:t>
      </w:r>
      <w:r w:rsidR="00B10110" w:rsidRPr="00BA3600">
        <w:rPr>
          <w:rFonts w:ascii="Tahoma" w:hAnsi="Tahoma" w:cs="Tahoma"/>
          <w:sz w:val="20"/>
          <w:szCs w:val="20"/>
        </w:rPr>
        <w:t xml:space="preserve"> a list of ingredients </w:t>
      </w:r>
      <w:r w:rsidRPr="00BA3600">
        <w:rPr>
          <w:rFonts w:ascii="Tahoma" w:hAnsi="Tahoma" w:cs="Tahoma"/>
          <w:sz w:val="20"/>
          <w:szCs w:val="20"/>
        </w:rPr>
        <w:t>commonly used in the School Nutrition Program.  If you have a specifi</w:t>
      </w:r>
      <w:r w:rsidR="00B10110" w:rsidRPr="00BA3600">
        <w:rPr>
          <w:rFonts w:ascii="Tahoma" w:hAnsi="Tahoma" w:cs="Tahoma"/>
          <w:sz w:val="20"/>
          <w:szCs w:val="20"/>
        </w:rPr>
        <w:t xml:space="preserve">c question about a food </w:t>
      </w:r>
      <w:r w:rsidRPr="00BA3600">
        <w:rPr>
          <w:rFonts w:ascii="Tahoma" w:hAnsi="Tahoma" w:cs="Tahoma"/>
          <w:sz w:val="20"/>
          <w:szCs w:val="20"/>
        </w:rPr>
        <w:t xml:space="preserve">not on this list, please contact your School Nutrition Specialist.  </w:t>
      </w:r>
    </w:p>
    <w:p w14:paraId="3FBF2CBD" w14:textId="77777777" w:rsidR="00B46837" w:rsidRPr="00BA3600" w:rsidRDefault="00B46837" w:rsidP="00B46837">
      <w:pPr>
        <w:pStyle w:val="BodyTextIndent3"/>
        <w:rPr>
          <w:rFonts w:ascii="Tahoma" w:hAnsi="Tahoma" w:cs="Tahoma"/>
        </w:rPr>
      </w:pPr>
    </w:p>
    <w:p w14:paraId="24241EC3" w14:textId="76A6606D" w:rsidR="00B46837" w:rsidRPr="00BA3600" w:rsidRDefault="00B46837" w:rsidP="00B46837">
      <w:pPr>
        <w:ind w:left="360"/>
        <w:rPr>
          <w:rFonts w:ascii="Tahoma" w:hAnsi="Tahoma" w:cs="Tahoma"/>
          <w:sz w:val="20"/>
        </w:rPr>
      </w:pPr>
      <w:r w:rsidRPr="00BA3600">
        <w:rPr>
          <w:rFonts w:ascii="Tahoma" w:hAnsi="Tahoma" w:cs="Tahoma"/>
          <w:sz w:val="20"/>
          <w:vertAlign w:val="superscript"/>
        </w:rPr>
        <w:t>b</w:t>
      </w:r>
      <w:r w:rsidRPr="00BA3600">
        <w:rPr>
          <w:rFonts w:ascii="Tahoma" w:hAnsi="Tahoma" w:cs="Tahoma"/>
          <w:sz w:val="20"/>
        </w:rPr>
        <w:t xml:space="preserve"> These ingredients can be refrigerated for more t</w:t>
      </w:r>
      <w:r w:rsidR="00B10110" w:rsidRPr="00BA3600">
        <w:rPr>
          <w:rFonts w:ascii="Tahoma" w:hAnsi="Tahoma" w:cs="Tahoma"/>
          <w:sz w:val="20"/>
        </w:rPr>
        <w:t>han seven days after opening; h</w:t>
      </w:r>
      <w:r w:rsidRPr="00BA3600">
        <w:rPr>
          <w:rFonts w:ascii="Tahoma" w:hAnsi="Tahoma" w:cs="Tahoma"/>
          <w:sz w:val="20"/>
        </w:rPr>
        <w:t xml:space="preserve">owever, they must </w:t>
      </w:r>
      <w:r w:rsidR="00B10110" w:rsidRPr="00BA3600">
        <w:rPr>
          <w:rFonts w:ascii="Tahoma" w:hAnsi="Tahoma" w:cs="Tahoma"/>
          <w:sz w:val="20"/>
        </w:rPr>
        <w:t xml:space="preserve">be used before the date </w:t>
      </w:r>
      <w:r w:rsidRPr="00BA3600">
        <w:rPr>
          <w:rFonts w:ascii="Tahoma" w:hAnsi="Tahoma" w:cs="Tahoma"/>
          <w:sz w:val="20"/>
        </w:rPr>
        <w:t>stamped on the package. If there is no package date, follow the chart above.</w:t>
      </w:r>
    </w:p>
    <w:p w14:paraId="18BCD8FD" w14:textId="77777777" w:rsidR="00B46837" w:rsidRPr="00BA3600" w:rsidRDefault="00B46837" w:rsidP="00B46837">
      <w:pPr>
        <w:rPr>
          <w:rFonts w:ascii="Tahoma" w:hAnsi="Tahoma" w:cs="Tahoma"/>
        </w:rPr>
      </w:pPr>
    </w:p>
    <w:p w14:paraId="1FDD1397" w14:textId="77777777" w:rsidR="00B46837" w:rsidRPr="00BA3600" w:rsidRDefault="00B46837" w:rsidP="00B46837">
      <w:pPr>
        <w:ind w:left="360"/>
        <w:rPr>
          <w:rFonts w:ascii="Tahoma" w:hAnsi="Tahoma" w:cs="Tahoma"/>
          <w:sz w:val="20"/>
        </w:rPr>
      </w:pPr>
      <w:r w:rsidRPr="00BA3600">
        <w:rPr>
          <w:rFonts w:ascii="Tahoma" w:hAnsi="Tahoma" w:cs="Tahoma"/>
          <w:sz w:val="20"/>
        </w:rPr>
        <w:t>Updated by:</w:t>
      </w:r>
    </w:p>
    <w:p w14:paraId="7F454BBD" w14:textId="77777777" w:rsidR="00B46837" w:rsidRPr="00BA3600" w:rsidRDefault="00B46837" w:rsidP="00B46837">
      <w:pPr>
        <w:ind w:left="360"/>
        <w:rPr>
          <w:rFonts w:ascii="Tahoma" w:hAnsi="Tahoma" w:cs="Tahoma"/>
          <w:sz w:val="20"/>
        </w:rPr>
      </w:pPr>
      <w:r w:rsidRPr="00BA3600">
        <w:rPr>
          <w:rFonts w:ascii="Tahoma" w:hAnsi="Tahoma" w:cs="Tahoma"/>
          <w:sz w:val="20"/>
          <w:szCs w:val="20"/>
        </w:rPr>
        <w:t>Audrey Kreske, Ph.D.</w:t>
      </w:r>
      <w:r w:rsidRPr="00BA3600">
        <w:rPr>
          <w:rFonts w:ascii="Tahoma" w:hAnsi="Tahoma" w:cs="Tahoma"/>
          <w:sz w:val="20"/>
          <w:szCs w:val="20"/>
        </w:rPr>
        <w:br/>
        <w:t>Extension Associate, Food Safety</w:t>
      </w:r>
      <w:r w:rsidRPr="00BA3600">
        <w:rPr>
          <w:rFonts w:ascii="Tahoma" w:hAnsi="Tahoma" w:cs="Tahoma"/>
          <w:sz w:val="20"/>
          <w:szCs w:val="20"/>
        </w:rPr>
        <w:br/>
        <w:t>North Carolina State University</w:t>
      </w:r>
      <w:r w:rsidRPr="00BA3600">
        <w:rPr>
          <w:rFonts w:ascii="Tahoma" w:hAnsi="Tahoma" w:cs="Tahoma"/>
          <w:sz w:val="20"/>
          <w:szCs w:val="20"/>
        </w:rPr>
        <w:br/>
        <w:t>Dept. of 4-H Youth Development and Family &amp; Consumer Science</w:t>
      </w:r>
    </w:p>
    <w:p w14:paraId="2077813B" w14:textId="77777777" w:rsidR="00B46837" w:rsidRPr="00BA3600" w:rsidRDefault="00B46837" w:rsidP="00B46837">
      <w:pPr>
        <w:ind w:left="360"/>
        <w:rPr>
          <w:rFonts w:ascii="Tahoma" w:hAnsi="Tahoma" w:cs="Tahoma"/>
          <w:sz w:val="20"/>
        </w:rPr>
      </w:pPr>
    </w:p>
    <w:p w14:paraId="23A579BF" w14:textId="3B1D634A" w:rsidR="00B46837" w:rsidRPr="00BA3600" w:rsidRDefault="00B46837" w:rsidP="00D92872">
      <w:pPr>
        <w:pStyle w:val="Heading2"/>
        <w:jc w:val="left"/>
        <w:rPr>
          <w:rFonts w:ascii="Tahoma" w:hAnsi="Tahoma" w:cs="Tahoma"/>
        </w:rPr>
      </w:pPr>
      <w:r w:rsidRPr="00BA3600">
        <w:br w:type="page"/>
      </w:r>
      <w:bookmarkStart w:id="326" w:name="_Toc394920950"/>
      <w:bookmarkStart w:id="327" w:name="_Toc394931136"/>
      <w:bookmarkStart w:id="328" w:name="_Toc411603637"/>
      <w:bookmarkStart w:id="329" w:name="_Toc411607018"/>
      <w:bookmarkStart w:id="330" w:name="_Toc167356796"/>
      <w:r w:rsidRPr="00BA3600">
        <w:rPr>
          <w:rFonts w:ascii="Tahoma" w:hAnsi="Tahoma" w:cs="Tahoma"/>
        </w:rPr>
        <w:lastRenderedPageBreak/>
        <w:t>Minimum Safe Internal Cooking Temperatures</w:t>
      </w:r>
      <w:bookmarkEnd w:id="326"/>
      <w:bookmarkEnd w:id="327"/>
      <w:bookmarkEnd w:id="328"/>
      <w:bookmarkEnd w:id="329"/>
      <w:bookmarkEnd w:id="330"/>
    </w:p>
    <w:p w14:paraId="3B5B3E47" w14:textId="77777777" w:rsidR="00D92872" w:rsidRDefault="00D92872" w:rsidP="00B46837">
      <w:pPr>
        <w:ind w:left="360"/>
        <w:rPr>
          <w:rFonts w:ascii="Tahoma" w:hAnsi="Tahoma" w:cs="Tahoma"/>
          <w:bCs/>
          <w:i/>
        </w:rPr>
      </w:pPr>
    </w:p>
    <w:p w14:paraId="1E3C488A" w14:textId="6635DC8F" w:rsidR="00B46837" w:rsidRPr="00BA3600" w:rsidRDefault="00B46837" w:rsidP="00B46837">
      <w:pPr>
        <w:ind w:left="360"/>
        <w:rPr>
          <w:rFonts w:ascii="Tahoma" w:hAnsi="Tahoma" w:cs="Tahoma"/>
          <w:bCs/>
          <w:i/>
        </w:rPr>
      </w:pPr>
      <w:r w:rsidRPr="00BA3600">
        <w:rPr>
          <w:rFonts w:ascii="Tahoma" w:hAnsi="Tahoma" w:cs="Tahoma"/>
          <w:bCs/>
          <w:i/>
        </w:rPr>
        <w:t>Cooking may not take place or be allowed at many sites receivi</w:t>
      </w:r>
      <w:r w:rsidR="00636A8A" w:rsidRPr="00BA3600">
        <w:rPr>
          <w:rFonts w:ascii="Tahoma" w:hAnsi="Tahoma" w:cs="Tahoma"/>
          <w:bCs/>
          <w:i/>
        </w:rPr>
        <w:t>ng transported meals; S</w:t>
      </w:r>
      <w:r w:rsidRPr="00BA3600">
        <w:rPr>
          <w:rFonts w:ascii="Tahoma" w:hAnsi="Tahoma" w:cs="Tahoma"/>
          <w:bCs/>
          <w:i/>
        </w:rPr>
        <w:t>ome sites m</w:t>
      </w:r>
      <w:r w:rsidR="00B10110" w:rsidRPr="00BA3600">
        <w:rPr>
          <w:rFonts w:ascii="Tahoma" w:hAnsi="Tahoma" w:cs="Tahoma"/>
          <w:bCs/>
          <w:i/>
        </w:rPr>
        <w:t xml:space="preserve">ay have finishing kitchens which </w:t>
      </w:r>
      <w:r w:rsidRPr="00BA3600">
        <w:rPr>
          <w:rFonts w:ascii="Tahoma" w:hAnsi="Tahoma" w:cs="Tahoma"/>
          <w:bCs/>
          <w:i/>
        </w:rPr>
        <w:t>are permitted and inspected and allow for minimal food preparation and microwave heating of commercially processed ready to eat foods. If so, follow the guidelines below.</w:t>
      </w:r>
    </w:p>
    <w:p w14:paraId="09B799CC" w14:textId="77777777" w:rsidR="00B46837" w:rsidRPr="00BA3600" w:rsidRDefault="00B46837" w:rsidP="00B46837">
      <w:pPr>
        <w:pStyle w:val="Footer"/>
        <w:tabs>
          <w:tab w:val="clear" w:pos="4320"/>
          <w:tab w:val="clear" w:pos="8640"/>
        </w:tabs>
        <w:rPr>
          <w:rFonts w:ascii="Tahoma" w:hAnsi="Tahoma" w:cs="Tahoma"/>
        </w:rPr>
      </w:pPr>
    </w:p>
    <w:tbl>
      <w:tblPr>
        <w:tblpPr w:leftFromText="180" w:rightFromText="180" w:vertAnchor="page" w:horzAnchor="margin" w:tblpXSpec="center" w:tblpY="3291"/>
        <w:tblW w:w="9558" w:type="dxa"/>
        <w:tblLook w:val="04A0" w:firstRow="1" w:lastRow="0" w:firstColumn="1" w:lastColumn="0" w:noHBand="0" w:noVBand="1"/>
      </w:tblPr>
      <w:tblGrid>
        <w:gridCol w:w="7138"/>
        <w:gridCol w:w="2420"/>
      </w:tblGrid>
      <w:tr w:rsidR="00D92872" w:rsidRPr="00BA3600" w14:paraId="72622D33" w14:textId="77777777" w:rsidTr="00D92872">
        <w:trPr>
          <w:trHeight w:val="920"/>
        </w:trPr>
        <w:tc>
          <w:tcPr>
            <w:tcW w:w="7138" w:type="dxa"/>
            <w:tcBorders>
              <w:top w:val="single" w:sz="12" w:space="0" w:color="auto"/>
              <w:left w:val="single" w:sz="8" w:space="0" w:color="auto"/>
              <w:bottom w:val="single" w:sz="12" w:space="0" w:color="auto"/>
              <w:right w:val="single" w:sz="8" w:space="0" w:color="auto"/>
            </w:tcBorders>
            <w:shd w:val="clear" w:color="000000" w:fill="E0E0E0"/>
            <w:vAlign w:val="center"/>
            <w:hideMark/>
          </w:tcPr>
          <w:p w14:paraId="2A541497" w14:textId="77777777" w:rsidR="00D92872" w:rsidRPr="00BA3600" w:rsidRDefault="00D92872" w:rsidP="00D92872">
            <w:pPr>
              <w:jc w:val="center"/>
              <w:rPr>
                <w:rFonts w:ascii="Tahoma" w:hAnsi="Tahoma" w:cs="Tahoma"/>
                <w:b/>
                <w:bCs/>
                <w:color w:val="000000"/>
              </w:rPr>
            </w:pPr>
            <w:r w:rsidRPr="00BA3600">
              <w:rPr>
                <w:rFonts w:ascii="Tahoma" w:hAnsi="Tahoma" w:cs="Tahoma"/>
                <w:b/>
                <w:bCs/>
                <w:color w:val="000000"/>
              </w:rPr>
              <w:t>Food</w:t>
            </w:r>
          </w:p>
        </w:tc>
        <w:tc>
          <w:tcPr>
            <w:tcW w:w="2420" w:type="dxa"/>
            <w:tcBorders>
              <w:top w:val="single" w:sz="12" w:space="0" w:color="auto"/>
              <w:left w:val="nil"/>
              <w:bottom w:val="single" w:sz="12" w:space="0" w:color="auto"/>
              <w:right w:val="single" w:sz="8" w:space="0" w:color="auto"/>
            </w:tcBorders>
            <w:shd w:val="clear" w:color="000000" w:fill="E0E0E0"/>
            <w:vAlign w:val="center"/>
            <w:hideMark/>
          </w:tcPr>
          <w:p w14:paraId="76A6A704" w14:textId="77777777" w:rsidR="00D92872" w:rsidRPr="00BA3600" w:rsidRDefault="00D92872" w:rsidP="00D92872">
            <w:pPr>
              <w:jc w:val="center"/>
              <w:rPr>
                <w:rFonts w:ascii="Tahoma" w:hAnsi="Tahoma" w:cs="Tahoma"/>
                <w:b/>
                <w:bCs/>
                <w:color w:val="000000"/>
              </w:rPr>
            </w:pPr>
            <w:r w:rsidRPr="00BA3600">
              <w:rPr>
                <w:rFonts w:ascii="Tahoma" w:hAnsi="Tahoma" w:cs="Tahoma"/>
                <w:b/>
                <w:bCs/>
                <w:color w:val="000000"/>
              </w:rPr>
              <w:t>Minimum internal temperature</w:t>
            </w:r>
          </w:p>
        </w:tc>
      </w:tr>
      <w:tr w:rsidR="00D92872" w:rsidRPr="00BA3600" w14:paraId="22757712" w14:textId="77777777" w:rsidTr="00D92872">
        <w:trPr>
          <w:trHeight w:val="620"/>
        </w:trPr>
        <w:tc>
          <w:tcPr>
            <w:tcW w:w="7138"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3B6CFB55" w14:textId="77777777" w:rsidR="00D92872" w:rsidRPr="00BA3600" w:rsidRDefault="00D92872" w:rsidP="00D92872">
            <w:pPr>
              <w:rPr>
                <w:rFonts w:ascii="Tahoma" w:hAnsi="Tahoma" w:cs="Tahoma"/>
                <w:color w:val="000000"/>
              </w:rPr>
            </w:pPr>
            <w:r w:rsidRPr="00BA3600">
              <w:rPr>
                <w:rFonts w:ascii="Tahoma" w:hAnsi="Tahoma" w:cs="Tahoma"/>
                <w:color w:val="000000"/>
              </w:rPr>
              <w:t xml:space="preserve">Commercially canned fruits or vegetables to be hot-held </w:t>
            </w:r>
          </w:p>
        </w:tc>
        <w:tc>
          <w:tcPr>
            <w:tcW w:w="2420" w:type="dxa"/>
            <w:tcBorders>
              <w:top w:val="single" w:sz="12" w:space="0" w:color="auto"/>
              <w:left w:val="single" w:sz="4" w:space="0" w:color="auto"/>
              <w:bottom w:val="single" w:sz="4" w:space="0" w:color="auto"/>
              <w:right w:val="single" w:sz="4" w:space="0" w:color="auto"/>
            </w:tcBorders>
            <w:shd w:val="clear" w:color="auto" w:fill="auto"/>
            <w:vAlign w:val="center"/>
            <w:hideMark/>
          </w:tcPr>
          <w:p w14:paraId="5EF2C4D1"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o</w:t>
            </w:r>
          </w:p>
        </w:tc>
      </w:tr>
      <w:tr w:rsidR="00D92872" w:rsidRPr="00BA3600" w14:paraId="558AA97D" w14:textId="77777777" w:rsidTr="00D92872">
        <w:trPr>
          <w:trHeight w:val="62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65ABA8" w14:textId="77777777" w:rsidR="00D92872" w:rsidRPr="00BA3600" w:rsidRDefault="00D92872" w:rsidP="00D92872">
            <w:pPr>
              <w:rPr>
                <w:rFonts w:ascii="Tahoma" w:hAnsi="Tahoma" w:cs="Tahoma"/>
                <w:color w:val="000000"/>
              </w:rPr>
            </w:pPr>
            <w:r w:rsidRPr="00BA3600">
              <w:rPr>
                <w:rFonts w:ascii="Tahoma" w:hAnsi="Tahoma" w:cs="Tahoma"/>
                <w:color w:val="000000"/>
              </w:rPr>
              <w:t xml:space="preserve">Commercially processed, ready-to-eat food to be hot-held </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7715C3"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o</w:t>
            </w:r>
          </w:p>
        </w:tc>
      </w:tr>
      <w:tr w:rsidR="00D92872" w:rsidRPr="00BA3600" w14:paraId="5E22126C"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394FD79" w14:textId="77777777" w:rsidR="00D92872" w:rsidRPr="00BA3600" w:rsidRDefault="00D92872" w:rsidP="00D92872">
            <w:pPr>
              <w:rPr>
                <w:rFonts w:ascii="Tahoma" w:hAnsi="Tahoma" w:cs="Tahoma"/>
                <w:color w:val="000000"/>
              </w:rPr>
            </w:pPr>
            <w:r w:rsidRPr="00BA3600">
              <w:rPr>
                <w:rFonts w:ascii="Tahoma" w:hAnsi="Tahoma" w:cs="Tahoma"/>
                <w:color w:val="000000"/>
              </w:rPr>
              <w:t>TCS food cooked in a microwave oven</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5CCD55C"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o</w:t>
            </w:r>
            <w:r w:rsidRPr="00BA3600">
              <w:rPr>
                <w:rFonts w:ascii="Tahoma" w:hAnsi="Tahoma" w:cs="Tahoma"/>
                <w:color w:val="000000"/>
              </w:rPr>
              <w:t xml:space="preserve">F </w:t>
            </w:r>
          </w:p>
        </w:tc>
      </w:tr>
      <w:tr w:rsidR="00D92872" w:rsidRPr="00BA3600" w14:paraId="56BBDF3B"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299791" w14:textId="77777777" w:rsidR="00D92872" w:rsidRPr="00BA3600" w:rsidRDefault="00D92872" w:rsidP="00D92872">
            <w:pPr>
              <w:rPr>
                <w:rFonts w:ascii="Tahoma" w:hAnsi="Tahoma" w:cs="Tahoma"/>
                <w:color w:val="000000"/>
              </w:rPr>
            </w:pPr>
            <w:r w:rsidRPr="00BA3600">
              <w:rPr>
                <w:rFonts w:ascii="Tahoma" w:hAnsi="Tahoma" w:cs="Tahoma"/>
                <w:color w:val="000000"/>
              </w:rPr>
              <w:t>TCS fully cooked frozen from a commercial processor and reheated in oven</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A889D1"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79BCBFFB" w14:textId="77777777" w:rsidTr="00D92872">
        <w:trPr>
          <w:trHeight w:val="62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6FBF24" w14:textId="77777777" w:rsidR="00D92872" w:rsidRPr="00BA3600" w:rsidRDefault="00D92872" w:rsidP="00D92872">
            <w:pPr>
              <w:rPr>
                <w:rFonts w:ascii="Tahoma" w:hAnsi="Tahoma" w:cs="Tahoma"/>
                <w:color w:val="000000"/>
              </w:rPr>
            </w:pPr>
            <w:r w:rsidRPr="00BA3600">
              <w:rPr>
                <w:rFonts w:ascii="Tahoma" w:hAnsi="Tahoma" w:cs="Tahoma"/>
                <w:color w:val="000000"/>
              </w:rPr>
              <w:t>TCS food frozen from a non-USDA approved kitchen</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048059"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04C43043"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1DE9D5" w14:textId="77777777" w:rsidR="00D92872" w:rsidRPr="00BA3600" w:rsidRDefault="00D92872" w:rsidP="00D92872">
            <w:pPr>
              <w:rPr>
                <w:rFonts w:ascii="Tahoma" w:hAnsi="Tahoma" w:cs="Tahoma"/>
                <w:color w:val="000000"/>
              </w:rPr>
            </w:pPr>
            <w:r w:rsidRPr="00BA3600">
              <w:rPr>
                <w:rFonts w:ascii="Tahoma" w:hAnsi="Tahoma" w:cs="Tahoma"/>
                <w:color w:val="000000"/>
              </w:rPr>
              <w:t>Frozen vegetables</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A06EB6"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1646DC7E" w14:textId="77777777" w:rsidTr="00D92872">
        <w:trPr>
          <w:trHeight w:val="36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7C1C6E" w14:textId="77777777" w:rsidR="00D92872" w:rsidRPr="00BA3600" w:rsidRDefault="00D92872" w:rsidP="00D92872">
            <w:pPr>
              <w:rPr>
                <w:rFonts w:ascii="Tahoma" w:hAnsi="Tahoma" w:cs="Tahoma"/>
                <w:color w:val="000000"/>
              </w:rPr>
            </w:pPr>
            <w:r w:rsidRPr="00BA3600">
              <w:rPr>
                <w:rFonts w:ascii="Tahoma" w:hAnsi="Tahoma" w:cs="Tahoma"/>
                <w:color w:val="000000"/>
              </w:rPr>
              <w:t xml:space="preserve">Pre-cooked catered meals </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5B9A9A"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165</w:t>
            </w:r>
            <w:r w:rsidRPr="00BA3600">
              <w:rPr>
                <w:rFonts w:ascii="Tahoma" w:hAnsi="Tahoma" w:cs="Tahoma"/>
                <w:color w:val="000000"/>
                <w:vertAlign w:val="superscript"/>
              </w:rPr>
              <w:t xml:space="preserve"> o</w:t>
            </w:r>
            <w:r w:rsidRPr="00BA3600">
              <w:rPr>
                <w:rFonts w:ascii="Tahoma" w:hAnsi="Tahoma" w:cs="Tahoma"/>
                <w:color w:val="000000"/>
              </w:rPr>
              <w:t>F</w:t>
            </w:r>
          </w:p>
        </w:tc>
      </w:tr>
      <w:tr w:rsidR="00D92872" w:rsidRPr="00BA3600" w14:paraId="71F1D99A" w14:textId="77777777" w:rsidTr="00D92872">
        <w:trPr>
          <w:trHeight w:val="620"/>
        </w:trPr>
        <w:tc>
          <w:tcPr>
            <w:tcW w:w="713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857962" w14:textId="77777777" w:rsidR="00D92872" w:rsidRPr="00BA3600" w:rsidRDefault="00D92872" w:rsidP="00D92872">
            <w:pPr>
              <w:rPr>
                <w:rFonts w:ascii="Tahoma" w:hAnsi="Tahoma" w:cs="Tahoma"/>
                <w:color w:val="000000"/>
              </w:rPr>
            </w:pPr>
            <w:r w:rsidRPr="00BA3600">
              <w:rPr>
                <w:rFonts w:ascii="Tahoma" w:hAnsi="Tahoma" w:cs="Tahoma"/>
                <w:color w:val="000000"/>
              </w:rPr>
              <w:t>Microwaved packaged fully cooked frozen breakfast single serve items</w:t>
            </w:r>
          </w:p>
        </w:tc>
        <w:tc>
          <w:tcPr>
            <w:tcW w:w="24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8E7381" w14:textId="77777777" w:rsidR="00D92872" w:rsidRPr="00BA3600" w:rsidRDefault="00D92872" w:rsidP="00D92872">
            <w:pPr>
              <w:jc w:val="center"/>
              <w:rPr>
                <w:rFonts w:ascii="Tahoma" w:hAnsi="Tahoma" w:cs="Tahoma"/>
                <w:color w:val="000000"/>
              </w:rPr>
            </w:pPr>
            <w:r w:rsidRPr="00BA3600">
              <w:rPr>
                <w:rFonts w:ascii="Tahoma" w:hAnsi="Tahoma" w:cs="Tahoma"/>
                <w:color w:val="000000"/>
              </w:rPr>
              <w:t>135</w:t>
            </w:r>
            <w:r w:rsidRPr="00BA3600">
              <w:rPr>
                <w:rFonts w:ascii="Tahoma" w:hAnsi="Tahoma" w:cs="Tahoma"/>
                <w:color w:val="000000"/>
                <w:vertAlign w:val="superscript"/>
              </w:rPr>
              <w:t xml:space="preserve"> o</w:t>
            </w:r>
            <w:r w:rsidRPr="00BA3600">
              <w:rPr>
                <w:rFonts w:ascii="Tahoma" w:hAnsi="Tahoma" w:cs="Tahoma"/>
                <w:color w:val="000000"/>
              </w:rPr>
              <w:t>F</w:t>
            </w:r>
          </w:p>
        </w:tc>
      </w:tr>
    </w:tbl>
    <w:p w14:paraId="31CA879A" w14:textId="77777777" w:rsidR="00B46837" w:rsidRPr="00BA3600" w:rsidRDefault="00B46837" w:rsidP="00B46837">
      <w:pPr>
        <w:rPr>
          <w:rFonts w:ascii="Tahoma" w:hAnsi="Tahoma" w:cs="Tahoma"/>
        </w:rPr>
      </w:pPr>
    </w:p>
    <w:p w14:paraId="41C0E142" w14:textId="77777777" w:rsidR="00B46837" w:rsidRPr="00BA3600" w:rsidRDefault="00B46837" w:rsidP="00B46837">
      <w:pPr>
        <w:pStyle w:val="Heading1"/>
        <w:rPr>
          <w:rFonts w:ascii="Tahoma" w:hAnsi="Tahoma" w:cs="Tahoma"/>
        </w:rPr>
      </w:pPr>
    </w:p>
    <w:p w14:paraId="1F8E714D" w14:textId="28CD0E7B" w:rsidR="00B46837" w:rsidRPr="00BA3600" w:rsidRDefault="00B46837" w:rsidP="00D92872">
      <w:pPr>
        <w:pStyle w:val="Heading2"/>
        <w:jc w:val="left"/>
        <w:rPr>
          <w:rFonts w:ascii="Tahoma" w:hAnsi="Tahoma" w:cs="Tahoma"/>
        </w:rPr>
      </w:pPr>
      <w:bookmarkStart w:id="331" w:name="_Toc394920951"/>
      <w:bookmarkStart w:id="332" w:name="_Toc394931137"/>
      <w:bookmarkStart w:id="333" w:name="_Toc411603638"/>
      <w:bookmarkStart w:id="334" w:name="_Toc411607019"/>
      <w:bookmarkStart w:id="335" w:name="_Toc167356797"/>
      <w:r w:rsidRPr="00BA3600">
        <w:rPr>
          <w:rFonts w:ascii="Tahoma" w:hAnsi="Tahoma" w:cs="Tahoma"/>
        </w:rPr>
        <w:t>Minimum Safe Internal Reheating Temperatures</w:t>
      </w:r>
      <w:bookmarkEnd w:id="331"/>
      <w:bookmarkEnd w:id="332"/>
      <w:bookmarkEnd w:id="333"/>
      <w:bookmarkEnd w:id="334"/>
      <w:bookmarkEnd w:id="335"/>
    </w:p>
    <w:p w14:paraId="369D6606" w14:textId="77777777" w:rsidR="00B46837" w:rsidRPr="00BA3600" w:rsidRDefault="00B46837" w:rsidP="00B46837">
      <w:pPr>
        <w:rPr>
          <w:rFonts w:ascii="Tahoma" w:hAnsi="Tahoma" w:cs="Tahoma"/>
        </w:rPr>
      </w:pPr>
    </w:p>
    <w:tbl>
      <w:tblPr>
        <w:tblW w:w="963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50"/>
        <w:gridCol w:w="2610"/>
        <w:gridCol w:w="2070"/>
      </w:tblGrid>
      <w:tr w:rsidR="00B46837" w:rsidRPr="00BA3600" w14:paraId="69D9598A" w14:textId="77777777" w:rsidTr="005D6D20">
        <w:tc>
          <w:tcPr>
            <w:tcW w:w="4950" w:type="dxa"/>
            <w:tcBorders>
              <w:bottom w:val="single" w:sz="12" w:space="0" w:color="auto"/>
            </w:tcBorders>
            <w:shd w:val="clear" w:color="auto" w:fill="E0E0E0"/>
          </w:tcPr>
          <w:p w14:paraId="4F5FBFDB" w14:textId="77777777" w:rsidR="00B46837" w:rsidRPr="00BA3600" w:rsidRDefault="00B46837" w:rsidP="005D6D20">
            <w:pPr>
              <w:rPr>
                <w:rFonts w:ascii="Tahoma" w:hAnsi="Tahoma" w:cs="Tahoma"/>
                <w:b/>
                <w:bCs/>
              </w:rPr>
            </w:pPr>
          </w:p>
          <w:p w14:paraId="27501FEF" w14:textId="77777777" w:rsidR="00B46837" w:rsidRPr="00BA3600" w:rsidRDefault="00B46837" w:rsidP="005D6D20">
            <w:pPr>
              <w:rPr>
                <w:rFonts w:ascii="Tahoma" w:hAnsi="Tahoma" w:cs="Tahoma"/>
                <w:b/>
                <w:bCs/>
              </w:rPr>
            </w:pPr>
            <w:r w:rsidRPr="00BA3600">
              <w:rPr>
                <w:rFonts w:ascii="Tahoma" w:hAnsi="Tahoma" w:cs="Tahoma"/>
                <w:b/>
                <w:bCs/>
              </w:rPr>
              <w:t>Food</w:t>
            </w:r>
          </w:p>
        </w:tc>
        <w:tc>
          <w:tcPr>
            <w:tcW w:w="2610" w:type="dxa"/>
            <w:tcBorders>
              <w:bottom w:val="single" w:sz="12" w:space="0" w:color="auto"/>
            </w:tcBorders>
            <w:shd w:val="clear" w:color="auto" w:fill="E0E0E0"/>
          </w:tcPr>
          <w:p w14:paraId="47E5D277" w14:textId="77777777" w:rsidR="00B46837" w:rsidRPr="00BA3600" w:rsidRDefault="00B46837" w:rsidP="005D6D20">
            <w:pPr>
              <w:rPr>
                <w:rFonts w:ascii="Tahoma" w:hAnsi="Tahoma" w:cs="Tahoma"/>
                <w:b/>
                <w:bCs/>
              </w:rPr>
            </w:pPr>
          </w:p>
          <w:p w14:paraId="56C7F360" w14:textId="77777777" w:rsidR="00B46837" w:rsidRPr="00BA3600" w:rsidRDefault="00B46837" w:rsidP="005D6D20">
            <w:pPr>
              <w:rPr>
                <w:rFonts w:ascii="Tahoma" w:hAnsi="Tahoma" w:cs="Tahoma"/>
                <w:b/>
                <w:bCs/>
              </w:rPr>
            </w:pPr>
            <w:r w:rsidRPr="00BA3600">
              <w:rPr>
                <w:rFonts w:ascii="Tahoma" w:hAnsi="Tahoma" w:cs="Tahoma"/>
                <w:b/>
                <w:bCs/>
              </w:rPr>
              <w:t>Temperature and Time</w:t>
            </w:r>
          </w:p>
        </w:tc>
        <w:tc>
          <w:tcPr>
            <w:tcW w:w="2070" w:type="dxa"/>
            <w:tcBorders>
              <w:bottom w:val="single" w:sz="12" w:space="0" w:color="auto"/>
            </w:tcBorders>
            <w:shd w:val="clear" w:color="auto" w:fill="E0E0E0"/>
          </w:tcPr>
          <w:p w14:paraId="4FD0830A" w14:textId="77777777" w:rsidR="00B46837" w:rsidRPr="00BA3600" w:rsidRDefault="00B46837" w:rsidP="005D6D20">
            <w:pPr>
              <w:rPr>
                <w:rFonts w:ascii="Tahoma" w:hAnsi="Tahoma" w:cs="Tahoma"/>
                <w:b/>
                <w:bCs/>
              </w:rPr>
            </w:pPr>
          </w:p>
          <w:p w14:paraId="0D3FF652" w14:textId="77777777" w:rsidR="00B46837" w:rsidRPr="00BA3600" w:rsidRDefault="00B46837" w:rsidP="005D6D20">
            <w:pPr>
              <w:rPr>
                <w:rFonts w:ascii="Tahoma" w:hAnsi="Tahoma" w:cs="Tahoma"/>
                <w:b/>
                <w:bCs/>
              </w:rPr>
            </w:pPr>
            <w:r w:rsidRPr="00BA3600">
              <w:rPr>
                <w:rFonts w:ascii="Tahoma" w:hAnsi="Tahoma" w:cs="Tahoma"/>
                <w:b/>
                <w:bCs/>
              </w:rPr>
              <w:t>Time to Reach Temperature</w:t>
            </w:r>
          </w:p>
        </w:tc>
      </w:tr>
      <w:tr w:rsidR="00B46837" w:rsidRPr="00BA3600" w14:paraId="66D26CF4" w14:textId="77777777" w:rsidTr="005D6D20">
        <w:tc>
          <w:tcPr>
            <w:tcW w:w="4950" w:type="dxa"/>
            <w:tcBorders>
              <w:top w:val="single" w:sz="12" w:space="0" w:color="auto"/>
              <w:bottom w:val="single" w:sz="4" w:space="0" w:color="auto"/>
            </w:tcBorders>
          </w:tcPr>
          <w:p w14:paraId="524CF459" w14:textId="77777777" w:rsidR="00B46837" w:rsidRPr="00BA3600" w:rsidRDefault="00B46837" w:rsidP="005D6D20">
            <w:pPr>
              <w:rPr>
                <w:rFonts w:ascii="Tahoma" w:hAnsi="Tahoma" w:cs="Tahoma"/>
              </w:rPr>
            </w:pPr>
          </w:p>
          <w:p w14:paraId="6D46E5C7" w14:textId="5DF9F802" w:rsidR="00B46837" w:rsidRPr="00BA3600" w:rsidRDefault="00B46837" w:rsidP="005D6D20">
            <w:pPr>
              <w:rPr>
                <w:rFonts w:ascii="Tahoma" w:hAnsi="Tahoma" w:cs="Tahoma"/>
              </w:rPr>
            </w:pPr>
            <w:r w:rsidRPr="00BA3600">
              <w:rPr>
                <w:rFonts w:ascii="Tahoma" w:hAnsi="Tahoma" w:cs="Tahoma"/>
                <w:szCs w:val="26"/>
              </w:rPr>
              <w:t>Commercially processe</w:t>
            </w:r>
            <w:r w:rsidR="00B10110" w:rsidRPr="00BA3600">
              <w:rPr>
                <w:rFonts w:ascii="Tahoma" w:hAnsi="Tahoma" w:cs="Tahoma"/>
                <w:szCs w:val="26"/>
              </w:rPr>
              <w:t xml:space="preserve">d food (not leftover) to </w:t>
            </w:r>
            <w:r w:rsidRPr="00BA3600">
              <w:rPr>
                <w:rFonts w:ascii="Tahoma" w:hAnsi="Tahoma" w:cs="Tahoma"/>
                <w:szCs w:val="26"/>
              </w:rPr>
              <w:t>be hot-held</w:t>
            </w:r>
          </w:p>
        </w:tc>
        <w:tc>
          <w:tcPr>
            <w:tcW w:w="2610" w:type="dxa"/>
            <w:tcBorders>
              <w:top w:val="single" w:sz="12" w:space="0" w:color="auto"/>
              <w:bottom w:val="single" w:sz="4" w:space="0" w:color="auto"/>
            </w:tcBorders>
          </w:tcPr>
          <w:p w14:paraId="53E9EF44" w14:textId="77777777" w:rsidR="00B46837" w:rsidRPr="00BA3600" w:rsidRDefault="00B46837" w:rsidP="005D6D20">
            <w:pPr>
              <w:rPr>
                <w:rFonts w:ascii="Tahoma" w:hAnsi="Tahoma" w:cs="Tahoma"/>
              </w:rPr>
            </w:pPr>
          </w:p>
          <w:p w14:paraId="508CD3CD" w14:textId="77777777" w:rsidR="00B46837" w:rsidRPr="00BA3600" w:rsidRDefault="00B46837" w:rsidP="005D6D20">
            <w:pPr>
              <w:rPr>
                <w:rFonts w:ascii="Tahoma" w:hAnsi="Tahoma" w:cs="Tahoma"/>
              </w:rPr>
            </w:pPr>
            <w:r w:rsidRPr="00BA3600">
              <w:rPr>
                <w:rFonts w:ascii="Tahoma" w:hAnsi="Tahoma" w:cs="Tahoma"/>
              </w:rPr>
              <w:t>135</w:t>
            </w:r>
            <w:r w:rsidRPr="00BA3600">
              <w:rPr>
                <w:rFonts w:ascii="Tahoma" w:hAnsi="Tahoma" w:cs="Tahoma"/>
                <w:vertAlign w:val="superscript"/>
              </w:rPr>
              <w:t>o</w:t>
            </w:r>
            <w:r w:rsidRPr="00BA3600">
              <w:rPr>
                <w:rFonts w:ascii="Tahoma" w:hAnsi="Tahoma" w:cs="Tahoma"/>
              </w:rPr>
              <w:t>F for 15 seconds</w:t>
            </w:r>
          </w:p>
        </w:tc>
        <w:tc>
          <w:tcPr>
            <w:tcW w:w="2070" w:type="dxa"/>
            <w:tcBorders>
              <w:top w:val="single" w:sz="12" w:space="0" w:color="auto"/>
              <w:bottom w:val="single" w:sz="4" w:space="0" w:color="auto"/>
            </w:tcBorders>
          </w:tcPr>
          <w:p w14:paraId="45A63FFB" w14:textId="77777777" w:rsidR="00B46837" w:rsidRPr="00BA3600" w:rsidRDefault="00B46837" w:rsidP="005D6D20">
            <w:pPr>
              <w:rPr>
                <w:rFonts w:ascii="Tahoma" w:hAnsi="Tahoma" w:cs="Tahoma"/>
              </w:rPr>
            </w:pPr>
          </w:p>
          <w:p w14:paraId="15F1583A" w14:textId="77777777" w:rsidR="00B46837" w:rsidRPr="00BA3600" w:rsidRDefault="00B46837" w:rsidP="005D6D20">
            <w:pPr>
              <w:rPr>
                <w:rFonts w:ascii="Tahoma" w:hAnsi="Tahoma" w:cs="Tahoma"/>
              </w:rPr>
            </w:pPr>
            <w:r w:rsidRPr="00BA3600">
              <w:rPr>
                <w:rFonts w:ascii="Tahoma" w:hAnsi="Tahoma" w:cs="Tahoma"/>
              </w:rPr>
              <w:t>2 hours</w:t>
            </w:r>
          </w:p>
        </w:tc>
      </w:tr>
      <w:tr w:rsidR="00B46837" w:rsidRPr="00BA3600" w14:paraId="3AD7FC90" w14:textId="77777777" w:rsidTr="005D6D20">
        <w:tc>
          <w:tcPr>
            <w:tcW w:w="4950" w:type="dxa"/>
            <w:tcBorders>
              <w:top w:val="single" w:sz="4" w:space="0" w:color="auto"/>
              <w:bottom w:val="single" w:sz="4" w:space="0" w:color="auto"/>
            </w:tcBorders>
          </w:tcPr>
          <w:p w14:paraId="31AABC36" w14:textId="77777777" w:rsidR="00B46837" w:rsidRPr="00BA3600" w:rsidRDefault="00B46837" w:rsidP="005D6D20">
            <w:pPr>
              <w:rPr>
                <w:rFonts w:ascii="Tahoma" w:hAnsi="Tahoma" w:cs="Tahoma"/>
              </w:rPr>
            </w:pPr>
          </w:p>
          <w:p w14:paraId="7E0328D9" w14:textId="05897E90" w:rsidR="00B46837" w:rsidRPr="00BA3600" w:rsidRDefault="00471075" w:rsidP="00471075">
            <w:pPr>
              <w:rPr>
                <w:rFonts w:ascii="Tahoma" w:hAnsi="Tahoma" w:cs="Tahoma"/>
              </w:rPr>
            </w:pPr>
            <w:r w:rsidRPr="00BA3600">
              <w:rPr>
                <w:rFonts w:ascii="Tahoma" w:hAnsi="Tahoma" w:cs="Tahoma"/>
              </w:rPr>
              <w:t>Fully c</w:t>
            </w:r>
            <w:r w:rsidR="00B10110" w:rsidRPr="00BA3600">
              <w:rPr>
                <w:rFonts w:ascii="Tahoma" w:hAnsi="Tahoma" w:cs="Tahoma"/>
              </w:rPr>
              <w:t xml:space="preserve">ooked food </w:t>
            </w:r>
            <w:r w:rsidR="00B46837" w:rsidRPr="00BA3600">
              <w:rPr>
                <w:rFonts w:ascii="Tahoma" w:hAnsi="Tahoma" w:cs="Tahoma"/>
              </w:rPr>
              <w:t xml:space="preserve">reheated for immediate service. </w:t>
            </w:r>
            <w:r w:rsidR="00B46837" w:rsidRPr="00BA3600">
              <w:rPr>
                <w:rFonts w:ascii="Tahoma" w:hAnsi="Tahoma" w:cs="Tahoma"/>
                <w:i/>
                <w:iCs/>
              </w:rPr>
              <w:t xml:space="preserve">These are </w:t>
            </w:r>
            <w:r w:rsidR="00284CF0" w:rsidRPr="00BA3600">
              <w:rPr>
                <w:rFonts w:ascii="Tahoma" w:hAnsi="Tahoma" w:cs="Tahoma"/>
                <w:i/>
                <w:iCs/>
              </w:rPr>
              <w:t xml:space="preserve">cold foods which </w:t>
            </w:r>
            <w:r w:rsidR="00B46837" w:rsidRPr="00BA3600">
              <w:rPr>
                <w:rFonts w:ascii="Tahoma" w:hAnsi="Tahoma" w:cs="Tahoma"/>
                <w:i/>
                <w:iCs/>
              </w:rPr>
              <w:t xml:space="preserve">are reheated quickly, and then served to the customer immediately </w:t>
            </w:r>
            <w:r w:rsidR="00B46837" w:rsidRPr="00BA3600">
              <w:rPr>
                <w:rFonts w:ascii="Tahoma" w:hAnsi="Tahoma" w:cs="Tahoma"/>
                <w:i/>
                <w:iCs/>
                <w:u w:val="single"/>
              </w:rPr>
              <w:t>with no holding time</w:t>
            </w:r>
            <w:r w:rsidR="00B46837" w:rsidRPr="00BA3600">
              <w:rPr>
                <w:rFonts w:ascii="Tahoma" w:hAnsi="Tahoma" w:cs="Tahoma"/>
                <w:i/>
                <w:iCs/>
              </w:rPr>
              <w:t>.</w:t>
            </w:r>
            <w:r w:rsidRPr="00BA3600">
              <w:rPr>
                <w:rFonts w:ascii="Tahoma" w:hAnsi="Tahoma" w:cs="Tahoma"/>
                <w:iCs/>
              </w:rPr>
              <w:t xml:space="preserve"> NOTE: It would be unusual to prepare foods using this procedure in school settings as most foods are held for even short periods of time.</w:t>
            </w:r>
          </w:p>
        </w:tc>
        <w:tc>
          <w:tcPr>
            <w:tcW w:w="2610" w:type="dxa"/>
            <w:tcBorders>
              <w:top w:val="single" w:sz="4" w:space="0" w:color="auto"/>
              <w:bottom w:val="single" w:sz="4" w:space="0" w:color="auto"/>
            </w:tcBorders>
          </w:tcPr>
          <w:p w14:paraId="5A4306BD" w14:textId="77777777" w:rsidR="00B46837" w:rsidRPr="00BA3600" w:rsidRDefault="00B46837" w:rsidP="005D6D20">
            <w:pPr>
              <w:rPr>
                <w:rFonts w:ascii="Tahoma" w:hAnsi="Tahoma" w:cs="Tahoma"/>
              </w:rPr>
            </w:pPr>
          </w:p>
          <w:p w14:paraId="58666EE1" w14:textId="77777777" w:rsidR="00B46837" w:rsidRPr="00BA3600" w:rsidRDefault="00B46837" w:rsidP="005D6D20">
            <w:pPr>
              <w:rPr>
                <w:rFonts w:ascii="Tahoma" w:hAnsi="Tahoma" w:cs="Tahoma"/>
              </w:rPr>
            </w:pPr>
          </w:p>
          <w:p w14:paraId="6CB88EFE" w14:textId="77777777" w:rsidR="00B46837" w:rsidRPr="00BA3600" w:rsidRDefault="00B46837" w:rsidP="005D6D20">
            <w:pPr>
              <w:rPr>
                <w:rFonts w:ascii="Tahoma" w:hAnsi="Tahoma" w:cs="Tahoma"/>
              </w:rPr>
            </w:pPr>
          </w:p>
          <w:p w14:paraId="7F529DA1" w14:textId="77777777" w:rsidR="00B46837" w:rsidRPr="00BA3600" w:rsidRDefault="00B46837" w:rsidP="005D6D20">
            <w:pPr>
              <w:rPr>
                <w:rFonts w:ascii="Tahoma" w:hAnsi="Tahoma" w:cs="Tahoma"/>
              </w:rPr>
            </w:pPr>
            <w:r w:rsidRPr="00BA3600">
              <w:rPr>
                <w:rFonts w:ascii="Tahoma" w:hAnsi="Tahoma" w:cs="Tahoma"/>
              </w:rPr>
              <w:t>Any temperature</w:t>
            </w:r>
          </w:p>
        </w:tc>
        <w:tc>
          <w:tcPr>
            <w:tcW w:w="2070" w:type="dxa"/>
            <w:tcBorders>
              <w:top w:val="single" w:sz="4" w:space="0" w:color="auto"/>
              <w:bottom w:val="single" w:sz="4" w:space="0" w:color="auto"/>
            </w:tcBorders>
          </w:tcPr>
          <w:p w14:paraId="1F763754" w14:textId="77777777" w:rsidR="00B46837" w:rsidRPr="00BA3600" w:rsidRDefault="00B46837" w:rsidP="005D6D20">
            <w:pPr>
              <w:rPr>
                <w:rFonts w:ascii="Tahoma" w:hAnsi="Tahoma" w:cs="Tahoma"/>
              </w:rPr>
            </w:pPr>
          </w:p>
          <w:p w14:paraId="15356583" w14:textId="77777777" w:rsidR="00B46837" w:rsidRPr="00BA3600" w:rsidRDefault="00B46837" w:rsidP="005D6D20">
            <w:pPr>
              <w:rPr>
                <w:rFonts w:ascii="Tahoma" w:hAnsi="Tahoma" w:cs="Tahoma"/>
              </w:rPr>
            </w:pPr>
          </w:p>
          <w:p w14:paraId="3C841DD2" w14:textId="77777777" w:rsidR="00B46837" w:rsidRPr="00BA3600" w:rsidRDefault="00B46837" w:rsidP="005D6D20">
            <w:pPr>
              <w:rPr>
                <w:rFonts w:ascii="Tahoma" w:hAnsi="Tahoma" w:cs="Tahoma"/>
              </w:rPr>
            </w:pPr>
          </w:p>
          <w:p w14:paraId="3378C2DA" w14:textId="77777777" w:rsidR="00B46837" w:rsidRPr="00BA3600" w:rsidRDefault="00B46837" w:rsidP="005D6D20">
            <w:pPr>
              <w:rPr>
                <w:rFonts w:ascii="Tahoma" w:hAnsi="Tahoma" w:cs="Tahoma"/>
              </w:rPr>
            </w:pPr>
            <w:r w:rsidRPr="00BA3600">
              <w:rPr>
                <w:rFonts w:ascii="Tahoma" w:hAnsi="Tahoma" w:cs="Tahoma"/>
              </w:rPr>
              <w:t>N/A</w:t>
            </w:r>
          </w:p>
        </w:tc>
      </w:tr>
    </w:tbl>
    <w:p w14:paraId="0B00F236" w14:textId="77777777" w:rsidR="00B46837" w:rsidRPr="00BA3600" w:rsidRDefault="00B46837" w:rsidP="00B46837">
      <w:pPr>
        <w:rPr>
          <w:rFonts w:ascii="Tahoma" w:hAnsi="Tahoma" w:cs="Tahoma"/>
        </w:rPr>
      </w:pPr>
    </w:p>
    <w:p w14:paraId="05961BC1" w14:textId="5FC39953" w:rsidR="00B46837" w:rsidRPr="00D92872" w:rsidRDefault="00B46837" w:rsidP="00D92872">
      <w:pPr>
        <w:pStyle w:val="Heading2"/>
        <w:jc w:val="left"/>
        <w:rPr>
          <w:rFonts w:ascii="Tahoma" w:hAnsi="Tahoma" w:cs="Tahoma"/>
        </w:rPr>
      </w:pPr>
      <w:r w:rsidRPr="00BA3600">
        <w:br w:type="page"/>
      </w:r>
      <w:bookmarkStart w:id="336" w:name="_Toc394920957"/>
      <w:bookmarkStart w:id="337" w:name="_Toc394931139"/>
      <w:bookmarkStart w:id="338" w:name="_Toc411603639"/>
      <w:bookmarkStart w:id="339" w:name="_Toc411607020"/>
      <w:bookmarkStart w:id="340" w:name="_Toc167356798"/>
      <w:r w:rsidRPr="00D92872">
        <w:rPr>
          <w:rFonts w:ascii="Tahoma" w:hAnsi="Tahoma" w:cs="Tahoma"/>
        </w:rPr>
        <w:lastRenderedPageBreak/>
        <w:t>Recommended Shelf Life for Food Storage</w:t>
      </w:r>
      <w:bookmarkEnd w:id="336"/>
      <w:bookmarkEnd w:id="337"/>
      <w:bookmarkEnd w:id="338"/>
      <w:bookmarkEnd w:id="339"/>
      <w:r w:rsidR="00204E4B" w:rsidRPr="00D92872">
        <w:rPr>
          <w:rFonts w:ascii="Tahoma" w:hAnsi="Tahoma" w:cs="Tahoma"/>
        </w:rPr>
        <w:t xml:space="preserve"> for Best Quality</w:t>
      </w:r>
      <w:bookmarkEnd w:id="340"/>
    </w:p>
    <w:p w14:paraId="1732E6D2" w14:textId="77777777" w:rsidR="00EC2894" w:rsidRPr="00BA3600" w:rsidRDefault="00EC2894" w:rsidP="00B46837">
      <w:pPr>
        <w:rPr>
          <w:rFonts w:ascii="Tahoma" w:hAnsi="Tahoma" w:cs="Tahoma"/>
          <w:bCs/>
          <w:i/>
          <w:color w:val="000000"/>
        </w:rPr>
      </w:pPr>
    </w:p>
    <w:p w14:paraId="6AB37854" w14:textId="056518FB"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stored in all schools receivi</w:t>
      </w:r>
      <w:r w:rsidR="00636A8A"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for storage criteria.</w:t>
      </w:r>
    </w:p>
    <w:p w14:paraId="51DEB64E" w14:textId="77777777" w:rsidR="00EC2894" w:rsidRPr="00BA3600" w:rsidRDefault="00EC2894" w:rsidP="00EC2894"/>
    <w:p w14:paraId="1876CDE2" w14:textId="77777777" w:rsidR="00204E4B" w:rsidRPr="00BA3600" w:rsidRDefault="00204E4B" w:rsidP="00204E4B">
      <w:pPr>
        <w:rPr>
          <w:rFonts w:ascii="Tahoma" w:hAnsi="Tahoma" w:cs="Tahoma"/>
        </w:rPr>
      </w:pPr>
      <w:r w:rsidRPr="00BA3600">
        <w:rPr>
          <w:rFonts w:ascii="Tahoma" w:hAnsi="Tahoma" w:cs="Tahoma"/>
          <w:color w:val="212121"/>
          <w:shd w:val="clear" w:color="auto" w:fill="FFFFFF"/>
        </w:rPr>
        <w:t>The information contained below for storage times for dry, refrigerated, and frozen items are best practices and are based on evidence for peak product quality and are not always related to food safety. Over time, food quality will deteriorate as oxygen permeates the food. This oxygen will interact with fats and create rancid flavors and odors. In addition to rancidity, food components may separate and textures will change. The below dates are also based the assumption the integrity of the initial packaging is maintained (meaning the package has not been opened or torn). Resulting spoilage and/or oxidation may be perceived as a safety concern and lead to complaints from students and/or patrons. In addition to quality concerns, recall concerns may also arise if food is stored longer than the below table. As recalls are increasing and including multiple years of product, it is difficult to manage stored food inventory (based on supplier changes and lot codes) if items are stored longer than the best practices found in this table.</w:t>
      </w:r>
    </w:p>
    <w:p w14:paraId="021C17B8" w14:textId="77777777" w:rsidR="00B46837" w:rsidRPr="00BA3600" w:rsidRDefault="00B46837" w:rsidP="00B46837">
      <w:pPr>
        <w:rPr>
          <w:rFonts w:ascii="Tahoma" w:hAnsi="Tahoma" w:cs="Tahoma"/>
          <w:b/>
          <w:color w:val="FF0000"/>
        </w:rPr>
      </w:pPr>
    </w:p>
    <w:p w14:paraId="0AC6A239" w14:textId="77777777" w:rsidR="00B46837" w:rsidRPr="00BA3600" w:rsidRDefault="00B46837" w:rsidP="00B46837">
      <w:pPr>
        <w:jc w:val="center"/>
        <w:rPr>
          <w:rFonts w:ascii="Tahoma" w:hAnsi="Tahoma" w:cs="Tahoma"/>
          <w:b/>
        </w:rPr>
      </w:pPr>
      <w:r w:rsidRPr="00BA3600">
        <w:rPr>
          <w:rFonts w:ascii="Tahoma" w:hAnsi="Tahoma" w:cs="Tahoma"/>
          <w:b/>
        </w:rPr>
        <w:t>Recommended Food Storage Chart for Dry Storage Items</w:t>
      </w:r>
    </w:p>
    <w:p w14:paraId="014A16EA" w14:textId="77777777" w:rsidR="00B46837" w:rsidRPr="00BA3600" w:rsidRDefault="00B46837" w:rsidP="00B46837">
      <w:pPr>
        <w:rPr>
          <w:rFonts w:ascii="Tahoma" w:hAnsi="Tahoma" w:cs="Tahoma"/>
          <w:i/>
          <w:sz w:val="22"/>
          <w:szCs w:val="22"/>
        </w:rPr>
      </w:pPr>
      <w:r w:rsidRPr="00BA3600">
        <w:rPr>
          <w:rFonts w:ascii="Tahoma" w:hAnsi="Tahoma" w:cs="Tahoma"/>
          <w:i/>
          <w:sz w:val="22"/>
          <w:szCs w:val="22"/>
        </w:rPr>
        <w:t>Keep dry storage room temperature between 50 degrees F and 70 degrees F. Keep all dry food in original package or tightly closed airtight containers in dry spot unless otherwise directed on label. Some food kept longer than recommended times may be useable but of inferior quality.</w:t>
      </w:r>
    </w:p>
    <w:p w14:paraId="125DCDF1" w14:textId="77777777" w:rsidR="00B46837" w:rsidRPr="00BA3600" w:rsidRDefault="00B46837" w:rsidP="00B46837">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9"/>
        <w:gridCol w:w="7"/>
        <w:gridCol w:w="1955"/>
        <w:gridCol w:w="6"/>
        <w:gridCol w:w="4417"/>
      </w:tblGrid>
      <w:tr w:rsidR="00B46837" w:rsidRPr="00BA3600" w14:paraId="2C5CFF74" w14:textId="77777777" w:rsidTr="00846680">
        <w:tc>
          <w:tcPr>
            <w:tcW w:w="3836" w:type="dxa"/>
            <w:gridSpan w:val="2"/>
          </w:tcPr>
          <w:p w14:paraId="33B250F3" w14:textId="77777777" w:rsidR="00B46837" w:rsidRPr="00BA3600" w:rsidRDefault="00B46837" w:rsidP="005D6D20">
            <w:pPr>
              <w:jc w:val="center"/>
              <w:rPr>
                <w:rFonts w:ascii="Tahoma" w:hAnsi="Tahoma" w:cs="Tahoma"/>
                <w:b/>
              </w:rPr>
            </w:pPr>
            <w:r w:rsidRPr="00BA3600">
              <w:rPr>
                <w:rFonts w:ascii="Tahoma" w:hAnsi="Tahoma" w:cs="Tahoma"/>
                <w:b/>
              </w:rPr>
              <w:t>Food</w:t>
            </w:r>
          </w:p>
        </w:tc>
        <w:tc>
          <w:tcPr>
            <w:tcW w:w="1955" w:type="dxa"/>
          </w:tcPr>
          <w:p w14:paraId="5AD853C2" w14:textId="77777777" w:rsidR="00B46837" w:rsidRPr="00BA3600" w:rsidRDefault="00B46837" w:rsidP="005D6D20">
            <w:pPr>
              <w:jc w:val="center"/>
              <w:rPr>
                <w:rFonts w:ascii="Tahoma" w:hAnsi="Tahoma" w:cs="Tahoma"/>
                <w:b/>
              </w:rPr>
            </w:pPr>
            <w:r w:rsidRPr="00BA3600">
              <w:rPr>
                <w:rFonts w:ascii="Tahoma" w:hAnsi="Tahoma" w:cs="Tahoma"/>
                <w:b/>
              </w:rPr>
              <w:t>Time</w:t>
            </w:r>
          </w:p>
        </w:tc>
        <w:tc>
          <w:tcPr>
            <w:tcW w:w="4423" w:type="dxa"/>
            <w:gridSpan w:val="2"/>
          </w:tcPr>
          <w:p w14:paraId="38122D34" w14:textId="77777777" w:rsidR="00B46837" w:rsidRPr="00BA3600" w:rsidRDefault="00B46837" w:rsidP="005D6D20">
            <w:pPr>
              <w:jc w:val="center"/>
              <w:rPr>
                <w:rFonts w:ascii="Tahoma" w:hAnsi="Tahoma" w:cs="Tahoma"/>
                <w:b/>
              </w:rPr>
            </w:pPr>
            <w:r w:rsidRPr="00BA3600">
              <w:rPr>
                <w:rFonts w:ascii="Tahoma" w:hAnsi="Tahoma" w:cs="Tahoma"/>
                <w:b/>
              </w:rPr>
              <w:t>Special Handling</w:t>
            </w:r>
          </w:p>
        </w:tc>
      </w:tr>
      <w:tr w:rsidR="00B46837" w:rsidRPr="00BA3600" w14:paraId="77A90ADA" w14:textId="77777777" w:rsidTr="00846680">
        <w:tc>
          <w:tcPr>
            <w:tcW w:w="3836" w:type="dxa"/>
            <w:gridSpan w:val="2"/>
          </w:tcPr>
          <w:p w14:paraId="06C0DDA2" w14:textId="77777777" w:rsidR="00B46837" w:rsidRPr="00BA3600" w:rsidRDefault="00B46837" w:rsidP="005D6D20">
            <w:pPr>
              <w:rPr>
                <w:rFonts w:ascii="Tahoma" w:hAnsi="Tahoma" w:cs="Tahoma"/>
              </w:rPr>
            </w:pPr>
            <w:r w:rsidRPr="00BA3600">
              <w:rPr>
                <w:rFonts w:ascii="Tahoma" w:hAnsi="Tahoma" w:cs="Tahoma"/>
              </w:rPr>
              <w:t>Baking powder, soda</w:t>
            </w:r>
          </w:p>
        </w:tc>
        <w:tc>
          <w:tcPr>
            <w:tcW w:w="1955" w:type="dxa"/>
          </w:tcPr>
          <w:p w14:paraId="3003572F"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23" w:type="dxa"/>
            <w:gridSpan w:val="2"/>
          </w:tcPr>
          <w:p w14:paraId="0B347CEB" w14:textId="77777777" w:rsidR="00B46837" w:rsidRPr="00BA3600" w:rsidRDefault="00B46837" w:rsidP="005D6D20">
            <w:pPr>
              <w:jc w:val="both"/>
              <w:rPr>
                <w:rFonts w:ascii="Tahoma" w:hAnsi="Tahoma" w:cs="Tahoma"/>
              </w:rPr>
            </w:pPr>
          </w:p>
        </w:tc>
      </w:tr>
      <w:tr w:rsidR="00B46837" w:rsidRPr="00BA3600" w14:paraId="443E2E45" w14:textId="77777777" w:rsidTr="00846680">
        <w:tc>
          <w:tcPr>
            <w:tcW w:w="3836" w:type="dxa"/>
            <w:gridSpan w:val="2"/>
            <w:tcBorders>
              <w:top w:val="single" w:sz="4" w:space="0" w:color="auto"/>
            </w:tcBorders>
          </w:tcPr>
          <w:p w14:paraId="2B1231FA" w14:textId="77777777" w:rsidR="00B46837" w:rsidRPr="00BA3600" w:rsidRDefault="00B46837" w:rsidP="005D6D20">
            <w:pPr>
              <w:rPr>
                <w:rFonts w:ascii="Tahoma" w:hAnsi="Tahoma" w:cs="Tahoma"/>
              </w:rPr>
            </w:pPr>
            <w:r w:rsidRPr="00BA3600">
              <w:rPr>
                <w:rFonts w:ascii="Tahoma" w:hAnsi="Tahoma" w:cs="Tahoma"/>
              </w:rPr>
              <w:t>Beverages, canned/bottled</w:t>
            </w:r>
          </w:p>
        </w:tc>
        <w:tc>
          <w:tcPr>
            <w:tcW w:w="1955" w:type="dxa"/>
            <w:tcBorders>
              <w:top w:val="single" w:sz="4" w:space="0" w:color="auto"/>
            </w:tcBorders>
          </w:tcPr>
          <w:p w14:paraId="74140322" w14:textId="77777777" w:rsidR="00B46837" w:rsidRPr="00BA3600" w:rsidRDefault="00B46837" w:rsidP="005D6D20">
            <w:pPr>
              <w:rPr>
                <w:rFonts w:ascii="Tahoma" w:hAnsi="Tahoma" w:cs="Tahoma"/>
              </w:rPr>
            </w:pPr>
            <w:r w:rsidRPr="00BA3600">
              <w:rPr>
                <w:rFonts w:ascii="Tahoma" w:hAnsi="Tahoma" w:cs="Tahoma"/>
              </w:rPr>
              <w:t>3 months</w:t>
            </w:r>
          </w:p>
        </w:tc>
        <w:tc>
          <w:tcPr>
            <w:tcW w:w="4423" w:type="dxa"/>
            <w:gridSpan w:val="2"/>
            <w:tcBorders>
              <w:top w:val="single" w:sz="4" w:space="0" w:color="auto"/>
            </w:tcBorders>
          </w:tcPr>
          <w:p w14:paraId="3EC91BD9" w14:textId="77777777" w:rsidR="00B46837" w:rsidRPr="00BA3600" w:rsidRDefault="00B46837" w:rsidP="005D6D20">
            <w:pPr>
              <w:rPr>
                <w:rFonts w:ascii="Tahoma" w:hAnsi="Tahoma" w:cs="Tahoma"/>
              </w:rPr>
            </w:pPr>
          </w:p>
        </w:tc>
      </w:tr>
      <w:tr w:rsidR="00B46837" w:rsidRPr="00BA3600" w14:paraId="3BFE8712" w14:textId="77777777" w:rsidTr="00846680">
        <w:tc>
          <w:tcPr>
            <w:tcW w:w="3836" w:type="dxa"/>
            <w:gridSpan w:val="2"/>
          </w:tcPr>
          <w:p w14:paraId="2081F020" w14:textId="77777777" w:rsidR="00B46837" w:rsidRPr="00BA3600" w:rsidRDefault="00B46837" w:rsidP="005D6D20">
            <w:pPr>
              <w:rPr>
                <w:rFonts w:ascii="Tahoma" w:hAnsi="Tahoma" w:cs="Tahoma"/>
              </w:rPr>
            </w:pPr>
            <w:r w:rsidRPr="00BA3600">
              <w:rPr>
                <w:rFonts w:ascii="Tahoma" w:hAnsi="Tahoma" w:cs="Tahoma"/>
              </w:rPr>
              <w:t>Bouillon cubes, powder</w:t>
            </w:r>
          </w:p>
        </w:tc>
        <w:tc>
          <w:tcPr>
            <w:tcW w:w="1955" w:type="dxa"/>
          </w:tcPr>
          <w:p w14:paraId="33E5B40C"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0E390196" w14:textId="77777777" w:rsidR="00B46837" w:rsidRPr="00BA3600" w:rsidRDefault="00B46837" w:rsidP="005D6D20">
            <w:pPr>
              <w:jc w:val="both"/>
              <w:rPr>
                <w:rFonts w:ascii="Tahoma" w:hAnsi="Tahoma" w:cs="Tahoma"/>
              </w:rPr>
            </w:pPr>
          </w:p>
        </w:tc>
      </w:tr>
      <w:tr w:rsidR="00B46837" w:rsidRPr="00BA3600" w14:paraId="4761CBFB" w14:textId="77777777" w:rsidTr="00846680">
        <w:tc>
          <w:tcPr>
            <w:tcW w:w="3836" w:type="dxa"/>
            <w:gridSpan w:val="2"/>
          </w:tcPr>
          <w:p w14:paraId="2E90A47E" w14:textId="77777777" w:rsidR="00B46837" w:rsidRPr="00BA3600" w:rsidRDefault="00B46837" w:rsidP="005D6D20">
            <w:pPr>
              <w:rPr>
                <w:rFonts w:ascii="Tahoma" w:hAnsi="Tahoma" w:cs="Tahoma"/>
              </w:rPr>
            </w:pPr>
            <w:r w:rsidRPr="00BA3600">
              <w:rPr>
                <w:rFonts w:ascii="Tahoma" w:hAnsi="Tahoma" w:cs="Tahoma"/>
              </w:rPr>
              <w:t>Bread crumbs, dried</w:t>
            </w:r>
          </w:p>
        </w:tc>
        <w:tc>
          <w:tcPr>
            <w:tcW w:w="1955" w:type="dxa"/>
          </w:tcPr>
          <w:p w14:paraId="7E033F46"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5D9F67E6" w14:textId="77777777" w:rsidR="00B46837" w:rsidRPr="00BA3600" w:rsidRDefault="00B46837" w:rsidP="005D6D20">
            <w:pPr>
              <w:jc w:val="both"/>
              <w:rPr>
                <w:rFonts w:ascii="Tahoma" w:hAnsi="Tahoma" w:cs="Tahoma"/>
              </w:rPr>
            </w:pPr>
          </w:p>
        </w:tc>
      </w:tr>
      <w:tr w:rsidR="00B46837" w:rsidRPr="00BA3600" w14:paraId="53BABCE8" w14:textId="77777777" w:rsidTr="00846680">
        <w:tc>
          <w:tcPr>
            <w:tcW w:w="3836" w:type="dxa"/>
            <w:gridSpan w:val="2"/>
          </w:tcPr>
          <w:p w14:paraId="0DDB2578" w14:textId="77777777" w:rsidR="00B46837" w:rsidRPr="00BA3600" w:rsidRDefault="00B46837" w:rsidP="005D6D20">
            <w:pPr>
              <w:rPr>
                <w:rFonts w:ascii="Tahoma" w:hAnsi="Tahoma" w:cs="Tahoma"/>
              </w:rPr>
            </w:pPr>
            <w:r w:rsidRPr="00BA3600">
              <w:rPr>
                <w:rFonts w:ascii="Tahoma" w:hAnsi="Tahoma" w:cs="Tahoma"/>
              </w:rPr>
              <w:t>Bread, rolls</w:t>
            </w:r>
          </w:p>
        </w:tc>
        <w:tc>
          <w:tcPr>
            <w:tcW w:w="1955" w:type="dxa"/>
          </w:tcPr>
          <w:p w14:paraId="2B39126F" w14:textId="77777777" w:rsidR="00B46837" w:rsidRPr="00BA3600" w:rsidRDefault="00B46837" w:rsidP="005D6D20">
            <w:pPr>
              <w:jc w:val="both"/>
              <w:rPr>
                <w:rFonts w:ascii="Tahoma" w:hAnsi="Tahoma" w:cs="Tahoma"/>
              </w:rPr>
            </w:pPr>
            <w:r w:rsidRPr="00BA3600">
              <w:rPr>
                <w:rFonts w:ascii="Tahoma" w:hAnsi="Tahoma" w:cs="Tahoma"/>
              </w:rPr>
              <w:t>3 days</w:t>
            </w:r>
          </w:p>
        </w:tc>
        <w:tc>
          <w:tcPr>
            <w:tcW w:w="4423" w:type="dxa"/>
            <w:gridSpan w:val="2"/>
          </w:tcPr>
          <w:p w14:paraId="4784FBC0" w14:textId="77777777" w:rsidR="00B46837" w:rsidRPr="00BA3600" w:rsidRDefault="00B46837" w:rsidP="005D6D20">
            <w:pPr>
              <w:rPr>
                <w:rFonts w:ascii="Tahoma" w:hAnsi="Tahoma" w:cs="Tahoma"/>
              </w:rPr>
            </w:pPr>
            <w:r w:rsidRPr="00BA3600">
              <w:rPr>
                <w:rFonts w:ascii="Tahoma" w:hAnsi="Tahoma" w:cs="Tahoma"/>
              </w:rPr>
              <w:t>Freeze for longer storage; storing in refrigerator increases staling.</w:t>
            </w:r>
          </w:p>
        </w:tc>
      </w:tr>
      <w:tr w:rsidR="00B46837" w:rsidRPr="00BA3600" w14:paraId="4F0F2DE4" w14:textId="77777777" w:rsidTr="00846680">
        <w:tc>
          <w:tcPr>
            <w:tcW w:w="3836" w:type="dxa"/>
            <w:gridSpan w:val="2"/>
          </w:tcPr>
          <w:p w14:paraId="3DEDE70C" w14:textId="77777777" w:rsidR="00B46837" w:rsidRPr="00BA3600" w:rsidRDefault="00B46837" w:rsidP="005D6D20">
            <w:pPr>
              <w:rPr>
                <w:rFonts w:ascii="Tahoma" w:hAnsi="Tahoma" w:cs="Tahoma"/>
              </w:rPr>
            </w:pPr>
            <w:r w:rsidRPr="00BA3600">
              <w:rPr>
                <w:rFonts w:ascii="Tahoma" w:hAnsi="Tahoma" w:cs="Tahoma"/>
              </w:rPr>
              <w:t>Cake mixes</w:t>
            </w:r>
          </w:p>
        </w:tc>
        <w:tc>
          <w:tcPr>
            <w:tcW w:w="1955" w:type="dxa"/>
          </w:tcPr>
          <w:p w14:paraId="6AC59E3C"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3A544CB2" w14:textId="77777777" w:rsidR="00B46837" w:rsidRPr="00BA3600" w:rsidRDefault="00B46837" w:rsidP="005D6D20">
            <w:pPr>
              <w:jc w:val="both"/>
              <w:rPr>
                <w:rFonts w:ascii="Tahoma" w:hAnsi="Tahoma" w:cs="Tahoma"/>
              </w:rPr>
            </w:pPr>
          </w:p>
        </w:tc>
      </w:tr>
      <w:tr w:rsidR="00B46837" w:rsidRPr="00BA3600" w14:paraId="5AB1411A" w14:textId="77777777" w:rsidTr="00846680">
        <w:tc>
          <w:tcPr>
            <w:tcW w:w="3836" w:type="dxa"/>
            <w:gridSpan w:val="2"/>
          </w:tcPr>
          <w:p w14:paraId="14606CE1" w14:textId="77777777" w:rsidR="00B46837" w:rsidRPr="00BA3600" w:rsidRDefault="00B46837" w:rsidP="005D6D20">
            <w:pPr>
              <w:rPr>
                <w:rFonts w:ascii="Tahoma" w:hAnsi="Tahoma" w:cs="Tahoma"/>
              </w:rPr>
            </w:pPr>
            <w:r w:rsidRPr="00BA3600">
              <w:rPr>
                <w:rFonts w:ascii="Tahoma" w:hAnsi="Tahoma" w:cs="Tahoma"/>
              </w:rPr>
              <w:t>Cereals, ready-to-cook</w:t>
            </w:r>
          </w:p>
        </w:tc>
        <w:tc>
          <w:tcPr>
            <w:tcW w:w="1955" w:type="dxa"/>
          </w:tcPr>
          <w:p w14:paraId="523DC08A"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26104EF1" w14:textId="77777777" w:rsidR="00B46837" w:rsidRPr="00BA3600" w:rsidRDefault="00B46837" w:rsidP="005D6D20">
            <w:pPr>
              <w:jc w:val="both"/>
              <w:rPr>
                <w:rFonts w:ascii="Tahoma" w:hAnsi="Tahoma" w:cs="Tahoma"/>
              </w:rPr>
            </w:pPr>
          </w:p>
        </w:tc>
      </w:tr>
      <w:tr w:rsidR="00B46837" w:rsidRPr="00BA3600" w14:paraId="00ADC0D4" w14:textId="77777777" w:rsidTr="00846680">
        <w:tc>
          <w:tcPr>
            <w:tcW w:w="3836" w:type="dxa"/>
            <w:gridSpan w:val="2"/>
          </w:tcPr>
          <w:p w14:paraId="5D1B5C35" w14:textId="77777777" w:rsidR="00B46837" w:rsidRPr="00BA3600" w:rsidRDefault="00B46837" w:rsidP="005D6D20">
            <w:pPr>
              <w:rPr>
                <w:rFonts w:ascii="Tahoma" w:hAnsi="Tahoma" w:cs="Tahoma"/>
              </w:rPr>
            </w:pPr>
            <w:r w:rsidRPr="00BA3600">
              <w:rPr>
                <w:rFonts w:ascii="Tahoma" w:hAnsi="Tahoma" w:cs="Tahoma"/>
              </w:rPr>
              <w:t>Cereals, ready-to-eat</w:t>
            </w:r>
          </w:p>
        </w:tc>
        <w:tc>
          <w:tcPr>
            <w:tcW w:w="1955" w:type="dxa"/>
          </w:tcPr>
          <w:p w14:paraId="7DAD4E51" w14:textId="77777777" w:rsidR="00B46837" w:rsidRPr="00BA3600" w:rsidRDefault="00B46837" w:rsidP="005D6D20">
            <w:pPr>
              <w:rPr>
                <w:rFonts w:ascii="Tahoma" w:hAnsi="Tahoma" w:cs="Tahoma"/>
              </w:rPr>
            </w:pPr>
          </w:p>
        </w:tc>
        <w:tc>
          <w:tcPr>
            <w:tcW w:w="4423" w:type="dxa"/>
            <w:gridSpan w:val="2"/>
          </w:tcPr>
          <w:p w14:paraId="7CA27D4C" w14:textId="77777777" w:rsidR="00B46837" w:rsidRPr="00BA3600" w:rsidRDefault="00B46837" w:rsidP="005D6D20">
            <w:pPr>
              <w:rPr>
                <w:rFonts w:ascii="Tahoma" w:hAnsi="Tahoma" w:cs="Tahoma"/>
              </w:rPr>
            </w:pPr>
            <w:r w:rsidRPr="00BA3600">
              <w:rPr>
                <w:rFonts w:ascii="Tahoma" w:hAnsi="Tahoma" w:cs="Tahoma"/>
              </w:rPr>
              <w:t>Follow the “use by” date.</w:t>
            </w:r>
          </w:p>
        </w:tc>
      </w:tr>
      <w:tr w:rsidR="00B46837" w:rsidRPr="00BA3600" w14:paraId="7E1F25D2" w14:textId="77777777" w:rsidTr="00846680">
        <w:tc>
          <w:tcPr>
            <w:tcW w:w="3836" w:type="dxa"/>
            <w:gridSpan w:val="2"/>
          </w:tcPr>
          <w:p w14:paraId="24CB2E01" w14:textId="77777777" w:rsidR="00B46837" w:rsidRPr="00BA3600" w:rsidRDefault="00B46837" w:rsidP="005D6D20">
            <w:pPr>
              <w:rPr>
                <w:rFonts w:ascii="Tahoma" w:hAnsi="Tahoma" w:cs="Tahoma"/>
              </w:rPr>
            </w:pPr>
            <w:r w:rsidRPr="00BA3600">
              <w:rPr>
                <w:rFonts w:ascii="Tahoma" w:hAnsi="Tahoma" w:cs="Tahoma"/>
              </w:rPr>
              <w:t>Chocolate, pre-melted</w:t>
            </w:r>
          </w:p>
        </w:tc>
        <w:tc>
          <w:tcPr>
            <w:tcW w:w="1955" w:type="dxa"/>
          </w:tcPr>
          <w:p w14:paraId="21B09D8E"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23" w:type="dxa"/>
            <w:gridSpan w:val="2"/>
          </w:tcPr>
          <w:p w14:paraId="0F99109E" w14:textId="77777777" w:rsidR="00B46837" w:rsidRPr="00BA3600" w:rsidRDefault="00B46837" w:rsidP="005D6D20">
            <w:pPr>
              <w:jc w:val="both"/>
              <w:rPr>
                <w:rFonts w:ascii="Tahoma" w:hAnsi="Tahoma" w:cs="Tahoma"/>
              </w:rPr>
            </w:pPr>
          </w:p>
        </w:tc>
      </w:tr>
      <w:tr w:rsidR="00B46837" w:rsidRPr="00BA3600" w14:paraId="27A609B4" w14:textId="77777777" w:rsidTr="00846680">
        <w:tc>
          <w:tcPr>
            <w:tcW w:w="3836" w:type="dxa"/>
            <w:gridSpan w:val="2"/>
          </w:tcPr>
          <w:p w14:paraId="0BFAD620" w14:textId="77777777" w:rsidR="00B46837" w:rsidRPr="00BA3600" w:rsidRDefault="00B46837" w:rsidP="005D6D20">
            <w:pPr>
              <w:rPr>
                <w:rFonts w:ascii="Tahoma" w:hAnsi="Tahoma" w:cs="Tahoma"/>
              </w:rPr>
            </w:pPr>
            <w:r w:rsidRPr="00BA3600">
              <w:rPr>
                <w:rFonts w:ascii="Tahoma" w:hAnsi="Tahoma" w:cs="Tahoma"/>
              </w:rPr>
              <w:t>Chocolate, semisweet</w:t>
            </w:r>
          </w:p>
        </w:tc>
        <w:tc>
          <w:tcPr>
            <w:tcW w:w="1955" w:type="dxa"/>
          </w:tcPr>
          <w:p w14:paraId="30F549D7"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23" w:type="dxa"/>
            <w:gridSpan w:val="2"/>
          </w:tcPr>
          <w:p w14:paraId="4D1E8A22" w14:textId="77777777" w:rsidR="00B46837" w:rsidRPr="00BA3600" w:rsidRDefault="00B46837" w:rsidP="005D6D20">
            <w:pPr>
              <w:jc w:val="both"/>
              <w:rPr>
                <w:rFonts w:ascii="Tahoma" w:hAnsi="Tahoma" w:cs="Tahoma"/>
              </w:rPr>
            </w:pPr>
          </w:p>
        </w:tc>
      </w:tr>
      <w:tr w:rsidR="00B46837" w:rsidRPr="00BA3600" w14:paraId="67B4BA0A" w14:textId="77777777" w:rsidTr="00846680">
        <w:tc>
          <w:tcPr>
            <w:tcW w:w="3836" w:type="dxa"/>
            <w:gridSpan w:val="2"/>
          </w:tcPr>
          <w:p w14:paraId="27CEFF94" w14:textId="77777777" w:rsidR="00B46837" w:rsidRPr="00BA3600" w:rsidRDefault="00B46837" w:rsidP="005D6D20">
            <w:pPr>
              <w:rPr>
                <w:rFonts w:ascii="Tahoma" w:hAnsi="Tahoma" w:cs="Tahoma"/>
              </w:rPr>
            </w:pPr>
            <w:r w:rsidRPr="00BA3600">
              <w:rPr>
                <w:rFonts w:ascii="Tahoma" w:hAnsi="Tahoma" w:cs="Tahoma"/>
              </w:rPr>
              <w:t>Chocolate, unsweetened</w:t>
            </w:r>
          </w:p>
        </w:tc>
        <w:tc>
          <w:tcPr>
            <w:tcW w:w="1955" w:type="dxa"/>
          </w:tcPr>
          <w:p w14:paraId="4B2FABA7"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23" w:type="dxa"/>
            <w:gridSpan w:val="2"/>
          </w:tcPr>
          <w:p w14:paraId="7ED90C2B" w14:textId="77777777" w:rsidR="00B46837" w:rsidRPr="00BA3600" w:rsidRDefault="00B46837" w:rsidP="005D6D20">
            <w:pPr>
              <w:jc w:val="both"/>
              <w:rPr>
                <w:rFonts w:ascii="Tahoma" w:hAnsi="Tahoma" w:cs="Tahoma"/>
              </w:rPr>
            </w:pPr>
          </w:p>
        </w:tc>
      </w:tr>
      <w:tr w:rsidR="00B46837" w:rsidRPr="00BA3600" w14:paraId="230E73C0" w14:textId="77777777" w:rsidTr="00846680">
        <w:tc>
          <w:tcPr>
            <w:tcW w:w="3836" w:type="dxa"/>
            <w:gridSpan w:val="2"/>
            <w:tcBorders>
              <w:top w:val="single" w:sz="4" w:space="0" w:color="auto"/>
              <w:left w:val="single" w:sz="4" w:space="0" w:color="auto"/>
              <w:bottom w:val="single" w:sz="4" w:space="0" w:color="auto"/>
              <w:right w:val="single" w:sz="4" w:space="0" w:color="auto"/>
            </w:tcBorders>
          </w:tcPr>
          <w:p w14:paraId="1B520B8B" w14:textId="77777777" w:rsidR="00B46837" w:rsidRPr="00BA3600" w:rsidRDefault="00B46837" w:rsidP="005D6D20">
            <w:pPr>
              <w:rPr>
                <w:rFonts w:ascii="Tahoma" w:hAnsi="Tahoma" w:cs="Tahoma"/>
              </w:rPr>
            </w:pPr>
            <w:r w:rsidRPr="00BA3600">
              <w:rPr>
                <w:rFonts w:ascii="Tahoma" w:hAnsi="Tahoma" w:cs="Tahoma"/>
              </w:rPr>
              <w:t>Coconut, canned</w:t>
            </w:r>
          </w:p>
        </w:tc>
        <w:tc>
          <w:tcPr>
            <w:tcW w:w="1955" w:type="dxa"/>
            <w:tcBorders>
              <w:top w:val="single" w:sz="4" w:space="0" w:color="auto"/>
              <w:left w:val="single" w:sz="4" w:space="0" w:color="auto"/>
              <w:bottom w:val="single" w:sz="4" w:space="0" w:color="auto"/>
              <w:right w:val="single" w:sz="4" w:space="0" w:color="auto"/>
            </w:tcBorders>
          </w:tcPr>
          <w:p w14:paraId="35919B47" w14:textId="77777777" w:rsidR="00B46837" w:rsidRPr="00BA3600" w:rsidRDefault="00B46837" w:rsidP="005D6D20">
            <w:pPr>
              <w:rPr>
                <w:rFonts w:ascii="Tahoma" w:hAnsi="Tahoma" w:cs="Tahoma"/>
              </w:rPr>
            </w:pPr>
            <w:r w:rsidRPr="00BA3600">
              <w:rPr>
                <w:rFonts w:ascii="Tahoma" w:hAnsi="Tahoma" w:cs="Tahoma"/>
              </w:rPr>
              <w:t>1 year</w:t>
            </w:r>
          </w:p>
        </w:tc>
        <w:tc>
          <w:tcPr>
            <w:tcW w:w="4423" w:type="dxa"/>
            <w:gridSpan w:val="2"/>
            <w:tcBorders>
              <w:top w:val="single" w:sz="4" w:space="0" w:color="auto"/>
              <w:left w:val="single" w:sz="4" w:space="0" w:color="auto"/>
              <w:bottom w:val="single" w:sz="4" w:space="0" w:color="auto"/>
              <w:right w:val="single" w:sz="4" w:space="0" w:color="auto"/>
            </w:tcBorders>
          </w:tcPr>
          <w:p w14:paraId="2DFECD15" w14:textId="77777777" w:rsidR="00B46837" w:rsidRPr="00BA3600" w:rsidRDefault="00B46837" w:rsidP="005D6D20">
            <w:pPr>
              <w:rPr>
                <w:rFonts w:ascii="Tahoma" w:hAnsi="Tahoma" w:cs="Tahoma"/>
              </w:rPr>
            </w:pPr>
          </w:p>
        </w:tc>
      </w:tr>
      <w:tr w:rsidR="00B46837" w:rsidRPr="00BA3600" w14:paraId="7B07F06B" w14:textId="77777777" w:rsidTr="00846680">
        <w:tc>
          <w:tcPr>
            <w:tcW w:w="3836" w:type="dxa"/>
            <w:gridSpan w:val="2"/>
          </w:tcPr>
          <w:p w14:paraId="7C7B4D69" w14:textId="77777777" w:rsidR="00B46837" w:rsidRPr="00BA3600" w:rsidRDefault="00B46837" w:rsidP="005D6D20">
            <w:pPr>
              <w:rPr>
                <w:rFonts w:ascii="Tahoma" w:hAnsi="Tahoma" w:cs="Tahoma"/>
              </w:rPr>
            </w:pPr>
            <w:r w:rsidRPr="00BA3600">
              <w:rPr>
                <w:rFonts w:ascii="Tahoma" w:hAnsi="Tahoma" w:cs="Tahoma"/>
              </w:rPr>
              <w:t>Coffee lighteners, dry (opened)</w:t>
            </w:r>
          </w:p>
        </w:tc>
        <w:tc>
          <w:tcPr>
            <w:tcW w:w="1955" w:type="dxa"/>
          </w:tcPr>
          <w:p w14:paraId="2155ABFC"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6EB3992B" w14:textId="77777777" w:rsidR="00B46837" w:rsidRPr="00BA3600" w:rsidRDefault="00B46837" w:rsidP="005D6D20">
            <w:pPr>
              <w:jc w:val="both"/>
              <w:rPr>
                <w:rFonts w:ascii="Tahoma" w:hAnsi="Tahoma" w:cs="Tahoma"/>
              </w:rPr>
            </w:pPr>
          </w:p>
        </w:tc>
      </w:tr>
      <w:tr w:rsidR="00B46837" w:rsidRPr="00BA3600" w14:paraId="08EE8465" w14:textId="77777777" w:rsidTr="00846680">
        <w:tc>
          <w:tcPr>
            <w:tcW w:w="3836" w:type="dxa"/>
            <w:gridSpan w:val="2"/>
          </w:tcPr>
          <w:p w14:paraId="7A9F24FD" w14:textId="77777777" w:rsidR="00B46837" w:rsidRPr="00BA3600" w:rsidRDefault="00B46837" w:rsidP="005D6D20">
            <w:pPr>
              <w:rPr>
                <w:rFonts w:ascii="Tahoma" w:hAnsi="Tahoma" w:cs="Tahoma"/>
              </w:rPr>
            </w:pPr>
            <w:r w:rsidRPr="00BA3600">
              <w:rPr>
                <w:rFonts w:ascii="Tahoma" w:hAnsi="Tahoma" w:cs="Tahoma"/>
              </w:rPr>
              <w:t>Coffee, instant (closed)</w:t>
            </w:r>
          </w:p>
        </w:tc>
        <w:tc>
          <w:tcPr>
            <w:tcW w:w="1955" w:type="dxa"/>
          </w:tcPr>
          <w:p w14:paraId="465B024F"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23" w:type="dxa"/>
            <w:gridSpan w:val="2"/>
          </w:tcPr>
          <w:p w14:paraId="2C74690B" w14:textId="77777777" w:rsidR="00B46837" w:rsidRPr="00BA3600" w:rsidRDefault="00B46837" w:rsidP="005D6D20">
            <w:pPr>
              <w:rPr>
                <w:rFonts w:ascii="Tahoma" w:hAnsi="Tahoma" w:cs="Tahoma"/>
              </w:rPr>
            </w:pPr>
            <w:r w:rsidRPr="00BA3600">
              <w:rPr>
                <w:rFonts w:ascii="Tahoma" w:hAnsi="Tahoma" w:cs="Tahoma"/>
              </w:rPr>
              <w:t>Keep 2 weeks after opening.</w:t>
            </w:r>
          </w:p>
        </w:tc>
      </w:tr>
      <w:tr w:rsidR="00B46837" w:rsidRPr="00BA3600" w14:paraId="4F2EB4A2" w14:textId="77777777" w:rsidTr="00846680">
        <w:tc>
          <w:tcPr>
            <w:tcW w:w="3836" w:type="dxa"/>
            <w:gridSpan w:val="2"/>
          </w:tcPr>
          <w:p w14:paraId="4159CF6A" w14:textId="77777777" w:rsidR="00B46837" w:rsidRPr="00BA3600" w:rsidRDefault="00B46837" w:rsidP="005D6D20">
            <w:pPr>
              <w:rPr>
                <w:rFonts w:ascii="Tahoma" w:hAnsi="Tahoma" w:cs="Tahoma"/>
              </w:rPr>
            </w:pPr>
            <w:r w:rsidRPr="00BA3600">
              <w:rPr>
                <w:rFonts w:ascii="Tahoma" w:hAnsi="Tahoma" w:cs="Tahoma"/>
              </w:rPr>
              <w:t>Coffee, vacuum pack</w:t>
            </w:r>
          </w:p>
        </w:tc>
        <w:tc>
          <w:tcPr>
            <w:tcW w:w="1955" w:type="dxa"/>
          </w:tcPr>
          <w:p w14:paraId="2D76DC3E"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43EBFBFB"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6A7A50A0" w14:textId="77777777" w:rsidTr="00846680">
        <w:tc>
          <w:tcPr>
            <w:tcW w:w="3836" w:type="dxa"/>
            <w:gridSpan w:val="2"/>
          </w:tcPr>
          <w:p w14:paraId="4DD48CA2" w14:textId="77777777" w:rsidR="00B46837" w:rsidRPr="00BA3600" w:rsidRDefault="00B46837" w:rsidP="005D6D20">
            <w:pPr>
              <w:rPr>
                <w:rFonts w:ascii="Tahoma" w:hAnsi="Tahoma" w:cs="Tahoma"/>
              </w:rPr>
            </w:pPr>
            <w:r w:rsidRPr="00BA3600">
              <w:rPr>
                <w:rFonts w:ascii="Tahoma" w:hAnsi="Tahoma" w:cs="Tahoma"/>
              </w:rPr>
              <w:t>Condensed and evaporated milk</w:t>
            </w:r>
          </w:p>
        </w:tc>
        <w:tc>
          <w:tcPr>
            <w:tcW w:w="1955" w:type="dxa"/>
          </w:tcPr>
          <w:p w14:paraId="6E23FE43"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75DE4141"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213C7059" w14:textId="77777777" w:rsidTr="00846680">
        <w:tc>
          <w:tcPr>
            <w:tcW w:w="3836" w:type="dxa"/>
            <w:gridSpan w:val="2"/>
          </w:tcPr>
          <w:p w14:paraId="7173E742" w14:textId="77777777" w:rsidR="00B46837" w:rsidRPr="00BA3600" w:rsidRDefault="00B46837" w:rsidP="005D6D20">
            <w:pPr>
              <w:rPr>
                <w:rFonts w:ascii="Tahoma" w:hAnsi="Tahoma" w:cs="Tahoma"/>
              </w:rPr>
            </w:pPr>
            <w:r w:rsidRPr="00BA3600">
              <w:rPr>
                <w:rFonts w:ascii="Tahoma" w:hAnsi="Tahoma" w:cs="Tahoma"/>
              </w:rPr>
              <w:t>Cookies, packaged</w:t>
            </w:r>
          </w:p>
        </w:tc>
        <w:tc>
          <w:tcPr>
            <w:tcW w:w="1955" w:type="dxa"/>
          </w:tcPr>
          <w:p w14:paraId="067BC6B7" w14:textId="77777777" w:rsidR="00B46837" w:rsidRPr="00BA3600" w:rsidRDefault="00B46837" w:rsidP="005D6D20">
            <w:pPr>
              <w:jc w:val="both"/>
              <w:rPr>
                <w:rFonts w:ascii="Tahoma" w:hAnsi="Tahoma" w:cs="Tahoma"/>
              </w:rPr>
            </w:pPr>
            <w:r w:rsidRPr="00BA3600">
              <w:rPr>
                <w:rFonts w:ascii="Tahoma" w:hAnsi="Tahoma" w:cs="Tahoma"/>
              </w:rPr>
              <w:t>4 months</w:t>
            </w:r>
          </w:p>
        </w:tc>
        <w:tc>
          <w:tcPr>
            <w:tcW w:w="4423" w:type="dxa"/>
            <w:gridSpan w:val="2"/>
          </w:tcPr>
          <w:p w14:paraId="558317FF" w14:textId="77777777" w:rsidR="00B46837" w:rsidRPr="00BA3600" w:rsidRDefault="00B46837" w:rsidP="005D6D20">
            <w:pPr>
              <w:jc w:val="both"/>
              <w:rPr>
                <w:rFonts w:ascii="Tahoma" w:hAnsi="Tahoma" w:cs="Tahoma"/>
              </w:rPr>
            </w:pPr>
            <w:r w:rsidRPr="00BA3600">
              <w:rPr>
                <w:rFonts w:ascii="Tahoma" w:hAnsi="Tahoma" w:cs="Tahoma"/>
              </w:rPr>
              <w:t>Or follow the “use by” date.</w:t>
            </w:r>
          </w:p>
        </w:tc>
      </w:tr>
      <w:tr w:rsidR="00B46837" w:rsidRPr="00BA3600" w14:paraId="5CFCD248" w14:textId="77777777" w:rsidTr="00846680">
        <w:tc>
          <w:tcPr>
            <w:tcW w:w="3836" w:type="dxa"/>
            <w:gridSpan w:val="2"/>
          </w:tcPr>
          <w:p w14:paraId="26AED096" w14:textId="77777777" w:rsidR="00B46837" w:rsidRPr="00BA3600" w:rsidRDefault="00B46837" w:rsidP="005D6D20">
            <w:pPr>
              <w:rPr>
                <w:rFonts w:ascii="Tahoma" w:hAnsi="Tahoma" w:cs="Tahoma"/>
              </w:rPr>
            </w:pPr>
            <w:r w:rsidRPr="00BA3600">
              <w:rPr>
                <w:rFonts w:ascii="Tahoma" w:hAnsi="Tahoma" w:cs="Tahoma"/>
              </w:rPr>
              <w:t>Crackers</w:t>
            </w:r>
          </w:p>
        </w:tc>
        <w:tc>
          <w:tcPr>
            <w:tcW w:w="1955" w:type="dxa"/>
          </w:tcPr>
          <w:p w14:paraId="1B84E48F" w14:textId="77777777" w:rsidR="00B46837" w:rsidRPr="00BA3600" w:rsidRDefault="00B46837" w:rsidP="005D6D20">
            <w:pPr>
              <w:jc w:val="both"/>
              <w:rPr>
                <w:rFonts w:ascii="Tahoma" w:hAnsi="Tahoma" w:cs="Tahoma"/>
              </w:rPr>
            </w:pPr>
            <w:r w:rsidRPr="00BA3600">
              <w:rPr>
                <w:rFonts w:ascii="Tahoma" w:hAnsi="Tahoma" w:cs="Tahoma"/>
              </w:rPr>
              <w:t>3 months</w:t>
            </w:r>
          </w:p>
        </w:tc>
        <w:tc>
          <w:tcPr>
            <w:tcW w:w="4423" w:type="dxa"/>
            <w:gridSpan w:val="2"/>
          </w:tcPr>
          <w:p w14:paraId="54410229" w14:textId="77777777" w:rsidR="00B46837" w:rsidRPr="00BA3600" w:rsidRDefault="00B46837" w:rsidP="005D6D20">
            <w:pPr>
              <w:jc w:val="both"/>
              <w:rPr>
                <w:rFonts w:ascii="Tahoma" w:hAnsi="Tahoma" w:cs="Tahoma"/>
              </w:rPr>
            </w:pPr>
            <w:r w:rsidRPr="00BA3600">
              <w:rPr>
                <w:rFonts w:ascii="Tahoma" w:hAnsi="Tahoma" w:cs="Tahoma"/>
              </w:rPr>
              <w:t>Or follow the “use by” date.</w:t>
            </w:r>
          </w:p>
        </w:tc>
      </w:tr>
      <w:tr w:rsidR="00B46837" w:rsidRPr="00BA3600" w14:paraId="22B9A503" w14:textId="77777777" w:rsidTr="00846680">
        <w:tc>
          <w:tcPr>
            <w:tcW w:w="3836" w:type="dxa"/>
            <w:gridSpan w:val="2"/>
          </w:tcPr>
          <w:p w14:paraId="6A1C09DE" w14:textId="77777777" w:rsidR="00B46837" w:rsidRPr="00BA3600" w:rsidRDefault="00B46837" w:rsidP="005D6D20">
            <w:pPr>
              <w:rPr>
                <w:rFonts w:ascii="Tahoma" w:hAnsi="Tahoma" w:cs="Tahoma"/>
              </w:rPr>
            </w:pPr>
            <w:r w:rsidRPr="00BA3600">
              <w:rPr>
                <w:rFonts w:ascii="Tahoma" w:hAnsi="Tahoma" w:cs="Tahoma"/>
              </w:rPr>
              <w:lastRenderedPageBreak/>
              <w:t>Flour, whole-wheat</w:t>
            </w:r>
          </w:p>
        </w:tc>
        <w:tc>
          <w:tcPr>
            <w:tcW w:w="1955" w:type="dxa"/>
          </w:tcPr>
          <w:p w14:paraId="50B37133" w14:textId="77777777" w:rsidR="00B46837" w:rsidRPr="00BA3600" w:rsidRDefault="00B46837" w:rsidP="005D6D20">
            <w:pPr>
              <w:jc w:val="both"/>
              <w:rPr>
                <w:rFonts w:ascii="Tahoma" w:hAnsi="Tahoma" w:cs="Tahoma"/>
              </w:rPr>
            </w:pPr>
            <w:r w:rsidRPr="00BA3600">
              <w:rPr>
                <w:rFonts w:ascii="Tahoma" w:hAnsi="Tahoma" w:cs="Tahoma"/>
              </w:rPr>
              <w:t>2-3 months</w:t>
            </w:r>
          </w:p>
        </w:tc>
        <w:tc>
          <w:tcPr>
            <w:tcW w:w="4423" w:type="dxa"/>
            <w:gridSpan w:val="2"/>
          </w:tcPr>
          <w:p w14:paraId="0F0A8C6B" w14:textId="77777777" w:rsidR="00B46837" w:rsidRPr="00BA3600" w:rsidRDefault="00B46837" w:rsidP="005D6D20">
            <w:pPr>
              <w:jc w:val="both"/>
              <w:rPr>
                <w:rFonts w:ascii="Tahoma" w:hAnsi="Tahoma" w:cs="Tahoma"/>
              </w:rPr>
            </w:pPr>
            <w:r w:rsidRPr="00BA3600">
              <w:rPr>
                <w:rFonts w:ascii="Tahoma" w:hAnsi="Tahoma" w:cs="Tahoma"/>
              </w:rPr>
              <w:t>Keep refrigerated or freeze for longer storage.</w:t>
            </w:r>
          </w:p>
        </w:tc>
      </w:tr>
      <w:tr w:rsidR="00B46837" w:rsidRPr="00BA3600" w14:paraId="15F3ABB9" w14:textId="77777777" w:rsidTr="00846680">
        <w:tc>
          <w:tcPr>
            <w:tcW w:w="3836" w:type="dxa"/>
            <w:gridSpan w:val="2"/>
          </w:tcPr>
          <w:p w14:paraId="46FC2A26" w14:textId="77777777" w:rsidR="00B46837" w:rsidRPr="00BA3600" w:rsidRDefault="00B46837" w:rsidP="005D6D20">
            <w:pPr>
              <w:rPr>
                <w:rFonts w:ascii="Tahoma" w:hAnsi="Tahoma" w:cs="Tahoma"/>
              </w:rPr>
            </w:pPr>
            <w:r w:rsidRPr="00BA3600">
              <w:rPr>
                <w:rFonts w:ascii="Tahoma" w:hAnsi="Tahoma" w:cs="Tahoma"/>
              </w:rPr>
              <w:t>Four, cake or all purpose</w:t>
            </w:r>
          </w:p>
        </w:tc>
        <w:tc>
          <w:tcPr>
            <w:tcW w:w="1955" w:type="dxa"/>
          </w:tcPr>
          <w:p w14:paraId="52E9C746"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6D8EAF9A" w14:textId="77777777" w:rsidR="00B46837" w:rsidRPr="00BA3600" w:rsidRDefault="00B46837" w:rsidP="005D6D20">
            <w:pPr>
              <w:jc w:val="both"/>
              <w:rPr>
                <w:rFonts w:ascii="Tahoma" w:hAnsi="Tahoma" w:cs="Tahoma"/>
              </w:rPr>
            </w:pPr>
          </w:p>
        </w:tc>
      </w:tr>
      <w:tr w:rsidR="00B46837" w:rsidRPr="00BA3600" w14:paraId="3093603B" w14:textId="77777777" w:rsidTr="00846680">
        <w:tc>
          <w:tcPr>
            <w:tcW w:w="3836" w:type="dxa"/>
            <w:gridSpan w:val="2"/>
          </w:tcPr>
          <w:p w14:paraId="400F8697" w14:textId="77777777" w:rsidR="00B46837" w:rsidRPr="00BA3600" w:rsidRDefault="00B46837" w:rsidP="005D6D20">
            <w:pPr>
              <w:rPr>
                <w:rFonts w:ascii="Tahoma" w:hAnsi="Tahoma" w:cs="Tahoma"/>
              </w:rPr>
            </w:pPr>
            <w:r w:rsidRPr="00BA3600">
              <w:rPr>
                <w:rFonts w:ascii="Tahoma" w:hAnsi="Tahoma" w:cs="Tahoma"/>
              </w:rPr>
              <w:t>Frosting, can or mix</w:t>
            </w:r>
          </w:p>
        </w:tc>
        <w:tc>
          <w:tcPr>
            <w:tcW w:w="1955" w:type="dxa"/>
          </w:tcPr>
          <w:p w14:paraId="2EAB130B" w14:textId="77777777" w:rsidR="00B46837" w:rsidRPr="00BA3600" w:rsidRDefault="00B46837" w:rsidP="005D6D20">
            <w:pPr>
              <w:jc w:val="both"/>
              <w:rPr>
                <w:rFonts w:ascii="Tahoma" w:hAnsi="Tahoma" w:cs="Tahoma"/>
              </w:rPr>
            </w:pPr>
            <w:r w:rsidRPr="00BA3600">
              <w:rPr>
                <w:rFonts w:ascii="Tahoma" w:hAnsi="Tahoma" w:cs="Tahoma"/>
              </w:rPr>
              <w:t>8 months</w:t>
            </w:r>
          </w:p>
        </w:tc>
        <w:tc>
          <w:tcPr>
            <w:tcW w:w="4423" w:type="dxa"/>
            <w:gridSpan w:val="2"/>
          </w:tcPr>
          <w:p w14:paraId="74064BB5" w14:textId="77777777" w:rsidR="00B46837" w:rsidRPr="00BA3600" w:rsidRDefault="00B46837" w:rsidP="005D6D20">
            <w:pPr>
              <w:jc w:val="both"/>
              <w:rPr>
                <w:rFonts w:ascii="Tahoma" w:hAnsi="Tahoma" w:cs="Tahoma"/>
              </w:rPr>
            </w:pPr>
          </w:p>
        </w:tc>
      </w:tr>
      <w:tr w:rsidR="00B46837" w:rsidRPr="00BA3600" w14:paraId="55A7B4FD" w14:textId="77777777" w:rsidTr="00846680">
        <w:tc>
          <w:tcPr>
            <w:tcW w:w="3836" w:type="dxa"/>
            <w:gridSpan w:val="2"/>
          </w:tcPr>
          <w:p w14:paraId="20DF8C7B" w14:textId="77777777" w:rsidR="00B46837" w:rsidRPr="00BA3600" w:rsidRDefault="00B46837" w:rsidP="005D6D20">
            <w:pPr>
              <w:rPr>
                <w:rFonts w:ascii="Tahoma" w:hAnsi="Tahoma" w:cs="Tahoma"/>
              </w:rPr>
            </w:pPr>
            <w:r w:rsidRPr="00BA3600">
              <w:rPr>
                <w:rFonts w:ascii="Tahoma" w:hAnsi="Tahoma" w:cs="Tahoma"/>
              </w:rPr>
              <w:t>Fruits, canned</w:t>
            </w:r>
          </w:p>
        </w:tc>
        <w:tc>
          <w:tcPr>
            <w:tcW w:w="1955" w:type="dxa"/>
          </w:tcPr>
          <w:p w14:paraId="3B1D0461" w14:textId="77777777" w:rsidR="00B46837" w:rsidRPr="00BA3600" w:rsidRDefault="00B46837" w:rsidP="005D6D20">
            <w:pPr>
              <w:rPr>
                <w:rFonts w:ascii="Tahoma" w:hAnsi="Tahoma" w:cs="Tahoma"/>
              </w:rPr>
            </w:pPr>
            <w:r w:rsidRPr="00BA3600">
              <w:rPr>
                <w:rFonts w:ascii="Tahoma" w:hAnsi="Tahoma" w:cs="Tahoma"/>
              </w:rPr>
              <w:t>1 year</w:t>
            </w:r>
          </w:p>
        </w:tc>
        <w:tc>
          <w:tcPr>
            <w:tcW w:w="4423" w:type="dxa"/>
            <w:gridSpan w:val="2"/>
          </w:tcPr>
          <w:p w14:paraId="633DD1D5" w14:textId="77777777" w:rsidR="00B46837" w:rsidRPr="00BA3600" w:rsidRDefault="00B46837" w:rsidP="005D6D20">
            <w:pPr>
              <w:rPr>
                <w:rFonts w:ascii="Tahoma" w:hAnsi="Tahoma" w:cs="Tahoma"/>
              </w:rPr>
            </w:pPr>
          </w:p>
        </w:tc>
      </w:tr>
      <w:tr w:rsidR="00B46837" w:rsidRPr="00BA3600" w14:paraId="1F307712" w14:textId="77777777" w:rsidTr="00846680">
        <w:tc>
          <w:tcPr>
            <w:tcW w:w="3836" w:type="dxa"/>
            <w:gridSpan w:val="2"/>
          </w:tcPr>
          <w:p w14:paraId="1DD73B3C" w14:textId="77777777" w:rsidR="00B46837" w:rsidRPr="00BA3600" w:rsidRDefault="00B46837" w:rsidP="005D6D20">
            <w:pPr>
              <w:rPr>
                <w:rFonts w:ascii="Tahoma" w:hAnsi="Tahoma" w:cs="Tahoma"/>
              </w:rPr>
            </w:pPr>
            <w:r w:rsidRPr="00BA3600">
              <w:rPr>
                <w:rFonts w:ascii="Tahoma" w:hAnsi="Tahoma" w:cs="Tahoma"/>
              </w:rPr>
              <w:t>Fruits, dried</w:t>
            </w:r>
          </w:p>
        </w:tc>
        <w:tc>
          <w:tcPr>
            <w:tcW w:w="1955" w:type="dxa"/>
          </w:tcPr>
          <w:p w14:paraId="650820CC" w14:textId="77777777" w:rsidR="00B46837" w:rsidRPr="00BA3600" w:rsidRDefault="00B46837" w:rsidP="005D6D20">
            <w:pPr>
              <w:rPr>
                <w:rFonts w:ascii="Tahoma" w:hAnsi="Tahoma" w:cs="Tahoma"/>
              </w:rPr>
            </w:pPr>
            <w:r w:rsidRPr="00BA3600">
              <w:rPr>
                <w:rFonts w:ascii="Tahoma" w:hAnsi="Tahoma" w:cs="Tahoma"/>
              </w:rPr>
              <w:t>6 months</w:t>
            </w:r>
          </w:p>
        </w:tc>
        <w:tc>
          <w:tcPr>
            <w:tcW w:w="4423" w:type="dxa"/>
            <w:gridSpan w:val="2"/>
          </w:tcPr>
          <w:p w14:paraId="03DF0E33" w14:textId="77777777" w:rsidR="00B46837" w:rsidRPr="00BA3600" w:rsidRDefault="00B46837" w:rsidP="005D6D20">
            <w:pPr>
              <w:rPr>
                <w:rFonts w:ascii="Tahoma" w:hAnsi="Tahoma" w:cs="Tahoma"/>
              </w:rPr>
            </w:pPr>
          </w:p>
        </w:tc>
      </w:tr>
      <w:tr w:rsidR="00B46837" w:rsidRPr="00BA3600" w14:paraId="0DC6502B" w14:textId="77777777" w:rsidTr="00846680">
        <w:tc>
          <w:tcPr>
            <w:tcW w:w="3836" w:type="dxa"/>
            <w:gridSpan w:val="2"/>
          </w:tcPr>
          <w:p w14:paraId="2154BE64" w14:textId="77777777" w:rsidR="00B46837" w:rsidRPr="00BA3600" w:rsidRDefault="00B46837" w:rsidP="005D6D20">
            <w:pPr>
              <w:rPr>
                <w:rFonts w:ascii="Tahoma" w:hAnsi="Tahoma" w:cs="Tahoma"/>
              </w:rPr>
            </w:pPr>
            <w:r w:rsidRPr="00BA3600">
              <w:rPr>
                <w:rFonts w:ascii="Tahoma" w:hAnsi="Tahoma" w:cs="Tahoma"/>
              </w:rPr>
              <w:t>Gelatin, unflavored</w:t>
            </w:r>
          </w:p>
        </w:tc>
        <w:tc>
          <w:tcPr>
            <w:tcW w:w="1955" w:type="dxa"/>
          </w:tcPr>
          <w:p w14:paraId="4B18B56E" w14:textId="77777777" w:rsidR="00B46837" w:rsidRPr="00BA3600" w:rsidRDefault="00B46837" w:rsidP="005D6D20">
            <w:pPr>
              <w:jc w:val="both"/>
              <w:rPr>
                <w:rFonts w:ascii="Tahoma" w:hAnsi="Tahoma" w:cs="Tahoma"/>
              </w:rPr>
            </w:pPr>
            <w:r w:rsidRPr="00BA3600">
              <w:rPr>
                <w:rFonts w:ascii="Tahoma" w:hAnsi="Tahoma" w:cs="Tahoma"/>
              </w:rPr>
              <w:t>3 years</w:t>
            </w:r>
          </w:p>
        </w:tc>
        <w:tc>
          <w:tcPr>
            <w:tcW w:w="4423" w:type="dxa"/>
            <w:gridSpan w:val="2"/>
          </w:tcPr>
          <w:p w14:paraId="0DF51228" w14:textId="77777777" w:rsidR="00B46837" w:rsidRPr="00BA3600" w:rsidRDefault="00B46837" w:rsidP="005D6D20">
            <w:pPr>
              <w:jc w:val="both"/>
              <w:rPr>
                <w:rFonts w:ascii="Tahoma" w:hAnsi="Tahoma" w:cs="Tahoma"/>
              </w:rPr>
            </w:pPr>
          </w:p>
        </w:tc>
      </w:tr>
      <w:tr w:rsidR="00B46837" w:rsidRPr="00BA3600" w14:paraId="49926897" w14:textId="77777777" w:rsidTr="00846680">
        <w:tc>
          <w:tcPr>
            <w:tcW w:w="3836" w:type="dxa"/>
            <w:gridSpan w:val="2"/>
          </w:tcPr>
          <w:p w14:paraId="0BFE279D" w14:textId="77777777" w:rsidR="00B46837" w:rsidRPr="00BA3600" w:rsidRDefault="00B46837" w:rsidP="005D6D20">
            <w:pPr>
              <w:rPr>
                <w:rFonts w:ascii="Tahoma" w:hAnsi="Tahoma" w:cs="Tahoma"/>
              </w:rPr>
            </w:pPr>
            <w:r w:rsidRPr="00BA3600">
              <w:rPr>
                <w:rFonts w:ascii="Tahoma" w:hAnsi="Tahoma" w:cs="Tahoma"/>
              </w:rPr>
              <w:t>Gravies, canned</w:t>
            </w:r>
          </w:p>
        </w:tc>
        <w:tc>
          <w:tcPr>
            <w:tcW w:w="1955" w:type="dxa"/>
          </w:tcPr>
          <w:p w14:paraId="30426909" w14:textId="77777777" w:rsidR="00B46837" w:rsidRPr="00BA3600" w:rsidRDefault="00B46837" w:rsidP="005D6D20">
            <w:pPr>
              <w:rPr>
                <w:rFonts w:ascii="Tahoma" w:hAnsi="Tahoma" w:cs="Tahoma"/>
              </w:rPr>
            </w:pPr>
            <w:r w:rsidRPr="00BA3600">
              <w:rPr>
                <w:rFonts w:ascii="Tahoma" w:hAnsi="Tahoma" w:cs="Tahoma"/>
              </w:rPr>
              <w:t>1 year</w:t>
            </w:r>
          </w:p>
        </w:tc>
        <w:tc>
          <w:tcPr>
            <w:tcW w:w="4423" w:type="dxa"/>
            <w:gridSpan w:val="2"/>
          </w:tcPr>
          <w:p w14:paraId="7EC43E2E" w14:textId="77777777" w:rsidR="00B46837" w:rsidRPr="00BA3600" w:rsidRDefault="00B46837" w:rsidP="005D6D20">
            <w:pPr>
              <w:rPr>
                <w:rFonts w:ascii="Tahoma" w:hAnsi="Tahoma" w:cs="Tahoma"/>
              </w:rPr>
            </w:pPr>
          </w:p>
        </w:tc>
      </w:tr>
      <w:tr w:rsidR="00B46837" w:rsidRPr="00BA3600" w14:paraId="0EA7A94D" w14:textId="77777777" w:rsidTr="00846680">
        <w:tc>
          <w:tcPr>
            <w:tcW w:w="3836" w:type="dxa"/>
            <w:gridSpan w:val="2"/>
          </w:tcPr>
          <w:p w14:paraId="10C348B1" w14:textId="77777777" w:rsidR="00B46837" w:rsidRPr="00BA3600" w:rsidRDefault="00B46837" w:rsidP="005D6D20">
            <w:pPr>
              <w:rPr>
                <w:rFonts w:ascii="Tahoma" w:hAnsi="Tahoma" w:cs="Tahoma"/>
              </w:rPr>
            </w:pPr>
            <w:r w:rsidRPr="00BA3600">
              <w:rPr>
                <w:rFonts w:ascii="Tahoma" w:hAnsi="Tahoma" w:cs="Tahoma"/>
              </w:rPr>
              <w:t>Honey, jams, syrups</w:t>
            </w:r>
          </w:p>
        </w:tc>
        <w:tc>
          <w:tcPr>
            <w:tcW w:w="1955" w:type="dxa"/>
          </w:tcPr>
          <w:p w14:paraId="2EC86DFE" w14:textId="77777777" w:rsidR="00B46837" w:rsidRPr="00BA3600" w:rsidRDefault="00B46837" w:rsidP="005D6D20">
            <w:pPr>
              <w:jc w:val="both"/>
              <w:rPr>
                <w:rFonts w:ascii="Tahoma" w:hAnsi="Tahoma" w:cs="Tahoma"/>
              </w:rPr>
            </w:pPr>
            <w:r w:rsidRPr="00BA3600">
              <w:rPr>
                <w:rFonts w:ascii="Tahoma" w:hAnsi="Tahoma" w:cs="Tahoma"/>
              </w:rPr>
              <w:t>1 year</w:t>
            </w:r>
          </w:p>
        </w:tc>
        <w:tc>
          <w:tcPr>
            <w:tcW w:w="4423" w:type="dxa"/>
            <w:gridSpan w:val="2"/>
          </w:tcPr>
          <w:p w14:paraId="5A306BE2" w14:textId="77777777" w:rsidR="00B46837" w:rsidRPr="00BA3600" w:rsidRDefault="00B46837" w:rsidP="005D6D20">
            <w:pPr>
              <w:jc w:val="both"/>
              <w:rPr>
                <w:rFonts w:ascii="Tahoma" w:hAnsi="Tahoma" w:cs="Tahoma"/>
              </w:rPr>
            </w:pPr>
            <w:r w:rsidRPr="00BA3600">
              <w:rPr>
                <w:rFonts w:ascii="Tahoma" w:hAnsi="Tahoma" w:cs="Tahoma"/>
              </w:rPr>
              <w:t>6-8 months after opening.</w:t>
            </w:r>
          </w:p>
        </w:tc>
      </w:tr>
      <w:tr w:rsidR="00B46837" w:rsidRPr="00BA3600" w14:paraId="4B6F9DEE" w14:textId="77777777" w:rsidTr="00846680">
        <w:tc>
          <w:tcPr>
            <w:tcW w:w="3836" w:type="dxa"/>
            <w:gridSpan w:val="2"/>
            <w:tcBorders>
              <w:top w:val="single" w:sz="4" w:space="0" w:color="auto"/>
              <w:left w:val="single" w:sz="4" w:space="0" w:color="auto"/>
              <w:bottom w:val="single" w:sz="4" w:space="0" w:color="auto"/>
              <w:right w:val="single" w:sz="4" w:space="0" w:color="auto"/>
            </w:tcBorders>
          </w:tcPr>
          <w:p w14:paraId="5116AD89" w14:textId="77777777" w:rsidR="00B46837" w:rsidRPr="00BA3600" w:rsidRDefault="00B46837" w:rsidP="005D6D20">
            <w:pPr>
              <w:rPr>
                <w:rFonts w:ascii="Tahoma" w:hAnsi="Tahoma" w:cs="Tahoma"/>
              </w:rPr>
            </w:pPr>
            <w:r w:rsidRPr="00BA3600">
              <w:rPr>
                <w:rFonts w:ascii="Tahoma" w:hAnsi="Tahoma" w:cs="Tahoma"/>
              </w:rPr>
              <w:t>Hot pepper sauce, Worcestershire</w:t>
            </w:r>
          </w:p>
        </w:tc>
        <w:tc>
          <w:tcPr>
            <w:tcW w:w="1955" w:type="dxa"/>
            <w:tcBorders>
              <w:top w:val="single" w:sz="4" w:space="0" w:color="auto"/>
              <w:left w:val="single" w:sz="4" w:space="0" w:color="auto"/>
              <w:bottom w:val="single" w:sz="4" w:space="0" w:color="auto"/>
              <w:right w:val="single" w:sz="4" w:space="0" w:color="auto"/>
            </w:tcBorders>
          </w:tcPr>
          <w:p w14:paraId="6E0C544E" w14:textId="77777777" w:rsidR="00B46837" w:rsidRPr="00BA3600" w:rsidRDefault="00B46837" w:rsidP="005D6D20">
            <w:pPr>
              <w:rPr>
                <w:rFonts w:ascii="Tahoma" w:hAnsi="Tahoma" w:cs="Tahoma"/>
              </w:rPr>
            </w:pPr>
            <w:r w:rsidRPr="00BA3600">
              <w:rPr>
                <w:rFonts w:ascii="Tahoma" w:hAnsi="Tahoma" w:cs="Tahoma"/>
              </w:rPr>
              <w:t>2 years</w:t>
            </w:r>
          </w:p>
        </w:tc>
        <w:tc>
          <w:tcPr>
            <w:tcW w:w="4423" w:type="dxa"/>
            <w:gridSpan w:val="2"/>
            <w:tcBorders>
              <w:top w:val="single" w:sz="4" w:space="0" w:color="auto"/>
              <w:left w:val="single" w:sz="4" w:space="0" w:color="auto"/>
              <w:bottom w:val="single" w:sz="4" w:space="0" w:color="auto"/>
              <w:right w:val="single" w:sz="4" w:space="0" w:color="auto"/>
            </w:tcBorders>
          </w:tcPr>
          <w:p w14:paraId="6A0B37FC" w14:textId="77777777" w:rsidR="00B46837" w:rsidRPr="00BA3600" w:rsidRDefault="00B46837" w:rsidP="005D6D20">
            <w:pPr>
              <w:rPr>
                <w:rFonts w:ascii="Tahoma" w:hAnsi="Tahoma" w:cs="Tahoma"/>
              </w:rPr>
            </w:pPr>
          </w:p>
        </w:tc>
      </w:tr>
      <w:tr w:rsidR="00B46837" w:rsidRPr="00BA3600" w14:paraId="0D1DCDD5" w14:textId="77777777" w:rsidTr="00846680">
        <w:tc>
          <w:tcPr>
            <w:tcW w:w="3836" w:type="dxa"/>
            <w:gridSpan w:val="2"/>
          </w:tcPr>
          <w:p w14:paraId="140A9612" w14:textId="77777777" w:rsidR="00B46837" w:rsidRPr="00BA3600" w:rsidRDefault="00B46837" w:rsidP="005D6D20">
            <w:pPr>
              <w:rPr>
                <w:rFonts w:ascii="Tahoma" w:hAnsi="Tahoma" w:cs="Tahoma"/>
              </w:rPr>
            </w:pPr>
            <w:r w:rsidRPr="00BA3600">
              <w:rPr>
                <w:rFonts w:ascii="Tahoma" w:hAnsi="Tahoma" w:cs="Tahoma"/>
              </w:rPr>
              <w:t>Ketchup, barbeque sauce, chili sauce, salsa</w:t>
            </w:r>
          </w:p>
        </w:tc>
        <w:tc>
          <w:tcPr>
            <w:tcW w:w="1955" w:type="dxa"/>
          </w:tcPr>
          <w:p w14:paraId="752BE583" w14:textId="77777777" w:rsidR="00B46837" w:rsidRPr="00BA3600" w:rsidRDefault="00B46837" w:rsidP="005D6D20">
            <w:pPr>
              <w:rPr>
                <w:rFonts w:ascii="Tahoma" w:hAnsi="Tahoma" w:cs="Tahoma"/>
              </w:rPr>
            </w:pPr>
            <w:r w:rsidRPr="00BA3600">
              <w:rPr>
                <w:rFonts w:ascii="Tahoma" w:hAnsi="Tahoma" w:cs="Tahoma"/>
              </w:rPr>
              <w:t>Follow the “use by” date.</w:t>
            </w:r>
          </w:p>
        </w:tc>
        <w:tc>
          <w:tcPr>
            <w:tcW w:w="4423" w:type="dxa"/>
            <w:gridSpan w:val="2"/>
          </w:tcPr>
          <w:p w14:paraId="3010BC8A" w14:textId="77777777" w:rsidR="00B46837" w:rsidRPr="00BA3600" w:rsidRDefault="00B46837" w:rsidP="005D6D20">
            <w:pPr>
              <w:rPr>
                <w:rFonts w:ascii="Tahoma" w:hAnsi="Tahoma" w:cs="Tahoma"/>
              </w:rPr>
            </w:pPr>
            <w:r w:rsidRPr="00BA3600">
              <w:rPr>
                <w:rFonts w:ascii="Tahoma" w:hAnsi="Tahoma" w:cs="Tahoma"/>
              </w:rPr>
              <w:t>Refrigerate after opening.</w:t>
            </w:r>
          </w:p>
        </w:tc>
      </w:tr>
      <w:tr w:rsidR="00B46837" w:rsidRPr="00BA3600" w14:paraId="0A128FBB" w14:textId="77777777" w:rsidTr="00846680">
        <w:tc>
          <w:tcPr>
            <w:tcW w:w="3829" w:type="dxa"/>
          </w:tcPr>
          <w:p w14:paraId="4B6E13BC" w14:textId="7A607A0D" w:rsidR="00B46837" w:rsidRPr="00BA3600" w:rsidRDefault="00B46837" w:rsidP="005D6D20">
            <w:pPr>
              <w:rPr>
                <w:rFonts w:ascii="Tahoma" w:hAnsi="Tahoma" w:cs="Tahoma"/>
              </w:rPr>
            </w:pPr>
            <w:r w:rsidRPr="00BA3600">
              <w:rPr>
                <w:rFonts w:ascii="Tahoma" w:hAnsi="Tahoma" w:cs="Tahoma"/>
              </w:rPr>
              <w:t>Mayonnaise</w:t>
            </w:r>
          </w:p>
        </w:tc>
        <w:tc>
          <w:tcPr>
            <w:tcW w:w="1968" w:type="dxa"/>
            <w:gridSpan w:val="3"/>
          </w:tcPr>
          <w:p w14:paraId="58F7E558" w14:textId="77777777" w:rsidR="00B46837" w:rsidRPr="00BA3600" w:rsidRDefault="00B46837" w:rsidP="005D6D20">
            <w:pPr>
              <w:rPr>
                <w:rFonts w:ascii="Tahoma" w:hAnsi="Tahoma" w:cs="Tahoma"/>
              </w:rPr>
            </w:pPr>
            <w:r w:rsidRPr="00BA3600">
              <w:rPr>
                <w:rFonts w:ascii="Tahoma" w:hAnsi="Tahoma" w:cs="Tahoma"/>
              </w:rPr>
              <w:t>Follow the “use by” date.</w:t>
            </w:r>
          </w:p>
        </w:tc>
        <w:tc>
          <w:tcPr>
            <w:tcW w:w="4417" w:type="dxa"/>
          </w:tcPr>
          <w:p w14:paraId="392636D6" w14:textId="77777777" w:rsidR="00B46837" w:rsidRPr="00BA3600" w:rsidRDefault="00B46837" w:rsidP="005D6D20">
            <w:pPr>
              <w:rPr>
                <w:rFonts w:ascii="Tahoma" w:hAnsi="Tahoma" w:cs="Tahoma"/>
              </w:rPr>
            </w:pPr>
            <w:r w:rsidRPr="00BA3600">
              <w:rPr>
                <w:rFonts w:ascii="Tahoma" w:hAnsi="Tahoma" w:cs="Tahoma"/>
              </w:rPr>
              <w:t>Keep 2 months after opening.</w:t>
            </w:r>
          </w:p>
        </w:tc>
      </w:tr>
      <w:tr w:rsidR="00B46837" w:rsidRPr="00BA3600" w14:paraId="63769099" w14:textId="77777777" w:rsidTr="00846680">
        <w:tc>
          <w:tcPr>
            <w:tcW w:w="3829" w:type="dxa"/>
          </w:tcPr>
          <w:p w14:paraId="0520A033" w14:textId="77777777" w:rsidR="00B46837" w:rsidRPr="00BA3600" w:rsidRDefault="00B46837" w:rsidP="005D6D20">
            <w:pPr>
              <w:rPr>
                <w:rFonts w:ascii="Tahoma" w:hAnsi="Tahoma" w:cs="Tahoma"/>
              </w:rPr>
            </w:pPr>
            <w:r w:rsidRPr="00BA3600">
              <w:rPr>
                <w:rFonts w:ascii="Tahoma" w:hAnsi="Tahoma" w:cs="Tahoma"/>
              </w:rPr>
              <w:t>Meat, fish, poultry, canned/pouch</w:t>
            </w:r>
          </w:p>
        </w:tc>
        <w:tc>
          <w:tcPr>
            <w:tcW w:w="1968" w:type="dxa"/>
            <w:gridSpan w:val="3"/>
          </w:tcPr>
          <w:p w14:paraId="4FAE7EE5"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74470422" w14:textId="77777777" w:rsidR="00B46837" w:rsidRPr="00BA3600" w:rsidRDefault="00B46837" w:rsidP="005D6D20">
            <w:pPr>
              <w:rPr>
                <w:rFonts w:ascii="Tahoma" w:hAnsi="Tahoma" w:cs="Tahoma"/>
              </w:rPr>
            </w:pPr>
          </w:p>
        </w:tc>
      </w:tr>
      <w:tr w:rsidR="00B46837" w:rsidRPr="00BA3600" w14:paraId="18A3EEC2" w14:textId="77777777" w:rsidTr="00846680">
        <w:tc>
          <w:tcPr>
            <w:tcW w:w="3829" w:type="dxa"/>
            <w:tcBorders>
              <w:top w:val="single" w:sz="4" w:space="0" w:color="auto"/>
              <w:left w:val="single" w:sz="4" w:space="0" w:color="auto"/>
              <w:bottom w:val="single" w:sz="4" w:space="0" w:color="auto"/>
              <w:right w:val="single" w:sz="4" w:space="0" w:color="auto"/>
            </w:tcBorders>
          </w:tcPr>
          <w:p w14:paraId="56962E59" w14:textId="77777777" w:rsidR="00B46837" w:rsidRPr="00BA3600" w:rsidRDefault="00B46837" w:rsidP="005D6D20">
            <w:pPr>
              <w:rPr>
                <w:rFonts w:ascii="Tahoma" w:hAnsi="Tahoma" w:cs="Tahoma"/>
              </w:rPr>
            </w:pPr>
            <w:r w:rsidRPr="00BA3600">
              <w:rPr>
                <w:rFonts w:ascii="Tahoma" w:hAnsi="Tahoma" w:cs="Tahoma"/>
              </w:rPr>
              <w:t>Metered-calorie products, instant breakfasts</w:t>
            </w:r>
          </w:p>
        </w:tc>
        <w:tc>
          <w:tcPr>
            <w:tcW w:w="1968" w:type="dxa"/>
            <w:gridSpan w:val="3"/>
            <w:tcBorders>
              <w:top w:val="single" w:sz="4" w:space="0" w:color="auto"/>
              <w:left w:val="single" w:sz="4" w:space="0" w:color="auto"/>
              <w:bottom w:val="single" w:sz="4" w:space="0" w:color="auto"/>
              <w:right w:val="single" w:sz="4" w:space="0" w:color="auto"/>
            </w:tcBorders>
          </w:tcPr>
          <w:p w14:paraId="5A7CF455" w14:textId="77777777" w:rsidR="00B46837" w:rsidRPr="00BA3600" w:rsidRDefault="00B46837" w:rsidP="005D6D20">
            <w:pPr>
              <w:rPr>
                <w:rFonts w:ascii="Tahoma" w:hAnsi="Tahoma" w:cs="Tahoma"/>
              </w:rPr>
            </w:pPr>
            <w:r w:rsidRPr="00BA3600">
              <w:rPr>
                <w:rFonts w:ascii="Tahoma" w:hAnsi="Tahoma" w:cs="Tahoma"/>
              </w:rPr>
              <w:t>6 months</w:t>
            </w:r>
          </w:p>
        </w:tc>
        <w:tc>
          <w:tcPr>
            <w:tcW w:w="4417" w:type="dxa"/>
            <w:tcBorders>
              <w:top w:val="single" w:sz="4" w:space="0" w:color="auto"/>
              <w:left w:val="single" w:sz="4" w:space="0" w:color="auto"/>
              <w:bottom w:val="single" w:sz="4" w:space="0" w:color="auto"/>
              <w:right w:val="single" w:sz="4" w:space="0" w:color="auto"/>
            </w:tcBorders>
          </w:tcPr>
          <w:p w14:paraId="06B63F38" w14:textId="77777777" w:rsidR="00B46837" w:rsidRPr="00BA3600" w:rsidRDefault="00B46837" w:rsidP="005D6D20">
            <w:pPr>
              <w:rPr>
                <w:rFonts w:ascii="Tahoma" w:hAnsi="Tahoma" w:cs="Tahoma"/>
              </w:rPr>
            </w:pPr>
          </w:p>
        </w:tc>
      </w:tr>
      <w:tr w:rsidR="00B46837" w:rsidRPr="00BA3600" w14:paraId="00371FBD" w14:textId="77777777" w:rsidTr="00846680">
        <w:tc>
          <w:tcPr>
            <w:tcW w:w="3829" w:type="dxa"/>
            <w:tcBorders>
              <w:bottom w:val="single" w:sz="4" w:space="0" w:color="auto"/>
            </w:tcBorders>
          </w:tcPr>
          <w:p w14:paraId="640B50C8" w14:textId="77777777" w:rsidR="00B46837" w:rsidRPr="00BA3600" w:rsidRDefault="00B46837" w:rsidP="005D6D20">
            <w:pPr>
              <w:rPr>
                <w:rFonts w:ascii="Tahoma" w:hAnsi="Tahoma" w:cs="Tahoma"/>
              </w:rPr>
            </w:pPr>
            <w:r w:rsidRPr="00BA3600">
              <w:rPr>
                <w:rFonts w:ascii="Tahoma" w:hAnsi="Tahoma" w:cs="Tahoma"/>
              </w:rPr>
              <w:t>Molasses</w:t>
            </w:r>
          </w:p>
        </w:tc>
        <w:tc>
          <w:tcPr>
            <w:tcW w:w="1968" w:type="dxa"/>
            <w:gridSpan w:val="3"/>
            <w:tcBorders>
              <w:bottom w:val="single" w:sz="4" w:space="0" w:color="auto"/>
            </w:tcBorders>
          </w:tcPr>
          <w:p w14:paraId="2126ED5D"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Borders>
              <w:bottom w:val="single" w:sz="4" w:space="0" w:color="auto"/>
            </w:tcBorders>
          </w:tcPr>
          <w:p w14:paraId="6D6CC10E" w14:textId="77777777" w:rsidR="00B46837" w:rsidRPr="00BA3600" w:rsidRDefault="00B46837" w:rsidP="005D6D20">
            <w:pPr>
              <w:jc w:val="both"/>
              <w:rPr>
                <w:rFonts w:ascii="Tahoma" w:hAnsi="Tahoma" w:cs="Tahoma"/>
              </w:rPr>
            </w:pPr>
          </w:p>
        </w:tc>
      </w:tr>
      <w:tr w:rsidR="00B46837" w:rsidRPr="00BA3600" w14:paraId="198A1437" w14:textId="77777777" w:rsidTr="00846680">
        <w:tc>
          <w:tcPr>
            <w:tcW w:w="3829" w:type="dxa"/>
            <w:tcBorders>
              <w:top w:val="single" w:sz="4" w:space="0" w:color="auto"/>
              <w:left w:val="single" w:sz="4" w:space="0" w:color="auto"/>
              <w:bottom w:val="single" w:sz="4" w:space="0" w:color="auto"/>
              <w:right w:val="single" w:sz="4" w:space="0" w:color="auto"/>
            </w:tcBorders>
          </w:tcPr>
          <w:p w14:paraId="5DC94D7B" w14:textId="77777777" w:rsidR="00B46837" w:rsidRPr="00BA3600" w:rsidRDefault="00B46837" w:rsidP="005D6D20">
            <w:pPr>
              <w:rPr>
                <w:rFonts w:ascii="Tahoma" w:hAnsi="Tahoma" w:cs="Tahoma"/>
              </w:rPr>
            </w:pPr>
            <w:r w:rsidRPr="00BA3600">
              <w:rPr>
                <w:rFonts w:ascii="Tahoma" w:hAnsi="Tahoma" w:cs="Tahoma"/>
              </w:rPr>
              <w:t>Nonfat dry milk</w:t>
            </w:r>
          </w:p>
        </w:tc>
        <w:tc>
          <w:tcPr>
            <w:tcW w:w="1968" w:type="dxa"/>
            <w:gridSpan w:val="3"/>
            <w:tcBorders>
              <w:top w:val="single" w:sz="4" w:space="0" w:color="auto"/>
              <w:left w:val="single" w:sz="4" w:space="0" w:color="auto"/>
              <w:bottom w:val="single" w:sz="4" w:space="0" w:color="auto"/>
              <w:right w:val="single" w:sz="4" w:space="0" w:color="auto"/>
            </w:tcBorders>
          </w:tcPr>
          <w:p w14:paraId="0EAE4DE4"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17" w:type="dxa"/>
            <w:tcBorders>
              <w:top w:val="single" w:sz="4" w:space="0" w:color="auto"/>
              <w:left w:val="single" w:sz="4" w:space="0" w:color="auto"/>
              <w:bottom w:val="single" w:sz="4" w:space="0" w:color="auto"/>
              <w:right w:val="single" w:sz="4" w:space="0" w:color="auto"/>
            </w:tcBorders>
          </w:tcPr>
          <w:p w14:paraId="4FEEDC66" w14:textId="77777777" w:rsidR="00B46837" w:rsidRPr="00BA3600" w:rsidRDefault="00B46837" w:rsidP="005D6D20">
            <w:pPr>
              <w:jc w:val="both"/>
              <w:rPr>
                <w:rFonts w:ascii="Tahoma" w:hAnsi="Tahoma" w:cs="Tahoma"/>
              </w:rPr>
            </w:pPr>
          </w:p>
        </w:tc>
      </w:tr>
      <w:tr w:rsidR="00B46837" w:rsidRPr="00BA3600" w14:paraId="23C455EE" w14:textId="77777777" w:rsidTr="00846680">
        <w:tc>
          <w:tcPr>
            <w:tcW w:w="3829" w:type="dxa"/>
            <w:tcBorders>
              <w:top w:val="single" w:sz="4" w:space="0" w:color="auto"/>
              <w:left w:val="single" w:sz="4" w:space="0" w:color="auto"/>
              <w:bottom w:val="single" w:sz="4" w:space="0" w:color="auto"/>
              <w:right w:val="single" w:sz="4" w:space="0" w:color="auto"/>
            </w:tcBorders>
          </w:tcPr>
          <w:p w14:paraId="61364FAE" w14:textId="77777777" w:rsidR="00B46837" w:rsidRPr="00BA3600" w:rsidRDefault="00B46837" w:rsidP="005D6D20">
            <w:pPr>
              <w:rPr>
                <w:rFonts w:ascii="Tahoma" w:hAnsi="Tahoma" w:cs="Tahoma"/>
              </w:rPr>
            </w:pPr>
            <w:r w:rsidRPr="00BA3600">
              <w:rPr>
                <w:rFonts w:ascii="Tahoma" w:hAnsi="Tahoma" w:cs="Tahoma"/>
              </w:rPr>
              <w:t>Nuts</w:t>
            </w:r>
          </w:p>
        </w:tc>
        <w:tc>
          <w:tcPr>
            <w:tcW w:w="1968" w:type="dxa"/>
            <w:gridSpan w:val="3"/>
            <w:tcBorders>
              <w:top w:val="single" w:sz="4" w:space="0" w:color="auto"/>
              <w:left w:val="single" w:sz="4" w:space="0" w:color="auto"/>
              <w:bottom w:val="single" w:sz="4" w:space="0" w:color="auto"/>
              <w:right w:val="single" w:sz="4" w:space="0" w:color="auto"/>
            </w:tcBorders>
          </w:tcPr>
          <w:p w14:paraId="7B9BADE9" w14:textId="77777777" w:rsidR="00B46837" w:rsidRPr="00BA3600" w:rsidRDefault="00B46837" w:rsidP="005D6D20">
            <w:pPr>
              <w:rPr>
                <w:rFonts w:ascii="Tahoma" w:hAnsi="Tahoma" w:cs="Tahoma"/>
              </w:rPr>
            </w:pPr>
            <w:r w:rsidRPr="00BA3600">
              <w:rPr>
                <w:rFonts w:ascii="Tahoma" w:hAnsi="Tahoma" w:cs="Tahoma"/>
              </w:rPr>
              <w:t>9 months</w:t>
            </w:r>
          </w:p>
        </w:tc>
        <w:tc>
          <w:tcPr>
            <w:tcW w:w="4417" w:type="dxa"/>
            <w:tcBorders>
              <w:top w:val="single" w:sz="4" w:space="0" w:color="auto"/>
              <w:left w:val="single" w:sz="4" w:space="0" w:color="auto"/>
              <w:bottom w:val="single" w:sz="4" w:space="0" w:color="auto"/>
              <w:right w:val="single" w:sz="4" w:space="0" w:color="auto"/>
            </w:tcBorders>
          </w:tcPr>
          <w:p w14:paraId="1E6BAC79" w14:textId="77777777" w:rsidR="00B46837" w:rsidRPr="00BA3600" w:rsidRDefault="00B46837" w:rsidP="005D6D20">
            <w:pPr>
              <w:rPr>
                <w:rFonts w:ascii="Tahoma" w:hAnsi="Tahoma" w:cs="Tahoma"/>
              </w:rPr>
            </w:pPr>
          </w:p>
        </w:tc>
      </w:tr>
      <w:tr w:rsidR="00B46837" w:rsidRPr="00BA3600" w14:paraId="2B70ED76" w14:textId="77777777" w:rsidTr="00846680">
        <w:tc>
          <w:tcPr>
            <w:tcW w:w="3829" w:type="dxa"/>
            <w:tcBorders>
              <w:top w:val="single" w:sz="4" w:space="0" w:color="auto"/>
              <w:left w:val="single" w:sz="4" w:space="0" w:color="auto"/>
              <w:bottom w:val="single" w:sz="4" w:space="0" w:color="auto"/>
              <w:right w:val="single" w:sz="4" w:space="0" w:color="auto"/>
            </w:tcBorders>
          </w:tcPr>
          <w:p w14:paraId="3E21593D" w14:textId="77777777" w:rsidR="00B46837" w:rsidRPr="00BA3600" w:rsidRDefault="00B46837" w:rsidP="005D6D20">
            <w:pPr>
              <w:rPr>
                <w:rFonts w:ascii="Tahoma" w:hAnsi="Tahoma" w:cs="Tahoma"/>
              </w:rPr>
            </w:pPr>
            <w:r w:rsidRPr="00BA3600">
              <w:rPr>
                <w:rFonts w:ascii="Tahoma" w:hAnsi="Tahoma" w:cs="Tahoma"/>
              </w:rPr>
              <w:t>Oil, salad</w:t>
            </w:r>
          </w:p>
        </w:tc>
        <w:tc>
          <w:tcPr>
            <w:tcW w:w="1968" w:type="dxa"/>
            <w:gridSpan w:val="3"/>
            <w:tcBorders>
              <w:top w:val="single" w:sz="4" w:space="0" w:color="auto"/>
              <w:left w:val="single" w:sz="4" w:space="0" w:color="auto"/>
              <w:bottom w:val="single" w:sz="4" w:space="0" w:color="auto"/>
              <w:right w:val="single" w:sz="4" w:space="0" w:color="auto"/>
            </w:tcBorders>
          </w:tcPr>
          <w:p w14:paraId="20694178" w14:textId="77777777" w:rsidR="00B46837" w:rsidRPr="00BA3600" w:rsidRDefault="00B46837" w:rsidP="005D6D20">
            <w:pPr>
              <w:jc w:val="both"/>
              <w:rPr>
                <w:rFonts w:ascii="Tahoma" w:hAnsi="Tahoma" w:cs="Tahoma"/>
              </w:rPr>
            </w:pPr>
            <w:r w:rsidRPr="00BA3600">
              <w:rPr>
                <w:rFonts w:ascii="Tahoma" w:hAnsi="Tahoma" w:cs="Tahoma"/>
              </w:rPr>
              <w:t>3 months</w:t>
            </w:r>
          </w:p>
        </w:tc>
        <w:tc>
          <w:tcPr>
            <w:tcW w:w="4417" w:type="dxa"/>
            <w:tcBorders>
              <w:top w:val="single" w:sz="4" w:space="0" w:color="auto"/>
              <w:left w:val="single" w:sz="4" w:space="0" w:color="auto"/>
              <w:bottom w:val="single" w:sz="4" w:space="0" w:color="auto"/>
              <w:right w:val="single" w:sz="4" w:space="0" w:color="auto"/>
            </w:tcBorders>
          </w:tcPr>
          <w:p w14:paraId="010156F0"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26CCFD5C" w14:textId="77777777" w:rsidTr="00846680">
        <w:tc>
          <w:tcPr>
            <w:tcW w:w="3829" w:type="dxa"/>
          </w:tcPr>
          <w:p w14:paraId="26528B28" w14:textId="77777777" w:rsidR="00B46837" w:rsidRPr="00BA3600" w:rsidRDefault="00B46837" w:rsidP="005D6D20">
            <w:pPr>
              <w:rPr>
                <w:rFonts w:ascii="Tahoma" w:hAnsi="Tahoma" w:cs="Tahoma"/>
              </w:rPr>
            </w:pPr>
            <w:r w:rsidRPr="00BA3600">
              <w:rPr>
                <w:rFonts w:ascii="Tahoma" w:hAnsi="Tahoma" w:cs="Tahoma"/>
              </w:rPr>
              <w:t>Pancake mix</w:t>
            </w:r>
          </w:p>
        </w:tc>
        <w:tc>
          <w:tcPr>
            <w:tcW w:w="1968" w:type="dxa"/>
            <w:gridSpan w:val="3"/>
          </w:tcPr>
          <w:p w14:paraId="47B140DB"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17" w:type="dxa"/>
          </w:tcPr>
          <w:p w14:paraId="7611E00B" w14:textId="77777777" w:rsidR="00B46837" w:rsidRPr="00BA3600" w:rsidRDefault="00B46837" w:rsidP="005D6D20">
            <w:pPr>
              <w:jc w:val="both"/>
              <w:rPr>
                <w:rFonts w:ascii="Tahoma" w:hAnsi="Tahoma" w:cs="Tahoma"/>
              </w:rPr>
            </w:pPr>
          </w:p>
        </w:tc>
      </w:tr>
      <w:tr w:rsidR="00B46837" w:rsidRPr="00BA3600" w14:paraId="683DEE12" w14:textId="77777777" w:rsidTr="00846680">
        <w:tc>
          <w:tcPr>
            <w:tcW w:w="3829" w:type="dxa"/>
            <w:tcBorders>
              <w:top w:val="single" w:sz="4" w:space="0" w:color="auto"/>
              <w:left w:val="single" w:sz="4" w:space="0" w:color="auto"/>
              <w:bottom w:val="single" w:sz="4" w:space="0" w:color="auto"/>
              <w:right w:val="single" w:sz="4" w:space="0" w:color="auto"/>
            </w:tcBorders>
          </w:tcPr>
          <w:p w14:paraId="21207389" w14:textId="77777777" w:rsidR="00B46837" w:rsidRPr="00BA3600" w:rsidRDefault="00B46837" w:rsidP="005D6D20">
            <w:pPr>
              <w:rPr>
                <w:rFonts w:ascii="Tahoma" w:hAnsi="Tahoma" w:cs="Tahoma"/>
              </w:rPr>
            </w:pPr>
            <w:r w:rsidRPr="00BA3600">
              <w:rPr>
                <w:rFonts w:ascii="Tahoma" w:hAnsi="Tahoma" w:cs="Tahoma"/>
              </w:rPr>
              <w:t>Pasta</w:t>
            </w:r>
          </w:p>
        </w:tc>
        <w:tc>
          <w:tcPr>
            <w:tcW w:w="1968" w:type="dxa"/>
            <w:gridSpan w:val="3"/>
            <w:tcBorders>
              <w:top w:val="single" w:sz="4" w:space="0" w:color="auto"/>
              <w:left w:val="single" w:sz="4" w:space="0" w:color="auto"/>
              <w:bottom w:val="single" w:sz="4" w:space="0" w:color="auto"/>
              <w:right w:val="single" w:sz="4" w:space="0" w:color="auto"/>
            </w:tcBorders>
          </w:tcPr>
          <w:p w14:paraId="74FD22B0"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Borders>
              <w:top w:val="single" w:sz="4" w:space="0" w:color="auto"/>
              <w:left w:val="single" w:sz="4" w:space="0" w:color="auto"/>
              <w:bottom w:val="single" w:sz="4" w:space="0" w:color="auto"/>
              <w:right w:val="single" w:sz="4" w:space="0" w:color="auto"/>
            </w:tcBorders>
          </w:tcPr>
          <w:p w14:paraId="2E28A490" w14:textId="77777777" w:rsidR="00B46837" w:rsidRPr="00BA3600" w:rsidRDefault="00B46837" w:rsidP="005D6D20">
            <w:pPr>
              <w:jc w:val="both"/>
              <w:rPr>
                <w:rFonts w:ascii="Tahoma" w:hAnsi="Tahoma" w:cs="Tahoma"/>
              </w:rPr>
            </w:pPr>
          </w:p>
        </w:tc>
      </w:tr>
      <w:tr w:rsidR="00B46837" w:rsidRPr="00BA3600" w14:paraId="3DD04AA6" w14:textId="77777777" w:rsidTr="00846680">
        <w:tc>
          <w:tcPr>
            <w:tcW w:w="3829" w:type="dxa"/>
            <w:tcBorders>
              <w:top w:val="single" w:sz="4" w:space="0" w:color="auto"/>
              <w:left w:val="single" w:sz="4" w:space="0" w:color="auto"/>
              <w:bottom w:val="single" w:sz="4" w:space="0" w:color="auto"/>
              <w:right w:val="single" w:sz="4" w:space="0" w:color="auto"/>
            </w:tcBorders>
          </w:tcPr>
          <w:p w14:paraId="2AE30680" w14:textId="77777777" w:rsidR="00B46837" w:rsidRPr="00BA3600" w:rsidRDefault="00B46837" w:rsidP="005D6D20">
            <w:pPr>
              <w:rPr>
                <w:rFonts w:ascii="Tahoma" w:hAnsi="Tahoma" w:cs="Tahoma"/>
              </w:rPr>
            </w:pPr>
            <w:r w:rsidRPr="00BA3600">
              <w:rPr>
                <w:rFonts w:ascii="Tahoma" w:hAnsi="Tahoma" w:cs="Tahoma"/>
              </w:rPr>
              <w:t>Peanut Butter</w:t>
            </w:r>
          </w:p>
        </w:tc>
        <w:tc>
          <w:tcPr>
            <w:tcW w:w="1968" w:type="dxa"/>
            <w:gridSpan w:val="3"/>
            <w:tcBorders>
              <w:top w:val="single" w:sz="4" w:space="0" w:color="auto"/>
              <w:left w:val="single" w:sz="4" w:space="0" w:color="auto"/>
              <w:bottom w:val="single" w:sz="4" w:space="0" w:color="auto"/>
              <w:right w:val="single" w:sz="4" w:space="0" w:color="auto"/>
            </w:tcBorders>
          </w:tcPr>
          <w:p w14:paraId="627D2DCC" w14:textId="77777777" w:rsidR="00B46837" w:rsidRPr="00BA3600" w:rsidRDefault="00B46837" w:rsidP="005D6D20">
            <w:pPr>
              <w:jc w:val="both"/>
              <w:rPr>
                <w:rFonts w:ascii="Tahoma" w:hAnsi="Tahoma" w:cs="Tahoma"/>
              </w:rPr>
            </w:pPr>
            <w:r w:rsidRPr="00BA3600">
              <w:rPr>
                <w:rFonts w:ascii="Tahoma" w:hAnsi="Tahoma" w:cs="Tahoma"/>
              </w:rPr>
              <w:t>6 months</w:t>
            </w:r>
          </w:p>
        </w:tc>
        <w:tc>
          <w:tcPr>
            <w:tcW w:w="4417" w:type="dxa"/>
            <w:tcBorders>
              <w:top w:val="single" w:sz="4" w:space="0" w:color="auto"/>
              <w:left w:val="single" w:sz="4" w:space="0" w:color="auto"/>
              <w:bottom w:val="single" w:sz="4" w:space="0" w:color="auto"/>
              <w:right w:val="single" w:sz="4" w:space="0" w:color="auto"/>
            </w:tcBorders>
          </w:tcPr>
          <w:p w14:paraId="7752C804" w14:textId="77777777" w:rsidR="00B46837" w:rsidRPr="00BA3600" w:rsidRDefault="00B46837" w:rsidP="005D6D20">
            <w:pPr>
              <w:rPr>
                <w:rFonts w:ascii="Tahoma" w:hAnsi="Tahoma" w:cs="Tahoma"/>
              </w:rPr>
            </w:pPr>
            <w:r w:rsidRPr="00BA3600">
              <w:rPr>
                <w:rFonts w:ascii="Tahoma" w:hAnsi="Tahoma" w:cs="Tahoma"/>
              </w:rPr>
              <w:t>Keep 2 months after opening.</w:t>
            </w:r>
          </w:p>
        </w:tc>
      </w:tr>
      <w:tr w:rsidR="00B46837" w:rsidRPr="00BA3600" w14:paraId="4975C556" w14:textId="77777777" w:rsidTr="00846680">
        <w:tc>
          <w:tcPr>
            <w:tcW w:w="3829" w:type="dxa"/>
          </w:tcPr>
          <w:p w14:paraId="7ACC8C41" w14:textId="77777777" w:rsidR="00B46837" w:rsidRPr="00BA3600" w:rsidRDefault="00B46837" w:rsidP="005D6D20">
            <w:pPr>
              <w:rPr>
                <w:rFonts w:ascii="Tahoma" w:hAnsi="Tahoma" w:cs="Tahoma"/>
              </w:rPr>
            </w:pPr>
            <w:r w:rsidRPr="00BA3600">
              <w:rPr>
                <w:rFonts w:ascii="Tahoma" w:hAnsi="Tahoma" w:cs="Tahoma"/>
              </w:rPr>
              <w:t>Pickles, olives</w:t>
            </w:r>
          </w:p>
        </w:tc>
        <w:tc>
          <w:tcPr>
            <w:tcW w:w="1968" w:type="dxa"/>
            <w:gridSpan w:val="3"/>
          </w:tcPr>
          <w:p w14:paraId="142DA489"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360DC61B" w14:textId="77777777" w:rsidR="00B46837" w:rsidRPr="00BA3600" w:rsidRDefault="00B46837" w:rsidP="005D6D20">
            <w:pPr>
              <w:rPr>
                <w:rFonts w:ascii="Tahoma" w:hAnsi="Tahoma" w:cs="Tahoma"/>
              </w:rPr>
            </w:pPr>
          </w:p>
        </w:tc>
      </w:tr>
      <w:tr w:rsidR="00B46837" w:rsidRPr="00BA3600" w14:paraId="676D33BE" w14:textId="77777777" w:rsidTr="00846680">
        <w:tc>
          <w:tcPr>
            <w:tcW w:w="3829" w:type="dxa"/>
            <w:tcBorders>
              <w:top w:val="single" w:sz="4" w:space="0" w:color="auto"/>
              <w:left w:val="single" w:sz="4" w:space="0" w:color="auto"/>
              <w:bottom w:val="single" w:sz="4" w:space="0" w:color="auto"/>
              <w:right w:val="single" w:sz="4" w:space="0" w:color="auto"/>
            </w:tcBorders>
          </w:tcPr>
          <w:p w14:paraId="462051AD" w14:textId="77777777" w:rsidR="00B46837" w:rsidRPr="00BA3600" w:rsidRDefault="00B46837" w:rsidP="005D6D20">
            <w:pPr>
              <w:rPr>
                <w:rFonts w:ascii="Tahoma" w:hAnsi="Tahoma" w:cs="Tahoma"/>
              </w:rPr>
            </w:pPr>
            <w:r w:rsidRPr="00BA3600">
              <w:rPr>
                <w:rFonts w:ascii="Tahoma" w:hAnsi="Tahoma" w:cs="Tahoma"/>
              </w:rPr>
              <w:t>Potatoes, instant</w:t>
            </w:r>
          </w:p>
        </w:tc>
        <w:tc>
          <w:tcPr>
            <w:tcW w:w="1968" w:type="dxa"/>
            <w:gridSpan w:val="3"/>
            <w:tcBorders>
              <w:top w:val="single" w:sz="4" w:space="0" w:color="auto"/>
              <w:left w:val="single" w:sz="4" w:space="0" w:color="auto"/>
              <w:bottom w:val="single" w:sz="4" w:space="0" w:color="auto"/>
              <w:right w:val="single" w:sz="4" w:space="0" w:color="auto"/>
            </w:tcBorders>
          </w:tcPr>
          <w:p w14:paraId="60EA4717"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17" w:type="dxa"/>
            <w:tcBorders>
              <w:top w:val="single" w:sz="4" w:space="0" w:color="auto"/>
              <w:left w:val="single" w:sz="4" w:space="0" w:color="auto"/>
              <w:bottom w:val="single" w:sz="4" w:space="0" w:color="auto"/>
              <w:right w:val="single" w:sz="4" w:space="0" w:color="auto"/>
            </w:tcBorders>
          </w:tcPr>
          <w:p w14:paraId="16B6371E" w14:textId="77777777" w:rsidR="00B46837" w:rsidRPr="00BA3600" w:rsidRDefault="00B46837" w:rsidP="005D6D20">
            <w:pPr>
              <w:jc w:val="both"/>
              <w:rPr>
                <w:rFonts w:ascii="Tahoma" w:hAnsi="Tahoma" w:cs="Tahoma"/>
              </w:rPr>
            </w:pPr>
          </w:p>
        </w:tc>
      </w:tr>
      <w:tr w:rsidR="00B46837" w:rsidRPr="00BA3600" w14:paraId="0D1F7C84" w14:textId="77777777" w:rsidTr="00846680">
        <w:tc>
          <w:tcPr>
            <w:tcW w:w="3829" w:type="dxa"/>
          </w:tcPr>
          <w:p w14:paraId="6366E28D" w14:textId="77777777" w:rsidR="00B46837" w:rsidRPr="00BA3600" w:rsidRDefault="00B46837" w:rsidP="005D6D20">
            <w:pPr>
              <w:rPr>
                <w:rFonts w:ascii="Tahoma" w:hAnsi="Tahoma" w:cs="Tahoma"/>
              </w:rPr>
            </w:pPr>
            <w:r w:rsidRPr="00BA3600">
              <w:rPr>
                <w:rFonts w:ascii="Tahoma" w:hAnsi="Tahoma" w:cs="Tahoma"/>
              </w:rPr>
              <w:t>Pudding mixes</w:t>
            </w:r>
          </w:p>
        </w:tc>
        <w:tc>
          <w:tcPr>
            <w:tcW w:w="1968" w:type="dxa"/>
            <w:gridSpan w:val="3"/>
          </w:tcPr>
          <w:p w14:paraId="7D0E35F4"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2538BFB6" w14:textId="77777777" w:rsidR="00B46837" w:rsidRPr="00BA3600" w:rsidRDefault="00B46837" w:rsidP="005D6D20">
            <w:pPr>
              <w:rPr>
                <w:rFonts w:ascii="Tahoma" w:hAnsi="Tahoma" w:cs="Tahoma"/>
              </w:rPr>
            </w:pPr>
          </w:p>
        </w:tc>
      </w:tr>
      <w:tr w:rsidR="00B46837" w:rsidRPr="00BA3600" w14:paraId="1BD671FC" w14:textId="77777777" w:rsidTr="00846680">
        <w:tc>
          <w:tcPr>
            <w:tcW w:w="3829" w:type="dxa"/>
          </w:tcPr>
          <w:p w14:paraId="0BF88DCD" w14:textId="77777777" w:rsidR="00B46837" w:rsidRPr="00BA3600" w:rsidRDefault="00B46837" w:rsidP="005D6D20">
            <w:pPr>
              <w:rPr>
                <w:rFonts w:ascii="Tahoma" w:hAnsi="Tahoma" w:cs="Tahoma"/>
              </w:rPr>
            </w:pPr>
            <w:r w:rsidRPr="00BA3600">
              <w:rPr>
                <w:rFonts w:ascii="Tahoma" w:hAnsi="Tahoma" w:cs="Tahoma"/>
              </w:rPr>
              <w:t>Rice mixes</w:t>
            </w:r>
          </w:p>
        </w:tc>
        <w:tc>
          <w:tcPr>
            <w:tcW w:w="1968" w:type="dxa"/>
            <w:gridSpan w:val="3"/>
          </w:tcPr>
          <w:p w14:paraId="5964ADA4" w14:textId="77777777" w:rsidR="00B46837" w:rsidRPr="00BA3600" w:rsidRDefault="00B46837" w:rsidP="005D6D20">
            <w:pPr>
              <w:rPr>
                <w:rFonts w:ascii="Tahoma" w:hAnsi="Tahoma" w:cs="Tahoma"/>
              </w:rPr>
            </w:pPr>
            <w:r w:rsidRPr="00BA3600">
              <w:rPr>
                <w:rFonts w:ascii="Tahoma" w:hAnsi="Tahoma" w:cs="Tahoma"/>
              </w:rPr>
              <w:t>6 months</w:t>
            </w:r>
          </w:p>
        </w:tc>
        <w:tc>
          <w:tcPr>
            <w:tcW w:w="4417" w:type="dxa"/>
          </w:tcPr>
          <w:p w14:paraId="066640F4" w14:textId="77777777" w:rsidR="00B46837" w:rsidRPr="00BA3600" w:rsidRDefault="00B46837" w:rsidP="005D6D20">
            <w:pPr>
              <w:rPr>
                <w:rFonts w:ascii="Tahoma" w:hAnsi="Tahoma" w:cs="Tahoma"/>
              </w:rPr>
            </w:pPr>
          </w:p>
        </w:tc>
      </w:tr>
      <w:tr w:rsidR="00B46837" w:rsidRPr="00BA3600" w14:paraId="4852A5E5" w14:textId="77777777" w:rsidTr="00846680">
        <w:tc>
          <w:tcPr>
            <w:tcW w:w="3829" w:type="dxa"/>
            <w:tcBorders>
              <w:top w:val="single" w:sz="4" w:space="0" w:color="auto"/>
            </w:tcBorders>
          </w:tcPr>
          <w:p w14:paraId="0CDFA3DF" w14:textId="77777777" w:rsidR="00B46837" w:rsidRPr="00BA3600" w:rsidRDefault="00B46837" w:rsidP="005D6D20">
            <w:pPr>
              <w:rPr>
                <w:rFonts w:ascii="Tahoma" w:hAnsi="Tahoma" w:cs="Tahoma"/>
              </w:rPr>
            </w:pPr>
            <w:r w:rsidRPr="00BA3600">
              <w:rPr>
                <w:rFonts w:ascii="Tahoma" w:hAnsi="Tahoma" w:cs="Tahoma"/>
              </w:rPr>
              <w:t>Rice, brown or wild</w:t>
            </w:r>
          </w:p>
        </w:tc>
        <w:tc>
          <w:tcPr>
            <w:tcW w:w="1968" w:type="dxa"/>
            <w:gridSpan w:val="3"/>
            <w:tcBorders>
              <w:top w:val="single" w:sz="4" w:space="0" w:color="auto"/>
            </w:tcBorders>
          </w:tcPr>
          <w:p w14:paraId="7A9E54E3" w14:textId="77777777" w:rsidR="00B46837" w:rsidRPr="00BA3600" w:rsidRDefault="00B46837" w:rsidP="005D6D20">
            <w:pPr>
              <w:jc w:val="both"/>
              <w:rPr>
                <w:rFonts w:ascii="Tahoma" w:hAnsi="Tahoma" w:cs="Tahoma"/>
              </w:rPr>
            </w:pPr>
            <w:r w:rsidRPr="00BA3600">
              <w:rPr>
                <w:rFonts w:ascii="Tahoma" w:hAnsi="Tahoma" w:cs="Tahoma"/>
              </w:rPr>
              <w:t>1 year</w:t>
            </w:r>
          </w:p>
        </w:tc>
        <w:tc>
          <w:tcPr>
            <w:tcW w:w="4417" w:type="dxa"/>
            <w:tcBorders>
              <w:top w:val="single" w:sz="4" w:space="0" w:color="auto"/>
            </w:tcBorders>
          </w:tcPr>
          <w:p w14:paraId="272B6F1E" w14:textId="77777777" w:rsidR="00B46837" w:rsidRPr="00BA3600" w:rsidRDefault="00B46837" w:rsidP="005D6D20">
            <w:pPr>
              <w:jc w:val="both"/>
              <w:rPr>
                <w:rFonts w:ascii="Tahoma" w:hAnsi="Tahoma" w:cs="Tahoma"/>
              </w:rPr>
            </w:pPr>
          </w:p>
        </w:tc>
      </w:tr>
      <w:tr w:rsidR="00B46837" w:rsidRPr="00BA3600" w14:paraId="7809F037" w14:textId="77777777" w:rsidTr="00846680">
        <w:tc>
          <w:tcPr>
            <w:tcW w:w="3829" w:type="dxa"/>
          </w:tcPr>
          <w:p w14:paraId="25B30D6C" w14:textId="77777777" w:rsidR="00B46837" w:rsidRPr="00BA3600" w:rsidRDefault="00B46837" w:rsidP="005D6D20">
            <w:pPr>
              <w:rPr>
                <w:rFonts w:ascii="Tahoma" w:hAnsi="Tahoma" w:cs="Tahoma"/>
              </w:rPr>
            </w:pPr>
            <w:r w:rsidRPr="00BA3600">
              <w:rPr>
                <w:rFonts w:ascii="Tahoma" w:hAnsi="Tahoma" w:cs="Tahoma"/>
              </w:rPr>
              <w:t>Rice, white</w:t>
            </w:r>
          </w:p>
        </w:tc>
        <w:tc>
          <w:tcPr>
            <w:tcW w:w="1968" w:type="dxa"/>
            <w:gridSpan w:val="3"/>
          </w:tcPr>
          <w:p w14:paraId="6116A9CC"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Pr>
          <w:p w14:paraId="3D7CCE7A" w14:textId="77777777" w:rsidR="00B46837" w:rsidRPr="00BA3600" w:rsidRDefault="00B46837" w:rsidP="005D6D20">
            <w:pPr>
              <w:jc w:val="both"/>
              <w:rPr>
                <w:rFonts w:ascii="Tahoma" w:hAnsi="Tahoma" w:cs="Tahoma"/>
              </w:rPr>
            </w:pPr>
          </w:p>
        </w:tc>
      </w:tr>
      <w:tr w:rsidR="00B46837" w:rsidRPr="00BA3600" w14:paraId="56573A0E" w14:textId="77777777" w:rsidTr="00846680">
        <w:tc>
          <w:tcPr>
            <w:tcW w:w="3829" w:type="dxa"/>
          </w:tcPr>
          <w:p w14:paraId="30515C47" w14:textId="77777777" w:rsidR="00B46837" w:rsidRPr="00BA3600" w:rsidRDefault="00B46837" w:rsidP="005D6D20">
            <w:pPr>
              <w:rPr>
                <w:rFonts w:ascii="Tahoma" w:hAnsi="Tahoma" w:cs="Tahoma"/>
              </w:rPr>
            </w:pPr>
            <w:r w:rsidRPr="00BA3600">
              <w:rPr>
                <w:rFonts w:ascii="Tahoma" w:hAnsi="Tahoma" w:cs="Tahoma"/>
              </w:rPr>
              <w:t>Salad dressings (shelf stable)</w:t>
            </w:r>
          </w:p>
        </w:tc>
        <w:tc>
          <w:tcPr>
            <w:tcW w:w="1968" w:type="dxa"/>
            <w:gridSpan w:val="3"/>
          </w:tcPr>
          <w:p w14:paraId="3C4DD1A8" w14:textId="77777777" w:rsidR="00B46837" w:rsidRPr="00BA3600" w:rsidRDefault="00B46837" w:rsidP="005D6D20">
            <w:pPr>
              <w:jc w:val="both"/>
              <w:rPr>
                <w:rFonts w:ascii="Tahoma" w:hAnsi="Tahoma" w:cs="Tahoma"/>
              </w:rPr>
            </w:pPr>
            <w:r w:rsidRPr="00BA3600">
              <w:rPr>
                <w:rFonts w:ascii="Tahoma" w:hAnsi="Tahoma" w:cs="Tahoma"/>
              </w:rPr>
              <w:t>3 months</w:t>
            </w:r>
          </w:p>
        </w:tc>
        <w:tc>
          <w:tcPr>
            <w:tcW w:w="4417" w:type="dxa"/>
          </w:tcPr>
          <w:p w14:paraId="1070E6E9" w14:textId="77777777" w:rsidR="00B46837" w:rsidRPr="00BA3600" w:rsidRDefault="00B46837" w:rsidP="005D6D20">
            <w:pPr>
              <w:jc w:val="both"/>
              <w:rPr>
                <w:rFonts w:ascii="Tahoma" w:hAnsi="Tahoma" w:cs="Tahoma"/>
              </w:rPr>
            </w:pPr>
            <w:r w:rsidRPr="00BA3600">
              <w:rPr>
                <w:rFonts w:ascii="Tahoma" w:hAnsi="Tahoma" w:cs="Tahoma"/>
              </w:rPr>
              <w:t>Refrigerate after opening.</w:t>
            </w:r>
          </w:p>
        </w:tc>
      </w:tr>
      <w:tr w:rsidR="00B46837" w:rsidRPr="00BA3600" w14:paraId="7C7F2782" w14:textId="77777777" w:rsidTr="00846680">
        <w:tc>
          <w:tcPr>
            <w:tcW w:w="3829" w:type="dxa"/>
          </w:tcPr>
          <w:p w14:paraId="6B5B1AE0" w14:textId="77777777" w:rsidR="00B46837" w:rsidRPr="00BA3600" w:rsidRDefault="00B46837" w:rsidP="005D6D20">
            <w:pPr>
              <w:rPr>
                <w:rFonts w:ascii="Tahoma" w:hAnsi="Tahoma" w:cs="Tahoma"/>
              </w:rPr>
            </w:pPr>
            <w:r w:rsidRPr="00BA3600">
              <w:rPr>
                <w:rFonts w:ascii="Tahoma" w:hAnsi="Tahoma" w:cs="Tahoma"/>
              </w:rPr>
              <w:t>Sauce, gravy, soup mixes</w:t>
            </w:r>
          </w:p>
        </w:tc>
        <w:tc>
          <w:tcPr>
            <w:tcW w:w="1968" w:type="dxa"/>
            <w:gridSpan w:val="3"/>
          </w:tcPr>
          <w:p w14:paraId="212303E1" w14:textId="77777777" w:rsidR="00B46837" w:rsidRPr="00BA3600" w:rsidRDefault="00B46837" w:rsidP="005D6D20">
            <w:pPr>
              <w:rPr>
                <w:rFonts w:ascii="Tahoma" w:hAnsi="Tahoma" w:cs="Tahoma"/>
              </w:rPr>
            </w:pPr>
            <w:r w:rsidRPr="00BA3600">
              <w:rPr>
                <w:rFonts w:ascii="Tahoma" w:hAnsi="Tahoma" w:cs="Tahoma"/>
              </w:rPr>
              <w:t>6 months</w:t>
            </w:r>
          </w:p>
        </w:tc>
        <w:tc>
          <w:tcPr>
            <w:tcW w:w="4417" w:type="dxa"/>
          </w:tcPr>
          <w:p w14:paraId="575895FE" w14:textId="77777777" w:rsidR="00B46837" w:rsidRPr="00BA3600" w:rsidRDefault="00B46837" w:rsidP="005D6D20">
            <w:pPr>
              <w:rPr>
                <w:rFonts w:ascii="Tahoma" w:hAnsi="Tahoma" w:cs="Tahoma"/>
              </w:rPr>
            </w:pPr>
          </w:p>
        </w:tc>
      </w:tr>
      <w:tr w:rsidR="00B46837" w:rsidRPr="00BA3600" w14:paraId="4A0A4F1D" w14:textId="77777777" w:rsidTr="00846680">
        <w:tc>
          <w:tcPr>
            <w:tcW w:w="3829" w:type="dxa"/>
          </w:tcPr>
          <w:p w14:paraId="351B9832" w14:textId="77777777" w:rsidR="00B46837" w:rsidRPr="00BA3600" w:rsidRDefault="00B46837" w:rsidP="005D6D20">
            <w:pPr>
              <w:rPr>
                <w:rFonts w:ascii="Tahoma" w:hAnsi="Tahoma" w:cs="Tahoma"/>
              </w:rPr>
            </w:pPr>
            <w:r w:rsidRPr="00BA3600">
              <w:rPr>
                <w:rFonts w:ascii="Tahoma" w:hAnsi="Tahoma" w:cs="Tahoma"/>
              </w:rPr>
              <w:t>Shortening, solid</w:t>
            </w:r>
          </w:p>
        </w:tc>
        <w:tc>
          <w:tcPr>
            <w:tcW w:w="1968" w:type="dxa"/>
            <w:gridSpan w:val="3"/>
          </w:tcPr>
          <w:p w14:paraId="7EAA7447" w14:textId="77777777" w:rsidR="00B46837" w:rsidRPr="00BA3600" w:rsidRDefault="00B46837" w:rsidP="005D6D20">
            <w:pPr>
              <w:jc w:val="both"/>
              <w:rPr>
                <w:rFonts w:ascii="Tahoma" w:hAnsi="Tahoma" w:cs="Tahoma"/>
              </w:rPr>
            </w:pPr>
            <w:r w:rsidRPr="00BA3600">
              <w:rPr>
                <w:rFonts w:ascii="Tahoma" w:hAnsi="Tahoma" w:cs="Tahoma"/>
              </w:rPr>
              <w:t>8 months</w:t>
            </w:r>
          </w:p>
        </w:tc>
        <w:tc>
          <w:tcPr>
            <w:tcW w:w="4417" w:type="dxa"/>
          </w:tcPr>
          <w:p w14:paraId="6C3BB7E2" w14:textId="77777777" w:rsidR="00B46837" w:rsidRPr="00BA3600" w:rsidRDefault="00B46837" w:rsidP="005D6D20">
            <w:pPr>
              <w:jc w:val="both"/>
              <w:rPr>
                <w:rFonts w:ascii="Tahoma" w:hAnsi="Tahoma" w:cs="Tahoma"/>
              </w:rPr>
            </w:pPr>
          </w:p>
        </w:tc>
      </w:tr>
      <w:tr w:rsidR="00B46837" w:rsidRPr="00BA3600" w14:paraId="5B4F7F65" w14:textId="77777777" w:rsidTr="00846680">
        <w:tc>
          <w:tcPr>
            <w:tcW w:w="3829" w:type="dxa"/>
          </w:tcPr>
          <w:p w14:paraId="0889E8AD" w14:textId="77777777" w:rsidR="00B46837" w:rsidRPr="00BA3600" w:rsidRDefault="00B46837" w:rsidP="005D6D20">
            <w:pPr>
              <w:rPr>
                <w:rFonts w:ascii="Tahoma" w:hAnsi="Tahoma" w:cs="Tahoma"/>
              </w:rPr>
            </w:pPr>
            <w:r w:rsidRPr="00BA3600">
              <w:rPr>
                <w:rFonts w:ascii="Tahoma" w:hAnsi="Tahoma" w:cs="Tahoma"/>
              </w:rPr>
              <w:t>Soups, canned</w:t>
            </w:r>
          </w:p>
        </w:tc>
        <w:tc>
          <w:tcPr>
            <w:tcW w:w="1968" w:type="dxa"/>
            <w:gridSpan w:val="3"/>
          </w:tcPr>
          <w:p w14:paraId="2DAFDFDC"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4F2BB870" w14:textId="77777777" w:rsidR="00B46837" w:rsidRPr="00BA3600" w:rsidRDefault="00B46837" w:rsidP="005D6D20">
            <w:pPr>
              <w:rPr>
                <w:rFonts w:ascii="Tahoma" w:hAnsi="Tahoma" w:cs="Tahoma"/>
              </w:rPr>
            </w:pPr>
          </w:p>
        </w:tc>
      </w:tr>
      <w:tr w:rsidR="00B46837" w:rsidRPr="00BA3600" w14:paraId="11BA56E7" w14:textId="77777777" w:rsidTr="00846680">
        <w:tc>
          <w:tcPr>
            <w:tcW w:w="3829" w:type="dxa"/>
          </w:tcPr>
          <w:p w14:paraId="13D73650" w14:textId="77777777" w:rsidR="00B46837" w:rsidRPr="00BA3600" w:rsidRDefault="00B46837" w:rsidP="005D6D20">
            <w:pPr>
              <w:rPr>
                <w:rFonts w:ascii="Tahoma" w:hAnsi="Tahoma" w:cs="Tahoma"/>
              </w:rPr>
            </w:pPr>
            <w:r w:rsidRPr="00BA3600">
              <w:rPr>
                <w:rFonts w:ascii="Tahoma" w:hAnsi="Tahoma" w:cs="Tahoma"/>
              </w:rPr>
              <w:t>Soups, dried</w:t>
            </w:r>
          </w:p>
        </w:tc>
        <w:tc>
          <w:tcPr>
            <w:tcW w:w="1968" w:type="dxa"/>
            <w:gridSpan w:val="3"/>
          </w:tcPr>
          <w:p w14:paraId="424B4EC3" w14:textId="77777777" w:rsidR="00B46837" w:rsidRPr="00BA3600" w:rsidRDefault="00B46837" w:rsidP="005D6D20">
            <w:pPr>
              <w:rPr>
                <w:rFonts w:ascii="Tahoma" w:hAnsi="Tahoma" w:cs="Tahoma"/>
              </w:rPr>
            </w:pPr>
            <w:r w:rsidRPr="00BA3600">
              <w:rPr>
                <w:rFonts w:ascii="Tahoma" w:hAnsi="Tahoma" w:cs="Tahoma"/>
              </w:rPr>
              <w:t>15 months</w:t>
            </w:r>
          </w:p>
        </w:tc>
        <w:tc>
          <w:tcPr>
            <w:tcW w:w="4417" w:type="dxa"/>
          </w:tcPr>
          <w:p w14:paraId="5E19756A" w14:textId="77777777" w:rsidR="00B46837" w:rsidRPr="00BA3600" w:rsidRDefault="00B46837" w:rsidP="005D6D20">
            <w:pPr>
              <w:rPr>
                <w:rFonts w:ascii="Tahoma" w:hAnsi="Tahoma" w:cs="Tahoma"/>
              </w:rPr>
            </w:pPr>
          </w:p>
        </w:tc>
      </w:tr>
      <w:tr w:rsidR="00204E4B" w:rsidRPr="00BA3600" w14:paraId="47893B7F" w14:textId="77777777" w:rsidTr="004B66EE">
        <w:tc>
          <w:tcPr>
            <w:tcW w:w="3829" w:type="dxa"/>
            <w:tcBorders>
              <w:bottom w:val="single" w:sz="4" w:space="0" w:color="auto"/>
            </w:tcBorders>
          </w:tcPr>
          <w:p w14:paraId="34A484E8" w14:textId="77777777" w:rsidR="00204E4B" w:rsidRPr="00BA3600" w:rsidRDefault="00204E4B" w:rsidP="00204E4B">
            <w:pPr>
              <w:rPr>
                <w:rFonts w:ascii="Tahoma" w:hAnsi="Tahoma" w:cs="Tahoma"/>
              </w:rPr>
            </w:pPr>
            <w:r w:rsidRPr="00BA3600">
              <w:rPr>
                <w:rFonts w:ascii="Tahoma" w:hAnsi="Tahoma" w:cs="Tahoma"/>
              </w:rPr>
              <w:t>Spices/Herbs, ground</w:t>
            </w:r>
          </w:p>
        </w:tc>
        <w:tc>
          <w:tcPr>
            <w:tcW w:w="1968" w:type="dxa"/>
            <w:gridSpan w:val="3"/>
            <w:vMerge w:val="restart"/>
          </w:tcPr>
          <w:p w14:paraId="268B7979" w14:textId="3CF20999" w:rsidR="00204E4B" w:rsidRPr="00BA3600" w:rsidRDefault="00204E4B" w:rsidP="00204E4B">
            <w:pPr>
              <w:rPr>
                <w:rFonts w:ascii="Tahoma" w:hAnsi="Tahoma" w:cs="Tahoma"/>
              </w:rPr>
            </w:pPr>
            <w:r w:rsidRPr="00BA3600">
              <w:rPr>
                <w:rFonts w:ascii="Tahoma" w:hAnsi="Tahoma" w:cs="Tahoma"/>
              </w:rPr>
              <w:t>Replace herbs and spices when aroma fades or follow guidance from manufacturer.</w:t>
            </w:r>
          </w:p>
        </w:tc>
        <w:tc>
          <w:tcPr>
            <w:tcW w:w="4417" w:type="dxa"/>
            <w:vMerge w:val="restart"/>
            <w:shd w:val="clear" w:color="auto" w:fill="auto"/>
          </w:tcPr>
          <w:p w14:paraId="0973CFFA" w14:textId="77777777" w:rsidR="00204E4B" w:rsidRPr="00BA3600" w:rsidRDefault="00204E4B" w:rsidP="00204E4B">
            <w:pPr>
              <w:rPr>
                <w:rFonts w:ascii="Tahoma" w:hAnsi="Tahoma" w:cs="Tahoma"/>
              </w:rPr>
            </w:pPr>
            <w:r w:rsidRPr="00BA3600">
              <w:rPr>
                <w:rFonts w:ascii="Tahoma" w:hAnsi="Tahoma" w:cs="Tahoma"/>
              </w:rPr>
              <w:t>Keep in cool storage area.  Replace if aroma fades. I</w:t>
            </w:r>
            <w:r w:rsidRPr="00BA3600">
              <w:rPr>
                <w:rFonts w:ascii="Tahoma" w:hAnsi="Tahoma" w:cs="Tahoma"/>
                <w:color w:val="000000"/>
                <w:shd w:val="clear" w:color="auto" w:fill="FFFFFF"/>
              </w:rPr>
              <w:t xml:space="preserve"> f spices are kept tightly closed and still have a good smell, they may impart favorable flavors to foods for 1 year or more.</w:t>
            </w:r>
          </w:p>
          <w:p w14:paraId="0BEE1430" w14:textId="3AFE66BD" w:rsidR="00204E4B" w:rsidRPr="00BA3600" w:rsidRDefault="00204E4B" w:rsidP="00204E4B">
            <w:pPr>
              <w:rPr>
                <w:rFonts w:ascii="Tahoma" w:hAnsi="Tahoma" w:cs="Tahoma"/>
              </w:rPr>
            </w:pPr>
            <w:r w:rsidRPr="00BA3600">
              <w:rPr>
                <w:rFonts w:ascii="Tahoma" w:hAnsi="Tahoma" w:cs="Tahoma"/>
              </w:rPr>
              <w:t>Refrigerate red spices for increased shef life.</w:t>
            </w:r>
          </w:p>
        </w:tc>
      </w:tr>
      <w:tr w:rsidR="00204E4B" w:rsidRPr="00BA3600" w14:paraId="24D85F1F" w14:textId="77777777" w:rsidTr="00846680">
        <w:tc>
          <w:tcPr>
            <w:tcW w:w="3829" w:type="dxa"/>
          </w:tcPr>
          <w:p w14:paraId="76BC4A9B" w14:textId="77777777" w:rsidR="00204E4B" w:rsidRPr="00BA3600" w:rsidRDefault="00204E4B" w:rsidP="005D6D20">
            <w:pPr>
              <w:rPr>
                <w:rFonts w:ascii="Tahoma" w:hAnsi="Tahoma" w:cs="Tahoma"/>
              </w:rPr>
            </w:pPr>
            <w:r w:rsidRPr="00BA3600">
              <w:rPr>
                <w:rFonts w:ascii="Tahoma" w:hAnsi="Tahoma" w:cs="Tahoma"/>
              </w:rPr>
              <w:t>Spices/Herbs, whole</w:t>
            </w:r>
          </w:p>
        </w:tc>
        <w:tc>
          <w:tcPr>
            <w:tcW w:w="1968" w:type="dxa"/>
            <w:gridSpan w:val="3"/>
            <w:vMerge/>
          </w:tcPr>
          <w:p w14:paraId="3087037C" w14:textId="372A7821" w:rsidR="00204E4B" w:rsidRPr="00BA3600" w:rsidRDefault="00204E4B" w:rsidP="005D6D20">
            <w:pPr>
              <w:rPr>
                <w:rFonts w:ascii="Tahoma" w:hAnsi="Tahoma" w:cs="Tahoma"/>
              </w:rPr>
            </w:pPr>
          </w:p>
        </w:tc>
        <w:tc>
          <w:tcPr>
            <w:tcW w:w="4417" w:type="dxa"/>
            <w:vMerge/>
            <w:shd w:val="clear" w:color="auto" w:fill="auto"/>
          </w:tcPr>
          <w:p w14:paraId="469D8A88" w14:textId="77777777" w:rsidR="00204E4B" w:rsidRPr="00BA3600" w:rsidRDefault="00204E4B" w:rsidP="005D6D20">
            <w:pPr>
              <w:rPr>
                <w:rFonts w:ascii="Tahoma" w:hAnsi="Tahoma" w:cs="Tahoma"/>
              </w:rPr>
            </w:pPr>
          </w:p>
        </w:tc>
      </w:tr>
      <w:tr w:rsidR="00B46837" w:rsidRPr="00BA3600" w14:paraId="1791D05C" w14:textId="77777777" w:rsidTr="00846680">
        <w:tc>
          <w:tcPr>
            <w:tcW w:w="3829" w:type="dxa"/>
          </w:tcPr>
          <w:p w14:paraId="1BC5E854" w14:textId="77777777" w:rsidR="00B46837" w:rsidRPr="00BA3600" w:rsidRDefault="00B46837" w:rsidP="005D6D20">
            <w:pPr>
              <w:rPr>
                <w:rFonts w:ascii="Tahoma" w:hAnsi="Tahoma" w:cs="Tahoma"/>
              </w:rPr>
            </w:pPr>
            <w:r w:rsidRPr="00BA3600">
              <w:rPr>
                <w:rFonts w:ascii="Tahoma" w:hAnsi="Tahoma" w:cs="Tahoma"/>
              </w:rPr>
              <w:t>Sugar, brown or confectioners’</w:t>
            </w:r>
          </w:p>
        </w:tc>
        <w:tc>
          <w:tcPr>
            <w:tcW w:w="1968" w:type="dxa"/>
            <w:gridSpan w:val="3"/>
          </w:tcPr>
          <w:p w14:paraId="126E9D9C" w14:textId="77777777" w:rsidR="00B46837" w:rsidRPr="00BA3600" w:rsidRDefault="00B46837" w:rsidP="005D6D20">
            <w:pPr>
              <w:jc w:val="both"/>
              <w:rPr>
                <w:rFonts w:ascii="Tahoma" w:hAnsi="Tahoma" w:cs="Tahoma"/>
              </w:rPr>
            </w:pPr>
            <w:r w:rsidRPr="00BA3600">
              <w:rPr>
                <w:rFonts w:ascii="Tahoma" w:hAnsi="Tahoma" w:cs="Tahoma"/>
              </w:rPr>
              <w:t>4 months</w:t>
            </w:r>
          </w:p>
        </w:tc>
        <w:tc>
          <w:tcPr>
            <w:tcW w:w="4417" w:type="dxa"/>
          </w:tcPr>
          <w:p w14:paraId="38A11AE7" w14:textId="77777777" w:rsidR="00B46837" w:rsidRPr="00BA3600" w:rsidRDefault="00B46837" w:rsidP="005D6D20">
            <w:pPr>
              <w:jc w:val="both"/>
              <w:rPr>
                <w:rFonts w:ascii="Tahoma" w:hAnsi="Tahoma" w:cs="Tahoma"/>
              </w:rPr>
            </w:pPr>
          </w:p>
        </w:tc>
      </w:tr>
      <w:tr w:rsidR="00B46837" w:rsidRPr="00BA3600" w14:paraId="15C401FE" w14:textId="77777777" w:rsidTr="00846680">
        <w:tc>
          <w:tcPr>
            <w:tcW w:w="3829" w:type="dxa"/>
          </w:tcPr>
          <w:p w14:paraId="4FF314FD" w14:textId="77777777" w:rsidR="00B46837" w:rsidRPr="00BA3600" w:rsidRDefault="00B46837" w:rsidP="005D6D20">
            <w:pPr>
              <w:rPr>
                <w:rFonts w:ascii="Tahoma" w:hAnsi="Tahoma" w:cs="Tahoma"/>
              </w:rPr>
            </w:pPr>
            <w:r w:rsidRPr="00BA3600">
              <w:rPr>
                <w:rFonts w:ascii="Tahoma" w:hAnsi="Tahoma" w:cs="Tahoma"/>
              </w:rPr>
              <w:t>Sugar, granulated</w:t>
            </w:r>
          </w:p>
        </w:tc>
        <w:tc>
          <w:tcPr>
            <w:tcW w:w="1968" w:type="dxa"/>
            <w:gridSpan w:val="3"/>
          </w:tcPr>
          <w:p w14:paraId="3B791743"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Pr>
          <w:p w14:paraId="2F7E27A7" w14:textId="77777777" w:rsidR="00B46837" w:rsidRPr="00BA3600" w:rsidRDefault="00B46837" w:rsidP="005D6D20">
            <w:pPr>
              <w:jc w:val="both"/>
              <w:rPr>
                <w:rFonts w:ascii="Tahoma" w:hAnsi="Tahoma" w:cs="Tahoma"/>
              </w:rPr>
            </w:pPr>
          </w:p>
        </w:tc>
      </w:tr>
      <w:tr w:rsidR="00B46837" w:rsidRPr="00BA3600" w14:paraId="5D7829F7" w14:textId="77777777" w:rsidTr="00846680">
        <w:tc>
          <w:tcPr>
            <w:tcW w:w="3829" w:type="dxa"/>
          </w:tcPr>
          <w:p w14:paraId="1B8D3C53" w14:textId="77777777" w:rsidR="00B46837" w:rsidRPr="00BA3600" w:rsidRDefault="00B46837" w:rsidP="005D6D20">
            <w:pPr>
              <w:rPr>
                <w:rFonts w:ascii="Tahoma" w:hAnsi="Tahoma" w:cs="Tahoma"/>
              </w:rPr>
            </w:pPr>
            <w:r w:rsidRPr="00BA3600">
              <w:rPr>
                <w:rFonts w:ascii="Tahoma" w:hAnsi="Tahoma" w:cs="Tahoma"/>
              </w:rPr>
              <w:lastRenderedPageBreak/>
              <w:t>Tea, bags, loose</w:t>
            </w:r>
          </w:p>
        </w:tc>
        <w:tc>
          <w:tcPr>
            <w:tcW w:w="1968" w:type="dxa"/>
            <w:gridSpan w:val="3"/>
          </w:tcPr>
          <w:p w14:paraId="145007D5" w14:textId="77777777" w:rsidR="00B46837" w:rsidRPr="00BA3600" w:rsidRDefault="00B46837" w:rsidP="005D6D20">
            <w:pPr>
              <w:jc w:val="both"/>
              <w:rPr>
                <w:rFonts w:ascii="Tahoma" w:hAnsi="Tahoma" w:cs="Tahoma"/>
              </w:rPr>
            </w:pPr>
            <w:r w:rsidRPr="00BA3600">
              <w:rPr>
                <w:rFonts w:ascii="Tahoma" w:hAnsi="Tahoma" w:cs="Tahoma"/>
              </w:rPr>
              <w:t>18 months</w:t>
            </w:r>
          </w:p>
        </w:tc>
        <w:tc>
          <w:tcPr>
            <w:tcW w:w="4417" w:type="dxa"/>
          </w:tcPr>
          <w:p w14:paraId="5D493B63" w14:textId="77777777" w:rsidR="00B46837" w:rsidRPr="00BA3600" w:rsidRDefault="00B46837" w:rsidP="005D6D20">
            <w:pPr>
              <w:jc w:val="both"/>
              <w:rPr>
                <w:rFonts w:ascii="Tahoma" w:hAnsi="Tahoma" w:cs="Tahoma"/>
              </w:rPr>
            </w:pPr>
          </w:p>
        </w:tc>
      </w:tr>
      <w:tr w:rsidR="00B46837" w:rsidRPr="00BA3600" w14:paraId="3027B0DC" w14:textId="77777777" w:rsidTr="00846680">
        <w:tc>
          <w:tcPr>
            <w:tcW w:w="3829" w:type="dxa"/>
          </w:tcPr>
          <w:p w14:paraId="65EEE33C" w14:textId="77777777" w:rsidR="00B46837" w:rsidRPr="00BA3600" w:rsidRDefault="00B46837" w:rsidP="005D6D20">
            <w:pPr>
              <w:rPr>
                <w:rFonts w:ascii="Tahoma" w:hAnsi="Tahoma" w:cs="Tahoma"/>
              </w:rPr>
            </w:pPr>
            <w:r w:rsidRPr="00BA3600">
              <w:rPr>
                <w:rFonts w:ascii="Tahoma" w:hAnsi="Tahoma" w:cs="Tahoma"/>
              </w:rPr>
              <w:t>Teas, instant</w:t>
            </w:r>
          </w:p>
        </w:tc>
        <w:tc>
          <w:tcPr>
            <w:tcW w:w="1968" w:type="dxa"/>
            <w:gridSpan w:val="3"/>
          </w:tcPr>
          <w:p w14:paraId="18907454" w14:textId="77777777" w:rsidR="00B46837" w:rsidRPr="00BA3600" w:rsidRDefault="00B46837" w:rsidP="005D6D20">
            <w:pPr>
              <w:jc w:val="both"/>
              <w:rPr>
                <w:rFonts w:ascii="Tahoma" w:hAnsi="Tahoma" w:cs="Tahoma"/>
              </w:rPr>
            </w:pPr>
            <w:r w:rsidRPr="00BA3600">
              <w:rPr>
                <w:rFonts w:ascii="Tahoma" w:hAnsi="Tahoma" w:cs="Tahoma"/>
              </w:rPr>
              <w:t>2 years</w:t>
            </w:r>
          </w:p>
        </w:tc>
        <w:tc>
          <w:tcPr>
            <w:tcW w:w="4417" w:type="dxa"/>
          </w:tcPr>
          <w:p w14:paraId="78CB73D5" w14:textId="77777777" w:rsidR="00B46837" w:rsidRPr="00BA3600" w:rsidRDefault="00B46837" w:rsidP="005D6D20">
            <w:pPr>
              <w:jc w:val="both"/>
              <w:rPr>
                <w:rFonts w:ascii="Tahoma" w:hAnsi="Tahoma" w:cs="Tahoma"/>
              </w:rPr>
            </w:pPr>
          </w:p>
        </w:tc>
      </w:tr>
      <w:tr w:rsidR="00B46837" w:rsidRPr="00BA3600" w14:paraId="6643B3DA" w14:textId="77777777" w:rsidTr="00846680">
        <w:tc>
          <w:tcPr>
            <w:tcW w:w="3829" w:type="dxa"/>
          </w:tcPr>
          <w:p w14:paraId="7DB8B2C6" w14:textId="77777777" w:rsidR="00B46837" w:rsidRPr="00BA3600" w:rsidRDefault="00B46837" w:rsidP="005D6D20">
            <w:pPr>
              <w:rPr>
                <w:rFonts w:ascii="Tahoma" w:hAnsi="Tahoma" w:cs="Tahoma"/>
              </w:rPr>
            </w:pPr>
            <w:r w:rsidRPr="00BA3600">
              <w:rPr>
                <w:rFonts w:ascii="Tahoma" w:hAnsi="Tahoma" w:cs="Tahoma"/>
              </w:rPr>
              <w:t>Toaster pastries</w:t>
            </w:r>
          </w:p>
        </w:tc>
        <w:tc>
          <w:tcPr>
            <w:tcW w:w="1968" w:type="dxa"/>
            <w:gridSpan w:val="3"/>
          </w:tcPr>
          <w:p w14:paraId="31AF4161" w14:textId="77777777" w:rsidR="00B46837" w:rsidRPr="00BA3600" w:rsidRDefault="00B46837" w:rsidP="005D6D20">
            <w:pPr>
              <w:rPr>
                <w:rFonts w:ascii="Tahoma" w:hAnsi="Tahoma" w:cs="Tahoma"/>
              </w:rPr>
            </w:pPr>
            <w:r w:rsidRPr="00BA3600">
              <w:rPr>
                <w:rFonts w:ascii="Tahoma" w:hAnsi="Tahoma" w:cs="Tahoma"/>
              </w:rPr>
              <w:t>3 months</w:t>
            </w:r>
          </w:p>
        </w:tc>
        <w:tc>
          <w:tcPr>
            <w:tcW w:w="4417" w:type="dxa"/>
          </w:tcPr>
          <w:p w14:paraId="2B6BEBD9" w14:textId="77777777" w:rsidR="00B46837" w:rsidRPr="00BA3600" w:rsidRDefault="00B46837" w:rsidP="005D6D20">
            <w:pPr>
              <w:rPr>
                <w:rFonts w:ascii="Tahoma" w:hAnsi="Tahoma" w:cs="Tahoma"/>
              </w:rPr>
            </w:pPr>
          </w:p>
        </w:tc>
      </w:tr>
      <w:tr w:rsidR="00B46837" w:rsidRPr="00BA3600" w14:paraId="262426C8" w14:textId="77777777" w:rsidTr="00846680">
        <w:tc>
          <w:tcPr>
            <w:tcW w:w="3829" w:type="dxa"/>
          </w:tcPr>
          <w:p w14:paraId="4E57B219" w14:textId="77777777" w:rsidR="00B46837" w:rsidRPr="00BA3600" w:rsidRDefault="00B46837" w:rsidP="005D6D20">
            <w:pPr>
              <w:rPr>
                <w:rFonts w:ascii="Tahoma" w:hAnsi="Tahoma" w:cs="Tahoma"/>
              </w:rPr>
            </w:pPr>
            <w:r w:rsidRPr="00BA3600">
              <w:rPr>
                <w:rFonts w:ascii="Tahoma" w:hAnsi="Tahoma" w:cs="Tahoma"/>
              </w:rPr>
              <w:t>Vegetables, canned</w:t>
            </w:r>
          </w:p>
        </w:tc>
        <w:tc>
          <w:tcPr>
            <w:tcW w:w="1968" w:type="dxa"/>
            <w:gridSpan w:val="3"/>
          </w:tcPr>
          <w:p w14:paraId="1558453F"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76654565" w14:textId="77777777" w:rsidR="00B46837" w:rsidRPr="00BA3600" w:rsidRDefault="00B46837" w:rsidP="005D6D20">
            <w:pPr>
              <w:rPr>
                <w:rFonts w:ascii="Tahoma" w:hAnsi="Tahoma" w:cs="Tahoma"/>
              </w:rPr>
            </w:pPr>
          </w:p>
        </w:tc>
      </w:tr>
      <w:tr w:rsidR="00B46837" w:rsidRPr="00BA3600" w14:paraId="33F09615" w14:textId="77777777" w:rsidTr="00846680">
        <w:tc>
          <w:tcPr>
            <w:tcW w:w="3829" w:type="dxa"/>
          </w:tcPr>
          <w:p w14:paraId="53F0A07F" w14:textId="77777777" w:rsidR="00B46837" w:rsidRPr="00BA3600" w:rsidRDefault="00B46837" w:rsidP="005D6D20">
            <w:pPr>
              <w:rPr>
                <w:rFonts w:ascii="Tahoma" w:hAnsi="Tahoma" w:cs="Tahoma"/>
              </w:rPr>
            </w:pPr>
            <w:r w:rsidRPr="00BA3600">
              <w:rPr>
                <w:rFonts w:ascii="Tahoma" w:hAnsi="Tahoma" w:cs="Tahoma"/>
              </w:rPr>
              <w:t>Vegetables, fresh (onions, potatoes, rutabagas, hard-shelled squash, sweet potatoes)</w:t>
            </w:r>
          </w:p>
        </w:tc>
        <w:tc>
          <w:tcPr>
            <w:tcW w:w="1968" w:type="dxa"/>
            <w:gridSpan w:val="3"/>
          </w:tcPr>
          <w:p w14:paraId="5149F9CF" w14:textId="77777777" w:rsidR="00B46837" w:rsidRPr="00BA3600" w:rsidRDefault="00B46837" w:rsidP="005D6D20">
            <w:pPr>
              <w:rPr>
                <w:rFonts w:ascii="Tahoma" w:hAnsi="Tahoma" w:cs="Tahoma"/>
              </w:rPr>
            </w:pPr>
            <w:r w:rsidRPr="00BA3600">
              <w:rPr>
                <w:rFonts w:ascii="Tahoma" w:hAnsi="Tahoma" w:cs="Tahoma"/>
              </w:rPr>
              <w:t>1 week at room temperature</w:t>
            </w:r>
          </w:p>
        </w:tc>
        <w:tc>
          <w:tcPr>
            <w:tcW w:w="4417" w:type="dxa"/>
          </w:tcPr>
          <w:p w14:paraId="1E015397" w14:textId="77777777" w:rsidR="00B46837" w:rsidRPr="00BA3600" w:rsidRDefault="00B46837" w:rsidP="005D6D20">
            <w:pPr>
              <w:rPr>
                <w:rFonts w:ascii="Tahoma" w:hAnsi="Tahoma" w:cs="Tahoma"/>
              </w:rPr>
            </w:pPr>
            <w:r w:rsidRPr="00BA3600">
              <w:rPr>
                <w:rFonts w:ascii="Tahoma" w:hAnsi="Tahoma" w:cs="Tahoma"/>
              </w:rPr>
              <w:t>For longer storage keep at 50 to 60 degrees F.  Keep dry, out of sun, loosely wrapped.</w:t>
            </w:r>
          </w:p>
        </w:tc>
      </w:tr>
      <w:tr w:rsidR="00B46837" w:rsidRPr="00BA3600" w14:paraId="14B488D4" w14:textId="77777777" w:rsidTr="00846680">
        <w:tc>
          <w:tcPr>
            <w:tcW w:w="3829" w:type="dxa"/>
          </w:tcPr>
          <w:p w14:paraId="2FBA6F62" w14:textId="77777777" w:rsidR="00B46837" w:rsidRPr="00BA3600" w:rsidRDefault="00B46837" w:rsidP="005D6D20">
            <w:pPr>
              <w:rPr>
                <w:rFonts w:ascii="Tahoma" w:hAnsi="Tahoma" w:cs="Tahoma"/>
              </w:rPr>
            </w:pPr>
            <w:r w:rsidRPr="00BA3600">
              <w:rPr>
                <w:rFonts w:ascii="Tahoma" w:hAnsi="Tahoma" w:cs="Tahoma"/>
              </w:rPr>
              <w:t>Whipped-topping mix</w:t>
            </w:r>
          </w:p>
        </w:tc>
        <w:tc>
          <w:tcPr>
            <w:tcW w:w="1968" w:type="dxa"/>
            <w:gridSpan w:val="3"/>
          </w:tcPr>
          <w:p w14:paraId="1E4FCE95" w14:textId="77777777" w:rsidR="00B46837" w:rsidRPr="00BA3600" w:rsidRDefault="00B46837" w:rsidP="005D6D20">
            <w:pPr>
              <w:rPr>
                <w:rFonts w:ascii="Tahoma" w:hAnsi="Tahoma" w:cs="Tahoma"/>
              </w:rPr>
            </w:pPr>
            <w:r w:rsidRPr="00BA3600">
              <w:rPr>
                <w:rFonts w:ascii="Tahoma" w:hAnsi="Tahoma" w:cs="Tahoma"/>
              </w:rPr>
              <w:t>1 year</w:t>
            </w:r>
          </w:p>
        </w:tc>
        <w:tc>
          <w:tcPr>
            <w:tcW w:w="4417" w:type="dxa"/>
          </w:tcPr>
          <w:p w14:paraId="76B4E4A5" w14:textId="77777777" w:rsidR="00B46837" w:rsidRPr="00BA3600" w:rsidRDefault="00B46837" w:rsidP="005D6D20">
            <w:pPr>
              <w:rPr>
                <w:rFonts w:ascii="Tahoma" w:hAnsi="Tahoma" w:cs="Tahoma"/>
              </w:rPr>
            </w:pPr>
          </w:p>
        </w:tc>
      </w:tr>
    </w:tbl>
    <w:p w14:paraId="6CF1DC4B" w14:textId="77777777" w:rsidR="00B46837" w:rsidRPr="00BA3600" w:rsidRDefault="00B46837" w:rsidP="00B46837">
      <w:pPr>
        <w:jc w:val="center"/>
        <w:rPr>
          <w:rFonts w:ascii="Tahoma" w:hAnsi="Tahoma" w:cs="Tahoma"/>
          <w:b/>
        </w:rPr>
      </w:pPr>
    </w:p>
    <w:p w14:paraId="159D1AB1" w14:textId="3069A38F" w:rsidR="00B46837" w:rsidRPr="00BA3600" w:rsidRDefault="00B46837" w:rsidP="00D92872">
      <w:pPr>
        <w:rPr>
          <w:rFonts w:ascii="Tahoma" w:hAnsi="Tahoma" w:cs="Tahoma"/>
          <w:b/>
        </w:rPr>
      </w:pPr>
      <w:r w:rsidRPr="00BA3600">
        <w:rPr>
          <w:rFonts w:ascii="Tahoma" w:hAnsi="Tahoma" w:cs="Tahoma"/>
          <w:b/>
        </w:rPr>
        <w:br w:type="page"/>
      </w:r>
      <w:r w:rsidRPr="00BA3600">
        <w:rPr>
          <w:rFonts w:ascii="Tahoma" w:hAnsi="Tahoma" w:cs="Tahoma"/>
          <w:b/>
        </w:rPr>
        <w:lastRenderedPageBreak/>
        <w:t>Recommended Shelf Life for Food Storage</w:t>
      </w:r>
      <w:r w:rsidR="0011310B" w:rsidRPr="00BA3600">
        <w:rPr>
          <w:rFonts w:ascii="Tahoma" w:hAnsi="Tahoma" w:cs="Tahoma"/>
          <w:b/>
        </w:rPr>
        <w:t xml:space="preserve"> for Best Quality</w:t>
      </w:r>
      <w:r w:rsidRPr="00BA3600">
        <w:rPr>
          <w:rFonts w:ascii="Tahoma" w:hAnsi="Tahoma" w:cs="Tahoma"/>
          <w:b/>
        </w:rPr>
        <w:t>, continued</w:t>
      </w:r>
    </w:p>
    <w:p w14:paraId="4715ABED" w14:textId="77777777" w:rsidR="00B46837" w:rsidRPr="00BA3600" w:rsidRDefault="00B46837" w:rsidP="00B46837">
      <w:pPr>
        <w:rPr>
          <w:rFonts w:ascii="Tahoma" w:hAnsi="Tahoma" w:cs="Tahoma"/>
          <w:b/>
        </w:rPr>
      </w:pPr>
    </w:p>
    <w:p w14:paraId="257182B5" w14:textId="77777777" w:rsidR="00B46837" w:rsidRPr="00BA3600" w:rsidRDefault="00B46837" w:rsidP="00B46837">
      <w:pPr>
        <w:jc w:val="center"/>
        <w:rPr>
          <w:rFonts w:ascii="Tahoma" w:hAnsi="Tahoma" w:cs="Tahoma"/>
          <w:b/>
        </w:rPr>
      </w:pPr>
      <w:r w:rsidRPr="00BA3600">
        <w:rPr>
          <w:rFonts w:ascii="Tahoma" w:hAnsi="Tahoma" w:cs="Tahoma"/>
          <w:b/>
        </w:rPr>
        <w:t xml:space="preserve">Recommended Food Storage Chart for Refrigerator Items </w:t>
      </w:r>
    </w:p>
    <w:p w14:paraId="0EB02AE8" w14:textId="77777777" w:rsidR="00B46837" w:rsidRPr="00BA3600" w:rsidRDefault="00B46837" w:rsidP="00B46837">
      <w:pPr>
        <w:rPr>
          <w:rFonts w:ascii="Tahoma" w:hAnsi="Tahoma" w:cs="Tahoma"/>
          <w:i/>
        </w:rPr>
      </w:pPr>
      <w:r w:rsidRPr="00BA3600">
        <w:rPr>
          <w:rFonts w:ascii="Tahoma" w:hAnsi="Tahoma" w:cs="Tahoma"/>
          <w:i/>
        </w:rPr>
        <w:t>Keep refrigerator temperature between 34 degrees F and 40 degrees F. If it rises above 40 degrees F, food quickly spoils. Except as noted in the chart, wrap foods in foil, plastic wraps, or bags or place in airtight containers to keep food from drying out and odors from being transferred from one food to another. Some food kept longer than recommended times may be useable but of inferior quality.</w:t>
      </w:r>
    </w:p>
    <w:p w14:paraId="176AAEE5" w14:textId="77777777" w:rsidR="00B46837" w:rsidRPr="00BA3600" w:rsidRDefault="00B46837" w:rsidP="00B46837">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67"/>
        <w:gridCol w:w="1969"/>
        <w:gridCol w:w="4378"/>
      </w:tblGrid>
      <w:tr w:rsidR="00B46837" w:rsidRPr="00BA3600" w14:paraId="375907A7" w14:textId="77777777" w:rsidTr="0011059E">
        <w:tc>
          <w:tcPr>
            <w:tcW w:w="3888" w:type="dxa"/>
          </w:tcPr>
          <w:p w14:paraId="72C44BE6" w14:textId="77777777" w:rsidR="00B46837" w:rsidRPr="00BA3600" w:rsidRDefault="00B46837" w:rsidP="005D6D20">
            <w:pPr>
              <w:jc w:val="center"/>
              <w:rPr>
                <w:rFonts w:ascii="Tahoma" w:hAnsi="Tahoma" w:cs="Tahoma"/>
                <w:b/>
              </w:rPr>
            </w:pPr>
            <w:r w:rsidRPr="00BA3600">
              <w:rPr>
                <w:rFonts w:ascii="Tahoma" w:hAnsi="Tahoma" w:cs="Tahoma"/>
                <w:b/>
              </w:rPr>
              <w:t>Food</w:t>
            </w:r>
          </w:p>
        </w:tc>
        <w:tc>
          <w:tcPr>
            <w:tcW w:w="1980" w:type="dxa"/>
          </w:tcPr>
          <w:p w14:paraId="6FA0A60C" w14:textId="77777777" w:rsidR="00B46837" w:rsidRPr="00BA3600" w:rsidRDefault="00B46837" w:rsidP="005D6D20">
            <w:pPr>
              <w:jc w:val="center"/>
              <w:rPr>
                <w:rFonts w:ascii="Tahoma" w:hAnsi="Tahoma" w:cs="Tahoma"/>
                <w:b/>
              </w:rPr>
            </w:pPr>
            <w:r w:rsidRPr="00BA3600">
              <w:rPr>
                <w:rFonts w:ascii="Tahoma" w:hAnsi="Tahoma" w:cs="Tahoma"/>
                <w:b/>
              </w:rPr>
              <w:t>Time</w:t>
            </w:r>
          </w:p>
        </w:tc>
        <w:tc>
          <w:tcPr>
            <w:tcW w:w="4410" w:type="dxa"/>
          </w:tcPr>
          <w:p w14:paraId="010EFEFE" w14:textId="77777777" w:rsidR="00B46837" w:rsidRPr="00BA3600" w:rsidRDefault="00B46837" w:rsidP="005D6D20">
            <w:pPr>
              <w:jc w:val="center"/>
              <w:rPr>
                <w:rFonts w:ascii="Tahoma" w:hAnsi="Tahoma" w:cs="Tahoma"/>
                <w:b/>
              </w:rPr>
            </w:pPr>
            <w:r w:rsidRPr="00BA3600">
              <w:rPr>
                <w:rFonts w:ascii="Tahoma" w:hAnsi="Tahoma" w:cs="Tahoma"/>
                <w:b/>
              </w:rPr>
              <w:t>Special Handling</w:t>
            </w:r>
          </w:p>
        </w:tc>
      </w:tr>
      <w:tr w:rsidR="00B46837" w:rsidRPr="00BA3600" w14:paraId="696F3F76" w14:textId="77777777" w:rsidTr="0011059E">
        <w:tc>
          <w:tcPr>
            <w:tcW w:w="3888" w:type="dxa"/>
          </w:tcPr>
          <w:p w14:paraId="6D87600B" w14:textId="77777777" w:rsidR="00B46837" w:rsidRPr="00BA3600" w:rsidRDefault="00B46837" w:rsidP="005D6D20">
            <w:pPr>
              <w:rPr>
                <w:rFonts w:ascii="Tahoma" w:hAnsi="Tahoma" w:cs="Tahoma"/>
              </w:rPr>
            </w:pPr>
            <w:r w:rsidRPr="00BA3600">
              <w:rPr>
                <w:rFonts w:ascii="Tahoma" w:hAnsi="Tahoma" w:cs="Tahoma"/>
              </w:rPr>
              <w:t>Butter</w:t>
            </w:r>
          </w:p>
        </w:tc>
        <w:tc>
          <w:tcPr>
            <w:tcW w:w="1980" w:type="dxa"/>
          </w:tcPr>
          <w:p w14:paraId="7D7C6B25" w14:textId="77777777" w:rsidR="00B46837" w:rsidRPr="00BA3600" w:rsidRDefault="00B46837" w:rsidP="005D6D20">
            <w:pPr>
              <w:rPr>
                <w:rFonts w:ascii="Tahoma" w:hAnsi="Tahoma" w:cs="Tahoma"/>
              </w:rPr>
            </w:pPr>
            <w:r w:rsidRPr="00BA3600">
              <w:rPr>
                <w:rFonts w:ascii="Tahoma" w:hAnsi="Tahoma" w:cs="Tahoma"/>
              </w:rPr>
              <w:t>1-3 months</w:t>
            </w:r>
          </w:p>
        </w:tc>
        <w:tc>
          <w:tcPr>
            <w:tcW w:w="4410" w:type="dxa"/>
          </w:tcPr>
          <w:p w14:paraId="292772E3" w14:textId="77777777" w:rsidR="00B46837" w:rsidRPr="00BA3600" w:rsidRDefault="00B46837" w:rsidP="005D6D20">
            <w:pPr>
              <w:rPr>
                <w:rFonts w:ascii="Tahoma" w:hAnsi="Tahoma" w:cs="Tahoma"/>
              </w:rPr>
            </w:pPr>
          </w:p>
        </w:tc>
      </w:tr>
      <w:tr w:rsidR="00B46837" w:rsidRPr="00BA3600" w14:paraId="6CE552B4" w14:textId="77777777" w:rsidTr="0011059E">
        <w:tc>
          <w:tcPr>
            <w:tcW w:w="3888" w:type="dxa"/>
          </w:tcPr>
          <w:p w14:paraId="6BE27944" w14:textId="77777777" w:rsidR="00B46837" w:rsidRPr="00BA3600" w:rsidRDefault="00B46837" w:rsidP="005D6D20">
            <w:pPr>
              <w:rPr>
                <w:rFonts w:ascii="Tahoma" w:hAnsi="Tahoma" w:cs="Tahoma"/>
              </w:rPr>
            </w:pPr>
            <w:r w:rsidRPr="00BA3600">
              <w:rPr>
                <w:rFonts w:ascii="Tahoma" w:hAnsi="Tahoma" w:cs="Tahoma"/>
              </w:rPr>
              <w:t>Buttermilk, sour cream, yogurt</w:t>
            </w:r>
          </w:p>
        </w:tc>
        <w:tc>
          <w:tcPr>
            <w:tcW w:w="1980" w:type="dxa"/>
          </w:tcPr>
          <w:p w14:paraId="6A531904"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10F39D46" w14:textId="77777777" w:rsidR="00B46837" w:rsidRPr="00BA3600" w:rsidRDefault="00B46837" w:rsidP="005D6D20">
            <w:pPr>
              <w:rPr>
                <w:rFonts w:ascii="Tahoma" w:hAnsi="Tahoma" w:cs="Tahoma"/>
              </w:rPr>
            </w:pPr>
          </w:p>
        </w:tc>
      </w:tr>
      <w:tr w:rsidR="00B46837" w:rsidRPr="00BA3600" w14:paraId="3301CE22" w14:textId="77777777" w:rsidTr="0011059E">
        <w:tc>
          <w:tcPr>
            <w:tcW w:w="3888" w:type="dxa"/>
          </w:tcPr>
          <w:p w14:paraId="34A2C026" w14:textId="77777777" w:rsidR="00B46837" w:rsidRPr="00BA3600" w:rsidRDefault="00B46837" w:rsidP="005D6D20">
            <w:pPr>
              <w:rPr>
                <w:rFonts w:ascii="Tahoma" w:hAnsi="Tahoma" w:cs="Tahoma"/>
              </w:rPr>
            </w:pPr>
            <w:r w:rsidRPr="00BA3600">
              <w:rPr>
                <w:rFonts w:ascii="Tahoma" w:hAnsi="Tahoma" w:cs="Tahoma"/>
              </w:rPr>
              <w:t>Cheese</w:t>
            </w:r>
          </w:p>
        </w:tc>
        <w:tc>
          <w:tcPr>
            <w:tcW w:w="1980" w:type="dxa"/>
          </w:tcPr>
          <w:p w14:paraId="62B235EA" w14:textId="77777777" w:rsidR="00B46837" w:rsidRPr="00BA3600" w:rsidRDefault="00B46837" w:rsidP="005D6D20">
            <w:pPr>
              <w:rPr>
                <w:rFonts w:ascii="Tahoma" w:hAnsi="Tahoma" w:cs="Tahoma"/>
              </w:rPr>
            </w:pPr>
          </w:p>
        </w:tc>
        <w:tc>
          <w:tcPr>
            <w:tcW w:w="4410" w:type="dxa"/>
          </w:tcPr>
          <w:p w14:paraId="69CB301E" w14:textId="77777777" w:rsidR="00B46837" w:rsidRPr="00BA3600" w:rsidRDefault="00B46837" w:rsidP="005D6D20">
            <w:pPr>
              <w:rPr>
                <w:rFonts w:ascii="Tahoma" w:hAnsi="Tahoma" w:cs="Tahoma"/>
              </w:rPr>
            </w:pPr>
          </w:p>
        </w:tc>
      </w:tr>
      <w:tr w:rsidR="00B46837" w:rsidRPr="00BA3600" w14:paraId="07E9CE92" w14:textId="77777777" w:rsidTr="0011059E">
        <w:tc>
          <w:tcPr>
            <w:tcW w:w="3888" w:type="dxa"/>
          </w:tcPr>
          <w:p w14:paraId="674DC305" w14:textId="77777777" w:rsidR="00B46837" w:rsidRPr="00BA3600" w:rsidRDefault="00B46837" w:rsidP="005D6D20">
            <w:pPr>
              <w:rPr>
                <w:rFonts w:ascii="Tahoma" w:hAnsi="Tahoma" w:cs="Tahoma"/>
              </w:rPr>
            </w:pPr>
            <w:r w:rsidRPr="00BA3600">
              <w:rPr>
                <w:rFonts w:ascii="Tahoma" w:hAnsi="Tahoma" w:cs="Tahoma"/>
              </w:rPr>
              <w:t>Cheese, cottage, ricotta</w:t>
            </w:r>
          </w:p>
        </w:tc>
        <w:tc>
          <w:tcPr>
            <w:tcW w:w="1980" w:type="dxa"/>
          </w:tcPr>
          <w:p w14:paraId="2D3F7A66" w14:textId="77777777" w:rsidR="00B46837" w:rsidRPr="00BA3600" w:rsidRDefault="00B46837" w:rsidP="005D6D20">
            <w:pPr>
              <w:rPr>
                <w:rFonts w:ascii="Tahoma" w:hAnsi="Tahoma" w:cs="Tahoma"/>
              </w:rPr>
            </w:pPr>
            <w:r w:rsidRPr="00BA3600">
              <w:rPr>
                <w:rFonts w:ascii="Tahoma" w:hAnsi="Tahoma" w:cs="Tahoma"/>
              </w:rPr>
              <w:t>1 week</w:t>
            </w:r>
          </w:p>
        </w:tc>
        <w:tc>
          <w:tcPr>
            <w:tcW w:w="4410" w:type="dxa"/>
          </w:tcPr>
          <w:p w14:paraId="77475DE3" w14:textId="77777777" w:rsidR="00B46837" w:rsidRPr="00BA3600" w:rsidRDefault="00B46837" w:rsidP="005D6D20">
            <w:pPr>
              <w:rPr>
                <w:rFonts w:ascii="Tahoma" w:hAnsi="Tahoma" w:cs="Tahoma"/>
              </w:rPr>
            </w:pPr>
          </w:p>
        </w:tc>
      </w:tr>
      <w:tr w:rsidR="00B46837" w:rsidRPr="00BA3600" w14:paraId="0DAB6CF0" w14:textId="77777777" w:rsidTr="0011059E">
        <w:tc>
          <w:tcPr>
            <w:tcW w:w="3888" w:type="dxa"/>
          </w:tcPr>
          <w:p w14:paraId="2FA66951" w14:textId="77777777" w:rsidR="00B46837" w:rsidRPr="00BA3600" w:rsidRDefault="00B46837" w:rsidP="005D6D20">
            <w:pPr>
              <w:rPr>
                <w:rFonts w:ascii="Tahoma" w:hAnsi="Tahoma" w:cs="Tahoma"/>
              </w:rPr>
            </w:pPr>
            <w:r w:rsidRPr="00BA3600">
              <w:rPr>
                <w:rFonts w:ascii="Tahoma" w:hAnsi="Tahoma" w:cs="Tahoma"/>
              </w:rPr>
              <w:t>Cheese, cream, Neufchatel</w:t>
            </w:r>
          </w:p>
        </w:tc>
        <w:tc>
          <w:tcPr>
            <w:tcW w:w="1980" w:type="dxa"/>
          </w:tcPr>
          <w:p w14:paraId="1E231DB2"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44370444" w14:textId="77777777" w:rsidR="00B46837" w:rsidRPr="00BA3600" w:rsidRDefault="00B46837" w:rsidP="005D6D20">
            <w:pPr>
              <w:rPr>
                <w:rFonts w:ascii="Tahoma" w:hAnsi="Tahoma" w:cs="Tahoma"/>
              </w:rPr>
            </w:pPr>
          </w:p>
        </w:tc>
      </w:tr>
      <w:tr w:rsidR="00B46837" w:rsidRPr="00BA3600" w14:paraId="447D6E68" w14:textId="77777777" w:rsidTr="0011059E">
        <w:tc>
          <w:tcPr>
            <w:tcW w:w="3888" w:type="dxa"/>
          </w:tcPr>
          <w:p w14:paraId="047EEA90" w14:textId="77777777" w:rsidR="00B46837" w:rsidRPr="00BA3600" w:rsidRDefault="00B46837" w:rsidP="005D6D20">
            <w:pPr>
              <w:rPr>
                <w:rFonts w:ascii="Tahoma" w:hAnsi="Tahoma" w:cs="Tahoma"/>
              </w:rPr>
            </w:pPr>
            <w:r w:rsidRPr="00BA3600">
              <w:rPr>
                <w:rFonts w:ascii="Tahoma" w:hAnsi="Tahoma" w:cs="Tahoma"/>
              </w:rPr>
              <w:t>Cheese, hard or wax-coated —Cheddar, Edam, Gouda, Swiss, etc., large pieces</w:t>
            </w:r>
          </w:p>
          <w:p w14:paraId="13F952B5" w14:textId="77777777" w:rsidR="00B46837" w:rsidRPr="00BA3600" w:rsidRDefault="00B46837" w:rsidP="005D6D20">
            <w:pPr>
              <w:ind w:left="720"/>
              <w:rPr>
                <w:rFonts w:ascii="Tahoma" w:hAnsi="Tahoma" w:cs="Tahoma"/>
              </w:rPr>
            </w:pPr>
            <w:r w:rsidRPr="00BA3600">
              <w:rPr>
                <w:rFonts w:ascii="Tahoma" w:hAnsi="Tahoma" w:cs="Tahoma"/>
              </w:rPr>
              <w:t>Unopened</w:t>
            </w:r>
          </w:p>
          <w:p w14:paraId="5EE6ACAA" w14:textId="77777777" w:rsidR="00B46837" w:rsidRPr="00BA3600" w:rsidRDefault="00B46837" w:rsidP="005D6D20">
            <w:pPr>
              <w:ind w:left="720"/>
              <w:rPr>
                <w:rFonts w:ascii="Tahoma" w:hAnsi="Tahoma" w:cs="Tahoma"/>
              </w:rPr>
            </w:pPr>
            <w:r w:rsidRPr="00BA3600">
              <w:rPr>
                <w:rFonts w:ascii="Tahoma" w:hAnsi="Tahoma" w:cs="Tahoma"/>
              </w:rPr>
              <w:t>Opened</w:t>
            </w:r>
          </w:p>
        </w:tc>
        <w:tc>
          <w:tcPr>
            <w:tcW w:w="1980" w:type="dxa"/>
          </w:tcPr>
          <w:p w14:paraId="527AD777" w14:textId="77777777" w:rsidR="00B46837" w:rsidRPr="00BA3600" w:rsidRDefault="00B46837" w:rsidP="005D6D20">
            <w:pPr>
              <w:rPr>
                <w:rFonts w:ascii="Tahoma" w:hAnsi="Tahoma" w:cs="Tahoma"/>
              </w:rPr>
            </w:pPr>
          </w:p>
          <w:p w14:paraId="4DA8C4AD" w14:textId="77777777" w:rsidR="00B46837" w:rsidRPr="00BA3600" w:rsidRDefault="00B46837" w:rsidP="005D6D20">
            <w:pPr>
              <w:rPr>
                <w:rFonts w:ascii="Tahoma" w:hAnsi="Tahoma" w:cs="Tahoma"/>
              </w:rPr>
            </w:pPr>
          </w:p>
          <w:p w14:paraId="5E8DEF85" w14:textId="77777777" w:rsidR="00B46837" w:rsidRPr="00BA3600" w:rsidRDefault="00B46837" w:rsidP="005D6D20">
            <w:pPr>
              <w:rPr>
                <w:rFonts w:ascii="Tahoma" w:hAnsi="Tahoma" w:cs="Tahoma"/>
              </w:rPr>
            </w:pPr>
          </w:p>
          <w:p w14:paraId="062AB6E2" w14:textId="77777777" w:rsidR="00B46837" w:rsidRPr="00BA3600" w:rsidRDefault="00B46837" w:rsidP="005D6D20">
            <w:pPr>
              <w:rPr>
                <w:rFonts w:ascii="Tahoma" w:hAnsi="Tahoma" w:cs="Tahoma"/>
              </w:rPr>
            </w:pPr>
            <w:r w:rsidRPr="00BA3600">
              <w:rPr>
                <w:rFonts w:ascii="Tahoma" w:hAnsi="Tahoma" w:cs="Tahoma"/>
              </w:rPr>
              <w:t>3-6 months</w:t>
            </w:r>
          </w:p>
          <w:p w14:paraId="2FB6AF5B" w14:textId="77777777" w:rsidR="00B46837" w:rsidRPr="00BA3600" w:rsidRDefault="00B46837" w:rsidP="005D6D20">
            <w:pPr>
              <w:rPr>
                <w:rFonts w:ascii="Tahoma" w:hAnsi="Tahoma" w:cs="Tahoma"/>
              </w:rPr>
            </w:pPr>
            <w:r w:rsidRPr="00BA3600">
              <w:rPr>
                <w:rFonts w:ascii="Tahoma" w:hAnsi="Tahoma" w:cs="Tahoma"/>
              </w:rPr>
              <w:t>1-2 months</w:t>
            </w:r>
          </w:p>
        </w:tc>
        <w:tc>
          <w:tcPr>
            <w:tcW w:w="4410" w:type="dxa"/>
          </w:tcPr>
          <w:p w14:paraId="0E71F2D4" w14:textId="77777777" w:rsidR="00B46837" w:rsidRPr="00BA3600" w:rsidRDefault="00B46837" w:rsidP="005D6D20">
            <w:pPr>
              <w:autoSpaceDE w:val="0"/>
              <w:autoSpaceDN w:val="0"/>
              <w:adjustRightInd w:val="0"/>
              <w:rPr>
                <w:rFonts w:ascii="Tahoma" w:hAnsi="Tahoma" w:cs="Tahoma"/>
              </w:rPr>
            </w:pPr>
            <w:r w:rsidRPr="00BA3600">
              <w:rPr>
                <w:rFonts w:ascii="Tahoma" w:hAnsi="Tahoma" w:cs="Tahoma"/>
              </w:rPr>
              <w:t>Keep all cheese tightly packaged in moisture resistant wrap. Shredded cheese tends to mold and dehydrate quicker than block cheese.</w:t>
            </w:r>
          </w:p>
        </w:tc>
      </w:tr>
      <w:tr w:rsidR="00B46837" w:rsidRPr="00BA3600" w14:paraId="5BC72969" w14:textId="77777777" w:rsidTr="0011059E">
        <w:tc>
          <w:tcPr>
            <w:tcW w:w="3888" w:type="dxa"/>
          </w:tcPr>
          <w:p w14:paraId="1B0158E3" w14:textId="77777777" w:rsidR="00B46837" w:rsidRPr="00BA3600" w:rsidRDefault="00B46837" w:rsidP="005D6D20">
            <w:pPr>
              <w:rPr>
                <w:rFonts w:ascii="Tahoma" w:hAnsi="Tahoma" w:cs="Tahoma"/>
              </w:rPr>
            </w:pPr>
            <w:r w:rsidRPr="00BA3600">
              <w:rPr>
                <w:rFonts w:ascii="Tahoma" w:hAnsi="Tahoma" w:cs="Tahoma"/>
              </w:rPr>
              <w:t>Cheese, Parmesan, grated</w:t>
            </w:r>
          </w:p>
          <w:p w14:paraId="1DBBAC6C" w14:textId="77777777" w:rsidR="00B46837" w:rsidRPr="00BA3600" w:rsidRDefault="00B46837" w:rsidP="005D6D20">
            <w:pPr>
              <w:ind w:left="720"/>
              <w:rPr>
                <w:rFonts w:ascii="Tahoma" w:hAnsi="Tahoma" w:cs="Tahoma"/>
              </w:rPr>
            </w:pPr>
            <w:r w:rsidRPr="00BA3600">
              <w:rPr>
                <w:rFonts w:ascii="Tahoma" w:hAnsi="Tahoma" w:cs="Tahoma"/>
              </w:rPr>
              <w:t>Unopened</w:t>
            </w:r>
          </w:p>
          <w:p w14:paraId="43D2684D" w14:textId="77777777" w:rsidR="00B46837" w:rsidRPr="00BA3600" w:rsidRDefault="00B46837" w:rsidP="005D6D20">
            <w:pPr>
              <w:ind w:left="720"/>
              <w:rPr>
                <w:rFonts w:ascii="Tahoma" w:hAnsi="Tahoma" w:cs="Tahoma"/>
              </w:rPr>
            </w:pPr>
            <w:r w:rsidRPr="00BA3600">
              <w:rPr>
                <w:rFonts w:ascii="Tahoma" w:hAnsi="Tahoma" w:cs="Tahoma"/>
              </w:rPr>
              <w:t>Opened</w:t>
            </w:r>
          </w:p>
        </w:tc>
        <w:tc>
          <w:tcPr>
            <w:tcW w:w="1980" w:type="dxa"/>
          </w:tcPr>
          <w:p w14:paraId="79F82D3B" w14:textId="77777777" w:rsidR="00B46837" w:rsidRPr="00BA3600" w:rsidRDefault="00B46837" w:rsidP="005D6D20">
            <w:pPr>
              <w:rPr>
                <w:rFonts w:ascii="Tahoma" w:hAnsi="Tahoma" w:cs="Tahoma"/>
              </w:rPr>
            </w:pPr>
          </w:p>
          <w:p w14:paraId="40EC39C7" w14:textId="77777777" w:rsidR="00B46837" w:rsidRPr="00BA3600" w:rsidRDefault="00B46837" w:rsidP="005D6D20">
            <w:pPr>
              <w:rPr>
                <w:rFonts w:ascii="Tahoma" w:hAnsi="Tahoma" w:cs="Tahoma"/>
              </w:rPr>
            </w:pPr>
            <w:r w:rsidRPr="00BA3600">
              <w:rPr>
                <w:rFonts w:ascii="Tahoma" w:hAnsi="Tahoma" w:cs="Tahoma"/>
              </w:rPr>
              <w:t>12 months</w:t>
            </w:r>
          </w:p>
          <w:p w14:paraId="41715F2F" w14:textId="77777777" w:rsidR="00B46837" w:rsidRPr="00BA3600" w:rsidRDefault="00B46837" w:rsidP="005D6D20">
            <w:pPr>
              <w:rPr>
                <w:rFonts w:ascii="Tahoma" w:hAnsi="Tahoma" w:cs="Tahoma"/>
              </w:rPr>
            </w:pPr>
            <w:r w:rsidRPr="00BA3600">
              <w:rPr>
                <w:rFonts w:ascii="Tahoma" w:hAnsi="Tahoma" w:cs="Tahoma"/>
              </w:rPr>
              <w:t>2-4 months</w:t>
            </w:r>
          </w:p>
        </w:tc>
        <w:tc>
          <w:tcPr>
            <w:tcW w:w="4410" w:type="dxa"/>
          </w:tcPr>
          <w:p w14:paraId="355D6A63" w14:textId="77777777" w:rsidR="00B46837" w:rsidRPr="00BA3600" w:rsidRDefault="00B46837" w:rsidP="005D6D20">
            <w:pPr>
              <w:rPr>
                <w:rFonts w:ascii="Tahoma" w:hAnsi="Tahoma" w:cs="Tahoma"/>
              </w:rPr>
            </w:pPr>
          </w:p>
        </w:tc>
      </w:tr>
      <w:tr w:rsidR="00B46837" w:rsidRPr="00BA3600" w14:paraId="3D5FB78E" w14:textId="77777777" w:rsidTr="0011059E">
        <w:tc>
          <w:tcPr>
            <w:tcW w:w="3888" w:type="dxa"/>
          </w:tcPr>
          <w:p w14:paraId="028C8BFF" w14:textId="77777777" w:rsidR="00B46837" w:rsidRPr="00BA3600" w:rsidRDefault="00B46837" w:rsidP="005D6D20">
            <w:pPr>
              <w:rPr>
                <w:rFonts w:ascii="Tahoma" w:hAnsi="Tahoma" w:cs="Tahoma"/>
              </w:rPr>
            </w:pPr>
            <w:r w:rsidRPr="00BA3600">
              <w:rPr>
                <w:rFonts w:ascii="Tahoma" w:hAnsi="Tahoma" w:cs="Tahoma"/>
              </w:rPr>
              <w:t>Cheese, Processed, opened</w:t>
            </w:r>
          </w:p>
        </w:tc>
        <w:tc>
          <w:tcPr>
            <w:tcW w:w="1980" w:type="dxa"/>
          </w:tcPr>
          <w:p w14:paraId="64E369DC" w14:textId="77777777" w:rsidR="00B46837" w:rsidRPr="00BA3600" w:rsidRDefault="00B46837" w:rsidP="005D6D20">
            <w:pPr>
              <w:rPr>
                <w:rFonts w:ascii="Tahoma" w:hAnsi="Tahoma" w:cs="Tahoma"/>
              </w:rPr>
            </w:pPr>
            <w:r w:rsidRPr="00BA3600">
              <w:rPr>
                <w:rFonts w:ascii="Tahoma" w:hAnsi="Tahoma" w:cs="Tahoma"/>
              </w:rPr>
              <w:t>1 month</w:t>
            </w:r>
          </w:p>
        </w:tc>
        <w:tc>
          <w:tcPr>
            <w:tcW w:w="4410" w:type="dxa"/>
          </w:tcPr>
          <w:p w14:paraId="03610DEC" w14:textId="77777777" w:rsidR="00B46837" w:rsidRPr="00BA3600" w:rsidRDefault="00B46837" w:rsidP="005D6D20">
            <w:pPr>
              <w:autoSpaceDE w:val="0"/>
              <w:autoSpaceDN w:val="0"/>
              <w:adjustRightInd w:val="0"/>
              <w:rPr>
                <w:rFonts w:ascii="Tahoma" w:hAnsi="Tahoma" w:cs="Tahoma"/>
              </w:rPr>
            </w:pPr>
            <w:r w:rsidRPr="00BA3600">
              <w:rPr>
                <w:rFonts w:ascii="Tahoma" w:hAnsi="Tahoma" w:cs="Tahoma"/>
              </w:rPr>
              <w:t>Shredded cheese tends to mold and dehydrate quicker than block cheese.</w:t>
            </w:r>
          </w:p>
        </w:tc>
      </w:tr>
      <w:tr w:rsidR="00B46837" w:rsidRPr="00BA3600" w14:paraId="4532A3E7" w14:textId="77777777" w:rsidTr="0011059E">
        <w:tc>
          <w:tcPr>
            <w:tcW w:w="3888" w:type="dxa"/>
          </w:tcPr>
          <w:p w14:paraId="1C118B7E" w14:textId="77777777" w:rsidR="00B46837" w:rsidRPr="00BA3600" w:rsidRDefault="00B46837" w:rsidP="005D6D20">
            <w:pPr>
              <w:rPr>
                <w:rFonts w:ascii="Tahoma" w:hAnsi="Tahoma" w:cs="Tahoma"/>
              </w:rPr>
            </w:pPr>
            <w:r w:rsidRPr="00BA3600">
              <w:rPr>
                <w:rFonts w:ascii="Tahoma" w:hAnsi="Tahoma" w:cs="Tahoma"/>
              </w:rPr>
              <w:t>Cream—light, heavy, half-and-half</w:t>
            </w:r>
          </w:p>
        </w:tc>
        <w:tc>
          <w:tcPr>
            <w:tcW w:w="1980" w:type="dxa"/>
          </w:tcPr>
          <w:p w14:paraId="6821307F" w14:textId="77777777" w:rsidR="00B46837" w:rsidRPr="00BA3600" w:rsidRDefault="00B46837" w:rsidP="005D6D20">
            <w:pPr>
              <w:rPr>
                <w:rFonts w:ascii="Tahoma" w:hAnsi="Tahoma" w:cs="Tahoma"/>
              </w:rPr>
            </w:pPr>
            <w:r w:rsidRPr="00BA3600">
              <w:rPr>
                <w:rFonts w:ascii="Tahoma" w:hAnsi="Tahoma" w:cs="Tahoma"/>
              </w:rPr>
              <w:t>1 week</w:t>
            </w:r>
          </w:p>
        </w:tc>
        <w:tc>
          <w:tcPr>
            <w:tcW w:w="4410" w:type="dxa"/>
          </w:tcPr>
          <w:p w14:paraId="5C4E5C2A" w14:textId="77777777" w:rsidR="00B46837" w:rsidRPr="00BA3600" w:rsidRDefault="00B46837" w:rsidP="005D6D20">
            <w:pPr>
              <w:rPr>
                <w:rFonts w:ascii="Tahoma" w:hAnsi="Tahoma" w:cs="Tahoma"/>
              </w:rPr>
            </w:pPr>
            <w:r w:rsidRPr="00BA3600">
              <w:rPr>
                <w:rFonts w:ascii="Tahoma" w:hAnsi="Tahoma" w:cs="Tahoma"/>
              </w:rPr>
              <w:t>Keep tightly covered.</w:t>
            </w:r>
          </w:p>
        </w:tc>
      </w:tr>
      <w:tr w:rsidR="00B46837" w:rsidRPr="00BA3600" w14:paraId="7E50FCB9" w14:textId="77777777" w:rsidTr="0011059E">
        <w:tc>
          <w:tcPr>
            <w:tcW w:w="3888" w:type="dxa"/>
          </w:tcPr>
          <w:p w14:paraId="42C6BD4B" w14:textId="77777777" w:rsidR="00B46837" w:rsidRPr="00BA3600" w:rsidRDefault="00B46837" w:rsidP="005D6D20">
            <w:pPr>
              <w:rPr>
                <w:rFonts w:ascii="Tahoma" w:hAnsi="Tahoma" w:cs="Tahoma"/>
              </w:rPr>
            </w:pPr>
            <w:r w:rsidRPr="00BA3600">
              <w:rPr>
                <w:rFonts w:ascii="Tahoma" w:hAnsi="Tahoma" w:cs="Tahoma"/>
              </w:rPr>
              <w:t>Dips, commercial</w:t>
            </w:r>
          </w:p>
        </w:tc>
        <w:tc>
          <w:tcPr>
            <w:tcW w:w="1980" w:type="dxa"/>
          </w:tcPr>
          <w:p w14:paraId="5D58C10F"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30F33BFC" w14:textId="77777777" w:rsidR="00B46837" w:rsidRPr="00BA3600" w:rsidRDefault="00B46837" w:rsidP="005D6D20">
            <w:pPr>
              <w:rPr>
                <w:rFonts w:ascii="Tahoma" w:hAnsi="Tahoma" w:cs="Tahoma"/>
              </w:rPr>
            </w:pPr>
            <w:r w:rsidRPr="00BA3600">
              <w:rPr>
                <w:rFonts w:ascii="Tahoma" w:hAnsi="Tahoma" w:cs="Tahoma"/>
              </w:rPr>
              <w:t>Keep tightly covered.</w:t>
            </w:r>
          </w:p>
        </w:tc>
      </w:tr>
      <w:tr w:rsidR="00B46837" w:rsidRPr="00BA3600" w14:paraId="6751D64A" w14:textId="77777777" w:rsidTr="0011059E">
        <w:tc>
          <w:tcPr>
            <w:tcW w:w="3888" w:type="dxa"/>
          </w:tcPr>
          <w:p w14:paraId="03FC3EAB" w14:textId="77777777" w:rsidR="00B46837" w:rsidRPr="00BA3600" w:rsidRDefault="00B46837" w:rsidP="005D6D20">
            <w:pPr>
              <w:rPr>
                <w:rFonts w:ascii="Tahoma" w:hAnsi="Tahoma" w:cs="Tahoma"/>
              </w:rPr>
            </w:pPr>
            <w:r w:rsidRPr="00BA3600">
              <w:rPr>
                <w:rFonts w:ascii="Tahoma" w:hAnsi="Tahoma" w:cs="Tahoma"/>
              </w:rPr>
              <w:t>Eggs, Shell</w:t>
            </w:r>
          </w:p>
        </w:tc>
        <w:tc>
          <w:tcPr>
            <w:tcW w:w="1980" w:type="dxa"/>
          </w:tcPr>
          <w:p w14:paraId="7EFCEA87" w14:textId="77777777" w:rsidR="00B46837" w:rsidRPr="00BA3600" w:rsidRDefault="00B46837" w:rsidP="005D6D20">
            <w:pPr>
              <w:rPr>
                <w:rFonts w:ascii="Tahoma" w:hAnsi="Tahoma" w:cs="Tahoma"/>
              </w:rPr>
            </w:pPr>
            <w:r w:rsidRPr="00BA3600">
              <w:rPr>
                <w:rFonts w:ascii="Tahoma" w:hAnsi="Tahoma" w:cs="Tahoma"/>
              </w:rPr>
              <w:t>1 month</w:t>
            </w:r>
          </w:p>
        </w:tc>
        <w:tc>
          <w:tcPr>
            <w:tcW w:w="4410" w:type="dxa"/>
          </w:tcPr>
          <w:p w14:paraId="47BE3707" w14:textId="77777777" w:rsidR="00B46837" w:rsidRPr="00BA3600" w:rsidRDefault="00B46837" w:rsidP="005D6D20">
            <w:pPr>
              <w:rPr>
                <w:rFonts w:ascii="Tahoma" w:hAnsi="Tahoma" w:cs="Tahoma"/>
              </w:rPr>
            </w:pPr>
            <w:r w:rsidRPr="00BA3600">
              <w:rPr>
                <w:rFonts w:ascii="Tahoma" w:hAnsi="Tahoma" w:cs="Tahoma"/>
              </w:rPr>
              <w:t>Keep small end of egg down, to center yolks.</w:t>
            </w:r>
          </w:p>
        </w:tc>
      </w:tr>
      <w:tr w:rsidR="00B46837" w:rsidRPr="00BA3600" w14:paraId="5D2AE694" w14:textId="77777777" w:rsidTr="0011059E">
        <w:tc>
          <w:tcPr>
            <w:tcW w:w="3888" w:type="dxa"/>
            <w:tcBorders>
              <w:top w:val="single" w:sz="4" w:space="0" w:color="auto"/>
              <w:left w:val="single" w:sz="4" w:space="0" w:color="auto"/>
              <w:bottom w:val="single" w:sz="4" w:space="0" w:color="auto"/>
              <w:right w:val="single" w:sz="4" w:space="0" w:color="auto"/>
            </w:tcBorders>
          </w:tcPr>
          <w:p w14:paraId="4F8B357D" w14:textId="77777777" w:rsidR="00B46837" w:rsidRPr="00BA3600" w:rsidRDefault="00B46837" w:rsidP="0011059E">
            <w:pPr>
              <w:autoSpaceDE w:val="0"/>
              <w:autoSpaceDN w:val="0"/>
              <w:adjustRightInd w:val="0"/>
              <w:rPr>
                <w:rFonts w:ascii="Tahoma" w:hAnsi="Tahoma" w:cs="Tahoma"/>
                <w:sz w:val="20"/>
                <w:szCs w:val="20"/>
              </w:rPr>
            </w:pPr>
            <w:r w:rsidRPr="00BA3600">
              <w:rPr>
                <w:rFonts w:ascii="Tahoma" w:hAnsi="Tahoma" w:cs="Tahoma"/>
                <w:bCs/>
              </w:rPr>
              <w:t>Eggs, Pasteurized, Whole, thawed</w:t>
            </w:r>
          </w:p>
          <w:p w14:paraId="39ECA500" w14:textId="79B5D3CC" w:rsidR="0011059E" w:rsidRPr="00BA3600" w:rsidRDefault="0011059E" w:rsidP="0011059E">
            <w:pPr>
              <w:autoSpaceDE w:val="0"/>
              <w:autoSpaceDN w:val="0"/>
              <w:adjustRightInd w:val="0"/>
              <w:rPr>
                <w:rFonts w:ascii="Tahoma" w:hAnsi="Tahoma" w:cs="Tahoma"/>
                <w:sz w:val="20"/>
                <w:szCs w:val="20"/>
              </w:rPr>
            </w:pPr>
          </w:p>
        </w:tc>
        <w:tc>
          <w:tcPr>
            <w:tcW w:w="1980" w:type="dxa"/>
            <w:tcBorders>
              <w:top w:val="single" w:sz="4" w:space="0" w:color="auto"/>
              <w:left w:val="single" w:sz="4" w:space="0" w:color="auto"/>
              <w:bottom w:val="single" w:sz="4" w:space="0" w:color="auto"/>
              <w:right w:val="single" w:sz="4" w:space="0" w:color="auto"/>
            </w:tcBorders>
          </w:tcPr>
          <w:p w14:paraId="4682D481" w14:textId="77777777" w:rsidR="00B46837" w:rsidRPr="00BA3600" w:rsidRDefault="00B46837" w:rsidP="005D6D20">
            <w:pPr>
              <w:rPr>
                <w:rFonts w:ascii="Tahoma" w:hAnsi="Tahoma" w:cs="Tahoma"/>
              </w:rPr>
            </w:pPr>
            <w:r w:rsidRPr="00BA3600">
              <w:rPr>
                <w:rFonts w:ascii="Tahoma" w:hAnsi="Tahoma" w:cs="Tahoma"/>
              </w:rPr>
              <w:t>24 hours</w:t>
            </w:r>
          </w:p>
        </w:tc>
        <w:tc>
          <w:tcPr>
            <w:tcW w:w="4410" w:type="dxa"/>
            <w:tcBorders>
              <w:top w:val="single" w:sz="4" w:space="0" w:color="auto"/>
              <w:left w:val="single" w:sz="4" w:space="0" w:color="auto"/>
              <w:bottom w:val="single" w:sz="4" w:space="0" w:color="auto"/>
              <w:right w:val="single" w:sz="4" w:space="0" w:color="auto"/>
            </w:tcBorders>
          </w:tcPr>
          <w:p w14:paraId="241F3B19" w14:textId="77777777" w:rsidR="00B46837" w:rsidRPr="00BA3600" w:rsidRDefault="00B46837" w:rsidP="005D6D20">
            <w:pPr>
              <w:rPr>
                <w:rFonts w:ascii="Tahoma" w:hAnsi="Tahoma" w:cs="Tahoma"/>
              </w:rPr>
            </w:pPr>
            <w:r w:rsidRPr="00BA3600">
              <w:rPr>
                <w:rFonts w:ascii="Tahoma" w:hAnsi="Tahoma" w:cs="Tahoma"/>
              </w:rPr>
              <w:t>Thaw under refrigeration.</w:t>
            </w:r>
          </w:p>
        </w:tc>
      </w:tr>
      <w:tr w:rsidR="00B46837" w:rsidRPr="00BA3600" w14:paraId="0E8F5B2C" w14:textId="77777777" w:rsidTr="0011059E">
        <w:tc>
          <w:tcPr>
            <w:tcW w:w="3888" w:type="dxa"/>
          </w:tcPr>
          <w:p w14:paraId="51DC93F5" w14:textId="77777777" w:rsidR="00B46837" w:rsidRPr="00BA3600" w:rsidRDefault="00B46837" w:rsidP="005D6D20">
            <w:pPr>
              <w:rPr>
                <w:rFonts w:ascii="Tahoma" w:hAnsi="Tahoma" w:cs="Tahoma"/>
              </w:rPr>
            </w:pPr>
            <w:r w:rsidRPr="00BA3600">
              <w:rPr>
                <w:rFonts w:ascii="Tahoma" w:hAnsi="Tahoma" w:cs="Tahoma"/>
              </w:rPr>
              <w:t>Fruit, fresh: Apples</w:t>
            </w:r>
          </w:p>
        </w:tc>
        <w:tc>
          <w:tcPr>
            <w:tcW w:w="1980" w:type="dxa"/>
          </w:tcPr>
          <w:p w14:paraId="1624EFD4" w14:textId="77777777" w:rsidR="00B46837" w:rsidRPr="00BA3600" w:rsidRDefault="00B46837" w:rsidP="005D6D20">
            <w:pPr>
              <w:rPr>
                <w:rFonts w:ascii="Tahoma" w:hAnsi="Tahoma" w:cs="Tahoma"/>
              </w:rPr>
            </w:pPr>
            <w:r w:rsidRPr="00BA3600">
              <w:rPr>
                <w:rFonts w:ascii="Tahoma" w:hAnsi="Tahoma" w:cs="Tahoma"/>
              </w:rPr>
              <w:t>1 month</w:t>
            </w:r>
          </w:p>
        </w:tc>
        <w:tc>
          <w:tcPr>
            <w:tcW w:w="4410" w:type="dxa"/>
          </w:tcPr>
          <w:p w14:paraId="221158FB" w14:textId="77777777" w:rsidR="00B46837" w:rsidRPr="00BA3600" w:rsidRDefault="00B46837" w:rsidP="005D6D20">
            <w:pPr>
              <w:rPr>
                <w:rFonts w:ascii="Tahoma" w:hAnsi="Tahoma" w:cs="Tahoma"/>
              </w:rPr>
            </w:pPr>
            <w:r w:rsidRPr="00BA3600">
              <w:rPr>
                <w:rFonts w:ascii="Tahoma" w:hAnsi="Tahoma" w:cs="Tahoma"/>
              </w:rPr>
              <w:t>Do not wash before storing—moisture encourages spoilage.</w:t>
            </w:r>
          </w:p>
        </w:tc>
      </w:tr>
      <w:tr w:rsidR="00B46837" w:rsidRPr="00BA3600" w14:paraId="505A6BE3" w14:textId="77777777" w:rsidTr="0011059E">
        <w:tc>
          <w:tcPr>
            <w:tcW w:w="3888" w:type="dxa"/>
          </w:tcPr>
          <w:p w14:paraId="2CA94D20" w14:textId="77777777" w:rsidR="00B46837" w:rsidRPr="00BA3600" w:rsidRDefault="00B46837" w:rsidP="005D6D20">
            <w:pPr>
              <w:rPr>
                <w:rFonts w:ascii="Tahoma" w:hAnsi="Tahoma" w:cs="Tahoma"/>
              </w:rPr>
            </w:pPr>
            <w:r w:rsidRPr="00BA3600">
              <w:rPr>
                <w:rFonts w:ascii="Tahoma" w:hAnsi="Tahoma" w:cs="Tahoma"/>
              </w:rPr>
              <w:t>Fruit, fresh: Apricots, avocados, bananas, melons, nectarines, peaches, pears</w:t>
            </w:r>
          </w:p>
        </w:tc>
        <w:tc>
          <w:tcPr>
            <w:tcW w:w="1980" w:type="dxa"/>
          </w:tcPr>
          <w:p w14:paraId="7600898E" w14:textId="77777777" w:rsidR="00B46837" w:rsidRPr="00BA3600" w:rsidRDefault="00B46837" w:rsidP="005D6D20">
            <w:pPr>
              <w:rPr>
                <w:rFonts w:ascii="Tahoma" w:hAnsi="Tahoma" w:cs="Tahoma"/>
              </w:rPr>
            </w:pPr>
            <w:r w:rsidRPr="00BA3600">
              <w:rPr>
                <w:rFonts w:ascii="Tahoma" w:hAnsi="Tahoma" w:cs="Tahoma"/>
              </w:rPr>
              <w:t>5 days</w:t>
            </w:r>
          </w:p>
        </w:tc>
        <w:tc>
          <w:tcPr>
            <w:tcW w:w="4410" w:type="dxa"/>
          </w:tcPr>
          <w:p w14:paraId="0DAA10FD" w14:textId="77777777" w:rsidR="00B46837" w:rsidRPr="00BA3600" w:rsidRDefault="00B46837" w:rsidP="005D6D20">
            <w:pPr>
              <w:jc w:val="center"/>
              <w:rPr>
                <w:rFonts w:ascii="Tahoma" w:hAnsi="Tahoma" w:cs="Tahoma"/>
                <w:b/>
              </w:rPr>
            </w:pPr>
          </w:p>
        </w:tc>
      </w:tr>
      <w:tr w:rsidR="00B46837" w:rsidRPr="00BA3600" w14:paraId="3D799E25" w14:textId="77777777" w:rsidTr="0011059E">
        <w:tc>
          <w:tcPr>
            <w:tcW w:w="3888" w:type="dxa"/>
          </w:tcPr>
          <w:p w14:paraId="37E9C339" w14:textId="77777777" w:rsidR="00B46837" w:rsidRPr="00BA3600" w:rsidRDefault="00B46837" w:rsidP="005D6D20">
            <w:pPr>
              <w:rPr>
                <w:rFonts w:ascii="Tahoma" w:hAnsi="Tahoma" w:cs="Tahoma"/>
              </w:rPr>
            </w:pPr>
            <w:r w:rsidRPr="00BA3600">
              <w:rPr>
                <w:rFonts w:ascii="Tahoma" w:hAnsi="Tahoma" w:cs="Tahoma"/>
              </w:rPr>
              <w:t>Fruit, fresh: Berries, cherries</w:t>
            </w:r>
          </w:p>
        </w:tc>
        <w:tc>
          <w:tcPr>
            <w:tcW w:w="1980" w:type="dxa"/>
          </w:tcPr>
          <w:p w14:paraId="1DF340CB" w14:textId="77777777" w:rsidR="00B46837" w:rsidRPr="00BA3600" w:rsidRDefault="00B46837" w:rsidP="005D6D20">
            <w:pPr>
              <w:rPr>
                <w:rFonts w:ascii="Tahoma" w:hAnsi="Tahoma" w:cs="Tahoma"/>
              </w:rPr>
            </w:pPr>
            <w:r w:rsidRPr="00BA3600">
              <w:rPr>
                <w:rFonts w:ascii="Tahoma" w:hAnsi="Tahoma" w:cs="Tahoma"/>
              </w:rPr>
              <w:t>3 days</w:t>
            </w:r>
          </w:p>
        </w:tc>
        <w:tc>
          <w:tcPr>
            <w:tcW w:w="4410" w:type="dxa"/>
          </w:tcPr>
          <w:p w14:paraId="1809727B" w14:textId="77777777" w:rsidR="00B46837" w:rsidRPr="00BA3600" w:rsidRDefault="00B46837" w:rsidP="005D6D20">
            <w:pPr>
              <w:rPr>
                <w:rFonts w:ascii="Tahoma" w:hAnsi="Tahoma" w:cs="Tahoma"/>
              </w:rPr>
            </w:pPr>
          </w:p>
        </w:tc>
      </w:tr>
      <w:tr w:rsidR="00B46837" w:rsidRPr="00BA3600" w14:paraId="60610399" w14:textId="77777777" w:rsidTr="0011059E">
        <w:tc>
          <w:tcPr>
            <w:tcW w:w="3888" w:type="dxa"/>
          </w:tcPr>
          <w:p w14:paraId="7DB4B386" w14:textId="77777777" w:rsidR="00B46837" w:rsidRPr="00BA3600" w:rsidRDefault="00B46837" w:rsidP="005D6D20">
            <w:pPr>
              <w:rPr>
                <w:rFonts w:ascii="Tahoma" w:hAnsi="Tahoma" w:cs="Tahoma"/>
              </w:rPr>
            </w:pPr>
            <w:r w:rsidRPr="00BA3600">
              <w:rPr>
                <w:rFonts w:ascii="Tahoma" w:hAnsi="Tahoma" w:cs="Tahoma"/>
              </w:rPr>
              <w:t>Fruit, fresh: Citrus fruit</w:t>
            </w:r>
          </w:p>
        </w:tc>
        <w:tc>
          <w:tcPr>
            <w:tcW w:w="1980" w:type="dxa"/>
          </w:tcPr>
          <w:p w14:paraId="185823D4" w14:textId="77777777" w:rsidR="00B46837" w:rsidRPr="00BA3600" w:rsidRDefault="00B46837" w:rsidP="005D6D20">
            <w:pPr>
              <w:rPr>
                <w:rFonts w:ascii="Tahoma" w:hAnsi="Tahoma" w:cs="Tahoma"/>
              </w:rPr>
            </w:pPr>
            <w:r w:rsidRPr="00BA3600">
              <w:rPr>
                <w:rFonts w:ascii="Tahoma" w:hAnsi="Tahoma" w:cs="Tahoma"/>
              </w:rPr>
              <w:t>2 weeks</w:t>
            </w:r>
          </w:p>
        </w:tc>
        <w:tc>
          <w:tcPr>
            <w:tcW w:w="4410" w:type="dxa"/>
          </w:tcPr>
          <w:p w14:paraId="08633125" w14:textId="77777777" w:rsidR="00B46837" w:rsidRPr="00BA3600" w:rsidRDefault="00B46837" w:rsidP="005D6D20">
            <w:pPr>
              <w:rPr>
                <w:rFonts w:ascii="Tahoma" w:hAnsi="Tahoma" w:cs="Tahoma"/>
              </w:rPr>
            </w:pPr>
          </w:p>
        </w:tc>
      </w:tr>
      <w:tr w:rsidR="00B46837" w:rsidRPr="00BA3600" w14:paraId="767D3497" w14:textId="77777777" w:rsidTr="0011059E">
        <w:tc>
          <w:tcPr>
            <w:tcW w:w="3888" w:type="dxa"/>
          </w:tcPr>
          <w:p w14:paraId="04D3F667" w14:textId="77777777" w:rsidR="00B46837" w:rsidRPr="00BA3600" w:rsidRDefault="00B46837" w:rsidP="005D6D20">
            <w:pPr>
              <w:rPr>
                <w:rFonts w:ascii="Tahoma" w:hAnsi="Tahoma" w:cs="Tahoma"/>
              </w:rPr>
            </w:pPr>
            <w:r w:rsidRPr="00BA3600">
              <w:rPr>
                <w:rFonts w:ascii="Tahoma" w:hAnsi="Tahoma" w:cs="Tahoma"/>
              </w:rPr>
              <w:t>Fruit, fresh: Grapes, plums</w:t>
            </w:r>
          </w:p>
        </w:tc>
        <w:tc>
          <w:tcPr>
            <w:tcW w:w="1980" w:type="dxa"/>
          </w:tcPr>
          <w:p w14:paraId="52A07D85" w14:textId="77777777" w:rsidR="00B46837" w:rsidRPr="00BA3600" w:rsidRDefault="00B46837" w:rsidP="005D6D20">
            <w:pPr>
              <w:rPr>
                <w:rFonts w:ascii="Tahoma" w:hAnsi="Tahoma" w:cs="Tahoma"/>
              </w:rPr>
            </w:pPr>
            <w:r w:rsidRPr="00BA3600">
              <w:rPr>
                <w:rFonts w:ascii="Tahoma" w:hAnsi="Tahoma" w:cs="Tahoma"/>
              </w:rPr>
              <w:t>5 days</w:t>
            </w:r>
          </w:p>
        </w:tc>
        <w:tc>
          <w:tcPr>
            <w:tcW w:w="4410" w:type="dxa"/>
          </w:tcPr>
          <w:p w14:paraId="71FC48AE" w14:textId="77777777" w:rsidR="00B46837" w:rsidRPr="00BA3600" w:rsidRDefault="00B46837" w:rsidP="005D6D20">
            <w:pPr>
              <w:rPr>
                <w:rFonts w:ascii="Tahoma" w:hAnsi="Tahoma" w:cs="Tahoma"/>
              </w:rPr>
            </w:pPr>
          </w:p>
        </w:tc>
      </w:tr>
      <w:tr w:rsidR="00B46837" w:rsidRPr="00BA3600" w14:paraId="64D3518C" w14:textId="77777777" w:rsidTr="0011059E">
        <w:tc>
          <w:tcPr>
            <w:tcW w:w="3888" w:type="dxa"/>
          </w:tcPr>
          <w:p w14:paraId="3C578EF3" w14:textId="77777777" w:rsidR="00B46837" w:rsidRPr="00BA3600" w:rsidRDefault="00B46837" w:rsidP="005D6D20">
            <w:pPr>
              <w:rPr>
                <w:rFonts w:ascii="Tahoma" w:hAnsi="Tahoma" w:cs="Tahoma"/>
              </w:rPr>
            </w:pPr>
            <w:r w:rsidRPr="00BA3600">
              <w:rPr>
                <w:rFonts w:ascii="Tahoma" w:hAnsi="Tahoma" w:cs="Tahoma"/>
              </w:rPr>
              <w:t>Fruit, fresh: Pineapple</w:t>
            </w:r>
          </w:p>
        </w:tc>
        <w:tc>
          <w:tcPr>
            <w:tcW w:w="1980" w:type="dxa"/>
          </w:tcPr>
          <w:p w14:paraId="0613D121" w14:textId="77777777" w:rsidR="00B46837" w:rsidRPr="00BA3600" w:rsidRDefault="00B46837" w:rsidP="005D6D20">
            <w:pPr>
              <w:rPr>
                <w:rFonts w:ascii="Tahoma" w:hAnsi="Tahoma" w:cs="Tahoma"/>
              </w:rPr>
            </w:pPr>
            <w:r w:rsidRPr="00BA3600">
              <w:rPr>
                <w:rFonts w:ascii="Tahoma" w:hAnsi="Tahoma" w:cs="Tahoma"/>
              </w:rPr>
              <w:t>2 days</w:t>
            </w:r>
          </w:p>
        </w:tc>
        <w:tc>
          <w:tcPr>
            <w:tcW w:w="4410" w:type="dxa"/>
          </w:tcPr>
          <w:p w14:paraId="414A9217" w14:textId="77777777" w:rsidR="00B46837" w:rsidRPr="00BA3600" w:rsidRDefault="00B46837" w:rsidP="005D6D20">
            <w:pPr>
              <w:rPr>
                <w:rFonts w:ascii="Tahoma" w:hAnsi="Tahoma" w:cs="Tahoma"/>
              </w:rPr>
            </w:pPr>
          </w:p>
        </w:tc>
      </w:tr>
      <w:tr w:rsidR="00B46837" w:rsidRPr="00BA3600" w14:paraId="6CD7A2A3" w14:textId="77777777" w:rsidTr="0011059E">
        <w:tc>
          <w:tcPr>
            <w:tcW w:w="3888" w:type="dxa"/>
          </w:tcPr>
          <w:p w14:paraId="19EC55DB" w14:textId="77777777" w:rsidR="00B46837" w:rsidRPr="00BA3600" w:rsidRDefault="00B46837" w:rsidP="005D6D20">
            <w:pPr>
              <w:rPr>
                <w:rFonts w:ascii="Tahoma" w:hAnsi="Tahoma" w:cs="Tahoma"/>
              </w:rPr>
            </w:pPr>
            <w:r w:rsidRPr="00BA3600">
              <w:rPr>
                <w:rFonts w:ascii="Tahoma" w:hAnsi="Tahoma" w:cs="Tahoma"/>
              </w:rPr>
              <w:t>Leftover ingredients</w:t>
            </w:r>
          </w:p>
        </w:tc>
        <w:tc>
          <w:tcPr>
            <w:tcW w:w="1980" w:type="dxa"/>
          </w:tcPr>
          <w:p w14:paraId="1AA67EEA" w14:textId="77777777" w:rsidR="00B46837" w:rsidRPr="00BA3600" w:rsidRDefault="00B46837" w:rsidP="005D6D20">
            <w:pPr>
              <w:rPr>
                <w:rFonts w:ascii="Tahoma" w:hAnsi="Tahoma" w:cs="Tahoma"/>
              </w:rPr>
            </w:pPr>
            <w:r w:rsidRPr="00BA3600">
              <w:rPr>
                <w:rFonts w:ascii="Tahoma" w:hAnsi="Tahoma" w:cs="Tahoma"/>
              </w:rPr>
              <w:t>7 days</w:t>
            </w:r>
          </w:p>
        </w:tc>
        <w:tc>
          <w:tcPr>
            <w:tcW w:w="4410" w:type="dxa"/>
          </w:tcPr>
          <w:p w14:paraId="005F8E02" w14:textId="77777777" w:rsidR="00B46837" w:rsidRPr="00BA3600" w:rsidRDefault="00B46837" w:rsidP="005D6D20">
            <w:pPr>
              <w:rPr>
                <w:rFonts w:ascii="Tahoma" w:hAnsi="Tahoma" w:cs="Tahoma"/>
              </w:rPr>
            </w:pPr>
            <w:r w:rsidRPr="00BA3600">
              <w:rPr>
                <w:rFonts w:ascii="Tahoma" w:hAnsi="Tahoma" w:cs="Tahoma"/>
              </w:rPr>
              <w:t xml:space="preserve">Refer to </w:t>
            </w:r>
            <w:r w:rsidRPr="00BA3600">
              <w:rPr>
                <w:rFonts w:ascii="Tahoma" w:hAnsi="Tahoma" w:cs="Tahoma"/>
                <w:i/>
              </w:rPr>
              <w:t>Shelf-life for Opened Commercially Processed Foods</w:t>
            </w:r>
            <w:r w:rsidRPr="00BA3600">
              <w:rPr>
                <w:rFonts w:ascii="Tahoma" w:hAnsi="Tahoma" w:cs="Tahoma"/>
              </w:rPr>
              <w:t xml:space="preserve"> Chart for certain foods in Table 4.</w:t>
            </w:r>
          </w:p>
        </w:tc>
      </w:tr>
    </w:tbl>
    <w:p w14:paraId="6E1D8443" w14:textId="77777777" w:rsidR="0011059E" w:rsidRPr="00BA3600" w:rsidRDefault="0011059E" w:rsidP="00B46837">
      <w:pPr>
        <w:rPr>
          <w:rFonts w:ascii="Tahoma" w:hAnsi="Tahoma" w:cs="Tahoma"/>
          <w:b/>
        </w:rPr>
      </w:pPr>
    </w:p>
    <w:p w14:paraId="15026145" w14:textId="77777777" w:rsidR="0011059E" w:rsidRPr="00BA3600" w:rsidRDefault="0011059E">
      <w:pPr>
        <w:rPr>
          <w:rFonts w:ascii="Tahoma" w:hAnsi="Tahoma" w:cs="Tahoma"/>
          <w:b/>
        </w:rPr>
      </w:pPr>
      <w:r w:rsidRPr="00BA3600">
        <w:rPr>
          <w:rFonts w:ascii="Tahoma" w:hAnsi="Tahoma" w:cs="Tahoma"/>
          <w:b/>
        </w:rPr>
        <w:br w:type="page"/>
      </w:r>
    </w:p>
    <w:p w14:paraId="27874519" w14:textId="5FB46443" w:rsidR="00B46837" w:rsidRDefault="00B46837" w:rsidP="00555EF1">
      <w:pPr>
        <w:rPr>
          <w:rFonts w:ascii="Tahoma" w:hAnsi="Tahoma" w:cs="Tahoma"/>
          <w:b/>
        </w:rPr>
      </w:pPr>
      <w:r w:rsidRPr="00BA3600">
        <w:rPr>
          <w:rFonts w:ascii="Tahoma" w:hAnsi="Tahoma" w:cs="Tahoma"/>
          <w:b/>
        </w:rPr>
        <w:lastRenderedPageBreak/>
        <w:t>Recommended Shelf Life for Food Storage</w:t>
      </w:r>
      <w:r w:rsidR="0011310B" w:rsidRPr="00BA3600">
        <w:rPr>
          <w:rFonts w:ascii="Tahoma" w:hAnsi="Tahoma" w:cs="Tahoma"/>
          <w:b/>
        </w:rPr>
        <w:t xml:space="preserve"> for Best Quality</w:t>
      </w:r>
      <w:r w:rsidRPr="00BA3600">
        <w:rPr>
          <w:rFonts w:ascii="Tahoma" w:hAnsi="Tahoma" w:cs="Tahoma"/>
          <w:b/>
        </w:rPr>
        <w:t>, continued</w:t>
      </w:r>
    </w:p>
    <w:p w14:paraId="7E7C2387" w14:textId="77777777" w:rsidR="00555EF1" w:rsidRPr="00BA3600" w:rsidRDefault="00555EF1" w:rsidP="00555EF1">
      <w:pP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1980"/>
        <w:gridCol w:w="3708"/>
      </w:tblGrid>
      <w:tr w:rsidR="00B46837" w:rsidRPr="00BA3600" w14:paraId="2A23BC8C" w14:textId="77777777" w:rsidTr="005D6D20">
        <w:tc>
          <w:tcPr>
            <w:tcW w:w="3888" w:type="dxa"/>
            <w:tcBorders>
              <w:top w:val="single" w:sz="4" w:space="0" w:color="auto"/>
              <w:left w:val="single" w:sz="4" w:space="0" w:color="auto"/>
              <w:bottom w:val="single" w:sz="4" w:space="0" w:color="auto"/>
              <w:right w:val="single" w:sz="4" w:space="0" w:color="auto"/>
            </w:tcBorders>
          </w:tcPr>
          <w:p w14:paraId="0B7297F1" w14:textId="77777777" w:rsidR="00B46837" w:rsidRPr="00BA3600" w:rsidRDefault="00B46837" w:rsidP="005D6D20">
            <w:pPr>
              <w:rPr>
                <w:rFonts w:ascii="Tahoma" w:hAnsi="Tahoma" w:cs="Tahoma"/>
              </w:rPr>
            </w:pPr>
            <w:r w:rsidRPr="00BA3600">
              <w:rPr>
                <w:rFonts w:ascii="Tahoma" w:hAnsi="Tahoma" w:cs="Tahoma"/>
              </w:rPr>
              <w:t>Margarine</w:t>
            </w:r>
          </w:p>
        </w:tc>
        <w:tc>
          <w:tcPr>
            <w:tcW w:w="1980" w:type="dxa"/>
            <w:tcBorders>
              <w:top w:val="single" w:sz="4" w:space="0" w:color="auto"/>
              <w:left w:val="single" w:sz="4" w:space="0" w:color="auto"/>
              <w:bottom w:val="single" w:sz="4" w:space="0" w:color="auto"/>
              <w:right w:val="single" w:sz="4" w:space="0" w:color="auto"/>
            </w:tcBorders>
          </w:tcPr>
          <w:p w14:paraId="463BB372" w14:textId="77777777" w:rsidR="00B46837" w:rsidRPr="00BA3600" w:rsidRDefault="00B46837" w:rsidP="005D6D20">
            <w:pPr>
              <w:rPr>
                <w:rFonts w:ascii="Tahoma" w:hAnsi="Tahoma" w:cs="Tahoma"/>
              </w:rPr>
            </w:pPr>
            <w:r w:rsidRPr="00BA3600">
              <w:rPr>
                <w:rFonts w:ascii="Tahoma" w:hAnsi="Tahoma" w:cs="Tahoma"/>
              </w:rPr>
              <w:t>4-5 months</w:t>
            </w:r>
          </w:p>
        </w:tc>
        <w:tc>
          <w:tcPr>
            <w:tcW w:w="3708" w:type="dxa"/>
            <w:tcBorders>
              <w:top w:val="single" w:sz="4" w:space="0" w:color="auto"/>
              <w:left w:val="single" w:sz="4" w:space="0" w:color="auto"/>
              <w:bottom w:val="single" w:sz="4" w:space="0" w:color="auto"/>
              <w:right w:val="single" w:sz="4" w:space="0" w:color="auto"/>
            </w:tcBorders>
          </w:tcPr>
          <w:p w14:paraId="7B5FED69" w14:textId="77777777" w:rsidR="00B46837" w:rsidRPr="00BA3600" w:rsidRDefault="00B46837" w:rsidP="005D6D20">
            <w:pPr>
              <w:rPr>
                <w:rFonts w:ascii="Tahoma" w:hAnsi="Tahoma" w:cs="Tahoma"/>
              </w:rPr>
            </w:pPr>
            <w:r w:rsidRPr="00BA3600">
              <w:rPr>
                <w:rFonts w:ascii="Tahoma" w:hAnsi="Tahoma" w:cs="Tahoma"/>
              </w:rPr>
              <w:t>One week for best flavor.</w:t>
            </w:r>
          </w:p>
        </w:tc>
      </w:tr>
      <w:tr w:rsidR="00B46837" w:rsidRPr="00BA3600" w14:paraId="1015D439" w14:textId="77777777" w:rsidTr="005D6D20">
        <w:tc>
          <w:tcPr>
            <w:tcW w:w="3888" w:type="dxa"/>
          </w:tcPr>
          <w:p w14:paraId="380513D0" w14:textId="77777777" w:rsidR="00B46837" w:rsidRPr="00BA3600" w:rsidRDefault="00B46837" w:rsidP="005D6D20">
            <w:pPr>
              <w:rPr>
                <w:rFonts w:ascii="Tahoma" w:hAnsi="Tahoma" w:cs="Tahoma"/>
              </w:rPr>
            </w:pPr>
            <w:r w:rsidRPr="00BA3600">
              <w:rPr>
                <w:rFonts w:ascii="Tahoma" w:hAnsi="Tahoma" w:cs="Tahoma"/>
              </w:rPr>
              <w:t>Meat, ground</w:t>
            </w:r>
          </w:p>
        </w:tc>
        <w:tc>
          <w:tcPr>
            <w:tcW w:w="1980" w:type="dxa"/>
          </w:tcPr>
          <w:p w14:paraId="35D5DAF2" w14:textId="77777777" w:rsidR="00B46837" w:rsidRPr="00BA3600" w:rsidRDefault="00B46837" w:rsidP="005D6D20">
            <w:pPr>
              <w:rPr>
                <w:rFonts w:ascii="Tahoma" w:hAnsi="Tahoma" w:cs="Tahoma"/>
              </w:rPr>
            </w:pPr>
            <w:r w:rsidRPr="00BA3600">
              <w:rPr>
                <w:rFonts w:ascii="Tahoma" w:hAnsi="Tahoma" w:cs="Tahoma"/>
              </w:rPr>
              <w:t>1-2 days</w:t>
            </w:r>
          </w:p>
        </w:tc>
        <w:tc>
          <w:tcPr>
            <w:tcW w:w="3708" w:type="dxa"/>
          </w:tcPr>
          <w:p w14:paraId="683D3B38" w14:textId="77777777" w:rsidR="00B46837" w:rsidRPr="00BA3600" w:rsidRDefault="00B46837" w:rsidP="005D6D20">
            <w:pPr>
              <w:rPr>
                <w:rFonts w:ascii="Tahoma" w:hAnsi="Tahoma" w:cs="Tahoma"/>
              </w:rPr>
            </w:pPr>
          </w:p>
        </w:tc>
      </w:tr>
      <w:tr w:rsidR="00B46837" w:rsidRPr="00BA3600" w14:paraId="33BA7957" w14:textId="77777777" w:rsidTr="005D6D20">
        <w:tc>
          <w:tcPr>
            <w:tcW w:w="3888" w:type="dxa"/>
            <w:tcBorders>
              <w:top w:val="single" w:sz="4" w:space="0" w:color="auto"/>
              <w:left w:val="single" w:sz="4" w:space="0" w:color="auto"/>
              <w:bottom w:val="single" w:sz="4" w:space="0" w:color="auto"/>
              <w:right w:val="single" w:sz="4" w:space="0" w:color="auto"/>
            </w:tcBorders>
          </w:tcPr>
          <w:p w14:paraId="307B525E" w14:textId="77777777" w:rsidR="00B46837" w:rsidRPr="00BA3600" w:rsidRDefault="00B46837" w:rsidP="005D6D20">
            <w:pPr>
              <w:rPr>
                <w:rFonts w:ascii="Tahoma" w:hAnsi="Tahoma" w:cs="Tahoma"/>
              </w:rPr>
            </w:pPr>
            <w:r w:rsidRPr="00BA3600">
              <w:rPr>
                <w:rFonts w:ascii="Tahoma" w:hAnsi="Tahoma" w:cs="Tahoma"/>
              </w:rPr>
              <w:t>Meat, Processed meats</w:t>
            </w:r>
          </w:p>
          <w:p w14:paraId="0613BAD1" w14:textId="77777777" w:rsidR="00B46837" w:rsidRPr="00BA3600" w:rsidRDefault="00B46837" w:rsidP="005D6D20">
            <w:pPr>
              <w:ind w:left="720"/>
              <w:rPr>
                <w:rFonts w:ascii="Tahoma" w:hAnsi="Tahoma" w:cs="Tahoma"/>
              </w:rPr>
            </w:pPr>
            <w:r w:rsidRPr="00BA3600">
              <w:rPr>
                <w:rFonts w:ascii="Tahoma" w:hAnsi="Tahoma" w:cs="Tahoma"/>
              </w:rPr>
              <w:t>bacon, frankfurters</w:t>
            </w:r>
          </w:p>
          <w:p w14:paraId="3DF28F29" w14:textId="77777777" w:rsidR="00B46837" w:rsidRPr="00BA3600" w:rsidRDefault="00B46837" w:rsidP="005D6D20">
            <w:pPr>
              <w:ind w:left="720"/>
              <w:rPr>
                <w:rFonts w:ascii="Tahoma" w:hAnsi="Tahoma" w:cs="Tahoma"/>
              </w:rPr>
            </w:pPr>
            <w:r w:rsidRPr="00BA3600">
              <w:rPr>
                <w:rFonts w:ascii="Tahoma" w:hAnsi="Tahoma" w:cs="Tahoma"/>
              </w:rPr>
              <w:t>luncheon meat, slices</w:t>
            </w:r>
          </w:p>
          <w:p w14:paraId="1D6AEA51" w14:textId="77777777" w:rsidR="00B46837" w:rsidRPr="00BA3600" w:rsidRDefault="00B46837" w:rsidP="005D6D20">
            <w:pPr>
              <w:ind w:left="720"/>
              <w:rPr>
                <w:rFonts w:ascii="Tahoma" w:hAnsi="Tahoma" w:cs="Tahoma"/>
              </w:rPr>
            </w:pPr>
            <w:r w:rsidRPr="00BA3600">
              <w:rPr>
                <w:rFonts w:ascii="Tahoma" w:hAnsi="Tahoma" w:cs="Tahoma"/>
              </w:rPr>
              <w:t>sausage, fresh or smoked</w:t>
            </w:r>
          </w:p>
          <w:p w14:paraId="29ABF7C6" w14:textId="77777777" w:rsidR="00B46837" w:rsidRPr="00BA3600" w:rsidRDefault="00B46837" w:rsidP="005D6D20">
            <w:pPr>
              <w:ind w:left="720"/>
              <w:rPr>
                <w:rFonts w:ascii="Tahoma" w:hAnsi="Tahoma" w:cs="Tahoma"/>
              </w:rPr>
            </w:pPr>
            <w:r w:rsidRPr="00BA3600">
              <w:rPr>
                <w:rFonts w:ascii="Tahoma" w:hAnsi="Tahoma" w:cs="Tahoma"/>
              </w:rPr>
              <w:t>hams (whole, halves)</w:t>
            </w:r>
          </w:p>
          <w:p w14:paraId="454D324F" w14:textId="77777777" w:rsidR="00B46837" w:rsidRPr="00BA3600" w:rsidRDefault="00B46837" w:rsidP="005D6D20">
            <w:pPr>
              <w:ind w:left="720"/>
              <w:rPr>
                <w:rFonts w:ascii="Tahoma" w:hAnsi="Tahoma" w:cs="Tahoma"/>
              </w:rPr>
            </w:pPr>
            <w:r w:rsidRPr="00BA3600">
              <w:rPr>
                <w:rFonts w:ascii="Tahoma" w:hAnsi="Tahoma" w:cs="Tahoma"/>
              </w:rPr>
              <w:t>hams, canned (unopened)</w:t>
            </w:r>
          </w:p>
        </w:tc>
        <w:tc>
          <w:tcPr>
            <w:tcW w:w="1980" w:type="dxa"/>
            <w:tcBorders>
              <w:top w:val="single" w:sz="4" w:space="0" w:color="auto"/>
              <w:left w:val="single" w:sz="4" w:space="0" w:color="auto"/>
              <w:bottom w:val="single" w:sz="4" w:space="0" w:color="auto"/>
              <w:right w:val="single" w:sz="4" w:space="0" w:color="auto"/>
            </w:tcBorders>
          </w:tcPr>
          <w:p w14:paraId="3D8FD033" w14:textId="77777777" w:rsidR="00B46837" w:rsidRPr="00BA3600" w:rsidRDefault="00B46837" w:rsidP="005D6D20">
            <w:pPr>
              <w:rPr>
                <w:rFonts w:ascii="Tahoma" w:hAnsi="Tahoma" w:cs="Tahoma"/>
              </w:rPr>
            </w:pPr>
          </w:p>
          <w:p w14:paraId="513303A7" w14:textId="77777777" w:rsidR="00B46837" w:rsidRPr="00BA3600" w:rsidRDefault="00B46837" w:rsidP="005D6D20">
            <w:pPr>
              <w:rPr>
                <w:rFonts w:ascii="Tahoma" w:hAnsi="Tahoma" w:cs="Tahoma"/>
              </w:rPr>
            </w:pPr>
            <w:r w:rsidRPr="00BA3600">
              <w:rPr>
                <w:rFonts w:ascii="Tahoma" w:hAnsi="Tahoma" w:cs="Tahoma"/>
              </w:rPr>
              <w:t>1 week</w:t>
            </w:r>
          </w:p>
          <w:p w14:paraId="2D1FF051" w14:textId="77777777" w:rsidR="00B46837" w:rsidRPr="00BA3600" w:rsidRDefault="00B46837" w:rsidP="005D6D20">
            <w:pPr>
              <w:rPr>
                <w:rFonts w:ascii="Tahoma" w:hAnsi="Tahoma" w:cs="Tahoma"/>
              </w:rPr>
            </w:pPr>
            <w:r w:rsidRPr="00BA3600">
              <w:rPr>
                <w:rFonts w:ascii="Tahoma" w:hAnsi="Tahoma" w:cs="Tahoma"/>
              </w:rPr>
              <w:t>5 days</w:t>
            </w:r>
          </w:p>
          <w:p w14:paraId="3D531450" w14:textId="77777777" w:rsidR="00B46837" w:rsidRPr="00BA3600" w:rsidRDefault="00B46837" w:rsidP="005D6D20">
            <w:pPr>
              <w:rPr>
                <w:rFonts w:ascii="Tahoma" w:hAnsi="Tahoma" w:cs="Tahoma"/>
              </w:rPr>
            </w:pPr>
            <w:r w:rsidRPr="00BA3600">
              <w:rPr>
                <w:rFonts w:ascii="Tahoma" w:hAnsi="Tahoma" w:cs="Tahoma"/>
              </w:rPr>
              <w:t>2-3 days</w:t>
            </w:r>
          </w:p>
          <w:p w14:paraId="373F2671" w14:textId="77777777" w:rsidR="00B46837" w:rsidRPr="00BA3600" w:rsidRDefault="00B46837" w:rsidP="005D6D20">
            <w:pPr>
              <w:rPr>
                <w:rFonts w:ascii="Tahoma" w:hAnsi="Tahoma" w:cs="Tahoma"/>
              </w:rPr>
            </w:pPr>
            <w:r w:rsidRPr="00BA3600">
              <w:rPr>
                <w:rFonts w:ascii="Tahoma" w:hAnsi="Tahoma" w:cs="Tahoma"/>
              </w:rPr>
              <w:t>1 week</w:t>
            </w:r>
          </w:p>
          <w:p w14:paraId="0CB28DAD" w14:textId="77777777" w:rsidR="00B46837" w:rsidRPr="00BA3600" w:rsidRDefault="00B46837" w:rsidP="005D6D20">
            <w:pPr>
              <w:rPr>
                <w:rFonts w:ascii="Tahoma" w:hAnsi="Tahoma" w:cs="Tahoma"/>
              </w:rPr>
            </w:pPr>
            <w:r w:rsidRPr="00BA3600">
              <w:rPr>
                <w:rFonts w:ascii="Tahoma" w:hAnsi="Tahoma" w:cs="Tahoma"/>
              </w:rPr>
              <w:t>6 months</w:t>
            </w:r>
          </w:p>
        </w:tc>
        <w:tc>
          <w:tcPr>
            <w:tcW w:w="3708" w:type="dxa"/>
            <w:tcBorders>
              <w:top w:val="single" w:sz="4" w:space="0" w:color="auto"/>
              <w:left w:val="single" w:sz="4" w:space="0" w:color="auto"/>
              <w:bottom w:val="single" w:sz="4" w:space="0" w:color="auto"/>
              <w:right w:val="single" w:sz="4" w:space="0" w:color="auto"/>
            </w:tcBorders>
          </w:tcPr>
          <w:p w14:paraId="38F1EA68" w14:textId="77777777" w:rsidR="00B46837" w:rsidRPr="00BA3600" w:rsidRDefault="00B46837" w:rsidP="005D6D20">
            <w:pPr>
              <w:rPr>
                <w:rFonts w:ascii="Tahoma" w:hAnsi="Tahoma" w:cs="Tahoma"/>
              </w:rPr>
            </w:pPr>
            <w:r w:rsidRPr="00BA3600">
              <w:rPr>
                <w:rFonts w:ascii="Tahoma" w:hAnsi="Tahoma" w:cs="Tahoma"/>
              </w:rPr>
              <w:t>Store in coldest part of refrigerator. Unopened vacuum packs keep about 2 weeks.</w:t>
            </w:r>
          </w:p>
        </w:tc>
      </w:tr>
      <w:tr w:rsidR="00B46837" w:rsidRPr="00BA3600" w14:paraId="7558B183" w14:textId="77777777" w:rsidTr="005D6D20">
        <w:tc>
          <w:tcPr>
            <w:tcW w:w="3888" w:type="dxa"/>
          </w:tcPr>
          <w:p w14:paraId="13CDC51E" w14:textId="77777777" w:rsidR="00B46837" w:rsidRPr="00BA3600" w:rsidRDefault="00B46837" w:rsidP="005D6D20">
            <w:pPr>
              <w:rPr>
                <w:rFonts w:ascii="Tahoma" w:hAnsi="Tahoma" w:cs="Tahoma"/>
              </w:rPr>
            </w:pPr>
            <w:r w:rsidRPr="00BA3600">
              <w:rPr>
                <w:rFonts w:ascii="Tahoma" w:hAnsi="Tahoma" w:cs="Tahoma"/>
              </w:rPr>
              <w:t>Meat, roasts, chops</w:t>
            </w:r>
          </w:p>
        </w:tc>
        <w:tc>
          <w:tcPr>
            <w:tcW w:w="1980" w:type="dxa"/>
          </w:tcPr>
          <w:p w14:paraId="580FC073" w14:textId="77777777" w:rsidR="00B46837" w:rsidRPr="00BA3600" w:rsidRDefault="00B46837" w:rsidP="005D6D20">
            <w:pPr>
              <w:rPr>
                <w:rFonts w:ascii="Tahoma" w:hAnsi="Tahoma" w:cs="Tahoma"/>
              </w:rPr>
            </w:pPr>
            <w:r w:rsidRPr="00BA3600">
              <w:rPr>
                <w:rFonts w:ascii="Tahoma" w:hAnsi="Tahoma" w:cs="Tahoma"/>
              </w:rPr>
              <w:t>3-5 days</w:t>
            </w:r>
          </w:p>
        </w:tc>
        <w:tc>
          <w:tcPr>
            <w:tcW w:w="3708" w:type="dxa"/>
          </w:tcPr>
          <w:p w14:paraId="6F56F097" w14:textId="77777777" w:rsidR="00B46837" w:rsidRPr="00BA3600" w:rsidRDefault="00B46837" w:rsidP="005D6D20">
            <w:pPr>
              <w:rPr>
                <w:rFonts w:ascii="Tahoma" w:hAnsi="Tahoma" w:cs="Tahoma"/>
              </w:rPr>
            </w:pPr>
          </w:p>
        </w:tc>
      </w:tr>
      <w:tr w:rsidR="00B46837" w:rsidRPr="00BA3600" w14:paraId="4318407D" w14:textId="77777777" w:rsidTr="005D6D20">
        <w:tc>
          <w:tcPr>
            <w:tcW w:w="3888" w:type="dxa"/>
            <w:tcBorders>
              <w:top w:val="single" w:sz="4" w:space="0" w:color="auto"/>
              <w:left w:val="single" w:sz="4" w:space="0" w:color="auto"/>
              <w:bottom w:val="single" w:sz="4" w:space="0" w:color="auto"/>
              <w:right w:val="single" w:sz="4" w:space="0" w:color="auto"/>
            </w:tcBorders>
          </w:tcPr>
          <w:p w14:paraId="669ED491" w14:textId="77777777" w:rsidR="00B46837" w:rsidRPr="00BA3600" w:rsidRDefault="00B46837" w:rsidP="005D6D20">
            <w:pPr>
              <w:rPr>
                <w:rFonts w:ascii="Tahoma" w:hAnsi="Tahoma" w:cs="Tahoma"/>
              </w:rPr>
            </w:pPr>
            <w:r w:rsidRPr="00BA3600">
              <w:rPr>
                <w:rFonts w:ascii="Tahoma" w:hAnsi="Tahoma" w:cs="Tahoma"/>
              </w:rPr>
              <w:t>Meat, stew meat</w:t>
            </w:r>
          </w:p>
        </w:tc>
        <w:tc>
          <w:tcPr>
            <w:tcW w:w="1980" w:type="dxa"/>
            <w:tcBorders>
              <w:top w:val="single" w:sz="4" w:space="0" w:color="auto"/>
              <w:left w:val="single" w:sz="4" w:space="0" w:color="auto"/>
              <w:bottom w:val="single" w:sz="4" w:space="0" w:color="auto"/>
              <w:right w:val="single" w:sz="4" w:space="0" w:color="auto"/>
            </w:tcBorders>
          </w:tcPr>
          <w:p w14:paraId="764DA0C1" w14:textId="77777777" w:rsidR="00B46837" w:rsidRPr="00BA3600" w:rsidRDefault="00B46837" w:rsidP="005D6D20">
            <w:pPr>
              <w:rPr>
                <w:rFonts w:ascii="Tahoma" w:hAnsi="Tahoma" w:cs="Tahoma"/>
              </w:rPr>
            </w:pPr>
            <w:r w:rsidRPr="00BA3600">
              <w:rPr>
                <w:rFonts w:ascii="Tahoma" w:hAnsi="Tahoma" w:cs="Tahoma"/>
              </w:rPr>
              <w:t>1-2 days</w:t>
            </w:r>
          </w:p>
        </w:tc>
        <w:tc>
          <w:tcPr>
            <w:tcW w:w="3708" w:type="dxa"/>
            <w:tcBorders>
              <w:top w:val="single" w:sz="4" w:space="0" w:color="auto"/>
              <w:left w:val="single" w:sz="4" w:space="0" w:color="auto"/>
              <w:bottom w:val="single" w:sz="4" w:space="0" w:color="auto"/>
              <w:right w:val="single" w:sz="4" w:space="0" w:color="auto"/>
            </w:tcBorders>
          </w:tcPr>
          <w:p w14:paraId="1B1D0367" w14:textId="77777777" w:rsidR="00B46837" w:rsidRPr="00BA3600" w:rsidRDefault="00B46837" w:rsidP="005D6D20">
            <w:pPr>
              <w:rPr>
                <w:rFonts w:ascii="Tahoma" w:hAnsi="Tahoma" w:cs="Tahoma"/>
              </w:rPr>
            </w:pPr>
          </w:p>
        </w:tc>
      </w:tr>
      <w:tr w:rsidR="00B46837" w:rsidRPr="00BA3600" w14:paraId="14D0BE21" w14:textId="77777777" w:rsidTr="005D6D20">
        <w:tc>
          <w:tcPr>
            <w:tcW w:w="3888" w:type="dxa"/>
            <w:tcBorders>
              <w:top w:val="single" w:sz="4" w:space="0" w:color="auto"/>
              <w:left w:val="single" w:sz="4" w:space="0" w:color="auto"/>
              <w:bottom w:val="single" w:sz="4" w:space="0" w:color="auto"/>
              <w:right w:val="single" w:sz="4" w:space="0" w:color="auto"/>
            </w:tcBorders>
          </w:tcPr>
          <w:p w14:paraId="146ECC7C" w14:textId="77777777" w:rsidR="00B46837" w:rsidRPr="00BA3600" w:rsidRDefault="00B46837" w:rsidP="005D6D20">
            <w:pPr>
              <w:rPr>
                <w:rFonts w:ascii="Tahoma" w:hAnsi="Tahoma" w:cs="Tahoma"/>
              </w:rPr>
            </w:pPr>
            <w:r w:rsidRPr="00BA3600">
              <w:rPr>
                <w:rFonts w:ascii="Tahoma" w:hAnsi="Tahoma" w:cs="Tahoma"/>
              </w:rPr>
              <w:t>Milk, evaporated or condensed (opened)</w:t>
            </w:r>
          </w:p>
        </w:tc>
        <w:tc>
          <w:tcPr>
            <w:tcW w:w="1980" w:type="dxa"/>
            <w:tcBorders>
              <w:top w:val="single" w:sz="4" w:space="0" w:color="auto"/>
              <w:left w:val="single" w:sz="4" w:space="0" w:color="auto"/>
              <w:bottom w:val="single" w:sz="4" w:space="0" w:color="auto"/>
              <w:right w:val="single" w:sz="4" w:space="0" w:color="auto"/>
            </w:tcBorders>
          </w:tcPr>
          <w:p w14:paraId="79A7790D" w14:textId="77777777" w:rsidR="00B46837" w:rsidRPr="00BA3600" w:rsidRDefault="00B46837" w:rsidP="005D6D20">
            <w:pPr>
              <w:rPr>
                <w:rFonts w:ascii="Tahoma" w:hAnsi="Tahoma" w:cs="Tahoma"/>
              </w:rPr>
            </w:pPr>
            <w:r w:rsidRPr="00BA3600">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28DBD6EB" w14:textId="77777777" w:rsidR="00B46837" w:rsidRPr="00BA3600" w:rsidRDefault="00B46837" w:rsidP="005D6D20">
            <w:pPr>
              <w:rPr>
                <w:rFonts w:ascii="Tahoma" w:hAnsi="Tahoma" w:cs="Tahoma"/>
              </w:rPr>
            </w:pPr>
          </w:p>
        </w:tc>
      </w:tr>
      <w:tr w:rsidR="00B46837" w:rsidRPr="00BA3600" w14:paraId="4CAC63A7" w14:textId="77777777" w:rsidTr="005D6D20">
        <w:tc>
          <w:tcPr>
            <w:tcW w:w="3888" w:type="dxa"/>
            <w:tcBorders>
              <w:top w:val="single" w:sz="4" w:space="0" w:color="auto"/>
              <w:left w:val="single" w:sz="4" w:space="0" w:color="auto"/>
              <w:bottom w:val="single" w:sz="4" w:space="0" w:color="auto"/>
              <w:right w:val="single" w:sz="4" w:space="0" w:color="auto"/>
            </w:tcBorders>
          </w:tcPr>
          <w:p w14:paraId="271AB9C7" w14:textId="77777777" w:rsidR="00B46837" w:rsidRPr="00BA3600" w:rsidRDefault="00B46837" w:rsidP="005D6D20">
            <w:pPr>
              <w:rPr>
                <w:rFonts w:ascii="Tahoma" w:hAnsi="Tahoma" w:cs="Tahoma"/>
              </w:rPr>
            </w:pPr>
            <w:r w:rsidRPr="00BA3600">
              <w:rPr>
                <w:rFonts w:ascii="Tahoma" w:hAnsi="Tahoma" w:cs="Tahoma"/>
              </w:rPr>
              <w:t>Milk, fluid</w:t>
            </w:r>
          </w:p>
        </w:tc>
        <w:tc>
          <w:tcPr>
            <w:tcW w:w="1980" w:type="dxa"/>
            <w:tcBorders>
              <w:top w:val="single" w:sz="4" w:space="0" w:color="auto"/>
              <w:left w:val="single" w:sz="4" w:space="0" w:color="auto"/>
              <w:bottom w:val="single" w:sz="4" w:space="0" w:color="auto"/>
              <w:right w:val="single" w:sz="4" w:space="0" w:color="auto"/>
            </w:tcBorders>
          </w:tcPr>
          <w:p w14:paraId="4755CD33" w14:textId="77777777" w:rsidR="00B46837" w:rsidRPr="00BA3600" w:rsidRDefault="00B46837" w:rsidP="005D6D20">
            <w:pPr>
              <w:rPr>
                <w:rFonts w:ascii="Tahoma" w:hAnsi="Tahoma" w:cs="Tahoma"/>
              </w:rPr>
            </w:pPr>
            <w:r w:rsidRPr="00BA3600">
              <w:rPr>
                <w:rFonts w:ascii="Tahoma" w:hAnsi="Tahoma" w:cs="Tahoma"/>
              </w:rPr>
              <w:t>Use by expiration date.</w:t>
            </w:r>
          </w:p>
        </w:tc>
        <w:tc>
          <w:tcPr>
            <w:tcW w:w="3708" w:type="dxa"/>
            <w:tcBorders>
              <w:top w:val="single" w:sz="4" w:space="0" w:color="auto"/>
              <w:left w:val="single" w:sz="4" w:space="0" w:color="auto"/>
              <w:bottom w:val="single" w:sz="4" w:space="0" w:color="auto"/>
              <w:right w:val="single" w:sz="4" w:space="0" w:color="auto"/>
            </w:tcBorders>
          </w:tcPr>
          <w:p w14:paraId="41AE096D" w14:textId="77777777" w:rsidR="00B46837" w:rsidRPr="00BA3600" w:rsidRDefault="00B46837" w:rsidP="005D6D20">
            <w:pPr>
              <w:rPr>
                <w:rFonts w:ascii="Tahoma" w:hAnsi="Tahoma" w:cs="Tahoma"/>
              </w:rPr>
            </w:pPr>
            <w:r w:rsidRPr="00BA3600">
              <w:rPr>
                <w:rFonts w:ascii="Tahoma" w:hAnsi="Tahoma" w:cs="Tahoma"/>
              </w:rPr>
              <w:t>For bulk containers, do not return unused milk to original container as this spreads bacteria back to remaining milk.</w:t>
            </w:r>
          </w:p>
        </w:tc>
      </w:tr>
      <w:tr w:rsidR="00B46837" w:rsidRPr="00BA3600" w14:paraId="153BFB7C" w14:textId="77777777" w:rsidTr="005D6D20">
        <w:tc>
          <w:tcPr>
            <w:tcW w:w="3888" w:type="dxa"/>
            <w:tcBorders>
              <w:top w:val="single" w:sz="4" w:space="0" w:color="auto"/>
              <w:left w:val="single" w:sz="4" w:space="0" w:color="auto"/>
              <w:bottom w:val="single" w:sz="4" w:space="0" w:color="auto"/>
              <w:right w:val="single" w:sz="4" w:space="0" w:color="auto"/>
            </w:tcBorders>
          </w:tcPr>
          <w:p w14:paraId="0C77DB55" w14:textId="77777777" w:rsidR="00B46837" w:rsidRPr="00BA3600" w:rsidRDefault="00B46837" w:rsidP="005D6D20">
            <w:pPr>
              <w:rPr>
                <w:rFonts w:ascii="Tahoma" w:hAnsi="Tahoma" w:cs="Tahoma"/>
              </w:rPr>
            </w:pPr>
            <w:r w:rsidRPr="00BA3600">
              <w:rPr>
                <w:rFonts w:ascii="Tahoma" w:hAnsi="Tahoma" w:cs="Tahoma"/>
              </w:rPr>
              <w:t>Milk, pasteurized, reconstituted nonfat dry</w:t>
            </w:r>
          </w:p>
        </w:tc>
        <w:tc>
          <w:tcPr>
            <w:tcW w:w="1980" w:type="dxa"/>
            <w:tcBorders>
              <w:top w:val="single" w:sz="4" w:space="0" w:color="auto"/>
              <w:left w:val="single" w:sz="4" w:space="0" w:color="auto"/>
              <w:bottom w:val="single" w:sz="4" w:space="0" w:color="auto"/>
              <w:right w:val="single" w:sz="4" w:space="0" w:color="auto"/>
            </w:tcBorders>
          </w:tcPr>
          <w:p w14:paraId="6D26014D" w14:textId="77777777" w:rsidR="00B46837" w:rsidRPr="00BA3600" w:rsidRDefault="00B46837" w:rsidP="005D6D20">
            <w:pPr>
              <w:rPr>
                <w:rFonts w:ascii="Tahoma" w:hAnsi="Tahoma" w:cs="Tahoma"/>
              </w:rPr>
            </w:pPr>
            <w:r w:rsidRPr="00BA3600">
              <w:rPr>
                <w:rFonts w:ascii="Tahoma" w:hAnsi="Tahoma" w:cs="Tahoma"/>
              </w:rPr>
              <w:t>1 week</w:t>
            </w:r>
          </w:p>
        </w:tc>
        <w:tc>
          <w:tcPr>
            <w:tcW w:w="3708" w:type="dxa"/>
            <w:tcBorders>
              <w:top w:val="single" w:sz="4" w:space="0" w:color="auto"/>
              <w:left w:val="single" w:sz="4" w:space="0" w:color="auto"/>
              <w:bottom w:val="single" w:sz="4" w:space="0" w:color="auto"/>
              <w:right w:val="single" w:sz="4" w:space="0" w:color="auto"/>
            </w:tcBorders>
          </w:tcPr>
          <w:p w14:paraId="660CD45E" w14:textId="77777777" w:rsidR="00B46837" w:rsidRPr="00BA3600" w:rsidRDefault="00B46837" w:rsidP="005D6D20">
            <w:pPr>
              <w:rPr>
                <w:rFonts w:ascii="Tahoma" w:hAnsi="Tahoma" w:cs="Tahoma"/>
              </w:rPr>
            </w:pPr>
          </w:p>
        </w:tc>
      </w:tr>
      <w:tr w:rsidR="00B46837" w:rsidRPr="00BA3600" w14:paraId="62656C25" w14:textId="77777777" w:rsidTr="005D6D20">
        <w:tc>
          <w:tcPr>
            <w:tcW w:w="3888" w:type="dxa"/>
          </w:tcPr>
          <w:p w14:paraId="392B75A6" w14:textId="77777777" w:rsidR="00B46837" w:rsidRPr="00BA3600" w:rsidRDefault="00B46837" w:rsidP="005D6D20">
            <w:pPr>
              <w:rPr>
                <w:rFonts w:ascii="Tahoma" w:hAnsi="Tahoma" w:cs="Tahoma"/>
              </w:rPr>
            </w:pPr>
            <w:r w:rsidRPr="00BA3600">
              <w:rPr>
                <w:rFonts w:ascii="Tahoma" w:hAnsi="Tahoma" w:cs="Tahoma"/>
              </w:rPr>
              <w:t>Pickles, olives</w:t>
            </w:r>
          </w:p>
        </w:tc>
        <w:tc>
          <w:tcPr>
            <w:tcW w:w="1980" w:type="dxa"/>
          </w:tcPr>
          <w:p w14:paraId="534D4495" w14:textId="77777777" w:rsidR="00B46837" w:rsidRPr="00BA3600" w:rsidRDefault="00B46837" w:rsidP="005D6D20">
            <w:pPr>
              <w:rPr>
                <w:rFonts w:ascii="Tahoma" w:hAnsi="Tahoma" w:cs="Tahoma"/>
              </w:rPr>
            </w:pPr>
            <w:r w:rsidRPr="00BA3600">
              <w:rPr>
                <w:rFonts w:ascii="Tahoma" w:hAnsi="Tahoma" w:cs="Tahoma"/>
              </w:rPr>
              <w:t>2-3 months</w:t>
            </w:r>
          </w:p>
        </w:tc>
        <w:tc>
          <w:tcPr>
            <w:tcW w:w="3708" w:type="dxa"/>
          </w:tcPr>
          <w:p w14:paraId="564CFBD1" w14:textId="77777777" w:rsidR="00B46837" w:rsidRPr="00BA3600" w:rsidRDefault="00B46837" w:rsidP="005D6D20">
            <w:pPr>
              <w:jc w:val="center"/>
              <w:rPr>
                <w:rFonts w:ascii="Tahoma" w:hAnsi="Tahoma" w:cs="Tahoma"/>
                <w:b/>
              </w:rPr>
            </w:pPr>
          </w:p>
        </w:tc>
      </w:tr>
      <w:tr w:rsidR="00B46837" w:rsidRPr="00BA3600" w14:paraId="58DB7252" w14:textId="77777777" w:rsidTr="005D6D20">
        <w:tc>
          <w:tcPr>
            <w:tcW w:w="3888" w:type="dxa"/>
          </w:tcPr>
          <w:p w14:paraId="67F2C4DF" w14:textId="77777777" w:rsidR="00B46837" w:rsidRPr="00BA3600" w:rsidRDefault="00B46837" w:rsidP="005D6D20">
            <w:pPr>
              <w:rPr>
                <w:rFonts w:ascii="Tahoma" w:hAnsi="Tahoma" w:cs="Tahoma"/>
              </w:rPr>
            </w:pPr>
            <w:r w:rsidRPr="00BA3600">
              <w:rPr>
                <w:rFonts w:ascii="Tahoma" w:hAnsi="Tahoma" w:cs="Tahoma"/>
              </w:rPr>
              <w:t>Poultry, Raw: chicken or turkey</w:t>
            </w:r>
          </w:p>
        </w:tc>
        <w:tc>
          <w:tcPr>
            <w:tcW w:w="1980" w:type="dxa"/>
          </w:tcPr>
          <w:p w14:paraId="67777B65" w14:textId="77777777" w:rsidR="00B46837" w:rsidRPr="00BA3600" w:rsidRDefault="00B46837" w:rsidP="005D6D20">
            <w:pPr>
              <w:rPr>
                <w:rFonts w:ascii="Tahoma" w:hAnsi="Tahoma" w:cs="Tahoma"/>
              </w:rPr>
            </w:pPr>
            <w:r w:rsidRPr="00BA3600">
              <w:rPr>
                <w:rFonts w:ascii="Tahoma" w:hAnsi="Tahoma" w:cs="Tahoma"/>
              </w:rPr>
              <w:t>2 days</w:t>
            </w:r>
          </w:p>
        </w:tc>
        <w:tc>
          <w:tcPr>
            <w:tcW w:w="3708" w:type="dxa"/>
          </w:tcPr>
          <w:p w14:paraId="6DC5D078" w14:textId="77777777" w:rsidR="00B46837" w:rsidRPr="00BA3600" w:rsidRDefault="00B46837" w:rsidP="005D6D20">
            <w:pPr>
              <w:rPr>
                <w:rFonts w:ascii="Tahoma" w:hAnsi="Tahoma" w:cs="Tahoma"/>
              </w:rPr>
            </w:pPr>
          </w:p>
        </w:tc>
      </w:tr>
      <w:tr w:rsidR="00B46837" w:rsidRPr="00BA3600" w14:paraId="35FECAFD" w14:textId="77777777" w:rsidTr="005D6D20">
        <w:tc>
          <w:tcPr>
            <w:tcW w:w="3888" w:type="dxa"/>
          </w:tcPr>
          <w:p w14:paraId="75BD8ED3" w14:textId="77777777" w:rsidR="00B46837" w:rsidRPr="00BA3600" w:rsidRDefault="00B46837" w:rsidP="005D6D20">
            <w:pPr>
              <w:rPr>
                <w:rFonts w:ascii="Tahoma" w:hAnsi="Tahoma" w:cs="Tahoma"/>
              </w:rPr>
            </w:pPr>
            <w:r w:rsidRPr="00BA3600">
              <w:rPr>
                <w:rFonts w:ascii="Tahoma" w:hAnsi="Tahoma" w:cs="Tahoma"/>
              </w:rPr>
              <w:t>Sour Cream</w:t>
            </w:r>
          </w:p>
        </w:tc>
        <w:tc>
          <w:tcPr>
            <w:tcW w:w="1980" w:type="dxa"/>
          </w:tcPr>
          <w:p w14:paraId="041D2918" w14:textId="77777777" w:rsidR="00B46837" w:rsidRPr="00BA3600" w:rsidRDefault="00B46837" w:rsidP="005D6D20">
            <w:pPr>
              <w:rPr>
                <w:rFonts w:ascii="Tahoma" w:hAnsi="Tahoma" w:cs="Tahoma"/>
              </w:rPr>
            </w:pPr>
            <w:r w:rsidRPr="00BA3600">
              <w:rPr>
                <w:rFonts w:ascii="Tahoma" w:hAnsi="Tahoma" w:cs="Tahoma"/>
              </w:rPr>
              <w:t>2 weeks</w:t>
            </w:r>
          </w:p>
        </w:tc>
        <w:tc>
          <w:tcPr>
            <w:tcW w:w="3708" w:type="dxa"/>
          </w:tcPr>
          <w:p w14:paraId="6DBE3B88" w14:textId="77777777" w:rsidR="00B46837" w:rsidRPr="00BA3600" w:rsidRDefault="00B46837" w:rsidP="005D6D20">
            <w:pPr>
              <w:rPr>
                <w:rFonts w:ascii="Tahoma" w:hAnsi="Tahoma" w:cs="Tahoma"/>
              </w:rPr>
            </w:pPr>
            <w:r w:rsidRPr="00BA3600">
              <w:rPr>
                <w:rFonts w:ascii="Tahoma" w:hAnsi="Tahoma" w:cs="Tahoma"/>
              </w:rPr>
              <w:t>Keep tightly covered.</w:t>
            </w:r>
          </w:p>
        </w:tc>
      </w:tr>
      <w:tr w:rsidR="00B46837" w:rsidRPr="00BA3600" w14:paraId="4BAC4962" w14:textId="77777777" w:rsidTr="005D6D20">
        <w:tc>
          <w:tcPr>
            <w:tcW w:w="3888" w:type="dxa"/>
          </w:tcPr>
          <w:p w14:paraId="0ABE2C0C" w14:textId="77777777" w:rsidR="00B46837" w:rsidRPr="00BA3600" w:rsidRDefault="00B46837" w:rsidP="005D6D20">
            <w:pPr>
              <w:rPr>
                <w:rFonts w:ascii="Tahoma" w:hAnsi="Tahoma" w:cs="Tahoma"/>
              </w:rPr>
            </w:pPr>
            <w:r w:rsidRPr="00BA3600">
              <w:rPr>
                <w:rFonts w:ascii="Tahoma" w:hAnsi="Tahoma" w:cs="Tahoma"/>
              </w:rPr>
              <w:t>Vegetables, fresh: Asparagus</w:t>
            </w:r>
          </w:p>
        </w:tc>
        <w:tc>
          <w:tcPr>
            <w:tcW w:w="1980" w:type="dxa"/>
          </w:tcPr>
          <w:p w14:paraId="3CAC7D8F" w14:textId="77777777" w:rsidR="00B46837" w:rsidRPr="00BA3600" w:rsidRDefault="00B46837" w:rsidP="005D6D20">
            <w:pPr>
              <w:rPr>
                <w:rFonts w:ascii="Tahoma" w:hAnsi="Tahoma" w:cs="Tahoma"/>
              </w:rPr>
            </w:pPr>
            <w:r w:rsidRPr="00BA3600">
              <w:rPr>
                <w:rFonts w:ascii="Tahoma" w:hAnsi="Tahoma" w:cs="Tahoma"/>
              </w:rPr>
              <w:t>3 days</w:t>
            </w:r>
          </w:p>
        </w:tc>
        <w:tc>
          <w:tcPr>
            <w:tcW w:w="3708" w:type="dxa"/>
          </w:tcPr>
          <w:p w14:paraId="4059AF71" w14:textId="77777777" w:rsidR="00B46837" w:rsidRPr="00BA3600" w:rsidRDefault="00B46837" w:rsidP="005D6D20">
            <w:pPr>
              <w:rPr>
                <w:rFonts w:ascii="Tahoma" w:hAnsi="Tahoma" w:cs="Tahoma"/>
              </w:rPr>
            </w:pPr>
          </w:p>
        </w:tc>
      </w:tr>
      <w:tr w:rsidR="00B46837" w:rsidRPr="00BA3600" w14:paraId="2A5443B3" w14:textId="77777777" w:rsidTr="005D6D20">
        <w:tc>
          <w:tcPr>
            <w:tcW w:w="3888" w:type="dxa"/>
          </w:tcPr>
          <w:p w14:paraId="2B880B72" w14:textId="77777777" w:rsidR="00B46837" w:rsidRPr="00BA3600" w:rsidRDefault="00B46837" w:rsidP="005D6D20">
            <w:pPr>
              <w:rPr>
                <w:rFonts w:ascii="Tahoma" w:hAnsi="Tahoma" w:cs="Tahoma"/>
              </w:rPr>
            </w:pPr>
            <w:r w:rsidRPr="00BA3600">
              <w:rPr>
                <w:rFonts w:ascii="Tahoma" w:hAnsi="Tahoma" w:cs="Tahoma"/>
              </w:rPr>
              <w:t>Vegetables, fresh: Broccoli, Brussels sprouts, green onions,  zucchini</w:t>
            </w:r>
          </w:p>
        </w:tc>
        <w:tc>
          <w:tcPr>
            <w:tcW w:w="1980" w:type="dxa"/>
          </w:tcPr>
          <w:p w14:paraId="1D2BDBE6" w14:textId="77777777" w:rsidR="00B46837" w:rsidRPr="00BA3600" w:rsidRDefault="00B46837" w:rsidP="005D6D20">
            <w:pPr>
              <w:rPr>
                <w:rFonts w:ascii="Tahoma" w:hAnsi="Tahoma" w:cs="Tahoma"/>
              </w:rPr>
            </w:pPr>
            <w:r w:rsidRPr="00BA3600">
              <w:rPr>
                <w:rFonts w:ascii="Tahoma" w:hAnsi="Tahoma" w:cs="Tahoma"/>
              </w:rPr>
              <w:t>5 days</w:t>
            </w:r>
          </w:p>
        </w:tc>
        <w:tc>
          <w:tcPr>
            <w:tcW w:w="3708" w:type="dxa"/>
          </w:tcPr>
          <w:p w14:paraId="369FC4F9" w14:textId="77777777" w:rsidR="00B46837" w:rsidRPr="00BA3600" w:rsidRDefault="00B46837" w:rsidP="005D6D20">
            <w:pPr>
              <w:rPr>
                <w:rFonts w:ascii="Tahoma" w:hAnsi="Tahoma" w:cs="Tahoma"/>
              </w:rPr>
            </w:pPr>
          </w:p>
        </w:tc>
      </w:tr>
      <w:tr w:rsidR="00B46837" w:rsidRPr="00BA3600" w14:paraId="7F9B36BF" w14:textId="77777777" w:rsidTr="005D6D20">
        <w:tc>
          <w:tcPr>
            <w:tcW w:w="3888" w:type="dxa"/>
          </w:tcPr>
          <w:p w14:paraId="7DB5E930" w14:textId="77777777" w:rsidR="00B46837" w:rsidRPr="00BA3600" w:rsidRDefault="00B46837" w:rsidP="005D6D20">
            <w:pPr>
              <w:rPr>
                <w:rFonts w:ascii="Tahoma" w:hAnsi="Tahoma" w:cs="Tahoma"/>
              </w:rPr>
            </w:pPr>
            <w:r w:rsidRPr="00BA3600">
              <w:rPr>
                <w:rFonts w:ascii="Tahoma" w:hAnsi="Tahoma" w:cs="Tahoma"/>
              </w:rPr>
              <w:t>Vegetables, fresh: Cabbage, cauliflower, celery, cucumbers</w:t>
            </w:r>
          </w:p>
        </w:tc>
        <w:tc>
          <w:tcPr>
            <w:tcW w:w="1980" w:type="dxa"/>
            <w:vMerge w:val="restart"/>
            <w:vAlign w:val="center"/>
          </w:tcPr>
          <w:p w14:paraId="46BFDB5C" w14:textId="77777777" w:rsidR="00B46837" w:rsidRPr="00BA3600" w:rsidRDefault="00B46837" w:rsidP="005D6D20">
            <w:pPr>
              <w:rPr>
                <w:rFonts w:ascii="Tahoma" w:hAnsi="Tahoma" w:cs="Tahoma"/>
              </w:rPr>
            </w:pPr>
            <w:r w:rsidRPr="00BA3600">
              <w:rPr>
                <w:rFonts w:ascii="Tahoma" w:hAnsi="Tahoma" w:cs="Tahoma"/>
              </w:rPr>
              <w:t xml:space="preserve">Refer to footnote </w:t>
            </w:r>
            <w:r w:rsidRPr="00BA3600">
              <w:rPr>
                <w:rFonts w:ascii="Tahoma" w:hAnsi="Tahoma" w:cs="Tahoma"/>
                <w:vertAlign w:val="superscript"/>
              </w:rPr>
              <w:t>a</w:t>
            </w:r>
            <w:r w:rsidRPr="00BA3600">
              <w:rPr>
                <w:rFonts w:ascii="Tahoma" w:hAnsi="Tahoma" w:cs="Tahoma"/>
              </w:rPr>
              <w:t xml:space="preserve"> in Table 3.</w:t>
            </w:r>
          </w:p>
        </w:tc>
        <w:tc>
          <w:tcPr>
            <w:tcW w:w="3708" w:type="dxa"/>
          </w:tcPr>
          <w:p w14:paraId="494F3B1A" w14:textId="77777777" w:rsidR="00B46837" w:rsidRPr="00BA3600" w:rsidRDefault="00B46837" w:rsidP="005D6D20">
            <w:pPr>
              <w:rPr>
                <w:rFonts w:ascii="Tahoma" w:hAnsi="Tahoma" w:cs="Tahoma"/>
              </w:rPr>
            </w:pPr>
          </w:p>
        </w:tc>
      </w:tr>
      <w:tr w:rsidR="00B46837" w:rsidRPr="00BA3600" w14:paraId="5E89FD58" w14:textId="77777777" w:rsidTr="005D6D20">
        <w:tc>
          <w:tcPr>
            <w:tcW w:w="3888" w:type="dxa"/>
          </w:tcPr>
          <w:p w14:paraId="00904995" w14:textId="77777777" w:rsidR="00B46837" w:rsidRPr="00BA3600" w:rsidRDefault="00B46837" w:rsidP="005D6D20">
            <w:pPr>
              <w:rPr>
                <w:rFonts w:ascii="Tahoma" w:hAnsi="Tahoma" w:cs="Tahoma"/>
              </w:rPr>
            </w:pPr>
            <w:r w:rsidRPr="00BA3600">
              <w:rPr>
                <w:rFonts w:ascii="Tahoma" w:hAnsi="Tahoma" w:cs="Tahoma"/>
              </w:rPr>
              <w:t>Vegetables, fresh: Carrots, parsnips</w:t>
            </w:r>
          </w:p>
        </w:tc>
        <w:tc>
          <w:tcPr>
            <w:tcW w:w="1980" w:type="dxa"/>
            <w:vMerge/>
          </w:tcPr>
          <w:p w14:paraId="3A6386E9" w14:textId="77777777" w:rsidR="00B46837" w:rsidRPr="00BA3600" w:rsidRDefault="00B46837" w:rsidP="005D6D20">
            <w:pPr>
              <w:rPr>
                <w:rFonts w:ascii="Tahoma" w:hAnsi="Tahoma" w:cs="Tahoma"/>
              </w:rPr>
            </w:pPr>
          </w:p>
        </w:tc>
        <w:tc>
          <w:tcPr>
            <w:tcW w:w="3708" w:type="dxa"/>
          </w:tcPr>
          <w:p w14:paraId="173B71D0" w14:textId="77777777" w:rsidR="00B46837" w:rsidRPr="00BA3600" w:rsidRDefault="00B46837" w:rsidP="005D6D20">
            <w:pPr>
              <w:rPr>
                <w:rFonts w:ascii="Tahoma" w:hAnsi="Tahoma" w:cs="Tahoma"/>
              </w:rPr>
            </w:pPr>
            <w:r w:rsidRPr="00BA3600">
              <w:rPr>
                <w:rFonts w:ascii="Tahoma" w:hAnsi="Tahoma" w:cs="Tahoma"/>
              </w:rPr>
              <w:t>Remove any leafy tops before refrigerating.</w:t>
            </w:r>
          </w:p>
        </w:tc>
      </w:tr>
      <w:tr w:rsidR="00B46837" w:rsidRPr="00BA3600" w14:paraId="3E485F1A" w14:textId="77777777" w:rsidTr="005D6D20">
        <w:tc>
          <w:tcPr>
            <w:tcW w:w="3888" w:type="dxa"/>
          </w:tcPr>
          <w:p w14:paraId="6EC90F6E" w14:textId="77777777" w:rsidR="00B46837" w:rsidRPr="00BA3600" w:rsidRDefault="00B46837" w:rsidP="005D6D20">
            <w:pPr>
              <w:rPr>
                <w:rFonts w:ascii="Tahoma" w:hAnsi="Tahoma" w:cs="Tahoma"/>
              </w:rPr>
            </w:pPr>
            <w:r w:rsidRPr="00BA3600">
              <w:rPr>
                <w:rFonts w:ascii="Tahoma" w:hAnsi="Tahoma" w:cs="Tahoma"/>
              </w:rPr>
              <w:t>Vegetables, fresh: Corn</w:t>
            </w:r>
          </w:p>
        </w:tc>
        <w:tc>
          <w:tcPr>
            <w:tcW w:w="1980" w:type="dxa"/>
          </w:tcPr>
          <w:p w14:paraId="3261CF78" w14:textId="77777777" w:rsidR="00B46837" w:rsidRPr="00BA3600" w:rsidRDefault="00B46837" w:rsidP="005D6D20">
            <w:pPr>
              <w:rPr>
                <w:rFonts w:ascii="Tahoma" w:hAnsi="Tahoma" w:cs="Tahoma"/>
              </w:rPr>
            </w:pPr>
            <w:r w:rsidRPr="00BA3600">
              <w:rPr>
                <w:rFonts w:ascii="Tahoma" w:hAnsi="Tahoma" w:cs="Tahoma"/>
              </w:rPr>
              <w:t>1 day</w:t>
            </w:r>
          </w:p>
        </w:tc>
        <w:tc>
          <w:tcPr>
            <w:tcW w:w="3708" w:type="dxa"/>
          </w:tcPr>
          <w:p w14:paraId="6D6106A2" w14:textId="77777777" w:rsidR="00B46837" w:rsidRPr="00BA3600" w:rsidRDefault="00B46837" w:rsidP="005D6D20">
            <w:pPr>
              <w:rPr>
                <w:rFonts w:ascii="Tahoma" w:hAnsi="Tahoma" w:cs="Tahoma"/>
              </w:rPr>
            </w:pPr>
            <w:r w:rsidRPr="00BA3600">
              <w:rPr>
                <w:rFonts w:ascii="Tahoma" w:hAnsi="Tahoma" w:cs="Tahoma"/>
              </w:rPr>
              <w:t>Leave in husk.</w:t>
            </w:r>
          </w:p>
        </w:tc>
      </w:tr>
      <w:tr w:rsidR="00B46837" w:rsidRPr="00BA3600" w14:paraId="033E0204" w14:textId="77777777" w:rsidTr="005D6D20">
        <w:tc>
          <w:tcPr>
            <w:tcW w:w="3888" w:type="dxa"/>
          </w:tcPr>
          <w:p w14:paraId="797531A6" w14:textId="77777777" w:rsidR="00B46837" w:rsidRPr="00BA3600" w:rsidRDefault="00B46837" w:rsidP="005D6D20">
            <w:pPr>
              <w:rPr>
                <w:rFonts w:ascii="Tahoma" w:hAnsi="Tahoma" w:cs="Tahoma"/>
              </w:rPr>
            </w:pPr>
            <w:r w:rsidRPr="00BA3600">
              <w:rPr>
                <w:rFonts w:ascii="Tahoma" w:hAnsi="Tahoma" w:cs="Tahoma"/>
              </w:rPr>
              <w:t>Vegetables, fresh: Eggplant, green beans, peppers, tomatoes</w:t>
            </w:r>
          </w:p>
        </w:tc>
        <w:tc>
          <w:tcPr>
            <w:tcW w:w="1980" w:type="dxa"/>
          </w:tcPr>
          <w:p w14:paraId="1FFE98E7" w14:textId="77777777" w:rsidR="00B46837" w:rsidRPr="00BA3600" w:rsidRDefault="00B46837" w:rsidP="005D6D20">
            <w:pPr>
              <w:rPr>
                <w:rFonts w:ascii="Tahoma" w:hAnsi="Tahoma" w:cs="Tahoma"/>
              </w:rPr>
            </w:pPr>
            <w:r w:rsidRPr="00BA3600">
              <w:rPr>
                <w:rFonts w:ascii="Tahoma" w:hAnsi="Tahoma" w:cs="Tahoma"/>
              </w:rPr>
              <w:t>1 week</w:t>
            </w:r>
          </w:p>
        </w:tc>
        <w:tc>
          <w:tcPr>
            <w:tcW w:w="3708" w:type="dxa"/>
          </w:tcPr>
          <w:p w14:paraId="053CA978" w14:textId="77777777" w:rsidR="00B46837" w:rsidRPr="00BA3600" w:rsidRDefault="00B46837" w:rsidP="005D6D20">
            <w:pPr>
              <w:rPr>
                <w:rFonts w:ascii="Tahoma" w:hAnsi="Tahoma" w:cs="Tahoma"/>
              </w:rPr>
            </w:pPr>
            <w:r w:rsidRPr="00BA3600">
              <w:rPr>
                <w:rFonts w:ascii="Tahoma" w:hAnsi="Tahoma" w:cs="Tahoma"/>
              </w:rPr>
              <w:t>If necessary, ripen tomatoes at room temperature away from light before refrigerating.</w:t>
            </w:r>
          </w:p>
        </w:tc>
      </w:tr>
      <w:tr w:rsidR="00B46837" w:rsidRPr="00BA3600" w14:paraId="415AC7E4" w14:textId="77777777" w:rsidTr="005D6D20">
        <w:tc>
          <w:tcPr>
            <w:tcW w:w="3888" w:type="dxa"/>
          </w:tcPr>
          <w:p w14:paraId="7CE00760" w14:textId="77777777" w:rsidR="00B46837" w:rsidRPr="00BA3600" w:rsidRDefault="00B46837" w:rsidP="005D6D20">
            <w:pPr>
              <w:rPr>
                <w:rFonts w:ascii="Tahoma" w:hAnsi="Tahoma" w:cs="Tahoma"/>
              </w:rPr>
            </w:pPr>
            <w:r w:rsidRPr="00BA3600">
              <w:rPr>
                <w:rFonts w:ascii="Tahoma" w:hAnsi="Tahoma" w:cs="Tahoma"/>
              </w:rPr>
              <w:t>Vegetables, fresh: Lettuce, spinach, all leafy greens</w:t>
            </w:r>
          </w:p>
        </w:tc>
        <w:tc>
          <w:tcPr>
            <w:tcW w:w="1980" w:type="dxa"/>
          </w:tcPr>
          <w:p w14:paraId="3987E95C" w14:textId="77777777" w:rsidR="00B46837" w:rsidRPr="00BA3600" w:rsidRDefault="00B46837" w:rsidP="005D6D20">
            <w:pPr>
              <w:rPr>
                <w:rFonts w:ascii="Tahoma" w:hAnsi="Tahoma" w:cs="Tahoma"/>
              </w:rPr>
            </w:pPr>
            <w:r w:rsidRPr="00BA3600">
              <w:rPr>
                <w:rFonts w:ascii="Tahoma" w:hAnsi="Tahoma" w:cs="Tahoma"/>
              </w:rPr>
              <w:t>5 days</w:t>
            </w:r>
          </w:p>
        </w:tc>
        <w:tc>
          <w:tcPr>
            <w:tcW w:w="3708" w:type="dxa"/>
          </w:tcPr>
          <w:p w14:paraId="2E104604" w14:textId="77777777" w:rsidR="00B46837" w:rsidRPr="00BA3600" w:rsidRDefault="00B46837" w:rsidP="005D6D20">
            <w:pPr>
              <w:rPr>
                <w:rFonts w:ascii="Tahoma" w:hAnsi="Tahoma" w:cs="Tahoma"/>
              </w:rPr>
            </w:pPr>
            <w:r w:rsidRPr="00BA3600">
              <w:rPr>
                <w:rFonts w:ascii="Tahoma" w:hAnsi="Tahoma" w:cs="Tahoma"/>
              </w:rPr>
              <w:t>Rinse, drain before refrigerating.</w:t>
            </w:r>
          </w:p>
        </w:tc>
      </w:tr>
      <w:tr w:rsidR="00B46837" w:rsidRPr="00BA3600" w14:paraId="1C0E37D7" w14:textId="77777777" w:rsidTr="005D6D20">
        <w:tc>
          <w:tcPr>
            <w:tcW w:w="3888" w:type="dxa"/>
          </w:tcPr>
          <w:p w14:paraId="52B357C2" w14:textId="77777777" w:rsidR="00B46837" w:rsidRPr="00BA3600" w:rsidRDefault="00B46837" w:rsidP="005D6D20">
            <w:pPr>
              <w:rPr>
                <w:rFonts w:ascii="Tahoma" w:hAnsi="Tahoma" w:cs="Tahoma"/>
              </w:rPr>
            </w:pPr>
            <w:r w:rsidRPr="00BA3600">
              <w:rPr>
                <w:rFonts w:ascii="Tahoma" w:hAnsi="Tahoma" w:cs="Tahoma"/>
              </w:rPr>
              <w:t>Vegetables, fresh: Radishes, turnips</w:t>
            </w:r>
          </w:p>
        </w:tc>
        <w:tc>
          <w:tcPr>
            <w:tcW w:w="1980" w:type="dxa"/>
          </w:tcPr>
          <w:p w14:paraId="453A96D3" w14:textId="77777777" w:rsidR="00B46837" w:rsidRPr="00BA3600" w:rsidRDefault="00B46837" w:rsidP="005D6D20">
            <w:pPr>
              <w:rPr>
                <w:rFonts w:ascii="Tahoma" w:hAnsi="Tahoma" w:cs="Tahoma"/>
              </w:rPr>
            </w:pPr>
            <w:r w:rsidRPr="00BA3600">
              <w:rPr>
                <w:rFonts w:ascii="Tahoma" w:hAnsi="Tahoma" w:cs="Tahoma"/>
              </w:rPr>
              <w:t>2 weeks</w:t>
            </w:r>
          </w:p>
        </w:tc>
        <w:tc>
          <w:tcPr>
            <w:tcW w:w="3708" w:type="dxa"/>
          </w:tcPr>
          <w:p w14:paraId="73B90553" w14:textId="77777777" w:rsidR="00B46837" w:rsidRPr="00BA3600" w:rsidRDefault="00B46837" w:rsidP="005D6D20">
            <w:pPr>
              <w:rPr>
                <w:rFonts w:ascii="Tahoma" w:hAnsi="Tahoma" w:cs="Tahoma"/>
              </w:rPr>
            </w:pPr>
          </w:p>
        </w:tc>
      </w:tr>
      <w:tr w:rsidR="00B46837" w:rsidRPr="00BA3600" w14:paraId="5B586F21" w14:textId="77777777" w:rsidTr="005D6D20">
        <w:tc>
          <w:tcPr>
            <w:tcW w:w="3888" w:type="dxa"/>
          </w:tcPr>
          <w:p w14:paraId="68810227" w14:textId="77777777" w:rsidR="00B46837" w:rsidRPr="00BA3600" w:rsidRDefault="00B46837" w:rsidP="005D6D20">
            <w:pPr>
              <w:rPr>
                <w:rFonts w:ascii="Tahoma" w:hAnsi="Tahoma" w:cs="Tahoma"/>
              </w:rPr>
            </w:pPr>
            <w:r w:rsidRPr="00BA3600">
              <w:rPr>
                <w:rFonts w:ascii="Tahoma" w:hAnsi="Tahoma" w:cs="Tahoma"/>
              </w:rPr>
              <w:t>Whipped topping, in can</w:t>
            </w:r>
          </w:p>
        </w:tc>
        <w:tc>
          <w:tcPr>
            <w:tcW w:w="1980" w:type="dxa"/>
          </w:tcPr>
          <w:p w14:paraId="383C8436" w14:textId="77777777" w:rsidR="00B46837" w:rsidRPr="00BA3600" w:rsidRDefault="00B46837" w:rsidP="005D6D20">
            <w:pPr>
              <w:rPr>
                <w:rFonts w:ascii="Tahoma" w:hAnsi="Tahoma" w:cs="Tahoma"/>
              </w:rPr>
            </w:pPr>
            <w:r w:rsidRPr="00BA3600">
              <w:rPr>
                <w:rFonts w:ascii="Tahoma" w:hAnsi="Tahoma" w:cs="Tahoma"/>
              </w:rPr>
              <w:t>3 months</w:t>
            </w:r>
          </w:p>
        </w:tc>
        <w:tc>
          <w:tcPr>
            <w:tcW w:w="3708" w:type="dxa"/>
          </w:tcPr>
          <w:p w14:paraId="04A8D0A1" w14:textId="77777777" w:rsidR="00B46837" w:rsidRPr="00BA3600" w:rsidRDefault="00B46837" w:rsidP="005D6D20">
            <w:pPr>
              <w:rPr>
                <w:rFonts w:ascii="Tahoma" w:hAnsi="Tahoma" w:cs="Tahoma"/>
              </w:rPr>
            </w:pPr>
          </w:p>
        </w:tc>
      </w:tr>
      <w:tr w:rsidR="00B46837" w:rsidRPr="00BA3600" w14:paraId="41B3A655" w14:textId="77777777" w:rsidTr="005D6D20">
        <w:tc>
          <w:tcPr>
            <w:tcW w:w="3888" w:type="dxa"/>
          </w:tcPr>
          <w:p w14:paraId="6AAC1921" w14:textId="77777777" w:rsidR="00B46837" w:rsidRPr="00BA3600" w:rsidRDefault="00B46837" w:rsidP="005D6D20">
            <w:pPr>
              <w:rPr>
                <w:rFonts w:ascii="Tahoma" w:hAnsi="Tahoma" w:cs="Tahoma"/>
              </w:rPr>
            </w:pPr>
            <w:r w:rsidRPr="00BA3600">
              <w:rPr>
                <w:rFonts w:ascii="Tahoma" w:hAnsi="Tahoma" w:cs="Tahoma"/>
              </w:rPr>
              <w:t>Whipped topping, prepared from mix</w:t>
            </w:r>
          </w:p>
        </w:tc>
        <w:tc>
          <w:tcPr>
            <w:tcW w:w="1980" w:type="dxa"/>
          </w:tcPr>
          <w:p w14:paraId="674D0684" w14:textId="77777777" w:rsidR="00B46837" w:rsidRPr="00BA3600" w:rsidRDefault="00B46837" w:rsidP="005D6D20">
            <w:pPr>
              <w:rPr>
                <w:rFonts w:ascii="Tahoma" w:hAnsi="Tahoma" w:cs="Tahoma"/>
              </w:rPr>
            </w:pPr>
            <w:r w:rsidRPr="00BA3600">
              <w:rPr>
                <w:rFonts w:ascii="Tahoma" w:hAnsi="Tahoma" w:cs="Tahoma"/>
              </w:rPr>
              <w:t>3 days</w:t>
            </w:r>
          </w:p>
        </w:tc>
        <w:tc>
          <w:tcPr>
            <w:tcW w:w="3708" w:type="dxa"/>
          </w:tcPr>
          <w:p w14:paraId="10FFD5A4" w14:textId="77777777" w:rsidR="00B46837" w:rsidRPr="00BA3600" w:rsidRDefault="00B46837" w:rsidP="005D6D20">
            <w:pPr>
              <w:rPr>
                <w:rFonts w:ascii="Tahoma" w:hAnsi="Tahoma" w:cs="Tahoma"/>
              </w:rPr>
            </w:pPr>
          </w:p>
        </w:tc>
      </w:tr>
    </w:tbl>
    <w:p w14:paraId="2400D5BC" w14:textId="77777777" w:rsidR="00B46837" w:rsidRPr="00BA3600" w:rsidRDefault="00B46837" w:rsidP="00B46837">
      <w:pPr>
        <w:jc w:val="center"/>
        <w:rPr>
          <w:rFonts w:ascii="Tahoma" w:hAnsi="Tahoma" w:cs="Tahoma"/>
          <w:b/>
        </w:rPr>
      </w:pPr>
    </w:p>
    <w:p w14:paraId="4F145261" w14:textId="497ECE2E" w:rsidR="00B46837" w:rsidRPr="00BA3600" w:rsidRDefault="00B46837" w:rsidP="00555EF1">
      <w:pPr>
        <w:rPr>
          <w:rFonts w:ascii="Tahoma" w:hAnsi="Tahoma" w:cs="Tahoma"/>
          <w:b/>
        </w:rPr>
      </w:pPr>
      <w:r w:rsidRPr="00BA3600">
        <w:rPr>
          <w:rFonts w:ascii="Tahoma" w:hAnsi="Tahoma" w:cs="Tahoma"/>
          <w:b/>
        </w:rPr>
        <w:br w:type="page"/>
      </w:r>
      <w:r w:rsidRPr="00BA3600">
        <w:rPr>
          <w:rFonts w:ascii="Tahoma" w:hAnsi="Tahoma" w:cs="Tahoma"/>
          <w:b/>
        </w:rPr>
        <w:lastRenderedPageBreak/>
        <w:t>Recommended Shelf Life for Food Storage</w:t>
      </w:r>
      <w:r w:rsidR="0011310B" w:rsidRPr="00BA3600">
        <w:rPr>
          <w:rFonts w:ascii="Tahoma" w:hAnsi="Tahoma" w:cs="Tahoma"/>
          <w:b/>
        </w:rPr>
        <w:t xml:space="preserve"> for Best Quality</w:t>
      </w:r>
      <w:r w:rsidRPr="00BA3600">
        <w:rPr>
          <w:rFonts w:ascii="Tahoma" w:hAnsi="Tahoma" w:cs="Tahoma"/>
          <w:b/>
        </w:rPr>
        <w:t>, continued</w:t>
      </w:r>
    </w:p>
    <w:p w14:paraId="59A93F35" w14:textId="77777777" w:rsidR="00B46837" w:rsidRPr="00BA3600" w:rsidRDefault="00B46837" w:rsidP="00B46837">
      <w:pPr>
        <w:rPr>
          <w:rFonts w:ascii="Tahoma" w:hAnsi="Tahoma" w:cs="Tahoma"/>
          <w:b/>
        </w:rPr>
      </w:pPr>
    </w:p>
    <w:p w14:paraId="4CEACAA4" w14:textId="77777777" w:rsidR="00B46837" w:rsidRPr="00BA3600" w:rsidRDefault="00B46837" w:rsidP="00B46837">
      <w:pPr>
        <w:jc w:val="center"/>
        <w:rPr>
          <w:rFonts w:ascii="Tahoma" w:hAnsi="Tahoma" w:cs="Tahoma"/>
          <w:b/>
        </w:rPr>
      </w:pPr>
      <w:r w:rsidRPr="00BA3600">
        <w:rPr>
          <w:rFonts w:ascii="Tahoma" w:hAnsi="Tahoma" w:cs="Tahoma"/>
          <w:b/>
        </w:rPr>
        <w:t>Recommended Food Storage Chart for Freezer Items</w:t>
      </w:r>
    </w:p>
    <w:p w14:paraId="666CCF1E" w14:textId="77777777" w:rsidR="00B46837" w:rsidRPr="00BA3600" w:rsidRDefault="00B46837" w:rsidP="00B46837">
      <w:pPr>
        <w:jc w:val="center"/>
        <w:rPr>
          <w:rFonts w:ascii="Tahoma" w:hAnsi="Tahoma" w:cs="Tahoma"/>
        </w:rPr>
      </w:pPr>
      <w:r w:rsidRPr="00BA3600">
        <w:rPr>
          <w:rFonts w:ascii="Tahoma" w:hAnsi="Tahoma" w:cs="Tahoma"/>
        </w:rPr>
        <w:t xml:space="preserve">Keep freezer temperature at or below 0 degrees F. Some food kept longer than recommended times </w:t>
      </w:r>
      <w:r w:rsidRPr="00BA3600">
        <w:rPr>
          <w:rFonts w:ascii="Tahoma" w:hAnsi="Tahoma" w:cs="Tahoma"/>
          <w:i/>
        </w:rPr>
        <w:t>may</w:t>
      </w:r>
      <w:r w:rsidRPr="00BA3600">
        <w:rPr>
          <w:rFonts w:ascii="Tahoma" w:hAnsi="Tahoma" w:cs="Tahoma"/>
        </w:rPr>
        <w:t xml:space="preserve"> be useable but of inferior quality.</w:t>
      </w:r>
    </w:p>
    <w:p w14:paraId="77528E0F" w14:textId="77777777" w:rsidR="00B46837" w:rsidRPr="00BA3600" w:rsidRDefault="00B46837" w:rsidP="00B46837">
      <w:pPr>
        <w:jc w:val="center"/>
        <w:rPr>
          <w:rFonts w:ascii="Tahoma" w:hAnsi="Tahoma" w:cs="Tahoma"/>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956"/>
        <w:gridCol w:w="3192"/>
      </w:tblGrid>
      <w:tr w:rsidR="00B46837" w:rsidRPr="00BA3600" w14:paraId="0AD1ED55" w14:textId="77777777" w:rsidTr="005D6D20">
        <w:tc>
          <w:tcPr>
            <w:tcW w:w="4428" w:type="dxa"/>
          </w:tcPr>
          <w:p w14:paraId="3520BF53" w14:textId="77777777" w:rsidR="00B46837" w:rsidRPr="00BA3600" w:rsidRDefault="00B46837" w:rsidP="005D6D20">
            <w:pPr>
              <w:jc w:val="center"/>
              <w:rPr>
                <w:rFonts w:ascii="Tahoma" w:hAnsi="Tahoma" w:cs="Tahoma"/>
                <w:b/>
              </w:rPr>
            </w:pPr>
            <w:r w:rsidRPr="00BA3600">
              <w:rPr>
                <w:rFonts w:ascii="Tahoma" w:hAnsi="Tahoma" w:cs="Tahoma"/>
                <w:b/>
              </w:rPr>
              <w:t>Food</w:t>
            </w:r>
          </w:p>
        </w:tc>
        <w:tc>
          <w:tcPr>
            <w:tcW w:w="1956" w:type="dxa"/>
          </w:tcPr>
          <w:p w14:paraId="44589FF4" w14:textId="77777777" w:rsidR="00B46837" w:rsidRPr="00BA3600" w:rsidRDefault="00B46837" w:rsidP="005D6D20">
            <w:pPr>
              <w:jc w:val="center"/>
              <w:rPr>
                <w:rFonts w:ascii="Tahoma" w:hAnsi="Tahoma" w:cs="Tahoma"/>
                <w:b/>
              </w:rPr>
            </w:pPr>
            <w:r w:rsidRPr="00BA3600">
              <w:rPr>
                <w:rFonts w:ascii="Tahoma" w:hAnsi="Tahoma" w:cs="Tahoma"/>
                <w:b/>
              </w:rPr>
              <w:t>Time</w:t>
            </w:r>
          </w:p>
        </w:tc>
        <w:tc>
          <w:tcPr>
            <w:tcW w:w="3192" w:type="dxa"/>
          </w:tcPr>
          <w:p w14:paraId="16FD3473" w14:textId="77777777" w:rsidR="00B46837" w:rsidRPr="00BA3600" w:rsidRDefault="00B46837" w:rsidP="005D6D20">
            <w:pPr>
              <w:jc w:val="center"/>
              <w:rPr>
                <w:rFonts w:ascii="Tahoma" w:hAnsi="Tahoma" w:cs="Tahoma"/>
                <w:b/>
              </w:rPr>
            </w:pPr>
            <w:r w:rsidRPr="00BA3600">
              <w:rPr>
                <w:rFonts w:ascii="Tahoma" w:hAnsi="Tahoma" w:cs="Tahoma"/>
                <w:b/>
              </w:rPr>
              <w:t>Special Handling</w:t>
            </w:r>
          </w:p>
        </w:tc>
      </w:tr>
      <w:tr w:rsidR="00B46837" w:rsidRPr="00BA3600" w14:paraId="04E5B22E" w14:textId="77777777" w:rsidTr="005D6D20">
        <w:tc>
          <w:tcPr>
            <w:tcW w:w="4428" w:type="dxa"/>
          </w:tcPr>
          <w:p w14:paraId="328A8948" w14:textId="77777777" w:rsidR="00B46837" w:rsidRPr="00BA3600" w:rsidRDefault="00B46837" w:rsidP="005D6D20">
            <w:pPr>
              <w:rPr>
                <w:rFonts w:ascii="Tahoma" w:hAnsi="Tahoma" w:cs="Tahoma"/>
              </w:rPr>
            </w:pPr>
            <w:r w:rsidRPr="00BA3600">
              <w:rPr>
                <w:rFonts w:ascii="Tahoma" w:hAnsi="Tahoma" w:cs="Tahoma"/>
              </w:rPr>
              <w:t>Breads, baked, commercial</w:t>
            </w:r>
          </w:p>
        </w:tc>
        <w:tc>
          <w:tcPr>
            <w:tcW w:w="1956" w:type="dxa"/>
          </w:tcPr>
          <w:p w14:paraId="07C159DD"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1FA12A6F" w14:textId="77777777" w:rsidR="00B46837" w:rsidRPr="00BA3600" w:rsidRDefault="00B46837" w:rsidP="005D6D20">
            <w:pPr>
              <w:rPr>
                <w:rFonts w:ascii="Tahoma" w:hAnsi="Tahoma" w:cs="Tahoma"/>
              </w:rPr>
            </w:pPr>
          </w:p>
        </w:tc>
      </w:tr>
      <w:tr w:rsidR="00B46837" w:rsidRPr="00BA3600" w14:paraId="3523B9D2" w14:textId="77777777" w:rsidTr="005D6D20">
        <w:tc>
          <w:tcPr>
            <w:tcW w:w="4428" w:type="dxa"/>
          </w:tcPr>
          <w:p w14:paraId="7AF1379E" w14:textId="77777777" w:rsidR="00B46837" w:rsidRPr="00BA3600" w:rsidRDefault="00B46837" w:rsidP="005D6D20">
            <w:pPr>
              <w:rPr>
                <w:rFonts w:ascii="Tahoma" w:hAnsi="Tahoma" w:cs="Tahoma"/>
              </w:rPr>
            </w:pPr>
            <w:r w:rsidRPr="00BA3600">
              <w:rPr>
                <w:rFonts w:ascii="Tahoma" w:hAnsi="Tahoma" w:cs="Tahoma"/>
              </w:rPr>
              <w:t>Breads, baked, in house</w:t>
            </w:r>
          </w:p>
        </w:tc>
        <w:tc>
          <w:tcPr>
            <w:tcW w:w="1956" w:type="dxa"/>
          </w:tcPr>
          <w:p w14:paraId="12EFAF59" w14:textId="77777777" w:rsidR="00B46837" w:rsidRPr="00BA3600" w:rsidRDefault="00B46837" w:rsidP="005D6D20">
            <w:pPr>
              <w:rPr>
                <w:rFonts w:ascii="Tahoma" w:hAnsi="Tahoma" w:cs="Tahoma"/>
              </w:rPr>
            </w:pPr>
            <w:r w:rsidRPr="00BA3600">
              <w:rPr>
                <w:rFonts w:ascii="Tahoma" w:hAnsi="Tahoma" w:cs="Tahoma"/>
              </w:rPr>
              <w:t>4 weeks</w:t>
            </w:r>
          </w:p>
        </w:tc>
        <w:tc>
          <w:tcPr>
            <w:tcW w:w="3192" w:type="dxa"/>
          </w:tcPr>
          <w:p w14:paraId="1026A20E" w14:textId="77777777" w:rsidR="00B46837" w:rsidRPr="00BA3600" w:rsidRDefault="00B46837" w:rsidP="005D6D20">
            <w:pPr>
              <w:rPr>
                <w:rFonts w:ascii="Tahoma" w:hAnsi="Tahoma" w:cs="Tahoma"/>
              </w:rPr>
            </w:pPr>
          </w:p>
        </w:tc>
      </w:tr>
      <w:tr w:rsidR="00B46837" w:rsidRPr="00BA3600" w14:paraId="1BEB7018" w14:textId="77777777" w:rsidTr="005D6D20">
        <w:tc>
          <w:tcPr>
            <w:tcW w:w="4428" w:type="dxa"/>
          </w:tcPr>
          <w:p w14:paraId="369C72C0" w14:textId="77777777" w:rsidR="00B46837" w:rsidRPr="00BA3600" w:rsidRDefault="00B46837" w:rsidP="005D6D20">
            <w:pPr>
              <w:rPr>
                <w:rFonts w:ascii="Tahoma" w:hAnsi="Tahoma" w:cs="Tahoma"/>
              </w:rPr>
            </w:pPr>
            <w:r w:rsidRPr="00BA3600">
              <w:rPr>
                <w:rFonts w:ascii="Tahoma" w:hAnsi="Tahoma" w:cs="Tahoma"/>
              </w:rPr>
              <w:t>Breads, unbaked dough</w:t>
            </w:r>
          </w:p>
        </w:tc>
        <w:tc>
          <w:tcPr>
            <w:tcW w:w="1956" w:type="dxa"/>
          </w:tcPr>
          <w:p w14:paraId="2AEAF1D7" w14:textId="77777777" w:rsidR="00B46837" w:rsidRPr="00BA3600" w:rsidRDefault="00B46837" w:rsidP="005D6D20">
            <w:pPr>
              <w:rPr>
                <w:rFonts w:ascii="Tahoma" w:hAnsi="Tahoma" w:cs="Tahoma"/>
              </w:rPr>
            </w:pPr>
            <w:r w:rsidRPr="00BA3600">
              <w:rPr>
                <w:rFonts w:ascii="Tahoma" w:hAnsi="Tahoma" w:cs="Tahoma"/>
              </w:rPr>
              <w:t>Follow “use by” date</w:t>
            </w:r>
          </w:p>
        </w:tc>
        <w:tc>
          <w:tcPr>
            <w:tcW w:w="3192" w:type="dxa"/>
          </w:tcPr>
          <w:p w14:paraId="124C8087" w14:textId="77777777" w:rsidR="00B46837" w:rsidRPr="00BA3600" w:rsidRDefault="00B46837" w:rsidP="005D6D20">
            <w:pPr>
              <w:rPr>
                <w:rFonts w:ascii="Tahoma" w:hAnsi="Tahoma" w:cs="Tahoma"/>
              </w:rPr>
            </w:pPr>
          </w:p>
        </w:tc>
      </w:tr>
      <w:tr w:rsidR="00B46837" w:rsidRPr="00BA3600" w14:paraId="3B52B708" w14:textId="77777777" w:rsidTr="005D6D20">
        <w:tc>
          <w:tcPr>
            <w:tcW w:w="4428" w:type="dxa"/>
          </w:tcPr>
          <w:p w14:paraId="32381346" w14:textId="77777777" w:rsidR="00B46837" w:rsidRPr="00BA3600" w:rsidRDefault="00B46837" w:rsidP="005D6D20">
            <w:pPr>
              <w:rPr>
                <w:rFonts w:ascii="Tahoma" w:hAnsi="Tahoma" w:cs="Tahoma"/>
              </w:rPr>
            </w:pPr>
            <w:r w:rsidRPr="00BA3600">
              <w:rPr>
                <w:rFonts w:ascii="Tahoma" w:hAnsi="Tahoma" w:cs="Tahoma"/>
              </w:rPr>
              <w:t>Butter, margarine</w:t>
            </w:r>
          </w:p>
        </w:tc>
        <w:tc>
          <w:tcPr>
            <w:tcW w:w="1956" w:type="dxa"/>
          </w:tcPr>
          <w:p w14:paraId="2C483401" w14:textId="77777777" w:rsidR="00B46837" w:rsidRPr="00BA3600" w:rsidRDefault="00B46837" w:rsidP="005D6D20">
            <w:pPr>
              <w:rPr>
                <w:rFonts w:ascii="Tahoma" w:hAnsi="Tahoma" w:cs="Tahoma"/>
              </w:rPr>
            </w:pPr>
            <w:r w:rsidRPr="00BA3600">
              <w:rPr>
                <w:rFonts w:ascii="Tahoma" w:hAnsi="Tahoma" w:cs="Tahoma"/>
              </w:rPr>
              <w:t>9 months</w:t>
            </w:r>
          </w:p>
        </w:tc>
        <w:tc>
          <w:tcPr>
            <w:tcW w:w="3192" w:type="dxa"/>
          </w:tcPr>
          <w:p w14:paraId="68FFE074" w14:textId="77777777" w:rsidR="00B46837" w:rsidRPr="00BA3600" w:rsidRDefault="00B46837" w:rsidP="005D6D20">
            <w:pPr>
              <w:rPr>
                <w:rFonts w:ascii="Tahoma" w:hAnsi="Tahoma" w:cs="Tahoma"/>
              </w:rPr>
            </w:pPr>
          </w:p>
        </w:tc>
      </w:tr>
      <w:tr w:rsidR="00B46837" w:rsidRPr="00BA3600" w14:paraId="293757D3" w14:textId="77777777" w:rsidTr="005D6D20">
        <w:tc>
          <w:tcPr>
            <w:tcW w:w="4428" w:type="dxa"/>
          </w:tcPr>
          <w:p w14:paraId="6F446F2B" w14:textId="77777777" w:rsidR="00B46837" w:rsidRPr="00BA3600" w:rsidRDefault="00B46837" w:rsidP="005D6D20">
            <w:pPr>
              <w:rPr>
                <w:rFonts w:ascii="Tahoma" w:hAnsi="Tahoma" w:cs="Tahoma"/>
              </w:rPr>
            </w:pPr>
            <w:r w:rsidRPr="00BA3600">
              <w:rPr>
                <w:rFonts w:ascii="Tahoma" w:hAnsi="Tahoma" w:cs="Tahoma"/>
              </w:rPr>
              <w:t>Cakes, baked</w:t>
            </w:r>
          </w:p>
        </w:tc>
        <w:tc>
          <w:tcPr>
            <w:tcW w:w="1956" w:type="dxa"/>
          </w:tcPr>
          <w:p w14:paraId="2F69A67B"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032478B5" w14:textId="77777777" w:rsidR="00B46837" w:rsidRPr="00BA3600" w:rsidRDefault="00B46837" w:rsidP="005D6D20">
            <w:pPr>
              <w:rPr>
                <w:rFonts w:ascii="Tahoma" w:hAnsi="Tahoma" w:cs="Tahoma"/>
              </w:rPr>
            </w:pPr>
          </w:p>
        </w:tc>
      </w:tr>
      <w:tr w:rsidR="00B46837" w:rsidRPr="00BA3600" w14:paraId="294EAEBB" w14:textId="77777777" w:rsidTr="005D6D20">
        <w:tc>
          <w:tcPr>
            <w:tcW w:w="4428" w:type="dxa"/>
          </w:tcPr>
          <w:p w14:paraId="4B31099A" w14:textId="77777777" w:rsidR="00B46837" w:rsidRPr="00BA3600" w:rsidRDefault="00B46837" w:rsidP="005D6D20">
            <w:pPr>
              <w:rPr>
                <w:rFonts w:ascii="Tahoma" w:hAnsi="Tahoma" w:cs="Tahoma"/>
              </w:rPr>
            </w:pPr>
            <w:r w:rsidRPr="00BA3600">
              <w:rPr>
                <w:rFonts w:ascii="Tahoma" w:hAnsi="Tahoma" w:cs="Tahoma"/>
              </w:rPr>
              <w:t>Cheese, natural, hard</w:t>
            </w:r>
          </w:p>
        </w:tc>
        <w:tc>
          <w:tcPr>
            <w:tcW w:w="1956" w:type="dxa"/>
          </w:tcPr>
          <w:p w14:paraId="334A4285" w14:textId="77777777" w:rsidR="00B46837" w:rsidRPr="00BA3600" w:rsidRDefault="00B46837" w:rsidP="005D6D20">
            <w:pPr>
              <w:rPr>
                <w:rFonts w:ascii="Tahoma" w:hAnsi="Tahoma" w:cs="Tahoma"/>
              </w:rPr>
            </w:pPr>
            <w:r w:rsidRPr="00BA3600">
              <w:rPr>
                <w:rFonts w:ascii="Tahoma" w:hAnsi="Tahoma" w:cs="Tahoma"/>
              </w:rPr>
              <w:t>6 months</w:t>
            </w:r>
          </w:p>
        </w:tc>
        <w:tc>
          <w:tcPr>
            <w:tcW w:w="3192" w:type="dxa"/>
          </w:tcPr>
          <w:p w14:paraId="42E6BF88" w14:textId="77777777" w:rsidR="00B46837" w:rsidRPr="00BA3600" w:rsidRDefault="00B46837" w:rsidP="005D6D20">
            <w:pPr>
              <w:rPr>
                <w:rFonts w:ascii="Tahoma" w:hAnsi="Tahoma" w:cs="Tahoma"/>
              </w:rPr>
            </w:pPr>
            <w:r w:rsidRPr="00BA3600">
              <w:rPr>
                <w:rFonts w:ascii="Tahoma" w:hAnsi="Tahoma" w:cs="Tahoma"/>
              </w:rPr>
              <w:t>Texture may be crumbly when thawed.</w:t>
            </w:r>
          </w:p>
        </w:tc>
      </w:tr>
      <w:tr w:rsidR="00B46837" w:rsidRPr="00BA3600" w14:paraId="7CC7EE4F" w14:textId="77777777" w:rsidTr="005D6D20">
        <w:tc>
          <w:tcPr>
            <w:tcW w:w="4428" w:type="dxa"/>
          </w:tcPr>
          <w:p w14:paraId="4A920C1B" w14:textId="77777777" w:rsidR="00B46837" w:rsidRPr="00BA3600" w:rsidRDefault="00B46837" w:rsidP="005D6D20">
            <w:pPr>
              <w:rPr>
                <w:rFonts w:ascii="Tahoma" w:hAnsi="Tahoma" w:cs="Tahoma"/>
              </w:rPr>
            </w:pPr>
            <w:r w:rsidRPr="00BA3600">
              <w:rPr>
                <w:rFonts w:ascii="Tahoma" w:hAnsi="Tahoma" w:cs="Tahoma"/>
              </w:rPr>
              <w:t>Cookies, baked, dough</w:t>
            </w:r>
          </w:p>
        </w:tc>
        <w:tc>
          <w:tcPr>
            <w:tcW w:w="1956" w:type="dxa"/>
          </w:tcPr>
          <w:p w14:paraId="5FE74F48"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47D97770" w14:textId="77777777" w:rsidR="00B46837" w:rsidRPr="00BA3600" w:rsidRDefault="00B46837" w:rsidP="005D6D20">
            <w:pPr>
              <w:rPr>
                <w:rFonts w:ascii="Tahoma" w:hAnsi="Tahoma" w:cs="Tahoma"/>
              </w:rPr>
            </w:pPr>
          </w:p>
        </w:tc>
      </w:tr>
      <w:tr w:rsidR="00B46837" w:rsidRPr="00BA3600" w14:paraId="52BDED91" w14:textId="77777777" w:rsidTr="005D6D20">
        <w:tc>
          <w:tcPr>
            <w:tcW w:w="4428" w:type="dxa"/>
            <w:tcBorders>
              <w:bottom w:val="single" w:sz="4" w:space="0" w:color="auto"/>
            </w:tcBorders>
          </w:tcPr>
          <w:p w14:paraId="1D0E38C0" w14:textId="77777777" w:rsidR="00B46837" w:rsidRPr="00BA3600" w:rsidRDefault="00B46837" w:rsidP="005D6D20">
            <w:pPr>
              <w:rPr>
                <w:rFonts w:ascii="Tahoma" w:hAnsi="Tahoma" w:cs="Tahoma"/>
              </w:rPr>
            </w:pPr>
            <w:r w:rsidRPr="00BA3600">
              <w:rPr>
                <w:rFonts w:ascii="Tahoma" w:hAnsi="Tahoma" w:cs="Tahoma"/>
              </w:rPr>
              <w:t>Doughnuts, pastries</w:t>
            </w:r>
          </w:p>
        </w:tc>
        <w:tc>
          <w:tcPr>
            <w:tcW w:w="1956" w:type="dxa"/>
            <w:tcBorders>
              <w:bottom w:val="single" w:sz="4" w:space="0" w:color="auto"/>
            </w:tcBorders>
          </w:tcPr>
          <w:p w14:paraId="45A3CE61"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Borders>
              <w:bottom w:val="single" w:sz="4" w:space="0" w:color="auto"/>
            </w:tcBorders>
          </w:tcPr>
          <w:p w14:paraId="383134A8" w14:textId="77777777" w:rsidR="00B46837" w:rsidRPr="00BA3600" w:rsidRDefault="00B46837" w:rsidP="005D6D20">
            <w:pPr>
              <w:rPr>
                <w:rFonts w:ascii="Tahoma" w:hAnsi="Tahoma" w:cs="Tahoma"/>
              </w:rPr>
            </w:pPr>
          </w:p>
        </w:tc>
      </w:tr>
      <w:tr w:rsidR="00B46837" w:rsidRPr="00BA3600" w14:paraId="38DF110B" w14:textId="77777777" w:rsidTr="005D6D20">
        <w:tc>
          <w:tcPr>
            <w:tcW w:w="4428" w:type="dxa"/>
          </w:tcPr>
          <w:p w14:paraId="5B4FBA07" w14:textId="77777777" w:rsidR="00B46837" w:rsidRPr="00BA3600" w:rsidRDefault="00B46837" w:rsidP="005D6D20">
            <w:pPr>
              <w:rPr>
                <w:rFonts w:ascii="Tahoma" w:hAnsi="Tahoma" w:cs="Tahoma"/>
              </w:rPr>
            </w:pPr>
            <w:r w:rsidRPr="00BA3600">
              <w:rPr>
                <w:rFonts w:ascii="Tahoma" w:hAnsi="Tahoma" w:cs="Tahoma"/>
              </w:rPr>
              <w:t>Eggs, Pasteurized, frozen</w:t>
            </w:r>
          </w:p>
        </w:tc>
        <w:tc>
          <w:tcPr>
            <w:tcW w:w="1956" w:type="dxa"/>
          </w:tcPr>
          <w:p w14:paraId="1CA07D08"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53E95141" w14:textId="77777777" w:rsidR="00B46837" w:rsidRPr="00BA3600" w:rsidRDefault="00B46837" w:rsidP="005D6D20">
            <w:pPr>
              <w:rPr>
                <w:rFonts w:ascii="Tahoma" w:hAnsi="Tahoma" w:cs="Tahoma"/>
              </w:rPr>
            </w:pPr>
          </w:p>
        </w:tc>
      </w:tr>
      <w:tr w:rsidR="00B46837" w:rsidRPr="00BA3600" w14:paraId="4B3EF364" w14:textId="77777777" w:rsidTr="005D6D20">
        <w:tc>
          <w:tcPr>
            <w:tcW w:w="4428" w:type="dxa"/>
            <w:tcBorders>
              <w:top w:val="single" w:sz="4" w:space="0" w:color="auto"/>
              <w:left w:val="single" w:sz="4" w:space="0" w:color="auto"/>
              <w:bottom w:val="single" w:sz="4" w:space="0" w:color="auto"/>
              <w:right w:val="single" w:sz="4" w:space="0" w:color="auto"/>
            </w:tcBorders>
          </w:tcPr>
          <w:p w14:paraId="609D9216" w14:textId="77777777" w:rsidR="00B46837" w:rsidRPr="00BA3600" w:rsidRDefault="00B46837" w:rsidP="005D6D20">
            <w:pPr>
              <w:rPr>
                <w:rFonts w:ascii="Tahoma" w:hAnsi="Tahoma" w:cs="Tahoma"/>
              </w:rPr>
            </w:pPr>
            <w:r w:rsidRPr="00BA3600">
              <w:rPr>
                <w:rFonts w:ascii="Tahoma" w:hAnsi="Tahoma" w:cs="Tahoma"/>
              </w:rPr>
              <w:t>Fish, breaded, cooked</w:t>
            </w:r>
          </w:p>
        </w:tc>
        <w:tc>
          <w:tcPr>
            <w:tcW w:w="1956" w:type="dxa"/>
            <w:tcBorders>
              <w:top w:val="single" w:sz="4" w:space="0" w:color="auto"/>
              <w:left w:val="single" w:sz="4" w:space="0" w:color="auto"/>
              <w:bottom w:val="single" w:sz="4" w:space="0" w:color="auto"/>
              <w:right w:val="single" w:sz="4" w:space="0" w:color="auto"/>
            </w:tcBorders>
          </w:tcPr>
          <w:p w14:paraId="17FA2D96"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Borders>
              <w:top w:val="single" w:sz="4" w:space="0" w:color="auto"/>
              <w:left w:val="single" w:sz="4" w:space="0" w:color="auto"/>
              <w:bottom w:val="single" w:sz="4" w:space="0" w:color="auto"/>
              <w:right w:val="single" w:sz="4" w:space="0" w:color="auto"/>
            </w:tcBorders>
          </w:tcPr>
          <w:p w14:paraId="73B393ED" w14:textId="77777777" w:rsidR="00B46837" w:rsidRPr="00BA3600" w:rsidRDefault="00B46837" w:rsidP="005D6D20">
            <w:pPr>
              <w:rPr>
                <w:rFonts w:ascii="Tahoma" w:hAnsi="Tahoma" w:cs="Tahoma"/>
              </w:rPr>
            </w:pPr>
          </w:p>
        </w:tc>
      </w:tr>
      <w:tr w:rsidR="00B46837" w:rsidRPr="00BA3600" w14:paraId="76A58FB0" w14:textId="77777777" w:rsidTr="005D6D20">
        <w:tc>
          <w:tcPr>
            <w:tcW w:w="4428" w:type="dxa"/>
            <w:tcBorders>
              <w:top w:val="single" w:sz="4" w:space="0" w:color="auto"/>
            </w:tcBorders>
          </w:tcPr>
          <w:p w14:paraId="490C2CC1" w14:textId="77777777" w:rsidR="00B46837" w:rsidRPr="00BA3600" w:rsidRDefault="00B46837" w:rsidP="005D6D20">
            <w:pPr>
              <w:rPr>
                <w:rFonts w:ascii="Tahoma" w:hAnsi="Tahoma" w:cs="Tahoma"/>
              </w:rPr>
            </w:pPr>
            <w:r w:rsidRPr="00BA3600">
              <w:rPr>
                <w:rFonts w:ascii="Tahoma" w:hAnsi="Tahoma" w:cs="Tahoma"/>
              </w:rPr>
              <w:t>Fruit</w:t>
            </w:r>
          </w:p>
        </w:tc>
        <w:tc>
          <w:tcPr>
            <w:tcW w:w="1956" w:type="dxa"/>
            <w:tcBorders>
              <w:top w:val="single" w:sz="4" w:space="0" w:color="auto"/>
            </w:tcBorders>
          </w:tcPr>
          <w:p w14:paraId="731DB164"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Borders>
              <w:top w:val="single" w:sz="4" w:space="0" w:color="auto"/>
            </w:tcBorders>
          </w:tcPr>
          <w:p w14:paraId="552B3BE4" w14:textId="77777777" w:rsidR="00B46837" w:rsidRPr="00BA3600" w:rsidRDefault="00B46837" w:rsidP="005D6D20">
            <w:pPr>
              <w:rPr>
                <w:rFonts w:ascii="Tahoma" w:hAnsi="Tahoma" w:cs="Tahoma"/>
              </w:rPr>
            </w:pPr>
          </w:p>
        </w:tc>
      </w:tr>
      <w:tr w:rsidR="00B46837" w:rsidRPr="00BA3600" w14:paraId="10CC2E50" w14:textId="77777777" w:rsidTr="005D6D20">
        <w:tc>
          <w:tcPr>
            <w:tcW w:w="4428" w:type="dxa"/>
          </w:tcPr>
          <w:p w14:paraId="4886486D" w14:textId="77777777" w:rsidR="00B46837" w:rsidRPr="00BA3600" w:rsidRDefault="00B46837" w:rsidP="005D6D20">
            <w:pPr>
              <w:rPr>
                <w:rFonts w:ascii="Tahoma" w:hAnsi="Tahoma" w:cs="Tahoma"/>
              </w:rPr>
            </w:pPr>
            <w:r w:rsidRPr="00BA3600">
              <w:rPr>
                <w:rFonts w:ascii="Tahoma" w:hAnsi="Tahoma" w:cs="Tahoma"/>
              </w:rPr>
              <w:t>Ice cream, sherbet</w:t>
            </w:r>
          </w:p>
        </w:tc>
        <w:tc>
          <w:tcPr>
            <w:tcW w:w="1956" w:type="dxa"/>
          </w:tcPr>
          <w:p w14:paraId="6295503E" w14:textId="77777777" w:rsidR="00B46837" w:rsidRPr="00BA3600" w:rsidRDefault="00B46837" w:rsidP="005D6D20">
            <w:pPr>
              <w:rPr>
                <w:rFonts w:ascii="Tahoma" w:hAnsi="Tahoma" w:cs="Tahoma"/>
              </w:rPr>
            </w:pPr>
            <w:r w:rsidRPr="00BA3600">
              <w:rPr>
                <w:rFonts w:ascii="Tahoma" w:hAnsi="Tahoma" w:cs="Tahoma"/>
              </w:rPr>
              <w:t>1 month</w:t>
            </w:r>
          </w:p>
        </w:tc>
        <w:tc>
          <w:tcPr>
            <w:tcW w:w="3192" w:type="dxa"/>
          </w:tcPr>
          <w:p w14:paraId="153441C7" w14:textId="77777777" w:rsidR="00B46837" w:rsidRPr="00BA3600" w:rsidRDefault="00B46837" w:rsidP="005D6D20">
            <w:pPr>
              <w:rPr>
                <w:rFonts w:ascii="Tahoma" w:hAnsi="Tahoma" w:cs="Tahoma"/>
              </w:rPr>
            </w:pPr>
          </w:p>
        </w:tc>
      </w:tr>
      <w:tr w:rsidR="00B46837" w:rsidRPr="00BA3600" w14:paraId="28DB835B" w14:textId="77777777" w:rsidTr="005D6D20">
        <w:tc>
          <w:tcPr>
            <w:tcW w:w="4428" w:type="dxa"/>
          </w:tcPr>
          <w:p w14:paraId="04195D53" w14:textId="77777777" w:rsidR="00B46837" w:rsidRPr="00BA3600" w:rsidRDefault="00B46837" w:rsidP="005D6D20">
            <w:pPr>
              <w:rPr>
                <w:rFonts w:ascii="Tahoma" w:hAnsi="Tahoma" w:cs="Tahoma"/>
              </w:rPr>
            </w:pPr>
            <w:r w:rsidRPr="00BA3600">
              <w:rPr>
                <w:rFonts w:ascii="Tahoma" w:hAnsi="Tahoma" w:cs="Tahoma"/>
              </w:rPr>
              <w:t>Juices, concentrates</w:t>
            </w:r>
          </w:p>
        </w:tc>
        <w:tc>
          <w:tcPr>
            <w:tcW w:w="1956" w:type="dxa"/>
          </w:tcPr>
          <w:p w14:paraId="5C1DFDB6"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059B10AD" w14:textId="77777777" w:rsidR="00B46837" w:rsidRPr="00BA3600" w:rsidRDefault="00B46837" w:rsidP="005D6D20">
            <w:pPr>
              <w:rPr>
                <w:rFonts w:ascii="Tahoma" w:hAnsi="Tahoma" w:cs="Tahoma"/>
              </w:rPr>
            </w:pPr>
          </w:p>
        </w:tc>
      </w:tr>
      <w:tr w:rsidR="00B46837" w:rsidRPr="00BA3600" w14:paraId="5522172F" w14:textId="77777777" w:rsidTr="005D6D20">
        <w:tc>
          <w:tcPr>
            <w:tcW w:w="4428" w:type="dxa"/>
          </w:tcPr>
          <w:p w14:paraId="084B10FB" w14:textId="77777777" w:rsidR="00B46837" w:rsidRPr="00BA3600" w:rsidRDefault="00B46837" w:rsidP="005D6D20">
            <w:pPr>
              <w:rPr>
                <w:rFonts w:ascii="Tahoma" w:hAnsi="Tahoma" w:cs="Tahoma"/>
              </w:rPr>
            </w:pPr>
            <w:r w:rsidRPr="00BA3600">
              <w:rPr>
                <w:rFonts w:ascii="Tahoma" w:hAnsi="Tahoma" w:cs="Tahoma"/>
              </w:rPr>
              <w:t>Meat and Poultry, Processed, IQF (Patties, nuggets, etc.)</w:t>
            </w:r>
          </w:p>
        </w:tc>
        <w:tc>
          <w:tcPr>
            <w:tcW w:w="1956" w:type="dxa"/>
          </w:tcPr>
          <w:p w14:paraId="42D71545"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5057D8B9" w14:textId="77777777" w:rsidR="00B46837" w:rsidRPr="00BA3600" w:rsidRDefault="00B46837" w:rsidP="005D6D20">
            <w:pPr>
              <w:rPr>
                <w:rFonts w:ascii="Tahoma" w:hAnsi="Tahoma" w:cs="Tahoma"/>
              </w:rPr>
            </w:pPr>
          </w:p>
        </w:tc>
      </w:tr>
      <w:tr w:rsidR="00B46837" w:rsidRPr="00BA3600" w14:paraId="0CD97147" w14:textId="77777777" w:rsidTr="005D6D20">
        <w:tc>
          <w:tcPr>
            <w:tcW w:w="4428" w:type="dxa"/>
          </w:tcPr>
          <w:p w14:paraId="17E04815" w14:textId="77777777" w:rsidR="00B46837" w:rsidRPr="00BA3600" w:rsidRDefault="00B46837" w:rsidP="005D6D20">
            <w:pPr>
              <w:rPr>
                <w:rFonts w:ascii="Tahoma" w:hAnsi="Tahoma" w:cs="Tahoma"/>
              </w:rPr>
            </w:pPr>
            <w:r w:rsidRPr="00BA3600">
              <w:rPr>
                <w:rFonts w:ascii="Tahoma" w:hAnsi="Tahoma" w:cs="Tahoma"/>
              </w:rPr>
              <w:t>Meat, frankfurters</w:t>
            </w:r>
          </w:p>
        </w:tc>
        <w:tc>
          <w:tcPr>
            <w:tcW w:w="1956" w:type="dxa"/>
          </w:tcPr>
          <w:p w14:paraId="123A1796" w14:textId="77777777" w:rsidR="00B46837" w:rsidRPr="00BA3600" w:rsidRDefault="00B46837" w:rsidP="005D6D20">
            <w:pPr>
              <w:rPr>
                <w:rFonts w:ascii="Tahoma" w:hAnsi="Tahoma" w:cs="Tahoma"/>
              </w:rPr>
            </w:pPr>
            <w:r w:rsidRPr="00BA3600">
              <w:rPr>
                <w:rFonts w:ascii="Tahoma" w:hAnsi="Tahoma" w:cs="Tahoma"/>
              </w:rPr>
              <w:t>1-2 months</w:t>
            </w:r>
          </w:p>
        </w:tc>
        <w:tc>
          <w:tcPr>
            <w:tcW w:w="3192" w:type="dxa"/>
          </w:tcPr>
          <w:p w14:paraId="59A793AE" w14:textId="77777777" w:rsidR="00B46837" w:rsidRPr="00BA3600" w:rsidRDefault="00B46837" w:rsidP="005D6D20">
            <w:pPr>
              <w:rPr>
                <w:rFonts w:ascii="Tahoma" w:hAnsi="Tahoma" w:cs="Tahoma"/>
              </w:rPr>
            </w:pPr>
          </w:p>
        </w:tc>
      </w:tr>
      <w:tr w:rsidR="00B46837" w:rsidRPr="00BA3600" w14:paraId="67BB4238" w14:textId="77777777" w:rsidTr="005D6D20">
        <w:tc>
          <w:tcPr>
            <w:tcW w:w="4428" w:type="dxa"/>
          </w:tcPr>
          <w:p w14:paraId="0CDB55F6" w14:textId="77777777" w:rsidR="00B46837" w:rsidRPr="00BA3600" w:rsidRDefault="00B46837" w:rsidP="005D6D20">
            <w:pPr>
              <w:rPr>
                <w:rFonts w:ascii="Tahoma" w:hAnsi="Tahoma" w:cs="Tahoma"/>
              </w:rPr>
            </w:pPr>
            <w:r w:rsidRPr="00BA3600">
              <w:rPr>
                <w:rFonts w:ascii="Tahoma" w:hAnsi="Tahoma" w:cs="Tahoma"/>
              </w:rPr>
              <w:t>Meat, ground, stew</w:t>
            </w:r>
          </w:p>
        </w:tc>
        <w:tc>
          <w:tcPr>
            <w:tcW w:w="1956" w:type="dxa"/>
          </w:tcPr>
          <w:p w14:paraId="557D7570" w14:textId="77777777" w:rsidR="00B46837" w:rsidRPr="00BA3600" w:rsidRDefault="00B46837" w:rsidP="005D6D20">
            <w:pPr>
              <w:rPr>
                <w:rFonts w:ascii="Tahoma" w:hAnsi="Tahoma" w:cs="Tahoma"/>
              </w:rPr>
            </w:pPr>
            <w:r w:rsidRPr="00BA3600">
              <w:rPr>
                <w:rFonts w:ascii="Tahoma" w:hAnsi="Tahoma" w:cs="Tahoma"/>
              </w:rPr>
              <w:t>4 months</w:t>
            </w:r>
          </w:p>
        </w:tc>
        <w:tc>
          <w:tcPr>
            <w:tcW w:w="3192" w:type="dxa"/>
          </w:tcPr>
          <w:p w14:paraId="490F36EF" w14:textId="77777777" w:rsidR="00B46837" w:rsidRPr="00BA3600" w:rsidRDefault="00B46837" w:rsidP="005D6D20">
            <w:pPr>
              <w:rPr>
                <w:rFonts w:ascii="Tahoma" w:hAnsi="Tahoma" w:cs="Tahoma"/>
              </w:rPr>
            </w:pPr>
          </w:p>
        </w:tc>
      </w:tr>
      <w:tr w:rsidR="00B46837" w:rsidRPr="00BA3600" w14:paraId="4AAEADC1" w14:textId="77777777" w:rsidTr="005D6D20">
        <w:tc>
          <w:tcPr>
            <w:tcW w:w="4428" w:type="dxa"/>
          </w:tcPr>
          <w:p w14:paraId="15E83E8E" w14:textId="77777777" w:rsidR="00B46837" w:rsidRPr="00BA3600" w:rsidRDefault="00B46837" w:rsidP="005D6D20">
            <w:pPr>
              <w:rPr>
                <w:rFonts w:ascii="Tahoma" w:hAnsi="Tahoma" w:cs="Tahoma"/>
              </w:rPr>
            </w:pPr>
            <w:r w:rsidRPr="00BA3600">
              <w:rPr>
                <w:rFonts w:ascii="Tahoma" w:hAnsi="Tahoma" w:cs="Tahoma"/>
              </w:rPr>
              <w:t>Meat, roasts, chops, steaks</w:t>
            </w:r>
          </w:p>
        </w:tc>
        <w:tc>
          <w:tcPr>
            <w:tcW w:w="1956" w:type="dxa"/>
          </w:tcPr>
          <w:p w14:paraId="09B489C2" w14:textId="77777777" w:rsidR="00B46837" w:rsidRPr="00BA3600" w:rsidRDefault="00B46837" w:rsidP="005D6D20">
            <w:pPr>
              <w:rPr>
                <w:rFonts w:ascii="Tahoma" w:hAnsi="Tahoma" w:cs="Tahoma"/>
              </w:rPr>
            </w:pPr>
            <w:r w:rsidRPr="00BA3600">
              <w:rPr>
                <w:rFonts w:ascii="Tahoma" w:hAnsi="Tahoma" w:cs="Tahoma"/>
              </w:rPr>
              <w:t>4-8 months</w:t>
            </w:r>
          </w:p>
        </w:tc>
        <w:tc>
          <w:tcPr>
            <w:tcW w:w="3192" w:type="dxa"/>
          </w:tcPr>
          <w:p w14:paraId="6E15857B" w14:textId="77777777" w:rsidR="00B46837" w:rsidRPr="00BA3600" w:rsidRDefault="00B46837" w:rsidP="005D6D20">
            <w:pPr>
              <w:rPr>
                <w:rFonts w:ascii="Tahoma" w:hAnsi="Tahoma" w:cs="Tahoma"/>
              </w:rPr>
            </w:pPr>
          </w:p>
        </w:tc>
      </w:tr>
      <w:tr w:rsidR="00B46837" w:rsidRPr="00BA3600" w14:paraId="5D5404ED" w14:textId="77777777" w:rsidTr="005D6D20">
        <w:tc>
          <w:tcPr>
            <w:tcW w:w="4428" w:type="dxa"/>
          </w:tcPr>
          <w:p w14:paraId="2A4C9883" w14:textId="77777777" w:rsidR="00B46837" w:rsidRPr="00BA3600" w:rsidRDefault="00B46837" w:rsidP="005D6D20">
            <w:pPr>
              <w:rPr>
                <w:rFonts w:ascii="Tahoma" w:hAnsi="Tahoma" w:cs="Tahoma"/>
              </w:rPr>
            </w:pPr>
            <w:r w:rsidRPr="00BA3600">
              <w:rPr>
                <w:rFonts w:ascii="Tahoma" w:hAnsi="Tahoma" w:cs="Tahoma"/>
              </w:rPr>
              <w:t>Nuts</w:t>
            </w:r>
          </w:p>
        </w:tc>
        <w:tc>
          <w:tcPr>
            <w:tcW w:w="1956" w:type="dxa"/>
          </w:tcPr>
          <w:p w14:paraId="5783936F" w14:textId="77777777" w:rsidR="00B46837" w:rsidRPr="00BA3600" w:rsidRDefault="00B46837" w:rsidP="005D6D20">
            <w:pPr>
              <w:rPr>
                <w:rFonts w:ascii="Tahoma" w:hAnsi="Tahoma" w:cs="Tahoma"/>
              </w:rPr>
            </w:pPr>
            <w:r w:rsidRPr="00BA3600">
              <w:rPr>
                <w:rFonts w:ascii="Tahoma" w:hAnsi="Tahoma" w:cs="Tahoma"/>
              </w:rPr>
              <w:t>3 months</w:t>
            </w:r>
          </w:p>
        </w:tc>
        <w:tc>
          <w:tcPr>
            <w:tcW w:w="3192" w:type="dxa"/>
          </w:tcPr>
          <w:p w14:paraId="6DBBEBDA" w14:textId="77777777" w:rsidR="00B46837" w:rsidRPr="00BA3600" w:rsidRDefault="00B46837" w:rsidP="005D6D20">
            <w:pPr>
              <w:rPr>
                <w:rFonts w:ascii="Tahoma" w:hAnsi="Tahoma" w:cs="Tahoma"/>
              </w:rPr>
            </w:pPr>
          </w:p>
        </w:tc>
      </w:tr>
      <w:tr w:rsidR="00B46837" w:rsidRPr="00BA3600" w14:paraId="4E026C1C" w14:textId="77777777" w:rsidTr="005D6D20">
        <w:tc>
          <w:tcPr>
            <w:tcW w:w="4428" w:type="dxa"/>
          </w:tcPr>
          <w:p w14:paraId="7B4DE62A" w14:textId="77777777" w:rsidR="00B46837" w:rsidRPr="00BA3600" w:rsidRDefault="00B46837" w:rsidP="005D6D20">
            <w:pPr>
              <w:rPr>
                <w:rFonts w:ascii="Tahoma" w:hAnsi="Tahoma" w:cs="Tahoma"/>
              </w:rPr>
            </w:pPr>
            <w:r w:rsidRPr="00BA3600">
              <w:rPr>
                <w:rFonts w:ascii="Tahoma" w:hAnsi="Tahoma" w:cs="Tahoma"/>
              </w:rPr>
              <w:t>Pies, fruit</w:t>
            </w:r>
          </w:p>
        </w:tc>
        <w:tc>
          <w:tcPr>
            <w:tcW w:w="1956" w:type="dxa"/>
          </w:tcPr>
          <w:p w14:paraId="7683D2F0" w14:textId="77777777" w:rsidR="00B46837" w:rsidRPr="00BA3600" w:rsidRDefault="00B46837" w:rsidP="005D6D20">
            <w:pPr>
              <w:rPr>
                <w:rFonts w:ascii="Tahoma" w:hAnsi="Tahoma" w:cs="Tahoma"/>
              </w:rPr>
            </w:pPr>
            <w:r w:rsidRPr="00BA3600">
              <w:rPr>
                <w:rFonts w:ascii="Tahoma" w:hAnsi="Tahoma" w:cs="Tahoma"/>
              </w:rPr>
              <w:t>8 months</w:t>
            </w:r>
          </w:p>
        </w:tc>
        <w:tc>
          <w:tcPr>
            <w:tcW w:w="3192" w:type="dxa"/>
          </w:tcPr>
          <w:p w14:paraId="3A4040CB" w14:textId="77777777" w:rsidR="00B46837" w:rsidRPr="00BA3600" w:rsidRDefault="00B46837" w:rsidP="005D6D20">
            <w:pPr>
              <w:rPr>
                <w:rFonts w:ascii="Tahoma" w:hAnsi="Tahoma" w:cs="Tahoma"/>
              </w:rPr>
            </w:pPr>
          </w:p>
        </w:tc>
      </w:tr>
      <w:tr w:rsidR="00B46837" w:rsidRPr="00BA3600" w14:paraId="1444AEB4" w14:textId="77777777" w:rsidTr="005D6D20">
        <w:tc>
          <w:tcPr>
            <w:tcW w:w="4428" w:type="dxa"/>
          </w:tcPr>
          <w:p w14:paraId="4DFA4922" w14:textId="77777777" w:rsidR="00B46837" w:rsidRPr="00BA3600" w:rsidRDefault="00B46837" w:rsidP="005D6D20">
            <w:pPr>
              <w:rPr>
                <w:rFonts w:ascii="Tahoma" w:hAnsi="Tahoma" w:cs="Tahoma"/>
              </w:rPr>
            </w:pPr>
            <w:r w:rsidRPr="00BA3600">
              <w:rPr>
                <w:rFonts w:ascii="Tahoma" w:hAnsi="Tahoma" w:cs="Tahoma"/>
              </w:rPr>
              <w:t>Pizza, frozen</w:t>
            </w:r>
          </w:p>
        </w:tc>
        <w:tc>
          <w:tcPr>
            <w:tcW w:w="1956" w:type="dxa"/>
          </w:tcPr>
          <w:p w14:paraId="15D48AD3" w14:textId="77777777" w:rsidR="00B46837" w:rsidRPr="00BA3600" w:rsidRDefault="00B46837" w:rsidP="005D6D20">
            <w:pPr>
              <w:rPr>
                <w:rFonts w:ascii="Tahoma" w:hAnsi="Tahoma" w:cs="Tahoma"/>
              </w:rPr>
            </w:pPr>
            <w:r w:rsidRPr="00BA3600">
              <w:rPr>
                <w:rFonts w:ascii="Tahoma" w:hAnsi="Tahoma" w:cs="Tahoma"/>
              </w:rPr>
              <w:t>2 months</w:t>
            </w:r>
          </w:p>
        </w:tc>
        <w:tc>
          <w:tcPr>
            <w:tcW w:w="3192" w:type="dxa"/>
          </w:tcPr>
          <w:p w14:paraId="15DE8298" w14:textId="77777777" w:rsidR="00B46837" w:rsidRPr="00BA3600" w:rsidRDefault="00B46837" w:rsidP="005D6D20">
            <w:pPr>
              <w:rPr>
                <w:rFonts w:ascii="Tahoma" w:hAnsi="Tahoma" w:cs="Tahoma"/>
              </w:rPr>
            </w:pPr>
          </w:p>
        </w:tc>
      </w:tr>
      <w:tr w:rsidR="00B46837" w:rsidRPr="00BA3600" w14:paraId="6893A869" w14:textId="77777777" w:rsidTr="005D6D20">
        <w:tc>
          <w:tcPr>
            <w:tcW w:w="4428" w:type="dxa"/>
          </w:tcPr>
          <w:p w14:paraId="29EEECAF" w14:textId="77777777" w:rsidR="00B46837" w:rsidRPr="00BA3600" w:rsidRDefault="00B46837" w:rsidP="005D6D20">
            <w:pPr>
              <w:rPr>
                <w:rFonts w:ascii="Tahoma" w:hAnsi="Tahoma" w:cs="Tahoma"/>
              </w:rPr>
            </w:pPr>
            <w:r w:rsidRPr="00BA3600">
              <w:rPr>
                <w:rFonts w:ascii="Tahoma" w:hAnsi="Tahoma" w:cs="Tahoma"/>
              </w:rPr>
              <w:t>Poultry, raw, chicken, turkey</w:t>
            </w:r>
          </w:p>
          <w:p w14:paraId="4DFABF61" w14:textId="77777777" w:rsidR="00B46837" w:rsidRPr="00BA3600" w:rsidRDefault="00B46837" w:rsidP="005D6D20">
            <w:pPr>
              <w:ind w:left="720"/>
              <w:rPr>
                <w:rFonts w:ascii="Tahoma" w:hAnsi="Tahoma" w:cs="Tahoma"/>
              </w:rPr>
            </w:pPr>
            <w:r w:rsidRPr="00BA3600">
              <w:rPr>
                <w:rFonts w:ascii="Tahoma" w:hAnsi="Tahoma" w:cs="Tahoma"/>
              </w:rPr>
              <w:t>Whole</w:t>
            </w:r>
          </w:p>
          <w:p w14:paraId="278CC2DB" w14:textId="77777777" w:rsidR="00B46837" w:rsidRPr="00BA3600" w:rsidRDefault="00B46837" w:rsidP="005D6D20">
            <w:pPr>
              <w:ind w:left="720"/>
              <w:rPr>
                <w:rFonts w:ascii="Tahoma" w:hAnsi="Tahoma" w:cs="Tahoma"/>
              </w:rPr>
            </w:pPr>
            <w:r w:rsidRPr="00BA3600">
              <w:rPr>
                <w:rFonts w:ascii="Tahoma" w:hAnsi="Tahoma" w:cs="Tahoma"/>
              </w:rPr>
              <w:t>Parts</w:t>
            </w:r>
          </w:p>
        </w:tc>
        <w:tc>
          <w:tcPr>
            <w:tcW w:w="1956" w:type="dxa"/>
          </w:tcPr>
          <w:p w14:paraId="5E1C247F" w14:textId="77777777" w:rsidR="00B46837" w:rsidRPr="00BA3600" w:rsidRDefault="00B46837" w:rsidP="005D6D20">
            <w:pPr>
              <w:rPr>
                <w:rFonts w:ascii="Tahoma" w:hAnsi="Tahoma" w:cs="Tahoma"/>
              </w:rPr>
            </w:pPr>
          </w:p>
          <w:p w14:paraId="78B10D46" w14:textId="77777777" w:rsidR="00B46837" w:rsidRPr="00BA3600" w:rsidRDefault="00B46837" w:rsidP="005D6D20">
            <w:pPr>
              <w:rPr>
                <w:rFonts w:ascii="Tahoma" w:hAnsi="Tahoma" w:cs="Tahoma"/>
              </w:rPr>
            </w:pPr>
            <w:r w:rsidRPr="00BA3600">
              <w:rPr>
                <w:rFonts w:ascii="Tahoma" w:hAnsi="Tahoma" w:cs="Tahoma"/>
              </w:rPr>
              <w:t>1 year</w:t>
            </w:r>
          </w:p>
          <w:p w14:paraId="3B574146" w14:textId="77777777" w:rsidR="00B46837" w:rsidRPr="00BA3600" w:rsidRDefault="00B46837" w:rsidP="005D6D20">
            <w:pPr>
              <w:rPr>
                <w:rFonts w:ascii="Tahoma" w:hAnsi="Tahoma" w:cs="Tahoma"/>
              </w:rPr>
            </w:pPr>
            <w:r w:rsidRPr="00BA3600">
              <w:rPr>
                <w:rFonts w:ascii="Tahoma" w:hAnsi="Tahoma" w:cs="Tahoma"/>
              </w:rPr>
              <w:t>6 months</w:t>
            </w:r>
          </w:p>
        </w:tc>
        <w:tc>
          <w:tcPr>
            <w:tcW w:w="3192" w:type="dxa"/>
          </w:tcPr>
          <w:p w14:paraId="1D6FE43D" w14:textId="77777777" w:rsidR="00B46837" w:rsidRPr="00BA3600" w:rsidRDefault="00B46837" w:rsidP="005D6D20">
            <w:pPr>
              <w:rPr>
                <w:rFonts w:ascii="Tahoma" w:hAnsi="Tahoma" w:cs="Tahoma"/>
              </w:rPr>
            </w:pPr>
          </w:p>
        </w:tc>
      </w:tr>
      <w:tr w:rsidR="00B46837" w:rsidRPr="00BA3600" w14:paraId="5BCDD6E7" w14:textId="77777777" w:rsidTr="005D6D20">
        <w:tc>
          <w:tcPr>
            <w:tcW w:w="4428" w:type="dxa"/>
          </w:tcPr>
          <w:p w14:paraId="03B0C374" w14:textId="77777777" w:rsidR="00B46837" w:rsidRPr="00BA3600" w:rsidRDefault="00B46837" w:rsidP="005D6D20">
            <w:pPr>
              <w:rPr>
                <w:rFonts w:ascii="Tahoma" w:hAnsi="Tahoma" w:cs="Tahoma"/>
              </w:rPr>
            </w:pPr>
            <w:r w:rsidRPr="00BA3600">
              <w:rPr>
                <w:rFonts w:ascii="Tahoma" w:hAnsi="Tahoma" w:cs="Tahoma"/>
              </w:rPr>
              <w:t>Poultry, turkey rolls, roasts</w:t>
            </w:r>
          </w:p>
        </w:tc>
        <w:tc>
          <w:tcPr>
            <w:tcW w:w="1956" w:type="dxa"/>
          </w:tcPr>
          <w:p w14:paraId="2F46DD8F" w14:textId="77777777" w:rsidR="00B46837" w:rsidRPr="00BA3600" w:rsidRDefault="00B46837" w:rsidP="005D6D20">
            <w:pPr>
              <w:rPr>
                <w:rFonts w:ascii="Tahoma" w:hAnsi="Tahoma" w:cs="Tahoma"/>
              </w:rPr>
            </w:pPr>
            <w:r w:rsidRPr="00BA3600">
              <w:rPr>
                <w:rFonts w:ascii="Tahoma" w:hAnsi="Tahoma" w:cs="Tahoma"/>
              </w:rPr>
              <w:t>6 months</w:t>
            </w:r>
          </w:p>
        </w:tc>
        <w:tc>
          <w:tcPr>
            <w:tcW w:w="3192" w:type="dxa"/>
          </w:tcPr>
          <w:p w14:paraId="4CAE7510" w14:textId="77777777" w:rsidR="00B46837" w:rsidRPr="00BA3600" w:rsidRDefault="00B46837" w:rsidP="005D6D20">
            <w:pPr>
              <w:rPr>
                <w:rFonts w:ascii="Tahoma" w:hAnsi="Tahoma" w:cs="Tahoma"/>
              </w:rPr>
            </w:pPr>
          </w:p>
        </w:tc>
      </w:tr>
      <w:tr w:rsidR="00B46837" w:rsidRPr="00BA3600" w14:paraId="1CCBBBA3" w14:textId="77777777" w:rsidTr="005D6D20">
        <w:tc>
          <w:tcPr>
            <w:tcW w:w="4428" w:type="dxa"/>
          </w:tcPr>
          <w:p w14:paraId="02BA51EF" w14:textId="77777777" w:rsidR="00B46837" w:rsidRPr="00BA3600" w:rsidRDefault="00B46837" w:rsidP="005D6D20">
            <w:pPr>
              <w:rPr>
                <w:rFonts w:ascii="Tahoma" w:hAnsi="Tahoma" w:cs="Tahoma"/>
              </w:rPr>
            </w:pPr>
            <w:r w:rsidRPr="00BA3600">
              <w:rPr>
                <w:rFonts w:ascii="Tahoma" w:hAnsi="Tahoma" w:cs="Tahoma"/>
              </w:rPr>
              <w:t>Pre-prepared foods, in house</w:t>
            </w:r>
          </w:p>
        </w:tc>
        <w:tc>
          <w:tcPr>
            <w:tcW w:w="1956" w:type="dxa"/>
          </w:tcPr>
          <w:p w14:paraId="40E5F486" w14:textId="77777777" w:rsidR="00B46837" w:rsidRPr="00BA3600" w:rsidRDefault="00B46837" w:rsidP="005D6D20">
            <w:pPr>
              <w:rPr>
                <w:rFonts w:ascii="Tahoma" w:hAnsi="Tahoma" w:cs="Tahoma"/>
              </w:rPr>
            </w:pPr>
            <w:r w:rsidRPr="00BA3600">
              <w:rPr>
                <w:rFonts w:ascii="Tahoma" w:hAnsi="Tahoma" w:cs="Tahoma"/>
              </w:rPr>
              <w:t>4 weeks</w:t>
            </w:r>
          </w:p>
        </w:tc>
        <w:tc>
          <w:tcPr>
            <w:tcW w:w="3192" w:type="dxa"/>
          </w:tcPr>
          <w:p w14:paraId="50E28316" w14:textId="77777777" w:rsidR="00B46837" w:rsidRPr="00BA3600" w:rsidRDefault="00B46837" w:rsidP="005D6D20">
            <w:pPr>
              <w:rPr>
                <w:rFonts w:ascii="Tahoma" w:hAnsi="Tahoma" w:cs="Tahoma"/>
              </w:rPr>
            </w:pPr>
            <w:r w:rsidRPr="00BA3600">
              <w:rPr>
                <w:rFonts w:ascii="Tahoma" w:hAnsi="Tahoma" w:cs="Tahoma"/>
              </w:rPr>
              <w:t xml:space="preserve">Refer to </w:t>
            </w:r>
            <w:r w:rsidRPr="00BA3600">
              <w:rPr>
                <w:rFonts w:ascii="Tahoma" w:hAnsi="Tahoma" w:cs="Tahoma"/>
                <w:i/>
              </w:rPr>
              <w:t>Section 1-1 Menu and Recipes</w:t>
            </w:r>
            <w:r w:rsidRPr="00BA3600">
              <w:rPr>
                <w:rFonts w:ascii="Tahoma" w:hAnsi="Tahoma" w:cs="Tahoma"/>
              </w:rPr>
              <w:t xml:space="preserve"> for additional information.</w:t>
            </w:r>
          </w:p>
        </w:tc>
      </w:tr>
      <w:tr w:rsidR="00B46837" w:rsidRPr="00BA3600" w14:paraId="2EB5B5B1" w14:textId="77777777" w:rsidTr="005D6D20">
        <w:tc>
          <w:tcPr>
            <w:tcW w:w="4428" w:type="dxa"/>
          </w:tcPr>
          <w:p w14:paraId="4EEA0B1F" w14:textId="77777777" w:rsidR="00B46837" w:rsidRPr="00BA3600" w:rsidRDefault="00B46837" w:rsidP="005D6D20">
            <w:pPr>
              <w:rPr>
                <w:rFonts w:ascii="Tahoma" w:hAnsi="Tahoma" w:cs="Tahoma"/>
              </w:rPr>
            </w:pPr>
            <w:r w:rsidRPr="00BA3600">
              <w:rPr>
                <w:rFonts w:ascii="Tahoma" w:hAnsi="Tahoma" w:cs="Tahoma"/>
              </w:rPr>
              <w:t>Variety meats</w:t>
            </w:r>
          </w:p>
        </w:tc>
        <w:tc>
          <w:tcPr>
            <w:tcW w:w="1956" w:type="dxa"/>
          </w:tcPr>
          <w:p w14:paraId="03B972DE" w14:textId="77777777" w:rsidR="00B46837" w:rsidRPr="00BA3600" w:rsidRDefault="00B46837" w:rsidP="005D6D20">
            <w:pPr>
              <w:rPr>
                <w:rFonts w:ascii="Tahoma" w:hAnsi="Tahoma" w:cs="Tahoma"/>
              </w:rPr>
            </w:pPr>
            <w:r w:rsidRPr="00BA3600">
              <w:rPr>
                <w:rFonts w:ascii="Tahoma" w:hAnsi="Tahoma" w:cs="Tahoma"/>
              </w:rPr>
              <w:t>4 months</w:t>
            </w:r>
          </w:p>
        </w:tc>
        <w:tc>
          <w:tcPr>
            <w:tcW w:w="3192" w:type="dxa"/>
          </w:tcPr>
          <w:p w14:paraId="7C785083" w14:textId="77777777" w:rsidR="00B46837" w:rsidRPr="00BA3600" w:rsidRDefault="00B46837" w:rsidP="005D6D20">
            <w:pPr>
              <w:rPr>
                <w:rFonts w:ascii="Tahoma" w:hAnsi="Tahoma" w:cs="Tahoma"/>
              </w:rPr>
            </w:pPr>
          </w:p>
        </w:tc>
      </w:tr>
      <w:tr w:rsidR="00B46837" w:rsidRPr="00BA3600" w14:paraId="600B31D1" w14:textId="77777777" w:rsidTr="005D6D20">
        <w:tc>
          <w:tcPr>
            <w:tcW w:w="4428" w:type="dxa"/>
          </w:tcPr>
          <w:p w14:paraId="0C0803C5" w14:textId="77777777" w:rsidR="00B46837" w:rsidRPr="00BA3600" w:rsidRDefault="00B46837" w:rsidP="005D6D20">
            <w:pPr>
              <w:rPr>
                <w:rFonts w:ascii="Tahoma" w:hAnsi="Tahoma" w:cs="Tahoma"/>
              </w:rPr>
            </w:pPr>
            <w:r w:rsidRPr="00BA3600">
              <w:rPr>
                <w:rFonts w:ascii="Tahoma" w:hAnsi="Tahoma" w:cs="Tahoma"/>
              </w:rPr>
              <w:t>Vegetables</w:t>
            </w:r>
          </w:p>
        </w:tc>
        <w:tc>
          <w:tcPr>
            <w:tcW w:w="1956" w:type="dxa"/>
          </w:tcPr>
          <w:p w14:paraId="2A856673"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5AB80100" w14:textId="77777777" w:rsidR="00B46837" w:rsidRPr="00BA3600" w:rsidRDefault="00B46837" w:rsidP="005D6D20">
            <w:pPr>
              <w:rPr>
                <w:rFonts w:ascii="Tahoma" w:hAnsi="Tahoma" w:cs="Tahoma"/>
              </w:rPr>
            </w:pPr>
          </w:p>
        </w:tc>
      </w:tr>
      <w:tr w:rsidR="00B46837" w:rsidRPr="00BA3600" w14:paraId="3ED43781" w14:textId="77777777" w:rsidTr="005D6D20">
        <w:tc>
          <w:tcPr>
            <w:tcW w:w="4428" w:type="dxa"/>
          </w:tcPr>
          <w:p w14:paraId="28831072" w14:textId="77777777" w:rsidR="00B46837" w:rsidRPr="00BA3600" w:rsidRDefault="00B46837" w:rsidP="005D6D20">
            <w:pPr>
              <w:rPr>
                <w:rFonts w:ascii="Tahoma" w:hAnsi="Tahoma" w:cs="Tahoma"/>
              </w:rPr>
            </w:pPr>
            <w:r w:rsidRPr="00BA3600">
              <w:rPr>
                <w:rFonts w:ascii="Tahoma" w:hAnsi="Tahoma" w:cs="Tahoma"/>
              </w:rPr>
              <w:t>Vegetables, frozen</w:t>
            </w:r>
          </w:p>
        </w:tc>
        <w:tc>
          <w:tcPr>
            <w:tcW w:w="1956" w:type="dxa"/>
          </w:tcPr>
          <w:p w14:paraId="471AA002" w14:textId="77777777" w:rsidR="00B46837" w:rsidRPr="00BA3600" w:rsidRDefault="00B46837" w:rsidP="005D6D20">
            <w:pPr>
              <w:rPr>
                <w:rFonts w:ascii="Tahoma" w:hAnsi="Tahoma" w:cs="Tahoma"/>
              </w:rPr>
            </w:pPr>
            <w:r w:rsidRPr="00BA3600">
              <w:rPr>
                <w:rFonts w:ascii="Tahoma" w:hAnsi="Tahoma" w:cs="Tahoma"/>
              </w:rPr>
              <w:t>1 year</w:t>
            </w:r>
          </w:p>
        </w:tc>
        <w:tc>
          <w:tcPr>
            <w:tcW w:w="3192" w:type="dxa"/>
          </w:tcPr>
          <w:p w14:paraId="63794836" w14:textId="77777777" w:rsidR="00B46837" w:rsidRPr="00BA3600" w:rsidRDefault="00B46837" w:rsidP="005D6D20">
            <w:pPr>
              <w:rPr>
                <w:rFonts w:ascii="Tahoma" w:hAnsi="Tahoma" w:cs="Tahoma"/>
              </w:rPr>
            </w:pPr>
          </w:p>
        </w:tc>
      </w:tr>
    </w:tbl>
    <w:p w14:paraId="6E621B50" w14:textId="77777777" w:rsidR="00B46837" w:rsidRPr="00BA3600" w:rsidRDefault="00B46837" w:rsidP="00B46837">
      <w:pPr>
        <w:jc w:val="center"/>
        <w:rPr>
          <w:rFonts w:ascii="Tahoma" w:hAnsi="Tahoma" w:cs="Tahoma"/>
        </w:rPr>
      </w:pPr>
    </w:p>
    <w:p w14:paraId="44BEC8E5" w14:textId="20B89DC5" w:rsidR="00B46837" w:rsidRPr="00BA3600" w:rsidRDefault="00B46837" w:rsidP="00471075">
      <w:pPr>
        <w:pStyle w:val="Heading2"/>
        <w:jc w:val="left"/>
        <w:rPr>
          <w:rFonts w:ascii="Tahoma" w:hAnsi="Tahoma" w:cs="Tahoma"/>
        </w:rPr>
      </w:pPr>
      <w:r w:rsidRPr="00BA3600">
        <w:br w:type="page"/>
      </w:r>
      <w:bookmarkStart w:id="341" w:name="_Toc394920958"/>
      <w:bookmarkStart w:id="342" w:name="_Toc394931140"/>
      <w:bookmarkStart w:id="343" w:name="_Toc411603640"/>
      <w:bookmarkStart w:id="344" w:name="_Toc411607021"/>
      <w:r w:rsidRPr="00BA3600">
        <w:rPr>
          <w:rFonts w:ascii="Tahoma" w:hAnsi="Tahoma" w:cs="Tahoma"/>
        </w:rPr>
        <w:lastRenderedPageBreak/>
        <w:t xml:space="preserve"> </w:t>
      </w:r>
      <w:bookmarkStart w:id="345" w:name="_Toc167356799"/>
      <w:r w:rsidRPr="00BA3600">
        <w:rPr>
          <w:rFonts w:ascii="Tahoma" w:hAnsi="Tahoma" w:cs="Tahoma"/>
        </w:rPr>
        <w:t>Summer Storage of USDA Foods Memorandum</w:t>
      </w:r>
      <w:bookmarkEnd w:id="341"/>
      <w:bookmarkEnd w:id="342"/>
      <w:bookmarkEnd w:id="343"/>
      <w:bookmarkEnd w:id="344"/>
      <w:bookmarkEnd w:id="345"/>
    </w:p>
    <w:p w14:paraId="68119C16" w14:textId="069DDB33" w:rsidR="0011310B" w:rsidRPr="00BA3600" w:rsidRDefault="0011310B" w:rsidP="0011310B">
      <w:r w:rsidRPr="00BA3600">
        <w:rPr>
          <w:noProof/>
        </w:rPr>
        <w:drawing>
          <wp:inline distT="0" distB="0" distL="0" distR="0" wp14:anchorId="70EEF9E2" wp14:editId="1AF54273">
            <wp:extent cx="6217920" cy="8046901"/>
            <wp:effectExtent l="0" t="0" r="0"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Summer Storage Memo 2019-CND_RCC.doc.jpg"/>
                    <pic:cNvPicPr/>
                  </pic:nvPicPr>
                  <pic:blipFill>
                    <a:blip r:embed="rId15"/>
                    <a:stretch>
                      <a:fillRect/>
                    </a:stretch>
                  </pic:blipFill>
                  <pic:spPr>
                    <a:xfrm>
                      <a:off x="0" y="0"/>
                      <a:ext cx="6227047" cy="8058713"/>
                    </a:xfrm>
                    <a:prstGeom prst="rect">
                      <a:avLst/>
                    </a:prstGeom>
                  </pic:spPr>
                </pic:pic>
              </a:graphicData>
            </a:graphic>
          </wp:inline>
        </w:drawing>
      </w:r>
    </w:p>
    <w:p w14:paraId="04CC8530" w14:textId="2BDCEB14" w:rsidR="00B46837" w:rsidRPr="00AC403A" w:rsidRDefault="00B46837" w:rsidP="00CA5D5E">
      <w:pPr>
        <w:rPr>
          <w:rFonts w:ascii="Tahoma" w:hAnsi="Tahoma" w:cs="Tahoma"/>
          <w:b/>
          <w:bCs/>
        </w:rPr>
      </w:pPr>
      <w:bookmarkStart w:id="346" w:name="_Toc411603641"/>
      <w:r w:rsidRPr="00BA3600">
        <w:br w:type="page"/>
      </w:r>
      <w:bookmarkStart w:id="347" w:name="_Toc394920959"/>
      <w:bookmarkStart w:id="348" w:name="_Toc394931141"/>
      <w:r w:rsidRPr="00AC403A">
        <w:rPr>
          <w:rFonts w:ascii="Tahoma" w:hAnsi="Tahoma" w:cs="Tahoma"/>
          <w:b/>
          <w:bCs/>
        </w:rPr>
        <w:lastRenderedPageBreak/>
        <w:t>Time</w:t>
      </w:r>
      <w:r w:rsidR="00AC403A">
        <w:rPr>
          <w:rFonts w:ascii="Tahoma" w:hAnsi="Tahoma" w:cs="Tahoma"/>
          <w:b/>
          <w:bCs/>
        </w:rPr>
        <w:t>/T</w:t>
      </w:r>
      <w:r w:rsidRPr="00AC403A">
        <w:rPr>
          <w:rFonts w:ascii="Tahoma" w:hAnsi="Tahoma" w:cs="Tahoma"/>
          <w:b/>
          <w:bCs/>
        </w:rPr>
        <w:t>emperature Control for Safety (TCS) Foods</w:t>
      </w:r>
      <w:bookmarkEnd w:id="346"/>
      <w:bookmarkEnd w:id="347"/>
      <w:bookmarkEnd w:id="348"/>
      <w:r w:rsidRPr="00AC403A">
        <w:rPr>
          <w:rFonts w:ascii="Tahoma" w:hAnsi="Tahoma" w:cs="Tahoma"/>
          <w:b/>
          <w:bCs/>
        </w:rPr>
        <w:t xml:space="preserve"> </w:t>
      </w:r>
    </w:p>
    <w:p w14:paraId="351E3FCE" w14:textId="77777777" w:rsidR="00B46837" w:rsidRPr="00BA3600" w:rsidRDefault="00B46837" w:rsidP="00B46837">
      <w:pPr>
        <w:rPr>
          <w:rFonts w:ascii="Tahoma" w:hAnsi="Tahoma" w:cs="Tahoma"/>
        </w:rPr>
      </w:pPr>
    </w:p>
    <w:p w14:paraId="668857E7" w14:textId="016FB071" w:rsidR="00471075" w:rsidRPr="00BA3600" w:rsidRDefault="00471075" w:rsidP="00471075">
      <w:pPr>
        <w:pStyle w:val="HTMLPreformatted"/>
        <w:rPr>
          <w:rFonts w:ascii="Tahoma" w:hAnsi="Tahoma" w:cs="Tahoma"/>
          <w:sz w:val="24"/>
        </w:rPr>
      </w:pPr>
      <w:r w:rsidRPr="00BA3600">
        <w:rPr>
          <w:rFonts w:ascii="Tahoma" w:hAnsi="Tahoma" w:cs="Tahoma"/>
          <w:sz w:val="24"/>
        </w:rPr>
        <w:t>All food can cause foodborne illness so all food must be handled safely from the time it is received until the time it is served</w:t>
      </w:r>
      <w:r w:rsidR="00284CF0" w:rsidRPr="00BA3600">
        <w:rPr>
          <w:rFonts w:ascii="Tahoma" w:hAnsi="Tahoma" w:cs="Tahoma"/>
          <w:sz w:val="24"/>
        </w:rPr>
        <w:t xml:space="preserve">.  TCS foods are those capable of </w:t>
      </w:r>
      <w:r w:rsidRPr="00BA3600">
        <w:rPr>
          <w:rFonts w:ascii="Tahoma" w:hAnsi="Tahoma" w:cs="Tahoma"/>
          <w:sz w:val="24"/>
        </w:rPr>
        <w:t>support</w:t>
      </w:r>
      <w:r w:rsidR="00284CF0" w:rsidRPr="00BA3600">
        <w:rPr>
          <w:rFonts w:ascii="Tahoma" w:hAnsi="Tahoma" w:cs="Tahoma"/>
          <w:sz w:val="24"/>
        </w:rPr>
        <w:t xml:space="preserve">ing the growth of bacteria. </w:t>
      </w:r>
      <w:r w:rsidRPr="00BA3600">
        <w:rPr>
          <w:rFonts w:ascii="Tahoma" w:hAnsi="Tahoma" w:cs="Tahoma"/>
          <w:sz w:val="24"/>
        </w:rPr>
        <w:t xml:space="preserve">To control for bacterial growth, one needs to: </w:t>
      </w:r>
    </w:p>
    <w:p w14:paraId="17A11C47"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cook foods to proper temperatures</w:t>
      </w:r>
    </w:p>
    <w:p w14:paraId="1AC67DBA"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keep foods hot (135</w:t>
      </w:r>
      <w:r w:rsidRPr="00BA3600">
        <w:rPr>
          <w:rFonts w:ascii="Tahoma" w:hAnsi="Tahoma" w:cs="Tahoma"/>
          <w:sz w:val="24"/>
          <w:vertAlign w:val="superscript"/>
        </w:rPr>
        <w:t>o</w:t>
      </w:r>
      <w:r w:rsidRPr="00BA3600">
        <w:rPr>
          <w:rFonts w:ascii="Tahoma" w:hAnsi="Tahoma" w:cs="Tahoma"/>
          <w:sz w:val="24"/>
        </w:rPr>
        <w:t>F or hotter)</w:t>
      </w:r>
    </w:p>
    <w:p w14:paraId="4BD2094F"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keep foods cold (41</w:t>
      </w:r>
      <w:r w:rsidRPr="00BA3600">
        <w:rPr>
          <w:rFonts w:ascii="Tahoma" w:hAnsi="Tahoma" w:cs="Tahoma"/>
          <w:sz w:val="24"/>
          <w:vertAlign w:val="superscript"/>
        </w:rPr>
        <w:t>o</w:t>
      </w:r>
      <w:r w:rsidRPr="00BA3600">
        <w:rPr>
          <w:rFonts w:ascii="Tahoma" w:hAnsi="Tahoma" w:cs="Tahoma"/>
          <w:sz w:val="24"/>
        </w:rPr>
        <w:t>F or colder), and</w:t>
      </w:r>
    </w:p>
    <w:p w14:paraId="53BBF324" w14:textId="77777777" w:rsidR="00471075" w:rsidRPr="00BA3600" w:rsidRDefault="00471075" w:rsidP="004D68B1">
      <w:pPr>
        <w:pStyle w:val="HTMLPreformatted"/>
        <w:numPr>
          <w:ilvl w:val="0"/>
          <w:numId w:val="66"/>
        </w:numPr>
        <w:rPr>
          <w:rFonts w:ascii="Tahoma" w:hAnsi="Tahoma" w:cs="Tahoma"/>
          <w:sz w:val="24"/>
        </w:rPr>
      </w:pPr>
      <w:r w:rsidRPr="00BA3600">
        <w:rPr>
          <w:rFonts w:ascii="Tahoma" w:hAnsi="Tahoma" w:cs="Tahoma"/>
          <w:sz w:val="24"/>
        </w:rPr>
        <w:t xml:space="preserve">minimize time in the temperature danger zone </w:t>
      </w:r>
    </w:p>
    <w:p w14:paraId="6C6B84F1" w14:textId="77777777" w:rsidR="00471075" w:rsidRPr="00BA3600" w:rsidRDefault="00471075" w:rsidP="00471075">
      <w:pPr>
        <w:pStyle w:val="NormalWeb"/>
        <w:spacing w:before="0" w:beforeAutospacing="0" w:after="0" w:afterAutospacing="0"/>
        <w:rPr>
          <w:rFonts w:ascii="Tahoma" w:hAnsi="Tahoma" w:cs="Tahoma"/>
        </w:rPr>
      </w:pPr>
    </w:p>
    <w:p w14:paraId="73D7FBB9" w14:textId="509F2558" w:rsidR="00471075" w:rsidRPr="00BA3600" w:rsidRDefault="00284CF0" w:rsidP="00471075">
      <w:pPr>
        <w:pStyle w:val="NormalWeb"/>
        <w:spacing w:before="0" w:beforeAutospacing="0" w:after="0" w:afterAutospacing="0"/>
        <w:rPr>
          <w:rFonts w:ascii="Tahoma" w:hAnsi="Tahoma" w:cs="Tahoma"/>
        </w:rPr>
      </w:pPr>
      <w:r w:rsidRPr="00BA3600">
        <w:rPr>
          <w:rFonts w:ascii="Tahoma" w:hAnsi="Tahoma" w:cs="Tahoma"/>
        </w:rPr>
        <w:t xml:space="preserve">The </w:t>
      </w:r>
      <w:r w:rsidR="00471075" w:rsidRPr="00BA3600">
        <w:rPr>
          <w:rFonts w:ascii="Tahoma" w:hAnsi="Tahoma" w:cs="Tahoma"/>
        </w:rPr>
        <w:t xml:space="preserve">FDA </w:t>
      </w:r>
      <w:r w:rsidR="00471075" w:rsidRPr="00BA3600">
        <w:rPr>
          <w:rFonts w:ascii="Tahoma" w:hAnsi="Tahoma" w:cs="Tahoma"/>
          <w:i/>
          <w:iCs/>
        </w:rPr>
        <w:t>Food Code</w:t>
      </w:r>
      <w:r w:rsidR="00471075" w:rsidRPr="00BA3600">
        <w:rPr>
          <w:rFonts w:ascii="Tahoma" w:hAnsi="Tahoma" w:cs="Tahoma"/>
        </w:rPr>
        <w:t>, the basis of the NC School HACCP Plan, identifies TCS foods as raw or cooked animal foods (meat, fish, poultry, dairy, eggs); heat treated plant foods (cooked vegetables, baked potatoes, texturized vegetable protein); cut melon; cut tomatoes; cut l</w:t>
      </w:r>
      <w:r w:rsidRPr="00BA3600">
        <w:rPr>
          <w:rFonts w:ascii="Tahoma" w:hAnsi="Tahoma" w:cs="Tahoma"/>
        </w:rPr>
        <w:t xml:space="preserve">eafy greens; garlic-in-oil which </w:t>
      </w:r>
      <w:r w:rsidR="00471075" w:rsidRPr="00BA3600">
        <w:rPr>
          <w:rFonts w:ascii="Tahoma" w:hAnsi="Tahoma" w:cs="Tahoma"/>
        </w:rPr>
        <w:t>has not been acidified; and raw bean sprouts. TCS foods may be held for service using temperature control keeping them below 41 degrees or above 135 degrees F. Alternately, they may be held using time without temperature control as the public health control (TPHC) for a working supply of TCS food before cooking, or fo</w:t>
      </w:r>
      <w:r w:rsidRPr="00BA3600">
        <w:rPr>
          <w:rFonts w:ascii="Tahoma" w:hAnsi="Tahoma" w:cs="Tahoma"/>
        </w:rPr>
        <w:t xml:space="preserve">r ready-to-eat TCS food </w:t>
      </w:r>
      <w:r w:rsidR="00471075" w:rsidRPr="00BA3600">
        <w:rPr>
          <w:rFonts w:ascii="Tahoma" w:hAnsi="Tahoma" w:cs="Tahoma"/>
        </w:rPr>
        <w:t>displayed or held for sale or service.</w:t>
      </w:r>
    </w:p>
    <w:p w14:paraId="3FE0D0E2" w14:textId="77777777" w:rsidR="00471075" w:rsidRPr="00BA3600" w:rsidRDefault="00471075" w:rsidP="00471075">
      <w:pPr>
        <w:pStyle w:val="NormalWeb"/>
        <w:spacing w:before="0" w:beforeAutospacing="0" w:after="0" w:afterAutospacing="0"/>
        <w:rPr>
          <w:rFonts w:ascii="Tahoma" w:hAnsi="Tahoma" w:cs="Tahoma"/>
          <w:b/>
          <w:bCs/>
        </w:rPr>
      </w:pPr>
    </w:p>
    <w:p w14:paraId="2EBA3E80"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ANIMAL FOODS </w:t>
      </w:r>
      <w:r w:rsidRPr="00BA3600">
        <w:rPr>
          <w:rFonts w:ascii="Tahoma" w:hAnsi="Tahoma" w:cs="Tahoma"/>
        </w:rPr>
        <w:t> </w:t>
      </w:r>
    </w:p>
    <w:p w14:paraId="39FC8A85"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Raw meat, fish, poultry, and unpasteurized shell eggs must be cooked to proper endpoint cooking temperatures before serving. All commercially processed meat, fish, poultry, egg products, which are often labeled "Fully cooked", must be cooked to 135</w:t>
      </w:r>
      <w:r w:rsidRPr="00BA3600">
        <w:rPr>
          <w:rFonts w:ascii="Tahoma" w:hAnsi="Tahoma" w:cs="Tahoma"/>
          <w:vertAlign w:val="superscript"/>
        </w:rPr>
        <w:t>o</w:t>
      </w:r>
      <w:r w:rsidRPr="00BA3600">
        <w:rPr>
          <w:rFonts w:ascii="Tahoma" w:hAnsi="Tahoma" w:cs="Tahoma"/>
        </w:rPr>
        <w:t>F or hotter before serving. Milk and milk products must be stored at 41</w:t>
      </w:r>
      <w:r w:rsidRPr="00BA3600">
        <w:rPr>
          <w:rFonts w:ascii="Tahoma" w:hAnsi="Tahoma" w:cs="Tahoma"/>
          <w:vertAlign w:val="superscript"/>
        </w:rPr>
        <w:t>o</w:t>
      </w:r>
      <w:r w:rsidRPr="00BA3600">
        <w:rPr>
          <w:rFonts w:ascii="Tahoma" w:hAnsi="Tahoma" w:cs="Tahoma"/>
        </w:rPr>
        <w:t xml:space="preserve">F or colder. </w:t>
      </w:r>
    </w:p>
    <w:p w14:paraId="285AD7E0" w14:textId="77777777" w:rsidR="00471075" w:rsidRPr="00BA3600" w:rsidRDefault="00471075" w:rsidP="00471075">
      <w:pPr>
        <w:pStyle w:val="NormalWeb"/>
        <w:spacing w:before="0" w:beforeAutospacing="0" w:after="0" w:afterAutospacing="0"/>
        <w:rPr>
          <w:rFonts w:ascii="Tahoma" w:hAnsi="Tahoma" w:cs="Tahoma"/>
        </w:rPr>
      </w:pPr>
    </w:p>
    <w:p w14:paraId="401871C2" w14:textId="77777777" w:rsidR="00471075" w:rsidRPr="00BA3600" w:rsidRDefault="00471075" w:rsidP="00471075">
      <w:pPr>
        <w:pStyle w:val="NormalWeb"/>
        <w:spacing w:before="0" w:beforeAutospacing="0" w:after="0" w:afterAutospacing="0"/>
        <w:rPr>
          <w:rFonts w:ascii="Tahoma" w:hAnsi="Tahoma" w:cs="Tahoma"/>
          <w:b/>
          <w:bCs/>
        </w:rPr>
      </w:pPr>
    </w:p>
    <w:p w14:paraId="04D100F6" w14:textId="77777777" w:rsidR="00471075" w:rsidRPr="00BA3600" w:rsidRDefault="00471075" w:rsidP="00471075">
      <w:pPr>
        <w:pStyle w:val="NormalWeb"/>
        <w:spacing w:before="0" w:beforeAutospacing="0" w:after="0" w:afterAutospacing="0"/>
        <w:rPr>
          <w:rFonts w:ascii="Tahoma" w:hAnsi="Tahoma" w:cs="Tahoma"/>
          <w:b/>
          <w:bCs/>
        </w:rPr>
      </w:pPr>
      <w:r w:rsidRPr="00BA3600">
        <w:rPr>
          <w:rFonts w:ascii="Tahoma" w:hAnsi="Tahoma" w:cs="Tahoma"/>
          <w:b/>
          <w:bCs/>
        </w:rPr>
        <w:t>FRUITS</w:t>
      </w:r>
    </w:p>
    <w:p w14:paraId="611E9CE8"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 xml:space="preserve">Most fruits are </w:t>
      </w:r>
      <w:r w:rsidRPr="00BA3600">
        <w:rPr>
          <w:rFonts w:ascii="Tahoma" w:hAnsi="Tahoma" w:cs="Tahoma"/>
          <w:u w:val="single"/>
        </w:rPr>
        <w:t>not</w:t>
      </w:r>
      <w:r w:rsidRPr="00BA3600">
        <w:rPr>
          <w:rFonts w:ascii="Tahoma" w:hAnsi="Tahoma" w:cs="Tahoma"/>
        </w:rPr>
        <w:t xml:space="preserve"> TCS foods because of their low pH. </w:t>
      </w:r>
      <w:r w:rsidRPr="00BA3600">
        <w:rPr>
          <w:rFonts w:ascii="Tahoma" w:hAnsi="Tahoma" w:cs="Tahoma"/>
          <w:u w:val="single"/>
        </w:rPr>
        <w:t>Figs and melons</w:t>
      </w:r>
      <w:r w:rsidRPr="00BA3600">
        <w:rPr>
          <w:rFonts w:ascii="Tahoma" w:hAnsi="Tahoma" w:cs="Tahoma"/>
        </w:rPr>
        <w:t xml:space="preserve"> only become TCS foods after they are cut or in the case of figs, when they are heated. Cut melons must be held at 41</w:t>
      </w:r>
      <w:r w:rsidRPr="00BA3600">
        <w:rPr>
          <w:rFonts w:ascii="Tahoma" w:hAnsi="Tahoma" w:cs="Tahoma"/>
          <w:vertAlign w:val="superscript"/>
        </w:rPr>
        <w:t>o</w:t>
      </w:r>
      <w:r w:rsidRPr="00BA3600">
        <w:rPr>
          <w:rFonts w:ascii="Tahoma" w:hAnsi="Tahoma" w:cs="Tahoma"/>
        </w:rPr>
        <w:t>F or colder for safety. If figs are cooked, they must be cooked to 135</w:t>
      </w:r>
      <w:r w:rsidRPr="00BA3600">
        <w:rPr>
          <w:rFonts w:ascii="Tahoma" w:hAnsi="Tahoma" w:cs="Tahoma"/>
          <w:vertAlign w:val="superscript"/>
        </w:rPr>
        <w:t>o</w:t>
      </w:r>
      <w:r w:rsidRPr="00BA3600">
        <w:rPr>
          <w:rFonts w:ascii="Tahoma" w:hAnsi="Tahoma" w:cs="Tahoma"/>
        </w:rPr>
        <w:t>F, held at 1135</w:t>
      </w:r>
      <w:r w:rsidRPr="00BA3600">
        <w:rPr>
          <w:rFonts w:ascii="Tahoma" w:hAnsi="Tahoma" w:cs="Tahoma"/>
          <w:vertAlign w:val="superscript"/>
        </w:rPr>
        <w:t>o</w:t>
      </w:r>
      <w:r w:rsidRPr="00BA3600">
        <w:rPr>
          <w:rFonts w:ascii="Tahoma" w:hAnsi="Tahoma" w:cs="Tahoma"/>
        </w:rPr>
        <w:t>F, and if leftover, properly cooled, labeled, and used within 72 hours of preparation. If not used within 72 hours, they must be discarded.</w:t>
      </w:r>
    </w:p>
    <w:p w14:paraId="6E764B51" w14:textId="77777777" w:rsidR="00471075" w:rsidRPr="00BA3600" w:rsidRDefault="00471075" w:rsidP="00471075">
      <w:pPr>
        <w:pStyle w:val="NormalWeb"/>
        <w:spacing w:before="0" w:beforeAutospacing="0" w:after="0" w:afterAutospacing="0"/>
        <w:rPr>
          <w:rFonts w:ascii="Tahoma" w:hAnsi="Tahoma" w:cs="Tahoma"/>
        </w:rPr>
      </w:pPr>
    </w:p>
    <w:p w14:paraId="4B3456DD" w14:textId="73FB2D8E"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Non-TCS fruits do not need to be refrigerated for safety. They are refrigerated to ext</w:t>
      </w:r>
      <w:r w:rsidR="00636A8A" w:rsidRPr="00BA3600">
        <w:rPr>
          <w:rFonts w:ascii="Tahoma" w:hAnsi="Tahoma" w:cs="Tahoma"/>
        </w:rPr>
        <w:t>end their shelf life. S</w:t>
      </w:r>
      <w:r w:rsidRPr="00BA3600">
        <w:rPr>
          <w:rFonts w:ascii="Tahoma" w:hAnsi="Tahoma" w:cs="Tahoma"/>
        </w:rPr>
        <w:t xml:space="preserve">ome fresh fruits </w:t>
      </w:r>
      <w:r w:rsidRPr="00BA3600">
        <w:rPr>
          <w:rFonts w:ascii="Tahoma" w:hAnsi="Tahoma" w:cs="Tahoma"/>
          <w:i/>
        </w:rPr>
        <w:t xml:space="preserve">may </w:t>
      </w:r>
      <w:r w:rsidRPr="00BA3600">
        <w:rPr>
          <w:rFonts w:ascii="Tahoma" w:hAnsi="Tahoma" w:cs="Tahoma"/>
        </w:rPr>
        <w:t>have a water ac</w:t>
      </w:r>
      <w:r w:rsidR="00284CF0" w:rsidRPr="00BA3600">
        <w:rPr>
          <w:rFonts w:ascii="Tahoma" w:hAnsi="Tahoma" w:cs="Tahoma"/>
        </w:rPr>
        <w:t xml:space="preserve">tivity or acidity level inadequate to assure </w:t>
      </w:r>
      <w:r w:rsidRPr="00BA3600">
        <w:rPr>
          <w:rFonts w:ascii="Tahoma" w:hAnsi="Tahoma" w:cs="Tahoma"/>
        </w:rPr>
        <w:t>a product assess</w:t>
      </w:r>
      <w:r w:rsidR="00284CF0" w:rsidRPr="00BA3600">
        <w:rPr>
          <w:rFonts w:ascii="Tahoma" w:hAnsi="Tahoma" w:cs="Tahoma"/>
        </w:rPr>
        <w:t>ment is not needed to show they are safe. A</w:t>
      </w:r>
      <w:r w:rsidRPr="00BA3600">
        <w:rPr>
          <w:rFonts w:ascii="Tahoma" w:hAnsi="Tahoma" w:cs="Tahoma"/>
        </w:rPr>
        <w:t>s best practice, we recommend keeping all cut fruits at 41</w:t>
      </w:r>
      <w:r w:rsidRPr="00BA3600">
        <w:rPr>
          <w:rFonts w:ascii="Tahoma" w:hAnsi="Tahoma" w:cs="Tahoma"/>
          <w:vertAlign w:val="superscript"/>
        </w:rPr>
        <w:t>o</w:t>
      </w:r>
      <w:r w:rsidRPr="00BA3600">
        <w:rPr>
          <w:rFonts w:ascii="Tahoma" w:hAnsi="Tahoma" w:cs="Tahoma"/>
        </w:rPr>
        <w:t>F or colder to increase appeal, shelf life, and safety.</w:t>
      </w:r>
    </w:p>
    <w:p w14:paraId="31F54077" w14:textId="575BD713" w:rsidR="00471075" w:rsidRPr="00BA3600" w:rsidRDefault="00471075" w:rsidP="00471075">
      <w:pPr>
        <w:pStyle w:val="NormalWeb"/>
        <w:rPr>
          <w:rFonts w:ascii="Tahoma" w:hAnsi="Tahoma" w:cs="Tahoma"/>
          <w:color w:val="000000"/>
        </w:rPr>
      </w:pPr>
      <w:r w:rsidRPr="00BA3600">
        <w:rPr>
          <w:rFonts w:ascii="Tahoma" w:hAnsi="Tahoma" w:cs="Tahoma"/>
          <w:color w:val="000000"/>
        </w:rPr>
        <w:t xml:space="preserve">(NOTE: Technically cooked fruits </w:t>
      </w:r>
      <w:r w:rsidRPr="00BA3600">
        <w:rPr>
          <w:rFonts w:ascii="Tahoma" w:hAnsi="Tahoma" w:cs="Tahoma"/>
          <w:i/>
          <w:color w:val="000000"/>
        </w:rPr>
        <w:t xml:space="preserve">may </w:t>
      </w:r>
      <w:r w:rsidRPr="00BA3600">
        <w:rPr>
          <w:rFonts w:ascii="Tahoma" w:hAnsi="Tahoma" w:cs="Tahoma"/>
          <w:color w:val="000000"/>
        </w:rPr>
        <w:t>contain adequate sugar and/or acidity to prevent harmful bacteria growth; however, it is difficult to determine the final water activity or pH level when various ingredients</w:t>
      </w:r>
      <w:r w:rsidR="00284CF0" w:rsidRPr="00BA3600">
        <w:rPr>
          <w:rFonts w:ascii="Tahoma" w:hAnsi="Tahoma" w:cs="Tahoma"/>
          <w:color w:val="000000"/>
        </w:rPr>
        <w:t xml:space="preserve"> are added. It is unlikely </w:t>
      </w:r>
      <w:r w:rsidRPr="00BA3600">
        <w:rPr>
          <w:rFonts w:ascii="Tahoma" w:hAnsi="Tahoma" w:cs="Tahoma"/>
          <w:color w:val="000000"/>
        </w:rPr>
        <w:t>the SFA will provide for the laboratory analysis for a product assessment; there</w:t>
      </w:r>
      <w:r w:rsidR="00284CF0" w:rsidRPr="00BA3600">
        <w:rPr>
          <w:rFonts w:ascii="Tahoma" w:hAnsi="Tahoma" w:cs="Tahoma"/>
          <w:color w:val="000000"/>
        </w:rPr>
        <w:t>fore, we will assume</w:t>
      </w:r>
      <w:r w:rsidRPr="00BA3600">
        <w:rPr>
          <w:rFonts w:ascii="Tahoma" w:hAnsi="Tahoma" w:cs="Tahoma"/>
          <w:color w:val="000000"/>
        </w:rPr>
        <w:t>, in the absence of adequate information to prove otherwise, cooked fruits are to be held at a safe temperature or follow an approved TPHC procedure as a precaution.)</w:t>
      </w:r>
    </w:p>
    <w:p w14:paraId="28B6E974" w14:textId="77777777" w:rsidR="00471075" w:rsidRPr="00BA3600" w:rsidRDefault="00471075" w:rsidP="00471075">
      <w:pPr>
        <w:pStyle w:val="NormalWeb"/>
        <w:rPr>
          <w:rFonts w:ascii="Tahoma" w:hAnsi="Tahoma" w:cs="Tahoma"/>
        </w:rPr>
      </w:pPr>
      <w:r w:rsidRPr="00BA3600">
        <w:rPr>
          <w:rFonts w:ascii="Tahoma" w:hAnsi="Tahoma" w:cs="Tahoma"/>
        </w:rPr>
        <w:lastRenderedPageBreak/>
        <w:t>Commercially canned fruit is generally NOT considered a TCS food because of its low pH and so does not require strict time and temperature for safety. The only exceptions would be if using low-acid canned fruits such as canned figs, dates, mangoes, papaya, persimmons, etc. Items such as these are classified as low-acid foods and so must be maintained at 41 degrees F or colder for safety.</w:t>
      </w:r>
    </w:p>
    <w:p w14:paraId="0C26C0EA" w14:textId="77777777" w:rsidR="00471075" w:rsidRPr="00BA3600" w:rsidRDefault="00471075" w:rsidP="00471075">
      <w:pPr>
        <w:pStyle w:val="NormalWeb"/>
        <w:rPr>
          <w:rFonts w:ascii="Tahoma" w:hAnsi="Tahoma" w:cs="Tahoma"/>
        </w:rPr>
      </w:pPr>
      <w:r w:rsidRPr="00BA3600">
        <w:rPr>
          <w:rFonts w:ascii="Tahoma" w:hAnsi="Tahoma" w:cs="Tahoma"/>
        </w:rPr>
        <w:t>If low acid fruits are added to commercially canned high-acid fruits, the resulting fruit mixture should be considered a TCS food (i.e. bananas added to canned peaches or fruit cocktail).</w:t>
      </w:r>
    </w:p>
    <w:p w14:paraId="45C38635" w14:textId="1C7444ED" w:rsidR="00471075" w:rsidRPr="00BA3600" w:rsidRDefault="00284CF0" w:rsidP="00471075">
      <w:pPr>
        <w:pStyle w:val="NormalWeb"/>
        <w:rPr>
          <w:rFonts w:ascii="Tahoma" w:hAnsi="Tahoma" w:cs="Tahoma"/>
        </w:rPr>
      </w:pPr>
      <w:r w:rsidRPr="00BA3600">
        <w:rPr>
          <w:rFonts w:ascii="Tahoma" w:hAnsi="Tahoma" w:cs="Tahoma"/>
        </w:rPr>
        <w:t>C</w:t>
      </w:r>
      <w:r w:rsidR="00471075" w:rsidRPr="00BA3600">
        <w:rPr>
          <w:rFonts w:ascii="Tahoma" w:hAnsi="Tahoma" w:cs="Tahoma"/>
        </w:rPr>
        <w:t>anned</w:t>
      </w:r>
      <w:r w:rsidRPr="00BA3600">
        <w:rPr>
          <w:rFonts w:ascii="Tahoma" w:hAnsi="Tahoma" w:cs="Tahoma"/>
        </w:rPr>
        <w:t xml:space="preserve"> fruit has been heat processed and </w:t>
      </w:r>
      <w:r w:rsidR="00471075" w:rsidRPr="00BA3600">
        <w:rPr>
          <w:rFonts w:ascii="Tahoma" w:hAnsi="Tahoma" w:cs="Tahoma"/>
        </w:rPr>
        <w:t>there is a minimal food safety hazard</w:t>
      </w:r>
      <w:r w:rsidRPr="00BA3600">
        <w:rPr>
          <w:rFonts w:ascii="Tahoma" w:hAnsi="Tahoma" w:cs="Tahoma"/>
        </w:rPr>
        <w:t xml:space="preserve"> for this product</w:t>
      </w:r>
      <w:r w:rsidR="00471075" w:rsidRPr="00BA3600">
        <w:rPr>
          <w:rFonts w:ascii="Tahoma" w:hAnsi="Tahoma" w:cs="Tahoma"/>
        </w:rPr>
        <w:t xml:space="preserve"> </w:t>
      </w:r>
      <w:r w:rsidR="00471075" w:rsidRPr="00BA3600">
        <w:rPr>
          <w:rFonts w:ascii="Tahoma" w:hAnsi="Tahoma" w:cs="Tahoma"/>
          <w:u w:val="single"/>
        </w:rPr>
        <w:t>unless</w:t>
      </w:r>
      <w:r w:rsidR="00471075" w:rsidRPr="00BA3600">
        <w:rPr>
          <w:rFonts w:ascii="Tahoma" w:hAnsi="Tahoma" w:cs="Tahoma"/>
        </w:rPr>
        <w:t xml:space="preserve"> contamination takes place after the can is opened. Contamination cou</w:t>
      </w:r>
      <w:r w:rsidRPr="00BA3600">
        <w:rPr>
          <w:rFonts w:ascii="Tahoma" w:hAnsi="Tahoma" w:cs="Tahoma"/>
        </w:rPr>
        <w:t>ld result if bare hands contact</w:t>
      </w:r>
      <w:r w:rsidR="00471075" w:rsidRPr="00BA3600">
        <w:rPr>
          <w:rFonts w:ascii="Tahoma" w:hAnsi="Tahoma" w:cs="Tahoma"/>
        </w:rPr>
        <w:t xml:space="preserve"> the exposed fruit, if somebody sneezes or coughs in it, or if dirty holding containers and utensils are used to display and dispense this product. </w:t>
      </w:r>
      <w:r w:rsidRPr="00BA3600">
        <w:rPr>
          <w:rFonts w:ascii="Tahoma" w:hAnsi="Tahoma" w:cs="Tahoma"/>
        </w:rPr>
        <w:t xml:space="preserve">Follow </w:t>
      </w:r>
      <w:r w:rsidR="00471075" w:rsidRPr="00BA3600">
        <w:rPr>
          <w:rFonts w:ascii="Tahoma" w:hAnsi="Tahoma" w:cs="Tahoma"/>
        </w:rPr>
        <w:t xml:space="preserve">the procedures </w:t>
      </w:r>
      <w:r w:rsidRPr="00BA3600">
        <w:rPr>
          <w:rFonts w:ascii="Tahoma" w:hAnsi="Tahoma" w:cs="Tahoma"/>
        </w:rPr>
        <w:t>below t</w:t>
      </w:r>
      <w:r w:rsidR="00471075" w:rsidRPr="00BA3600">
        <w:rPr>
          <w:rFonts w:ascii="Tahoma" w:hAnsi="Tahoma" w:cs="Tahoma"/>
        </w:rPr>
        <w:t>o minim</w:t>
      </w:r>
      <w:r w:rsidRPr="00BA3600">
        <w:rPr>
          <w:rFonts w:ascii="Tahoma" w:hAnsi="Tahoma" w:cs="Tahoma"/>
        </w:rPr>
        <w:t xml:space="preserve">ize contamination and </w:t>
      </w:r>
      <w:r w:rsidR="00471075" w:rsidRPr="00BA3600">
        <w:rPr>
          <w:rFonts w:ascii="Tahoma" w:hAnsi="Tahoma" w:cs="Tahoma"/>
        </w:rPr>
        <w:t xml:space="preserve">maintain quality. Most schools strive to keep canned fruits cold for quality.   </w:t>
      </w:r>
    </w:p>
    <w:p w14:paraId="790077BE" w14:textId="77777777"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The unopened cans are put in the refrigerator the day before use. </w:t>
      </w:r>
    </w:p>
    <w:p w14:paraId="21FEA1B8" w14:textId="77777777"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The can lid is wiped off before opening. </w:t>
      </w:r>
    </w:p>
    <w:p w14:paraId="408EE6B0" w14:textId="63DCB786"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The fruit is placed in a </w:t>
      </w:r>
      <w:r w:rsidR="00284CF0" w:rsidRPr="00BA3600">
        <w:rPr>
          <w:rFonts w:ascii="Tahoma" w:hAnsi="Tahoma" w:cs="Tahoma"/>
        </w:rPr>
        <w:t>properly cleaned, sanitized, and chilled pan.</w:t>
      </w:r>
    </w:p>
    <w:p w14:paraId="4534B56B" w14:textId="77777777" w:rsidR="00471075" w:rsidRPr="00BA3600" w:rsidRDefault="00471075"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Pans of fruit are placed on the salad bar or serving line no more than one hour before service. If panned out before then, the product needs to be covered and refrigerated until it is placed on the serving line. </w:t>
      </w:r>
    </w:p>
    <w:p w14:paraId="1220AEA7" w14:textId="4D26F256" w:rsidR="00471075" w:rsidRPr="00BA3600" w:rsidRDefault="00284CF0"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P</w:t>
      </w:r>
      <w:r w:rsidR="00471075" w:rsidRPr="00BA3600">
        <w:rPr>
          <w:rFonts w:ascii="Tahoma" w:hAnsi="Tahoma" w:cs="Tahoma"/>
        </w:rPr>
        <w:t xml:space="preserve">roperly cleaned and sanitized </w:t>
      </w:r>
      <w:r w:rsidRPr="00BA3600">
        <w:rPr>
          <w:rFonts w:ascii="Tahoma" w:hAnsi="Tahoma" w:cs="Tahoma"/>
        </w:rPr>
        <w:t xml:space="preserve">long-handled utensils </w:t>
      </w:r>
      <w:r w:rsidR="00471075" w:rsidRPr="00BA3600">
        <w:rPr>
          <w:rFonts w:ascii="Tahoma" w:hAnsi="Tahoma" w:cs="Tahoma"/>
        </w:rPr>
        <w:t xml:space="preserve">are in each container of fruit. </w:t>
      </w:r>
    </w:p>
    <w:p w14:paraId="0AD8FBE9" w14:textId="6A4C3794" w:rsidR="00471075" w:rsidRPr="00BA3600" w:rsidRDefault="00284CF0"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Leftover fruit </w:t>
      </w:r>
      <w:r w:rsidR="00471075" w:rsidRPr="00BA3600">
        <w:rPr>
          <w:rFonts w:ascii="Tahoma" w:hAnsi="Tahoma" w:cs="Tahoma"/>
        </w:rPr>
        <w:t xml:space="preserve">on a self-service bar or serving line must be discarded. </w:t>
      </w:r>
    </w:p>
    <w:p w14:paraId="4144D8CF" w14:textId="72A7E9B2" w:rsidR="00471075" w:rsidRPr="00BA3600" w:rsidRDefault="00284CF0" w:rsidP="004D68B1">
      <w:pPr>
        <w:pStyle w:val="ListParagraph"/>
        <w:numPr>
          <w:ilvl w:val="0"/>
          <w:numId w:val="72"/>
        </w:numPr>
        <w:spacing w:before="100" w:beforeAutospacing="1" w:after="100" w:afterAutospacing="1"/>
        <w:rPr>
          <w:rFonts w:ascii="Tahoma" w:hAnsi="Tahoma" w:cs="Tahoma"/>
        </w:rPr>
      </w:pPr>
      <w:r w:rsidRPr="00BA3600">
        <w:rPr>
          <w:rFonts w:ascii="Tahoma" w:hAnsi="Tahoma" w:cs="Tahoma"/>
        </w:rPr>
        <w:t xml:space="preserve">Leftover fruit </w:t>
      </w:r>
      <w:r w:rsidR="00471075" w:rsidRPr="00BA3600">
        <w:rPr>
          <w:rFonts w:ascii="Tahoma" w:hAnsi="Tahoma" w:cs="Tahoma"/>
        </w:rPr>
        <w:t xml:space="preserve">on an employee-monitored serving line can be saved as a leftover </w:t>
      </w:r>
      <w:r w:rsidRPr="00BA3600">
        <w:rPr>
          <w:rFonts w:ascii="Tahoma" w:hAnsi="Tahoma" w:cs="Tahoma"/>
        </w:rPr>
        <w:t>if it is</w:t>
      </w:r>
      <w:r w:rsidR="00471075" w:rsidRPr="00BA3600">
        <w:rPr>
          <w:rFonts w:ascii="Tahoma" w:hAnsi="Tahoma" w:cs="Tahoma"/>
        </w:rPr>
        <w:t xml:space="preserve"> labeled, properly stored, and used within 72 hours of preparation.</w:t>
      </w:r>
    </w:p>
    <w:p w14:paraId="093E5BC3" w14:textId="77777777" w:rsidR="00471075" w:rsidRPr="00BA3600" w:rsidRDefault="00471075" w:rsidP="004D68B1">
      <w:pPr>
        <w:pStyle w:val="NormalWeb"/>
        <w:numPr>
          <w:ilvl w:val="0"/>
          <w:numId w:val="72"/>
        </w:numPr>
        <w:spacing w:before="0" w:beforeAutospacing="0" w:after="0" w:afterAutospacing="0"/>
        <w:rPr>
          <w:rFonts w:ascii="Tahoma" w:hAnsi="Tahoma" w:cs="Tahoma"/>
          <w:sz w:val="22"/>
          <w:szCs w:val="22"/>
        </w:rPr>
      </w:pPr>
      <w:r w:rsidRPr="00BA3600">
        <w:rPr>
          <w:rFonts w:ascii="Tahoma" w:hAnsi="Tahoma" w:cs="Tahoma"/>
          <w:sz w:val="22"/>
          <w:szCs w:val="22"/>
        </w:rPr>
        <w:t>If TCS fruits are held using TPHC procedures, follow the written procedures exactly.</w:t>
      </w:r>
    </w:p>
    <w:p w14:paraId="38530428" w14:textId="77777777" w:rsidR="00471075" w:rsidRPr="00BA3600" w:rsidRDefault="00471075" w:rsidP="00471075">
      <w:pPr>
        <w:pStyle w:val="NormalWeb"/>
        <w:spacing w:before="0" w:beforeAutospacing="0" w:after="0" w:afterAutospacing="0"/>
        <w:ind w:left="720"/>
        <w:rPr>
          <w:rFonts w:ascii="Tahoma" w:hAnsi="Tahoma" w:cs="Tahoma"/>
        </w:rPr>
      </w:pPr>
    </w:p>
    <w:p w14:paraId="63D354D6" w14:textId="698C06F2" w:rsidR="00471075" w:rsidRPr="00BA3600" w:rsidRDefault="00471075" w:rsidP="00471075">
      <w:pPr>
        <w:pStyle w:val="NormalWeb"/>
        <w:spacing w:before="0" w:beforeAutospacing="0" w:after="0" w:afterAutospacing="0"/>
        <w:rPr>
          <w:rFonts w:ascii="Tahoma" w:hAnsi="Tahoma" w:cs="Tahoma"/>
          <w:b/>
          <w:bCs/>
        </w:rPr>
      </w:pPr>
      <w:r w:rsidRPr="00BA3600">
        <w:rPr>
          <w:rFonts w:ascii="Tahoma" w:hAnsi="Tahoma" w:cs="Tahoma"/>
          <w:b/>
          <w:bCs/>
        </w:rPr>
        <w:t>VEGETABLES</w:t>
      </w:r>
      <w:r w:rsidR="0011310B" w:rsidRPr="00BA3600">
        <w:rPr>
          <w:rFonts w:ascii="Tahoma" w:hAnsi="Tahoma" w:cs="Tahoma"/>
          <w:b/>
          <w:bCs/>
        </w:rPr>
        <w:t>/PLANT FOODS</w:t>
      </w:r>
    </w:p>
    <w:p w14:paraId="1738108E" w14:textId="77777777" w:rsidR="00167EE5" w:rsidRPr="00AC403A" w:rsidRDefault="00167EE5" w:rsidP="00167EE5">
      <w:pPr>
        <w:pStyle w:val="NormalWeb"/>
        <w:spacing w:before="0" w:beforeAutospacing="0" w:after="0" w:afterAutospacing="0"/>
        <w:rPr>
          <w:rFonts w:ascii="Tahoma" w:hAnsi="Tahoma" w:cs="Tahoma"/>
        </w:rPr>
      </w:pPr>
      <w:r w:rsidRPr="005D0E18">
        <w:rPr>
          <w:rFonts w:ascii="Tahoma" w:hAnsi="Tahoma" w:cs="Tahoma"/>
        </w:rPr>
        <w:t>Most vegetables are not TCS foods until they are heated</w:t>
      </w:r>
      <w:r>
        <w:rPr>
          <w:rFonts w:ascii="Tahoma" w:hAnsi="Tahoma" w:cs="Tahoma"/>
        </w:rPr>
        <w:t xml:space="preserve"> and</w:t>
      </w:r>
      <w:r w:rsidRPr="005D0E18">
        <w:rPr>
          <w:rFonts w:ascii="Tahoma" w:hAnsi="Tahoma" w:cs="Tahoma"/>
        </w:rPr>
        <w:t xml:space="preserve"> hot-held (exce</w:t>
      </w:r>
      <w:r w:rsidRPr="00AC403A">
        <w:rPr>
          <w:rFonts w:ascii="Tahoma" w:hAnsi="Tahoma" w:cs="Tahoma"/>
        </w:rPr>
        <w:t xml:space="preserve">ptions are cut fresh tomatoes, lettuce, spinach, cabbage, salad greens, and sprouts which must be held at a safe temperature). In our schools, all </w:t>
      </w:r>
      <w:r w:rsidRPr="00AC403A">
        <w:rPr>
          <w:rFonts w:ascii="Tahoma" w:hAnsi="Tahoma" w:cs="Tahoma"/>
          <w:u w:val="single"/>
        </w:rPr>
        <w:t>cooked</w:t>
      </w:r>
      <w:r w:rsidRPr="00AC403A">
        <w:rPr>
          <w:rFonts w:ascii="Tahoma" w:hAnsi="Tahoma" w:cs="Tahoma"/>
        </w:rPr>
        <w:t xml:space="preserve"> vegetables are TCS foods because they are heated and then placed in a hot holding cabinet or on a hot serving line. All cooked vegetables must be heated to 135</w:t>
      </w:r>
      <w:r w:rsidRPr="00AC403A">
        <w:rPr>
          <w:rFonts w:ascii="Tahoma" w:hAnsi="Tahoma" w:cs="Tahoma"/>
          <w:vertAlign w:val="superscript"/>
        </w:rPr>
        <w:t>o</w:t>
      </w:r>
      <w:r w:rsidRPr="00AC403A">
        <w:rPr>
          <w:rFonts w:ascii="Tahoma" w:hAnsi="Tahoma" w:cs="Tahoma"/>
        </w:rPr>
        <w:t xml:space="preserve">F or hotter and held at </w:t>
      </w:r>
      <w:bookmarkStart w:id="349" w:name="_Hlk35612594"/>
      <w:r w:rsidRPr="00AC403A">
        <w:rPr>
          <w:rFonts w:ascii="Tahoma" w:hAnsi="Tahoma" w:cs="Tahoma"/>
        </w:rPr>
        <w:t>135</w:t>
      </w:r>
      <w:r w:rsidRPr="00AC403A">
        <w:rPr>
          <w:rFonts w:ascii="Tahoma" w:hAnsi="Tahoma" w:cs="Tahoma"/>
          <w:vertAlign w:val="superscript"/>
        </w:rPr>
        <w:t>o</w:t>
      </w:r>
      <w:r w:rsidRPr="00AC403A">
        <w:rPr>
          <w:rFonts w:ascii="Tahoma" w:hAnsi="Tahoma" w:cs="Tahoma"/>
        </w:rPr>
        <w:t>F or hotter</w:t>
      </w:r>
      <w:bookmarkEnd w:id="349"/>
      <w:r w:rsidRPr="00AC403A">
        <w:rPr>
          <w:rFonts w:ascii="Tahoma" w:hAnsi="Tahoma" w:cs="Tahoma"/>
        </w:rPr>
        <w:t>. If leftover, they must be properly cooled, labeled, reheated, and served within 72 hours. If not used within 72 hours, they must be thrown out. If vegetables are held using TPHC, follow the written procedures exactly.</w:t>
      </w:r>
    </w:p>
    <w:p w14:paraId="5CDFD075" w14:textId="77777777" w:rsidR="00167EE5" w:rsidRPr="00AC403A" w:rsidRDefault="00167EE5" w:rsidP="00167EE5">
      <w:pPr>
        <w:pStyle w:val="NormalWeb"/>
        <w:spacing w:before="0" w:beforeAutospacing="0" w:after="0" w:afterAutospacing="0"/>
        <w:rPr>
          <w:rFonts w:ascii="Tahoma" w:hAnsi="Tahoma" w:cs="Tahoma"/>
        </w:rPr>
      </w:pPr>
    </w:p>
    <w:p w14:paraId="114CED2D" w14:textId="04338AA2" w:rsidR="00167EE5" w:rsidRPr="00AC403A" w:rsidRDefault="00167EE5" w:rsidP="00167EE5">
      <w:pPr>
        <w:pStyle w:val="NormalWeb"/>
        <w:spacing w:before="0" w:beforeAutospacing="0" w:after="0" w:afterAutospacing="0"/>
        <w:rPr>
          <w:rFonts w:ascii="Tahoma" w:hAnsi="Tahoma" w:cs="Tahoma"/>
        </w:rPr>
      </w:pPr>
      <w:r w:rsidRPr="00AC403A">
        <w:rPr>
          <w:rFonts w:ascii="Tahoma" w:hAnsi="Tahoma" w:cs="Tahoma"/>
        </w:rPr>
        <w:t xml:space="preserve">Canned low-acid vegetables are TCS foods </w:t>
      </w:r>
      <w:r w:rsidR="009C40AE" w:rsidRPr="00AC403A">
        <w:rPr>
          <w:rFonts w:ascii="Tahoma" w:hAnsi="Tahoma" w:cs="Tahoma"/>
        </w:rPr>
        <w:t xml:space="preserve">and </w:t>
      </w:r>
      <w:r w:rsidRPr="00AC403A">
        <w:rPr>
          <w:rFonts w:ascii="Tahoma" w:hAnsi="Tahoma" w:cs="Tahoma"/>
        </w:rPr>
        <w:t>once opened</w:t>
      </w:r>
      <w:r w:rsidR="009C40AE" w:rsidRPr="00AC403A">
        <w:rPr>
          <w:rFonts w:ascii="Tahoma" w:hAnsi="Tahoma" w:cs="Tahoma"/>
        </w:rPr>
        <w:t xml:space="preserve">, </w:t>
      </w:r>
      <w:r w:rsidRPr="00AC403A">
        <w:rPr>
          <w:rFonts w:ascii="Tahoma" w:hAnsi="Tahoma" w:cs="Tahoma"/>
        </w:rPr>
        <w:t>should be held at 135</w:t>
      </w:r>
      <w:r w:rsidRPr="00AC403A">
        <w:rPr>
          <w:rFonts w:ascii="Tahoma" w:hAnsi="Tahoma" w:cs="Tahoma"/>
          <w:vertAlign w:val="superscript"/>
        </w:rPr>
        <w:t>o</w:t>
      </w:r>
      <w:r w:rsidRPr="00AC403A">
        <w:rPr>
          <w:rFonts w:ascii="Tahoma" w:hAnsi="Tahoma" w:cs="Tahoma"/>
        </w:rPr>
        <w:t>F or hotter if cooked or at 41</w:t>
      </w:r>
      <w:r w:rsidRPr="00AC403A">
        <w:rPr>
          <w:rFonts w:ascii="Tahoma" w:hAnsi="Tahoma" w:cs="Tahoma"/>
          <w:vertAlign w:val="superscript"/>
        </w:rPr>
        <w:t>o</w:t>
      </w:r>
      <w:r w:rsidRPr="00AC403A">
        <w:rPr>
          <w:rFonts w:ascii="Tahoma" w:hAnsi="Tahoma" w:cs="Tahoma"/>
        </w:rPr>
        <w:t>F or colder if used in recipes such as marinated salads.</w:t>
      </w:r>
    </w:p>
    <w:p w14:paraId="4F339490" w14:textId="77777777" w:rsidR="00167EE5" w:rsidRPr="00AC403A" w:rsidRDefault="00167EE5" w:rsidP="00167EE5">
      <w:pPr>
        <w:pStyle w:val="NormalWeb"/>
        <w:spacing w:before="0" w:beforeAutospacing="0" w:after="0" w:afterAutospacing="0"/>
        <w:rPr>
          <w:rFonts w:ascii="Tahoma" w:hAnsi="Tahoma" w:cs="Tahoma"/>
        </w:rPr>
      </w:pPr>
    </w:p>
    <w:p w14:paraId="08D74184" w14:textId="77777777" w:rsidR="00167EE5" w:rsidRPr="005D0E18" w:rsidRDefault="00167EE5" w:rsidP="00167EE5">
      <w:pPr>
        <w:pStyle w:val="NormalWeb"/>
        <w:spacing w:before="0" w:beforeAutospacing="0" w:after="0" w:afterAutospacing="0"/>
        <w:rPr>
          <w:rFonts w:ascii="Tahoma" w:hAnsi="Tahoma" w:cs="Tahoma"/>
        </w:rPr>
      </w:pPr>
      <w:r w:rsidRPr="00AC403A">
        <w:rPr>
          <w:rFonts w:ascii="Tahoma" w:hAnsi="Tahoma" w:cs="Tahoma"/>
        </w:rPr>
        <w:t xml:space="preserve">Some fresh cut vegetables </w:t>
      </w:r>
      <w:r w:rsidRPr="00AC403A">
        <w:rPr>
          <w:rFonts w:ascii="Tahoma" w:hAnsi="Tahoma" w:cs="Tahoma"/>
          <w:i/>
        </w:rPr>
        <w:t xml:space="preserve">may </w:t>
      </w:r>
      <w:r w:rsidRPr="00AC403A">
        <w:rPr>
          <w:rFonts w:ascii="Tahoma" w:hAnsi="Tahoma" w:cs="Tahoma"/>
        </w:rPr>
        <w:t xml:space="preserve">have a pH and water activity level inadequate to ensure food safety. It is unlikely SFAs will conduct product assessments to determine this information; therefore, as best practice, it is </w:t>
      </w:r>
      <w:r w:rsidRPr="00AC403A">
        <w:rPr>
          <w:rFonts w:ascii="Tahoma" w:hAnsi="Tahoma" w:cs="Tahoma"/>
          <w:i/>
        </w:rPr>
        <w:t>recommended</w:t>
      </w:r>
      <w:r w:rsidRPr="00AC403A">
        <w:rPr>
          <w:rFonts w:ascii="Tahoma" w:hAnsi="Tahoma" w:cs="Tahoma"/>
        </w:rPr>
        <w:t xml:space="preserve"> to hold all </w:t>
      </w:r>
      <w:r w:rsidRPr="00AC403A">
        <w:rPr>
          <w:rFonts w:ascii="Tahoma" w:hAnsi="Tahoma" w:cs="Tahoma"/>
          <w:u w:val="single"/>
        </w:rPr>
        <w:t>cut</w:t>
      </w:r>
      <w:r w:rsidRPr="00AC403A">
        <w:rPr>
          <w:rFonts w:ascii="Tahoma" w:hAnsi="Tahoma" w:cs="Tahoma"/>
        </w:rPr>
        <w:t xml:space="preserve"> fresh vegetables at 41degrees F. or colder or follow an approved TPHC procedure to preserve quality.</w:t>
      </w:r>
    </w:p>
    <w:p w14:paraId="44F91954" w14:textId="77777777" w:rsidR="00167EE5" w:rsidRPr="005D0E18" w:rsidRDefault="00167EE5" w:rsidP="00167EE5">
      <w:pPr>
        <w:pStyle w:val="NormalWeb"/>
        <w:spacing w:before="0" w:beforeAutospacing="0" w:after="0" w:afterAutospacing="0"/>
        <w:rPr>
          <w:rFonts w:ascii="Tahoma" w:hAnsi="Tahoma" w:cs="Tahoma"/>
        </w:rPr>
      </w:pPr>
    </w:p>
    <w:p w14:paraId="234D8415" w14:textId="77777777" w:rsidR="00167EE5" w:rsidRPr="005D0E18" w:rsidRDefault="00167EE5" w:rsidP="004D68B1">
      <w:pPr>
        <w:pStyle w:val="HTMLPreformatted"/>
        <w:numPr>
          <w:ilvl w:val="0"/>
          <w:numId w:val="67"/>
        </w:numPr>
        <w:rPr>
          <w:rFonts w:ascii="Tahoma" w:hAnsi="Tahoma" w:cs="Tahoma"/>
          <w:sz w:val="24"/>
        </w:rPr>
      </w:pPr>
      <w:r w:rsidRPr="005D0E18">
        <w:rPr>
          <w:rFonts w:ascii="Tahoma" w:hAnsi="Tahoma" w:cs="Tahoma"/>
          <w:b/>
          <w:bCs/>
          <w:sz w:val="24"/>
        </w:rPr>
        <w:lastRenderedPageBreak/>
        <w:t>Tom</w:t>
      </w:r>
      <w:r w:rsidRPr="00AC403A">
        <w:rPr>
          <w:rFonts w:ascii="Tahoma" w:hAnsi="Tahoma" w:cs="Tahoma"/>
          <w:b/>
          <w:bCs/>
          <w:sz w:val="24"/>
        </w:rPr>
        <w:t>atoes.</w:t>
      </w:r>
      <w:r w:rsidRPr="00AC403A">
        <w:rPr>
          <w:rFonts w:ascii="Tahoma" w:hAnsi="Tahoma" w:cs="Tahoma"/>
          <w:sz w:val="24"/>
        </w:rPr>
        <w:t xml:space="preserve">  Cut fresh tomatoes will support the growth of </w:t>
      </w:r>
      <w:r w:rsidRPr="00AC403A">
        <w:rPr>
          <w:rFonts w:ascii="Tahoma" w:hAnsi="Tahoma" w:cs="Tahoma"/>
          <w:i/>
          <w:iCs/>
          <w:sz w:val="24"/>
        </w:rPr>
        <w:t>Salmonella</w:t>
      </w:r>
      <w:r w:rsidRPr="00AC403A">
        <w:rPr>
          <w:rFonts w:ascii="Tahoma" w:hAnsi="Tahoma" w:cs="Tahoma"/>
          <w:sz w:val="24"/>
        </w:rPr>
        <w:t xml:space="preserve"> as demonstrated with recent outbreaks. Whole tomatoes do not need to be received or stored at refrigeration temperatures; howe</w:t>
      </w:r>
      <w:r w:rsidRPr="005D0E18">
        <w:rPr>
          <w:rFonts w:ascii="Tahoma" w:hAnsi="Tahoma" w:cs="Tahoma"/>
          <w:sz w:val="24"/>
        </w:rPr>
        <w:t>ver, once cut, they must be kept at 41</w:t>
      </w:r>
      <w:r w:rsidRPr="005D0E18">
        <w:rPr>
          <w:rFonts w:ascii="Tahoma" w:hAnsi="Tahoma" w:cs="Tahoma"/>
          <w:sz w:val="24"/>
          <w:vertAlign w:val="superscript"/>
        </w:rPr>
        <w:t>o</w:t>
      </w:r>
      <w:r w:rsidRPr="005D0E18">
        <w:rPr>
          <w:rFonts w:ascii="Tahoma" w:hAnsi="Tahoma" w:cs="Tahoma"/>
          <w:sz w:val="24"/>
        </w:rPr>
        <w:t>F or colder. Cooked tomatoes are TCS foods and must be cooked to 135</w:t>
      </w:r>
      <w:r w:rsidRPr="005D0E18">
        <w:rPr>
          <w:rFonts w:ascii="Tahoma" w:hAnsi="Tahoma" w:cs="Tahoma"/>
          <w:sz w:val="24"/>
          <w:vertAlign w:val="superscript"/>
        </w:rPr>
        <w:t>o</w:t>
      </w:r>
      <w:r w:rsidRPr="005D0E18">
        <w:rPr>
          <w:rFonts w:ascii="Tahoma" w:hAnsi="Tahoma" w:cs="Tahoma"/>
          <w:sz w:val="24"/>
        </w:rPr>
        <w:t>F or hotter and held at 135</w:t>
      </w:r>
      <w:r w:rsidRPr="005D0E18">
        <w:rPr>
          <w:rFonts w:ascii="Tahoma" w:hAnsi="Tahoma" w:cs="Tahoma"/>
          <w:sz w:val="24"/>
          <w:vertAlign w:val="superscript"/>
        </w:rPr>
        <w:t>o</w:t>
      </w:r>
      <w:r w:rsidRPr="005D0E18">
        <w:rPr>
          <w:rFonts w:ascii="Tahoma" w:hAnsi="Tahoma" w:cs="Tahoma"/>
          <w:sz w:val="24"/>
        </w:rPr>
        <w:t>F or hotter. If canned tomatoes are cooked for hot</w:t>
      </w:r>
      <w:r>
        <w:rPr>
          <w:rFonts w:ascii="Tahoma" w:hAnsi="Tahoma" w:cs="Tahoma"/>
          <w:sz w:val="24"/>
        </w:rPr>
        <w:t xml:space="preserve"> </w:t>
      </w:r>
      <w:r w:rsidRPr="005D0E18">
        <w:rPr>
          <w:rFonts w:ascii="Tahoma" w:hAnsi="Tahoma" w:cs="Tahoma"/>
          <w:sz w:val="24"/>
        </w:rPr>
        <w:t>holding, they must be cooked to 135</w:t>
      </w:r>
      <w:r w:rsidRPr="005D0E18">
        <w:rPr>
          <w:rFonts w:ascii="Tahoma" w:hAnsi="Tahoma" w:cs="Tahoma"/>
          <w:sz w:val="24"/>
          <w:vertAlign w:val="superscript"/>
        </w:rPr>
        <w:t>o</w:t>
      </w:r>
      <w:r w:rsidRPr="005D0E18">
        <w:rPr>
          <w:rFonts w:ascii="Tahoma" w:hAnsi="Tahoma" w:cs="Tahoma"/>
          <w:sz w:val="24"/>
        </w:rPr>
        <w:t xml:space="preserve">F or hotter. If canned tomatoes are not cooked and mixed with other non-TCS foods, they are not considered TCS food.  </w:t>
      </w:r>
    </w:p>
    <w:p w14:paraId="4F067EFA" w14:textId="77777777" w:rsidR="00471075" w:rsidRPr="00BA3600" w:rsidRDefault="00471075" w:rsidP="00167EE5">
      <w:pPr>
        <w:pStyle w:val="HTMLPreformatted"/>
        <w:rPr>
          <w:rFonts w:ascii="Tahoma" w:hAnsi="Tahoma" w:cs="Tahoma"/>
          <w:sz w:val="24"/>
        </w:rPr>
      </w:pPr>
    </w:p>
    <w:p w14:paraId="47421682" w14:textId="248DABA1" w:rsidR="00471075" w:rsidRPr="00BA3600" w:rsidRDefault="00471075" w:rsidP="004D68B1">
      <w:pPr>
        <w:pStyle w:val="HTMLPreformatted"/>
        <w:numPr>
          <w:ilvl w:val="0"/>
          <w:numId w:val="67"/>
        </w:numPr>
        <w:rPr>
          <w:rFonts w:ascii="Tahoma" w:hAnsi="Tahoma" w:cs="Tahoma"/>
          <w:sz w:val="24"/>
        </w:rPr>
      </w:pPr>
      <w:r w:rsidRPr="00BA3600">
        <w:rPr>
          <w:rFonts w:ascii="Tahoma" w:hAnsi="Tahoma" w:cs="Tahoma"/>
          <w:b/>
          <w:bCs/>
          <w:sz w:val="24"/>
        </w:rPr>
        <w:t>Lettuce, Spinach, Cut Salad Greens, Leafy Greens.</w:t>
      </w:r>
      <w:r w:rsidRPr="00BA3600">
        <w:rPr>
          <w:rFonts w:ascii="Tahoma" w:hAnsi="Tahoma" w:cs="Tahoma"/>
          <w:sz w:val="24"/>
        </w:rPr>
        <w:t xml:space="preserve"> Lettuce and all other cut salad greens such as spinach, leafy greens, etc. are now considered TCS foods; therefore, all fresh cut salad greens must be kept at 41</w:t>
      </w:r>
      <w:r w:rsidRPr="00BA3600">
        <w:rPr>
          <w:rFonts w:ascii="Tahoma" w:hAnsi="Tahoma" w:cs="Tahoma"/>
          <w:sz w:val="24"/>
          <w:vertAlign w:val="superscript"/>
        </w:rPr>
        <w:t>o</w:t>
      </w:r>
      <w:r w:rsidRPr="00BA3600">
        <w:rPr>
          <w:rFonts w:ascii="Tahoma" w:hAnsi="Tahoma" w:cs="Tahoma"/>
          <w:sz w:val="24"/>
        </w:rPr>
        <w:t xml:space="preserve">F or colder. (Note: cutting includes a cut stem.) As per the 2009 Food Code, </w:t>
      </w:r>
      <w:r w:rsidRPr="00BA3600">
        <w:rPr>
          <w:rFonts w:ascii="Arial" w:hAnsi="Arial" w:cs="Arial"/>
          <w:color w:val="1A1A1A"/>
          <w:sz w:val="26"/>
          <w:szCs w:val="26"/>
        </w:rPr>
        <w:t xml:space="preserve">the term “leafy greens” includes iceberg lettuce, romaine lettuce, leaf lettuce, butter lettuce, baby leaf lettuce (i.e., immature lettuce or leafy greens), escarole, endive, spring mix, spinach, cabbage, kale, arugula and </w:t>
      </w:r>
      <w:r w:rsidR="00284CF0" w:rsidRPr="00BA3600">
        <w:rPr>
          <w:rFonts w:ascii="Arial" w:hAnsi="Arial" w:cs="Arial"/>
          <w:color w:val="1A1A1A"/>
          <w:sz w:val="26"/>
          <w:szCs w:val="26"/>
        </w:rPr>
        <w:t>chard. The</w:t>
      </w:r>
      <w:r w:rsidRPr="00BA3600">
        <w:rPr>
          <w:rFonts w:ascii="Tahoma" w:hAnsi="Tahoma" w:cs="Tahoma"/>
          <w:sz w:val="24"/>
        </w:rPr>
        <w:t xml:space="preserve"> outbreaks during previous years were due to the presence of </w:t>
      </w:r>
      <w:r w:rsidRPr="00BA3600">
        <w:rPr>
          <w:rFonts w:ascii="Tahoma" w:hAnsi="Tahoma" w:cs="Tahoma"/>
          <w:i/>
          <w:iCs/>
          <w:sz w:val="24"/>
        </w:rPr>
        <w:t>E. coli</w:t>
      </w:r>
      <w:r w:rsidRPr="00BA3600">
        <w:rPr>
          <w:rFonts w:ascii="Tahoma" w:hAnsi="Tahoma" w:cs="Tahoma"/>
          <w:sz w:val="24"/>
        </w:rPr>
        <w:t xml:space="preserve"> 0157:H7 on the outside of the spinach due to environmental contamination. For packaged salad</w:t>
      </w:r>
      <w:r w:rsidR="00284CF0" w:rsidRPr="00BA3600">
        <w:rPr>
          <w:rFonts w:ascii="Tahoma" w:hAnsi="Tahoma" w:cs="Tahoma"/>
          <w:sz w:val="24"/>
        </w:rPr>
        <w:t xml:space="preserve"> greens, if the bag states </w:t>
      </w:r>
      <w:r w:rsidRPr="00BA3600">
        <w:rPr>
          <w:rFonts w:ascii="Tahoma" w:hAnsi="Tahoma" w:cs="Tahoma"/>
          <w:sz w:val="24"/>
        </w:rPr>
        <w:t>the produce is washed and ready to use, no further washing is required. Cooked cabbage and spinach must be heated to 135</w:t>
      </w:r>
      <w:r w:rsidRPr="00BA3600">
        <w:rPr>
          <w:rFonts w:ascii="Tahoma" w:hAnsi="Tahoma" w:cs="Tahoma"/>
          <w:sz w:val="24"/>
          <w:vertAlign w:val="superscript"/>
        </w:rPr>
        <w:t>o</w:t>
      </w:r>
      <w:r w:rsidRPr="00BA3600">
        <w:rPr>
          <w:rFonts w:ascii="Tahoma" w:hAnsi="Tahoma" w:cs="Tahoma"/>
          <w:sz w:val="24"/>
        </w:rPr>
        <w:t>F or hotter and then held at 135</w:t>
      </w:r>
      <w:r w:rsidRPr="00BA3600">
        <w:rPr>
          <w:rFonts w:ascii="Tahoma" w:hAnsi="Tahoma" w:cs="Tahoma"/>
          <w:sz w:val="24"/>
          <w:vertAlign w:val="superscript"/>
        </w:rPr>
        <w:t>o</w:t>
      </w:r>
      <w:r w:rsidRPr="00BA3600">
        <w:rPr>
          <w:rFonts w:ascii="Tahoma" w:hAnsi="Tahoma" w:cs="Tahoma"/>
          <w:sz w:val="24"/>
        </w:rPr>
        <w:t xml:space="preserve">F or hotter.  </w:t>
      </w:r>
    </w:p>
    <w:p w14:paraId="4D666353" w14:textId="77777777" w:rsidR="00471075" w:rsidRPr="00BA3600" w:rsidRDefault="00471075" w:rsidP="00471075">
      <w:pPr>
        <w:pStyle w:val="NormalWeb"/>
        <w:spacing w:before="0" w:beforeAutospacing="0" w:after="0" w:afterAutospacing="0"/>
        <w:rPr>
          <w:rFonts w:ascii="Tahoma" w:hAnsi="Tahoma" w:cs="Tahoma"/>
        </w:rPr>
      </w:pPr>
    </w:p>
    <w:p w14:paraId="6BFD48C8"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OTHER PLANT FOODS </w:t>
      </w:r>
      <w:r w:rsidRPr="00BA3600">
        <w:rPr>
          <w:rFonts w:ascii="Tahoma" w:hAnsi="Tahoma" w:cs="Tahoma"/>
        </w:rPr>
        <w:t> </w:t>
      </w:r>
    </w:p>
    <w:p w14:paraId="5A2DB186" w14:textId="77777777" w:rsidR="00BE19D4" w:rsidRPr="005D0E18" w:rsidRDefault="00BE19D4" w:rsidP="00BE19D4">
      <w:pPr>
        <w:pStyle w:val="NormalWeb"/>
        <w:spacing w:before="0" w:beforeAutospacing="0" w:after="0" w:afterAutospacing="0"/>
        <w:rPr>
          <w:rFonts w:ascii="Tahoma" w:hAnsi="Tahoma" w:cs="Tahoma"/>
        </w:rPr>
      </w:pPr>
      <w:r w:rsidRPr="005D0E18">
        <w:rPr>
          <w:rFonts w:ascii="Tahoma" w:hAnsi="Tahoma" w:cs="Tahoma"/>
        </w:rPr>
        <w:t>Baked potatoes, sweet pot</w:t>
      </w:r>
      <w:r w:rsidRPr="00AC403A">
        <w:rPr>
          <w:rFonts w:ascii="Tahoma" w:hAnsi="Tahoma" w:cs="Tahoma"/>
        </w:rPr>
        <w:t>atoes, cooked rice, cooked pasta, cooked pinto beans, other cooked beans, texturized soy protein, canned low-acid vegetables, and all other heat-treated plant foods are also classified as TCS foods. These foods must be cooked to 135</w:t>
      </w:r>
      <w:r w:rsidRPr="00AC403A">
        <w:rPr>
          <w:rFonts w:ascii="Tahoma" w:hAnsi="Tahoma" w:cs="Tahoma"/>
          <w:vertAlign w:val="superscript"/>
        </w:rPr>
        <w:t>o</w:t>
      </w:r>
      <w:r w:rsidRPr="00AC403A">
        <w:rPr>
          <w:rFonts w:ascii="Tahoma" w:hAnsi="Tahoma" w:cs="Tahoma"/>
        </w:rPr>
        <w:t>F or hotter and held at 135</w:t>
      </w:r>
      <w:r w:rsidRPr="00AC403A">
        <w:rPr>
          <w:rFonts w:ascii="Tahoma" w:hAnsi="Tahoma" w:cs="Tahoma"/>
          <w:vertAlign w:val="superscript"/>
        </w:rPr>
        <w:t>o</w:t>
      </w:r>
      <w:r w:rsidRPr="00AC403A">
        <w:rPr>
          <w:rFonts w:ascii="Tahoma" w:hAnsi="Tahoma" w:cs="Tahoma"/>
        </w:rPr>
        <w:t>F or hotter. If leftover, they must be properly cooled down, labeled, and r</w:t>
      </w:r>
      <w:r w:rsidRPr="005D0E18">
        <w:rPr>
          <w:rFonts w:ascii="Tahoma" w:hAnsi="Tahoma" w:cs="Tahoma"/>
        </w:rPr>
        <w:t xml:space="preserve">eheated within 72 hours of preparation.  If not used within 72 hours, they must be thrown out. </w:t>
      </w:r>
    </w:p>
    <w:p w14:paraId="58C51EEE" w14:textId="77777777" w:rsidR="00471075" w:rsidRPr="00BA3600" w:rsidRDefault="00471075" w:rsidP="00471075">
      <w:pPr>
        <w:pStyle w:val="HTMLPreformatted"/>
        <w:rPr>
          <w:rFonts w:ascii="Tahoma" w:hAnsi="Tahoma" w:cs="Tahoma"/>
          <w:b/>
          <w:bCs/>
          <w:sz w:val="24"/>
        </w:rPr>
      </w:pPr>
    </w:p>
    <w:p w14:paraId="1D4085BA" w14:textId="77777777" w:rsidR="00471075" w:rsidRPr="00BA3600" w:rsidRDefault="00471075" w:rsidP="00471075">
      <w:pPr>
        <w:pStyle w:val="HTMLPreformatted"/>
        <w:rPr>
          <w:rFonts w:ascii="Tahoma" w:hAnsi="Tahoma" w:cs="Tahoma"/>
          <w:sz w:val="24"/>
        </w:rPr>
      </w:pPr>
      <w:r w:rsidRPr="00BA3600">
        <w:rPr>
          <w:rFonts w:ascii="Tahoma" w:hAnsi="Tahoma" w:cs="Tahoma"/>
          <w:b/>
          <w:bCs/>
          <w:sz w:val="24"/>
        </w:rPr>
        <w:t xml:space="preserve">Peanut Butter: </w:t>
      </w:r>
      <w:r w:rsidRPr="00BA3600">
        <w:rPr>
          <w:rFonts w:ascii="Tahoma" w:hAnsi="Tahoma" w:cs="Tahoma"/>
          <w:sz w:val="24"/>
        </w:rPr>
        <w:t xml:space="preserve">Peanut butter is </w:t>
      </w:r>
      <w:r w:rsidRPr="00BA3600">
        <w:rPr>
          <w:rFonts w:ascii="Tahoma" w:hAnsi="Tahoma" w:cs="Tahoma"/>
          <w:sz w:val="24"/>
          <w:u w:val="single"/>
        </w:rPr>
        <w:t>not</w:t>
      </w:r>
      <w:r w:rsidRPr="00BA3600">
        <w:rPr>
          <w:rFonts w:ascii="Tahoma" w:hAnsi="Tahoma" w:cs="Tahoma"/>
          <w:sz w:val="24"/>
        </w:rPr>
        <w:t xml:space="preserve"> a TCS food because of its low water activity. Therefore, peanut butter and jelly sandwiches do not need to be refrigerated. If using commercially prepared, packaged peanut butter sandwiches, follow the manufacturer’s recommendations for storage and holding.</w:t>
      </w:r>
    </w:p>
    <w:p w14:paraId="4F56EE50" w14:textId="77777777" w:rsidR="00471075" w:rsidRPr="00BA3600" w:rsidRDefault="00471075" w:rsidP="00471075">
      <w:pPr>
        <w:pStyle w:val="NormalWeb"/>
        <w:spacing w:before="0" w:beforeAutospacing="0" w:after="0" w:afterAutospacing="0"/>
        <w:rPr>
          <w:rFonts w:ascii="Tahoma" w:hAnsi="Tahoma" w:cs="Tahoma"/>
          <w:b/>
          <w:bCs/>
        </w:rPr>
      </w:pPr>
    </w:p>
    <w:p w14:paraId="55014050" w14:textId="05EDF25F"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Garlic-in-oil: </w:t>
      </w:r>
      <w:r w:rsidRPr="00BA3600">
        <w:rPr>
          <w:rFonts w:ascii="Tahoma" w:hAnsi="Tahoma" w:cs="Tahoma"/>
        </w:rPr>
        <w:t>Most North Carolina schools are not using garlic-in-</w:t>
      </w:r>
      <w:r w:rsidR="00636A8A" w:rsidRPr="00BA3600">
        <w:rPr>
          <w:rFonts w:ascii="Tahoma" w:hAnsi="Tahoma" w:cs="Tahoma"/>
        </w:rPr>
        <w:t>oil as an ingredient. I</w:t>
      </w:r>
      <w:r w:rsidRPr="00BA3600">
        <w:rPr>
          <w:rFonts w:ascii="Tahoma" w:hAnsi="Tahoma" w:cs="Tahoma"/>
        </w:rPr>
        <w:t>f you should use garlic-in-oil, purchase a commercial</w:t>
      </w:r>
      <w:r w:rsidR="00284CF0" w:rsidRPr="00BA3600">
        <w:rPr>
          <w:rFonts w:ascii="Tahoma" w:hAnsi="Tahoma" w:cs="Tahoma"/>
        </w:rPr>
        <w:t xml:space="preserve">ly processed product listing </w:t>
      </w:r>
      <w:r w:rsidRPr="00BA3600">
        <w:rPr>
          <w:rFonts w:ascii="Tahoma" w:hAnsi="Tahoma" w:cs="Tahoma"/>
        </w:rPr>
        <w:t xml:space="preserve">acid as an ingredient.   </w:t>
      </w:r>
    </w:p>
    <w:p w14:paraId="2C0D2151" w14:textId="77777777" w:rsidR="00471075" w:rsidRPr="00BA3600" w:rsidRDefault="00471075" w:rsidP="00471075">
      <w:pPr>
        <w:pStyle w:val="NormalWeb"/>
        <w:spacing w:before="0" w:beforeAutospacing="0" w:after="0" w:afterAutospacing="0"/>
        <w:rPr>
          <w:rFonts w:ascii="Tahoma" w:hAnsi="Tahoma" w:cs="Tahoma"/>
          <w:b/>
          <w:bCs/>
        </w:rPr>
      </w:pPr>
    </w:p>
    <w:p w14:paraId="0EC3FB9E" w14:textId="77777777"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b/>
          <w:bCs/>
        </w:rPr>
        <w:t xml:space="preserve">Raw bean sprouts: </w:t>
      </w:r>
      <w:r w:rsidRPr="00BA3600">
        <w:rPr>
          <w:rFonts w:ascii="Tahoma" w:hAnsi="Tahoma" w:cs="Tahoma"/>
        </w:rPr>
        <w:t>Only purchase bean sprouts from an approved supplier. When received, store at 41</w:t>
      </w:r>
      <w:r w:rsidRPr="00BA3600">
        <w:rPr>
          <w:rFonts w:ascii="Tahoma" w:hAnsi="Tahoma" w:cs="Tahoma"/>
          <w:vertAlign w:val="superscript"/>
        </w:rPr>
        <w:t>o</w:t>
      </w:r>
      <w:r w:rsidRPr="00BA3600">
        <w:rPr>
          <w:rFonts w:ascii="Tahoma" w:hAnsi="Tahoma" w:cs="Tahoma"/>
        </w:rPr>
        <w:t xml:space="preserve">F or colder. </w:t>
      </w:r>
    </w:p>
    <w:p w14:paraId="211C43FC" w14:textId="77777777" w:rsidR="00B46837" w:rsidRPr="00BA3600" w:rsidRDefault="00B46837" w:rsidP="00B46837">
      <w:pPr>
        <w:rPr>
          <w:rFonts w:ascii="Tahoma" w:hAnsi="Tahoma" w:cs="Tahoma"/>
        </w:rPr>
      </w:pPr>
    </w:p>
    <w:p w14:paraId="5468DCA2" w14:textId="4DD371F5" w:rsidR="00B46837" w:rsidRPr="00BA3600" w:rsidRDefault="00B46837" w:rsidP="00471075">
      <w:pPr>
        <w:pStyle w:val="Heading2"/>
        <w:jc w:val="left"/>
        <w:rPr>
          <w:rFonts w:ascii="Tahoma" w:hAnsi="Tahoma" w:cs="Tahoma"/>
        </w:rPr>
      </w:pPr>
      <w:r w:rsidRPr="00BA3600">
        <w:br w:type="page"/>
      </w:r>
      <w:bookmarkStart w:id="350" w:name="_Toc394920960"/>
      <w:bookmarkStart w:id="351" w:name="_Toc394931142"/>
      <w:bookmarkStart w:id="352" w:name="_Toc411603642"/>
      <w:bookmarkStart w:id="353" w:name="_Toc411607022"/>
      <w:bookmarkStart w:id="354" w:name="_Toc167356800"/>
      <w:r w:rsidRPr="00BA3600">
        <w:rPr>
          <w:rFonts w:ascii="Tahoma" w:hAnsi="Tahoma" w:cs="Tahoma"/>
        </w:rPr>
        <w:lastRenderedPageBreak/>
        <w:t>Calibrating Thermometers</w:t>
      </w:r>
      <w:bookmarkEnd w:id="350"/>
      <w:bookmarkEnd w:id="351"/>
      <w:bookmarkEnd w:id="352"/>
      <w:bookmarkEnd w:id="353"/>
      <w:bookmarkEnd w:id="354"/>
    </w:p>
    <w:p w14:paraId="55E514A2" w14:textId="77777777" w:rsidR="00B46837" w:rsidRPr="00BA3600" w:rsidRDefault="00B46837" w:rsidP="00B46837">
      <w:pPr>
        <w:ind w:firstLine="720"/>
        <w:rPr>
          <w:rFonts w:ascii="Tahoma" w:hAnsi="Tahoma" w:cs="Tahoma"/>
        </w:rPr>
      </w:pPr>
    </w:p>
    <w:p w14:paraId="50556643" w14:textId="12930CAA" w:rsidR="00B46837" w:rsidRPr="00BA3600" w:rsidRDefault="00B46837" w:rsidP="00B46837">
      <w:pPr>
        <w:pStyle w:val="Default"/>
        <w:rPr>
          <w:rFonts w:ascii="Tahoma" w:hAnsi="Tahoma" w:cs="Tahoma"/>
        </w:rPr>
      </w:pPr>
      <w:r w:rsidRPr="00BA3600">
        <w:rPr>
          <w:rFonts w:ascii="Tahoma" w:hAnsi="Tahoma" w:cs="Tahoma"/>
        </w:rPr>
        <w:t>Accurate temperature readings are critical to the succe</w:t>
      </w:r>
      <w:r w:rsidR="00284CF0" w:rsidRPr="00BA3600">
        <w:rPr>
          <w:rFonts w:ascii="Tahoma" w:hAnsi="Tahoma" w:cs="Tahoma"/>
        </w:rPr>
        <w:t>ss of a HACCP Plan. A</w:t>
      </w:r>
      <w:r w:rsidRPr="00BA3600">
        <w:rPr>
          <w:rFonts w:ascii="Tahoma" w:hAnsi="Tahoma" w:cs="Tahoma"/>
        </w:rPr>
        <w:t>ll thermom</w:t>
      </w:r>
      <w:r w:rsidR="00284CF0" w:rsidRPr="00BA3600">
        <w:rPr>
          <w:rFonts w:ascii="Tahoma" w:hAnsi="Tahoma" w:cs="Tahoma"/>
        </w:rPr>
        <w:t xml:space="preserve">eters, including those </w:t>
      </w:r>
      <w:r w:rsidRPr="00BA3600">
        <w:rPr>
          <w:rFonts w:ascii="Tahoma" w:hAnsi="Tahoma" w:cs="Tahoma"/>
        </w:rPr>
        <w:t xml:space="preserve">used to measure food </w:t>
      </w:r>
      <w:r w:rsidR="00284CF0" w:rsidRPr="00BA3600">
        <w:rPr>
          <w:rFonts w:ascii="Tahoma" w:hAnsi="Tahoma" w:cs="Tahoma"/>
        </w:rPr>
        <w:t xml:space="preserve">temperatures and those </w:t>
      </w:r>
      <w:r w:rsidRPr="00BA3600">
        <w:rPr>
          <w:rFonts w:ascii="Tahoma" w:hAnsi="Tahoma" w:cs="Tahoma"/>
        </w:rPr>
        <w:t xml:space="preserve">used to measure air temperature, must be calibrated on a scheduled basis to determine how accurate the thermometer is reading temperatures. Calibration is the process of verifying the accuracy of a thermometer. Digital self-calibrating thermometers are highly recommended.  </w:t>
      </w:r>
    </w:p>
    <w:p w14:paraId="77410941" w14:textId="77777777" w:rsidR="00B46837" w:rsidRPr="00BA3600" w:rsidRDefault="00B46837" w:rsidP="00B46837">
      <w:pPr>
        <w:pStyle w:val="Default"/>
        <w:rPr>
          <w:rFonts w:ascii="Tahoma" w:hAnsi="Tahoma" w:cs="Tahoma"/>
        </w:rPr>
      </w:pPr>
    </w:p>
    <w:p w14:paraId="150CF88E" w14:textId="77777777" w:rsidR="00B46837" w:rsidRPr="00BA3600" w:rsidRDefault="00B46837" w:rsidP="00B46837">
      <w:pPr>
        <w:pStyle w:val="Default"/>
        <w:rPr>
          <w:rFonts w:ascii="Tahoma" w:hAnsi="Tahoma" w:cs="Tahoma"/>
          <w:b/>
          <w:bCs/>
        </w:rPr>
      </w:pPr>
      <w:r w:rsidRPr="00BA3600">
        <w:rPr>
          <w:rFonts w:ascii="Tahoma" w:hAnsi="Tahoma" w:cs="Tahoma"/>
          <w:b/>
          <w:bCs/>
        </w:rPr>
        <w:t>Calibrating Food Thermometers (Bimetallic or Metal-stem Thermometers)</w:t>
      </w:r>
    </w:p>
    <w:p w14:paraId="2DA80F51" w14:textId="77777777" w:rsidR="00B46837" w:rsidRPr="00BA3600" w:rsidRDefault="00B46837" w:rsidP="00B46837">
      <w:pPr>
        <w:pStyle w:val="Default"/>
        <w:rPr>
          <w:rFonts w:ascii="Tahoma" w:hAnsi="Tahoma" w:cs="Tahoma"/>
          <w:vanish/>
        </w:rPr>
      </w:pPr>
      <w:r w:rsidRPr="00BA3600">
        <w:rPr>
          <w:rFonts w:ascii="Tahoma" w:hAnsi="Tahoma" w:cs="Tahoma"/>
        </w:rPr>
        <w:t>Read the manufacturer instructions to determine how to calibrate your thermometers. Some types must be returned to the manufacturer to be calibrated. Calibrate all food thermometers at least once a day or every time it is dropped</w:t>
      </w:r>
      <w:r w:rsidRPr="00BA3600">
        <w:rPr>
          <w:rFonts w:ascii="Tahoma" w:hAnsi="Tahoma" w:cs="Tahoma"/>
          <w:szCs w:val="20"/>
        </w:rPr>
        <w:t xml:space="preserve">. </w:t>
      </w:r>
    </w:p>
    <w:p w14:paraId="236064F4" w14:textId="77777777" w:rsidR="00B46837" w:rsidRPr="00BA3600" w:rsidRDefault="00B46837" w:rsidP="00B46837">
      <w:pPr>
        <w:rPr>
          <w:rFonts w:ascii="Tahoma" w:hAnsi="Tahoma" w:cs="Tahoma"/>
        </w:rPr>
      </w:pPr>
      <w:r w:rsidRPr="00BA3600">
        <w:rPr>
          <w:rFonts w:ascii="Tahoma" w:hAnsi="Tahoma" w:cs="Tahoma"/>
        </w:rPr>
        <w:t>Two accepted methods for calibration are the boiling-point method and ice-point method. Both are described below.</w:t>
      </w:r>
    </w:p>
    <w:p w14:paraId="440DA5E7" w14:textId="77777777" w:rsidR="00B46837" w:rsidRPr="00BA3600" w:rsidRDefault="00B46837" w:rsidP="00B46837">
      <w:pPr>
        <w:rPr>
          <w:rFonts w:ascii="Tahoma" w:hAnsi="Tahoma" w:cs="Tahoma"/>
        </w:rPr>
      </w:pPr>
    </w:p>
    <w:p w14:paraId="5AA270C6" w14:textId="77777777" w:rsidR="00B46837" w:rsidRPr="00BA3600" w:rsidRDefault="00B46837" w:rsidP="00B46837">
      <w:pPr>
        <w:rPr>
          <w:rFonts w:ascii="Tahoma" w:hAnsi="Tahoma" w:cs="Tahoma"/>
          <w:b/>
          <w:bCs/>
          <w:i/>
          <w:iCs/>
        </w:rPr>
      </w:pPr>
      <w:r w:rsidRPr="00BA3600">
        <w:rPr>
          <w:rFonts w:ascii="Tahoma" w:hAnsi="Tahoma" w:cs="Tahoma"/>
          <w:b/>
          <w:bCs/>
          <w:i/>
          <w:iCs/>
        </w:rPr>
        <w:t>Boiling-point method (This method can only be used if your elevation is 1,000 feet or less. If you do not know your elevation, it is best to check the accuracy of your thermometers using the ice-point method.)</w:t>
      </w:r>
    </w:p>
    <w:p w14:paraId="24CD3E50" w14:textId="77777777" w:rsidR="00B46837" w:rsidRPr="00BA3600" w:rsidRDefault="00B46837" w:rsidP="004D68B1">
      <w:pPr>
        <w:numPr>
          <w:ilvl w:val="0"/>
          <w:numId w:val="63"/>
        </w:numPr>
        <w:rPr>
          <w:rFonts w:ascii="Tahoma" w:hAnsi="Tahoma" w:cs="Tahoma"/>
        </w:rPr>
      </w:pPr>
      <w:r w:rsidRPr="00BA3600">
        <w:rPr>
          <w:rFonts w:ascii="Tahoma" w:hAnsi="Tahoma" w:cs="Tahoma"/>
        </w:rPr>
        <w:t>Boil clean tap water in a deep pot.</w:t>
      </w:r>
    </w:p>
    <w:p w14:paraId="70DC497E" w14:textId="77777777" w:rsidR="00B46837" w:rsidRPr="00BA3600" w:rsidRDefault="00B46837" w:rsidP="004D68B1">
      <w:pPr>
        <w:numPr>
          <w:ilvl w:val="0"/>
          <w:numId w:val="63"/>
        </w:numPr>
        <w:rPr>
          <w:rFonts w:ascii="Tahoma" w:hAnsi="Tahoma" w:cs="Tahoma"/>
        </w:rPr>
      </w:pPr>
      <w:r w:rsidRPr="00BA3600">
        <w:rPr>
          <w:rFonts w:ascii="Tahoma" w:hAnsi="Tahoma" w:cs="Tahoma"/>
        </w:rPr>
        <w:t xml:space="preserve">Put the thermometer stem or probe into the boiling water so the sensing area is completely submerged.  </w:t>
      </w:r>
    </w:p>
    <w:p w14:paraId="4DFC5D16" w14:textId="77777777" w:rsidR="00B46837" w:rsidRPr="00BA3600" w:rsidRDefault="00B46837" w:rsidP="004D68B1">
      <w:pPr>
        <w:numPr>
          <w:ilvl w:val="0"/>
          <w:numId w:val="63"/>
        </w:numPr>
        <w:rPr>
          <w:rFonts w:ascii="Tahoma" w:hAnsi="Tahoma" w:cs="Tahoma"/>
        </w:rPr>
      </w:pPr>
      <w:r w:rsidRPr="00BA3600">
        <w:rPr>
          <w:rFonts w:ascii="Tahoma" w:hAnsi="Tahoma" w:cs="Tahoma"/>
        </w:rPr>
        <w:t>Wait 30 seconds or until the indicator stops moving.</w:t>
      </w:r>
    </w:p>
    <w:p w14:paraId="658BE7A3" w14:textId="77777777" w:rsidR="00B46837" w:rsidRPr="00BA3600" w:rsidRDefault="00B46837" w:rsidP="004D68B1">
      <w:pPr>
        <w:numPr>
          <w:ilvl w:val="0"/>
          <w:numId w:val="63"/>
        </w:numPr>
        <w:rPr>
          <w:rFonts w:ascii="Tahoma" w:hAnsi="Tahoma" w:cs="Tahoma"/>
        </w:rPr>
      </w:pPr>
      <w:r w:rsidRPr="00BA3600">
        <w:rPr>
          <w:rFonts w:ascii="Tahoma" w:hAnsi="Tahoma" w:cs="Tahoma"/>
        </w:rPr>
        <w:t>If the temperature is at 212</w:t>
      </w:r>
      <w:r w:rsidRPr="00BA3600">
        <w:rPr>
          <w:rFonts w:ascii="Tahoma" w:hAnsi="Tahoma" w:cs="Tahoma"/>
          <w:vertAlign w:val="superscript"/>
        </w:rPr>
        <w:t>o</w:t>
      </w:r>
      <w:r w:rsidRPr="00BA3600">
        <w:rPr>
          <w:rFonts w:ascii="Tahoma" w:hAnsi="Tahoma" w:cs="Tahoma"/>
        </w:rPr>
        <w:t xml:space="preserve">F then remove the thermometer. It is ready for use.  </w:t>
      </w:r>
    </w:p>
    <w:p w14:paraId="43423F77" w14:textId="77777777" w:rsidR="00B46837" w:rsidRPr="00BA3600" w:rsidRDefault="00B46837" w:rsidP="004D68B1">
      <w:pPr>
        <w:numPr>
          <w:ilvl w:val="0"/>
          <w:numId w:val="63"/>
        </w:numPr>
        <w:rPr>
          <w:rFonts w:ascii="Tahoma" w:hAnsi="Tahoma" w:cs="Tahoma"/>
        </w:rPr>
      </w:pPr>
      <w:r w:rsidRPr="00BA3600">
        <w:rPr>
          <w:rFonts w:ascii="Tahoma" w:hAnsi="Tahoma" w:cs="Tahoma"/>
        </w:rPr>
        <w:t>If the temperature is not at 212</w:t>
      </w:r>
      <w:r w:rsidRPr="00BA3600">
        <w:rPr>
          <w:rFonts w:ascii="Tahoma" w:hAnsi="Tahoma" w:cs="Tahoma"/>
          <w:vertAlign w:val="superscript"/>
        </w:rPr>
        <w:t>o</w:t>
      </w:r>
      <w:r w:rsidRPr="00BA3600">
        <w:rPr>
          <w:rFonts w:ascii="Tahoma" w:hAnsi="Tahoma" w:cs="Tahoma"/>
        </w:rPr>
        <w:t>F, hold the calibration nut securely with a wrench or other tool and rotate the head of the thermometer until it reads 212ºF or the appropriate boiling-point temperature for your elevation.</w:t>
      </w:r>
    </w:p>
    <w:p w14:paraId="5F899D9B" w14:textId="77777777" w:rsidR="00B46837" w:rsidRPr="00BA3600" w:rsidRDefault="00B46837" w:rsidP="004D68B1">
      <w:pPr>
        <w:numPr>
          <w:ilvl w:val="0"/>
          <w:numId w:val="63"/>
        </w:numPr>
        <w:rPr>
          <w:rFonts w:ascii="Tahoma" w:hAnsi="Tahoma" w:cs="Tahoma"/>
        </w:rPr>
      </w:pPr>
      <w:r w:rsidRPr="00BA3600">
        <w:rPr>
          <w:rFonts w:ascii="Tahoma" w:hAnsi="Tahoma" w:cs="Tahoma"/>
        </w:rPr>
        <w:t>If you are using a digital thermometer, refer to the manufacturer instructions to determine how to calibrate your thermometers. Some types must be returned to the manufacturer to be calibrated.</w:t>
      </w:r>
    </w:p>
    <w:p w14:paraId="3D703A4C" w14:textId="77777777" w:rsidR="00B46837" w:rsidRPr="00BA3600" w:rsidRDefault="00B46837" w:rsidP="00B46837">
      <w:pPr>
        <w:rPr>
          <w:rFonts w:ascii="Tahoma" w:hAnsi="Tahoma" w:cs="Tahoma"/>
        </w:rPr>
      </w:pPr>
    </w:p>
    <w:p w14:paraId="15793A2C" w14:textId="77777777" w:rsidR="00B46837" w:rsidRPr="00BA3600" w:rsidRDefault="00B46837" w:rsidP="00B46837">
      <w:pPr>
        <w:rPr>
          <w:rFonts w:ascii="Tahoma" w:hAnsi="Tahoma" w:cs="Tahoma"/>
          <w:b/>
          <w:bCs/>
          <w:i/>
          <w:iCs/>
        </w:rPr>
      </w:pPr>
      <w:r w:rsidRPr="00BA3600">
        <w:rPr>
          <w:rFonts w:ascii="Tahoma" w:hAnsi="Tahoma" w:cs="Tahoma"/>
          <w:b/>
          <w:bCs/>
          <w:i/>
          <w:iCs/>
        </w:rPr>
        <w:t>Ice-point method</w:t>
      </w:r>
    </w:p>
    <w:p w14:paraId="66B9652D" w14:textId="77777777" w:rsidR="00B46837" w:rsidRPr="00BA3600" w:rsidRDefault="00B46837" w:rsidP="004D68B1">
      <w:pPr>
        <w:numPr>
          <w:ilvl w:val="0"/>
          <w:numId w:val="64"/>
        </w:numPr>
        <w:rPr>
          <w:rFonts w:ascii="Tahoma" w:hAnsi="Tahoma" w:cs="Tahoma"/>
        </w:rPr>
      </w:pPr>
      <w:r w:rsidRPr="00BA3600">
        <w:rPr>
          <w:rFonts w:ascii="Tahoma" w:hAnsi="Tahoma" w:cs="Tahoma"/>
        </w:rPr>
        <w:t>Fill a container with crushed or chipped ice.</w:t>
      </w:r>
    </w:p>
    <w:p w14:paraId="716B5C37" w14:textId="77777777" w:rsidR="00B46837" w:rsidRPr="00BA3600" w:rsidRDefault="00B46837" w:rsidP="004D68B1">
      <w:pPr>
        <w:numPr>
          <w:ilvl w:val="0"/>
          <w:numId w:val="64"/>
        </w:numPr>
        <w:rPr>
          <w:rFonts w:ascii="Tahoma" w:hAnsi="Tahoma" w:cs="Tahoma"/>
        </w:rPr>
      </w:pPr>
      <w:r w:rsidRPr="00BA3600">
        <w:rPr>
          <w:rFonts w:ascii="Tahoma" w:hAnsi="Tahoma" w:cs="Tahoma"/>
        </w:rPr>
        <w:t>Add water slowly until it overflows.</w:t>
      </w:r>
    </w:p>
    <w:p w14:paraId="3EBDA743" w14:textId="77777777" w:rsidR="00B46837" w:rsidRPr="00BA3600" w:rsidRDefault="00B46837" w:rsidP="004D68B1">
      <w:pPr>
        <w:numPr>
          <w:ilvl w:val="0"/>
          <w:numId w:val="64"/>
        </w:numPr>
        <w:rPr>
          <w:rFonts w:ascii="Tahoma" w:hAnsi="Tahoma" w:cs="Tahoma"/>
        </w:rPr>
      </w:pPr>
      <w:r w:rsidRPr="00BA3600">
        <w:rPr>
          <w:rFonts w:ascii="Tahoma" w:hAnsi="Tahoma" w:cs="Tahoma"/>
        </w:rPr>
        <w:t>Add more ice until it is packed tightly to the bottom of the container, allowing excess to overflow. The water should not rise more than about ¼ inch over the top of the ice.</w:t>
      </w:r>
    </w:p>
    <w:p w14:paraId="0CC683CB" w14:textId="1C3FFB38" w:rsidR="00B46837" w:rsidRPr="00BA3600" w:rsidRDefault="00B46837" w:rsidP="004D68B1">
      <w:pPr>
        <w:numPr>
          <w:ilvl w:val="0"/>
          <w:numId w:val="64"/>
        </w:numPr>
        <w:rPr>
          <w:rFonts w:ascii="Tahoma" w:hAnsi="Tahoma" w:cs="Tahoma"/>
        </w:rPr>
      </w:pPr>
      <w:r w:rsidRPr="00BA3600">
        <w:rPr>
          <w:rFonts w:ascii="Tahoma" w:hAnsi="Tahoma" w:cs="Tahoma"/>
        </w:rPr>
        <w:t>Insert the stem of the thermometer at least two inches into the container and allow it to stabilize for 5 minutes or until the indicator stops mov</w:t>
      </w:r>
      <w:r w:rsidR="00284CF0" w:rsidRPr="00BA3600">
        <w:rPr>
          <w:rFonts w:ascii="Tahoma" w:hAnsi="Tahoma" w:cs="Tahoma"/>
        </w:rPr>
        <w:t xml:space="preserve">ing. Note: It is important for </w:t>
      </w:r>
      <w:r w:rsidRPr="00BA3600">
        <w:rPr>
          <w:rFonts w:ascii="Tahoma" w:hAnsi="Tahoma" w:cs="Tahoma"/>
        </w:rPr>
        <w:t xml:space="preserve">the tip of the thermometer </w:t>
      </w:r>
      <w:r w:rsidR="00284CF0" w:rsidRPr="00BA3600">
        <w:rPr>
          <w:rFonts w:ascii="Tahoma" w:hAnsi="Tahoma" w:cs="Tahoma"/>
        </w:rPr>
        <w:t xml:space="preserve">to </w:t>
      </w:r>
      <w:r w:rsidRPr="00BA3600">
        <w:rPr>
          <w:rFonts w:ascii="Tahoma" w:hAnsi="Tahoma" w:cs="Tahoma"/>
        </w:rPr>
        <w:t>not touch the bottom or sides of the container.</w:t>
      </w:r>
    </w:p>
    <w:p w14:paraId="36BABD0B" w14:textId="77777777" w:rsidR="00B46837" w:rsidRPr="00BA3600" w:rsidRDefault="00B46837" w:rsidP="004D68B1">
      <w:pPr>
        <w:numPr>
          <w:ilvl w:val="0"/>
          <w:numId w:val="64"/>
        </w:numPr>
        <w:rPr>
          <w:rFonts w:ascii="Tahoma" w:hAnsi="Tahoma" w:cs="Tahoma"/>
        </w:rPr>
      </w:pPr>
      <w:r w:rsidRPr="00BA3600">
        <w:rPr>
          <w:rFonts w:ascii="Tahoma" w:hAnsi="Tahoma" w:cs="Tahoma"/>
        </w:rPr>
        <w:t>If the temperature is at 32</w:t>
      </w:r>
      <w:r w:rsidRPr="00BA3600">
        <w:rPr>
          <w:rFonts w:ascii="Tahoma" w:hAnsi="Tahoma" w:cs="Tahoma"/>
          <w:vertAlign w:val="superscript"/>
        </w:rPr>
        <w:t>o</w:t>
      </w:r>
      <w:r w:rsidRPr="00BA3600">
        <w:rPr>
          <w:rFonts w:ascii="Tahoma" w:hAnsi="Tahoma" w:cs="Tahoma"/>
        </w:rPr>
        <w:t>F, remove the thermometer. It is ready for use.</w:t>
      </w:r>
    </w:p>
    <w:p w14:paraId="34F30E9C" w14:textId="267BD7BD" w:rsidR="00B46837" w:rsidRPr="00BA3600" w:rsidRDefault="00B46837" w:rsidP="004D68B1">
      <w:pPr>
        <w:numPr>
          <w:ilvl w:val="0"/>
          <w:numId w:val="64"/>
        </w:numPr>
        <w:rPr>
          <w:rFonts w:ascii="Tahoma" w:hAnsi="Tahoma" w:cs="Tahoma"/>
        </w:rPr>
      </w:pPr>
      <w:r w:rsidRPr="00BA3600">
        <w:rPr>
          <w:rFonts w:ascii="Tahoma" w:hAnsi="Tahoma" w:cs="Tahoma"/>
        </w:rPr>
        <w:t>If the temperature is not at 32</w:t>
      </w:r>
      <w:r w:rsidRPr="00BA3600">
        <w:rPr>
          <w:rFonts w:ascii="Tahoma" w:hAnsi="Tahoma" w:cs="Tahoma"/>
          <w:vertAlign w:val="superscript"/>
        </w:rPr>
        <w:t>o</w:t>
      </w:r>
      <w:r w:rsidR="00284CF0" w:rsidRPr="00BA3600">
        <w:rPr>
          <w:rFonts w:ascii="Tahoma" w:hAnsi="Tahoma" w:cs="Tahoma"/>
        </w:rPr>
        <w:t xml:space="preserve">F, </w:t>
      </w:r>
      <w:r w:rsidRPr="00BA3600">
        <w:rPr>
          <w:rFonts w:ascii="Tahoma" w:hAnsi="Tahoma" w:cs="Tahoma"/>
        </w:rPr>
        <w:t>hold the calibration nut securely with a wrench or other tool and rotate the head of the thermometer until it reads 32ºF. The cases of some thermometers have “built in” wrenches on the end of the case.</w:t>
      </w:r>
    </w:p>
    <w:p w14:paraId="6B8458AD" w14:textId="77777777" w:rsidR="00B46837" w:rsidRPr="00BA3600" w:rsidRDefault="00B46837" w:rsidP="004D68B1">
      <w:pPr>
        <w:numPr>
          <w:ilvl w:val="0"/>
          <w:numId w:val="64"/>
        </w:numPr>
        <w:rPr>
          <w:rFonts w:ascii="Tahoma" w:hAnsi="Tahoma" w:cs="Tahoma"/>
        </w:rPr>
      </w:pPr>
      <w:r w:rsidRPr="00BA3600">
        <w:rPr>
          <w:rFonts w:ascii="Tahoma" w:hAnsi="Tahoma" w:cs="Tahoma"/>
        </w:rPr>
        <w:t>If you are using a digital thermometer, refer to the manufacturer instructions to determine how to calibrate your thermometers. Some types must be returned to the manufacturer to be calibrated.</w:t>
      </w:r>
    </w:p>
    <w:p w14:paraId="4F4AD52A" w14:textId="5A0DEF83" w:rsidR="00B46837" w:rsidRPr="00BA3600" w:rsidRDefault="00B46837" w:rsidP="00471075">
      <w:pPr>
        <w:pStyle w:val="Heading2"/>
        <w:jc w:val="left"/>
        <w:rPr>
          <w:rFonts w:ascii="Tahoma" w:hAnsi="Tahoma" w:cs="Tahoma"/>
        </w:rPr>
      </w:pPr>
      <w:r w:rsidRPr="00BA3600">
        <w:br w:type="page"/>
      </w:r>
      <w:bookmarkStart w:id="355" w:name="_Toc394920961"/>
      <w:bookmarkStart w:id="356" w:name="_Toc394931143"/>
      <w:bookmarkStart w:id="357" w:name="_Toc411603643"/>
      <w:bookmarkStart w:id="358" w:name="_Toc411607023"/>
      <w:bookmarkStart w:id="359" w:name="_Toc167356801"/>
      <w:r w:rsidRPr="00BA3600">
        <w:rPr>
          <w:rFonts w:ascii="Tahoma" w:hAnsi="Tahoma" w:cs="Tahoma"/>
        </w:rPr>
        <w:lastRenderedPageBreak/>
        <w:t>Measuring Food Temperatures</w:t>
      </w:r>
      <w:bookmarkEnd w:id="355"/>
      <w:bookmarkEnd w:id="356"/>
      <w:bookmarkEnd w:id="357"/>
      <w:bookmarkEnd w:id="358"/>
      <w:bookmarkEnd w:id="359"/>
    </w:p>
    <w:p w14:paraId="04E090E4" w14:textId="77777777" w:rsidR="00B46837" w:rsidRPr="00BA3600" w:rsidRDefault="00B46837" w:rsidP="00B46837">
      <w:pPr>
        <w:rPr>
          <w:rFonts w:ascii="Tahoma" w:hAnsi="Tahoma" w:cs="Tahoma"/>
          <w:sz w:val="28"/>
        </w:rPr>
      </w:pPr>
    </w:p>
    <w:p w14:paraId="36232C22" w14:textId="77777777" w:rsidR="00B46837" w:rsidRPr="00BA3600" w:rsidRDefault="00B46837" w:rsidP="00B46837">
      <w:pPr>
        <w:pStyle w:val="BodyTextIndent"/>
        <w:ind w:left="0"/>
        <w:rPr>
          <w:rFonts w:ascii="Tahoma" w:hAnsi="Tahoma" w:cs="Tahoma"/>
          <w:sz w:val="24"/>
        </w:rPr>
      </w:pPr>
      <w:r w:rsidRPr="00BA3600">
        <w:rPr>
          <w:rFonts w:ascii="Tahoma" w:hAnsi="Tahoma" w:cs="Tahoma"/>
          <w:sz w:val="24"/>
        </w:rPr>
        <w:t>Temperature readings will only be correct if the thermometer is placed in the proper location in the food. If not inserted correctly, or placed in the wrong area, the reading on the food thermometer will not accurately reflect the internal temperature of the food. In general, place the food thermometer in the thickest part of the food, away from bone, fat, or gristle.</w:t>
      </w:r>
    </w:p>
    <w:p w14:paraId="7E60DBC1" w14:textId="77777777" w:rsidR="00B46837" w:rsidRPr="00BA3600" w:rsidRDefault="00B46837" w:rsidP="00B46837">
      <w:pPr>
        <w:rPr>
          <w:rFonts w:ascii="Tahoma" w:hAnsi="Tahoma" w:cs="Tahoma"/>
        </w:rPr>
      </w:pPr>
    </w:p>
    <w:p w14:paraId="64DB7F49" w14:textId="08EE67E8" w:rsidR="00B46837" w:rsidRPr="00BA3600" w:rsidRDefault="00B46837" w:rsidP="00B46837">
      <w:pPr>
        <w:rPr>
          <w:rFonts w:ascii="Tahoma" w:hAnsi="Tahoma" w:cs="Tahoma"/>
          <w:color w:val="000000"/>
          <w:szCs w:val="12"/>
        </w:rPr>
      </w:pPr>
      <w:r w:rsidRPr="00BA3600">
        <w:rPr>
          <w:rFonts w:ascii="Tahoma" w:hAnsi="Tahoma" w:cs="Tahoma"/>
          <w:color w:val="000000"/>
          <w:szCs w:val="12"/>
        </w:rPr>
        <w:t>Before using a food thermometer, read the manufacturer's instructions. The instructions should tell how far the thermometer must be inserted in a food to give an accurate reading. If instructions are not available, check the stem of the food thermometer for an indentation, or "dimple." This shows one end of the location of the sensing device. Dial thermometers must be inserted about 2 to 3 inches into the food. For most digital thermometers, one only needs to a small area of the tip to get an accurate reading. Clean and sanitize the stem of the thermometer before use</w:t>
      </w:r>
      <w:r w:rsidR="000B652B" w:rsidRPr="00BA3600">
        <w:rPr>
          <w:rFonts w:ascii="Tahoma" w:hAnsi="Tahoma" w:cs="Tahoma"/>
          <w:color w:val="000000"/>
          <w:szCs w:val="12"/>
        </w:rPr>
        <w:t>. Clean and sanitize between checking temperatures of various foods to avoid cross-contact for allergens</w:t>
      </w:r>
      <w:r w:rsidRPr="00BA3600">
        <w:rPr>
          <w:rFonts w:ascii="Tahoma" w:hAnsi="Tahoma" w:cs="Tahoma"/>
          <w:color w:val="000000"/>
          <w:szCs w:val="12"/>
        </w:rPr>
        <w:t>.</w:t>
      </w:r>
    </w:p>
    <w:p w14:paraId="53AEFD3E" w14:textId="77777777" w:rsidR="00B46837" w:rsidRPr="00BA3600" w:rsidRDefault="00B46837" w:rsidP="00B46837">
      <w:pPr>
        <w:rPr>
          <w:rFonts w:ascii="Tahoma" w:hAnsi="Tahoma" w:cs="Tahoma"/>
          <w:b/>
          <w:bCs/>
          <w:color w:val="000000"/>
          <w:szCs w:val="12"/>
        </w:rPr>
      </w:pPr>
      <w:r w:rsidRPr="00BA3600">
        <w:rPr>
          <w:rFonts w:ascii="Tahoma" w:hAnsi="Tahoma" w:cs="Tahoma"/>
          <w:b/>
          <w:bCs/>
          <w:color w:val="000000"/>
          <w:szCs w:val="12"/>
        </w:rPr>
        <w:tab/>
      </w:r>
    </w:p>
    <w:p w14:paraId="7B3618AC" w14:textId="77777777" w:rsidR="00B46837" w:rsidRPr="00BA3600" w:rsidRDefault="00B46837" w:rsidP="00B46837">
      <w:pPr>
        <w:rPr>
          <w:rFonts w:ascii="Tahoma" w:hAnsi="Tahoma" w:cs="Tahoma"/>
          <w:b/>
          <w:bCs/>
          <w:color w:val="000000"/>
          <w:szCs w:val="12"/>
        </w:rPr>
      </w:pPr>
      <w:r w:rsidRPr="00BA3600">
        <w:rPr>
          <w:rFonts w:ascii="Tahoma" w:hAnsi="Tahoma" w:cs="Tahoma"/>
          <w:b/>
          <w:bCs/>
          <w:color w:val="000000"/>
          <w:szCs w:val="12"/>
        </w:rPr>
        <w:t>Where to Place the Thermometer</w:t>
      </w:r>
    </w:p>
    <w:p w14:paraId="655D86ED" w14:textId="77777777"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Meat.</w:t>
      </w:r>
      <w:r w:rsidRPr="00BA3600">
        <w:rPr>
          <w:rFonts w:ascii="Tahoma" w:hAnsi="Tahoma" w:cs="Tahoma"/>
          <w:color w:val="000000"/>
          <w:szCs w:val="12"/>
        </w:rPr>
        <w:t xml:space="preserve"> When taking the temperature of larger pieces of meat, place the food thermometer midway in the roast, in the thickest part of the meat, away from bone, fat, or gristle. When checking temperature of irregularly shaped food, such as a roast, check the temperature in several places. </w:t>
      </w:r>
    </w:p>
    <w:p w14:paraId="500E2975" w14:textId="77777777" w:rsidR="00B46837" w:rsidRPr="00BA3600" w:rsidRDefault="00B46837" w:rsidP="00B46837">
      <w:pPr>
        <w:rPr>
          <w:rFonts w:ascii="Tahoma" w:hAnsi="Tahoma" w:cs="Tahoma"/>
          <w:b/>
          <w:bCs/>
          <w:color w:val="000000"/>
          <w:szCs w:val="12"/>
        </w:rPr>
      </w:pPr>
    </w:p>
    <w:p w14:paraId="4A5954E8" w14:textId="77777777" w:rsidR="00B46837" w:rsidRPr="00BA3600" w:rsidRDefault="00B46837" w:rsidP="00B46837">
      <w:pPr>
        <w:rPr>
          <w:rFonts w:ascii="Tahoma" w:hAnsi="Tahoma" w:cs="Tahoma"/>
          <w:i/>
          <w:iCs/>
          <w:vanish/>
          <w:color w:val="000000"/>
          <w:szCs w:val="12"/>
        </w:rPr>
      </w:pPr>
    </w:p>
    <w:p w14:paraId="601B153B" w14:textId="77777777"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Poultry.</w:t>
      </w:r>
      <w:r w:rsidRPr="00BA3600">
        <w:rPr>
          <w:rFonts w:ascii="Tahoma" w:hAnsi="Tahoma" w:cs="Tahoma"/>
          <w:color w:val="000000"/>
          <w:szCs w:val="12"/>
        </w:rPr>
        <w:t xml:space="preserve"> When cooking whole poultry, the food thermometer should be inserted into the thickest part of the thigh (avoiding the bone). For poultry parts, insert food thermometer into the thickest area, avoiding the bone. The food thermometer may be inserted sideways if necessary. When the food is irregularly shaped, the temperature should be checked in several places. </w:t>
      </w:r>
    </w:p>
    <w:p w14:paraId="0A0A672E" w14:textId="77777777" w:rsidR="00B46837" w:rsidRPr="00BA3600" w:rsidRDefault="00B46837" w:rsidP="00B46837">
      <w:pPr>
        <w:rPr>
          <w:rFonts w:ascii="Tahoma" w:hAnsi="Tahoma" w:cs="Tahoma"/>
          <w:b/>
          <w:bCs/>
          <w:color w:val="000000"/>
          <w:szCs w:val="12"/>
        </w:rPr>
      </w:pPr>
    </w:p>
    <w:p w14:paraId="4C251505" w14:textId="77777777" w:rsidR="00B46837" w:rsidRPr="00BA3600" w:rsidRDefault="00B46837" w:rsidP="00B46837">
      <w:pPr>
        <w:rPr>
          <w:rFonts w:ascii="Tahoma" w:hAnsi="Tahoma" w:cs="Tahoma"/>
          <w:i/>
          <w:iCs/>
          <w:vanish/>
          <w:color w:val="000000"/>
          <w:szCs w:val="12"/>
        </w:rPr>
      </w:pPr>
    </w:p>
    <w:p w14:paraId="45A43B54" w14:textId="5F70F375"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Thin foods.</w:t>
      </w:r>
      <w:r w:rsidRPr="00BA3600">
        <w:rPr>
          <w:rFonts w:ascii="Tahoma" w:hAnsi="Tahoma" w:cs="Tahoma"/>
          <w:color w:val="000000"/>
          <w:szCs w:val="12"/>
        </w:rPr>
        <w:t xml:space="preserve"> When measuring the temperature of a thin food, such as a hamburger patty, pork chop, or chicken breast, use a thermistor or thermocouple food thermometer if possible. There are also special thermometers with a short sensing area on the probe avai</w:t>
      </w:r>
      <w:r w:rsidR="00636A8A" w:rsidRPr="00BA3600">
        <w:rPr>
          <w:rFonts w:ascii="Tahoma" w:hAnsi="Tahoma" w:cs="Tahoma"/>
          <w:color w:val="000000"/>
          <w:szCs w:val="12"/>
        </w:rPr>
        <w:t>lable for thin foods. I</w:t>
      </w:r>
      <w:r w:rsidRPr="00BA3600">
        <w:rPr>
          <w:rFonts w:ascii="Tahoma" w:hAnsi="Tahoma" w:cs="Tahoma"/>
          <w:color w:val="000000"/>
          <w:szCs w:val="12"/>
        </w:rPr>
        <w:t>f an "instant-read" dial bimetallic-coil food thermometer is used, the probe must be inserted into the</w:t>
      </w:r>
      <w:r w:rsidR="00973E93" w:rsidRPr="00BA3600">
        <w:rPr>
          <w:rFonts w:ascii="Tahoma" w:hAnsi="Tahoma" w:cs="Tahoma"/>
          <w:color w:val="000000"/>
          <w:szCs w:val="12"/>
        </w:rPr>
        <w:t xml:space="preserve"> side of the food so the </w:t>
      </w:r>
      <w:r w:rsidRPr="00BA3600">
        <w:rPr>
          <w:rFonts w:ascii="Tahoma" w:hAnsi="Tahoma" w:cs="Tahoma"/>
          <w:color w:val="000000"/>
          <w:szCs w:val="12"/>
        </w:rPr>
        <w:t xml:space="preserve">entire sensing area (usually 2-3 inches) is positioned through the center of the food. </w:t>
      </w:r>
    </w:p>
    <w:p w14:paraId="4884EF8A" w14:textId="77777777" w:rsidR="00B46837" w:rsidRPr="00BA3600" w:rsidRDefault="00B46837" w:rsidP="00B46837">
      <w:pPr>
        <w:rPr>
          <w:rFonts w:ascii="Tahoma" w:hAnsi="Tahoma" w:cs="Tahoma"/>
          <w:b/>
          <w:bCs/>
          <w:color w:val="000000"/>
          <w:szCs w:val="12"/>
        </w:rPr>
      </w:pPr>
    </w:p>
    <w:p w14:paraId="2EE65BCC" w14:textId="77777777" w:rsidR="00B46837" w:rsidRPr="00BA3600" w:rsidRDefault="00B46837" w:rsidP="00B46837">
      <w:pPr>
        <w:rPr>
          <w:rFonts w:ascii="Tahoma" w:hAnsi="Tahoma" w:cs="Tahoma"/>
          <w:i/>
          <w:iCs/>
          <w:vanish/>
          <w:color w:val="000000"/>
          <w:szCs w:val="12"/>
        </w:rPr>
      </w:pPr>
    </w:p>
    <w:p w14:paraId="565C72B5" w14:textId="77777777" w:rsidR="00B46837" w:rsidRPr="00BA3600" w:rsidRDefault="00B46837" w:rsidP="00B46837">
      <w:pPr>
        <w:rPr>
          <w:rFonts w:ascii="Tahoma" w:hAnsi="Tahoma" w:cs="Tahoma"/>
          <w:color w:val="000000"/>
          <w:szCs w:val="12"/>
        </w:rPr>
      </w:pPr>
      <w:r w:rsidRPr="00BA3600">
        <w:rPr>
          <w:rFonts w:ascii="Tahoma" w:hAnsi="Tahoma" w:cs="Tahoma"/>
          <w:i/>
          <w:iCs/>
          <w:color w:val="000000"/>
          <w:szCs w:val="12"/>
        </w:rPr>
        <w:t>Combination dishes.</w:t>
      </w:r>
      <w:r w:rsidRPr="00BA3600">
        <w:rPr>
          <w:rFonts w:ascii="Tahoma" w:hAnsi="Tahoma" w:cs="Tahoma"/>
          <w:color w:val="000000"/>
          <w:szCs w:val="12"/>
        </w:rPr>
        <w:t xml:space="preserve"> For casseroles and other combination dishes, place the food thermometer into the thickest portion of the food or the center of the dish. Egg dishes and dishes containing ground meat and poultry should be checked in several places.</w:t>
      </w:r>
    </w:p>
    <w:p w14:paraId="33A95C2D" w14:textId="77777777" w:rsidR="00B46837" w:rsidRPr="00BA3600" w:rsidRDefault="00B46837" w:rsidP="00B46837">
      <w:pPr>
        <w:pStyle w:val="Heading6"/>
        <w:tabs>
          <w:tab w:val="left" w:pos="11160"/>
        </w:tabs>
        <w:rPr>
          <w:rFonts w:ascii="Tahoma" w:hAnsi="Tahoma" w:cs="Tahoma"/>
        </w:rPr>
        <w:sectPr w:rsidR="00B46837" w:rsidRPr="00BA3600" w:rsidSect="003533F6">
          <w:footerReference w:type="even" r:id="rId16"/>
          <w:footerReference w:type="default" r:id="rId17"/>
          <w:pgSz w:w="12240" w:h="15840" w:code="1"/>
          <w:pgMar w:top="1440" w:right="1008" w:bottom="720" w:left="1008" w:header="720" w:footer="720" w:gutter="0"/>
          <w:pgNumType w:start="1"/>
          <w:cols w:space="720"/>
          <w:docGrid w:linePitch="360"/>
        </w:sectPr>
      </w:pPr>
    </w:p>
    <w:p w14:paraId="18993FAA" w14:textId="1AD9DDBE" w:rsidR="00471075" w:rsidRPr="00BA3600" w:rsidRDefault="00471075" w:rsidP="00471075">
      <w:pPr>
        <w:pStyle w:val="Heading2"/>
        <w:jc w:val="left"/>
        <w:rPr>
          <w:rFonts w:ascii="Tahoma" w:hAnsi="Tahoma" w:cs="Tahoma"/>
        </w:rPr>
      </w:pPr>
      <w:bookmarkStart w:id="360" w:name="_Toc410648451"/>
      <w:bookmarkStart w:id="361" w:name="_Toc411603644"/>
      <w:bookmarkStart w:id="362" w:name="_Toc411607024"/>
      <w:bookmarkStart w:id="363" w:name="_Toc167356802"/>
      <w:bookmarkStart w:id="364" w:name="_Toc394920962"/>
      <w:bookmarkStart w:id="365" w:name="_Toc394931144"/>
      <w:r w:rsidRPr="00BA3600">
        <w:rPr>
          <w:rFonts w:ascii="Tahoma" w:hAnsi="Tahoma" w:cs="Tahoma"/>
        </w:rPr>
        <w:lastRenderedPageBreak/>
        <w:t>Time as a Public Health Control (TPHC) for TCS Foods</w:t>
      </w:r>
      <w:bookmarkEnd w:id="360"/>
      <w:bookmarkEnd w:id="361"/>
      <w:bookmarkEnd w:id="362"/>
      <w:bookmarkEnd w:id="363"/>
    </w:p>
    <w:p w14:paraId="4A2C170D" w14:textId="77777777" w:rsidR="00471075" w:rsidRPr="00BA3600" w:rsidRDefault="00471075" w:rsidP="00471075">
      <w:pPr>
        <w:jc w:val="center"/>
        <w:rPr>
          <w:rFonts w:ascii="Tahoma" w:hAnsi="Tahoma" w:cs="Tahoma"/>
        </w:rPr>
      </w:pPr>
    </w:p>
    <w:p w14:paraId="187D33B4" w14:textId="5F9EEC8D" w:rsidR="00471075" w:rsidRPr="00BA3600" w:rsidRDefault="00471075" w:rsidP="00471075">
      <w:pPr>
        <w:autoSpaceDE w:val="0"/>
        <w:autoSpaceDN w:val="0"/>
        <w:adjustRightInd w:val="0"/>
        <w:rPr>
          <w:rFonts w:ascii="Tahoma" w:hAnsi="Tahoma" w:cs="Tahoma"/>
        </w:rPr>
      </w:pPr>
      <w:r w:rsidRPr="00BA3600">
        <w:rPr>
          <w:rFonts w:ascii="Tahoma" w:hAnsi="Tahoma" w:cs="Tahoma"/>
        </w:rPr>
        <w:t xml:space="preserve">TPHC foods are menu items using time without temperature control as the public health control for a working supply of </w:t>
      </w:r>
      <w:r w:rsidRPr="00BA3600">
        <w:rPr>
          <w:rFonts w:ascii="Tahoma" w:hAnsi="Tahoma" w:cs="Tahoma"/>
          <w:smallCaps/>
        </w:rPr>
        <w:t>time-temperature controlled for safety food</w:t>
      </w:r>
      <w:r w:rsidRPr="00BA3600">
        <w:rPr>
          <w:rFonts w:ascii="Tahoma" w:hAnsi="Tahoma" w:cs="Tahoma"/>
        </w:rPr>
        <w:t xml:space="preserve"> before cooking, or for </w:t>
      </w:r>
      <w:r w:rsidRPr="00BA3600">
        <w:rPr>
          <w:rFonts w:ascii="Tahoma" w:hAnsi="Tahoma" w:cs="Tahoma"/>
          <w:smallCaps/>
        </w:rPr>
        <w:t>ready-to-eat time-temperature controlled for safety food</w:t>
      </w:r>
      <w:r w:rsidR="00973E93" w:rsidRPr="00BA3600">
        <w:rPr>
          <w:rFonts w:ascii="Tahoma" w:hAnsi="Tahoma" w:cs="Tahoma"/>
        </w:rPr>
        <w:t xml:space="preserve"> </w:t>
      </w:r>
      <w:r w:rsidRPr="00BA3600">
        <w:rPr>
          <w:rFonts w:ascii="Tahoma" w:hAnsi="Tahoma" w:cs="Tahoma"/>
        </w:rPr>
        <w:t>displayed or held for sale or service.</w:t>
      </w:r>
    </w:p>
    <w:p w14:paraId="16353C09" w14:textId="77777777" w:rsidR="00471075" w:rsidRPr="00BA3600" w:rsidRDefault="00471075" w:rsidP="00471075">
      <w:pPr>
        <w:tabs>
          <w:tab w:val="left" w:pos="1050"/>
        </w:tabs>
        <w:autoSpaceDE w:val="0"/>
        <w:autoSpaceDN w:val="0"/>
        <w:adjustRightInd w:val="0"/>
        <w:rPr>
          <w:rFonts w:ascii="Tahoma" w:hAnsi="Tahoma" w:cs="Tahoma"/>
        </w:rPr>
      </w:pPr>
      <w:r w:rsidRPr="00BA3600">
        <w:rPr>
          <w:rFonts w:ascii="Tahoma" w:hAnsi="Tahoma" w:cs="Tahoma"/>
        </w:rPr>
        <w:tab/>
      </w:r>
    </w:p>
    <w:p w14:paraId="134CEF3A" w14:textId="77777777" w:rsidR="00471075" w:rsidRPr="00BA3600" w:rsidRDefault="00471075" w:rsidP="00471075">
      <w:pPr>
        <w:autoSpaceDE w:val="0"/>
        <w:autoSpaceDN w:val="0"/>
        <w:adjustRightInd w:val="0"/>
        <w:rPr>
          <w:rFonts w:ascii="Tahoma" w:hAnsi="Tahoma" w:cs="Tahoma"/>
        </w:rPr>
      </w:pPr>
      <w:r w:rsidRPr="00BA3600">
        <w:rPr>
          <w:rFonts w:ascii="Tahoma" w:hAnsi="Tahoma" w:cs="Tahoma"/>
        </w:rPr>
        <w:t xml:space="preserve">TPCH procedures are especially effective for foods served in innovative or alternative service areas such as classroom, hallways, buses, or field trips. </w:t>
      </w:r>
      <w:r w:rsidRPr="00BA3600">
        <w:rPr>
          <w:rFonts w:ascii="Tahoma" w:hAnsi="Tahoma" w:cs="Tahoma"/>
          <w:color w:val="000000"/>
        </w:rPr>
        <w:t>When using TPHC, the FOOD shall be cooked and served, served at any temperature if READY-TO-EAT, or discarded, within 4 hours from the point in time when the FOOD is removed from temperature control</w:t>
      </w:r>
      <w:r w:rsidRPr="00BA3600">
        <w:rPr>
          <w:rFonts w:ascii="Tahoma" w:hAnsi="Tahoma" w:cs="Tahoma"/>
        </w:rPr>
        <w:t>.</w:t>
      </w:r>
    </w:p>
    <w:p w14:paraId="09824244" w14:textId="77777777" w:rsidR="00471075" w:rsidRPr="00BA3600" w:rsidRDefault="00471075" w:rsidP="00471075">
      <w:pPr>
        <w:autoSpaceDE w:val="0"/>
        <w:autoSpaceDN w:val="0"/>
        <w:adjustRightInd w:val="0"/>
        <w:rPr>
          <w:rFonts w:ascii="Tahoma" w:hAnsi="Tahoma" w:cs="Tahoma"/>
        </w:rPr>
      </w:pPr>
    </w:p>
    <w:p w14:paraId="6534D509" w14:textId="5D3C3C94" w:rsidR="00471075" w:rsidRPr="00BA3600" w:rsidRDefault="00471075" w:rsidP="00471075">
      <w:pPr>
        <w:autoSpaceDE w:val="0"/>
        <w:autoSpaceDN w:val="0"/>
        <w:adjustRightInd w:val="0"/>
        <w:rPr>
          <w:rFonts w:ascii="Tahoma" w:hAnsi="Tahoma" w:cs="Tahoma"/>
          <w:color w:val="000000"/>
        </w:rPr>
      </w:pPr>
      <w:r w:rsidRPr="00BA3600">
        <w:rPr>
          <w:rFonts w:ascii="Tahoma" w:hAnsi="Tahoma" w:cs="Tahoma"/>
        </w:rPr>
        <w:t>All menu items subject to TPHC must be handled in accordanc</w:t>
      </w:r>
      <w:r w:rsidR="00973E93" w:rsidRPr="00BA3600">
        <w:rPr>
          <w:rFonts w:ascii="Tahoma" w:hAnsi="Tahoma" w:cs="Tahoma"/>
        </w:rPr>
        <w:t>e with a written procedure complying</w:t>
      </w:r>
      <w:r w:rsidRPr="00BA3600">
        <w:rPr>
          <w:rFonts w:ascii="Tahoma" w:hAnsi="Tahoma" w:cs="Tahoma"/>
        </w:rPr>
        <w:t xml:space="preserve"> with safe food handling requirements in the Food Code. </w:t>
      </w:r>
      <w:r w:rsidR="00973E93" w:rsidRPr="00BA3600">
        <w:rPr>
          <w:rFonts w:ascii="Tahoma" w:hAnsi="Tahoma" w:cs="Tahoma"/>
          <w:color w:val="000000"/>
        </w:rPr>
        <w:t>Establishments using</w:t>
      </w:r>
      <w:r w:rsidRPr="00BA3600">
        <w:rPr>
          <w:rFonts w:ascii="Tahoma" w:hAnsi="Tahoma" w:cs="Tahoma"/>
          <w:color w:val="000000"/>
        </w:rPr>
        <w:t xml:space="preserve"> TPHC rather than temperature must meet the standards set forth in Section 3-501.19 of the NC Food Code Manual. The establishment shall prepare written procedures in advance and shall foll</w:t>
      </w:r>
      <w:r w:rsidR="00973E93" w:rsidRPr="00BA3600">
        <w:rPr>
          <w:rFonts w:ascii="Tahoma" w:hAnsi="Tahoma" w:cs="Tahoma"/>
          <w:color w:val="000000"/>
        </w:rPr>
        <w:t>ow them. No food safety</w:t>
      </w:r>
      <w:r w:rsidRPr="00BA3600">
        <w:rPr>
          <w:rFonts w:ascii="Tahoma" w:hAnsi="Tahoma" w:cs="Tahoma"/>
          <w:color w:val="000000"/>
        </w:rPr>
        <w:t xml:space="preserve"> violation exists if the establishment has written procedure</w:t>
      </w:r>
      <w:r w:rsidR="00973E93" w:rsidRPr="00BA3600">
        <w:rPr>
          <w:rFonts w:ascii="Tahoma" w:hAnsi="Tahoma" w:cs="Tahoma"/>
          <w:color w:val="000000"/>
        </w:rPr>
        <w:t xml:space="preserve">s for menu items </w:t>
      </w:r>
      <w:r w:rsidRPr="00BA3600">
        <w:rPr>
          <w:rFonts w:ascii="Tahoma" w:hAnsi="Tahoma" w:cs="Tahoma"/>
          <w:color w:val="000000"/>
        </w:rPr>
        <w:t>address</w:t>
      </w:r>
      <w:r w:rsidR="00973E93" w:rsidRPr="00BA3600">
        <w:rPr>
          <w:rFonts w:ascii="Tahoma" w:hAnsi="Tahoma" w:cs="Tahoma"/>
          <w:color w:val="000000"/>
        </w:rPr>
        <w:t>ing</w:t>
      </w:r>
      <w:r w:rsidRPr="00BA3600">
        <w:rPr>
          <w:rFonts w:ascii="Tahoma" w:hAnsi="Tahoma" w:cs="Tahoma"/>
          <w:color w:val="000000"/>
        </w:rPr>
        <w:t xml:space="preserve"> all criteria in Section 3-501.19 and the procedures are being followed.</w:t>
      </w:r>
    </w:p>
    <w:p w14:paraId="36DDAC29" w14:textId="77777777" w:rsidR="00471075" w:rsidRPr="00BA3600" w:rsidRDefault="00471075" w:rsidP="00471075">
      <w:pPr>
        <w:autoSpaceDE w:val="0"/>
        <w:autoSpaceDN w:val="0"/>
        <w:adjustRightInd w:val="0"/>
        <w:rPr>
          <w:rFonts w:ascii="Arial" w:hAnsi="Arial" w:cs="Arial"/>
          <w:color w:val="000000"/>
        </w:rPr>
      </w:pPr>
    </w:p>
    <w:p w14:paraId="71227E54" w14:textId="77777777" w:rsidR="00471075" w:rsidRPr="00BA3600" w:rsidRDefault="00471075" w:rsidP="00471075">
      <w:pPr>
        <w:rPr>
          <w:rFonts w:ascii="Tahoma" w:hAnsi="Tahoma" w:cs="Tahoma"/>
        </w:rPr>
      </w:pPr>
    </w:p>
    <w:p w14:paraId="535549C3" w14:textId="77777777" w:rsidR="00471075" w:rsidRPr="00BA3600" w:rsidRDefault="00471075" w:rsidP="00471075">
      <w:pPr>
        <w:rPr>
          <w:rFonts w:ascii="Tahoma" w:hAnsi="Tahoma" w:cs="Tahoma"/>
        </w:rPr>
      </w:pPr>
      <w:r w:rsidRPr="00BA3600">
        <w:rPr>
          <w:rFonts w:ascii="Tahoma" w:hAnsi="Tahoma" w:cs="Tahoma"/>
        </w:rPr>
        <w:t>TPHC applies only to the food product(s) and procedures described in the written procedure. Changes from the written procedures void the safety measures afforded by using time as a public health control.</w:t>
      </w:r>
    </w:p>
    <w:p w14:paraId="09FB913D" w14:textId="77777777" w:rsidR="00471075" w:rsidRPr="00BA3600" w:rsidRDefault="00471075" w:rsidP="00471075">
      <w:pPr>
        <w:rPr>
          <w:rFonts w:ascii="Tahoma" w:hAnsi="Tahoma" w:cs="Tahoma"/>
        </w:rPr>
      </w:pPr>
    </w:p>
    <w:p w14:paraId="12FF8B02" w14:textId="0A4F15A6" w:rsidR="00471075" w:rsidRPr="00BA3600" w:rsidRDefault="00471075" w:rsidP="00471075">
      <w:pPr>
        <w:pStyle w:val="NormalWeb"/>
        <w:spacing w:before="0" w:beforeAutospacing="0" w:after="0" w:afterAutospacing="0"/>
        <w:rPr>
          <w:rFonts w:ascii="Tahoma" w:hAnsi="Tahoma" w:cs="Tahoma"/>
        </w:rPr>
      </w:pPr>
      <w:r w:rsidRPr="00BA3600">
        <w:rPr>
          <w:rFonts w:ascii="Tahoma" w:hAnsi="Tahoma" w:cs="Tahoma"/>
        </w:rPr>
        <w:t>A recommended TPHC form is included in the Section: Menus and Recipes. Use of t</w:t>
      </w:r>
      <w:r w:rsidR="00636A8A" w:rsidRPr="00BA3600">
        <w:rPr>
          <w:rFonts w:ascii="Tahoma" w:hAnsi="Tahoma" w:cs="Tahoma"/>
        </w:rPr>
        <w:t xml:space="preserve">his form is voluntary and </w:t>
      </w:r>
      <w:r w:rsidRPr="00BA3600">
        <w:rPr>
          <w:rFonts w:ascii="Tahoma" w:hAnsi="Tahoma" w:cs="Tahoma"/>
        </w:rPr>
        <w:t xml:space="preserve">all required information must be included on any written TPHC procedure used in the SFA. </w:t>
      </w:r>
      <w:r w:rsidRPr="00BA3600">
        <w:rPr>
          <w:rFonts w:ascii="Tahoma" w:hAnsi="Tahoma" w:cs="Tahoma"/>
          <w:b/>
        </w:rPr>
        <w:t xml:space="preserve">The completed forms, if applicable, should be filed in the designated place of </w:t>
      </w:r>
      <w:r w:rsidR="00A31130" w:rsidRPr="00BA3600">
        <w:rPr>
          <w:rFonts w:ascii="Tahoma" w:hAnsi="Tahoma" w:cs="Tahoma"/>
          <w:b/>
        </w:rPr>
        <w:t>Part 5</w:t>
      </w:r>
      <w:r w:rsidRPr="00BA3600">
        <w:rPr>
          <w:rFonts w:ascii="Tahoma" w:hAnsi="Tahoma" w:cs="Tahoma"/>
          <w:b/>
        </w:rPr>
        <w:t>: Menus and Recipes.</w:t>
      </w:r>
    </w:p>
    <w:p w14:paraId="708487E4" w14:textId="77777777" w:rsidR="00471075" w:rsidRPr="00BA3600" w:rsidRDefault="00471075" w:rsidP="00471075">
      <w:pPr>
        <w:rPr>
          <w:rFonts w:ascii="Tahoma" w:hAnsi="Tahoma" w:cs="Tahoma"/>
          <w:b/>
        </w:rPr>
      </w:pPr>
    </w:p>
    <w:p w14:paraId="2AA06014" w14:textId="7EB3A2F0" w:rsidR="00471075" w:rsidRPr="00BA3600" w:rsidRDefault="00471075">
      <w:pPr>
        <w:rPr>
          <w:rFonts w:ascii="Tahoma" w:hAnsi="Tahoma" w:cs="Tahoma"/>
        </w:rPr>
      </w:pPr>
      <w:r w:rsidRPr="00BA3600">
        <w:rPr>
          <w:rFonts w:ascii="Tahoma" w:hAnsi="Tahoma" w:cs="Tahoma"/>
          <w:b/>
        </w:rPr>
        <w:t>A completed sample form is provided on the following page.</w:t>
      </w:r>
    </w:p>
    <w:p w14:paraId="3930AFB2" w14:textId="77777777" w:rsidR="0011059E" w:rsidRPr="00BA3600" w:rsidRDefault="0011059E">
      <w:pPr>
        <w:rPr>
          <w:rFonts w:ascii="Tahoma" w:hAnsi="Tahoma" w:cs="Tahoma"/>
        </w:rPr>
      </w:pPr>
      <w:r w:rsidRPr="00BA3600">
        <w:rPr>
          <w:rFonts w:ascii="Tahoma" w:hAnsi="Tahoma" w:cs="Tahoma"/>
        </w:rPr>
        <w:br w:type="page"/>
      </w:r>
    </w:p>
    <w:p w14:paraId="1588040B" w14:textId="4C7ED7FC" w:rsidR="00B46837" w:rsidRPr="00BA3600" w:rsidRDefault="00B46837" w:rsidP="00471075">
      <w:pPr>
        <w:rPr>
          <w:rFonts w:ascii="Tahoma" w:hAnsi="Tahoma" w:cs="Tahoma"/>
          <w:b/>
        </w:rPr>
      </w:pPr>
      <w:r w:rsidRPr="00BA3600">
        <w:rPr>
          <w:rFonts w:ascii="Tahoma" w:hAnsi="Tahoma" w:cs="Tahoma"/>
        </w:rPr>
        <w:lastRenderedPageBreak/>
        <w:t xml:space="preserve">Sample </w:t>
      </w:r>
      <w:bookmarkEnd w:id="364"/>
      <w:bookmarkEnd w:id="365"/>
      <w:r w:rsidRPr="00BA3600">
        <w:rPr>
          <w:rFonts w:ascii="Tahoma" w:hAnsi="Tahoma" w:cs="Tahoma"/>
        </w:rPr>
        <w:t>Time as a Public Health Control Procedure (TPHC)</w:t>
      </w:r>
    </w:p>
    <w:p w14:paraId="1E0FE980" w14:textId="77777777" w:rsidR="00B46837" w:rsidRPr="00BA3600" w:rsidRDefault="00B46837" w:rsidP="00B46837">
      <w:pPr>
        <w:rPr>
          <w:rFonts w:ascii="Tahoma" w:hAnsi="Tahoma" w:cs="Tahoma"/>
          <w:i/>
          <w:sz w:val="22"/>
          <w:szCs w:val="22"/>
        </w:rPr>
      </w:pPr>
      <w:r w:rsidRPr="00BA3600">
        <w:rPr>
          <w:rFonts w:ascii="Tahoma" w:hAnsi="Tahoma" w:cs="Tahoma"/>
          <w:i/>
          <w:sz w:val="22"/>
          <w:szCs w:val="22"/>
        </w:rPr>
        <w:t xml:space="preserve">TPHC applies only to the food product(s) and procedures described. Changes from the written procedures void the safety measures afforded by using time as a public health control and an </w:t>
      </w:r>
      <w:r w:rsidRPr="00BA3600">
        <w:rPr>
          <w:rFonts w:ascii="Tahoma" w:hAnsi="Tahoma" w:cs="Tahoma"/>
          <w:i/>
          <w:color w:val="000000"/>
          <w:sz w:val="22"/>
          <w:szCs w:val="22"/>
        </w:rPr>
        <w:t>Environmental Health violation exists if the procedure is not followed.</w:t>
      </w:r>
    </w:p>
    <w:p w14:paraId="3EAC010E"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29CEB7D2" w14:textId="77777777" w:rsidTr="000B652B">
        <w:trPr>
          <w:trHeight w:val="135"/>
        </w:trPr>
        <w:tc>
          <w:tcPr>
            <w:tcW w:w="3978" w:type="dxa"/>
            <w:shd w:val="clear" w:color="auto" w:fill="auto"/>
          </w:tcPr>
          <w:p w14:paraId="67B15372"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sz w:val="22"/>
                <w:szCs w:val="22"/>
              </w:rPr>
              <w:t>Food or Menu Item:</w:t>
            </w:r>
          </w:p>
        </w:tc>
        <w:tc>
          <w:tcPr>
            <w:tcW w:w="5940" w:type="dxa"/>
            <w:shd w:val="clear" w:color="auto" w:fill="auto"/>
          </w:tcPr>
          <w:p w14:paraId="18DB22B2"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Deli Turkey and Cheese Subs</w:t>
            </w:r>
          </w:p>
        </w:tc>
      </w:tr>
      <w:tr w:rsidR="00143DFC" w:rsidRPr="00BA3600" w14:paraId="5E114804" w14:textId="77777777" w:rsidTr="000B652B">
        <w:trPr>
          <w:trHeight w:val="135"/>
        </w:trPr>
        <w:tc>
          <w:tcPr>
            <w:tcW w:w="3978" w:type="dxa"/>
            <w:shd w:val="clear" w:color="auto" w:fill="auto"/>
          </w:tcPr>
          <w:p w14:paraId="7A6EACC1"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sz w:val="22"/>
                <w:szCs w:val="22"/>
              </w:rPr>
              <w:t>Size of Batch/Quantity to prepare:</w:t>
            </w:r>
          </w:p>
        </w:tc>
        <w:tc>
          <w:tcPr>
            <w:tcW w:w="5940" w:type="dxa"/>
            <w:shd w:val="clear" w:color="auto" w:fill="auto"/>
          </w:tcPr>
          <w:p w14:paraId="02E67488"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Up to 25 sandwiches in a pan</w:t>
            </w:r>
          </w:p>
        </w:tc>
      </w:tr>
      <w:tr w:rsidR="00143DFC" w:rsidRPr="00BA3600" w14:paraId="38E3A945" w14:textId="77777777" w:rsidTr="000B652B">
        <w:trPr>
          <w:trHeight w:val="135"/>
        </w:trPr>
        <w:tc>
          <w:tcPr>
            <w:tcW w:w="3978" w:type="dxa"/>
            <w:shd w:val="clear" w:color="auto" w:fill="auto"/>
          </w:tcPr>
          <w:p w14:paraId="5804ADA7"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sz w:val="22"/>
                <w:szCs w:val="22"/>
              </w:rPr>
              <w:t>Ingredients:</w:t>
            </w:r>
          </w:p>
        </w:tc>
        <w:tc>
          <w:tcPr>
            <w:tcW w:w="5940" w:type="dxa"/>
            <w:shd w:val="clear" w:color="auto" w:fill="auto"/>
          </w:tcPr>
          <w:p w14:paraId="4686B53C"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Whole grain-rich sub buns, sliced deli turkey, sliced American Cheese.</w:t>
            </w:r>
          </w:p>
        </w:tc>
      </w:tr>
    </w:tbl>
    <w:p w14:paraId="10E19A2E"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16"/>
          <w:szCs w:val="1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169FFD24" w14:textId="77777777" w:rsidTr="000B652B">
        <w:trPr>
          <w:trHeight w:val="135"/>
        </w:trPr>
        <w:tc>
          <w:tcPr>
            <w:tcW w:w="3978" w:type="dxa"/>
            <w:vMerge w:val="restart"/>
            <w:shd w:val="clear" w:color="auto" w:fill="auto"/>
            <w:vAlign w:val="center"/>
          </w:tcPr>
          <w:p w14:paraId="39E48F95"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rPr>
            </w:pPr>
            <w:r w:rsidRPr="00BA3600">
              <w:rPr>
                <w:rFonts w:ascii="Tahoma" w:hAnsi="Tahoma" w:cs="Tahoma"/>
                <w:b/>
                <w:sz w:val="22"/>
                <w:szCs w:val="22"/>
              </w:rPr>
              <w:t xml:space="preserve">Procedures for </w:t>
            </w:r>
          </w:p>
          <w:p w14:paraId="10651BCD"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BA3600">
              <w:rPr>
                <w:rFonts w:ascii="Tahoma" w:hAnsi="Tahoma" w:cs="Tahoma"/>
                <w:b/>
                <w:sz w:val="22"/>
                <w:szCs w:val="22"/>
              </w:rPr>
              <w:t>preparation, service, and discard:</w:t>
            </w:r>
          </w:p>
        </w:tc>
        <w:tc>
          <w:tcPr>
            <w:tcW w:w="5940" w:type="dxa"/>
            <w:shd w:val="clear" w:color="auto" w:fill="auto"/>
          </w:tcPr>
          <w:p w14:paraId="11E844B1"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Deli turkey and cheese are held in a walk-in cooler at a product temperature below 41 degrees per our HACCP procedures. Sub buns are held in the freezer and thawed at room temperature no more than 1 day in advance of sandwich preparation.</w:t>
            </w:r>
          </w:p>
        </w:tc>
      </w:tr>
      <w:tr w:rsidR="00143DFC" w:rsidRPr="00BA3600" w14:paraId="2C31920E" w14:textId="77777777" w:rsidTr="000B652B">
        <w:trPr>
          <w:trHeight w:val="135"/>
        </w:trPr>
        <w:tc>
          <w:tcPr>
            <w:tcW w:w="3978" w:type="dxa"/>
            <w:vMerge/>
            <w:shd w:val="clear" w:color="auto" w:fill="auto"/>
            <w:vAlign w:val="center"/>
          </w:tcPr>
          <w:p w14:paraId="12BF0275"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44CDF4B5"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Turkey and Cheese is removed from refrigeration at the proper temperature.</w:t>
            </w:r>
          </w:p>
        </w:tc>
      </w:tr>
      <w:tr w:rsidR="00143DFC" w:rsidRPr="00BA3600" w14:paraId="7EA3D057" w14:textId="77777777" w:rsidTr="000B652B">
        <w:trPr>
          <w:trHeight w:val="135"/>
        </w:trPr>
        <w:tc>
          <w:tcPr>
            <w:tcW w:w="3978" w:type="dxa"/>
            <w:vMerge/>
            <w:shd w:val="clear" w:color="auto" w:fill="auto"/>
            <w:vAlign w:val="center"/>
          </w:tcPr>
          <w:p w14:paraId="04BCF5D0"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602ECE0E"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cs="Tahoma"/>
                <w:sz w:val="20"/>
                <w:szCs w:val="20"/>
              </w:rPr>
              <w:t>Sandwiches are assembled and each pan is marked with a discard time 2 hours from the time assembly begins.</w:t>
            </w:r>
          </w:p>
        </w:tc>
      </w:tr>
      <w:tr w:rsidR="00143DFC" w:rsidRPr="00BA3600" w14:paraId="42363440" w14:textId="77777777" w:rsidTr="000B652B">
        <w:trPr>
          <w:trHeight w:val="135"/>
        </w:trPr>
        <w:tc>
          <w:tcPr>
            <w:tcW w:w="3978" w:type="dxa"/>
            <w:vMerge/>
            <w:shd w:val="clear" w:color="auto" w:fill="auto"/>
            <w:vAlign w:val="center"/>
          </w:tcPr>
          <w:p w14:paraId="6D7C90F7"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5ED23B34" w14:textId="63E2955E"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 xml:space="preserve">During serving time, sandwiches are served from the pan within 2 hours from the time they were </w:t>
            </w:r>
            <w:r w:rsidR="00555EF1" w:rsidRPr="00BA3600">
              <w:rPr>
                <w:rFonts w:ascii="Calibri" w:hAnsi="Calibri"/>
                <w:sz w:val="20"/>
                <w:szCs w:val="20"/>
              </w:rPr>
              <w:t>assembled</w:t>
            </w:r>
            <w:r w:rsidRPr="00BA3600">
              <w:rPr>
                <w:rFonts w:ascii="Calibri" w:hAnsi="Calibri"/>
                <w:sz w:val="20"/>
                <w:szCs w:val="20"/>
              </w:rPr>
              <w:t>.</w:t>
            </w:r>
          </w:p>
        </w:tc>
      </w:tr>
      <w:tr w:rsidR="00143DFC" w:rsidRPr="00BA3600" w14:paraId="7F26AE40" w14:textId="77777777" w:rsidTr="000B652B">
        <w:trPr>
          <w:trHeight w:val="135"/>
        </w:trPr>
        <w:tc>
          <w:tcPr>
            <w:tcW w:w="3978" w:type="dxa"/>
            <w:vMerge/>
            <w:shd w:val="clear" w:color="auto" w:fill="auto"/>
            <w:vAlign w:val="center"/>
          </w:tcPr>
          <w:p w14:paraId="347F467B"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c>
          <w:tcPr>
            <w:tcW w:w="5940" w:type="dxa"/>
            <w:shd w:val="clear" w:color="auto" w:fill="auto"/>
          </w:tcPr>
          <w:p w14:paraId="11BF9E40" w14:textId="77777777" w:rsidR="00143DFC" w:rsidRPr="00BA3600" w:rsidRDefault="00143DFC" w:rsidP="004D68B1">
            <w:pPr>
              <w:numPr>
                <w:ilvl w:val="0"/>
                <w:numId w:val="68"/>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cs="Tahoma"/>
                <w:sz w:val="20"/>
                <w:szCs w:val="20"/>
              </w:rPr>
            </w:pPr>
            <w:r w:rsidRPr="00BA3600">
              <w:rPr>
                <w:rFonts w:ascii="Calibri" w:hAnsi="Calibri"/>
                <w:sz w:val="20"/>
                <w:szCs w:val="20"/>
              </w:rPr>
              <w:t>Sandwiches not used within two hour time period are discarded.</w:t>
            </w:r>
          </w:p>
        </w:tc>
      </w:tr>
    </w:tbl>
    <w:p w14:paraId="09F7C583"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16"/>
          <w:szCs w:val="1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3980A1CA" w14:textId="77777777" w:rsidTr="000B652B">
        <w:tc>
          <w:tcPr>
            <w:tcW w:w="3978" w:type="dxa"/>
            <w:vMerge w:val="restart"/>
            <w:shd w:val="clear" w:color="auto" w:fill="auto"/>
          </w:tcPr>
          <w:p w14:paraId="0160FA9A"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rPr>
            </w:pPr>
            <w:r w:rsidRPr="00BA3600">
              <w:rPr>
                <w:rFonts w:ascii="Tahoma" w:hAnsi="Tahoma" w:cs="Tahoma"/>
                <w:b/>
                <w:sz w:val="22"/>
                <w:szCs w:val="22"/>
              </w:rPr>
              <w:t>Time Control</w:t>
            </w:r>
          </w:p>
          <w:p w14:paraId="007A886B"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rPr>
            </w:pPr>
          </w:p>
          <w:p w14:paraId="77D01343" w14:textId="6DDE467B"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 xml:space="preserve">Time control begins at the completion of the cooking process when the food is removed from hot holding or cold holding, or the start of assembly when using room temperature ingredients. Check </w:t>
            </w:r>
            <w:r w:rsidR="00973E93" w:rsidRPr="00BA3600">
              <w:rPr>
                <w:rFonts w:ascii="Tahoma" w:hAnsi="Tahoma" w:cs="Tahoma"/>
                <w:sz w:val="22"/>
                <w:szCs w:val="22"/>
              </w:rPr>
              <w:t>the appropriate box representing</w:t>
            </w:r>
            <w:r w:rsidRPr="00BA3600">
              <w:rPr>
                <w:rFonts w:ascii="Tahoma" w:hAnsi="Tahoma" w:cs="Tahoma"/>
                <w:sz w:val="22"/>
                <w:szCs w:val="22"/>
              </w:rPr>
              <w:t xml:space="preserve"> the beginning of time control.</w:t>
            </w:r>
          </w:p>
        </w:tc>
        <w:tc>
          <w:tcPr>
            <w:tcW w:w="5940" w:type="dxa"/>
            <w:shd w:val="clear" w:color="auto" w:fill="auto"/>
          </w:tcPr>
          <w:p w14:paraId="047FE4FE"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fldChar w:fldCharType="begin">
                <w:ffData>
                  <w:name w:val=""/>
                  <w:enabled/>
                  <w:calcOnExit w:val="0"/>
                  <w:checkBox>
                    <w:sizeAuto/>
                    <w:default w:val="0"/>
                  </w:checkBox>
                </w:ffData>
              </w:fldChar>
            </w:r>
            <w:r w:rsidRPr="00BA3600">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Cooking Completion - time begins at the completion of the cooking process:    i.e. cooked pizza removed from the oven.</w:t>
            </w:r>
          </w:p>
        </w:tc>
      </w:tr>
      <w:tr w:rsidR="00143DFC" w:rsidRPr="00BA3600" w14:paraId="39702D86" w14:textId="77777777" w:rsidTr="000B652B">
        <w:tc>
          <w:tcPr>
            <w:tcW w:w="3978" w:type="dxa"/>
            <w:vMerge/>
            <w:shd w:val="clear" w:color="auto" w:fill="auto"/>
          </w:tcPr>
          <w:p w14:paraId="16CBA118"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5940" w:type="dxa"/>
            <w:shd w:val="clear" w:color="auto" w:fill="auto"/>
          </w:tcPr>
          <w:p w14:paraId="1CEFDFFA" w14:textId="77777777" w:rsidR="00143DFC" w:rsidRPr="00BA3600" w:rsidRDefault="00143DFC" w:rsidP="000B652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BA3600">
              <w:rPr>
                <w:rFonts w:ascii="Tahoma" w:hAnsi="Tahoma" w:cs="Tahoma"/>
                <w:sz w:val="22"/>
                <w:szCs w:val="22"/>
              </w:rPr>
              <w:fldChar w:fldCharType="begin">
                <w:ffData>
                  <w:name w:val=""/>
                  <w:enabled/>
                  <w:calcOnExit w:val="0"/>
                  <w:checkBox>
                    <w:sizeAuto/>
                    <w:default w:val="0"/>
                  </w:checkBox>
                </w:ffData>
              </w:fldChar>
            </w:r>
            <w:r w:rsidRPr="00BA3600">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Removal from hot or cold holding – time begins when the food is removed from temperature control:    i.e. meats or vegetables are removed from hot holding unit, sub sandwiches or milks are removed from refrigeration.</w:t>
            </w:r>
          </w:p>
        </w:tc>
      </w:tr>
      <w:tr w:rsidR="0011310B" w:rsidRPr="00BA3600" w14:paraId="084A6EB2" w14:textId="77777777" w:rsidTr="000B652B">
        <w:tc>
          <w:tcPr>
            <w:tcW w:w="3978" w:type="dxa"/>
            <w:vMerge/>
            <w:shd w:val="clear" w:color="auto" w:fill="auto"/>
          </w:tcPr>
          <w:p w14:paraId="1F8F2DE5" w14:textId="77777777" w:rsidR="0011310B" w:rsidRPr="00BA3600" w:rsidRDefault="0011310B" w:rsidP="0011310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5940" w:type="dxa"/>
            <w:shd w:val="clear" w:color="auto" w:fill="auto"/>
          </w:tcPr>
          <w:p w14:paraId="52E07738" w14:textId="54BBAE94" w:rsidR="0011310B" w:rsidRPr="00BA3600" w:rsidRDefault="0011310B" w:rsidP="0011310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BA3600">
              <w:rPr>
                <w:rFonts w:ascii="Tahoma" w:hAnsi="Tahoma" w:cs="Tahoma"/>
                <w:sz w:val="20"/>
                <w:szCs w:val="20"/>
              </w:rPr>
              <w:fldChar w:fldCharType="begin">
                <w:ffData>
                  <w:name w:val="Check6"/>
                  <w:enabled/>
                  <w:calcOnExit w:val="0"/>
                  <w:checkBox>
                    <w:sizeAuto/>
                    <w:default w:val="1"/>
                  </w:checkBox>
                </w:ffData>
              </w:fldChar>
            </w:r>
            <w:bookmarkStart w:id="366" w:name="Check6"/>
            <w:r w:rsidRPr="00BA3600">
              <w:rPr>
                <w:rFonts w:ascii="Tahoma" w:hAnsi="Tahoma" w:cs="Tahoma"/>
                <w:sz w:val="20"/>
                <w:szCs w:val="20"/>
              </w:rPr>
              <w:instrText xml:space="preserve"> FORMCHECKBOX </w:instrText>
            </w:r>
            <w:r w:rsidR="00DE55A3">
              <w:rPr>
                <w:rFonts w:ascii="Tahoma" w:hAnsi="Tahoma" w:cs="Tahoma"/>
                <w:sz w:val="20"/>
                <w:szCs w:val="20"/>
              </w:rPr>
            </w:r>
            <w:r w:rsidR="00DE55A3">
              <w:rPr>
                <w:rFonts w:ascii="Tahoma" w:hAnsi="Tahoma" w:cs="Tahoma"/>
                <w:sz w:val="20"/>
                <w:szCs w:val="20"/>
              </w:rPr>
              <w:fldChar w:fldCharType="separate"/>
            </w:r>
            <w:r w:rsidRPr="00BA3600">
              <w:rPr>
                <w:rFonts w:ascii="Tahoma" w:hAnsi="Tahoma" w:cs="Tahoma"/>
                <w:sz w:val="20"/>
                <w:szCs w:val="20"/>
              </w:rPr>
              <w:fldChar w:fldCharType="end"/>
            </w:r>
            <w:bookmarkEnd w:id="366"/>
            <w:r w:rsidRPr="00BA3600">
              <w:rPr>
                <w:rFonts w:ascii="Tahoma" w:hAnsi="Tahoma" w:cs="Tahoma"/>
                <w:sz w:val="20"/>
                <w:szCs w:val="20"/>
              </w:rPr>
              <w:t xml:space="preserve"> Assembly – </w:t>
            </w:r>
            <w:r w:rsidRPr="00BA3600">
              <w:rPr>
                <w:rFonts w:ascii="Tahoma" w:hAnsi="Tahoma" w:cs="Tahoma"/>
                <w:bCs/>
                <w:sz w:val="20"/>
                <w:szCs w:val="20"/>
              </w:rPr>
              <w:t>time begins</w:t>
            </w:r>
            <w:r w:rsidRPr="00BA3600">
              <w:rPr>
                <w:rFonts w:ascii="Tahoma" w:hAnsi="Tahoma" w:cs="Tahoma"/>
                <w:sz w:val="20"/>
                <w:szCs w:val="20"/>
              </w:rPr>
              <w:t xml:space="preserve"> when preparing the menu item; i.e. sandwiches, salads, cut melons.  Note: For cold items, the ingredients must be removed cold storage at 41° F. before assembly begins. If hot foods are being assembled, all foods must be cooked to the proper temperature and held at least 135 degrees.</w:t>
            </w:r>
          </w:p>
        </w:tc>
      </w:tr>
    </w:tbl>
    <w:p w14:paraId="2A8563DA" w14:textId="77777777" w:rsidR="00143DFC" w:rsidRPr="00BA3600" w:rsidRDefault="00143DFC" w:rsidP="00143DFC">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16"/>
          <w:szCs w:val="16"/>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78"/>
        <w:gridCol w:w="5940"/>
      </w:tblGrid>
      <w:tr w:rsidR="00143DFC" w:rsidRPr="00BA3600" w14:paraId="614D5F68" w14:textId="77777777" w:rsidTr="000B652B">
        <w:tc>
          <w:tcPr>
            <w:tcW w:w="9918" w:type="dxa"/>
            <w:gridSpan w:val="2"/>
            <w:shd w:val="clear" w:color="auto" w:fill="auto"/>
          </w:tcPr>
          <w:p w14:paraId="5A547D15"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b/>
                <w:sz w:val="22"/>
                <w:szCs w:val="22"/>
              </w:rPr>
            </w:pPr>
            <w:r w:rsidRPr="00BA3600">
              <w:rPr>
                <w:rFonts w:ascii="Tahoma" w:hAnsi="Tahoma" w:cs="Tahoma"/>
                <w:b/>
                <w:sz w:val="22"/>
                <w:szCs w:val="22"/>
              </w:rPr>
              <w:t>Holding Time</w:t>
            </w:r>
          </w:p>
          <w:p w14:paraId="764F7521"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0"/>
                <w:szCs w:val="20"/>
              </w:rPr>
              <w:t>Maximum holding time for food is 4 hours.</w:t>
            </w:r>
          </w:p>
        </w:tc>
      </w:tr>
      <w:tr w:rsidR="00143DFC" w:rsidRPr="00BA3600" w14:paraId="03A577EC" w14:textId="77777777" w:rsidTr="000B652B">
        <w:tc>
          <w:tcPr>
            <w:tcW w:w="3978" w:type="dxa"/>
            <w:shd w:val="clear" w:color="auto" w:fill="auto"/>
          </w:tcPr>
          <w:p w14:paraId="705212B0"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Specify food location during holding:</w:t>
            </w:r>
          </w:p>
        </w:tc>
        <w:tc>
          <w:tcPr>
            <w:tcW w:w="5940" w:type="dxa"/>
            <w:shd w:val="clear" w:color="auto" w:fill="auto"/>
          </w:tcPr>
          <w:p w14:paraId="17A3D816"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Calibri" w:hAnsi="Calibri" w:cs="Tahoma"/>
                <w:sz w:val="20"/>
                <w:szCs w:val="20"/>
              </w:rPr>
            </w:pPr>
            <w:r w:rsidRPr="00BA3600">
              <w:rPr>
                <w:rFonts w:ascii="Calibri" w:hAnsi="Calibri"/>
                <w:sz w:val="20"/>
                <w:szCs w:val="20"/>
              </w:rPr>
              <w:t>On unrefrigerated serving/transporting equipment on serving lines and kiosks.</w:t>
            </w:r>
          </w:p>
        </w:tc>
      </w:tr>
      <w:tr w:rsidR="00143DFC" w:rsidRPr="00BA3600" w14:paraId="5970323C" w14:textId="77777777" w:rsidTr="000B652B">
        <w:tc>
          <w:tcPr>
            <w:tcW w:w="3978" w:type="dxa"/>
            <w:shd w:val="clear" w:color="auto" w:fill="auto"/>
          </w:tcPr>
          <w:p w14:paraId="7DF6477C"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Describe labeling method:</w:t>
            </w:r>
          </w:p>
        </w:tc>
        <w:tc>
          <w:tcPr>
            <w:tcW w:w="5940" w:type="dxa"/>
            <w:shd w:val="clear" w:color="auto" w:fill="auto"/>
          </w:tcPr>
          <w:p w14:paraId="6C216D6F"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Calibri" w:hAnsi="Calibri"/>
                <w:sz w:val="20"/>
                <w:szCs w:val="20"/>
              </w:rPr>
            </w:pPr>
            <w:r w:rsidRPr="00BA3600">
              <w:rPr>
                <w:rFonts w:ascii="Calibri" w:hAnsi="Calibri"/>
                <w:bCs/>
                <w:sz w:val="20"/>
                <w:szCs w:val="20"/>
              </w:rPr>
              <w:t>A label will be attached to each pan and denoting the discard time within 2 hours of sandwich assembly.</w:t>
            </w:r>
            <w:r w:rsidRPr="00BA3600">
              <w:rPr>
                <w:rFonts w:ascii="Calibri" w:hAnsi="Calibri"/>
                <w:sz w:val="20"/>
                <w:szCs w:val="20"/>
              </w:rPr>
              <w:t xml:space="preserve">  </w:t>
            </w:r>
          </w:p>
        </w:tc>
      </w:tr>
      <w:tr w:rsidR="00143DFC" w:rsidRPr="00BA3600" w14:paraId="7D746DFB" w14:textId="77777777" w:rsidTr="000B652B">
        <w:tc>
          <w:tcPr>
            <w:tcW w:w="3978" w:type="dxa"/>
            <w:shd w:val="clear" w:color="auto" w:fill="auto"/>
          </w:tcPr>
          <w:p w14:paraId="40440BD4"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Labeling Method includes:</w:t>
            </w:r>
          </w:p>
        </w:tc>
        <w:tc>
          <w:tcPr>
            <w:tcW w:w="5940" w:type="dxa"/>
            <w:shd w:val="clear" w:color="auto" w:fill="auto"/>
          </w:tcPr>
          <w:p w14:paraId="0D868A4D" w14:textId="77777777" w:rsidR="00143DFC" w:rsidRPr="00BA3600" w:rsidRDefault="00143DFC" w:rsidP="000B652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BA3600">
              <w:rPr>
                <w:rFonts w:ascii="Tahoma" w:hAnsi="Tahoma" w:cs="Tahoma"/>
                <w:sz w:val="22"/>
                <w:szCs w:val="22"/>
              </w:rPr>
              <w:fldChar w:fldCharType="begin">
                <w:ffData>
                  <w:name w:val="Check9"/>
                  <w:enabled/>
                  <w:calcOnExit w:val="0"/>
                  <w:checkBox>
                    <w:sizeAuto/>
                    <w:default w:val="0"/>
                  </w:checkBox>
                </w:ffData>
              </w:fldChar>
            </w:r>
            <w:r w:rsidRPr="00BA3600">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when time control begins     </w:t>
            </w:r>
            <w:r w:rsidRPr="00BA3600">
              <w:rPr>
                <w:rFonts w:ascii="Tahoma" w:hAnsi="Tahoma" w:cs="Tahoma"/>
                <w:sz w:val="22"/>
                <w:szCs w:val="22"/>
              </w:rPr>
              <w:fldChar w:fldCharType="begin">
                <w:ffData>
                  <w:name w:val=""/>
                  <w:enabled/>
                  <w:calcOnExit w:val="0"/>
                  <w:checkBox>
                    <w:sizeAuto/>
                    <w:default w:val="1"/>
                  </w:checkBox>
                </w:ffData>
              </w:fldChar>
            </w:r>
            <w:r w:rsidRPr="00BA3600">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BA3600">
              <w:rPr>
                <w:rFonts w:ascii="Tahoma" w:hAnsi="Tahoma" w:cs="Tahoma"/>
                <w:sz w:val="22"/>
                <w:szCs w:val="22"/>
              </w:rPr>
              <w:fldChar w:fldCharType="end"/>
            </w:r>
            <w:r w:rsidRPr="00BA3600">
              <w:rPr>
                <w:rFonts w:ascii="Tahoma" w:hAnsi="Tahoma" w:cs="Tahoma"/>
                <w:sz w:val="22"/>
                <w:szCs w:val="22"/>
              </w:rPr>
              <w:t xml:space="preserve">  discard time</w:t>
            </w:r>
          </w:p>
        </w:tc>
      </w:tr>
      <w:tr w:rsidR="00143DFC" w:rsidRPr="00BA3600" w14:paraId="43A2B842" w14:textId="77777777" w:rsidTr="000B652B">
        <w:tc>
          <w:tcPr>
            <w:tcW w:w="3978" w:type="dxa"/>
            <w:shd w:val="clear" w:color="auto" w:fill="auto"/>
          </w:tcPr>
          <w:p w14:paraId="76AC375B" w14:textId="77777777" w:rsidR="00143DFC" w:rsidRPr="00BA3600" w:rsidRDefault="00143DFC" w:rsidP="000B652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BA3600">
              <w:rPr>
                <w:rFonts w:ascii="Tahoma" w:hAnsi="Tahoma" w:cs="Tahoma"/>
                <w:sz w:val="22"/>
                <w:szCs w:val="22"/>
              </w:rPr>
              <w:t>Disposal Method:</w:t>
            </w:r>
          </w:p>
        </w:tc>
        <w:tc>
          <w:tcPr>
            <w:tcW w:w="5940" w:type="dxa"/>
            <w:shd w:val="clear" w:color="auto" w:fill="auto"/>
          </w:tcPr>
          <w:p w14:paraId="47D4A3F5" w14:textId="77777777" w:rsidR="00143DFC" w:rsidRPr="00BA3600" w:rsidRDefault="00143DFC" w:rsidP="000B652B">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Calibri" w:hAnsi="Calibri" w:cs="Tahoma"/>
                <w:sz w:val="20"/>
                <w:szCs w:val="20"/>
              </w:rPr>
            </w:pPr>
            <w:r w:rsidRPr="00BA3600">
              <w:rPr>
                <w:rFonts w:ascii="Calibri" w:hAnsi="Calibri"/>
                <w:bCs/>
                <w:sz w:val="20"/>
                <w:szCs w:val="20"/>
              </w:rPr>
              <w:t>Unused sandwiches will be discarded in the garbage disposal.</w:t>
            </w:r>
          </w:p>
        </w:tc>
      </w:tr>
    </w:tbl>
    <w:p w14:paraId="0E843AB0" w14:textId="77777777" w:rsidR="00B46837" w:rsidRPr="00BA3600" w:rsidRDefault="00B46837" w:rsidP="00B46837">
      <w:pPr>
        <w:rPr>
          <w:rFonts w:ascii="Tahoma" w:hAnsi="Tahoma" w:cs="Tahoma"/>
          <w:color w:val="000000"/>
          <w:szCs w:val="12"/>
        </w:rPr>
        <w:sectPr w:rsidR="00B46837" w:rsidRPr="00BA3600" w:rsidSect="003533F6">
          <w:pgSz w:w="12240" w:h="15840" w:code="1"/>
          <w:pgMar w:top="720" w:right="576" w:bottom="720" w:left="1008" w:header="720" w:footer="720" w:gutter="0"/>
          <w:cols w:space="720"/>
          <w:docGrid w:linePitch="360"/>
        </w:sectPr>
      </w:pPr>
    </w:p>
    <w:p w14:paraId="0E87F369" w14:textId="331C8935" w:rsidR="00B46837" w:rsidRDefault="00B46837" w:rsidP="00AC403A">
      <w:pPr>
        <w:pStyle w:val="Heading2"/>
        <w:jc w:val="left"/>
        <w:rPr>
          <w:rFonts w:ascii="Tahoma" w:hAnsi="Tahoma" w:cs="Tahoma"/>
        </w:rPr>
      </w:pPr>
      <w:bookmarkStart w:id="367" w:name="_Toc411607025"/>
      <w:bookmarkStart w:id="368" w:name="_Toc394931145"/>
      <w:bookmarkStart w:id="369" w:name="_Toc411603646"/>
      <w:bookmarkStart w:id="370" w:name="_Toc167356803"/>
      <w:bookmarkStart w:id="371" w:name="_Toc394920963"/>
      <w:r w:rsidRPr="00BA3600">
        <w:rPr>
          <w:rFonts w:ascii="Tahoma" w:hAnsi="Tahoma" w:cs="Tahoma"/>
        </w:rPr>
        <w:lastRenderedPageBreak/>
        <w:t>Food Safety on Field Trips</w:t>
      </w:r>
      <w:bookmarkEnd w:id="367"/>
      <w:bookmarkEnd w:id="368"/>
      <w:bookmarkEnd w:id="369"/>
      <w:bookmarkEnd w:id="370"/>
    </w:p>
    <w:p w14:paraId="57F8168F" w14:textId="77777777" w:rsidR="00555EF1" w:rsidRPr="00555EF1" w:rsidRDefault="00555EF1" w:rsidP="00555EF1"/>
    <w:p w14:paraId="6C27EC1B" w14:textId="77777777" w:rsidR="00471075" w:rsidRPr="00BA3600" w:rsidRDefault="00471075" w:rsidP="00AC403A">
      <w:pPr>
        <w:autoSpaceDE w:val="0"/>
        <w:autoSpaceDN w:val="0"/>
        <w:adjustRightInd w:val="0"/>
        <w:rPr>
          <w:rFonts w:ascii="Tahoma" w:hAnsi="Tahoma" w:cs="Tahoma"/>
          <w:i/>
        </w:rPr>
      </w:pPr>
      <w:bookmarkStart w:id="372" w:name="_Toc394931146"/>
      <w:r w:rsidRPr="00BA3600">
        <w:rPr>
          <w:rFonts w:ascii="Tahoma" w:hAnsi="Tahoma" w:cs="Tahoma"/>
          <w:i/>
        </w:rPr>
        <w:t>(Note to school nutrition manager or person in charge: Provide a copy of this handout and review it with the person(s) picking up the meals for transport.)</w:t>
      </w:r>
    </w:p>
    <w:p w14:paraId="5299AA6A" w14:textId="77777777" w:rsidR="00471075" w:rsidRPr="00BA3600" w:rsidRDefault="00471075" w:rsidP="00471075">
      <w:pPr>
        <w:autoSpaceDE w:val="0"/>
        <w:autoSpaceDN w:val="0"/>
        <w:adjustRightInd w:val="0"/>
        <w:ind w:left="360"/>
        <w:jc w:val="center"/>
        <w:rPr>
          <w:rFonts w:ascii="Tahoma" w:hAnsi="Tahoma" w:cs="Tahoma"/>
          <w:i/>
        </w:rPr>
      </w:pPr>
    </w:p>
    <w:p w14:paraId="6C2B7FD8" w14:textId="042FBA2E" w:rsidR="00471075" w:rsidRPr="00BA3600" w:rsidRDefault="00471075" w:rsidP="00471075">
      <w:pPr>
        <w:rPr>
          <w:rFonts w:ascii="Tahoma" w:hAnsi="Tahoma" w:cs="Tahoma"/>
          <w:color w:val="222222"/>
          <w:sz w:val="23"/>
          <w:szCs w:val="23"/>
          <w:shd w:val="clear" w:color="auto" w:fill="FFFFFF"/>
        </w:rPr>
      </w:pPr>
      <w:r w:rsidRPr="00BA3600">
        <w:rPr>
          <w:rFonts w:ascii="Tahoma" w:hAnsi="Tahoma" w:cs="Tahoma"/>
          <w:sz w:val="23"/>
          <w:szCs w:val="23"/>
        </w:rPr>
        <w:t>School nutrition staff, teachers, other school staff, parents and volunteers mu</w:t>
      </w:r>
      <w:r w:rsidR="00973E93" w:rsidRPr="00BA3600">
        <w:rPr>
          <w:rFonts w:ascii="Tahoma" w:hAnsi="Tahoma" w:cs="Tahoma"/>
          <w:sz w:val="23"/>
          <w:szCs w:val="23"/>
        </w:rPr>
        <w:t xml:space="preserve">st work together to ensure </w:t>
      </w:r>
      <w:r w:rsidRPr="00BA3600">
        <w:rPr>
          <w:rFonts w:ascii="Tahoma" w:hAnsi="Tahoma" w:cs="Tahoma"/>
          <w:sz w:val="23"/>
          <w:szCs w:val="23"/>
        </w:rPr>
        <w:t xml:space="preserve">field trip meals are safe to eat. </w:t>
      </w:r>
      <w:r w:rsidRPr="00BA3600">
        <w:rPr>
          <w:rFonts w:ascii="Tahoma" w:hAnsi="Tahoma" w:cs="Tahoma"/>
          <w:color w:val="222222"/>
          <w:sz w:val="23"/>
          <w:szCs w:val="23"/>
          <w:shd w:val="clear" w:color="auto" w:fill="FFFFFF"/>
        </w:rPr>
        <w:t>Harmful bacteria multiply rapidly in the "Danger Zone" — the temperatures between 41°F and 135 °F. So, perishable foods and beverages won't stay safe long when being transported. Here are safe handling recommendations to prevent foodborne illness from "bag" lunches:</w:t>
      </w:r>
    </w:p>
    <w:p w14:paraId="5BD46B6A" w14:textId="77777777" w:rsidR="00471075" w:rsidRPr="00BA3600" w:rsidRDefault="00471075" w:rsidP="00471075">
      <w:pPr>
        <w:rPr>
          <w:rFonts w:ascii="Tahoma" w:hAnsi="Tahoma" w:cs="Tahoma"/>
          <w:color w:val="222222"/>
          <w:sz w:val="23"/>
          <w:szCs w:val="23"/>
          <w:shd w:val="clear" w:color="auto" w:fill="FFFFFF"/>
        </w:rPr>
      </w:pPr>
    </w:p>
    <w:p w14:paraId="7F29BB90" w14:textId="1F8C5F4A" w:rsidR="00471075" w:rsidRPr="00BA3600" w:rsidRDefault="00471075" w:rsidP="004D68B1">
      <w:pPr>
        <w:pStyle w:val="ListParagraph"/>
        <w:numPr>
          <w:ilvl w:val="0"/>
          <w:numId w:val="71"/>
        </w:numPr>
        <w:spacing w:after="0" w:line="240" w:lineRule="auto"/>
        <w:rPr>
          <w:rFonts w:ascii="Tahoma" w:hAnsi="Tahoma" w:cs="Tahoma"/>
          <w:sz w:val="23"/>
          <w:szCs w:val="23"/>
        </w:rPr>
      </w:pPr>
      <w:r w:rsidRPr="00BA3600">
        <w:rPr>
          <w:rFonts w:ascii="Tahoma" w:hAnsi="Tahoma" w:cs="Tahoma"/>
          <w:sz w:val="23"/>
          <w:szCs w:val="23"/>
        </w:rPr>
        <w:t xml:space="preserve">Receive all cold perishable foods at 41 </w:t>
      </w:r>
      <w:r w:rsidRPr="00BA3600">
        <w:rPr>
          <w:rFonts w:ascii="Tahoma" w:hAnsi="Tahoma" w:cs="Tahoma"/>
          <w:color w:val="222222"/>
          <w:sz w:val="23"/>
          <w:szCs w:val="23"/>
          <w:shd w:val="clear" w:color="auto" w:fill="FFFFFF"/>
        </w:rPr>
        <w:t>°F or below from the school nutrition staff and not</w:t>
      </w:r>
      <w:r w:rsidR="00973E93" w:rsidRPr="00BA3600">
        <w:rPr>
          <w:rFonts w:ascii="Tahoma" w:hAnsi="Tahoma" w:cs="Tahoma"/>
          <w:sz w:val="23"/>
          <w:szCs w:val="23"/>
        </w:rPr>
        <w:t xml:space="preserve">e the time </w:t>
      </w:r>
      <w:r w:rsidRPr="00BA3600">
        <w:rPr>
          <w:rFonts w:ascii="Tahoma" w:hAnsi="Tahoma" w:cs="Tahoma"/>
          <w:sz w:val="23"/>
          <w:szCs w:val="23"/>
        </w:rPr>
        <w:t>the food was removed from refrigeration temperatures in the cafeteria and mark the storage cooler with a “Must be eaten by: xx (time)” message (i.e. the message should be either 4 hours or 1 hour depending on the storage temperature). Cold foods should be kept below 41°F or eaten within 4 hours (or within 1 hour if they will be kept in temperatures above 90°F).</w:t>
      </w:r>
    </w:p>
    <w:p w14:paraId="7F0D7F64" w14:textId="77777777" w:rsidR="00471075" w:rsidRPr="00BA3600" w:rsidRDefault="00471075" w:rsidP="004D68B1">
      <w:pPr>
        <w:pStyle w:val="ListParagraph"/>
        <w:numPr>
          <w:ilvl w:val="0"/>
          <w:numId w:val="71"/>
        </w:numPr>
        <w:spacing w:after="0" w:line="240" w:lineRule="auto"/>
        <w:rPr>
          <w:rFonts w:ascii="Tahoma" w:hAnsi="Tahoma" w:cs="Tahoma"/>
          <w:sz w:val="23"/>
          <w:szCs w:val="23"/>
        </w:rPr>
      </w:pPr>
      <w:r w:rsidRPr="00BA3600">
        <w:rPr>
          <w:rFonts w:ascii="Tahoma" w:hAnsi="Tahoma" w:cs="Tahoma"/>
          <w:sz w:val="23"/>
          <w:szCs w:val="23"/>
        </w:rPr>
        <w:t>If items are placed in portable food transport units (such as coolers), keep the units tightly closed until meals are distributed. These units should have an ambient air thermometer or a probe thermometer inside of the unit and the temperature of the perishable foods should not be above 70 degrees for more than 4 hours.</w:t>
      </w:r>
    </w:p>
    <w:p w14:paraId="43DD17BD" w14:textId="768F4E6B" w:rsidR="00471075" w:rsidRPr="00BA3600" w:rsidRDefault="00471075" w:rsidP="004D68B1">
      <w:pPr>
        <w:pStyle w:val="ListParagraph"/>
        <w:numPr>
          <w:ilvl w:val="0"/>
          <w:numId w:val="71"/>
        </w:numPr>
        <w:spacing w:after="0" w:line="240" w:lineRule="auto"/>
        <w:rPr>
          <w:rFonts w:ascii="Tahoma" w:hAnsi="Tahoma" w:cs="Tahoma"/>
          <w:sz w:val="23"/>
          <w:szCs w:val="23"/>
        </w:rPr>
      </w:pPr>
      <w:r w:rsidRPr="00BA3600">
        <w:rPr>
          <w:rFonts w:ascii="Tahoma" w:hAnsi="Tahoma" w:cs="Tahoma"/>
          <w:sz w:val="23"/>
          <w:szCs w:val="23"/>
        </w:rPr>
        <w:t>These are the ty</w:t>
      </w:r>
      <w:r w:rsidR="00973E93" w:rsidRPr="00BA3600">
        <w:rPr>
          <w:rFonts w:ascii="Tahoma" w:hAnsi="Tahoma" w:cs="Tahoma"/>
          <w:sz w:val="23"/>
          <w:szCs w:val="23"/>
        </w:rPr>
        <w:t>pes of foods to keep</w:t>
      </w:r>
      <w:r w:rsidRPr="00BA3600">
        <w:rPr>
          <w:rFonts w:ascii="Tahoma" w:hAnsi="Tahoma" w:cs="Tahoma"/>
          <w:sz w:val="23"/>
          <w:szCs w:val="23"/>
        </w:rPr>
        <w:t xml:space="preserve"> in portable cold storage units.</w:t>
      </w:r>
    </w:p>
    <w:p w14:paraId="13E4839B" w14:textId="77777777" w:rsidR="00471075" w:rsidRPr="00BA3600" w:rsidRDefault="00471075" w:rsidP="004D68B1">
      <w:pPr>
        <w:pStyle w:val="ListParagraph"/>
        <w:numPr>
          <w:ilvl w:val="1"/>
          <w:numId w:val="69"/>
        </w:numPr>
        <w:spacing w:after="0" w:line="240" w:lineRule="auto"/>
        <w:rPr>
          <w:rFonts w:ascii="Tahoma" w:hAnsi="Tahoma" w:cs="Tahoma"/>
          <w:sz w:val="23"/>
          <w:szCs w:val="23"/>
        </w:rPr>
      </w:pPr>
      <w:r w:rsidRPr="00BA3600">
        <w:rPr>
          <w:rFonts w:ascii="Tahoma" w:hAnsi="Tahoma" w:cs="Tahoma"/>
          <w:sz w:val="23"/>
          <w:szCs w:val="23"/>
        </w:rPr>
        <w:t>Deli sandwiches – turkey, ham, roast beef, chicken and tuna salads, etc.</w:t>
      </w:r>
    </w:p>
    <w:p w14:paraId="409991E6" w14:textId="77777777" w:rsidR="00471075" w:rsidRPr="00BA3600" w:rsidRDefault="00471075" w:rsidP="004D68B1">
      <w:pPr>
        <w:pStyle w:val="ListParagraph"/>
        <w:numPr>
          <w:ilvl w:val="1"/>
          <w:numId w:val="69"/>
        </w:numPr>
        <w:spacing w:after="0" w:line="240" w:lineRule="auto"/>
        <w:rPr>
          <w:rFonts w:ascii="Tahoma" w:hAnsi="Tahoma" w:cs="Tahoma"/>
          <w:sz w:val="23"/>
          <w:szCs w:val="23"/>
        </w:rPr>
      </w:pPr>
      <w:r w:rsidRPr="00BA3600">
        <w:rPr>
          <w:rFonts w:ascii="Tahoma" w:hAnsi="Tahoma" w:cs="Tahoma"/>
          <w:sz w:val="23"/>
          <w:szCs w:val="23"/>
        </w:rPr>
        <w:t>Cut fresh fruit and vegetables especially melons, tomatoes and leafy greens (excludes whole fruit and pre-packaged, shelf-stable cut fruit like fruit cups and applesauce)</w:t>
      </w:r>
    </w:p>
    <w:p w14:paraId="5E7EEE0F" w14:textId="77777777" w:rsidR="00471075" w:rsidRPr="00BA3600" w:rsidRDefault="00471075" w:rsidP="004D68B1">
      <w:pPr>
        <w:pStyle w:val="ListParagraph"/>
        <w:numPr>
          <w:ilvl w:val="1"/>
          <w:numId w:val="69"/>
        </w:numPr>
        <w:spacing w:after="0" w:line="240" w:lineRule="auto"/>
        <w:rPr>
          <w:rFonts w:ascii="Tahoma" w:hAnsi="Tahoma" w:cs="Tahoma"/>
          <w:sz w:val="23"/>
          <w:szCs w:val="23"/>
        </w:rPr>
      </w:pPr>
      <w:r w:rsidRPr="00BA3600">
        <w:rPr>
          <w:rFonts w:ascii="Tahoma" w:hAnsi="Tahoma" w:cs="Tahoma"/>
          <w:sz w:val="23"/>
          <w:szCs w:val="23"/>
        </w:rPr>
        <w:t>Dairy products – milk, yogurt, cheeses</w:t>
      </w:r>
    </w:p>
    <w:p w14:paraId="467F968E"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Keep assembled and cut foods, like sandwiches and sliced fruit or vegetables, in tightly wrapped or sealed containers.</w:t>
      </w:r>
    </w:p>
    <w:p w14:paraId="27BFAF03" w14:textId="6ACFC261"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Serve foods and beverages within 4 hours of picking up meals from the school nutritio</w:t>
      </w:r>
      <w:r w:rsidR="00973E93" w:rsidRPr="00BA3600">
        <w:rPr>
          <w:rFonts w:ascii="Tahoma" w:hAnsi="Tahoma" w:cs="Tahoma"/>
          <w:sz w:val="23"/>
          <w:szCs w:val="23"/>
        </w:rPr>
        <w:t xml:space="preserve">n program. Record the time </w:t>
      </w:r>
      <w:r w:rsidRPr="00BA3600">
        <w:rPr>
          <w:rFonts w:ascii="Tahoma" w:hAnsi="Tahoma" w:cs="Tahoma"/>
          <w:sz w:val="23"/>
          <w:szCs w:val="23"/>
        </w:rPr>
        <w:t>the meals are served.</w:t>
      </w:r>
    </w:p>
    <w:p w14:paraId="7FA9CF5E"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Store transport containers and foods out of direct sunlight and away from engines.</w:t>
      </w:r>
    </w:p>
    <w:p w14:paraId="30853BB7"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Wash hands prior to distributing meals. Alcohol-based hand sanitizer is not a suitable substitute as it is not effective against foodborne viruses.</w:t>
      </w:r>
    </w:p>
    <w:p w14:paraId="0250AAFC"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Use clean disposable gloves or utensils when distributing any unwrapped or unpackaged ready-to-serve food (i.e. whole pieces of fresh fruit, sandwiches packaged in bulk containers, etc.)</w:t>
      </w:r>
    </w:p>
    <w:p w14:paraId="6BBC2E4E"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 xml:space="preserve">Have students thoroughly wash their hands before receiving meals and eating. </w:t>
      </w:r>
    </w:p>
    <w:p w14:paraId="2D495F59" w14:textId="77777777" w:rsidR="00471075" w:rsidRPr="00BA3600" w:rsidRDefault="00471075" w:rsidP="004D68B1">
      <w:pPr>
        <w:pStyle w:val="ListParagraph"/>
        <w:numPr>
          <w:ilvl w:val="0"/>
          <w:numId w:val="69"/>
        </w:numPr>
        <w:spacing w:after="0" w:line="240" w:lineRule="auto"/>
        <w:ind w:left="360"/>
        <w:rPr>
          <w:rFonts w:ascii="Tahoma" w:hAnsi="Tahoma" w:cs="Tahoma"/>
          <w:sz w:val="23"/>
          <w:szCs w:val="23"/>
        </w:rPr>
      </w:pPr>
      <w:r w:rsidRPr="00BA3600">
        <w:rPr>
          <w:rFonts w:ascii="Tahoma" w:hAnsi="Tahoma" w:cs="Tahoma"/>
          <w:sz w:val="23"/>
          <w:szCs w:val="23"/>
        </w:rPr>
        <w:t>Discard all leftover food items immediately following the meal service.</w:t>
      </w:r>
    </w:p>
    <w:p w14:paraId="72DBB138" w14:textId="77777777" w:rsidR="00471075" w:rsidRPr="00BA3600" w:rsidRDefault="00471075" w:rsidP="00471075">
      <w:pPr>
        <w:rPr>
          <w:rFonts w:ascii="Tahoma" w:hAnsi="Tahoma" w:cs="Tahoma"/>
          <w:sz w:val="23"/>
          <w:szCs w:val="23"/>
        </w:rPr>
      </w:pPr>
    </w:p>
    <w:p w14:paraId="712AB404" w14:textId="77777777" w:rsidR="00471075" w:rsidRPr="00BA3600" w:rsidRDefault="00471075" w:rsidP="00471075">
      <w:pPr>
        <w:rPr>
          <w:rFonts w:ascii="Tahoma" w:hAnsi="Tahoma" w:cs="Tahoma"/>
          <w:sz w:val="23"/>
          <w:szCs w:val="23"/>
        </w:rPr>
      </w:pPr>
      <w:r w:rsidRPr="00BA3600">
        <w:rPr>
          <w:rFonts w:ascii="Tahoma" w:hAnsi="Tahoma" w:cs="Tahoma"/>
          <w:sz w:val="23"/>
          <w:szCs w:val="23"/>
        </w:rPr>
        <w:t>In addition to following proper food safety procedures to prevent food borne illness, there are some additional considerations for keeping students safe and accounting for meals accurately.</w:t>
      </w:r>
    </w:p>
    <w:p w14:paraId="0E48F544" w14:textId="0ABE1C1F" w:rsidR="00471075" w:rsidRPr="00BA3600" w:rsidRDefault="00471075" w:rsidP="004D68B1">
      <w:pPr>
        <w:pStyle w:val="ListParagraph"/>
        <w:numPr>
          <w:ilvl w:val="0"/>
          <w:numId w:val="70"/>
        </w:numPr>
        <w:spacing w:after="0" w:line="240" w:lineRule="auto"/>
        <w:rPr>
          <w:rFonts w:ascii="Tahoma" w:hAnsi="Tahoma" w:cs="Tahoma"/>
          <w:sz w:val="23"/>
          <w:szCs w:val="23"/>
        </w:rPr>
      </w:pPr>
      <w:r w:rsidRPr="00BA3600">
        <w:rPr>
          <w:rFonts w:ascii="Tahoma" w:hAnsi="Tahoma" w:cs="Tahoma"/>
          <w:sz w:val="23"/>
          <w:szCs w:val="23"/>
        </w:rPr>
        <w:t xml:space="preserve">Be aware of students with </w:t>
      </w:r>
      <w:r w:rsidR="00973E93" w:rsidRPr="00BA3600">
        <w:rPr>
          <w:rFonts w:ascii="Tahoma" w:hAnsi="Tahoma" w:cs="Tahoma"/>
          <w:sz w:val="23"/>
          <w:szCs w:val="23"/>
        </w:rPr>
        <w:t xml:space="preserve">food allergies and request </w:t>
      </w:r>
      <w:r w:rsidRPr="00BA3600">
        <w:rPr>
          <w:rFonts w:ascii="Tahoma" w:hAnsi="Tahoma" w:cs="Tahoma"/>
          <w:sz w:val="23"/>
          <w:szCs w:val="23"/>
        </w:rPr>
        <w:t>students not share foods without adult supervision and consent.</w:t>
      </w:r>
    </w:p>
    <w:p w14:paraId="1FF5F644" w14:textId="77777777" w:rsidR="00471075" w:rsidRPr="00BA3600" w:rsidRDefault="00471075" w:rsidP="004D68B1">
      <w:pPr>
        <w:pStyle w:val="ListParagraph"/>
        <w:numPr>
          <w:ilvl w:val="0"/>
          <w:numId w:val="70"/>
        </w:numPr>
        <w:spacing w:after="0" w:line="240" w:lineRule="auto"/>
        <w:rPr>
          <w:rFonts w:ascii="Tahoma" w:hAnsi="Tahoma" w:cs="Tahoma"/>
          <w:sz w:val="23"/>
          <w:szCs w:val="23"/>
        </w:rPr>
      </w:pPr>
      <w:r w:rsidRPr="00BA3600">
        <w:rPr>
          <w:rFonts w:ascii="Tahoma" w:hAnsi="Tahoma" w:cs="Tahoma"/>
          <w:sz w:val="23"/>
          <w:szCs w:val="23"/>
        </w:rPr>
        <w:t>Check the student roster to indicate which students received a meal and return the roster to the school nutrition manager after the field trip.</w:t>
      </w:r>
    </w:p>
    <w:p w14:paraId="44085A0E" w14:textId="43879063" w:rsidR="00EC2894" w:rsidRPr="00BA3600" w:rsidRDefault="00EC2894">
      <w:pPr>
        <w:rPr>
          <w:rFonts w:ascii="Tahoma" w:hAnsi="Tahoma" w:cs="Tahoma"/>
          <w:sz w:val="23"/>
          <w:szCs w:val="23"/>
        </w:rPr>
      </w:pPr>
      <w:r w:rsidRPr="00BA3600">
        <w:rPr>
          <w:rFonts w:ascii="Tahoma" w:hAnsi="Tahoma" w:cs="Tahoma"/>
          <w:sz w:val="23"/>
          <w:szCs w:val="23"/>
        </w:rPr>
        <w:br w:type="page"/>
      </w:r>
    </w:p>
    <w:p w14:paraId="46033D2F" w14:textId="42D03F7C" w:rsidR="00300348" w:rsidRPr="00300348" w:rsidRDefault="00300348" w:rsidP="00AC403A">
      <w:pPr>
        <w:pStyle w:val="Heading2"/>
        <w:jc w:val="left"/>
        <w:rPr>
          <w:rFonts w:ascii="Tahoma" w:hAnsi="Tahoma" w:cs="Tahoma"/>
        </w:rPr>
      </w:pPr>
      <w:bookmarkStart w:id="373" w:name="_Toc39215657"/>
      <w:bookmarkStart w:id="374" w:name="_Toc167356804"/>
      <w:bookmarkStart w:id="375" w:name="_Hlk35597639"/>
      <w:bookmarkStart w:id="376" w:name="_Hlk10191228"/>
      <w:r w:rsidRPr="00300348">
        <w:rPr>
          <w:rFonts w:ascii="Tahoma" w:hAnsi="Tahoma" w:cs="Tahoma"/>
        </w:rPr>
        <w:lastRenderedPageBreak/>
        <w:t>Best Practice Procedures for Body Fluid Cleanup in the Food Preparation or Serving Area</w:t>
      </w:r>
      <w:bookmarkEnd w:id="373"/>
      <w:bookmarkEnd w:id="374"/>
    </w:p>
    <w:p w14:paraId="054F0D78" w14:textId="77777777" w:rsidR="00300348" w:rsidRPr="005D0E18" w:rsidRDefault="00300348" w:rsidP="00300348">
      <w:pPr>
        <w:rPr>
          <w:rFonts w:ascii="Tahoma" w:hAnsi="Tahoma" w:cs="Tahoma"/>
        </w:rPr>
      </w:pPr>
    </w:p>
    <w:p w14:paraId="44C45C75" w14:textId="77777777" w:rsidR="00300348" w:rsidRPr="00AC403A" w:rsidRDefault="00300348" w:rsidP="00300348">
      <w:pPr>
        <w:rPr>
          <w:rFonts w:ascii="Tahoma" w:hAnsi="Tahoma" w:cs="Tahoma"/>
          <w:i/>
        </w:rPr>
      </w:pPr>
      <w:r w:rsidRPr="005D0E18">
        <w:rPr>
          <w:rFonts w:ascii="Tahoma" w:hAnsi="Tahoma" w:cs="Tahoma"/>
          <w:i/>
        </w:rPr>
        <w:t>It’s an unpleasant situation but it happens: a student or staff member vomits in or near the food p</w:t>
      </w:r>
      <w:r w:rsidRPr="00AC403A">
        <w:rPr>
          <w:rFonts w:ascii="Tahoma" w:hAnsi="Tahoma" w:cs="Tahoma"/>
          <w:i/>
        </w:rPr>
        <w:t>reparation or service area. Is it norovirus? It’s difficult to know for sure but we must assume the cause was the virus which can be spread easily, stays on surfaces for weeks, and it takes just a microscopic particle to cause illness. Below are the recommended best practice procedures to minimize the risk of a widespread outbreak.</w:t>
      </w:r>
    </w:p>
    <w:p w14:paraId="3C1BC042" w14:textId="77777777" w:rsidR="00300348" w:rsidRPr="00AC403A" w:rsidRDefault="00300348" w:rsidP="00300348">
      <w:pPr>
        <w:rPr>
          <w:rFonts w:ascii="Tahoma" w:hAnsi="Tahoma" w:cs="Tahoma"/>
        </w:rPr>
      </w:pPr>
    </w:p>
    <w:p w14:paraId="0FAB6FF5" w14:textId="77777777" w:rsidR="00300348" w:rsidRPr="00AC403A" w:rsidRDefault="00300348" w:rsidP="004D68B1">
      <w:pPr>
        <w:pStyle w:val="ListParagraph"/>
        <w:numPr>
          <w:ilvl w:val="0"/>
          <w:numId w:val="106"/>
        </w:numPr>
        <w:spacing w:after="0" w:line="240" w:lineRule="auto"/>
        <w:ind w:left="360"/>
        <w:contextualSpacing w:val="0"/>
        <w:rPr>
          <w:rFonts w:ascii="Tahoma" w:hAnsi="Tahoma" w:cs="Tahoma"/>
        </w:rPr>
      </w:pPr>
      <w:r w:rsidRPr="00AC403A">
        <w:rPr>
          <w:rFonts w:ascii="Tahoma" w:hAnsi="Tahoma" w:cs="Tahoma"/>
        </w:rPr>
        <w:t>Always keep on hand enough quantities of the following items needed to assemble and immediately re-stock a Body Fluid Cleanup Kit:</w:t>
      </w:r>
    </w:p>
    <w:p w14:paraId="3EF2C486"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Ethanol based hand sanitizer (62% Ethanol, FDA compliant)</w:t>
      </w:r>
    </w:p>
    <w:p w14:paraId="026A1D34"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Waterproof container in appropriate size to store personal protective and cleaning equipment</w:t>
      </w:r>
    </w:p>
    <w:p w14:paraId="3BEF032C"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Personal protective equipment(PPE):</w:t>
      </w:r>
    </w:p>
    <w:p w14:paraId="5B597A10"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non-latex gloves. Gloves should be vinyl or nitrile (rubber), and non-powdered and supplied in various sizes.</w:t>
      </w:r>
    </w:p>
    <w:p w14:paraId="12ACA8CF"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gown or apron, and shoe covers</w:t>
      </w:r>
    </w:p>
    <w:p w14:paraId="04D4BD62"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Face mask with eye protection, or goggles</w:t>
      </w:r>
    </w:p>
    <w:p w14:paraId="70720435" w14:textId="77777777" w:rsidR="00300348" w:rsidRPr="00AC403A" w:rsidRDefault="00300348" w:rsidP="004D68B1">
      <w:pPr>
        <w:pStyle w:val="ListParagraph"/>
        <w:numPr>
          <w:ilvl w:val="0"/>
          <w:numId w:val="107"/>
        </w:numPr>
        <w:spacing w:after="0" w:line="240" w:lineRule="auto"/>
        <w:ind w:left="1080"/>
        <w:contextualSpacing w:val="0"/>
        <w:rPr>
          <w:rFonts w:ascii="Tahoma" w:eastAsia="Times New Roman" w:hAnsi="Tahoma" w:cs="Tahoma"/>
        </w:rPr>
      </w:pPr>
      <w:r w:rsidRPr="00AC403A">
        <w:rPr>
          <w:rFonts w:ascii="Tahoma" w:eastAsia="Times New Roman" w:hAnsi="Tahoma" w:cs="Tahoma"/>
        </w:rPr>
        <w:t>Cleaning supplies:</w:t>
      </w:r>
    </w:p>
    <w:p w14:paraId="61185A84"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Sand, or liquid spill absorbent material</w:t>
      </w:r>
    </w:p>
    <w:p w14:paraId="7E555E21"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flat-edge scoop, or equivalent (e.g., dustpan, shovel)</w:t>
      </w:r>
    </w:p>
    <w:p w14:paraId="2C091293"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Plastic garbage bags and twist-ties</w:t>
      </w:r>
    </w:p>
    <w:p w14:paraId="731A4B2B"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Liquid soap</w:t>
      </w:r>
    </w:p>
    <w:p w14:paraId="52C2B28C"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paper towels</w:t>
      </w:r>
    </w:p>
    <w:p w14:paraId="12487D81" w14:textId="77777777" w:rsidR="00300348" w:rsidRPr="00AC403A" w:rsidRDefault="00300348" w:rsidP="004D68B1">
      <w:pPr>
        <w:pStyle w:val="ListParagraph"/>
        <w:numPr>
          <w:ilvl w:val="1"/>
          <w:numId w:val="107"/>
        </w:numPr>
        <w:spacing w:after="0" w:line="240" w:lineRule="auto"/>
        <w:contextualSpacing w:val="0"/>
        <w:rPr>
          <w:rFonts w:ascii="Tahoma" w:eastAsia="Times New Roman" w:hAnsi="Tahoma" w:cs="Tahoma"/>
        </w:rPr>
      </w:pPr>
      <w:r w:rsidRPr="00AC403A">
        <w:rPr>
          <w:rFonts w:ascii="Tahoma" w:eastAsia="Times New Roman" w:hAnsi="Tahoma" w:cs="Tahoma"/>
        </w:rPr>
        <w:t>Disposable mop head</w:t>
      </w:r>
    </w:p>
    <w:p w14:paraId="02036CC6" w14:textId="77777777" w:rsidR="00300348" w:rsidRPr="00AC403A" w:rsidRDefault="00300348" w:rsidP="004D68B1">
      <w:pPr>
        <w:pStyle w:val="ListParagraph"/>
        <w:numPr>
          <w:ilvl w:val="0"/>
          <w:numId w:val="108"/>
        </w:numPr>
        <w:spacing w:after="0" w:line="240" w:lineRule="auto"/>
        <w:ind w:left="1080"/>
        <w:contextualSpacing w:val="0"/>
        <w:rPr>
          <w:rFonts w:ascii="Tahoma" w:eastAsia="Times New Roman" w:hAnsi="Tahoma" w:cs="Tahoma"/>
        </w:rPr>
      </w:pPr>
      <w:r w:rsidRPr="00AC403A">
        <w:rPr>
          <w:rFonts w:ascii="Tahoma" w:eastAsia="Times New Roman" w:hAnsi="Tahoma" w:cs="Tahoma"/>
        </w:rPr>
        <w:t>Disinfecting supplies:</w:t>
      </w:r>
    </w:p>
    <w:p w14:paraId="5870902A"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Bucket designated for chemical use</w:t>
      </w:r>
    </w:p>
    <w:p w14:paraId="715789DA"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Spray bottle</w:t>
      </w:r>
    </w:p>
    <w:p w14:paraId="465064EF"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Household bleach, unscented or other approved chemical for norovirus control</w:t>
      </w:r>
    </w:p>
    <w:p w14:paraId="153CFEAB"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Measuring spoon (tablespoon) and cup (1 cup) not used for food preparation</w:t>
      </w:r>
    </w:p>
    <w:p w14:paraId="6002916E"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Disposable paper towels</w:t>
      </w:r>
    </w:p>
    <w:p w14:paraId="5D920259"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Disposable mop head</w:t>
      </w:r>
    </w:p>
    <w:p w14:paraId="457104EC" w14:textId="77777777" w:rsidR="00300348" w:rsidRPr="00AC403A" w:rsidRDefault="00300348" w:rsidP="004D68B1">
      <w:pPr>
        <w:pStyle w:val="ListParagraph"/>
        <w:numPr>
          <w:ilvl w:val="1"/>
          <w:numId w:val="108"/>
        </w:numPr>
        <w:spacing w:after="0" w:line="240" w:lineRule="auto"/>
        <w:contextualSpacing w:val="0"/>
        <w:rPr>
          <w:rFonts w:ascii="Tahoma" w:eastAsia="Times New Roman" w:hAnsi="Tahoma" w:cs="Tahoma"/>
        </w:rPr>
      </w:pPr>
      <w:r w:rsidRPr="00AC403A">
        <w:rPr>
          <w:rFonts w:ascii="Tahoma" w:eastAsia="Times New Roman" w:hAnsi="Tahoma" w:cs="Tahoma"/>
        </w:rPr>
        <w:t>Plastic garbage bags and twist-ties</w:t>
      </w:r>
    </w:p>
    <w:p w14:paraId="1BD69D7D" w14:textId="77777777" w:rsidR="00300348" w:rsidRPr="005D0E18" w:rsidRDefault="00300348" w:rsidP="004D68B1">
      <w:pPr>
        <w:pStyle w:val="ListParagraph"/>
        <w:widowControl w:val="0"/>
        <w:numPr>
          <w:ilvl w:val="0"/>
          <w:numId w:val="106"/>
        </w:numPr>
        <w:autoSpaceDE w:val="0"/>
        <w:autoSpaceDN w:val="0"/>
        <w:adjustRightInd w:val="0"/>
        <w:rPr>
          <w:rFonts w:ascii="Tahoma" w:hAnsi="Tahoma" w:cs="Tahoma"/>
        </w:rPr>
      </w:pPr>
      <w:r w:rsidRPr="005D0E18">
        <w:rPr>
          <w:rFonts w:ascii="Tahoma" w:hAnsi="Tahoma" w:cs="Tahoma"/>
        </w:rPr>
        <w:t>Define the area of contamination and the area to be disinfected, at least a 25 feet radius from the source. Close or block off the affected area(s) using the “Caution - Wet Floor” signs, caution tape or safety cones until the cleanup procedure is completed.</w:t>
      </w:r>
    </w:p>
    <w:p w14:paraId="13649064" w14:textId="77777777" w:rsidR="00300348" w:rsidRPr="00AC403A" w:rsidRDefault="00300348" w:rsidP="004D68B1">
      <w:pPr>
        <w:pStyle w:val="ListParagraph"/>
        <w:widowControl w:val="0"/>
        <w:numPr>
          <w:ilvl w:val="0"/>
          <w:numId w:val="106"/>
        </w:numPr>
        <w:autoSpaceDE w:val="0"/>
        <w:autoSpaceDN w:val="0"/>
        <w:adjustRightInd w:val="0"/>
        <w:rPr>
          <w:rFonts w:ascii="Tahoma" w:hAnsi="Tahoma" w:cs="Tahoma"/>
        </w:rPr>
      </w:pPr>
      <w:r w:rsidRPr="005D0E18">
        <w:rPr>
          <w:rFonts w:ascii="Tahoma" w:hAnsi="Tahoma" w:cs="Tahoma"/>
        </w:rPr>
        <w:t>The soil (vomit or fecal matter) should be treated as potentially infectious material. All individuals in the immediate area should be cleared along with securing the area prior to and during cleanup. Also, assess the overall area of contamination and increase th</w:t>
      </w:r>
      <w:r w:rsidRPr="00AC403A">
        <w:rPr>
          <w:rFonts w:ascii="Tahoma" w:hAnsi="Tahoma" w:cs="Tahoma"/>
        </w:rPr>
        <w:t>e radius to be cleaned and disinfected based on factors such as velocity and direction of air movement; potential foot traffic through affected areas prior to securing.</w:t>
      </w:r>
    </w:p>
    <w:bookmarkEnd w:id="375"/>
    <w:p w14:paraId="140406DA" w14:textId="77777777" w:rsidR="00300348" w:rsidRPr="00AC403A" w:rsidRDefault="00300348" w:rsidP="004D68B1">
      <w:pPr>
        <w:pStyle w:val="ListParagraph"/>
        <w:numPr>
          <w:ilvl w:val="0"/>
          <w:numId w:val="106"/>
        </w:numPr>
        <w:rPr>
          <w:rFonts w:ascii="Tahoma" w:hAnsi="Tahoma" w:cs="Tahoma"/>
        </w:rPr>
      </w:pPr>
      <w:r w:rsidRPr="00AC403A">
        <w:rPr>
          <w:rFonts w:ascii="Tahoma" w:hAnsi="Tahoma" w:cs="Tahoma"/>
        </w:rPr>
        <w:t>Prevent foot traffic of staff and/or students until cleanup procedures and disinfection has been completed.</w:t>
      </w:r>
    </w:p>
    <w:p w14:paraId="79878759" w14:textId="77777777" w:rsidR="00300348" w:rsidRPr="005D0E18" w:rsidRDefault="00300348" w:rsidP="004D68B1">
      <w:pPr>
        <w:pStyle w:val="ListParagraph"/>
        <w:widowControl w:val="0"/>
        <w:numPr>
          <w:ilvl w:val="0"/>
          <w:numId w:val="106"/>
        </w:numPr>
        <w:autoSpaceDE w:val="0"/>
        <w:autoSpaceDN w:val="0"/>
        <w:adjustRightInd w:val="0"/>
        <w:rPr>
          <w:rFonts w:ascii="Tahoma" w:hAnsi="Tahoma" w:cs="Tahoma"/>
        </w:rPr>
      </w:pPr>
      <w:r w:rsidRPr="00AC403A">
        <w:rPr>
          <w:rFonts w:ascii="Tahoma" w:hAnsi="Tahoma" w:cs="Tahoma"/>
        </w:rPr>
        <w:t>Cleanup st</w:t>
      </w:r>
      <w:r w:rsidRPr="005D0E18">
        <w:rPr>
          <w:rFonts w:ascii="Tahoma" w:hAnsi="Tahoma" w:cs="Tahoma"/>
        </w:rPr>
        <w:t>aff member(s) should wear personal protective equipment (PPE) including:</w:t>
      </w:r>
    </w:p>
    <w:p w14:paraId="5F605D56" w14:textId="77777777" w:rsidR="00300348" w:rsidRPr="005D0E18" w:rsidRDefault="00300348" w:rsidP="004D68B1">
      <w:pPr>
        <w:pStyle w:val="ListParagraph"/>
        <w:widowControl w:val="0"/>
        <w:numPr>
          <w:ilvl w:val="0"/>
          <w:numId w:val="99"/>
        </w:numPr>
        <w:autoSpaceDE w:val="0"/>
        <w:autoSpaceDN w:val="0"/>
        <w:adjustRightInd w:val="0"/>
        <w:rPr>
          <w:rFonts w:ascii="Tahoma" w:hAnsi="Tahoma" w:cs="Tahoma"/>
        </w:rPr>
      </w:pPr>
      <w:r w:rsidRPr="005D0E18">
        <w:rPr>
          <w:rFonts w:ascii="Tahoma" w:hAnsi="Tahoma" w:cs="Tahoma"/>
        </w:rPr>
        <w:t>Eye protection</w:t>
      </w:r>
    </w:p>
    <w:p w14:paraId="0EE99DC3" w14:textId="77777777" w:rsidR="00300348" w:rsidRPr="005D0E18" w:rsidRDefault="00300348" w:rsidP="004D68B1">
      <w:pPr>
        <w:pStyle w:val="ListParagraph"/>
        <w:widowControl w:val="0"/>
        <w:numPr>
          <w:ilvl w:val="0"/>
          <w:numId w:val="99"/>
        </w:numPr>
        <w:autoSpaceDE w:val="0"/>
        <w:autoSpaceDN w:val="0"/>
        <w:adjustRightInd w:val="0"/>
        <w:rPr>
          <w:rFonts w:ascii="Tahoma" w:hAnsi="Tahoma" w:cs="Tahoma"/>
        </w:rPr>
      </w:pPr>
      <w:r w:rsidRPr="005D0E18">
        <w:rPr>
          <w:rFonts w:ascii="Tahoma" w:hAnsi="Tahoma" w:cs="Tahoma"/>
        </w:rPr>
        <w:t>Disposable gloves (vinyl, latex or rubber)</w:t>
      </w:r>
    </w:p>
    <w:p w14:paraId="3355FC6F" w14:textId="77777777" w:rsidR="00300348" w:rsidRPr="005D0E18" w:rsidRDefault="00300348" w:rsidP="004D68B1">
      <w:pPr>
        <w:pStyle w:val="ListParagraph"/>
        <w:widowControl w:val="0"/>
        <w:numPr>
          <w:ilvl w:val="0"/>
          <w:numId w:val="99"/>
        </w:numPr>
        <w:autoSpaceDE w:val="0"/>
        <w:autoSpaceDN w:val="0"/>
        <w:adjustRightInd w:val="0"/>
        <w:rPr>
          <w:rFonts w:ascii="Tahoma" w:hAnsi="Tahoma" w:cs="Tahoma"/>
        </w:rPr>
      </w:pPr>
      <w:r w:rsidRPr="005D0E18">
        <w:rPr>
          <w:rFonts w:ascii="Tahoma" w:hAnsi="Tahoma" w:cs="Tahoma"/>
        </w:rPr>
        <w:t>Disposable mask</w:t>
      </w:r>
    </w:p>
    <w:p w14:paraId="04C209D1" w14:textId="77777777" w:rsidR="00300348" w:rsidRPr="005D0E18" w:rsidRDefault="00300348" w:rsidP="004D68B1">
      <w:pPr>
        <w:pStyle w:val="ListParagraph"/>
        <w:numPr>
          <w:ilvl w:val="0"/>
          <w:numId w:val="99"/>
        </w:numPr>
        <w:rPr>
          <w:rFonts w:ascii="Tahoma" w:hAnsi="Tahoma" w:cs="Tahoma"/>
        </w:rPr>
      </w:pPr>
      <w:r w:rsidRPr="005D0E18">
        <w:rPr>
          <w:rFonts w:ascii="Tahoma" w:hAnsi="Tahoma" w:cs="Tahoma"/>
        </w:rPr>
        <w:lastRenderedPageBreak/>
        <w:t>Disposable plastic apron</w:t>
      </w:r>
    </w:p>
    <w:p w14:paraId="22FF4216" w14:textId="77777777" w:rsidR="00300348" w:rsidRPr="005D0E18" w:rsidRDefault="00300348" w:rsidP="00300348">
      <w:pPr>
        <w:ind w:left="1080"/>
        <w:rPr>
          <w:rFonts w:ascii="Tahoma" w:hAnsi="Tahoma" w:cs="Tahoma"/>
          <w:sz w:val="22"/>
          <w:szCs w:val="22"/>
        </w:rPr>
      </w:pPr>
      <w:r w:rsidRPr="005D0E18">
        <w:rPr>
          <w:rFonts w:ascii="Tahoma" w:hAnsi="Tahoma" w:cs="Tahoma"/>
          <w:sz w:val="22"/>
          <w:szCs w:val="22"/>
        </w:rPr>
        <w:t>The cleanup should be performed by staff not involved in food preparation if at all possible.</w:t>
      </w:r>
    </w:p>
    <w:p w14:paraId="35971172" w14:textId="77777777" w:rsidR="00300348" w:rsidRPr="005D0E18" w:rsidRDefault="00300348" w:rsidP="004D68B1">
      <w:pPr>
        <w:pStyle w:val="ListParagraph"/>
        <w:numPr>
          <w:ilvl w:val="0"/>
          <w:numId w:val="106"/>
        </w:numPr>
        <w:rPr>
          <w:rFonts w:ascii="Tahoma" w:hAnsi="Tahoma" w:cs="Tahoma"/>
        </w:rPr>
      </w:pPr>
      <w:r w:rsidRPr="005D0E18">
        <w:rPr>
          <w:rFonts w:ascii="Tahoma" w:hAnsi="Tahoma" w:cs="Tahoma"/>
        </w:rPr>
        <w:t>Follow the cleanup procedures:</w:t>
      </w:r>
    </w:p>
    <w:p w14:paraId="7F8518E1"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Cover the soiled areas immediately with a disposable cloth or paper towels to minimize potential aerosol spread of contaminants.</w:t>
      </w:r>
    </w:p>
    <w:p w14:paraId="3018611B"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Prepare a disinfectant solution of chlorine bleach (made from 5.25% sodium hypochlorite bleach) mixed with water at 1000 to 5000 ppm concentration (3/4 cup bleach per 1 gallon of water will make a solution of about 3000 ppm). Alternately, use another EPA registered (against norovirus) cleaning chemical mixed and applied per the manufacturer’s instructions.</w:t>
      </w:r>
    </w:p>
    <w:p w14:paraId="32521BE8" w14:textId="77777777" w:rsidR="00300348" w:rsidRPr="005D0E18"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Use absorbent, paper towels, etc. to soak up excessive soil caused by vomitus and/or feces. Carefully transfer these and any solid matter into a plastic bag by folding it on itself and placing the waste materials into a plastic bag and then place inside of another bag (double bag procedure). Apply the disinfectant solution over absorbent materials and seal bag(s).</w:t>
      </w:r>
    </w:p>
    <w:p w14:paraId="1305579E" w14:textId="77777777" w:rsidR="00300348" w:rsidRPr="005D0E18"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 xml:space="preserve">Apply the disinfectant solution to all surfaces within defined contamination areas (equipment, floors, walls, etc. within the approximate 25 feet radius). Avoid application of disinfectant solution via excessive force or focused stream (i.e., power washer or hose with sprayer handle) to prevent aerosolizing any virus particles. </w:t>
      </w:r>
    </w:p>
    <w:p w14:paraId="4EFF150D"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Work from the perimeters of the room or affected area towards either the center of contamination site or a floor drain.</w:t>
      </w:r>
    </w:p>
    <w:p w14:paraId="2AD76698" w14:textId="77777777" w:rsidR="00300348" w:rsidRPr="00AC403A"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For floor surfaces, generously apply the disinfectant solution with a disposable towel or mop head, keeping surfaces wet per the manufacturer’s label then allowing surfaces to air dry. Disassemble all exposed food preparation or serving equipment within potential contamination area and apply the disinfectant solution. A</w:t>
      </w:r>
      <w:r w:rsidRPr="00AC403A">
        <w:rPr>
          <w:rFonts w:ascii="Tahoma" w:hAnsi="Tahoma" w:cs="Tahoma"/>
        </w:rPr>
        <w:t>llow the surfaces to remain wet for the contact time recommended on chemical manufacturer’s label instructions.</w:t>
      </w:r>
    </w:p>
    <w:p w14:paraId="2487AB03" w14:textId="77777777" w:rsidR="00300348" w:rsidRPr="00AC403A" w:rsidRDefault="00300348" w:rsidP="004D68B1">
      <w:pPr>
        <w:pStyle w:val="ListParagraph"/>
        <w:widowControl w:val="0"/>
        <w:numPr>
          <w:ilvl w:val="0"/>
          <w:numId w:val="100"/>
        </w:numPr>
        <w:autoSpaceDE w:val="0"/>
        <w:autoSpaceDN w:val="0"/>
        <w:adjustRightInd w:val="0"/>
        <w:rPr>
          <w:rFonts w:ascii="Tahoma" w:hAnsi="Tahoma" w:cs="Tahoma"/>
        </w:rPr>
      </w:pPr>
      <w:r w:rsidRPr="00AC403A">
        <w:rPr>
          <w:rFonts w:ascii="Tahoma" w:hAnsi="Tahoma" w:cs="Tahoma"/>
        </w:rPr>
        <w:t>Discard any open or exposed food items and single service items within the contamination area. For those items discarded, place food and containers into a trash bag, seal, and then place into outside dumpster. This waste should not pass through the food preparation area on the way to the dumpster.</w:t>
      </w:r>
    </w:p>
    <w:p w14:paraId="03B86B1C" w14:textId="77777777" w:rsidR="00300348" w:rsidRPr="00AC403A" w:rsidRDefault="00300348" w:rsidP="004D68B1">
      <w:pPr>
        <w:pStyle w:val="ListParagraph"/>
        <w:widowControl w:val="0"/>
        <w:numPr>
          <w:ilvl w:val="0"/>
          <w:numId w:val="100"/>
        </w:numPr>
        <w:autoSpaceDE w:val="0"/>
        <w:autoSpaceDN w:val="0"/>
        <w:adjustRightInd w:val="0"/>
        <w:rPr>
          <w:rFonts w:ascii="Tahoma" w:hAnsi="Tahoma" w:cs="Tahoma"/>
        </w:rPr>
      </w:pPr>
      <w:r w:rsidRPr="00AC403A">
        <w:rPr>
          <w:rFonts w:ascii="Tahoma" w:hAnsi="Tahoma" w:cs="Tahoma"/>
        </w:rPr>
        <w:t>Bag, seal, and discard all disposable cleaning equipment (i.e., mop heads, gloves, aprons), exposed to the initial contamination or used during cleanup. The disposable cleaning materials and waste should not pass through the food preparation area on the way to disposal.</w:t>
      </w:r>
    </w:p>
    <w:p w14:paraId="54F1BC8E"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 xml:space="preserve">Use tools, such as mops, buckets, and cloths, which are not used in the permitted food establishment for regular kitchen cleaning for the norovirus clean up tasks. Disinfect any tools or other non-disposable items used in the cleanup (i.e., mop buckets, handles) using a disinfectant solution of chlorine bleach (made from 5.25% sodium hypochlorite bleach) mixed with water at 1000 to 5000 ppm concentration (3/4 cup bleach per 1 gallon of water will make a solution of about 3000 ppm). Alternately, use another EPA registered (against </w:t>
      </w:r>
      <w:r w:rsidRPr="005D0E18">
        <w:rPr>
          <w:rFonts w:ascii="Tahoma" w:hAnsi="Tahoma" w:cs="Tahoma"/>
        </w:rPr>
        <w:lastRenderedPageBreak/>
        <w:t>norovirus) cleaning chemical mixed and apply per the manufacturer’s instructions. The non-disposable cleaning tools should not return to the storage area by passing through the food preparation area.</w:t>
      </w:r>
    </w:p>
    <w:p w14:paraId="58DB73F1" w14:textId="77777777" w:rsidR="00300348" w:rsidRPr="005D0E18"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For staff involved in the clean-up, immediately after cleanup procedures are completed, thoroughly wash face and hands (giving extra attention between fingers and under fingernails) using soap and defined handwashing procedures.</w:t>
      </w:r>
    </w:p>
    <w:p w14:paraId="75FBD504"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Prepare a 200-ppm chlorine bleach solution for post cleanup. A 200-ppm solution can be prepared by mixing approximately 1 tablespoon of chlorine bleach per gallon of water. Use test strips to verify proper concentration of prepared solution.</w:t>
      </w:r>
    </w:p>
    <w:p w14:paraId="5927ECF1" w14:textId="77777777" w:rsidR="00300348" w:rsidRPr="005D0E18" w:rsidRDefault="00300348" w:rsidP="004D68B1">
      <w:pPr>
        <w:pStyle w:val="ListParagraph"/>
        <w:numPr>
          <w:ilvl w:val="0"/>
          <w:numId w:val="100"/>
        </w:numPr>
        <w:rPr>
          <w:rFonts w:ascii="Tahoma" w:hAnsi="Tahoma" w:cs="Tahoma"/>
        </w:rPr>
      </w:pPr>
      <w:r w:rsidRPr="005D0E18">
        <w:rPr>
          <w:rFonts w:ascii="Tahoma" w:hAnsi="Tahoma" w:cs="Tahoma"/>
        </w:rPr>
        <w:t>For food contact surfaces, which were disinfected, rinse the surface and resume routine cleaning and sanitizing procedures using the 200-ppm chlorine bleach solution.</w:t>
      </w:r>
    </w:p>
    <w:p w14:paraId="6BB9C85E" w14:textId="77777777" w:rsidR="00300348" w:rsidRPr="00C410A7" w:rsidRDefault="00300348" w:rsidP="004D68B1">
      <w:pPr>
        <w:pStyle w:val="ListParagraph"/>
        <w:widowControl w:val="0"/>
        <w:numPr>
          <w:ilvl w:val="0"/>
          <w:numId w:val="100"/>
        </w:numPr>
        <w:autoSpaceDE w:val="0"/>
        <w:autoSpaceDN w:val="0"/>
        <w:adjustRightInd w:val="0"/>
        <w:rPr>
          <w:rFonts w:ascii="Tahoma" w:hAnsi="Tahoma" w:cs="Tahoma"/>
        </w:rPr>
      </w:pPr>
      <w:r w:rsidRPr="005D0E18">
        <w:rPr>
          <w:rFonts w:ascii="Tahoma" w:hAnsi="Tahoma" w:cs="Tahoma"/>
        </w:rPr>
        <w:t xml:space="preserve">For non-food contact surfaces, resume routine cleaning and sanitizing </w:t>
      </w:r>
      <w:r w:rsidRPr="00C410A7">
        <w:rPr>
          <w:rFonts w:ascii="Tahoma" w:hAnsi="Tahoma" w:cs="Tahoma"/>
        </w:rPr>
        <w:t>procedures.</w:t>
      </w:r>
    </w:p>
    <w:p w14:paraId="5148B0CA" w14:textId="77777777" w:rsidR="00300348" w:rsidRPr="00AC403A" w:rsidRDefault="00300348" w:rsidP="004D68B1">
      <w:pPr>
        <w:pStyle w:val="ListParagraph"/>
        <w:widowControl w:val="0"/>
        <w:numPr>
          <w:ilvl w:val="0"/>
          <w:numId w:val="106"/>
        </w:numPr>
        <w:autoSpaceDE w:val="0"/>
        <w:autoSpaceDN w:val="0"/>
        <w:adjustRightInd w:val="0"/>
        <w:rPr>
          <w:rFonts w:ascii="Tahoma" w:hAnsi="Tahoma" w:cs="Tahoma"/>
        </w:rPr>
      </w:pPr>
      <w:r w:rsidRPr="00AC403A">
        <w:rPr>
          <w:rFonts w:ascii="Tahoma" w:hAnsi="Tahoma" w:cs="Tahoma"/>
        </w:rPr>
        <w:t>Reopen the affected area after natural drying of treated surfaces has occurred being sure to follow manufacturer’ instructions for the correct amount of contact time for the chemicals used.</w:t>
      </w:r>
    </w:p>
    <w:p w14:paraId="6CB30BEC" w14:textId="77777777" w:rsidR="00300348" w:rsidRPr="00AC403A" w:rsidRDefault="00300348" w:rsidP="004D68B1">
      <w:pPr>
        <w:pStyle w:val="ListParagraph"/>
        <w:widowControl w:val="0"/>
        <w:numPr>
          <w:ilvl w:val="0"/>
          <w:numId w:val="106"/>
        </w:numPr>
        <w:autoSpaceDE w:val="0"/>
        <w:autoSpaceDN w:val="0"/>
        <w:adjustRightInd w:val="0"/>
        <w:rPr>
          <w:rFonts w:ascii="Tahoma" w:hAnsi="Tahoma" w:cs="Tahoma"/>
        </w:rPr>
      </w:pPr>
      <w:r w:rsidRPr="00AC403A">
        <w:rPr>
          <w:rFonts w:ascii="Tahoma" w:hAnsi="Tahoma" w:cs="Tahoma"/>
        </w:rPr>
        <w:t>Restock and store the clean-up kit for future use.</w:t>
      </w:r>
    </w:p>
    <w:p w14:paraId="2BDD5512" w14:textId="77777777" w:rsidR="00300348" w:rsidRPr="00AC403A" w:rsidRDefault="00300348" w:rsidP="00300348">
      <w:pPr>
        <w:rPr>
          <w:rFonts w:ascii="Tahoma" w:hAnsi="Tahoma" w:cs="Tahoma"/>
        </w:rPr>
      </w:pPr>
    </w:p>
    <w:p w14:paraId="65156296" w14:textId="77777777" w:rsidR="00300348" w:rsidRPr="005D0E18" w:rsidRDefault="00300348" w:rsidP="00300348">
      <w:pPr>
        <w:widowControl w:val="0"/>
        <w:autoSpaceDE w:val="0"/>
        <w:autoSpaceDN w:val="0"/>
        <w:adjustRightInd w:val="0"/>
        <w:rPr>
          <w:rFonts w:ascii="Tahoma" w:hAnsi="Tahoma" w:cs="Tahoma"/>
        </w:rPr>
      </w:pPr>
      <w:r w:rsidRPr="00AC403A">
        <w:rPr>
          <w:rFonts w:ascii="Tahoma" w:hAnsi="Tahoma" w:cs="Tahoma"/>
        </w:rPr>
        <w:t>Employees directly involved with clean-up activities should closely monitor their health for potential signs and symptoms of norovirus illness up to 72 hours after cleaning the affected areas. This is important to further control the potential for “secondary” transmission if infected employees were to handle food after contracting a norovirus infection. Report any symptoms to the person in charge (PIC) of the food establishment using the employee health policy guidelines.</w:t>
      </w:r>
    </w:p>
    <w:bookmarkEnd w:id="376"/>
    <w:p w14:paraId="2F768773" w14:textId="4FC7FB5F" w:rsidR="00EC2894" w:rsidRPr="00BA3600" w:rsidRDefault="00EC2894" w:rsidP="00300348">
      <w:pPr>
        <w:pStyle w:val="Heading2"/>
        <w:rPr>
          <w:rFonts w:ascii="Tahoma" w:hAnsi="Tahoma" w:cs="Tahoma"/>
        </w:rPr>
      </w:pPr>
    </w:p>
    <w:p w14:paraId="713713A7" w14:textId="77777777" w:rsidR="00EC2894" w:rsidRPr="00BA3600" w:rsidRDefault="00EC2894" w:rsidP="00EC2894">
      <w:pPr>
        <w:rPr>
          <w:rFonts w:ascii="Tahoma" w:hAnsi="Tahoma" w:cs="Tahoma"/>
        </w:rPr>
      </w:pPr>
    </w:p>
    <w:p w14:paraId="68F9D571" w14:textId="77777777" w:rsidR="00EC2894" w:rsidRPr="00BA3600" w:rsidRDefault="00EC2894" w:rsidP="00EC2894">
      <w:pPr>
        <w:rPr>
          <w:rFonts w:ascii="Tahoma" w:hAnsi="Tahoma" w:cs="Tahoma"/>
        </w:rPr>
      </w:pPr>
    </w:p>
    <w:p w14:paraId="537E3FEB" w14:textId="77777777" w:rsidR="00EC2894" w:rsidRPr="00BA3600" w:rsidRDefault="00EC2894" w:rsidP="00EC2894">
      <w:pPr>
        <w:rPr>
          <w:rFonts w:ascii="Tahoma" w:hAnsi="Tahoma" w:cs="Tahoma"/>
          <w:b/>
          <w:szCs w:val="20"/>
        </w:rPr>
      </w:pPr>
      <w:bookmarkStart w:id="377" w:name="_Toc407719604"/>
      <w:bookmarkStart w:id="378" w:name="_Toc407720193"/>
      <w:bookmarkStart w:id="379" w:name="_Toc407720771"/>
      <w:bookmarkStart w:id="380" w:name="_Toc407722331"/>
      <w:r w:rsidRPr="00BA3600">
        <w:rPr>
          <w:rFonts w:ascii="Tahoma" w:hAnsi="Tahoma" w:cs="Tahoma"/>
        </w:rPr>
        <w:br w:type="page"/>
      </w:r>
    </w:p>
    <w:p w14:paraId="2D66FB7B" w14:textId="54A1C6C2" w:rsidR="00EC2894" w:rsidRPr="00BA3600" w:rsidRDefault="00AC403A" w:rsidP="00555EF1">
      <w:pPr>
        <w:pStyle w:val="Heading2"/>
        <w:jc w:val="left"/>
        <w:rPr>
          <w:rFonts w:ascii="Tahoma" w:hAnsi="Tahoma" w:cs="Tahoma"/>
        </w:rPr>
      </w:pPr>
      <w:bookmarkStart w:id="381" w:name="_Toc454780204"/>
      <w:bookmarkStart w:id="382" w:name="_Toc167356805"/>
      <w:r>
        <w:rPr>
          <w:rFonts w:ascii="Tahoma" w:hAnsi="Tahoma" w:cs="Tahoma"/>
        </w:rPr>
        <w:lastRenderedPageBreak/>
        <w:t>S</w:t>
      </w:r>
      <w:r w:rsidR="00EC2894" w:rsidRPr="00BA3600">
        <w:rPr>
          <w:rFonts w:ascii="Tahoma" w:hAnsi="Tahoma" w:cs="Tahoma"/>
        </w:rPr>
        <w:t>haring Tables: Risks, best practices, and regulatory requirements</w:t>
      </w:r>
      <w:bookmarkEnd w:id="381"/>
      <w:bookmarkEnd w:id="382"/>
    </w:p>
    <w:p w14:paraId="62CA60BE" w14:textId="77777777" w:rsidR="00EC2894" w:rsidRPr="00BA3600" w:rsidRDefault="00EC2894" w:rsidP="00EC2894">
      <w:pPr>
        <w:rPr>
          <w:rFonts w:ascii="Tahoma" w:hAnsi="Tahoma" w:cs="Tahoma"/>
          <w:b/>
        </w:rPr>
      </w:pPr>
    </w:p>
    <w:p w14:paraId="08EE48AC" w14:textId="77777777" w:rsidR="00EC2894" w:rsidRPr="00BA3600" w:rsidRDefault="00EC2894" w:rsidP="00EC2894">
      <w:pPr>
        <w:rPr>
          <w:rFonts w:ascii="Tahoma" w:hAnsi="Tahoma" w:cs="Tahoma"/>
          <w:b/>
        </w:rPr>
      </w:pPr>
      <w:r w:rsidRPr="00BA3600">
        <w:rPr>
          <w:rFonts w:ascii="Tahoma" w:hAnsi="Tahoma" w:cs="Tahoma"/>
          <w:b/>
        </w:rPr>
        <w:t>What are “Sharing Tables”?</w:t>
      </w:r>
    </w:p>
    <w:p w14:paraId="38669453" w14:textId="4295E164" w:rsidR="00EC2894" w:rsidRPr="00BA3600" w:rsidRDefault="00EC2894" w:rsidP="00EC2894">
      <w:pPr>
        <w:rPr>
          <w:rFonts w:ascii="Tahoma" w:hAnsi="Tahoma" w:cs="Tahoma"/>
        </w:rPr>
      </w:pPr>
      <w:r w:rsidRPr="00BA3600">
        <w:rPr>
          <w:rFonts w:ascii="Tahoma" w:hAnsi="Tahoma" w:cs="Tahoma"/>
        </w:rPr>
        <w:t>In an effort to address food waste, many schools have established sharing tables where students can le</w:t>
      </w:r>
      <w:r w:rsidR="00973E93" w:rsidRPr="00BA3600">
        <w:rPr>
          <w:rFonts w:ascii="Tahoma" w:hAnsi="Tahoma" w:cs="Tahoma"/>
        </w:rPr>
        <w:t xml:space="preserve">ave and/or take foods </w:t>
      </w:r>
      <w:r w:rsidRPr="00BA3600">
        <w:rPr>
          <w:rFonts w:ascii="Tahoma" w:hAnsi="Tahoma" w:cs="Tahoma"/>
        </w:rPr>
        <w:t>not consumed by the person who selected the items. These tables provide an opportunity for additional helpings of food or beverages at no cost to them.</w:t>
      </w:r>
    </w:p>
    <w:p w14:paraId="52550393" w14:textId="77777777" w:rsidR="00EC2894" w:rsidRPr="00BA3600" w:rsidRDefault="00EC2894" w:rsidP="00EC2894">
      <w:pPr>
        <w:rPr>
          <w:rFonts w:ascii="Tahoma" w:hAnsi="Tahoma" w:cs="Tahoma"/>
          <w:b/>
        </w:rPr>
      </w:pPr>
    </w:p>
    <w:p w14:paraId="22770CEC" w14:textId="77777777" w:rsidR="00EC2894" w:rsidRPr="00BA3600" w:rsidRDefault="00EC2894" w:rsidP="00EC2894">
      <w:pPr>
        <w:rPr>
          <w:rFonts w:ascii="Tahoma" w:hAnsi="Tahoma" w:cs="Tahoma"/>
          <w:b/>
        </w:rPr>
      </w:pPr>
      <w:r w:rsidRPr="00BA3600">
        <w:rPr>
          <w:rFonts w:ascii="Tahoma" w:hAnsi="Tahoma" w:cs="Tahoma"/>
          <w:b/>
        </w:rPr>
        <w:t>What are the risks?</w:t>
      </w:r>
    </w:p>
    <w:p w14:paraId="4C379080" w14:textId="4056A572" w:rsidR="00EC2894" w:rsidRPr="00BA3600" w:rsidRDefault="00EC2894" w:rsidP="00EC2894">
      <w:pPr>
        <w:rPr>
          <w:rFonts w:ascii="Tahoma" w:hAnsi="Tahoma" w:cs="Tahoma"/>
        </w:rPr>
      </w:pPr>
      <w:r w:rsidRPr="00BA3600">
        <w:rPr>
          <w:rFonts w:ascii="Tahoma" w:hAnsi="Tahoma" w:cs="Tahoma"/>
        </w:rPr>
        <w:t>Sharing tables do not have the same controls used to keep food safe compared to food provided from the serving line. There is limited ability of school nutrition staff to control cross-contamination, time and temperature abuse, and other intentional or unintentional contamination of foods (food defense/food security) after food has been served. This is why there a</w:t>
      </w:r>
      <w:r w:rsidR="00973E93" w:rsidRPr="00BA3600">
        <w:rPr>
          <w:rFonts w:ascii="Tahoma" w:hAnsi="Tahoma" w:cs="Tahoma"/>
        </w:rPr>
        <w:t xml:space="preserve">re regulations in place </w:t>
      </w:r>
      <w:r w:rsidRPr="00BA3600">
        <w:rPr>
          <w:rFonts w:ascii="Tahoma" w:hAnsi="Tahoma" w:cs="Tahoma"/>
        </w:rPr>
        <w:t>not permit</w:t>
      </w:r>
      <w:r w:rsidR="00973E93" w:rsidRPr="00BA3600">
        <w:rPr>
          <w:rFonts w:ascii="Tahoma" w:hAnsi="Tahoma" w:cs="Tahoma"/>
        </w:rPr>
        <w:t>ing</w:t>
      </w:r>
      <w:r w:rsidRPr="00BA3600">
        <w:rPr>
          <w:rFonts w:ascii="Tahoma" w:hAnsi="Tahoma" w:cs="Tahoma"/>
        </w:rPr>
        <w:t xml:space="preserve"> the resale or re-service of many types of food once it is in the possession of the customer. Foods left on the sharing table have already been served and are out of the direct food safety supervision of school nutrition staff and thus, strict limitations are required by the Food Code. North Carolina Department of Public Instruction, School Nutrition Services Section recommends extreme caution for the use of sharing tables due to the lack of control over food safety. There may be limited supervision of foods after the students leaves the serving line. </w:t>
      </w:r>
      <w:r w:rsidR="00973E93" w:rsidRPr="00BA3600">
        <w:rPr>
          <w:rFonts w:ascii="Tahoma" w:hAnsi="Tahoma" w:cs="Tahoma"/>
        </w:rPr>
        <w:t xml:space="preserve">This increases the risk </w:t>
      </w:r>
      <w:r w:rsidRPr="00BA3600">
        <w:rPr>
          <w:rFonts w:ascii="Tahoma" w:hAnsi="Tahoma" w:cs="Tahoma"/>
        </w:rPr>
        <w:t>food could be mishandled, potentially leading to someone getting sick as a result of eating food from a sharing tabl</w:t>
      </w:r>
      <w:r w:rsidR="00973E93" w:rsidRPr="00BA3600">
        <w:rPr>
          <w:rFonts w:ascii="Tahoma" w:hAnsi="Tahoma" w:cs="Tahoma"/>
        </w:rPr>
        <w:t xml:space="preserve">e. It is important to note </w:t>
      </w:r>
      <w:r w:rsidRPr="00BA3600">
        <w:rPr>
          <w:rFonts w:ascii="Tahoma" w:hAnsi="Tahoma" w:cs="Tahoma"/>
        </w:rPr>
        <w:t>sharing tables are only for students, not adults, to select additional portions.</w:t>
      </w:r>
    </w:p>
    <w:p w14:paraId="0AAF6561" w14:textId="77777777" w:rsidR="00EC2894" w:rsidRPr="00BA3600" w:rsidRDefault="00EC2894" w:rsidP="00EC2894">
      <w:pPr>
        <w:rPr>
          <w:rFonts w:ascii="Tahoma" w:hAnsi="Tahoma" w:cs="Tahoma"/>
        </w:rPr>
      </w:pPr>
    </w:p>
    <w:p w14:paraId="05D0FCC7" w14:textId="327655FC" w:rsidR="00EC2894" w:rsidRPr="00BA3600" w:rsidRDefault="00EC2894" w:rsidP="00EC2894">
      <w:pPr>
        <w:rPr>
          <w:rFonts w:ascii="Tahoma" w:hAnsi="Tahoma" w:cs="Tahoma"/>
        </w:rPr>
      </w:pPr>
      <w:r w:rsidRPr="00BA3600">
        <w:rPr>
          <w:rFonts w:ascii="Tahoma" w:hAnsi="Tahoma" w:cs="Tahoma"/>
        </w:rPr>
        <w:t xml:space="preserve">Cross-contamination can occur in multiple ways, but one of the greatest concerns in the school setting is the spread of norovirus. This highly contagious foodborne illness is quickly transferred from infected students through the fecal-oral route. This </w:t>
      </w:r>
      <w:r w:rsidR="00973E93" w:rsidRPr="00BA3600">
        <w:rPr>
          <w:rFonts w:ascii="Tahoma" w:hAnsi="Tahoma" w:cs="Tahoma"/>
        </w:rPr>
        <w:t xml:space="preserve">means </w:t>
      </w:r>
      <w:r w:rsidRPr="00BA3600">
        <w:rPr>
          <w:rFonts w:ascii="Tahoma" w:hAnsi="Tahoma" w:cs="Tahoma"/>
        </w:rPr>
        <w:t>if any fecal matter gets onto an infected student’s hands, whether or not they are showing symptoms, they can still transfer the virus to food if they do not wash their hands properly. Other foodborne illnesses can also be transferred by touching food with contaminated hands. Adequate and proper handwashing has been shown to drastically reduce the number of pathogens on hands and is a critical factor in preventing the spread of norovirus and other foodborne pathogens.</w:t>
      </w:r>
    </w:p>
    <w:p w14:paraId="3D7E1D29" w14:textId="77777777" w:rsidR="00EC2894" w:rsidRPr="00BA3600" w:rsidRDefault="00EC2894" w:rsidP="00EC2894">
      <w:pPr>
        <w:rPr>
          <w:rFonts w:ascii="Tahoma" w:hAnsi="Tahoma" w:cs="Tahoma"/>
        </w:rPr>
      </w:pPr>
    </w:p>
    <w:p w14:paraId="2A317095" w14:textId="4C8C0145" w:rsidR="00EC2894" w:rsidRDefault="00EC2894" w:rsidP="00EC2894">
      <w:pPr>
        <w:rPr>
          <w:rFonts w:ascii="Tahoma" w:hAnsi="Tahoma" w:cs="Tahoma"/>
        </w:rPr>
      </w:pPr>
      <w:r w:rsidRPr="00BA3600">
        <w:rPr>
          <w:rFonts w:ascii="Tahoma" w:hAnsi="Tahoma" w:cs="Tahoma"/>
        </w:rPr>
        <w:t xml:space="preserve">Time-temperature abuse can also occur if time-temperature controlled for safety (TCS) foods are left on a sharing table (Refer to </w:t>
      </w:r>
      <w:r w:rsidRPr="00BA3600">
        <w:rPr>
          <w:rFonts w:ascii="Tahoma" w:hAnsi="Tahoma" w:cs="Tahoma"/>
          <w:i/>
        </w:rPr>
        <w:t>HACCP Plan Part 5: Menus and Recipes</w:t>
      </w:r>
      <w:r w:rsidRPr="00BA3600">
        <w:rPr>
          <w:rFonts w:ascii="Tahoma" w:hAnsi="Tahoma" w:cs="Tahoma"/>
        </w:rPr>
        <w:t xml:space="preserve"> for a more detailed explanation and description of TCS and non-TCS foods). Bacteria can grow and reproduce rapidly when food is in the temperature danger zone between 41°F and 135°F. Harmful bacteria present in these foods can reach unsafe levels if the foods are left in this temperature range for 4 hours or longer. Although cooking to a safe internal temperature kills harmful bacteria, cooked foods are at risk for becoming unsafe because cooking does not kill bacterial spores.</w:t>
      </w:r>
      <w:r w:rsidR="00973E93" w:rsidRPr="00BA3600">
        <w:rPr>
          <w:rFonts w:ascii="Tahoma" w:hAnsi="Tahoma" w:cs="Tahoma"/>
        </w:rPr>
        <w:t xml:space="preserve"> Some bacteria form spores surviving cooking </w:t>
      </w:r>
      <w:r w:rsidRPr="00BA3600">
        <w:rPr>
          <w:rFonts w:ascii="Tahoma" w:hAnsi="Tahoma" w:cs="Tahoma"/>
        </w:rPr>
        <w:t>can</w:t>
      </w:r>
      <w:r w:rsidR="00973E93" w:rsidRPr="00BA3600">
        <w:rPr>
          <w:rFonts w:ascii="Tahoma" w:hAnsi="Tahoma" w:cs="Tahoma"/>
        </w:rPr>
        <w:t xml:space="preserve"> turn into vegetative cells</w:t>
      </w:r>
      <w:r w:rsidRPr="00BA3600">
        <w:rPr>
          <w:rFonts w:ascii="Tahoma" w:hAnsi="Tahoma" w:cs="Tahoma"/>
        </w:rPr>
        <w:t xml:space="preserve"> grow</w:t>
      </w:r>
      <w:r w:rsidR="00973E93" w:rsidRPr="00BA3600">
        <w:rPr>
          <w:rFonts w:ascii="Tahoma" w:hAnsi="Tahoma" w:cs="Tahoma"/>
        </w:rPr>
        <w:t>ing</w:t>
      </w:r>
      <w:r w:rsidRPr="00BA3600">
        <w:rPr>
          <w:rFonts w:ascii="Tahoma" w:hAnsi="Tahoma" w:cs="Tahoma"/>
        </w:rPr>
        <w:t xml:space="preserve"> in the temperature danger zone. Both raw and cooked foods subject to extended time in between 135°F and 41°F can become unsafe to consume.</w:t>
      </w:r>
    </w:p>
    <w:p w14:paraId="30DFABAD" w14:textId="77777777" w:rsidR="00555EF1" w:rsidRPr="00BA3600" w:rsidRDefault="00555EF1" w:rsidP="00EC2894">
      <w:pPr>
        <w:rPr>
          <w:rFonts w:ascii="Tahoma" w:hAnsi="Tahoma" w:cs="Tahoma"/>
        </w:rPr>
      </w:pPr>
    </w:p>
    <w:p w14:paraId="45B8D0EE" w14:textId="44F2B7CF" w:rsidR="00EC2894" w:rsidRPr="00BA3600" w:rsidRDefault="00EC2894" w:rsidP="00EC2894">
      <w:pPr>
        <w:rPr>
          <w:rFonts w:ascii="Tahoma" w:hAnsi="Tahoma" w:cs="Tahoma"/>
        </w:rPr>
      </w:pPr>
      <w:r w:rsidRPr="00BA3600">
        <w:rPr>
          <w:rFonts w:ascii="Tahoma" w:hAnsi="Tahoma" w:cs="Tahoma"/>
        </w:rPr>
        <w:lastRenderedPageBreak/>
        <w:t>Once a food is in the student's possession and the student is out-of-sight of the School Nutrition staff, t</w:t>
      </w:r>
      <w:r w:rsidR="00973E93" w:rsidRPr="00BA3600">
        <w:rPr>
          <w:rFonts w:ascii="Tahoma" w:hAnsi="Tahoma" w:cs="Tahoma"/>
        </w:rPr>
        <w:t xml:space="preserve">here is greater likelihood </w:t>
      </w:r>
      <w:r w:rsidRPr="00BA3600">
        <w:rPr>
          <w:rFonts w:ascii="Tahoma" w:hAnsi="Tahoma" w:cs="Tahoma"/>
        </w:rPr>
        <w:t>the food might become contaminated. There is a risk of intentional or unintentional contamination as well as bio-security concern. Schools should have food</w:t>
      </w:r>
      <w:r w:rsidR="00973E93" w:rsidRPr="00BA3600">
        <w:rPr>
          <w:rFonts w:ascii="Tahoma" w:hAnsi="Tahoma" w:cs="Tahoma"/>
        </w:rPr>
        <w:t xml:space="preserve"> defense policies in place </w:t>
      </w:r>
      <w:r w:rsidRPr="00BA3600">
        <w:rPr>
          <w:rFonts w:ascii="Tahoma" w:hAnsi="Tahoma" w:cs="Tahoma"/>
        </w:rPr>
        <w:t>protect</w:t>
      </w:r>
      <w:r w:rsidR="00973E93" w:rsidRPr="00BA3600">
        <w:rPr>
          <w:rFonts w:ascii="Tahoma" w:hAnsi="Tahoma" w:cs="Tahoma"/>
        </w:rPr>
        <w:t>ing</w:t>
      </w:r>
      <w:r w:rsidRPr="00BA3600">
        <w:rPr>
          <w:rFonts w:ascii="Tahoma" w:hAnsi="Tahoma" w:cs="Tahoma"/>
        </w:rPr>
        <w:t xml:space="preserve"> foods from intentional contamination.</w:t>
      </w:r>
    </w:p>
    <w:p w14:paraId="5E341B44" w14:textId="77777777" w:rsidR="00EC2894" w:rsidRPr="00BA3600" w:rsidRDefault="00EC2894" w:rsidP="00EC2894">
      <w:pPr>
        <w:rPr>
          <w:rFonts w:ascii="Tahoma" w:hAnsi="Tahoma" w:cs="Tahoma"/>
          <w:b/>
        </w:rPr>
      </w:pPr>
    </w:p>
    <w:p w14:paraId="1006F39F" w14:textId="77777777" w:rsidR="00EC2894" w:rsidRPr="00BA3600" w:rsidRDefault="00EC2894" w:rsidP="00EC2894">
      <w:pPr>
        <w:rPr>
          <w:rFonts w:ascii="Tahoma" w:hAnsi="Tahoma" w:cs="Tahoma"/>
          <w:b/>
        </w:rPr>
      </w:pPr>
      <w:r w:rsidRPr="00BA3600">
        <w:rPr>
          <w:rFonts w:ascii="Tahoma" w:hAnsi="Tahoma" w:cs="Tahoma"/>
          <w:b/>
        </w:rPr>
        <w:t>Regulatory Guidance</w:t>
      </w:r>
    </w:p>
    <w:p w14:paraId="75BCCE29" w14:textId="77777777" w:rsidR="00EC2894" w:rsidRPr="00BA3600" w:rsidRDefault="00EC2894" w:rsidP="00EC2894">
      <w:pPr>
        <w:shd w:val="clear" w:color="auto" w:fill="FFFFFF"/>
        <w:rPr>
          <w:rFonts w:ascii="Tahoma" w:hAnsi="Tahoma" w:cs="Tahoma"/>
        </w:rPr>
      </w:pPr>
      <w:r w:rsidRPr="00BA3600">
        <w:rPr>
          <w:rFonts w:ascii="Tahoma" w:hAnsi="Tahoma" w:cs="Tahoma"/>
        </w:rPr>
        <w:t>Concerns about these food safety risks have been carefully considered by the NC Department of Health and Human Services, Division of Public Health, Food Protection and Facilities Branch in consultation with the North Carolina Office of the Attorney General. These regulatory organizations have provided the following ruling about the use of share tables in school cafeterias:</w:t>
      </w:r>
    </w:p>
    <w:p w14:paraId="673DEBF6" w14:textId="77777777" w:rsidR="00EC2894" w:rsidRPr="00BA3600" w:rsidRDefault="00EC2894" w:rsidP="00EC2894">
      <w:pPr>
        <w:shd w:val="clear" w:color="auto" w:fill="FFFFFF"/>
        <w:rPr>
          <w:rFonts w:ascii="Tahoma" w:hAnsi="Tahoma" w:cs="Tahoma"/>
        </w:rPr>
      </w:pPr>
    </w:p>
    <w:p w14:paraId="4D9219F4" w14:textId="1DDC7034" w:rsidR="00EC2894" w:rsidRPr="00BA3600" w:rsidRDefault="00EC2894" w:rsidP="00EC2894">
      <w:pPr>
        <w:shd w:val="clear" w:color="auto" w:fill="FFFFFF"/>
        <w:ind w:left="720"/>
        <w:rPr>
          <w:rFonts w:ascii="Tahoma" w:hAnsi="Tahoma" w:cs="Tahoma"/>
        </w:rPr>
      </w:pPr>
      <w:r w:rsidRPr="00BA3600">
        <w:rPr>
          <w:rFonts w:ascii="Tahoma" w:hAnsi="Tahoma" w:cs="Tahoma"/>
        </w:rPr>
        <w:t>The North Carolina Food Code definition of Food Establishment (1-201.10) encompasses the entire establishment, including the dining area; therefore sharing tables found in the dining area of school cafeterias fall</w:t>
      </w:r>
      <w:r w:rsidR="00973E93" w:rsidRPr="00BA3600">
        <w:rPr>
          <w:rFonts w:ascii="Tahoma" w:hAnsi="Tahoma" w:cs="Tahoma"/>
        </w:rPr>
        <w:t xml:space="preserve"> under the jurisdiction of the </w:t>
      </w:r>
      <w:r w:rsidRPr="00BA3600">
        <w:rPr>
          <w:rFonts w:ascii="Tahoma" w:hAnsi="Tahoma" w:cs="Tahoma"/>
        </w:rPr>
        <w:t>Food Establishment and must comply with the Food Code requirements for returned food and re-service of food found in Section 3-306.14.</w:t>
      </w:r>
    </w:p>
    <w:p w14:paraId="78FA7A75" w14:textId="77777777" w:rsidR="00EC2894" w:rsidRPr="00BA3600" w:rsidRDefault="00EC2894" w:rsidP="00EC2894">
      <w:pPr>
        <w:shd w:val="clear" w:color="auto" w:fill="FFFFFF"/>
        <w:ind w:left="720"/>
        <w:rPr>
          <w:rFonts w:ascii="Tahoma" w:hAnsi="Tahoma" w:cs="Tahoma"/>
        </w:rPr>
      </w:pPr>
    </w:p>
    <w:p w14:paraId="3C38CC05" w14:textId="640464C0" w:rsidR="00EC2894" w:rsidRPr="00BA3600" w:rsidRDefault="00973E93" w:rsidP="00EC2894">
      <w:pPr>
        <w:shd w:val="clear" w:color="auto" w:fill="FFFFFF"/>
        <w:ind w:left="720"/>
        <w:rPr>
          <w:rFonts w:ascii="Tahoma" w:hAnsi="Tahoma" w:cs="Tahoma"/>
        </w:rPr>
      </w:pPr>
      <w:r w:rsidRPr="00BA3600">
        <w:rPr>
          <w:rFonts w:ascii="Tahoma" w:hAnsi="Tahoma" w:cs="Tahoma"/>
        </w:rPr>
        <w:t xml:space="preserve">Section 3-306.14 states </w:t>
      </w:r>
      <w:r w:rsidR="00EC2894" w:rsidRPr="00BA3600">
        <w:rPr>
          <w:rFonts w:ascii="Tahoma" w:hAnsi="Tahoma" w:cs="Tahoma"/>
        </w:rPr>
        <w:t>after being served or sold and in the possess</w:t>
      </w:r>
      <w:r w:rsidRPr="00BA3600">
        <w:rPr>
          <w:rFonts w:ascii="Tahoma" w:hAnsi="Tahoma" w:cs="Tahoma"/>
        </w:rPr>
        <w:t xml:space="preserve">ion of a CONSUMER, FOOD </w:t>
      </w:r>
      <w:r w:rsidR="00EC2894" w:rsidRPr="00BA3600">
        <w:rPr>
          <w:rFonts w:ascii="Tahoma" w:hAnsi="Tahoma" w:cs="Tahoma"/>
        </w:rPr>
        <w:t>unused or returned by the CONSUMER may not be offered as FOOD for hum</w:t>
      </w:r>
      <w:r w:rsidRPr="00BA3600">
        <w:rPr>
          <w:rFonts w:ascii="Tahoma" w:hAnsi="Tahoma" w:cs="Tahoma"/>
        </w:rPr>
        <w:t xml:space="preserve">an consumption. This means </w:t>
      </w:r>
      <w:r w:rsidR="00EC2894" w:rsidRPr="00BA3600">
        <w:rPr>
          <w:rFonts w:ascii="Tahoma" w:hAnsi="Tahoma" w:cs="Tahoma"/>
        </w:rPr>
        <w:t>food, after being served, may not be placed on sharing tables for consumption by others.</w:t>
      </w:r>
    </w:p>
    <w:p w14:paraId="69F7BCD9" w14:textId="77777777" w:rsidR="00EC2894" w:rsidRPr="00BA3600" w:rsidRDefault="00EC2894" w:rsidP="00EC2894">
      <w:pPr>
        <w:shd w:val="clear" w:color="auto" w:fill="FFFFFF"/>
        <w:ind w:left="720"/>
        <w:rPr>
          <w:rFonts w:ascii="Tahoma" w:hAnsi="Tahoma" w:cs="Tahoma"/>
        </w:rPr>
      </w:pPr>
    </w:p>
    <w:p w14:paraId="6014B349" w14:textId="34EB32F7" w:rsidR="00EC2894" w:rsidRPr="00BA3600" w:rsidRDefault="00EC2894" w:rsidP="00EC2894">
      <w:pPr>
        <w:shd w:val="clear" w:color="auto" w:fill="FFFFFF"/>
        <w:ind w:left="720"/>
        <w:rPr>
          <w:rFonts w:ascii="Tahoma" w:hAnsi="Tahoma" w:cs="Tahoma"/>
        </w:rPr>
      </w:pPr>
      <w:r w:rsidRPr="00BA3600">
        <w:rPr>
          <w:rFonts w:ascii="Tahoma" w:hAnsi="Tahoma" w:cs="Tahoma"/>
        </w:rPr>
        <w:t>The only exception allowed by the Food Code is for re-service of Non-TCS food if it meets the requirements in Section 3-306.14(B)(1) &amp;</w:t>
      </w:r>
      <w:r w:rsidR="00973E93" w:rsidRPr="00BA3600">
        <w:rPr>
          <w:rFonts w:ascii="Tahoma" w:hAnsi="Tahoma" w:cs="Tahoma"/>
        </w:rPr>
        <w:t xml:space="preserve"> (2). This exception states 1) FOOD dispensed so </w:t>
      </w:r>
      <w:r w:rsidRPr="00BA3600">
        <w:rPr>
          <w:rFonts w:ascii="Tahoma" w:hAnsi="Tahoma" w:cs="Tahoma"/>
        </w:rPr>
        <w:t>it is protected from contamination and the container is closed between uses, such as a narrow-neck bottle containing catsup, steak sauce, or wine; or</w:t>
      </w:r>
    </w:p>
    <w:p w14:paraId="152EEB49" w14:textId="77777777" w:rsidR="00EC2894" w:rsidRPr="00BA3600" w:rsidRDefault="00EC2894" w:rsidP="00EC2894">
      <w:pPr>
        <w:shd w:val="clear" w:color="auto" w:fill="FFFFFF"/>
        <w:ind w:left="720"/>
        <w:rPr>
          <w:rFonts w:ascii="Tahoma" w:hAnsi="Tahoma" w:cs="Tahoma"/>
        </w:rPr>
      </w:pPr>
      <w:r w:rsidRPr="00BA3600">
        <w:rPr>
          <w:rFonts w:ascii="Tahoma" w:hAnsi="Tahoma" w:cs="Tahoma"/>
        </w:rPr>
        <w:t>(2) The FOOD, such as crackers, salt, or pepper, is in an unopened original PACKAGE and is maintained in sound condition.</w:t>
      </w:r>
    </w:p>
    <w:p w14:paraId="44051B59" w14:textId="77777777" w:rsidR="00EC2894" w:rsidRPr="00BA3600" w:rsidRDefault="00EC2894" w:rsidP="00EC2894">
      <w:pPr>
        <w:shd w:val="clear" w:color="auto" w:fill="FFFFFF"/>
        <w:ind w:left="720"/>
        <w:rPr>
          <w:rFonts w:ascii="Tahoma" w:hAnsi="Tahoma" w:cs="Tahoma"/>
        </w:rPr>
      </w:pPr>
    </w:p>
    <w:p w14:paraId="12F6F848" w14:textId="77777777" w:rsidR="00EC2894" w:rsidRPr="00BA3600" w:rsidRDefault="00EC2894" w:rsidP="00EC2894">
      <w:pPr>
        <w:shd w:val="clear" w:color="auto" w:fill="FFFFFF"/>
        <w:ind w:left="720"/>
        <w:rPr>
          <w:rFonts w:ascii="Tahoma" w:hAnsi="Tahoma" w:cs="Tahoma"/>
        </w:rPr>
      </w:pPr>
      <w:r w:rsidRPr="00BA3600">
        <w:rPr>
          <w:rFonts w:ascii="Tahoma" w:hAnsi="Tahoma" w:cs="Tahoma"/>
        </w:rPr>
        <w:t>TCS food may not be placed on the sharing table and offered as re-served food for human consumption. This practice is a violation of Food Code section 3-306.14(A).</w:t>
      </w:r>
    </w:p>
    <w:p w14:paraId="279F988E" w14:textId="77777777" w:rsidR="00EC2894" w:rsidRPr="00BA3600" w:rsidRDefault="00EC2894" w:rsidP="00EC2894">
      <w:pPr>
        <w:shd w:val="clear" w:color="auto" w:fill="FFFFFF"/>
        <w:ind w:left="720"/>
        <w:rPr>
          <w:rFonts w:ascii="Tahoma" w:hAnsi="Tahoma" w:cs="Tahoma"/>
        </w:rPr>
      </w:pPr>
    </w:p>
    <w:p w14:paraId="30AC547B" w14:textId="7F951855" w:rsidR="00EC2894" w:rsidRPr="00BA3600" w:rsidRDefault="00EC2894" w:rsidP="00EC2894">
      <w:pPr>
        <w:shd w:val="clear" w:color="auto" w:fill="FFFFFF"/>
        <w:ind w:left="720"/>
        <w:rPr>
          <w:rFonts w:ascii="Tahoma" w:hAnsi="Tahoma" w:cs="Tahoma"/>
        </w:rPr>
      </w:pPr>
      <w:r w:rsidRPr="00BA3600">
        <w:rPr>
          <w:rFonts w:ascii="Tahoma" w:hAnsi="Tahoma" w:cs="Tahoma"/>
        </w:rPr>
        <w:t>The Food Establishment i</w:t>
      </w:r>
      <w:r w:rsidR="00973E93" w:rsidRPr="00BA3600">
        <w:rPr>
          <w:rFonts w:ascii="Tahoma" w:hAnsi="Tahoma" w:cs="Tahoma"/>
        </w:rPr>
        <w:t xml:space="preserve">s responsible for ensuring </w:t>
      </w:r>
      <w:r w:rsidRPr="00BA3600">
        <w:rPr>
          <w:rFonts w:ascii="Tahoma" w:hAnsi="Tahoma" w:cs="Tahoma"/>
        </w:rPr>
        <w:t xml:space="preserve">any food placed on sharing tables for re-service meets the requirements in </w:t>
      </w:r>
      <w:r w:rsidR="00973E93" w:rsidRPr="00BA3600">
        <w:rPr>
          <w:rFonts w:ascii="Tahoma" w:hAnsi="Tahoma" w:cs="Tahoma"/>
        </w:rPr>
        <w:t xml:space="preserve">the Food Code. This means </w:t>
      </w:r>
      <w:r w:rsidRPr="00BA3600">
        <w:rPr>
          <w:rFonts w:ascii="Tahoma" w:hAnsi="Tahoma" w:cs="Tahoma"/>
        </w:rPr>
        <w:t>the school nutrition manager and staff are responsible for monitoring the foods placed on a</w:t>
      </w:r>
      <w:r w:rsidR="00973E93" w:rsidRPr="00BA3600">
        <w:rPr>
          <w:rFonts w:ascii="Tahoma" w:hAnsi="Tahoma" w:cs="Tahoma"/>
        </w:rPr>
        <w:t xml:space="preserve">ny sharing table to ensure </w:t>
      </w:r>
      <w:r w:rsidRPr="00BA3600">
        <w:rPr>
          <w:rFonts w:ascii="Tahoma" w:hAnsi="Tahoma" w:cs="Tahoma"/>
        </w:rPr>
        <w:t>TCS foods are not av</w:t>
      </w:r>
      <w:r w:rsidR="00973E93" w:rsidRPr="00BA3600">
        <w:rPr>
          <w:rFonts w:ascii="Tahoma" w:hAnsi="Tahoma" w:cs="Tahoma"/>
        </w:rPr>
        <w:t xml:space="preserve">ailable for re-service and </w:t>
      </w:r>
      <w:r w:rsidRPr="00BA3600">
        <w:rPr>
          <w:rFonts w:ascii="Tahoma" w:hAnsi="Tahoma" w:cs="Tahoma"/>
        </w:rPr>
        <w:t>all commercially packaged non-TCS foods placed on the table are unadul</w:t>
      </w:r>
      <w:r w:rsidR="00973E93" w:rsidRPr="00BA3600">
        <w:rPr>
          <w:rFonts w:ascii="Tahoma" w:hAnsi="Tahoma" w:cs="Tahoma"/>
        </w:rPr>
        <w:t xml:space="preserve">terated. It is recommended </w:t>
      </w:r>
      <w:r w:rsidRPr="00BA3600">
        <w:rPr>
          <w:rFonts w:ascii="Tahoma" w:hAnsi="Tahoma" w:cs="Tahoma"/>
        </w:rPr>
        <w:t>any sharing table used be placed near the cashier or other s</w:t>
      </w:r>
      <w:r w:rsidR="00973E93" w:rsidRPr="00BA3600">
        <w:rPr>
          <w:rFonts w:ascii="Tahoma" w:hAnsi="Tahoma" w:cs="Tahoma"/>
        </w:rPr>
        <w:t>chool nutrition employee so</w:t>
      </w:r>
      <w:r w:rsidRPr="00BA3600">
        <w:rPr>
          <w:rFonts w:ascii="Tahoma" w:hAnsi="Tahoma" w:cs="Tahoma"/>
        </w:rPr>
        <w:t xml:space="preserve"> it may be properly monitored.</w:t>
      </w:r>
    </w:p>
    <w:p w14:paraId="5E31C4CE" w14:textId="77777777" w:rsidR="00EC2894" w:rsidRPr="00BA3600" w:rsidRDefault="00EC2894" w:rsidP="00EC2894">
      <w:pPr>
        <w:shd w:val="clear" w:color="auto" w:fill="FFFFFF"/>
        <w:ind w:left="720"/>
        <w:rPr>
          <w:rFonts w:ascii="Tahoma" w:hAnsi="Tahoma" w:cs="Tahoma"/>
        </w:rPr>
      </w:pPr>
    </w:p>
    <w:p w14:paraId="3657EFAC" w14:textId="77777777" w:rsidR="00EC2894" w:rsidRPr="00BA3600" w:rsidRDefault="00EC2894" w:rsidP="00EC2894">
      <w:pPr>
        <w:shd w:val="clear" w:color="auto" w:fill="FFFFFF"/>
        <w:ind w:left="720"/>
        <w:rPr>
          <w:rFonts w:ascii="Tahoma" w:hAnsi="Tahoma" w:cs="Tahoma"/>
        </w:rPr>
      </w:pPr>
      <w:r w:rsidRPr="00BA3600">
        <w:rPr>
          <w:rFonts w:ascii="Tahoma" w:hAnsi="Tahoma" w:cs="Tahoma"/>
        </w:rPr>
        <w:t>Based on the Food Code and guidance from the NC Department of Health and Human Services</w:t>
      </w:r>
    </w:p>
    <w:p w14:paraId="66927558" w14:textId="77777777" w:rsidR="00EC2894" w:rsidRPr="00BA3600" w:rsidRDefault="00EC2894" w:rsidP="00EC2894">
      <w:pPr>
        <w:pStyle w:val="xmsonormal"/>
        <w:shd w:val="clear" w:color="auto" w:fill="FFFFFF"/>
        <w:spacing w:before="0" w:beforeAutospacing="0" w:after="0" w:afterAutospacing="0"/>
        <w:ind w:left="720"/>
        <w:rPr>
          <w:rFonts w:ascii="Tahoma" w:hAnsi="Tahoma" w:cs="Tahoma"/>
        </w:rPr>
      </w:pPr>
      <w:r w:rsidRPr="00BA3600">
        <w:rPr>
          <w:rFonts w:ascii="Tahoma" w:hAnsi="Tahoma" w:cs="Tahoma"/>
        </w:rPr>
        <w:lastRenderedPageBreak/>
        <w:t>Division of Public Health, Food Protection and Facilities Branch and the North Carolina Office of the Attorney General, the time-temperature for safety (TCS) foods are not allowed on sharing tables for re-service and the list below, which is not all inclusive, provides some examples:</w:t>
      </w:r>
    </w:p>
    <w:p w14:paraId="1BACA556" w14:textId="77777777" w:rsidR="00EC2894" w:rsidRPr="00BA3600"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Milk</w:t>
      </w:r>
    </w:p>
    <w:p w14:paraId="494F8B17" w14:textId="77777777" w:rsidR="00EC2894" w:rsidRPr="00BA3600"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Cooked fruits, vegetables, and grains</w:t>
      </w:r>
    </w:p>
    <w:p w14:paraId="0B97C9B3" w14:textId="77777777" w:rsidR="00EC2894" w:rsidRPr="00BA3600"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Cheese</w:t>
      </w:r>
    </w:p>
    <w:p w14:paraId="5921916C" w14:textId="77777777" w:rsidR="00EC2894" w:rsidRPr="00BA3600"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Ice cream</w:t>
      </w:r>
    </w:p>
    <w:p w14:paraId="77D4BB51" w14:textId="77777777" w:rsidR="00EC2894" w:rsidRPr="00BA3600"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Yogurt</w:t>
      </w:r>
    </w:p>
    <w:p w14:paraId="3722FF86" w14:textId="77777777" w:rsidR="00EC2894" w:rsidRPr="00BA3600"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Meat, fish, poultry, and other protein items</w:t>
      </w:r>
    </w:p>
    <w:p w14:paraId="54B17D23" w14:textId="6F112259" w:rsidR="00EC2894" w:rsidRPr="00AC403A" w:rsidRDefault="00EC2894" w:rsidP="004D68B1">
      <w:pPr>
        <w:pStyle w:val="xmsonormal"/>
        <w:numPr>
          <w:ilvl w:val="0"/>
          <w:numId w:val="101"/>
        </w:numPr>
        <w:shd w:val="clear" w:color="auto" w:fill="FFFFFF"/>
        <w:spacing w:before="0" w:beforeAutospacing="0" w:after="0" w:afterAutospacing="0"/>
        <w:ind w:left="1440"/>
        <w:rPr>
          <w:rFonts w:ascii="Tahoma" w:hAnsi="Tahoma" w:cs="Tahoma"/>
        </w:rPr>
      </w:pPr>
      <w:r w:rsidRPr="00BA3600">
        <w:rPr>
          <w:rFonts w:ascii="Tahoma" w:hAnsi="Tahoma" w:cs="Tahoma"/>
        </w:rPr>
        <w:t>Cu</w:t>
      </w:r>
      <w:r w:rsidRPr="00AC403A">
        <w:rPr>
          <w:rFonts w:ascii="Tahoma" w:hAnsi="Tahoma" w:cs="Tahoma"/>
        </w:rPr>
        <w:t xml:space="preserve">t tomatoes, </w:t>
      </w:r>
      <w:r w:rsidR="004051D1" w:rsidRPr="00AC403A">
        <w:rPr>
          <w:rFonts w:ascii="Tahoma" w:hAnsi="Tahoma" w:cs="Tahoma"/>
        </w:rPr>
        <w:t xml:space="preserve">cut </w:t>
      </w:r>
      <w:r w:rsidRPr="00AC403A">
        <w:rPr>
          <w:rFonts w:ascii="Tahoma" w:hAnsi="Tahoma" w:cs="Tahoma"/>
        </w:rPr>
        <w:t xml:space="preserve">leafy greens, and </w:t>
      </w:r>
      <w:r w:rsidR="004051D1" w:rsidRPr="00AC403A">
        <w:rPr>
          <w:rFonts w:ascii="Tahoma" w:hAnsi="Tahoma" w:cs="Tahoma"/>
        </w:rPr>
        <w:t xml:space="preserve">cut </w:t>
      </w:r>
      <w:r w:rsidRPr="00AC403A">
        <w:rPr>
          <w:rFonts w:ascii="Tahoma" w:hAnsi="Tahoma" w:cs="Tahoma"/>
        </w:rPr>
        <w:t>melons</w:t>
      </w:r>
    </w:p>
    <w:p w14:paraId="381A902A" w14:textId="77777777" w:rsidR="00EC2894" w:rsidRPr="00BA3600" w:rsidRDefault="00EC2894" w:rsidP="00EC2894">
      <w:pPr>
        <w:shd w:val="clear" w:color="auto" w:fill="FFFFFF"/>
        <w:ind w:left="720"/>
        <w:rPr>
          <w:rFonts w:ascii="Tahoma" w:hAnsi="Tahoma" w:cs="Tahoma"/>
        </w:rPr>
      </w:pPr>
    </w:p>
    <w:p w14:paraId="6E197D09" w14:textId="77777777" w:rsidR="00EC2894" w:rsidRPr="00BA3600" w:rsidRDefault="00EC2894" w:rsidP="00EC2894">
      <w:pPr>
        <w:shd w:val="clear" w:color="auto" w:fill="FFFFFF"/>
        <w:ind w:left="720"/>
        <w:rPr>
          <w:rFonts w:ascii="Tahoma" w:hAnsi="Tahoma" w:cs="Tahoma"/>
        </w:rPr>
      </w:pPr>
      <w:r w:rsidRPr="00BA3600">
        <w:rPr>
          <w:rFonts w:ascii="Tahoma" w:hAnsi="Tahoma" w:cs="Tahoma"/>
        </w:rPr>
        <w:t xml:space="preserve">The following types of non-TCS items, in </w:t>
      </w:r>
      <w:r w:rsidRPr="00BA3600">
        <w:rPr>
          <w:rFonts w:ascii="Tahoma" w:hAnsi="Tahoma" w:cs="Tahoma"/>
          <w:u w:val="single"/>
        </w:rPr>
        <w:t>unadulterated commercial packages</w:t>
      </w:r>
      <w:r w:rsidRPr="00BA3600">
        <w:rPr>
          <w:rFonts w:ascii="Tahoma" w:hAnsi="Tahoma" w:cs="Tahoma"/>
        </w:rPr>
        <w:t xml:space="preserve"> would be allowed on the sharing table if properly supervised to ensure packages remain untampered:</w:t>
      </w:r>
    </w:p>
    <w:p w14:paraId="62DEC40B"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Crackers</w:t>
      </w:r>
    </w:p>
    <w:p w14:paraId="1713CAEA"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Cookies</w:t>
      </w:r>
    </w:p>
    <w:p w14:paraId="6D5C4294"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Pastries</w:t>
      </w:r>
    </w:p>
    <w:p w14:paraId="0773243A"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Cereal</w:t>
      </w:r>
    </w:p>
    <w:p w14:paraId="67416D4E"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Granola bars</w:t>
      </w:r>
    </w:p>
    <w:p w14:paraId="540B37EE"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Fruit Juice</w:t>
      </w:r>
    </w:p>
    <w:p w14:paraId="4D6D8332" w14:textId="77777777" w:rsidR="00EC2894" w:rsidRPr="00BA3600" w:rsidRDefault="00EC2894" w:rsidP="004D68B1">
      <w:pPr>
        <w:pStyle w:val="ListParagraph"/>
        <w:numPr>
          <w:ilvl w:val="0"/>
          <w:numId w:val="102"/>
        </w:numPr>
        <w:shd w:val="clear" w:color="auto" w:fill="FFFFFF"/>
        <w:spacing w:after="0" w:line="240" w:lineRule="auto"/>
        <w:ind w:left="1440"/>
        <w:rPr>
          <w:rFonts w:ascii="Tahoma" w:eastAsia="Times New Roman" w:hAnsi="Tahoma" w:cs="Tahoma"/>
          <w:sz w:val="24"/>
          <w:szCs w:val="24"/>
        </w:rPr>
      </w:pPr>
      <w:r w:rsidRPr="00BA3600">
        <w:rPr>
          <w:rFonts w:ascii="Tahoma" w:eastAsia="Times New Roman" w:hAnsi="Tahoma" w:cs="Tahoma"/>
          <w:sz w:val="24"/>
          <w:szCs w:val="24"/>
        </w:rPr>
        <w:t>Bags of fresh fruits or vegetables, such as grape tomatoes, baby carrots, fruit slices, grapes</w:t>
      </w:r>
    </w:p>
    <w:p w14:paraId="7D4EF7EB" w14:textId="77777777" w:rsidR="00EC2894" w:rsidRPr="00BA3600" w:rsidRDefault="00EC2894" w:rsidP="00EC2894">
      <w:pPr>
        <w:shd w:val="clear" w:color="auto" w:fill="FFFFFF"/>
        <w:ind w:left="720"/>
        <w:rPr>
          <w:rFonts w:ascii="Tahoma" w:hAnsi="Tahoma" w:cs="Tahoma"/>
        </w:rPr>
      </w:pPr>
    </w:p>
    <w:p w14:paraId="5989DBA5" w14:textId="1BF02117" w:rsidR="00EC2894" w:rsidRPr="00BA3600" w:rsidRDefault="00973E93" w:rsidP="00EC2894">
      <w:pPr>
        <w:shd w:val="clear" w:color="auto" w:fill="FFFFFF"/>
        <w:ind w:left="720"/>
        <w:rPr>
          <w:rFonts w:ascii="Tahoma" w:hAnsi="Tahoma" w:cs="Tahoma"/>
        </w:rPr>
      </w:pPr>
      <w:r w:rsidRPr="00BA3600">
        <w:rPr>
          <w:rFonts w:ascii="Tahoma" w:hAnsi="Tahoma" w:cs="Tahoma"/>
        </w:rPr>
        <w:t xml:space="preserve">Whole fresh fruit </w:t>
      </w:r>
      <w:r w:rsidR="00EC2894" w:rsidRPr="00BA3600">
        <w:rPr>
          <w:rFonts w:ascii="Tahoma" w:hAnsi="Tahoma" w:cs="Tahoma"/>
        </w:rPr>
        <w:t>peeled before consumption, such as oranges, tangerines, and bananas, would also be allowed on the sharing table if it remains unadulterated. Whole fruit with edible peel is allowed if it is washed and wrapped or bagged prior to se</w:t>
      </w:r>
      <w:r w:rsidR="00475A73" w:rsidRPr="00BA3600">
        <w:rPr>
          <w:rFonts w:ascii="Tahoma" w:hAnsi="Tahoma" w:cs="Tahoma"/>
        </w:rPr>
        <w:t>rvice and has not been opened. D</w:t>
      </w:r>
      <w:r w:rsidR="00EC2894" w:rsidRPr="00BA3600">
        <w:rPr>
          <w:rFonts w:ascii="Tahoma" w:hAnsi="Tahoma" w:cs="Tahoma"/>
        </w:rPr>
        <w:t>epending on the type of wrapping, it may be difficult to determine  if the fruit was opened, and a local decision could be made not to allow these whole fruits.</w:t>
      </w:r>
    </w:p>
    <w:p w14:paraId="18BC2ABA" w14:textId="77777777" w:rsidR="00EC2894" w:rsidRPr="00BA3600" w:rsidRDefault="00EC2894" w:rsidP="00EC2894">
      <w:pPr>
        <w:shd w:val="clear" w:color="auto" w:fill="FFFFFF"/>
        <w:ind w:left="720"/>
        <w:rPr>
          <w:rFonts w:ascii="Tahoma" w:hAnsi="Tahoma" w:cs="Tahoma"/>
        </w:rPr>
      </w:pPr>
    </w:p>
    <w:p w14:paraId="05BFD6A0" w14:textId="77777777" w:rsidR="00EC2894" w:rsidRPr="00BA3600" w:rsidRDefault="00EC2894" w:rsidP="00EC2894">
      <w:pPr>
        <w:shd w:val="clear" w:color="auto" w:fill="FFFFFF"/>
        <w:ind w:left="720"/>
        <w:rPr>
          <w:rFonts w:ascii="Tahoma" w:hAnsi="Tahoma" w:cs="Tahoma"/>
          <w:caps/>
        </w:rPr>
      </w:pPr>
      <w:r w:rsidRPr="00BA3600">
        <w:rPr>
          <w:rFonts w:ascii="Tahoma" w:hAnsi="Tahoma" w:cs="Tahoma"/>
        </w:rPr>
        <w:t>No food or beverage placed on the share tables may ever be returned to the food preparation, food service, or food storage areas for use by the school nutrition program. All non-TCS items on the sharing table should be discarded at the end of meal service or immediately donated to a non-profit organization according to a properly signed and executed memorandum of agreement (MO</w:t>
      </w:r>
      <w:r w:rsidRPr="00BA3600">
        <w:rPr>
          <w:rFonts w:ascii="Tahoma" w:hAnsi="Tahoma" w:cs="Tahoma"/>
          <w:caps/>
        </w:rPr>
        <w:t>A.)</w:t>
      </w:r>
    </w:p>
    <w:p w14:paraId="2B995C51" w14:textId="2CAEF273" w:rsidR="00EC2894" w:rsidRPr="00BA3600" w:rsidRDefault="00EC2894" w:rsidP="00EC2894">
      <w:pPr>
        <w:rPr>
          <w:rFonts w:ascii="Tahoma" w:hAnsi="Tahoma" w:cs="Tahoma"/>
          <w:caps/>
        </w:rPr>
      </w:pPr>
      <w:r w:rsidRPr="00BA3600">
        <w:rPr>
          <w:rFonts w:ascii="Tahoma" w:hAnsi="Tahoma" w:cs="Tahoma"/>
          <w:caps/>
        </w:rPr>
        <w:br w:type="page"/>
      </w:r>
    </w:p>
    <w:p w14:paraId="4850E6CE" w14:textId="2975C8F2" w:rsidR="00BC64E9" w:rsidRPr="00E87517" w:rsidRDefault="00BC64E9" w:rsidP="00E87517">
      <w:pPr>
        <w:pStyle w:val="Heading2"/>
        <w:jc w:val="left"/>
        <w:rPr>
          <w:rFonts w:ascii="Tahoma" w:hAnsi="Tahoma" w:cs="Tahoma"/>
        </w:rPr>
      </w:pPr>
      <w:bookmarkStart w:id="383" w:name="_Toc167356806"/>
      <w:r w:rsidRPr="004B51AA">
        <w:rPr>
          <w:rFonts w:ascii="Tahoma" w:hAnsi="Tahoma" w:cs="Tahoma"/>
        </w:rPr>
        <w:lastRenderedPageBreak/>
        <w:t>Sharing Tables</w:t>
      </w:r>
      <w:bookmarkEnd w:id="383"/>
    </w:p>
    <w:p w14:paraId="35775F00" w14:textId="42476740" w:rsidR="00EC2894" w:rsidRPr="00BA3600" w:rsidRDefault="00EC2894" w:rsidP="00EC2894">
      <w:pPr>
        <w:shd w:val="clear" w:color="auto" w:fill="FFFFFF"/>
        <w:rPr>
          <w:rFonts w:ascii="Tahoma" w:hAnsi="Tahoma" w:cs="Tahoma"/>
          <w:caps/>
          <w:color w:val="FF0000"/>
        </w:rPr>
      </w:pPr>
      <w:r w:rsidRPr="00BA3600">
        <w:rPr>
          <w:rFonts w:ascii="Tahoma" w:hAnsi="Tahoma" w:cs="Tahoma"/>
          <w:caps/>
          <w:noProof/>
          <w:color w:val="FF0000"/>
        </w:rPr>
        <w:drawing>
          <wp:inline distT="0" distB="0" distL="0" distR="0" wp14:anchorId="5AF47E26" wp14:editId="08AF25BD">
            <wp:extent cx="6240780" cy="8076486"/>
            <wp:effectExtent l="0" t="0" r="7620" b="127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DPI_SharingTables_May2016.png"/>
                    <pic:cNvPicPr/>
                  </pic:nvPicPr>
                  <pic:blipFill>
                    <a:blip r:embed="rId18">
                      <a:extLst>
                        <a:ext uri="{28A0092B-C50C-407E-A947-70E740481C1C}">
                          <a14:useLocalDpi xmlns:a14="http://schemas.microsoft.com/office/drawing/2010/main" val="0"/>
                        </a:ext>
                      </a:extLst>
                    </a:blip>
                    <a:stretch>
                      <a:fillRect/>
                    </a:stretch>
                  </pic:blipFill>
                  <pic:spPr>
                    <a:xfrm>
                      <a:off x="0" y="0"/>
                      <a:ext cx="6256635" cy="8097004"/>
                    </a:xfrm>
                    <a:prstGeom prst="rect">
                      <a:avLst/>
                    </a:prstGeom>
                  </pic:spPr>
                </pic:pic>
              </a:graphicData>
            </a:graphic>
          </wp:inline>
        </w:drawing>
      </w:r>
    </w:p>
    <w:p w14:paraId="3F845918" w14:textId="77777777" w:rsidR="00EC2894" w:rsidRPr="00BA3600" w:rsidRDefault="00EC2894" w:rsidP="00EC2894"/>
    <w:p w14:paraId="1F26D413" w14:textId="543B08CB" w:rsidR="00EC2894" w:rsidRPr="00BA3600" w:rsidRDefault="00EC2894" w:rsidP="00555EF1">
      <w:pPr>
        <w:pStyle w:val="Heading2"/>
        <w:jc w:val="left"/>
        <w:rPr>
          <w:rFonts w:ascii="Tahoma" w:hAnsi="Tahoma" w:cs="Tahoma"/>
        </w:rPr>
      </w:pPr>
      <w:bookmarkStart w:id="384" w:name="_Toc454780205"/>
      <w:bookmarkStart w:id="385" w:name="_Toc407719605"/>
      <w:bookmarkStart w:id="386" w:name="_Toc407720194"/>
      <w:bookmarkStart w:id="387" w:name="_Toc407720772"/>
      <w:bookmarkStart w:id="388" w:name="_Toc407722332"/>
      <w:bookmarkStart w:id="389" w:name="_Toc167356807"/>
      <w:bookmarkStart w:id="390" w:name="_Toc411603647"/>
      <w:bookmarkStart w:id="391" w:name="_Toc411607026"/>
      <w:bookmarkEnd w:id="371"/>
      <w:bookmarkEnd w:id="372"/>
      <w:bookmarkEnd w:id="377"/>
      <w:bookmarkEnd w:id="378"/>
      <w:bookmarkEnd w:id="379"/>
      <w:bookmarkEnd w:id="380"/>
      <w:r w:rsidRPr="00BA3600">
        <w:rPr>
          <w:rFonts w:ascii="Tahoma" w:hAnsi="Tahoma" w:cs="Tahoma"/>
        </w:rPr>
        <w:lastRenderedPageBreak/>
        <w:t>Guidelines for Food Safety in Power Outages</w:t>
      </w:r>
      <w:bookmarkEnd w:id="384"/>
      <w:bookmarkEnd w:id="385"/>
      <w:bookmarkEnd w:id="386"/>
      <w:bookmarkEnd w:id="387"/>
      <w:bookmarkEnd w:id="388"/>
      <w:bookmarkEnd w:id="389"/>
    </w:p>
    <w:p w14:paraId="2FA2A98E" w14:textId="77777777" w:rsidR="00EC2894" w:rsidRPr="00BA3600" w:rsidRDefault="00EC2894" w:rsidP="00EC2894">
      <w:pPr>
        <w:autoSpaceDE w:val="0"/>
        <w:autoSpaceDN w:val="0"/>
        <w:adjustRightInd w:val="0"/>
        <w:rPr>
          <w:rFonts w:ascii="Tahoma" w:eastAsia="Arial Unicode MS" w:hAnsi="Tahoma" w:cs="Tahoma"/>
          <w:color w:val="000000"/>
          <w:sz w:val="23"/>
          <w:szCs w:val="23"/>
        </w:rPr>
      </w:pPr>
    </w:p>
    <w:p w14:paraId="0E4F7F76" w14:textId="77777777" w:rsidR="00EC2894" w:rsidRPr="00BA3600" w:rsidRDefault="00EC2894" w:rsidP="00EC2894">
      <w:pPr>
        <w:autoSpaceDE w:val="0"/>
        <w:autoSpaceDN w:val="0"/>
        <w:adjustRightInd w:val="0"/>
        <w:rPr>
          <w:rFonts w:ascii="Tahoma" w:eastAsia="Arial Unicode MS" w:hAnsi="Tahoma" w:cs="Tahoma"/>
          <w:color w:val="000000"/>
          <w:sz w:val="23"/>
          <w:szCs w:val="23"/>
        </w:rPr>
      </w:pPr>
      <w:r w:rsidRPr="00BA3600">
        <w:rPr>
          <w:rFonts w:ascii="Tahoma" w:eastAsia="Arial Unicode MS" w:hAnsi="Tahoma" w:cs="Tahoma"/>
          <w:color w:val="000000"/>
          <w:sz w:val="23"/>
          <w:szCs w:val="23"/>
        </w:rPr>
        <w:t xml:space="preserve">A power outage may occur during a seasonal storm such as a tornado or flood, or may simply be caused by work being done on electric lines. Whatever the cause, the following recommendations apply to food safety in power outages. </w:t>
      </w:r>
    </w:p>
    <w:p w14:paraId="1AD9814D" w14:textId="77777777" w:rsidR="00EC2894" w:rsidRPr="00BA3600" w:rsidRDefault="00EC2894" w:rsidP="00EC2894">
      <w:pPr>
        <w:autoSpaceDE w:val="0"/>
        <w:autoSpaceDN w:val="0"/>
        <w:adjustRightInd w:val="0"/>
        <w:rPr>
          <w:rFonts w:ascii="Tahoma" w:eastAsia="Arial Unicode MS" w:hAnsi="Tahoma" w:cs="Tahoma"/>
          <w:color w:val="000000"/>
          <w:sz w:val="28"/>
          <w:szCs w:val="28"/>
        </w:rPr>
      </w:pPr>
    </w:p>
    <w:p w14:paraId="254219A0" w14:textId="77777777" w:rsidR="00EC2894" w:rsidRPr="00BA3600" w:rsidRDefault="00EC2894" w:rsidP="00EC2894">
      <w:pPr>
        <w:autoSpaceDE w:val="0"/>
        <w:autoSpaceDN w:val="0"/>
        <w:adjustRightInd w:val="0"/>
        <w:rPr>
          <w:rFonts w:ascii="Tahoma" w:eastAsia="Arial Unicode MS" w:hAnsi="Tahoma" w:cs="Tahoma"/>
          <w:color w:val="000000"/>
          <w:sz w:val="28"/>
          <w:szCs w:val="28"/>
        </w:rPr>
      </w:pPr>
      <w:r w:rsidRPr="00BA3600">
        <w:rPr>
          <w:rFonts w:ascii="Tahoma" w:eastAsia="Arial Unicode MS" w:hAnsi="Tahoma" w:cs="Tahoma"/>
          <w:color w:val="000000"/>
          <w:sz w:val="28"/>
          <w:szCs w:val="28"/>
        </w:rPr>
        <w:t xml:space="preserve">SAFETY RECOMMENDATIONS </w:t>
      </w:r>
    </w:p>
    <w:p w14:paraId="73DDE0DE" w14:textId="3BB00048"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Use a Thermometer:</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Keep an appliance thermometer in the refrigerator and freezer at all times to see if food is being stored at safe temperatures (</w:t>
      </w:r>
      <w:r w:rsidR="00555EF1" w:rsidRPr="00BA3600">
        <w:rPr>
          <w:rFonts w:ascii="Tahoma" w:eastAsia="Arial Unicode MS" w:hAnsi="Tahoma" w:cs="Tahoma"/>
          <w:color w:val="000000"/>
          <w:sz w:val="20"/>
          <w:szCs w:val="20"/>
        </w:rPr>
        <w:t>ambient</w:t>
      </w:r>
      <w:r w:rsidRPr="00BA3600">
        <w:rPr>
          <w:rFonts w:ascii="Tahoma" w:eastAsia="Arial Unicode MS" w:hAnsi="Tahoma" w:cs="Tahoma"/>
          <w:color w:val="000000"/>
          <w:sz w:val="20"/>
          <w:szCs w:val="20"/>
        </w:rPr>
        <w:t xml:space="preserve"> air temperature of 34 to 39 °F in the refrigerator; 0 °F or below in the freezer). The key to determining the safety of foods in the refrigerator and freezer is how cold they are. Most foodborne illnesses are caused by bacteria multiply</w:t>
      </w:r>
      <w:r w:rsidR="00475A73" w:rsidRPr="00BA3600">
        <w:rPr>
          <w:rFonts w:ascii="Tahoma" w:eastAsia="Arial Unicode MS" w:hAnsi="Tahoma" w:cs="Tahoma"/>
          <w:color w:val="000000"/>
          <w:sz w:val="20"/>
          <w:szCs w:val="20"/>
        </w:rPr>
        <w:t>ing</w:t>
      </w:r>
      <w:r w:rsidRPr="00BA3600">
        <w:rPr>
          <w:rFonts w:ascii="Tahoma" w:eastAsia="Arial Unicode MS" w:hAnsi="Tahoma" w:cs="Tahoma"/>
          <w:color w:val="000000"/>
          <w:sz w:val="20"/>
          <w:szCs w:val="20"/>
        </w:rPr>
        <w:t xml:space="preserve"> rapidly at temperatures above 41 °F. </w:t>
      </w:r>
    </w:p>
    <w:p w14:paraId="2208AB5F" w14:textId="72EDF41C"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Leave the Freezer Door Closed as much as possible:</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A full freezer should keep food safe about two days; a half-full freezer, about a day. Consider powering by generator if it appears the power will be off for an extended time. You can sa</w:t>
      </w:r>
      <w:r w:rsidR="00475A73" w:rsidRPr="00BA3600">
        <w:rPr>
          <w:rFonts w:ascii="Tahoma" w:eastAsia="Arial Unicode MS" w:hAnsi="Tahoma" w:cs="Tahoma"/>
          <w:color w:val="000000"/>
          <w:sz w:val="20"/>
          <w:szCs w:val="20"/>
        </w:rPr>
        <w:t xml:space="preserve">fely refreeze thawed foods </w:t>
      </w:r>
      <w:r w:rsidRPr="00BA3600">
        <w:rPr>
          <w:rFonts w:ascii="Tahoma" w:eastAsia="Arial Unicode MS" w:hAnsi="Tahoma" w:cs="Tahoma"/>
          <w:color w:val="000000"/>
          <w:sz w:val="20"/>
          <w:szCs w:val="20"/>
        </w:rPr>
        <w:t>still contain</w:t>
      </w:r>
      <w:r w:rsidR="00475A73" w:rsidRPr="00BA3600">
        <w:rPr>
          <w:rFonts w:ascii="Tahoma" w:eastAsia="Arial Unicode MS" w:hAnsi="Tahoma" w:cs="Tahoma"/>
          <w:color w:val="000000"/>
          <w:sz w:val="20"/>
          <w:szCs w:val="20"/>
        </w:rPr>
        <w:t>ing</w:t>
      </w:r>
      <w:r w:rsidRPr="00BA3600">
        <w:rPr>
          <w:rFonts w:ascii="Tahoma" w:eastAsia="Arial Unicode MS" w:hAnsi="Tahoma" w:cs="Tahoma"/>
          <w:color w:val="000000"/>
          <w:sz w:val="20"/>
          <w:szCs w:val="20"/>
        </w:rPr>
        <w:t xml:space="preserve"> ice crystals or feel cold to the touch. When in doubt, measure the temperature</w:t>
      </w:r>
      <w:r w:rsidR="00475A73" w:rsidRPr="00BA3600">
        <w:rPr>
          <w:rFonts w:ascii="Tahoma" w:eastAsia="Arial Unicode MS" w:hAnsi="Tahoma" w:cs="Tahoma"/>
          <w:color w:val="000000"/>
          <w:sz w:val="20"/>
          <w:szCs w:val="20"/>
        </w:rPr>
        <w:t xml:space="preserve"> of the foods to make sure </w:t>
      </w:r>
      <w:r w:rsidRPr="00BA3600">
        <w:rPr>
          <w:rFonts w:ascii="Tahoma" w:eastAsia="Arial Unicode MS" w:hAnsi="Tahoma" w:cs="Tahoma"/>
          <w:color w:val="000000"/>
          <w:sz w:val="20"/>
          <w:szCs w:val="20"/>
        </w:rPr>
        <w:t>the food is below 41 °F.</w:t>
      </w:r>
    </w:p>
    <w:p w14:paraId="41A325C4" w14:textId="3941C2D5"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Refrigerated Items:</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These foods should be safe as long as the power outage is not extended. Disca</w:t>
      </w:r>
      <w:r w:rsidR="00475A73" w:rsidRPr="00BA3600">
        <w:rPr>
          <w:rFonts w:ascii="Tahoma" w:eastAsia="Arial Unicode MS" w:hAnsi="Tahoma" w:cs="Tahoma"/>
          <w:color w:val="000000"/>
          <w:sz w:val="20"/>
          <w:szCs w:val="20"/>
        </w:rPr>
        <w:t xml:space="preserve">rd any perishable food having </w:t>
      </w:r>
      <w:r w:rsidRPr="00BA3600">
        <w:rPr>
          <w:rFonts w:ascii="Tahoma" w:eastAsia="Arial Unicode MS" w:hAnsi="Tahoma" w:cs="Tahoma"/>
          <w:color w:val="000000"/>
          <w:sz w:val="20"/>
          <w:szCs w:val="20"/>
        </w:rPr>
        <w:t>been above 41 °F for two hou</w:t>
      </w:r>
      <w:r w:rsidR="00475A73" w:rsidRPr="00BA3600">
        <w:rPr>
          <w:rFonts w:ascii="Tahoma" w:eastAsia="Arial Unicode MS" w:hAnsi="Tahoma" w:cs="Tahoma"/>
          <w:color w:val="000000"/>
          <w:sz w:val="20"/>
          <w:szCs w:val="20"/>
        </w:rPr>
        <w:t>rs or more and any food having</w:t>
      </w:r>
      <w:r w:rsidRPr="00BA3600">
        <w:rPr>
          <w:rFonts w:ascii="Tahoma" w:eastAsia="Arial Unicode MS" w:hAnsi="Tahoma" w:cs="Tahoma"/>
          <w:color w:val="000000"/>
          <w:sz w:val="20"/>
          <w:szCs w:val="20"/>
        </w:rPr>
        <w:t xml:space="preserve"> an unusual odor, color or texture. Leave the door closed as much as possible; every time you open it, needed cold air escapes, causing the foods inside to reach unsafe temperatures. </w:t>
      </w:r>
    </w:p>
    <w:p w14:paraId="2AECAA45" w14:textId="77777777"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color w:val="000000"/>
          <w:sz w:val="20"/>
          <w:szCs w:val="20"/>
        </w:rPr>
        <w:t xml:space="preserve">If it appears the power will be off for extended periods, transfer refrigerated perishable foods to another facility/refrigerated truck or use a generator to supply power. Keep a thermometer in the cooler to be sure the food stays at 41 °F or below. </w:t>
      </w:r>
    </w:p>
    <w:p w14:paraId="544CD947" w14:textId="77777777" w:rsidR="00EC2894" w:rsidRPr="00BA3600" w:rsidRDefault="00EC2894" w:rsidP="004D68B1">
      <w:pPr>
        <w:numPr>
          <w:ilvl w:val="0"/>
          <w:numId w:val="103"/>
        </w:numPr>
        <w:autoSpaceDE w:val="0"/>
        <w:autoSpaceDN w:val="0"/>
        <w:adjustRightInd w:val="0"/>
        <w:rPr>
          <w:rFonts w:ascii="Tahoma" w:eastAsia="Arial Unicode MS" w:hAnsi="Tahoma" w:cs="Tahoma"/>
          <w:color w:val="000000"/>
          <w:sz w:val="20"/>
          <w:szCs w:val="20"/>
        </w:rPr>
      </w:pPr>
      <w:r w:rsidRPr="00BA3600">
        <w:rPr>
          <w:rFonts w:ascii="Tahoma" w:eastAsia="Arial Unicode MS" w:hAnsi="Tahoma" w:cs="Tahoma"/>
          <w:b/>
          <w:color w:val="000000"/>
          <w:sz w:val="23"/>
          <w:szCs w:val="23"/>
        </w:rPr>
        <w:t>Never Taste Food to Determine if it is Safe:</w:t>
      </w:r>
      <w:r w:rsidRPr="00BA3600">
        <w:rPr>
          <w:rFonts w:ascii="Tahoma" w:eastAsia="Arial Unicode MS" w:hAnsi="Tahoma" w:cs="Tahoma"/>
          <w:color w:val="000000"/>
          <w:sz w:val="23"/>
          <w:szCs w:val="23"/>
        </w:rPr>
        <w:t xml:space="preserve"> </w:t>
      </w:r>
      <w:r w:rsidRPr="00BA3600">
        <w:rPr>
          <w:rFonts w:ascii="Tahoma" w:eastAsia="Arial Unicode MS" w:hAnsi="Tahoma" w:cs="Tahoma"/>
          <w:color w:val="000000"/>
          <w:sz w:val="20"/>
          <w:szCs w:val="20"/>
        </w:rPr>
        <w:t xml:space="preserve">Some foods may look and smell fine, but if they’ve been at room temperature longer than two hours, bacteria able to cause foodborne illness can begin to multiply very rapidly. Some types will produce toxins, which are not destroyed by cooking and can possibly cause illness. </w:t>
      </w:r>
    </w:p>
    <w:p w14:paraId="23386C2F" w14:textId="77777777" w:rsidR="00EC2894" w:rsidRPr="00BA3600" w:rsidRDefault="00EC2894" w:rsidP="00EC2894">
      <w:pPr>
        <w:rPr>
          <w:rFonts w:ascii="Tahoma" w:hAnsi="Tahoma" w:cs="Tahoma"/>
        </w:rPr>
      </w:pPr>
    </w:p>
    <w:p w14:paraId="469B166C" w14:textId="77777777" w:rsidR="00EC2894" w:rsidRPr="004B51AA" w:rsidRDefault="00EC2894" w:rsidP="00EC2894">
      <w:pPr>
        <w:rPr>
          <w:rFonts w:ascii="Tahoma" w:hAnsi="Tahoma" w:cs="Tahoma"/>
          <w:sz w:val="20"/>
          <w:szCs w:val="20"/>
        </w:rPr>
      </w:pPr>
      <w:r w:rsidRPr="004B51AA">
        <w:rPr>
          <w:rFonts w:ascii="Tahoma" w:hAnsi="Tahoma" w:cs="Tahoma"/>
          <w:sz w:val="20"/>
          <w:szCs w:val="20"/>
        </w:rPr>
        <w:t>Reference:</w:t>
      </w:r>
    </w:p>
    <w:p w14:paraId="52518103" w14:textId="77777777" w:rsidR="00101655" w:rsidRDefault="00DE55A3" w:rsidP="00101655">
      <w:pPr>
        <w:rPr>
          <w:rFonts w:ascii="Tahoma" w:hAnsi="Tahoma" w:cs="Tahoma"/>
          <w:sz w:val="20"/>
          <w:szCs w:val="20"/>
        </w:rPr>
      </w:pPr>
      <w:hyperlink r:id="rId19" w:history="1">
        <w:r w:rsidR="00101655" w:rsidRPr="005842D6">
          <w:rPr>
            <w:rStyle w:val="Hyperlink"/>
            <w:rFonts w:ascii="Tahoma" w:hAnsi="Tahoma" w:cs="Tahoma"/>
            <w:sz w:val="20"/>
            <w:szCs w:val="20"/>
          </w:rPr>
          <w:t>https://www.fsis.usda.gov/food-safety/safe-food-handling-and-preparation/emergencies/keep-your-food-safe-during-emergencies</w:t>
        </w:r>
      </w:hyperlink>
    </w:p>
    <w:p w14:paraId="1F023DE9" w14:textId="3E1F501F" w:rsidR="00EC2894" w:rsidRPr="00BA3600" w:rsidRDefault="00EC2894" w:rsidP="00EC2894">
      <w:pPr>
        <w:rPr>
          <w:rFonts w:ascii="Tahoma" w:hAnsi="Tahoma" w:cs="Tahoma"/>
        </w:rPr>
      </w:pPr>
      <w:r w:rsidRPr="00BA3600">
        <w:rPr>
          <w:rFonts w:ascii="Tahoma" w:hAnsi="Tahoma" w:cs="Tahoma"/>
        </w:rPr>
        <w:br w:type="page"/>
      </w:r>
    </w:p>
    <w:p w14:paraId="1C078631" w14:textId="4C5F8D59" w:rsidR="00B46837" w:rsidRPr="00BA3600" w:rsidRDefault="0011059E" w:rsidP="00A262AC">
      <w:pPr>
        <w:pStyle w:val="Heading2"/>
        <w:jc w:val="left"/>
        <w:rPr>
          <w:rFonts w:ascii="Tahoma" w:eastAsia="Arial Unicode MS" w:hAnsi="Tahoma" w:cs="Tahoma"/>
        </w:rPr>
      </w:pPr>
      <w:bookmarkStart w:id="392" w:name="_Toc167356808"/>
      <w:r w:rsidRPr="00BA3600">
        <w:rPr>
          <w:rFonts w:ascii="Tahoma" w:eastAsia="Arial Unicode MS" w:hAnsi="Tahoma" w:cs="Tahoma"/>
        </w:rPr>
        <w:lastRenderedPageBreak/>
        <w:t>Power Outage Chart</w:t>
      </w:r>
      <w:bookmarkEnd w:id="390"/>
      <w:bookmarkEnd w:id="391"/>
      <w:bookmarkEnd w:id="392"/>
    </w:p>
    <w:p w14:paraId="12579E1A" w14:textId="77777777" w:rsidR="00A262AC" w:rsidRDefault="00A262AC" w:rsidP="00B46837">
      <w:pPr>
        <w:autoSpaceDE w:val="0"/>
        <w:autoSpaceDN w:val="0"/>
        <w:adjustRightInd w:val="0"/>
        <w:rPr>
          <w:rFonts w:ascii="Tahoma" w:eastAsia="Arial Unicode MS" w:hAnsi="Tahoma" w:cs="Tahoma"/>
          <w:sz w:val="23"/>
          <w:szCs w:val="23"/>
        </w:rPr>
      </w:pPr>
    </w:p>
    <w:p w14:paraId="67B3B4B4" w14:textId="05EA8E09" w:rsidR="00B46837" w:rsidRPr="00BA3600" w:rsidRDefault="00B46837" w:rsidP="00B46837">
      <w:pPr>
        <w:autoSpaceDE w:val="0"/>
        <w:autoSpaceDN w:val="0"/>
        <w:adjustRightInd w:val="0"/>
        <w:rPr>
          <w:rFonts w:ascii="Tahoma" w:eastAsia="Arial Unicode MS" w:hAnsi="Tahoma" w:cs="Tahoma"/>
          <w:sz w:val="23"/>
          <w:szCs w:val="23"/>
        </w:rPr>
      </w:pPr>
      <w:r w:rsidRPr="00BA3600">
        <w:rPr>
          <w:rFonts w:ascii="Tahoma" w:eastAsia="Arial Unicode MS" w:hAnsi="Tahoma" w:cs="Tahoma"/>
          <w:sz w:val="23"/>
          <w:szCs w:val="23"/>
        </w:rPr>
        <w:t>Use the following charts to decide which foods are safe when the power is restored.</w:t>
      </w:r>
    </w:p>
    <w:p w14:paraId="7428525A" w14:textId="3C32193F" w:rsidR="00B46837" w:rsidRPr="00BA3600" w:rsidRDefault="00B46837" w:rsidP="00B46837">
      <w:pPr>
        <w:rPr>
          <w:rFonts w:ascii="Tahoma" w:hAnsi="Tahoma" w:cs="Tahoma"/>
          <w:bCs/>
          <w:i/>
          <w:color w:val="000000"/>
        </w:rPr>
      </w:pPr>
      <w:r w:rsidRPr="00BA3600">
        <w:rPr>
          <w:rFonts w:ascii="Tahoma" w:hAnsi="Tahoma" w:cs="Tahoma"/>
          <w:bCs/>
          <w:i/>
          <w:color w:val="000000"/>
        </w:rPr>
        <w:t>The foods below may not be stored in all schools receivi</w:t>
      </w:r>
      <w:r w:rsidR="00636A8A" w:rsidRPr="00BA3600">
        <w:rPr>
          <w:rFonts w:ascii="Tahoma" w:hAnsi="Tahoma" w:cs="Tahoma"/>
          <w:bCs/>
          <w:i/>
          <w:color w:val="000000"/>
        </w:rPr>
        <w:t>ng transported meals. S</w:t>
      </w:r>
      <w:r w:rsidRPr="00BA3600">
        <w:rPr>
          <w:rFonts w:ascii="Tahoma" w:hAnsi="Tahoma" w:cs="Tahoma"/>
          <w:bCs/>
          <w:i/>
          <w:color w:val="000000"/>
        </w:rPr>
        <w:t>ome schools may receive ingredients for storage prior to sending the ingredients to an off-site kitchen for final preparation with delivery of cooked foods back to the school. If so, refer to the information below to determine how to handle foods after a power outage.</w:t>
      </w:r>
    </w:p>
    <w:p w14:paraId="623DB29E" w14:textId="77777777" w:rsidR="00A262AC" w:rsidRDefault="00A262AC" w:rsidP="00B46837">
      <w:pPr>
        <w:pStyle w:val="Default"/>
        <w:jc w:val="center"/>
        <w:rPr>
          <w:rFonts w:ascii="Tahoma" w:hAnsi="Tahoma" w:cs="Tahoma"/>
          <w:b/>
          <w:sz w:val="28"/>
          <w:szCs w:val="28"/>
        </w:rPr>
      </w:pPr>
    </w:p>
    <w:p w14:paraId="49EC354A" w14:textId="46591314" w:rsidR="00B46837" w:rsidRPr="00BA3600" w:rsidRDefault="00B46837" w:rsidP="00B46837">
      <w:pPr>
        <w:pStyle w:val="Default"/>
        <w:jc w:val="center"/>
        <w:rPr>
          <w:rFonts w:ascii="Tahoma" w:hAnsi="Tahoma" w:cs="Tahoma"/>
          <w:b/>
          <w:sz w:val="28"/>
          <w:szCs w:val="28"/>
        </w:rPr>
      </w:pPr>
      <w:r w:rsidRPr="00BA3600">
        <w:rPr>
          <w:rFonts w:ascii="Tahoma" w:hAnsi="Tahoma" w:cs="Tahoma"/>
          <w:b/>
          <w:sz w:val="28"/>
          <w:szCs w:val="28"/>
        </w:rPr>
        <w:t>Frozen Foods</w:t>
      </w: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7"/>
        <w:gridCol w:w="2700"/>
        <w:gridCol w:w="2003"/>
      </w:tblGrid>
      <w:tr w:rsidR="0011059E" w:rsidRPr="00BA3600" w14:paraId="54DB06D5" w14:textId="77777777" w:rsidTr="0011059E">
        <w:tc>
          <w:tcPr>
            <w:tcW w:w="10170" w:type="dxa"/>
            <w:gridSpan w:val="3"/>
            <w:tcBorders>
              <w:top w:val="single" w:sz="4" w:space="0" w:color="000000"/>
            </w:tcBorders>
            <w:shd w:val="clear" w:color="auto" w:fill="auto"/>
            <w:vAlign w:val="center"/>
          </w:tcPr>
          <w:p w14:paraId="0FB2AE72" w14:textId="0E293EBB" w:rsidR="0011059E" w:rsidRPr="00BA3600" w:rsidRDefault="0011059E" w:rsidP="0011059E">
            <w:pPr>
              <w:jc w:val="center"/>
              <w:rPr>
                <w:rFonts w:ascii="Tahoma" w:hAnsi="Tahoma" w:cs="Tahoma"/>
              </w:rPr>
            </w:pPr>
            <w:r w:rsidRPr="00BA3600">
              <w:rPr>
                <w:rFonts w:ascii="Tahoma" w:hAnsi="Tahoma" w:cs="Tahoma"/>
                <w:b/>
              </w:rPr>
              <w:t>When to Save and When to Throw It Out</w:t>
            </w:r>
          </w:p>
        </w:tc>
      </w:tr>
      <w:tr w:rsidR="00B46837" w:rsidRPr="00BA3600" w14:paraId="68ED76FA" w14:textId="77777777" w:rsidTr="00A262AC">
        <w:tc>
          <w:tcPr>
            <w:tcW w:w="5467" w:type="dxa"/>
            <w:shd w:val="clear" w:color="auto" w:fill="auto"/>
          </w:tcPr>
          <w:p w14:paraId="71A1F4CA" w14:textId="77777777" w:rsidR="00B46837" w:rsidRPr="00BA3600" w:rsidRDefault="00B46837" w:rsidP="005D6D20">
            <w:pPr>
              <w:rPr>
                <w:rFonts w:ascii="Tahoma" w:hAnsi="Tahoma" w:cs="Tahoma"/>
                <w:b/>
                <w:sz w:val="21"/>
                <w:szCs w:val="21"/>
              </w:rPr>
            </w:pPr>
          </w:p>
          <w:p w14:paraId="6D38DA4C"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Food</w:t>
            </w:r>
          </w:p>
        </w:tc>
        <w:tc>
          <w:tcPr>
            <w:tcW w:w="2700" w:type="dxa"/>
            <w:shd w:val="clear" w:color="auto" w:fill="auto"/>
          </w:tcPr>
          <w:p w14:paraId="391B8B9F" w14:textId="77777777" w:rsidR="00B46837" w:rsidRPr="00BA3600" w:rsidRDefault="00B46837" w:rsidP="005D6D20">
            <w:pPr>
              <w:jc w:val="center"/>
              <w:rPr>
                <w:rFonts w:ascii="Tahoma" w:hAnsi="Tahoma" w:cs="Tahoma"/>
                <w:b/>
                <w:sz w:val="21"/>
                <w:szCs w:val="21"/>
              </w:rPr>
            </w:pPr>
            <w:r w:rsidRPr="00BA3600">
              <w:rPr>
                <w:rFonts w:ascii="Tahoma" w:hAnsi="Tahoma" w:cs="Tahoma"/>
                <w:b/>
                <w:sz w:val="21"/>
                <w:szCs w:val="21"/>
              </w:rPr>
              <w:t>Still contains ice crystals and feels as cold as if refrigerated</w:t>
            </w:r>
          </w:p>
        </w:tc>
        <w:tc>
          <w:tcPr>
            <w:tcW w:w="2003" w:type="dxa"/>
            <w:shd w:val="clear" w:color="auto" w:fill="auto"/>
          </w:tcPr>
          <w:p w14:paraId="70C82FE5" w14:textId="77777777" w:rsidR="00B46837" w:rsidRPr="00BA3600" w:rsidRDefault="00B46837" w:rsidP="005D6D20">
            <w:pPr>
              <w:jc w:val="center"/>
              <w:rPr>
                <w:rFonts w:ascii="Tahoma" w:hAnsi="Tahoma" w:cs="Tahoma"/>
                <w:b/>
                <w:sz w:val="21"/>
                <w:szCs w:val="21"/>
              </w:rPr>
            </w:pPr>
            <w:r w:rsidRPr="00BA3600">
              <w:rPr>
                <w:rFonts w:ascii="Tahoma" w:hAnsi="Tahoma" w:cs="Tahoma"/>
                <w:b/>
                <w:sz w:val="21"/>
                <w:szCs w:val="21"/>
              </w:rPr>
              <w:t>Thawed.</w:t>
            </w:r>
          </w:p>
          <w:p w14:paraId="4AE25BED" w14:textId="77777777" w:rsidR="00B46837" w:rsidRPr="00BA3600" w:rsidRDefault="00B46837" w:rsidP="005D6D20">
            <w:pPr>
              <w:jc w:val="center"/>
              <w:rPr>
                <w:rFonts w:ascii="Tahoma" w:hAnsi="Tahoma" w:cs="Tahoma"/>
                <w:sz w:val="21"/>
                <w:szCs w:val="21"/>
              </w:rPr>
            </w:pPr>
            <w:r w:rsidRPr="00BA3600">
              <w:rPr>
                <w:rFonts w:ascii="Tahoma" w:hAnsi="Tahoma" w:cs="Tahoma"/>
                <w:b/>
                <w:sz w:val="21"/>
                <w:szCs w:val="21"/>
              </w:rPr>
              <w:t>Held above 45</w:t>
            </w:r>
            <w:r w:rsidRPr="00BA3600">
              <w:rPr>
                <w:rFonts w:ascii="Tahoma" w:eastAsia="DFKai-SB" w:hAnsi="Tahoma" w:cs="Tahoma"/>
                <w:b/>
                <w:sz w:val="21"/>
                <w:szCs w:val="21"/>
              </w:rPr>
              <w:t>°F for over 2 hours</w:t>
            </w:r>
          </w:p>
        </w:tc>
      </w:tr>
      <w:tr w:rsidR="00B46837" w:rsidRPr="00BA3600" w14:paraId="37BD532E" w14:textId="77777777" w:rsidTr="00A262AC">
        <w:tc>
          <w:tcPr>
            <w:tcW w:w="5467" w:type="dxa"/>
            <w:shd w:val="clear" w:color="auto" w:fill="auto"/>
          </w:tcPr>
          <w:p w14:paraId="78FA3387"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MEAT, POULTRY, SEAFOOD</w:t>
            </w:r>
          </w:p>
          <w:p w14:paraId="3197B2A9" w14:textId="77777777" w:rsidR="00B46837" w:rsidRPr="00BA3600" w:rsidRDefault="00B46837" w:rsidP="005D6D20">
            <w:pPr>
              <w:rPr>
                <w:rFonts w:ascii="Tahoma" w:hAnsi="Tahoma" w:cs="Tahoma"/>
                <w:sz w:val="21"/>
                <w:szCs w:val="21"/>
              </w:rPr>
            </w:pPr>
            <w:r w:rsidRPr="00BA3600">
              <w:rPr>
                <w:rFonts w:ascii="Tahoma" w:hAnsi="Tahoma" w:cs="Tahoma"/>
                <w:sz w:val="21"/>
                <w:szCs w:val="21"/>
              </w:rPr>
              <w:t>Beef, veal, lamb, pork, and ground meats, Poultry and ground poultry, casseroles, stews, soups</w:t>
            </w:r>
          </w:p>
        </w:tc>
        <w:tc>
          <w:tcPr>
            <w:tcW w:w="2700" w:type="dxa"/>
            <w:shd w:val="clear" w:color="auto" w:fill="auto"/>
          </w:tcPr>
          <w:p w14:paraId="23ADD789" w14:textId="77777777" w:rsidR="00B46837" w:rsidRPr="00BA3600" w:rsidRDefault="00B46837" w:rsidP="005D6D20">
            <w:pPr>
              <w:jc w:val="center"/>
              <w:rPr>
                <w:rFonts w:ascii="Tahoma" w:hAnsi="Tahoma" w:cs="Tahoma"/>
                <w:sz w:val="21"/>
                <w:szCs w:val="21"/>
              </w:rPr>
            </w:pPr>
          </w:p>
          <w:p w14:paraId="5F3269F3"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c>
          <w:tcPr>
            <w:tcW w:w="2003" w:type="dxa"/>
            <w:shd w:val="clear" w:color="auto" w:fill="auto"/>
          </w:tcPr>
          <w:p w14:paraId="2C177E8C" w14:textId="77777777" w:rsidR="00B46837" w:rsidRPr="00BA3600" w:rsidRDefault="00B46837" w:rsidP="005D6D20">
            <w:pPr>
              <w:jc w:val="center"/>
              <w:rPr>
                <w:rFonts w:ascii="Tahoma" w:hAnsi="Tahoma" w:cs="Tahoma"/>
                <w:sz w:val="21"/>
                <w:szCs w:val="21"/>
              </w:rPr>
            </w:pPr>
          </w:p>
          <w:p w14:paraId="1C5E9096"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72DD8828" w14:textId="77777777" w:rsidR="00B46837" w:rsidRPr="00BA3600" w:rsidRDefault="00B46837" w:rsidP="005D6D20">
            <w:pPr>
              <w:jc w:val="center"/>
              <w:rPr>
                <w:rFonts w:ascii="Tahoma" w:hAnsi="Tahoma" w:cs="Tahoma"/>
                <w:sz w:val="21"/>
                <w:szCs w:val="21"/>
              </w:rPr>
            </w:pPr>
          </w:p>
        </w:tc>
      </w:tr>
      <w:tr w:rsidR="00B46837" w:rsidRPr="00BA3600" w14:paraId="4F67D1A4" w14:textId="77777777" w:rsidTr="00A262AC">
        <w:trPr>
          <w:trHeight w:val="1142"/>
        </w:trPr>
        <w:tc>
          <w:tcPr>
            <w:tcW w:w="5467" w:type="dxa"/>
            <w:shd w:val="clear" w:color="auto" w:fill="auto"/>
          </w:tcPr>
          <w:p w14:paraId="752CCDB8" w14:textId="77777777" w:rsidR="00B46837" w:rsidRPr="00BA3600" w:rsidRDefault="00B46837" w:rsidP="005D6D20">
            <w:pPr>
              <w:rPr>
                <w:rFonts w:ascii="Tahoma" w:hAnsi="Tahoma" w:cs="Tahoma"/>
                <w:sz w:val="16"/>
                <w:szCs w:val="16"/>
              </w:rPr>
            </w:pPr>
          </w:p>
          <w:p w14:paraId="344EE84B" w14:textId="2F764381" w:rsidR="00B46837" w:rsidRPr="00BA3600" w:rsidRDefault="00B46837" w:rsidP="005D6D20">
            <w:pPr>
              <w:rPr>
                <w:rFonts w:ascii="Tahoma" w:hAnsi="Tahoma" w:cs="Tahoma"/>
                <w:sz w:val="21"/>
                <w:szCs w:val="21"/>
              </w:rPr>
            </w:pPr>
            <w:r w:rsidRPr="00BA3600">
              <w:rPr>
                <w:rFonts w:ascii="Tahoma" w:hAnsi="Tahoma" w:cs="Tahoma"/>
                <w:sz w:val="21"/>
                <w:szCs w:val="21"/>
              </w:rPr>
              <w:t>Fish, shel</w:t>
            </w:r>
            <w:r w:rsidR="0011059E" w:rsidRPr="00BA3600">
              <w:rPr>
                <w:rFonts w:ascii="Tahoma" w:hAnsi="Tahoma" w:cs="Tahoma"/>
                <w:sz w:val="21"/>
                <w:szCs w:val="21"/>
              </w:rPr>
              <w:t>lfish, breaded seafood products</w:t>
            </w:r>
          </w:p>
        </w:tc>
        <w:tc>
          <w:tcPr>
            <w:tcW w:w="2700" w:type="dxa"/>
            <w:shd w:val="clear" w:color="auto" w:fill="auto"/>
          </w:tcPr>
          <w:p w14:paraId="523251E6" w14:textId="77777777" w:rsidR="00B46837" w:rsidRPr="00BA3600" w:rsidRDefault="00B46837" w:rsidP="005D6D20">
            <w:pPr>
              <w:rPr>
                <w:rFonts w:ascii="Tahoma" w:hAnsi="Tahoma" w:cs="Tahoma"/>
                <w:sz w:val="16"/>
                <w:szCs w:val="16"/>
              </w:rPr>
            </w:pPr>
          </w:p>
          <w:p w14:paraId="6F7CB76C" w14:textId="40C8053B" w:rsidR="00B46837" w:rsidRPr="00BA3600" w:rsidRDefault="00636A8A" w:rsidP="005D6D20">
            <w:pPr>
              <w:jc w:val="center"/>
              <w:rPr>
                <w:rFonts w:ascii="Tahoma" w:hAnsi="Tahoma" w:cs="Tahoma"/>
                <w:sz w:val="21"/>
                <w:szCs w:val="21"/>
              </w:rPr>
            </w:pPr>
            <w:r w:rsidRPr="00BA3600">
              <w:rPr>
                <w:rFonts w:ascii="Tahoma" w:hAnsi="Tahoma" w:cs="Tahoma"/>
                <w:sz w:val="21"/>
                <w:szCs w:val="21"/>
              </w:rPr>
              <w:t>Refreeze although</w:t>
            </w:r>
            <w:r w:rsidR="00B46837" w:rsidRPr="00BA3600">
              <w:rPr>
                <w:rFonts w:ascii="Tahoma" w:hAnsi="Tahoma" w:cs="Tahoma"/>
                <w:sz w:val="21"/>
                <w:szCs w:val="21"/>
              </w:rPr>
              <w:t xml:space="preserve"> there will be some texture and flavor loss.</w:t>
            </w:r>
          </w:p>
        </w:tc>
        <w:tc>
          <w:tcPr>
            <w:tcW w:w="2003" w:type="dxa"/>
            <w:shd w:val="clear" w:color="auto" w:fill="auto"/>
          </w:tcPr>
          <w:p w14:paraId="1E95A665" w14:textId="77777777" w:rsidR="00B46837" w:rsidRPr="00BA3600" w:rsidRDefault="00B46837" w:rsidP="005D6D20">
            <w:pPr>
              <w:rPr>
                <w:rFonts w:ascii="Tahoma" w:hAnsi="Tahoma" w:cs="Tahoma"/>
                <w:sz w:val="16"/>
                <w:szCs w:val="16"/>
              </w:rPr>
            </w:pPr>
          </w:p>
          <w:p w14:paraId="204698FC" w14:textId="0CC230A3" w:rsidR="00B46837" w:rsidRPr="00BA3600" w:rsidRDefault="0011059E" w:rsidP="0011059E">
            <w:pPr>
              <w:jc w:val="center"/>
              <w:rPr>
                <w:rFonts w:ascii="Tahoma" w:hAnsi="Tahoma" w:cs="Tahoma"/>
                <w:sz w:val="21"/>
                <w:szCs w:val="21"/>
              </w:rPr>
            </w:pPr>
            <w:r w:rsidRPr="00BA3600">
              <w:rPr>
                <w:rFonts w:ascii="Tahoma" w:hAnsi="Tahoma" w:cs="Tahoma"/>
                <w:sz w:val="21"/>
                <w:szCs w:val="21"/>
              </w:rPr>
              <w:t>Discard</w:t>
            </w:r>
          </w:p>
        </w:tc>
      </w:tr>
      <w:tr w:rsidR="00B46837" w:rsidRPr="00BA3600" w14:paraId="4BBE755F" w14:textId="77777777" w:rsidTr="00A262AC">
        <w:tc>
          <w:tcPr>
            <w:tcW w:w="5467" w:type="dxa"/>
            <w:shd w:val="clear" w:color="auto" w:fill="auto"/>
          </w:tcPr>
          <w:p w14:paraId="5CE24F1A" w14:textId="77777777" w:rsidR="00B46837" w:rsidRPr="00BA3600" w:rsidRDefault="00B46837" w:rsidP="005D6D20">
            <w:pPr>
              <w:rPr>
                <w:rFonts w:ascii="Tahoma" w:hAnsi="Tahoma" w:cs="Tahoma"/>
                <w:b/>
              </w:rPr>
            </w:pPr>
            <w:r w:rsidRPr="00BA3600">
              <w:rPr>
                <w:rFonts w:ascii="Tahoma" w:hAnsi="Tahoma" w:cs="Tahoma"/>
                <w:b/>
              </w:rPr>
              <w:t>DAIRY</w:t>
            </w:r>
          </w:p>
          <w:p w14:paraId="71018012" w14:textId="77777777" w:rsidR="00B46837" w:rsidRPr="00BA3600" w:rsidRDefault="00B46837" w:rsidP="005D6D20">
            <w:pPr>
              <w:rPr>
                <w:rFonts w:ascii="Tahoma" w:hAnsi="Tahoma" w:cs="Tahoma"/>
                <w:sz w:val="16"/>
                <w:szCs w:val="16"/>
              </w:rPr>
            </w:pPr>
            <w:r w:rsidRPr="00BA3600">
              <w:rPr>
                <w:rFonts w:ascii="Tahoma" w:hAnsi="Tahoma" w:cs="Tahoma"/>
              </w:rPr>
              <w:t>Milk, Cheese (soft and semi-soft)</w:t>
            </w:r>
          </w:p>
        </w:tc>
        <w:tc>
          <w:tcPr>
            <w:tcW w:w="2700" w:type="dxa"/>
            <w:shd w:val="clear" w:color="auto" w:fill="auto"/>
          </w:tcPr>
          <w:p w14:paraId="619B1465" w14:textId="77777777" w:rsidR="00B46837" w:rsidRPr="00BA3600" w:rsidRDefault="00B46837" w:rsidP="005D6D20">
            <w:pPr>
              <w:rPr>
                <w:rFonts w:ascii="Tahoma" w:hAnsi="Tahoma" w:cs="Tahoma"/>
                <w:sz w:val="21"/>
                <w:szCs w:val="21"/>
              </w:rPr>
            </w:pPr>
          </w:p>
          <w:p w14:paraId="156A4913" w14:textId="77777777" w:rsidR="00B46837" w:rsidRPr="00BA3600" w:rsidRDefault="00B46837" w:rsidP="005D6D20">
            <w:pPr>
              <w:rPr>
                <w:rFonts w:ascii="Tahoma" w:hAnsi="Tahoma" w:cs="Tahoma"/>
                <w:sz w:val="16"/>
                <w:szCs w:val="16"/>
              </w:rPr>
            </w:pPr>
            <w:r w:rsidRPr="00BA3600">
              <w:rPr>
                <w:rFonts w:ascii="Tahoma" w:hAnsi="Tahoma" w:cs="Tahoma"/>
                <w:sz w:val="21"/>
                <w:szCs w:val="21"/>
              </w:rPr>
              <w:t>Refreeze. May lose some texture.</w:t>
            </w:r>
          </w:p>
        </w:tc>
        <w:tc>
          <w:tcPr>
            <w:tcW w:w="2003" w:type="dxa"/>
            <w:shd w:val="clear" w:color="auto" w:fill="auto"/>
          </w:tcPr>
          <w:p w14:paraId="29822456" w14:textId="77777777" w:rsidR="00B46837" w:rsidRPr="00BA3600" w:rsidRDefault="00B46837" w:rsidP="005D6D20">
            <w:pPr>
              <w:jc w:val="center"/>
              <w:rPr>
                <w:rFonts w:ascii="Tahoma" w:hAnsi="Tahoma" w:cs="Tahoma"/>
                <w:sz w:val="21"/>
                <w:szCs w:val="21"/>
              </w:rPr>
            </w:pPr>
          </w:p>
          <w:p w14:paraId="00B8C732" w14:textId="77777777" w:rsidR="00B46837" w:rsidRPr="00BA3600" w:rsidRDefault="00B46837" w:rsidP="005D6D20">
            <w:pPr>
              <w:jc w:val="center"/>
              <w:rPr>
                <w:rFonts w:ascii="Tahoma" w:hAnsi="Tahoma" w:cs="Tahoma"/>
                <w:sz w:val="16"/>
                <w:szCs w:val="16"/>
              </w:rPr>
            </w:pPr>
            <w:r w:rsidRPr="00BA3600">
              <w:rPr>
                <w:rFonts w:ascii="Tahoma" w:hAnsi="Tahoma" w:cs="Tahoma"/>
                <w:sz w:val="21"/>
                <w:szCs w:val="21"/>
              </w:rPr>
              <w:t>Discard</w:t>
            </w:r>
          </w:p>
        </w:tc>
      </w:tr>
      <w:tr w:rsidR="00B46837" w:rsidRPr="00BA3600" w14:paraId="4F394CCF" w14:textId="77777777" w:rsidTr="00A262AC">
        <w:tc>
          <w:tcPr>
            <w:tcW w:w="5467" w:type="dxa"/>
            <w:shd w:val="clear" w:color="auto" w:fill="auto"/>
          </w:tcPr>
          <w:p w14:paraId="64A99DCB" w14:textId="77777777" w:rsidR="00B46837" w:rsidRPr="00BA3600" w:rsidRDefault="00B46837" w:rsidP="005D6D20">
            <w:pPr>
              <w:rPr>
                <w:rFonts w:ascii="Tahoma" w:hAnsi="Tahoma" w:cs="Tahoma"/>
                <w:sz w:val="16"/>
                <w:szCs w:val="16"/>
              </w:rPr>
            </w:pPr>
          </w:p>
          <w:p w14:paraId="5A1769B5" w14:textId="77777777" w:rsidR="00B46837" w:rsidRPr="00BA3600" w:rsidRDefault="00B46837" w:rsidP="005D6D20">
            <w:pPr>
              <w:rPr>
                <w:rFonts w:ascii="Tahoma" w:hAnsi="Tahoma" w:cs="Tahoma"/>
                <w:sz w:val="21"/>
                <w:szCs w:val="21"/>
              </w:rPr>
            </w:pPr>
            <w:r w:rsidRPr="00BA3600">
              <w:rPr>
                <w:rFonts w:ascii="Tahoma" w:hAnsi="Tahoma" w:cs="Tahoma"/>
                <w:sz w:val="21"/>
                <w:szCs w:val="21"/>
              </w:rPr>
              <w:t>Eggs (out of shell) and egg products</w:t>
            </w:r>
          </w:p>
          <w:p w14:paraId="4F3F3359" w14:textId="77777777" w:rsidR="00B46837" w:rsidRPr="00BA3600" w:rsidRDefault="00B46837" w:rsidP="005D6D20">
            <w:pPr>
              <w:rPr>
                <w:rFonts w:ascii="Tahoma" w:hAnsi="Tahoma" w:cs="Tahoma"/>
                <w:sz w:val="16"/>
                <w:szCs w:val="16"/>
              </w:rPr>
            </w:pPr>
          </w:p>
        </w:tc>
        <w:tc>
          <w:tcPr>
            <w:tcW w:w="2700" w:type="dxa"/>
            <w:shd w:val="clear" w:color="auto" w:fill="auto"/>
          </w:tcPr>
          <w:p w14:paraId="46A1BB11" w14:textId="77777777" w:rsidR="00B46837" w:rsidRPr="00BA3600" w:rsidRDefault="00B46837" w:rsidP="005D6D20">
            <w:pPr>
              <w:rPr>
                <w:rFonts w:ascii="Tahoma" w:hAnsi="Tahoma" w:cs="Tahoma"/>
                <w:sz w:val="16"/>
                <w:szCs w:val="16"/>
              </w:rPr>
            </w:pPr>
          </w:p>
          <w:p w14:paraId="45925DEE" w14:textId="77777777" w:rsidR="00B46837" w:rsidRPr="00BA3600" w:rsidRDefault="00B46837" w:rsidP="005D6D20">
            <w:pPr>
              <w:jc w:val="center"/>
              <w:rPr>
                <w:rFonts w:ascii="Tahoma" w:hAnsi="Tahoma" w:cs="Tahoma"/>
                <w:sz w:val="16"/>
                <w:szCs w:val="16"/>
              </w:rPr>
            </w:pPr>
            <w:r w:rsidRPr="00BA3600">
              <w:rPr>
                <w:rFonts w:ascii="Tahoma" w:hAnsi="Tahoma" w:cs="Tahoma"/>
                <w:sz w:val="21"/>
                <w:szCs w:val="21"/>
              </w:rPr>
              <w:t>Refreeze</w:t>
            </w:r>
          </w:p>
        </w:tc>
        <w:tc>
          <w:tcPr>
            <w:tcW w:w="2003" w:type="dxa"/>
            <w:shd w:val="clear" w:color="auto" w:fill="auto"/>
          </w:tcPr>
          <w:p w14:paraId="1B2A5CBD" w14:textId="77777777" w:rsidR="00B46837" w:rsidRPr="00BA3600" w:rsidRDefault="00B46837" w:rsidP="005D6D20">
            <w:pPr>
              <w:rPr>
                <w:rFonts w:ascii="Tahoma" w:hAnsi="Tahoma" w:cs="Tahoma"/>
                <w:sz w:val="16"/>
                <w:szCs w:val="16"/>
              </w:rPr>
            </w:pPr>
          </w:p>
          <w:p w14:paraId="43347A01"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27B305E4" w14:textId="77777777" w:rsidTr="00A262AC">
        <w:tc>
          <w:tcPr>
            <w:tcW w:w="5467" w:type="dxa"/>
            <w:shd w:val="clear" w:color="auto" w:fill="auto"/>
          </w:tcPr>
          <w:p w14:paraId="64446FDF" w14:textId="77777777" w:rsidR="00B46837" w:rsidRPr="00BA3600" w:rsidRDefault="00B46837" w:rsidP="005D6D20">
            <w:pPr>
              <w:rPr>
                <w:rFonts w:ascii="Tahoma" w:hAnsi="Tahoma" w:cs="Tahoma"/>
                <w:sz w:val="16"/>
                <w:szCs w:val="16"/>
              </w:rPr>
            </w:pPr>
          </w:p>
          <w:p w14:paraId="3084B393" w14:textId="77777777" w:rsidR="00B46837" w:rsidRPr="00BA3600" w:rsidRDefault="00B46837" w:rsidP="005D6D20">
            <w:pPr>
              <w:rPr>
                <w:rFonts w:ascii="Tahoma" w:hAnsi="Tahoma" w:cs="Tahoma"/>
                <w:sz w:val="21"/>
                <w:szCs w:val="21"/>
              </w:rPr>
            </w:pPr>
            <w:r w:rsidRPr="00BA3600">
              <w:rPr>
                <w:rFonts w:ascii="Tahoma" w:hAnsi="Tahoma" w:cs="Tahoma"/>
                <w:sz w:val="21"/>
                <w:szCs w:val="21"/>
              </w:rPr>
              <w:t>Ice cream, frozen yogurt</w:t>
            </w:r>
          </w:p>
          <w:p w14:paraId="6DE9E804" w14:textId="77777777" w:rsidR="00B46837" w:rsidRPr="00BA3600" w:rsidRDefault="00B46837" w:rsidP="005D6D20">
            <w:pPr>
              <w:rPr>
                <w:rFonts w:ascii="Tahoma" w:hAnsi="Tahoma" w:cs="Tahoma"/>
                <w:sz w:val="16"/>
                <w:szCs w:val="16"/>
              </w:rPr>
            </w:pPr>
          </w:p>
        </w:tc>
        <w:tc>
          <w:tcPr>
            <w:tcW w:w="2700" w:type="dxa"/>
            <w:shd w:val="clear" w:color="auto" w:fill="auto"/>
          </w:tcPr>
          <w:p w14:paraId="4176C495" w14:textId="77777777" w:rsidR="00B46837" w:rsidRPr="00BA3600" w:rsidRDefault="00B46837" w:rsidP="005D6D20">
            <w:pPr>
              <w:rPr>
                <w:rFonts w:ascii="Tahoma" w:hAnsi="Tahoma" w:cs="Tahoma"/>
                <w:sz w:val="16"/>
                <w:szCs w:val="16"/>
              </w:rPr>
            </w:pPr>
          </w:p>
          <w:p w14:paraId="04606DF6"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c>
          <w:tcPr>
            <w:tcW w:w="2003" w:type="dxa"/>
            <w:shd w:val="clear" w:color="auto" w:fill="auto"/>
          </w:tcPr>
          <w:p w14:paraId="02672414" w14:textId="77777777" w:rsidR="00B46837" w:rsidRPr="00BA3600" w:rsidRDefault="00B46837" w:rsidP="005D6D20">
            <w:pPr>
              <w:rPr>
                <w:rFonts w:ascii="Tahoma" w:hAnsi="Tahoma" w:cs="Tahoma"/>
                <w:sz w:val="16"/>
                <w:szCs w:val="16"/>
              </w:rPr>
            </w:pPr>
          </w:p>
          <w:p w14:paraId="49DFBF1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3F46165A" w14:textId="77777777" w:rsidTr="00A262AC">
        <w:tc>
          <w:tcPr>
            <w:tcW w:w="5467" w:type="dxa"/>
            <w:shd w:val="clear" w:color="auto" w:fill="auto"/>
          </w:tcPr>
          <w:p w14:paraId="19F5C436" w14:textId="77777777" w:rsidR="00B46837" w:rsidRPr="00BA3600" w:rsidRDefault="00B46837" w:rsidP="005D6D20">
            <w:pPr>
              <w:rPr>
                <w:rFonts w:ascii="Tahoma" w:hAnsi="Tahoma" w:cs="Tahoma"/>
                <w:sz w:val="16"/>
                <w:szCs w:val="16"/>
              </w:rPr>
            </w:pPr>
          </w:p>
          <w:p w14:paraId="047510EE" w14:textId="77777777" w:rsidR="00B46837" w:rsidRPr="00BA3600" w:rsidRDefault="00B46837" w:rsidP="005D6D20">
            <w:pPr>
              <w:rPr>
                <w:rFonts w:ascii="Tahoma" w:hAnsi="Tahoma" w:cs="Tahoma"/>
                <w:sz w:val="21"/>
                <w:szCs w:val="21"/>
              </w:rPr>
            </w:pPr>
            <w:r w:rsidRPr="00BA3600">
              <w:rPr>
                <w:rFonts w:ascii="Tahoma" w:hAnsi="Tahoma" w:cs="Tahoma"/>
                <w:sz w:val="21"/>
                <w:szCs w:val="21"/>
              </w:rPr>
              <w:t>Hard cheeses</w:t>
            </w:r>
          </w:p>
          <w:p w14:paraId="1A172E9D" w14:textId="77777777" w:rsidR="00B46837" w:rsidRPr="00BA3600" w:rsidRDefault="00B46837" w:rsidP="005D6D20">
            <w:pPr>
              <w:rPr>
                <w:rFonts w:ascii="Tahoma" w:hAnsi="Tahoma" w:cs="Tahoma"/>
                <w:sz w:val="16"/>
                <w:szCs w:val="16"/>
              </w:rPr>
            </w:pPr>
          </w:p>
        </w:tc>
        <w:tc>
          <w:tcPr>
            <w:tcW w:w="2700" w:type="dxa"/>
            <w:shd w:val="clear" w:color="auto" w:fill="auto"/>
          </w:tcPr>
          <w:p w14:paraId="066400B3" w14:textId="77777777" w:rsidR="00B46837" w:rsidRPr="00BA3600" w:rsidRDefault="00B46837" w:rsidP="005D6D20">
            <w:pPr>
              <w:rPr>
                <w:rFonts w:ascii="Tahoma" w:hAnsi="Tahoma" w:cs="Tahoma"/>
                <w:sz w:val="21"/>
                <w:szCs w:val="21"/>
              </w:rPr>
            </w:pPr>
          </w:p>
          <w:p w14:paraId="457B8754"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c>
          <w:tcPr>
            <w:tcW w:w="2003" w:type="dxa"/>
            <w:shd w:val="clear" w:color="auto" w:fill="auto"/>
          </w:tcPr>
          <w:p w14:paraId="2F03731D" w14:textId="77777777" w:rsidR="00B46837" w:rsidRPr="00BA3600" w:rsidRDefault="00B46837" w:rsidP="005D6D20">
            <w:pPr>
              <w:rPr>
                <w:rFonts w:ascii="Tahoma" w:hAnsi="Tahoma" w:cs="Tahoma"/>
                <w:sz w:val="21"/>
                <w:szCs w:val="21"/>
              </w:rPr>
            </w:pPr>
          </w:p>
          <w:p w14:paraId="3263F1F5"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r>
      <w:tr w:rsidR="00B46837" w:rsidRPr="00BA3600" w14:paraId="709407C1" w14:textId="77777777" w:rsidTr="00A262AC">
        <w:tc>
          <w:tcPr>
            <w:tcW w:w="5467" w:type="dxa"/>
            <w:shd w:val="clear" w:color="auto" w:fill="auto"/>
          </w:tcPr>
          <w:p w14:paraId="7ED44612" w14:textId="77777777" w:rsidR="00B46837" w:rsidRPr="00BA3600" w:rsidRDefault="00B46837" w:rsidP="005D6D20">
            <w:pPr>
              <w:rPr>
                <w:rFonts w:ascii="Tahoma" w:hAnsi="Tahoma" w:cs="Tahoma"/>
                <w:sz w:val="16"/>
                <w:szCs w:val="16"/>
              </w:rPr>
            </w:pPr>
          </w:p>
          <w:p w14:paraId="30911667" w14:textId="77777777" w:rsidR="00B46837" w:rsidRPr="00BA3600" w:rsidRDefault="00B46837" w:rsidP="005D6D20">
            <w:pPr>
              <w:rPr>
                <w:rFonts w:ascii="Tahoma" w:hAnsi="Tahoma" w:cs="Tahoma"/>
                <w:sz w:val="21"/>
                <w:szCs w:val="21"/>
              </w:rPr>
            </w:pPr>
            <w:r w:rsidRPr="00BA3600">
              <w:rPr>
                <w:rFonts w:ascii="Tahoma" w:hAnsi="Tahoma" w:cs="Tahoma"/>
                <w:sz w:val="21"/>
                <w:szCs w:val="21"/>
              </w:rPr>
              <w:t>Shredded cheeses, Casseroles containing milk, cream, eggs, soft cheeses, Cheesecake</w:t>
            </w:r>
          </w:p>
          <w:p w14:paraId="49153C9E" w14:textId="77777777" w:rsidR="00B46837" w:rsidRPr="00BA3600" w:rsidRDefault="00B46837" w:rsidP="005D6D20">
            <w:pPr>
              <w:rPr>
                <w:rFonts w:ascii="Tahoma" w:hAnsi="Tahoma" w:cs="Tahoma"/>
                <w:sz w:val="16"/>
                <w:szCs w:val="16"/>
              </w:rPr>
            </w:pPr>
          </w:p>
        </w:tc>
        <w:tc>
          <w:tcPr>
            <w:tcW w:w="2700" w:type="dxa"/>
            <w:shd w:val="clear" w:color="auto" w:fill="auto"/>
          </w:tcPr>
          <w:p w14:paraId="4EC35303" w14:textId="77777777" w:rsidR="00B46837" w:rsidRPr="00BA3600" w:rsidRDefault="00B46837" w:rsidP="005D6D20">
            <w:pPr>
              <w:rPr>
                <w:rFonts w:ascii="Tahoma" w:hAnsi="Tahoma" w:cs="Tahoma"/>
                <w:sz w:val="16"/>
                <w:szCs w:val="16"/>
              </w:rPr>
            </w:pPr>
          </w:p>
          <w:p w14:paraId="36547D3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p w14:paraId="6254B318" w14:textId="77777777" w:rsidR="00B46837" w:rsidRPr="00BA3600" w:rsidRDefault="00B46837" w:rsidP="005D6D20">
            <w:pPr>
              <w:jc w:val="center"/>
              <w:rPr>
                <w:rFonts w:ascii="Tahoma" w:hAnsi="Tahoma" w:cs="Tahoma"/>
                <w:sz w:val="21"/>
                <w:szCs w:val="21"/>
              </w:rPr>
            </w:pPr>
          </w:p>
        </w:tc>
        <w:tc>
          <w:tcPr>
            <w:tcW w:w="2003" w:type="dxa"/>
            <w:shd w:val="clear" w:color="auto" w:fill="auto"/>
          </w:tcPr>
          <w:p w14:paraId="6667932E" w14:textId="77777777" w:rsidR="00B46837" w:rsidRPr="00BA3600" w:rsidRDefault="00B46837" w:rsidP="005D6D20">
            <w:pPr>
              <w:jc w:val="center"/>
              <w:rPr>
                <w:rFonts w:ascii="Tahoma" w:hAnsi="Tahoma" w:cs="Tahoma"/>
                <w:sz w:val="16"/>
                <w:szCs w:val="16"/>
              </w:rPr>
            </w:pPr>
          </w:p>
          <w:p w14:paraId="2E864865"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63E49EF9" w14:textId="77777777" w:rsidTr="00A262AC">
        <w:tc>
          <w:tcPr>
            <w:tcW w:w="5467" w:type="dxa"/>
            <w:shd w:val="clear" w:color="auto" w:fill="auto"/>
          </w:tcPr>
          <w:p w14:paraId="79FA78BC" w14:textId="77777777" w:rsidR="00B46837" w:rsidRPr="00BA3600" w:rsidRDefault="00B46837" w:rsidP="005D6D20">
            <w:pPr>
              <w:rPr>
                <w:rFonts w:ascii="Tahoma" w:hAnsi="Tahoma" w:cs="Tahoma"/>
                <w:sz w:val="16"/>
                <w:szCs w:val="16"/>
              </w:rPr>
            </w:pPr>
          </w:p>
          <w:p w14:paraId="18F6CDA5" w14:textId="77777777" w:rsidR="00B46837" w:rsidRPr="00BA3600" w:rsidRDefault="00B46837" w:rsidP="005D6D20">
            <w:pPr>
              <w:rPr>
                <w:rFonts w:ascii="Tahoma" w:hAnsi="Tahoma" w:cs="Tahoma"/>
                <w:b/>
              </w:rPr>
            </w:pPr>
            <w:r w:rsidRPr="00BA3600">
              <w:rPr>
                <w:rFonts w:ascii="Tahoma" w:hAnsi="Tahoma" w:cs="Tahoma"/>
                <w:b/>
              </w:rPr>
              <w:t>FRUITS</w:t>
            </w:r>
          </w:p>
          <w:p w14:paraId="4F3BE478" w14:textId="77777777" w:rsidR="00B46837" w:rsidRPr="00BA3600" w:rsidRDefault="00B46837" w:rsidP="005D6D20">
            <w:pPr>
              <w:rPr>
                <w:rFonts w:ascii="Tahoma" w:hAnsi="Tahoma" w:cs="Tahoma"/>
                <w:sz w:val="21"/>
                <w:szCs w:val="21"/>
              </w:rPr>
            </w:pPr>
            <w:r w:rsidRPr="00BA3600">
              <w:rPr>
                <w:rFonts w:ascii="Tahoma" w:hAnsi="Tahoma" w:cs="Tahoma"/>
              </w:rPr>
              <w:t xml:space="preserve"> Juices</w:t>
            </w:r>
          </w:p>
        </w:tc>
        <w:tc>
          <w:tcPr>
            <w:tcW w:w="2700" w:type="dxa"/>
            <w:shd w:val="clear" w:color="auto" w:fill="auto"/>
          </w:tcPr>
          <w:p w14:paraId="47B8ABE8" w14:textId="77777777" w:rsidR="00B46837" w:rsidRPr="00BA3600" w:rsidRDefault="00B46837" w:rsidP="005D6D20">
            <w:pPr>
              <w:rPr>
                <w:rFonts w:ascii="Tahoma" w:hAnsi="Tahoma" w:cs="Tahoma"/>
                <w:sz w:val="16"/>
                <w:szCs w:val="16"/>
              </w:rPr>
            </w:pPr>
          </w:p>
          <w:p w14:paraId="12A7B4BB" w14:textId="77777777" w:rsidR="00B46837" w:rsidRPr="00BA3600" w:rsidRDefault="00B46837" w:rsidP="005D6D20">
            <w:pPr>
              <w:jc w:val="center"/>
              <w:rPr>
                <w:rFonts w:ascii="Tahoma" w:hAnsi="Tahoma" w:cs="Tahoma"/>
                <w:sz w:val="21"/>
                <w:szCs w:val="21"/>
              </w:rPr>
            </w:pPr>
          </w:p>
          <w:p w14:paraId="46CD2E6B"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w:t>
            </w:r>
          </w:p>
        </w:tc>
        <w:tc>
          <w:tcPr>
            <w:tcW w:w="2003" w:type="dxa"/>
            <w:shd w:val="clear" w:color="auto" w:fill="auto"/>
          </w:tcPr>
          <w:p w14:paraId="487A9976" w14:textId="77777777" w:rsidR="00B46837" w:rsidRPr="00BA3600" w:rsidRDefault="00B46837" w:rsidP="005D6D20">
            <w:pPr>
              <w:rPr>
                <w:rFonts w:ascii="Tahoma" w:hAnsi="Tahoma" w:cs="Tahoma"/>
                <w:sz w:val="16"/>
                <w:szCs w:val="16"/>
              </w:rPr>
            </w:pPr>
          </w:p>
          <w:p w14:paraId="0EDD8930" w14:textId="4B3DB03D" w:rsidR="00B46837" w:rsidRPr="00BA3600" w:rsidRDefault="00B46837" w:rsidP="0011059E">
            <w:pPr>
              <w:jc w:val="center"/>
              <w:rPr>
                <w:rFonts w:ascii="Tahoma" w:hAnsi="Tahoma" w:cs="Tahoma"/>
                <w:sz w:val="21"/>
                <w:szCs w:val="21"/>
              </w:rPr>
            </w:pPr>
            <w:r w:rsidRPr="00BA3600">
              <w:rPr>
                <w:rFonts w:ascii="Tahoma" w:hAnsi="Tahoma" w:cs="Tahoma"/>
                <w:sz w:val="21"/>
                <w:szCs w:val="21"/>
              </w:rPr>
              <w:t>Refreeze. Discard if mold, yeast</w:t>
            </w:r>
            <w:r w:rsidR="0011059E" w:rsidRPr="00BA3600">
              <w:rPr>
                <w:rFonts w:ascii="Tahoma" w:hAnsi="Tahoma" w:cs="Tahoma"/>
                <w:sz w:val="21"/>
                <w:szCs w:val="21"/>
              </w:rPr>
              <w:t>y smell, or sliminess develops.</w:t>
            </w:r>
          </w:p>
        </w:tc>
      </w:tr>
      <w:tr w:rsidR="00B46837" w:rsidRPr="00BA3600" w14:paraId="1CDB9E87" w14:textId="77777777" w:rsidTr="00A262AC">
        <w:tc>
          <w:tcPr>
            <w:tcW w:w="5467" w:type="dxa"/>
            <w:shd w:val="clear" w:color="auto" w:fill="auto"/>
          </w:tcPr>
          <w:p w14:paraId="54B39A8F" w14:textId="77777777" w:rsidR="00B46837" w:rsidRPr="00BA3600" w:rsidRDefault="00B46837" w:rsidP="005D6D20">
            <w:pPr>
              <w:rPr>
                <w:rFonts w:ascii="Tahoma" w:hAnsi="Tahoma" w:cs="Tahoma"/>
                <w:sz w:val="16"/>
                <w:szCs w:val="16"/>
              </w:rPr>
            </w:pPr>
          </w:p>
          <w:p w14:paraId="093D5391" w14:textId="77777777" w:rsidR="00B46837" w:rsidRPr="00BA3600" w:rsidRDefault="00B46837" w:rsidP="005D6D20">
            <w:pPr>
              <w:rPr>
                <w:rFonts w:ascii="Tahoma" w:hAnsi="Tahoma" w:cs="Tahoma"/>
              </w:rPr>
            </w:pPr>
            <w:r w:rsidRPr="00BA3600">
              <w:rPr>
                <w:rFonts w:ascii="Tahoma" w:hAnsi="Tahoma" w:cs="Tahoma"/>
              </w:rPr>
              <w:t>Commercially packaged or blanched.</w:t>
            </w:r>
          </w:p>
          <w:p w14:paraId="10BB9F92" w14:textId="77777777" w:rsidR="00B46837" w:rsidRPr="00BA3600" w:rsidRDefault="00B46837" w:rsidP="005D6D20">
            <w:pPr>
              <w:rPr>
                <w:rFonts w:ascii="Tahoma" w:hAnsi="Tahoma" w:cs="Tahoma"/>
              </w:rPr>
            </w:pPr>
          </w:p>
          <w:p w14:paraId="08E558DE" w14:textId="77777777" w:rsidR="00B46837" w:rsidRPr="00BA3600" w:rsidRDefault="00B46837" w:rsidP="005D6D20">
            <w:pPr>
              <w:rPr>
                <w:rFonts w:ascii="Tahoma" w:hAnsi="Tahoma" w:cs="Tahoma"/>
                <w:sz w:val="21"/>
                <w:szCs w:val="21"/>
              </w:rPr>
            </w:pPr>
          </w:p>
        </w:tc>
        <w:tc>
          <w:tcPr>
            <w:tcW w:w="2700" w:type="dxa"/>
            <w:shd w:val="clear" w:color="auto" w:fill="auto"/>
          </w:tcPr>
          <w:p w14:paraId="618EF24C" w14:textId="77777777" w:rsidR="00B46837" w:rsidRPr="00BA3600" w:rsidRDefault="00B46837" w:rsidP="005D6D20">
            <w:pPr>
              <w:jc w:val="center"/>
              <w:rPr>
                <w:rFonts w:ascii="Tahoma" w:hAnsi="Tahoma" w:cs="Tahoma"/>
                <w:sz w:val="16"/>
                <w:szCs w:val="16"/>
              </w:rPr>
            </w:pPr>
          </w:p>
          <w:p w14:paraId="43F2298C"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Refreeze.  Will change texture and flavor.</w:t>
            </w:r>
          </w:p>
        </w:tc>
        <w:tc>
          <w:tcPr>
            <w:tcW w:w="2003" w:type="dxa"/>
            <w:shd w:val="clear" w:color="auto" w:fill="auto"/>
          </w:tcPr>
          <w:p w14:paraId="3C30B4D4" w14:textId="77777777" w:rsidR="00B46837" w:rsidRPr="00BA3600" w:rsidRDefault="00B46837" w:rsidP="005D6D20">
            <w:pPr>
              <w:jc w:val="center"/>
              <w:rPr>
                <w:rFonts w:ascii="Tahoma" w:hAnsi="Tahoma" w:cs="Tahoma"/>
                <w:sz w:val="16"/>
                <w:szCs w:val="16"/>
              </w:rPr>
            </w:pPr>
          </w:p>
          <w:p w14:paraId="3396021B"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 xml:space="preserve"> Discard if mold, yeasty smell, or sliminess develops.</w:t>
            </w:r>
          </w:p>
        </w:tc>
      </w:tr>
      <w:tr w:rsidR="00B46837" w:rsidRPr="00BA3600" w14:paraId="08FC26E0" w14:textId="77777777" w:rsidTr="00A262AC">
        <w:tc>
          <w:tcPr>
            <w:tcW w:w="5467" w:type="dxa"/>
            <w:shd w:val="clear" w:color="auto" w:fill="auto"/>
          </w:tcPr>
          <w:p w14:paraId="305D56EB" w14:textId="77777777" w:rsidR="00B46837" w:rsidRPr="00BA3600" w:rsidRDefault="00B46837" w:rsidP="005D6D20">
            <w:pPr>
              <w:rPr>
                <w:rFonts w:ascii="Tahoma" w:hAnsi="Tahoma" w:cs="Tahoma"/>
                <w:sz w:val="22"/>
                <w:szCs w:val="22"/>
              </w:rPr>
            </w:pPr>
          </w:p>
          <w:p w14:paraId="07DC3FDB" w14:textId="77777777" w:rsidR="00B46837" w:rsidRPr="00BA3600" w:rsidRDefault="00B46837" w:rsidP="005D6D20">
            <w:pPr>
              <w:rPr>
                <w:rFonts w:ascii="Tahoma" w:hAnsi="Tahoma" w:cs="Tahoma"/>
                <w:b/>
                <w:sz w:val="22"/>
                <w:szCs w:val="22"/>
              </w:rPr>
            </w:pPr>
            <w:r w:rsidRPr="00BA3600">
              <w:rPr>
                <w:rFonts w:ascii="Tahoma" w:hAnsi="Tahoma" w:cs="Tahoma"/>
                <w:b/>
                <w:sz w:val="22"/>
                <w:szCs w:val="22"/>
              </w:rPr>
              <w:t xml:space="preserve">VEGETABLES </w:t>
            </w:r>
          </w:p>
          <w:p w14:paraId="278A56CD" w14:textId="77777777" w:rsidR="00B46837" w:rsidRPr="00BA3600" w:rsidRDefault="00B46837" w:rsidP="005D6D20">
            <w:pPr>
              <w:rPr>
                <w:rFonts w:ascii="Tahoma" w:hAnsi="Tahoma" w:cs="Tahoma"/>
                <w:sz w:val="22"/>
                <w:szCs w:val="22"/>
              </w:rPr>
            </w:pPr>
            <w:r w:rsidRPr="00BA3600">
              <w:rPr>
                <w:rFonts w:ascii="Tahoma" w:hAnsi="Tahoma" w:cs="Tahoma"/>
                <w:sz w:val="22"/>
                <w:szCs w:val="22"/>
              </w:rPr>
              <w:t>Juices</w:t>
            </w:r>
          </w:p>
        </w:tc>
        <w:tc>
          <w:tcPr>
            <w:tcW w:w="2700" w:type="dxa"/>
            <w:shd w:val="clear" w:color="auto" w:fill="auto"/>
          </w:tcPr>
          <w:p w14:paraId="0130D0B1" w14:textId="77777777" w:rsidR="00B46837" w:rsidRPr="00BA3600" w:rsidRDefault="00B46837" w:rsidP="005D6D20">
            <w:pPr>
              <w:rPr>
                <w:rFonts w:ascii="Tahoma" w:hAnsi="Tahoma" w:cs="Tahoma"/>
                <w:sz w:val="22"/>
                <w:szCs w:val="22"/>
              </w:rPr>
            </w:pPr>
          </w:p>
          <w:p w14:paraId="48C2BE16" w14:textId="77777777" w:rsidR="00B46837" w:rsidRPr="00BA3600" w:rsidRDefault="00B46837" w:rsidP="005D6D20">
            <w:pPr>
              <w:jc w:val="center"/>
              <w:rPr>
                <w:rFonts w:ascii="Tahoma" w:hAnsi="Tahoma" w:cs="Tahoma"/>
                <w:sz w:val="22"/>
                <w:szCs w:val="22"/>
              </w:rPr>
            </w:pPr>
          </w:p>
          <w:p w14:paraId="72033D23"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2003" w:type="dxa"/>
            <w:shd w:val="clear" w:color="auto" w:fill="auto"/>
          </w:tcPr>
          <w:p w14:paraId="014D69A5" w14:textId="77777777" w:rsidR="00B46837" w:rsidRPr="00BA3600" w:rsidRDefault="00B46837" w:rsidP="005D6D20">
            <w:pPr>
              <w:jc w:val="center"/>
              <w:rPr>
                <w:rFonts w:ascii="Tahoma" w:hAnsi="Tahoma" w:cs="Tahoma"/>
                <w:sz w:val="22"/>
                <w:szCs w:val="22"/>
              </w:rPr>
            </w:pPr>
          </w:p>
          <w:p w14:paraId="11DA9112"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 after held above 41 ºF for 6 hours.</w:t>
            </w:r>
          </w:p>
        </w:tc>
      </w:tr>
    </w:tbl>
    <w:p w14:paraId="4C6C1B5B" w14:textId="77777777" w:rsidR="00B46837" w:rsidRDefault="00B46837" w:rsidP="00B46837">
      <w:pPr>
        <w:pStyle w:val="Default"/>
        <w:jc w:val="center"/>
        <w:rPr>
          <w:rFonts w:ascii="Tahoma" w:hAnsi="Tahoma" w:cs="Tahoma"/>
          <w:b/>
          <w:sz w:val="28"/>
          <w:szCs w:val="28"/>
        </w:rPr>
      </w:pPr>
      <w:r w:rsidRPr="00BA3600">
        <w:rPr>
          <w:rFonts w:ascii="Tahoma" w:hAnsi="Tahoma" w:cs="Tahoma"/>
        </w:rPr>
        <w:br w:type="page"/>
      </w:r>
      <w:r w:rsidRPr="00BA3600">
        <w:rPr>
          <w:rFonts w:ascii="Tahoma" w:hAnsi="Tahoma" w:cs="Tahoma"/>
          <w:b/>
          <w:sz w:val="28"/>
          <w:szCs w:val="28"/>
        </w:rPr>
        <w:lastRenderedPageBreak/>
        <w:t>Frozen Foods, continued</w:t>
      </w:r>
    </w:p>
    <w:p w14:paraId="60C6DCC1" w14:textId="77777777" w:rsidR="00A262AC" w:rsidRPr="00BA3600" w:rsidRDefault="00A262AC" w:rsidP="00B46837">
      <w:pPr>
        <w:pStyle w:val="Default"/>
        <w:jc w:val="center"/>
        <w:rPr>
          <w:rFonts w:ascii="Tahoma" w:hAnsi="Tahoma" w:cs="Tahoma"/>
          <w:b/>
          <w:sz w:val="28"/>
          <w:szCs w:val="28"/>
        </w:rPr>
      </w:pP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0"/>
        <w:gridCol w:w="2520"/>
        <w:gridCol w:w="1710"/>
      </w:tblGrid>
      <w:tr w:rsidR="0011059E" w:rsidRPr="00BA3600" w14:paraId="5FD81A00" w14:textId="77777777" w:rsidTr="005D6D20">
        <w:tc>
          <w:tcPr>
            <w:tcW w:w="10170" w:type="dxa"/>
            <w:gridSpan w:val="3"/>
            <w:tcBorders>
              <w:top w:val="single" w:sz="4" w:space="0" w:color="000000"/>
            </w:tcBorders>
            <w:shd w:val="clear" w:color="auto" w:fill="auto"/>
          </w:tcPr>
          <w:p w14:paraId="3B08E8CF" w14:textId="39CE2E43" w:rsidR="0011059E" w:rsidRPr="00BA3600" w:rsidRDefault="0011059E" w:rsidP="0011059E">
            <w:pPr>
              <w:jc w:val="center"/>
              <w:rPr>
                <w:rFonts w:ascii="Tahoma" w:hAnsi="Tahoma" w:cs="Tahoma"/>
                <w:b/>
              </w:rPr>
            </w:pPr>
            <w:r w:rsidRPr="00BA3600">
              <w:rPr>
                <w:rFonts w:ascii="Tahoma" w:hAnsi="Tahoma" w:cs="Tahoma"/>
                <w:b/>
              </w:rPr>
              <w:t>When to Save and When to Throw It Out</w:t>
            </w:r>
          </w:p>
        </w:tc>
      </w:tr>
      <w:tr w:rsidR="00B46837" w:rsidRPr="00BA3600" w14:paraId="7B56DE0C" w14:textId="77777777" w:rsidTr="005D6D20">
        <w:tc>
          <w:tcPr>
            <w:tcW w:w="5940" w:type="dxa"/>
            <w:shd w:val="clear" w:color="auto" w:fill="auto"/>
          </w:tcPr>
          <w:p w14:paraId="006A52D0" w14:textId="77777777" w:rsidR="00B46837" w:rsidRPr="00BA3600" w:rsidRDefault="00B46837" w:rsidP="005D6D20">
            <w:pPr>
              <w:rPr>
                <w:rFonts w:ascii="Tahoma" w:hAnsi="Tahoma" w:cs="Tahoma"/>
                <w:b/>
                <w:sz w:val="22"/>
                <w:szCs w:val="22"/>
              </w:rPr>
            </w:pPr>
          </w:p>
          <w:p w14:paraId="09F79CC1" w14:textId="77777777" w:rsidR="00B46837" w:rsidRPr="00BA3600" w:rsidRDefault="00B46837" w:rsidP="005D6D20">
            <w:pPr>
              <w:rPr>
                <w:rFonts w:ascii="Tahoma" w:hAnsi="Tahoma" w:cs="Tahoma"/>
                <w:b/>
                <w:sz w:val="22"/>
                <w:szCs w:val="22"/>
              </w:rPr>
            </w:pPr>
            <w:r w:rsidRPr="00BA3600">
              <w:rPr>
                <w:rFonts w:ascii="Tahoma" w:hAnsi="Tahoma" w:cs="Tahoma"/>
                <w:b/>
                <w:sz w:val="22"/>
                <w:szCs w:val="22"/>
              </w:rPr>
              <w:t>BREADS, PASTRIES</w:t>
            </w:r>
          </w:p>
          <w:p w14:paraId="7B454B83" w14:textId="77777777" w:rsidR="00B46837" w:rsidRPr="00BA3600" w:rsidRDefault="00B46837" w:rsidP="005D6D20">
            <w:pPr>
              <w:rPr>
                <w:rFonts w:ascii="Tahoma" w:hAnsi="Tahoma" w:cs="Tahoma"/>
                <w:b/>
                <w:sz w:val="22"/>
                <w:szCs w:val="22"/>
              </w:rPr>
            </w:pPr>
            <w:r w:rsidRPr="00BA3600">
              <w:rPr>
                <w:rFonts w:ascii="Tahoma" w:hAnsi="Tahoma" w:cs="Tahoma"/>
                <w:sz w:val="22"/>
                <w:szCs w:val="22"/>
              </w:rPr>
              <w:t>Breads, rolls, muffins, cakes (without custard fillings)</w:t>
            </w:r>
          </w:p>
          <w:p w14:paraId="2C6EDD29" w14:textId="77777777" w:rsidR="00B46837" w:rsidRPr="00BA3600" w:rsidRDefault="00B46837" w:rsidP="005D6D20">
            <w:pPr>
              <w:rPr>
                <w:rFonts w:ascii="Tahoma" w:hAnsi="Tahoma" w:cs="Tahoma"/>
                <w:sz w:val="22"/>
                <w:szCs w:val="22"/>
              </w:rPr>
            </w:pPr>
          </w:p>
          <w:p w14:paraId="342733A7" w14:textId="77777777" w:rsidR="00B46837" w:rsidRPr="00BA3600" w:rsidRDefault="00B46837" w:rsidP="005D6D20">
            <w:pPr>
              <w:rPr>
                <w:rFonts w:ascii="Tahoma" w:hAnsi="Tahoma" w:cs="Tahoma"/>
                <w:sz w:val="22"/>
                <w:szCs w:val="22"/>
              </w:rPr>
            </w:pPr>
            <w:r w:rsidRPr="00BA3600">
              <w:rPr>
                <w:rFonts w:ascii="Tahoma" w:hAnsi="Tahoma" w:cs="Tahoma"/>
                <w:sz w:val="22"/>
                <w:szCs w:val="22"/>
              </w:rPr>
              <w:t>Cakes, pies, pastries with custard or cheese filling</w:t>
            </w:r>
          </w:p>
          <w:p w14:paraId="5EF56BA0" w14:textId="77777777" w:rsidR="00B46837" w:rsidRPr="00BA3600" w:rsidRDefault="00B46837" w:rsidP="005D6D20">
            <w:pPr>
              <w:rPr>
                <w:rFonts w:ascii="Tahoma" w:hAnsi="Tahoma" w:cs="Tahoma"/>
                <w:sz w:val="22"/>
                <w:szCs w:val="22"/>
              </w:rPr>
            </w:pPr>
          </w:p>
          <w:p w14:paraId="082ED0CA" w14:textId="77777777" w:rsidR="00B46837" w:rsidRPr="00BA3600" w:rsidRDefault="00B46837" w:rsidP="005D6D20">
            <w:pPr>
              <w:rPr>
                <w:rFonts w:ascii="Tahoma" w:hAnsi="Tahoma" w:cs="Tahoma"/>
                <w:sz w:val="22"/>
                <w:szCs w:val="22"/>
              </w:rPr>
            </w:pPr>
            <w:r w:rsidRPr="00BA3600">
              <w:rPr>
                <w:rFonts w:ascii="Tahoma" w:hAnsi="Tahoma" w:cs="Tahoma"/>
                <w:sz w:val="22"/>
                <w:szCs w:val="22"/>
              </w:rPr>
              <w:t>Pie crusts, commercial and homemade bread dough</w:t>
            </w:r>
          </w:p>
          <w:p w14:paraId="070C8BEF" w14:textId="77777777" w:rsidR="00B46837" w:rsidRPr="00BA3600" w:rsidRDefault="00B46837" w:rsidP="005D6D20">
            <w:pPr>
              <w:rPr>
                <w:rFonts w:ascii="Tahoma" w:hAnsi="Tahoma" w:cs="Tahoma"/>
                <w:sz w:val="22"/>
                <w:szCs w:val="22"/>
              </w:rPr>
            </w:pPr>
          </w:p>
          <w:p w14:paraId="07610C4C" w14:textId="77777777" w:rsidR="00B46837" w:rsidRPr="00BA3600" w:rsidRDefault="00B46837" w:rsidP="005D6D20">
            <w:pPr>
              <w:rPr>
                <w:rFonts w:ascii="Tahoma" w:hAnsi="Tahoma" w:cs="Tahoma"/>
                <w:sz w:val="22"/>
                <w:szCs w:val="22"/>
              </w:rPr>
            </w:pPr>
          </w:p>
        </w:tc>
        <w:tc>
          <w:tcPr>
            <w:tcW w:w="2520" w:type="dxa"/>
            <w:shd w:val="clear" w:color="auto" w:fill="auto"/>
          </w:tcPr>
          <w:p w14:paraId="31216320" w14:textId="77777777" w:rsidR="00B46837" w:rsidRPr="00BA3600" w:rsidRDefault="00B46837" w:rsidP="005D6D20">
            <w:pPr>
              <w:rPr>
                <w:rFonts w:ascii="Tahoma" w:hAnsi="Tahoma" w:cs="Tahoma"/>
                <w:sz w:val="22"/>
                <w:szCs w:val="22"/>
              </w:rPr>
            </w:pPr>
          </w:p>
          <w:p w14:paraId="68E4A035"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p w14:paraId="25E30C70" w14:textId="77777777" w:rsidR="00B46837" w:rsidRPr="00BA3600" w:rsidRDefault="00B46837" w:rsidP="005D6D20">
            <w:pPr>
              <w:jc w:val="center"/>
              <w:rPr>
                <w:rFonts w:ascii="Tahoma" w:hAnsi="Tahoma" w:cs="Tahoma"/>
                <w:sz w:val="22"/>
                <w:szCs w:val="22"/>
              </w:rPr>
            </w:pPr>
          </w:p>
          <w:p w14:paraId="1260EFD8" w14:textId="77777777" w:rsidR="00B46837" w:rsidRPr="00BA3600" w:rsidRDefault="00B46837" w:rsidP="005D6D20">
            <w:pPr>
              <w:jc w:val="center"/>
              <w:rPr>
                <w:rFonts w:ascii="Tahoma" w:hAnsi="Tahoma" w:cs="Tahoma"/>
                <w:sz w:val="22"/>
                <w:szCs w:val="22"/>
              </w:rPr>
            </w:pPr>
          </w:p>
          <w:p w14:paraId="2BDDEC10"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p w14:paraId="7BB5FD4C" w14:textId="77777777" w:rsidR="00B46837" w:rsidRPr="00BA3600" w:rsidRDefault="00B46837" w:rsidP="005D6D20">
            <w:pPr>
              <w:jc w:val="center"/>
              <w:rPr>
                <w:rFonts w:ascii="Tahoma" w:hAnsi="Tahoma" w:cs="Tahoma"/>
                <w:sz w:val="22"/>
                <w:szCs w:val="22"/>
              </w:rPr>
            </w:pPr>
          </w:p>
          <w:p w14:paraId="0FC3447F"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 Some quality loss may occur.</w:t>
            </w:r>
          </w:p>
        </w:tc>
        <w:tc>
          <w:tcPr>
            <w:tcW w:w="1710" w:type="dxa"/>
            <w:shd w:val="clear" w:color="auto" w:fill="auto"/>
          </w:tcPr>
          <w:p w14:paraId="51278797" w14:textId="77777777" w:rsidR="00B46837" w:rsidRPr="00BA3600" w:rsidRDefault="00B46837" w:rsidP="005D6D20">
            <w:pPr>
              <w:jc w:val="center"/>
              <w:rPr>
                <w:rFonts w:ascii="Tahoma" w:hAnsi="Tahoma" w:cs="Tahoma"/>
                <w:sz w:val="22"/>
                <w:szCs w:val="22"/>
              </w:rPr>
            </w:pPr>
          </w:p>
          <w:p w14:paraId="74898252"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p w14:paraId="5A597527" w14:textId="77777777" w:rsidR="00B46837" w:rsidRPr="00BA3600" w:rsidRDefault="00B46837" w:rsidP="005D6D20">
            <w:pPr>
              <w:jc w:val="center"/>
              <w:rPr>
                <w:rFonts w:ascii="Tahoma" w:hAnsi="Tahoma" w:cs="Tahoma"/>
                <w:sz w:val="22"/>
                <w:szCs w:val="22"/>
              </w:rPr>
            </w:pPr>
          </w:p>
          <w:p w14:paraId="34F052A1" w14:textId="77777777" w:rsidR="00B46837" w:rsidRPr="00BA3600" w:rsidRDefault="00B46837" w:rsidP="005D6D20">
            <w:pPr>
              <w:jc w:val="center"/>
              <w:rPr>
                <w:rFonts w:ascii="Tahoma" w:hAnsi="Tahoma" w:cs="Tahoma"/>
                <w:sz w:val="22"/>
                <w:szCs w:val="22"/>
              </w:rPr>
            </w:pPr>
          </w:p>
          <w:p w14:paraId="029EAED4"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w:t>
            </w:r>
          </w:p>
          <w:p w14:paraId="1CA5A14E" w14:textId="77777777" w:rsidR="00B46837" w:rsidRPr="00BA3600" w:rsidRDefault="00B46837" w:rsidP="005D6D20">
            <w:pPr>
              <w:jc w:val="center"/>
              <w:rPr>
                <w:rFonts w:ascii="Tahoma" w:hAnsi="Tahoma" w:cs="Tahoma"/>
                <w:sz w:val="22"/>
                <w:szCs w:val="22"/>
              </w:rPr>
            </w:pPr>
          </w:p>
          <w:p w14:paraId="192A0036"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 Quality loss is considerable.</w:t>
            </w:r>
          </w:p>
        </w:tc>
      </w:tr>
      <w:tr w:rsidR="00B46837" w:rsidRPr="00BA3600" w14:paraId="0F8CB6F0" w14:textId="77777777" w:rsidTr="005D6D20">
        <w:trPr>
          <w:trHeight w:val="530"/>
        </w:trPr>
        <w:tc>
          <w:tcPr>
            <w:tcW w:w="5940" w:type="dxa"/>
            <w:shd w:val="clear" w:color="auto" w:fill="auto"/>
          </w:tcPr>
          <w:p w14:paraId="4E9168AC" w14:textId="77777777" w:rsidR="00B46837" w:rsidRPr="00BA3600" w:rsidRDefault="00B46837" w:rsidP="005D6D20">
            <w:pPr>
              <w:rPr>
                <w:rFonts w:ascii="Tahoma" w:hAnsi="Tahoma" w:cs="Tahoma"/>
                <w:sz w:val="22"/>
                <w:szCs w:val="22"/>
              </w:rPr>
            </w:pPr>
          </w:p>
          <w:p w14:paraId="3B696122" w14:textId="77777777" w:rsidR="00B46837" w:rsidRPr="00BA3600" w:rsidRDefault="00B46837" w:rsidP="005D6D20">
            <w:pPr>
              <w:rPr>
                <w:rFonts w:ascii="Tahoma" w:hAnsi="Tahoma" w:cs="Tahoma"/>
                <w:b/>
                <w:sz w:val="22"/>
                <w:szCs w:val="22"/>
              </w:rPr>
            </w:pPr>
            <w:r w:rsidRPr="00BA3600">
              <w:rPr>
                <w:rFonts w:ascii="Tahoma" w:hAnsi="Tahoma" w:cs="Tahoma"/>
                <w:b/>
                <w:sz w:val="22"/>
                <w:szCs w:val="22"/>
              </w:rPr>
              <w:t>OTHER</w:t>
            </w:r>
          </w:p>
          <w:p w14:paraId="54C0163D" w14:textId="77777777" w:rsidR="00B46837" w:rsidRPr="00BA3600" w:rsidRDefault="00B46837" w:rsidP="005D6D20">
            <w:pPr>
              <w:rPr>
                <w:rFonts w:ascii="Tahoma" w:hAnsi="Tahoma" w:cs="Tahoma"/>
                <w:sz w:val="22"/>
                <w:szCs w:val="22"/>
              </w:rPr>
            </w:pPr>
            <w:r w:rsidRPr="00BA3600">
              <w:rPr>
                <w:rFonts w:ascii="Tahoma" w:hAnsi="Tahoma" w:cs="Tahoma"/>
                <w:sz w:val="22"/>
                <w:szCs w:val="22"/>
              </w:rPr>
              <w:t>Casseroles – pasta, rice based</w:t>
            </w:r>
          </w:p>
          <w:p w14:paraId="68220789" w14:textId="77777777" w:rsidR="00B46837" w:rsidRPr="00BA3600" w:rsidRDefault="00B46837" w:rsidP="005D6D20">
            <w:pPr>
              <w:rPr>
                <w:rFonts w:ascii="Tahoma" w:hAnsi="Tahoma" w:cs="Tahoma"/>
                <w:sz w:val="22"/>
                <w:szCs w:val="22"/>
              </w:rPr>
            </w:pPr>
          </w:p>
        </w:tc>
        <w:tc>
          <w:tcPr>
            <w:tcW w:w="2520" w:type="dxa"/>
            <w:shd w:val="clear" w:color="auto" w:fill="auto"/>
          </w:tcPr>
          <w:p w14:paraId="7C8809C1" w14:textId="77777777" w:rsidR="00B46837" w:rsidRPr="00BA3600" w:rsidRDefault="00B46837" w:rsidP="005D6D20">
            <w:pPr>
              <w:rPr>
                <w:rFonts w:ascii="Tahoma" w:hAnsi="Tahoma" w:cs="Tahoma"/>
                <w:sz w:val="22"/>
                <w:szCs w:val="22"/>
              </w:rPr>
            </w:pPr>
          </w:p>
          <w:p w14:paraId="09EB1C0A" w14:textId="77777777" w:rsidR="00B46837" w:rsidRPr="00BA3600" w:rsidRDefault="00B46837" w:rsidP="005D6D20">
            <w:pPr>
              <w:jc w:val="center"/>
              <w:rPr>
                <w:rFonts w:ascii="Tahoma" w:hAnsi="Tahoma" w:cs="Tahoma"/>
                <w:sz w:val="22"/>
                <w:szCs w:val="22"/>
              </w:rPr>
            </w:pPr>
          </w:p>
          <w:p w14:paraId="1B9F66E7"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4D3B7965" w14:textId="77777777" w:rsidR="00B46837" w:rsidRPr="00BA3600" w:rsidRDefault="00B46837" w:rsidP="005D6D20">
            <w:pPr>
              <w:rPr>
                <w:rFonts w:ascii="Tahoma" w:hAnsi="Tahoma" w:cs="Tahoma"/>
                <w:sz w:val="22"/>
                <w:szCs w:val="22"/>
              </w:rPr>
            </w:pPr>
          </w:p>
          <w:p w14:paraId="7DACEA7C" w14:textId="77777777" w:rsidR="00B46837" w:rsidRPr="00BA3600" w:rsidRDefault="00B46837" w:rsidP="005D6D20">
            <w:pPr>
              <w:jc w:val="center"/>
              <w:rPr>
                <w:rFonts w:ascii="Tahoma" w:hAnsi="Tahoma" w:cs="Tahoma"/>
                <w:sz w:val="22"/>
                <w:szCs w:val="22"/>
              </w:rPr>
            </w:pPr>
          </w:p>
          <w:p w14:paraId="6DAC8C3B"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w:t>
            </w:r>
          </w:p>
        </w:tc>
      </w:tr>
      <w:tr w:rsidR="00B46837" w:rsidRPr="00BA3600" w14:paraId="18CB71F7" w14:textId="77777777" w:rsidTr="005D6D20">
        <w:trPr>
          <w:trHeight w:val="557"/>
        </w:trPr>
        <w:tc>
          <w:tcPr>
            <w:tcW w:w="5940" w:type="dxa"/>
            <w:shd w:val="clear" w:color="auto" w:fill="auto"/>
          </w:tcPr>
          <w:p w14:paraId="2452C046" w14:textId="77777777" w:rsidR="00B46837" w:rsidRPr="00BA3600" w:rsidRDefault="00B46837" w:rsidP="005D6D20">
            <w:pPr>
              <w:rPr>
                <w:rFonts w:ascii="Tahoma" w:hAnsi="Tahoma" w:cs="Tahoma"/>
                <w:sz w:val="22"/>
                <w:szCs w:val="22"/>
              </w:rPr>
            </w:pPr>
          </w:p>
          <w:p w14:paraId="15A701EB" w14:textId="77777777" w:rsidR="00B46837" w:rsidRPr="00BA3600" w:rsidRDefault="00B46837" w:rsidP="005D6D20">
            <w:pPr>
              <w:rPr>
                <w:rFonts w:ascii="Tahoma" w:hAnsi="Tahoma" w:cs="Tahoma"/>
                <w:sz w:val="22"/>
                <w:szCs w:val="22"/>
              </w:rPr>
            </w:pPr>
            <w:r w:rsidRPr="00BA3600">
              <w:rPr>
                <w:rFonts w:ascii="Tahoma" w:hAnsi="Tahoma" w:cs="Tahoma"/>
                <w:sz w:val="22"/>
                <w:szCs w:val="22"/>
              </w:rPr>
              <w:t>Flour, cornmeal, nuts</w:t>
            </w:r>
          </w:p>
          <w:p w14:paraId="43014899" w14:textId="77777777" w:rsidR="00B46837" w:rsidRPr="00BA3600" w:rsidRDefault="00B46837" w:rsidP="005D6D20">
            <w:pPr>
              <w:rPr>
                <w:rFonts w:ascii="Tahoma" w:hAnsi="Tahoma" w:cs="Tahoma"/>
                <w:sz w:val="22"/>
                <w:szCs w:val="22"/>
              </w:rPr>
            </w:pPr>
          </w:p>
        </w:tc>
        <w:tc>
          <w:tcPr>
            <w:tcW w:w="2520" w:type="dxa"/>
            <w:shd w:val="clear" w:color="auto" w:fill="auto"/>
          </w:tcPr>
          <w:p w14:paraId="234AE036" w14:textId="77777777" w:rsidR="00B46837" w:rsidRPr="00BA3600" w:rsidRDefault="00B46837" w:rsidP="005D6D20">
            <w:pPr>
              <w:jc w:val="center"/>
              <w:rPr>
                <w:rFonts w:ascii="Tahoma" w:hAnsi="Tahoma" w:cs="Tahoma"/>
                <w:sz w:val="22"/>
                <w:szCs w:val="22"/>
              </w:rPr>
            </w:pPr>
          </w:p>
          <w:p w14:paraId="0A884E2A"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2A2B4CDE" w14:textId="77777777" w:rsidR="00B46837" w:rsidRPr="00BA3600" w:rsidRDefault="00B46837" w:rsidP="005D6D20">
            <w:pPr>
              <w:jc w:val="center"/>
              <w:rPr>
                <w:rFonts w:ascii="Tahoma" w:hAnsi="Tahoma" w:cs="Tahoma"/>
                <w:sz w:val="22"/>
                <w:szCs w:val="22"/>
              </w:rPr>
            </w:pPr>
          </w:p>
          <w:p w14:paraId="5A30AF8C"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r>
      <w:tr w:rsidR="00B46837" w:rsidRPr="00BA3600" w14:paraId="6967FE4D" w14:textId="77777777" w:rsidTr="005D6D20">
        <w:trPr>
          <w:trHeight w:val="80"/>
        </w:trPr>
        <w:tc>
          <w:tcPr>
            <w:tcW w:w="5940" w:type="dxa"/>
            <w:shd w:val="clear" w:color="auto" w:fill="auto"/>
          </w:tcPr>
          <w:p w14:paraId="4FDFDDFB" w14:textId="77777777" w:rsidR="00B46837" w:rsidRPr="00BA3600" w:rsidRDefault="00B46837" w:rsidP="005D6D20">
            <w:pPr>
              <w:rPr>
                <w:rFonts w:ascii="Tahoma" w:hAnsi="Tahoma" w:cs="Tahoma"/>
                <w:sz w:val="22"/>
                <w:szCs w:val="22"/>
              </w:rPr>
            </w:pPr>
          </w:p>
          <w:p w14:paraId="5A53CA70" w14:textId="77777777" w:rsidR="00B46837" w:rsidRPr="00BA3600" w:rsidRDefault="00B46837" w:rsidP="005D6D20">
            <w:pPr>
              <w:rPr>
                <w:rFonts w:ascii="Tahoma" w:hAnsi="Tahoma" w:cs="Tahoma"/>
                <w:sz w:val="22"/>
                <w:szCs w:val="22"/>
              </w:rPr>
            </w:pPr>
            <w:r w:rsidRPr="00BA3600">
              <w:rPr>
                <w:rFonts w:ascii="Tahoma" w:hAnsi="Tahoma" w:cs="Tahoma"/>
                <w:sz w:val="22"/>
                <w:szCs w:val="22"/>
              </w:rPr>
              <w:t>Breakfast items –waffles, pancakes, bagels</w:t>
            </w:r>
          </w:p>
          <w:p w14:paraId="5B8A05E0" w14:textId="77777777" w:rsidR="00B46837" w:rsidRPr="00BA3600" w:rsidRDefault="00B46837" w:rsidP="005D6D20">
            <w:pPr>
              <w:rPr>
                <w:rFonts w:ascii="Tahoma" w:hAnsi="Tahoma" w:cs="Tahoma"/>
                <w:sz w:val="22"/>
                <w:szCs w:val="22"/>
              </w:rPr>
            </w:pPr>
          </w:p>
        </w:tc>
        <w:tc>
          <w:tcPr>
            <w:tcW w:w="2520" w:type="dxa"/>
            <w:shd w:val="clear" w:color="auto" w:fill="auto"/>
          </w:tcPr>
          <w:p w14:paraId="59103E63" w14:textId="77777777" w:rsidR="00B46837" w:rsidRPr="00BA3600" w:rsidRDefault="00B46837" w:rsidP="005D6D20">
            <w:pPr>
              <w:jc w:val="center"/>
              <w:rPr>
                <w:rFonts w:ascii="Tahoma" w:hAnsi="Tahoma" w:cs="Tahoma"/>
                <w:sz w:val="22"/>
                <w:szCs w:val="22"/>
              </w:rPr>
            </w:pPr>
          </w:p>
          <w:p w14:paraId="5F3637E6"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3E0B6DE3" w14:textId="77777777" w:rsidR="00B46837" w:rsidRPr="00BA3600" w:rsidRDefault="00B46837" w:rsidP="005D6D20">
            <w:pPr>
              <w:jc w:val="center"/>
              <w:rPr>
                <w:rFonts w:ascii="Tahoma" w:hAnsi="Tahoma" w:cs="Tahoma"/>
                <w:sz w:val="22"/>
                <w:szCs w:val="22"/>
              </w:rPr>
            </w:pPr>
          </w:p>
          <w:p w14:paraId="5783768E"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r>
      <w:tr w:rsidR="00B46837" w:rsidRPr="00BA3600" w14:paraId="7EB41326" w14:textId="77777777" w:rsidTr="005D6D20">
        <w:trPr>
          <w:trHeight w:val="80"/>
        </w:trPr>
        <w:tc>
          <w:tcPr>
            <w:tcW w:w="5940" w:type="dxa"/>
            <w:shd w:val="clear" w:color="auto" w:fill="auto"/>
          </w:tcPr>
          <w:p w14:paraId="5593AC35" w14:textId="77777777" w:rsidR="00B46837" w:rsidRPr="00BA3600" w:rsidRDefault="00B46837" w:rsidP="005D6D20">
            <w:pPr>
              <w:rPr>
                <w:rFonts w:ascii="Tahoma" w:hAnsi="Tahoma" w:cs="Tahoma"/>
                <w:sz w:val="22"/>
                <w:szCs w:val="22"/>
              </w:rPr>
            </w:pPr>
            <w:r w:rsidRPr="00BA3600">
              <w:rPr>
                <w:rFonts w:ascii="Tahoma" w:hAnsi="Tahoma" w:cs="Tahoma"/>
                <w:sz w:val="22"/>
                <w:szCs w:val="22"/>
              </w:rPr>
              <w:t>Frozen meal, entree, specialty items (pizza, sausage and biscuit, meat pie, convenience foods)</w:t>
            </w:r>
          </w:p>
        </w:tc>
        <w:tc>
          <w:tcPr>
            <w:tcW w:w="2520" w:type="dxa"/>
            <w:shd w:val="clear" w:color="auto" w:fill="auto"/>
          </w:tcPr>
          <w:p w14:paraId="1D425E19"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Refreeze</w:t>
            </w:r>
          </w:p>
        </w:tc>
        <w:tc>
          <w:tcPr>
            <w:tcW w:w="1710" w:type="dxa"/>
            <w:shd w:val="clear" w:color="auto" w:fill="auto"/>
          </w:tcPr>
          <w:p w14:paraId="1620ADB1" w14:textId="77777777" w:rsidR="00B46837" w:rsidRPr="00BA3600" w:rsidRDefault="00B46837" w:rsidP="005D6D20">
            <w:pPr>
              <w:jc w:val="center"/>
              <w:rPr>
                <w:rFonts w:ascii="Tahoma" w:hAnsi="Tahoma" w:cs="Tahoma"/>
                <w:sz w:val="22"/>
                <w:szCs w:val="22"/>
              </w:rPr>
            </w:pPr>
            <w:r w:rsidRPr="00BA3600">
              <w:rPr>
                <w:rFonts w:ascii="Tahoma" w:hAnsi="Tahoma" w:cs="Tahoma"/>
                <w:sz w:val="22"/>
                <w:szCs w:val="22"/>
              </w:rPr>
              <w:t>Discard</w:t>
            </w:r>
          </w:p>
        </w:tc>
      </w:tr>
    </w:tbl>
    <w:p w14:paraId="5D4F8D51" w14:textId="77777777" w:rsidR="00B46837" w:rsidRPr="00BA3600" w:rsidRDefault="00B46837" w:rsidP="00B46837">
      <w:pPr>
        <w:autoSpaceDE w:val="0"/>
        <w:autoSpaceDN w:val="0"/>
        <w:adjustRightInd w:val="0"/>
        <w:rPr>
          <w:rFonts w:ascii="Tahoma" w:eastAsia="Arial Unicode MS" w:hAnsi="Tahoma" w:cs="Tahoma"/>
          <w:color w:val="000000"/>
          <w:sz w:val="23"/>
          <w:szCs w:val="23"/>
        </w:rPr>
      </w:pPr>
    </w:p>
    <w:p w14:paraId="4FED47A6" w14:textId="77777777" w:rsidR="00B46837" w:rsidRDefault="00B46837" w:rsidP="00B46837">
      <w:pPr>
        <w:jc w:val="center"/>
        <w:rPr>
          <w:rFonts w:ascii="Tahoma" w:hAnsi="Tahoma" w:cs="Tahoma"/>
          <w:b/>
          <w:sz w:val="28"/>
          <w:szCs w:val="28"/>
        </w:rPr>
      </w:pPr>
      <w:r w:rsidRPr="00BA3600">
        <w:rPr>
          <w:rFonts w:ascii="Tahoma" w:hAnsi="Tahoma" w:cs="Tahoma"/>
          <w:b/>
          <w:sz w:val="28"/>
          <w:szCs w:val="28"/>
        </w:rPr>
        <w:t>Refrigerated Foods</w:t>
      </w:r>
    </w:p>
    <w:p w14:paraId="1CD47332" w14:textId="77777777" w:rsidR="00A262AC" w:rsidRPr="00BA3600" w:rsidRDefault="00A262AC" w:rsidP="00B46837">
      <w:pPr>
        <w:jc w:val="center"/>
        <w:rPr>
          <w:rFonts w:ascii="Tahoma" w:hAnsi="Tahoma" w:cs="Tahoma"/>
          <w:b/>
          <w:sz w:val="28"/>
          <w:szCs w:val="28"/>
        </w:rPr>
      </w:pPr>
    </w:p>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11059E" w:rsidRPr="00BA3600" w14:paraId="1F6919F9" w14:textId="77777777" w:rsidTr="0011059E">
        <w:tc>
          <w:tcPr>
            <w:tcW w:w="10170" w:type="dxa"/>
            <w:gridSpan w:val="2"/>
            <w:shd w:val="clear" w:color="auto" w:fill="auto"/>
            <w:vAlign w:val="center"/>
          </w:tcPr>
          <w:p w14:paraId="78B052E5" w14:textId="077D804A" w:rsidR="0011059E" w:rsidRPr="00BA3600" w:rsidRDefault="0011059E" w:rsidP="0011059E">
            <w:pPr>
              <w:jc w:val="center"/>
              <w:rPr>
                <w:rFonts w:ascii="Tahoma" w:hAnsi="Tahoma" w:cs="Tahoma"/>
              </w:rPr>
            </w:pPr>
            <w:r w:rsidRPr="00BA3600">
              <w:rPr>
                <w:rFonts w:ascii="Tahoma" w:hAnsi="Tahoma" w:cs="Tahoma"/>
                <w:b/>
              </w:rPr>
              <w:t>When to Save and When to Throw It Out</w:t>
            </w:r>
          </w:p>
        </w:tc>
      </w:tr>
      <w:tr w:rsidR="00B46837" w:rsidRPr="00BA3600" w14:paraId="28595325" w14:textId="77777777" w:rsidTr="005D6D20">
        <w:tc>
          <w:tcPr>
            <w:tcW w:w="8460" w:type="dxa"/>
            <w:shd w:val="clear" w:color="auto" w:fill="auto"/>
          </w:tcPr>
          <w:p w14:paraId="1E1625D3" w14:textId="77777777" w:rsidR="00B46837" w:rsidRPr="00BA3600" w:rsidRDefault="00B46837" w:rsidP="005D6D20">
            <w:pPr>
              <w:rPr>
                <w:rFonts w:ascii="Tahoma" w:hAnsi="Tahoma" w:cs="Tahoma"/>
                <w:sz w:val="16"/>
                <w:szCs w:val="16"/>
              </w:rPr>
            </w:pPr>
          </w:p>
          <w:p w14:paraId="52B5C440"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FOOD ITEM</w:t>
            </w:r>
          </w:p>
        </w:tc>
        <w:tc>
          <w:tcPr>
            <w:tcW w:w="1710" w:type="dxa"/>
            <w:shd w:val="clear" w:color="auto" w:fill="auto"/>
          </w:tcPr>
          <w:p w14:paraId="2236B8B9"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Held above 41 ºF for over 2 hours</w:t>
            </w:r>
          </w:p>
        </w:tc>
      </w:tr>
      <w:tr w:rsidR="00B46837" w:rsidRPr="00BA3600" w14:paraId="797B7FF5" w14:textId="77777777" w:rsidTr="005D6D20">
        <w:tc>
          <w:tcPr>
            <w:tcW w:w="8460" w:type="dxa"/>
            <w:shd w:val="clear" w:color="auto" w:fill="auto"/>
          </w:tcPr>
          <w:p w14:paraId="05D7864A" w14:textId="77777777" w:rsidR="00B46837" w:rsidRPr="00BA3600" w:rsidRDefault="00B46837" w:rsidP="005D6D20">
            <w:pPr>
              <w:rPr>
                <w:rFonts w:ascii="Tahoma" w:hAnsi="Tahoma" w:cs="Tahoma"/>
                <w:sz w:val="21"/>
                <w:szCs w:val="21"/>
              </w:rPr>
            </w:pPr>
            <w:r w:rsidRPr="00BA3600">
              <w:rPr>
                <w:rFonts w:ascii="Tahoma" w:hAnsi="Tahoma" w:cs="Tahoma"/>
                <w:b/>
                <w:sz w:val="21"/>
                <w:szCs w:val="21"/>
              </w:rPr>
              <w:t>Hard Cheeses</w:t>
            </w:r>
          </w:p>
          <w:p w14:paraId="3847822D" w14:textId="77777777" w:rsidR="00B46837" w:rsidRPr="00BA3600" w:rsidRDefault="00B46837" w:rsidP="005D6D20">
            <w:pPr>
              <w:rPr>
                <w:rFonts w:ascii="Tahoma" w:hAnsi="Tahoma" w:cs="Tahoma"/>
                <w:sz w:val="21"/>
                <w:szCs w:val="21"/>
              </w:rPr>
            </w:pPr>
            <w:r w:rsidRPr="00BA3600">
              <w:rPr>
                <w:rFonts w:ascii="Tahoma" w:hAnsi="Tahoma" w:cs="Tahoma"/>
                <w:sz w:val="21"/>
                <w:szCs w:val="21"/>
              </w:rPr>
              <w:t>Cheddar, Colby, Swiss, Parmesan, provolone, Romano, Grated Parmesan, Romano, or combination (in can or jar)</w:t>
            </w:r>
          </w:p>
        </w:tc>
        <w:tc>
          <w:tcPr>
            <w:tcW w:w="1710" w:type="dxa"/>
            <w:shd w:val="clear" w:color="auto" w:fill="auto"/>
          </w:tcPr>
          <w:p w14:paraId="2A59C227"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p w14:paraId="507A28C9" w14:textId="77777777" w:rsidR="00B46837" w:rsidRPr="00BA3600" w:rsidRDefault="00B46837" w:rsidP="005D6D20">
            <w:pPr>
              <w:jc w:val="center"/>
              <w:rPr>
                <w:rFonts w:ascii="Tahoma" w:hAnsi="Tahoma" w:cs="Tahoma"/>
                <w:sz w:val="16"/>
                <w:szCs w:val="16"/>
              </w:rPr>
            </w:pPr>
          </w:p>
        </w:tc>
      </w:tr>
      <w:tr w:rsidR="00B46837" w:rsidRPr="00BA3600" w14:paraId="13198861" w14:textId="77777777" w:rsidTr="005D6D20">
        <w:tc>
          <w:tcPr>
            <w:tcW w:w="8460" w:type="dxa"/>
            <w:shd w:val="clear" w:color="auto" w:fill="auto"/>
          </w:tcPr>
          <w:p w14:paraId="11E8CB26" w14:textId="77777777" w:rsidR="00B46837" w:rsidRPr="00BA3600" w:rsidRDefault="00B46837" w:rsidP="005D6D20">
            <w:pPr>
              <w:rPr>
                <w:rFonts w:ascii="Tahoma" w:hAnsi="Tahoma" w:cs="Tahoma"/>
                <w:b/>
                <w:sz w:val="16"/>
                <w:szCs w:val="16"/>
              </w:rPr>
            </w:pPr>
          </w:p>
          <w:p w14:paraId="2AC62EEC"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Soft Cheeses</w:t>
            </w:r>
          </w:p>
          <w:p w14:paraId="1002DD78" w14:textId="77777777" w:rsidR="00B46837" w:rsidRPr="00BA3600" w:rsidRDefault="00B46837" w:rsidP="005D6D20">
            <w:pPr>
              <w:rPr>
                <w:rFonts w:ascii="Tahoma" w:hAnsi="Tahoma" w:cs="Tahoma"/>
                <w:sz w:val="21"/>
                <w:szCs w:val="21"/>
              </w:rPr>
            </w:pPr>
            <w:r w:rsidRPr="00BA3600">
              <w:rPr>
                <w:rFonts w:ascii="Tahoma" w:hAnsi="Tahoma" w:cs="Tahoma"/>
                <w:sz w:val="21"/>
                <w:szCs w:val="21"/>
              </w:rPr>
              <w:t xml:space="preserve">blue/bleu, Roquefort, Brie, Camembert, cottage, cream, Edam, Monterey Jack, ricotta, mozzarella, Muenster, Neufchatel, Queso blanco fresco, Processed Cheeses, Shredded Cheeses, Low-fat Cheeses </w:t>
            </w:r>
          </w:p>
        </w:tc>
        <w:tc>
          <w:tcPr>
            <w:tcW w:w="1710" w:type="dxa"/>
            <w:shd w:val="clear" w:color="auto" w:fill="auto"/>
          </w:tcPr>
          <w:p w14:paraId="58F6EDE1" w14:textId="77777777" w:rsidR="00B46837" w:rsidRPr="00BA3600" w:rsidRDefault="00B46837" w:rsidP="005D6D20">
            <w:pPr>
              <w:jc w:val="center"/>
              <w:rPr>
                <w:rFonts w:ascii="Tahoma" w:hAnsi="Tahoma" w:cs="Tahoma"/>
                <w:sz w:val="21"/>
                <w:szCs w:val="21"/>
              </w:rPr>
            </w:pPr>
          </w:p>
          <w:p w14:paraId="1410ADCD" w14:textId="77777777" w:rsidR="00B46837" w:rsidRPr="00BA3600" w:rsidRDefault="00B46837" w:rsidP="005D6D20">
            <w:pPr>
              <w:jc w:val="center"/>
              <w:rPr>
                <w:rFonts w:ascii="Tahoma" w:hAnsi="Tahoma" w:cs="Tahoma"/>
                <w:sz w:val="21"/>
                <w:szCs w:val="21"/>
              </w:rPr>
            </w:pPr>
          </w:p>
          <w:p w14:paraId="5EE85BE0"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05B6BB78" w14:textId="77777777" w:rsidTr="005D6D20">
        <w:tc>
          <w:tcPr>
            <w:tcW w:w="8460" w:type="dxa"/>
            <w:shd w:val="clear" w:color="auto" w:fill="auto"/>
          </w:tcPr>
          <w:p w14:paraId="5591A935" w14:textId="77777777" w:rsidR="00B46837" w:rsidRPr="00BA3600" w:rsidRDefault="00B46837" w:rsidP="005D6D20">
            <w:pPr>
              <w:rPr>
                <w:rFonts w:ascii="Tahoma" w:hAnsi="Tahoma" w:cs="Tahoma"/>
                <w:b/>
                <w:sz w:val="16"/>
                <w:szCs w:val="16"/>
              </w:rPr>
            </w:pPr>
          </w:p>
          <w:p w14:paraId="50154A64"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DAIRY</w:t>
            </w:r>
          </w:p>
          <w:p w14:paraId="5BD3CCFF" w14:textId="77777777" w:rsidR="00B46837" w:rsidRPr="00BA3600" w:rsidRDefault="00B46837" w:rsidP="005D6D20">
            <w:pPr>
              <w:rPr>
                <w:rFonts w:ascii="Tahoma" w:hAnsi="Tahoma" w:cs="Tahoma"/>
                <w:sz w:val="16"/>
                <w:szCs w:val="16"/>
              </w:rPr>
            </w:pPr>
            <w:r w:rsidRPr="00BA3600">
              <w:rPr>
                <w:rFonts w:ascii="Tahoma" w:hAnsi="Tahoma" w:cs="Tahoma"/>
                <w:sz w:val="21"/>
                <w:szCs w:val="21"/>
              </w:rPr>
              <w:t>Milk, cream, sour cream, buttermilk, evaporated milk, yogurt, eggnog, soy milk</w:t>
            </w:r>
          </w:p>
          <w:p w14:paraId="676C3757" w14:textId="77777777" w:rsidR="00B46837" w:rsidRPr="00BA3600" w:rsidRDefault="00B46837" w:rsidP="005D6D20">
            <w:pPr>
              <w:rPr>
                <w:rFonts w:ascii="Tahoma" w:hAnsi="Tahoma" w:cs="Tahoma"/>
                <w:sz w:val="21"/>
                <w:szCs w:val="21"/>
              </w:rPr>
            </w:pPr>
          </w:p>
          <w:p w14:paraId="3D93E33E" w14:textId="77777777" w:rsidR="00B46837" w:rsidRPr="00BA3600" w:rsidRDefault="00B46837" w:rsidP="005D6D20">
            <w:pPr>
              <w:rPr>
                <w:rFonts w:ascii="Tahoma" w:hAnsi="Tahoma" w:cs="Tahoma"/>
                <w:sz w:val="21"/>
                <w:szCs w:val="21"/>
              </w:rPr>
            </w:pPr>
            <w:r w:rsidRPr="00BA3600">
              <w:rPr>
                <w:rFonts w:ascii="Tahoma" w:hAnsi="Tahoma" w:cs="Tahoma"/>
                <w:sz w:val="21"/>
                <w:szCs w:val="21"/>
              </w:rPr>
              <w:t>Butter, margarine</w:t>
            </w:r>
          </w:p>
        </w:tc>
        <w:tc>
          <w:tcPr>
            <w:tcW w:w="1710" w:type="dxa"/>
            <w:shd w:val="clear" w:color="auto" w:fill="auto"/>
          </w:tcPr>
          <w:p w14:paraId="6D8184CE" w14:textId="77777777" w:rsidR="00B46837" w:rsidRPr="00BA3600" w:rsidRDefault="00B46837" w:rsidP="005D6D20">
            <w:pPr>
              <w:jc w:val="center"/>
              <w:rPr>
                <w:rFonts w:ascii="Tahoma" w:hAnsi="Tahoma" w:cs="Tahoma"/>
                <w:sz w:val="16"/>
                <w:szCs w:val="16"/>
              </w:rPr>
            </w:pPr>
          </w:p>
          <w:p w14:paraId="1CD0D763" w14:textId="77777777" w:rsidR="00B46837" w:rsidRPr="00BA3600" w:rsidRDefault="00B46837" w:rsidP="005D6D20">
            <w:pPr>
              <w:jc w:val="center"/>
              <w:rPr>
                <w:rFonts w:ascii="Tahoma" w:hAnsi="Tahoma" w:cs="Tahoma"/>
                <w:sz w:val="21"/>
                <w:szCs w:val="21"/>
              </w:rPr>
            </w:pPr>
          </w:p>
          <w:p w14:paraId="12E3B0E2"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44057F41" w14:textId="77777777" w:rsidR="00B46837" w:rsidRPr="00BA3600" w:rsidRDefault="00B46837" w:rsidP="005D6D20">
            <w:pPr>
              <w:jc w:val="center"/>
              <w:rPr>
                <w:rFonts w:ascii="Tahoma" w:hAnsi="Tahoma" w:cs="Tahoma"/>
                <w:sz w:val="16"/>
                <w:szCs w:val="16"/>
              </w:rPr>
            </w:pPr>
          </w:p>
          <w:p w14:paraId="21EFC073"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r w:rsidR="00B46837" w:rsidRPr="00BA3600" w14:paraId="09C90769" w14:textId="77777777" w:rsidTr="005D6D20">
        <w:tc>
          <w:tcPr>
            <w:tcW w:w="8460" w:type="dxa"/>
            <w:shd w:val="clear" w:color="auto" w:fill="auto"/>
          </w:tcPr>
          <w:p w14:paraId="4E42AD34" w14:textId="77777777" w:rsidR="00B46837" w:rsidRPr="00BA3600" w:rsidRDefault="00B46837" w:rsidP="005D6D20">
            <w:pPr>
              <w:rPr>
                <w:rFonts w:ascii="Tahoma" w:hAnsi="Tahoma" w:cs="Tahoma"/>
                <w:b/>
                <w:sz w:val="16"/>
                <w:szCs w:val="16"/>
              </w:rPr>
            </w:pPr>
          </w:p>
          <w:p w14:paraId="6EFB9016" w14:textId="77777777" w:rsidR="00B46837" w:rsidRPr="00BA3600" w:rsidRDefault="00B46837" w:rsidP="005D6D20">
            <w:pPr>
              <w:rPr>
                <w:rFonts w:ascii="Tahoma" w:hAnsi="Tahoma" w:cs="Tahoma"/>
                <w:sz w:val="21"/>
                <w:szCs w:val="21"/>
              </w:rPr>
            </w:pPr>
            <w:r w:rsidRPr="00BA3600">
              <w:rPr>
                <w:rFonts w:ascii="Tahoma" w:hAnsi="Tahoma" w:cs="Tahoma"/>
                <w:b/>
                <w:sz w:val="21"/>
                <w:szCs w:val="21"/>
              </w:rPr>
              <w:t xml:space="preserve">FRUITS </w:t>
            </w:r>
          </w:p>
          <w:p w14:paraId="43D380EC" w14:textId="77777777" w:rsidR="00B46837" w:rsidRPr="00BA3600" w:rsidRDefault="00B46837" w:rsidP="005D6D20">
            <w:pPr>
              <w:rPr>
                <w:rFonts w:ascii="Tahoma" w:hAnsi="Tahoma" w:cs="Tahoma"/>
                <w:sz w:val="21"/>
                <w:szCs w:val="21"/>
              </w:rPr>
            </w:pPr>
            <w:r w:rsidRPr="00BA3600">
              <w:rPr>
                <w:rFonts w:ascii="Tahoma" w:hAnsi="Tahoma" w:cs="Tahoma"/>
                <w:sz w:val="21"/>
                <w:szCs w:val="21"/>
              </w:rPr>
              <w:t>Fresh fruits, cut</w:t>
            </w:r>
          </w:p>
        </w:tc>
        <w:tc>
          <w:tcPr>
            <w:tcW w:w="1710" w:type="dxa"/>
            <w:shd w:val="clear" w:color="auto" w:fill="auto"/>
          </w:tcPr>
          <w:p w14:paraId="2405AAFD" w14:textId="77777777" w:rsidR="00B46837" w:rsidRPr="00BA3600" w:rsidRDefault="00B46837" w:rsidP="005D6D20">
            <w:pPr>
              <w:rPr>
                <w:rFonts w:ascii="Tahoma" w:hAnsi="Tahoma" w:cs="Tahoma"/>
                <w:sz w:val="16"/>
                <w:szCs w:val="16"/>
              </w:rPr>
            </w:pPr>
          </w:p>
          <w:p w14:paraId="087D69CE" w14:textId="77777777" w:rsidR="00B46837" w:rsidRPr="00BA3600" w:rsidRDefault="00B46837" w:rsidP="005D6D20">
            <w:pPr>
              <w:jc w:val="center"/>
              <w:rPr>
                <w:rFonts w:ascii="Tahoma" w:hAnsi="Tahoma" w:cs="Tahoma"/>
                <w:sz w:val="21"/>
                <w:szCs w:val="21"/>
              </w:rPr>
            </w:pPr>
          </w:p>
          <w:p w14:paraId="4E50B8A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0CD07924" w14:textId="77777777" w:rsidTr="005D6D20">
        <w:tc>
          <w:tcPr>
            <w:tcW w:w="8460" w:type="dxa"/>
            <w:shd w:val="clear" w:color="auto" w:fill="auto"/>
          </w:tcPr>
          <w:p w14:paraId="002DFCB9" w14:textId="77777777" w:rsidR="00B46837" w:rsidRPr="00BA3600" w:rsidRDefault="00B46837" w:rsidP="005D6D20">
            <w:pPr>
              <w:rPr>
                <w:rFonts w:ascii="Tahoma" w:hAnsi="Tahoma" w:cs="Tahoma"/>
                <w:sz w:val="16"/>
                <w:szCs w:val="16"/>
              </w:rPr>
            </w:pPr>
          </w:p>
          <w:p w14:paraId="7F44F3CF" w14:textId="77777777" w:rsidR="00B46837" w:rsidRPr="00BA3600" w:rsidRDefault="00B46837" w:rsidP="005D6D20">
            <w:pPr>
              <w:rPr>
                <w:rFonts w:ascii="Tahoma" w:hAnsi="Tahoma" w:cs="Tahoma"/>
                <w:sz w:val="21"/>
                <w:szCs w:val="21"/>
              </w:rPr>
            </w:pPr>
            <w:r w:rsidRPr="00BA3600">
              <w:rPr>
                <w:rFonts w:ascii="Tahoma" w:hAnsi="Tahoma" w:cs="Tahoma"/>
                <w:sz w:val="21"/>
                <w:szCs w:val="21"/>
              </w:rPr>
              <w:t>Fruit juices, fresh fruits, coconut, raisins, dried fruits, candied fruits, dates</w:t>
            </w:r>
          </w:p>
        </w:tc>
        <w:tc>
          <w:tcPr>
            <w:tcW w:w="1710" w:type="dxa"/>
            <w:shd w:val="clear" w:color="auto" w:fill="auto"/>
          </w:tcPr>
          <w:p w14:paraId="134A4BA8" w14:textId="77777777" w:rsidR="00B46837" w:rsidRPr="00BA3600" w:rsidRDefault="00B46837" w:rsidP="005D6D20">
            <w:pPr>
              <w:rPr>
                <w:rFonts w:ascii="Tahoma" w:hAnsi="Tahoma" w:cs="Tahoma"/>
                <w:sz w:val="16"/>
                <w:szCs w:val="16"/>
              </w:rPr>
            </w:pPr>
          </w:p>
          <w:p w14:paraId="24452CB2"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bl>
    <w:p w14:paraId="0674C336" w14:textId="77777777" w:rsidR="0011059E" w:rsidRPr="00BA3600" w:rsidRDefault="0011059E" w:rsidP="0011059E">
      <w:pPr>
        <w:jc w:val="center"/>
        <w:rPr>
          <w:rFonts w:ascii="Tahoma" w:hAnsi="Tahoma" w:cs="Tahoma"/>
          <w:b/>
          <w:sz w:val="28"/>
          <w:szCs w:val="28"/>
        </w:rPr>
      </w:pPr>
      <w:r w:rsidRPr="00BA3600">
        <w:br w:type="page"/>
      </w:r>
      <w:r w:rsidRPr="00BA3600">
        <w:rPr>
          <w:rFonts w:ascii="Tahoma" w:hAnsi="Tahoma" w:cs="Tahoma"/>
          <w:b/>
          <w:sz w:val="28"/>
          <w:szCs w:val="28"/>
        </w:rPr>
        <w:lastRenderedPageBreak/>
        <w:t>Refrigerated Foods, continued</w:t>
      </w:r>
    </w:p>
    <w:p w14:paraId="0473D535" w14:textId="77777777" w:rsidR="0011059E" w:rsidRPr="00BA3600" w:rsidRDefault="0011059E"/>
    <w:tbl>
      <w:tblPr>
        <w:tblW w:w="1017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0"/>
        <w:gridCol w:w="1710"/>
      </w:tblGrid>
      <w:tr w:rsidR="00B46837" w:rsidRPr="00BA3600" w14:paraId="74FAD71F" w14:textId="77777777" w:rsidTr="005D6D20">
        <w:trPr>
          <w:trHeight w:val="665"/>
        </w:trPr>
        <w:tc>
          <w:tcPr>
            <w:tcW w:w="8460" w:type="dxa"/>
            <w:tcBorders>
              <w:bottom w:val="single" w:sz="4" w:space="0" w:color="auto"/>
            </w:tcBorders>
            <w:shd w:val="clear" w:color="auto" w:fill="auto"/>
          </w:tcPr>
          <w:p w14:paraId="34C410B4" w14:textId="74AF4EED" w:rsidR="00B46837" w:rsidRPr="00BA3600" w:rsidRDefault="00B46837" w:rsidP="005D6D20">
            <w:pPr>
              <w:rPr>
                <w:rFonts w:ascii="Tahoma" w:hAnsi="Tahoma" w:cs="Tahoma"/>
                <w:b/>
                <w:sz w:val="21"/>
                <w:szCs w:val="21"/>
              </w:rPr>
            </w:pPr>
            <w:r w:rsidRPr="00BA3600">
              <w:rPr>
                <w:rFonts w:ascii="Tahoma" w:hAnsi="Tahoma" w:cs="Tahoma"/>
                <w:b/>
                <w:sz w:val="21"/>
                <w:szCs w:val="21"/>
              </w:rPr>
              <w:t>VEGETABLES</w:t>
            </w:r>
          </w:p>
          <w:p w14:paraId="60C18CD3" w14:textId="77777777" w:rsidR="00B46837" w:rsidRPr="00BA3600" w:rsidRDefault="00B46837" w:rsidP="005D6D20">
            <w:pPr>
              <w:rPr>
                <w:rFonts w:ascii="Tahoma" w:hAnsi="Tahoma" w:cs="Tahoma"/>
                <w:sz w:val="16"/>
                <w:szCs w:val="16"/>
              </w:rPr>
            </w:pPr>
            <w:r w:rsidRPr="00BA3600">
              <w:rPr>
                <w:rFonts w:ascii="Tahoma" w:hAnsi="Tahoma" w:cs="Tahoma"/>
                <w:sz w:val="21"/>
                <w:szCs w:val="21"/>
              </w:rPr>
              <w:t>Fresh mushrooms, herbs, spices, raw vegetables</w:t>
            </w:r>
          </w:p>
        </w:tc>
        <w:tc>
          <w:tcPr>
            <w:tcW w:w="1710" w:type="dxa"/>
            <w:tcBorders>
              <w:bottom w:val="single" w:sz="4" w:space="0" w:color="auto"/>
            </w:tcBorders>
            <w:shd w:val="clear" w:color="auto" w:fill="auto"/>
          </w:tcPr>
          <w:p w14:paraId="7C4466C5" w14:textId="77777777" w:rsidR="00B46837" w:rsidRPr="00BA3600" w:rsidRDefault="00B46837" w:rsidP="005D6D20">
            <w:pPr>
              <w:rPr>
                <w:rFonts w:ascii="Tahoma" w:hAnsi="Tahoma" w:cs="Tahoma"/>
                <w:sz w:val="21"/>
                <w:szCs w:val="21"/>
              </w:rPr>
            </w:pPr>
            <w:r w:rsidRPr="00BA3600">
              <w:rPr>
                <w:rFonts w:ascii="Tahoma" w:hAnsi="Tahoma" w:cs="Tahoma"/>
                <w:sz w:val="21"/>
                <w:szCs w:val="21"/>
              </w:rPr>
              <w:tab/>
            </w:r>
          </w:p>
          <w:p w14:paraId="672797E3" w14:textId="77777777" w:rsidR="00B46837" w:rsidRPr="00BA3600" w:rsidRDefault="00B46837" w:rsidP="005D6D20">
            <w:pPr>
              <w:jc w:val="center"/>
              <w:rPr>
                <w:rFonts w:ascii="Tahoma" w:hAnsi="Tahoma" w:cs="Tahoma"/>
                <w:sz w:val="16"/>
                <w:szCs w:val="16"/>
              </w:rPr>
            </w:pPr>
            <w:r w:rsidRPr="00BA3600">
              <w:rPr>
                <w:rFonts w:ascii="Tahoma" w:hAnsi="Tahoma" w:cs="Tahoma"/>
                <w:sz w:val="21"/>
                <w:szCs w:val="21"/>
              </w:rPr>
              <w:t>Safe</w:t>
            </w:r>
          </w:p>
        </w:tc>
      </w:tr>
      <w:tr w:rsidR="00B46837" w:rsidRPr="00BA3600" w14:paraId="3087014A" w14:textId="77777777" w:rsidTr="005D6D20">
        <w:trPr>
          <w:trHeight w:val="70"/>
        </w:trPr>
        <w:tc>
          <w:tcPr>
            <w:tcW w:w="8460" w:type="dxa"/>
            <w:tcBorders>
              <w:top w:val="single" w:sz="4" w:space="0" w:color="auto"/>
              <w:bottom w:val="single" w:sz="4" w:space="0" w:color="000000"/>
            </w:tcBorders>
            <w:shd w:val="clear" w:color="auto" w:fill="auto"/>
          </w:tcPr>
          <w:p w14:paraId="03C67AD4" w14:textId="77777777" w:rsidR="00B46837" w:rsidRPr="00BA3600" w:rsidRDefault="00B46837" w:rsidP="005D6D20">
            <w:pPr>
              <w:rPr>
                <w:rFonts w:ascii="Tahoma" w:hAnsi="Tahoma" w:cs="Tahoma"/>
                <w:sz w:val="16"/>
                <w:szCs w:val="16"/>
              </w:rPr>
            </w:pPr>
          </w:p>
          <w:p w14:paraId="7062CE3D" w14:textId="77777777" w:rsidR="00B46837" w:rsidRPr="00BA3600" w:rsidRDefault="00B46837" w:rsidP="005D6D20">
            <w:pPr>
              <w:rPr>
                <w:rFonts w:ascii="Tahoma" w:hAnsi="Tahoma" w:cs="Tahoma"/>
                <w:sz w:val="21"/>
                <w:szCs w:val="21"/>
              </w:rPr>
            </w:pPr>
            <w:r w:rsidRPr="00BA3600">
              <w:rPr>
                <w:rFonts w:ascii="Tahoma" w:hAnsi="Tahoma" w:cs="Tahoma"/>
                <w:sz w:val="21"/>
                <w:szCs w:val="21"/>
              </w:rPr>
              <w:t>Cut salad greens, melons, or tomatoes; tofu, commercial garlic in oil, Potato Salad</w:t>
            </w:r>
          </w:p>
        </w:tc>
        <w:tc>
          <w:tcPr>
            <w:tcW w:w="1710" w:type="dxa"/>
            <w:tcBorders>
              <w:top w:val="single" w:sz="4" w:space="0" w:color="auto"/>
              <w:bottom w:val="single" w:sz="4" w:space="0" w:color="000000"/>
            </w:tcBorders>
            <w:shd w:val="clear" w:color="auto" w:fill="auto"/>
          </w:tcPr>
          <w:p w14:paraId="198EE5FB" w14:textId="77777777" w:rsidR="00B46837" w:rsidRPr="00BA3600" w:rsidRDefault="00B46837" w:rsidP="005D6D20">
            <w:pPr>
              <w:rPr>
                <w:rFonts w:ascii="Tahoma" w:hAnsi="Tahoma" w:cs="Tahoma"/>
                <w:sz w:val="16"/>
                <w:szCs w:val="16"/>
              </w:rPr>
            </w:pPr>
          </w:p>
          <w:p w14:paraId="1A1988B5"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609E35E8" w14:textId="77777777" w:rsidR="00B46837" w:rsidRPr="00BA3600" w:rsidRDefault="00B46837" w:rsidP="005D6D20">
            <w:pPr>
              <w:rPr>
                <w:rFonts w:ascii="Tahoma" w:hAnsi="Tahoma" w:cs="Tahoma"/>
                <w:sz w:val="21"/>
                <w:szCs w:val="21"/>
              </w:rPr>
            </w:pPr>
          </w:p>
        </w:tc>
      </w:tr>
      <w:tr w:rsidR="00B46837" w:rsidRPr="00BA3600" w14:paraId="6CB80D51" w14:textId="77777777" w:rsidTr="005D6D20">
        <w:tc>
          <w:tcPr>
            <w:tcW w:w="8460" w:type="dxa"/>
            <w:shd w:val="clear" w:color="auto" w:fill="auto"/>
          </w:tcPr>
          <w:p w14:paraId="46493EF6" w14:textId="77777777" w:rsidR="00B46837" w:rsidRPr="00BA3600" w:rsidRDefault="00B46837" w:rsidP="005D6D20">
            <w:pPr>
              <w:rPr>
                <w:rFonts w:ascii="Tahoma" w:hAnsi="Tahoma" w:cs="Tahoma"/>
                <w:b/>
                <w:sz w:val="16"/>
                <w:szCs w:val="16"/>
              </w:rPr>
            </w:pPr>
          </w:p>
          <w:p w14:paraId="03013D5C" w14:textId="77777777" w:rsidR="00B46837" w:rsidRPr="00BA3600" w:rsidRDefault="00B46837" w:rsidP="005D6D20">
            <w:pPr>
              <w:rPr>
                <w:rFonts w:ascii="Tahoma" w:hAnsi="Tahoma" w:cs="Tahoma"/>
                <w:sz w:val="21"/>
                <w:szCs w:val="21"/>
              </w:rPr>
            </w:pPr>
            <w:r w:rsidRPr="00BA3600">
              <w:rPr>
                <w:rFonts w:ascii="Tahoma" w:hAnsi="Tahoma" w:cs="Tahoma"/>
                <w:b/>
                <w:sz w:val="21"/>
                <w:szCs w:val="21"/>
              </w:rPr>
              <w:t>EGGS</w:t>
            </w:r>
            <w:r w:rsidRPr="00BA3600">
              <w:rPr>
                <w:rFonts w:ascii="Tahoma" w:hAnsi="Tahoma" w:cs="Tahoma"/>
                <w:sz w:val="21"/>
                <w:szCs w:val="21"/>
              </w:rPr>
              <w:t xml:space="preserve"> </w:t>
            </w:r>
          </w:p>
          <w:p w14:paraId="619BABAA" w14:textId="77777777" w:rsidR="00B46837" w:rsidRPr="00BA3600" w:rsidRDefault="00B46837" w:rsidP="005D6D20">
            <w:pPr>
              <w:rPr>
                <w:rFonts w:ascii="Tahoma" w:hAnsi="Tahoma" w:cs="Tahoma"/>
                <w:sz w:val="21"/>
                <w:szCs w:val="21"/>
              </w:rPr>
            </w:pPr>
            <w:r w:rsidRPr="00BA3600">
              <w:rPr>
                <w:rFonts w:ascii="Tahoma" w:hAnsi="Tahoma" w:cs="Tahoma"/>
                <w:sz w:val="21"/>
                <w:szCs w:val="21"/>
              </w:rPr>
              <w:t>Fresh eggs, hard-cooked in shell, egg dishes, egg products, Custards and puddings</w:t>
            </w:r>
          </w:p>
        </w:tc>
        <w:tc>
          <w:tcPr>
            <w:tcW w:w="1710" w:type="dxa"/>
            <w:shd w:val="clear" w:color="auto" w:fill="auto"/>
          </w:tcPr>
          <w:p w14:paraId="2C159046" w14:textId="77777777" w:rsidR="00B46837" w:rsidRPr="00BA3600" w:rsidRDefault="00B46837" w:rsidP="005D6D20">
            <w:pPr>
              <w:rPr>
                <w:rFonts w:ascii="Tahoma" w:hAnsi="Tahoma" w:cs="Tahoma"/>
                <w:sz w:val="16"/>
                <w:szCs w:val="16"/>
              </w:rPr>
            </w:pPr>
          </w:p>
          <w:p w14:paraId="524C8D0B" w14:textId="77777777" w:rsidR="00B46837" w:rsidRPr="00BA3600" w:rsidRDefault="00B46837" w:rsidP="005D6D20">
            <w:pPr>
              <w:rPr>
                <w:rFonts w:ascii="Tahoma" w:hAnsi="Tahoma" w:cs="Tahoma"/>
                <w:sz w:val="16"/>
                <w:szCs w:val="16"/>
              </w:rPr>
            </w:pPr>
          </w:p>
          <w:p w14:paraId="5DCBC100"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61B34257" w14:textId="77777777" w:rsidTr="005D6D20">
        <w:tc>
          <w:tcPr>
            <w:tcW w:w="8460" w:type="dxa"/>
            <w:shd w:val="clear" w:color="auto" w:fill="auto"/>
          </w:tcPr>
          <w:p w14:paraId="6BE3C0FA" w14:textId="77777777" w:rsidR="00B46837" w:rsidRPr="00BA3600" w:rsidRDefault="00B46837" w:rsidP="005D6D20">
            <w:pPr>
              <w:rPr>
                <w:rFonts w:ascii="Tahoma" w:hAnsi="Tahoma" w:cs="Tahoma"/>
                <w:b/>
                <w:sz w:val="16"/>
                <w:szCs w:val="16"/>
              </w:rPr>
            </w:pPr>
          </w:p>
          <w:p w14:paraId="1B6F2DE2"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MEAT, POULTRY, SEAFOOD</w:t>
            </w:r>
          </w:p>
          <w:p w14:paraId="134002B5" w14:textId="77777777" w:rsidR="00B46837" w:rsidRPr="00BA3600" w:rsidRDefault="00B46837" w:rsidP="005D6D20">
            <w:pPr>
              <w:rPr>
                <w:rFonts w:ascii="Tahoma" w:hAnsi="Tahoma" w:cs="Tahoma"/>
                <w:sz w:val="21"/>
                <w:szCs w:val="21"/>
              </w:rPr>
            </w:pPr>
            <w:r w:rsidRPr="00BA3600">
              <w:rPr>
                <w:rFonts w:ascii="Tahoma" w:hAnsi="Tahoma" w:cs="Tahoma"/>
                <w:sz w:val="21"/>
                <w:szCs w:val="21"/>
              </w:rPr>
              <w:t xml:space="preserve">Meat, poultry, fish, or seafood; soy meat substitutes, gravy, stuffing, broth, lunchmeats, hot dogs, bacon, sausage, dried beef </w:t>
            </w:r>
          </w:p>
        </w:tc>
        <w:tc>
          <w:tcPr>
            <w:tcW w:w="1710" w:type="dxa"/>
            <w:shd w:val="clear" w:color="auto" w:fill="auto"/>
          </w:tcPr>
          <w:p w14:paraId="19B497CC" w14:textId="77777777" w:rsidR="00B46837" w:rsidRPr="00BA3600" w:rsidRDefault="00B46837" w:rsidP="005D6D20">
            <w:pPr>
              <w:jc w:val="center"/>
              <w:rPr>
                <w:rFonts w:ascii="Tahoma" w:hAnsi="Tahoma" w:cs="Tahoma"/>
                <w:sz w:val="16"/>
                <w:szCs w:val="16"/>
              </w:rPr>
            </w:pPr>
          </w:p>
          <w:p w14:paraId="40302FDF" w14:textId="77777777" w:rsidR="00B46837" w:rsidRPr="00BA3600" w:rsidRDefault="00B46837" w:rsidP="005D6D20">
            <w:pPr>
              <w:jc w:val="center"/>
              <w:rPr>
                <w:rFonts w:ascii="Tahoma" w:hAnsi="Tahoma" w:cs="Tahoma"/>
                <w:sz w:val="21"/>
                <w:szCs w:val="21"/>
              </w:rPr>
            </w:pPr>
          </w:p>
          <w:p w14:paraId="13A951C9"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tc>
      </w:tr>
      <w:tr w:rsidR="00B46837" w:rsidRPr="00BA3600" w14:paraId="4FFAF184" w14:textId="77777777" w:rsidTr="005D6D20">
        <w:tc>
          <w:tcPr>
            <w:tcW w:w="8460" w:type="dxa"/>
            <w:shd w:val="clear" w:color="auto" w:fill="auto"/>
          </w:tcPr>
          <w:p w14:paraId="3504F7E5" w14:textId="77777777" w:rsidR="00B46837" w:rsidRPr="00BA3600" w:rsidRDefault="00B46837" w:rsidP="005D6D20">
            <w:pPr>
              <w:rPr>
                <w:rFonts w:ascii="Tahoma" w:hAnsi="Tahoma" w:cs="Tahoma"/>
                <w:b/>
                <w:sz w:val="16"/>
                <w:szCs w:val="16"/>
              </w:rPr>
            </w:pPr>
          </w:p>
          <w:p w14:paraId="1AA6E270"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SAUCES, SPREADS, JAMS</w:t>
            </w:r>
          </w:p>
          <w:p w14:paraId="0F4998CA" w14:textId="77777777" w:rsidR="00B46837" w:rsidRPr="00BA3600" w:rsidRDefault="00B46837" w:rsidP="005D6D20">
            <w:pPr>
              <w:rPr>
                <w:rFonts w:ascii="Tahoma" w:hAnsi="Tahoma" w:cs="Tahoma"/>
                <w:sz w:val="21"/>
                <w:szCs w:val="21"/>
              </w:rPr>
            </w:pPr>
            <w:r w:rsidRPr="00BA3600">
              <w:rPr>
                <w:rFonts w:ascii="Tahoma" w:hAnsi="Tahoma" w:cs="Tahoma"/>
                <w:sz w:val="21"/>
                <w:szCs w:val="21"/>
              </w:rPr>
              <w:t>Opened mayonnaise, tartar sauce, horseradish</w:t>
            </w:r>
          </w:p>
        </w:tc>
        <w:tc>
          <w:tcPr>
            <w:tcW w:w="1710" w:type="dxa"/>
            <w:shd w:val="clear" w:color="auto" w:fill="auto"/>
          </w:tcPr>
          <w:p w14:paraId="15773668" w14:textId="77777777" w:rsidR="00B46837" w:rsidRPr="00BA3600" w:rsidRDefault="00B46837" w:rsidP="005D6D20">
            <w:pPr>
              <w:rPr>
                <w:rFonts w:ascii="Tahoma" w:hAnsi="Tahoma" w:cs="Tahoma"/>
                <w:sz w:val="16"/>
                <w:szCs w:val="16"/>
              </w:rPr>
            </w:pPr>
          </w:p>
          <w:p w14:paraId="196EF007"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 if above 50 °F for over 8 hrs.</w:t>
            </w:r>
          </w:p>
        </w:tc>
      </w:tr>
      <w:tr w:rsidR="00B46837" w:rsidRPr="00BA3600" w14:paraId="41530FC3" w14:textId="77777777" w:rsidTr="005D6D20">
        <w:tc>
          <w:tcPr>
            <w:tcW w:w="8460" w:type="dxa"/>
            <w:shd w:val="clear" w:color="auto" w:fill="auto"/>
          </w:tcPr>
          <w:p w14:paraId="69103EE6" w14:textId="77777777" w:rsidR="00B46837" w:rsidRPr="00BA3600" w:rsidRDefault="00B46837" w:rsidP="005D6D20">
            <w:pPr>
              <w:rPr>
                <w:rFonts w:ascii="Tahoma" w:hAnsi="Tahoma" w:cs="Tahoma"/>
                <w:sz w:val="16"/>
                <w:szCs w:val="16"/>
              </w:rPr>
            </w:pPr>
          </w:p>
          <w:p w14:paraId="2F49F79D" w14:textId="77777777" w:rsidR="00B46837" w:rsidRPr="00BA3600" w:rsidRDefault="00B46837" w:rsidP="005D6D20">
            <w:pPr>
              <w:rPr>
                <w:rFonts w:ascii="Tahoma" w:hAnsi="Tahoma" w:cs="Tahoma"/>
                <w:sz w:val="21"/>
                <w:szCs w:val="21"/>
              </w:rPr>
            </w:pPr>
            <w:r w:rsidRPr="00BA3600">
              <w:rPr>
                <w:rFonts w:ascii="Tahoma" w:hAnsi="Tahoma" w:cs="Tahoma"/>
                <w:sz w:val="21"/>
                <w:szCs w:val="21"/>
              </w:rPr>
              <w:t>Peanut butter, Jelly, relish, taco sauce, mustard, catsup, olives, pickles, Worcestershire, soy, barbecue, Hoisin sauces, Opened vinegar-based dressings</w:t>
            </w:r>
          </w:p>
        </w:tc>
        <w:tc>
          <w:tcPr>
            <w:tcW w:w="1710" w:type="dxa"/>
            <w:shd w:val="clear" w:color="auto" w:fill="auto"/>
          </w:tcPr>
          <w:p w14:paraId="43AD17C1" w14:textId="77777777" w:rsidR="00B46837" w:rsidRPr="00BA3600" w:rsidRDefault="00B46837" w:rsidP="005D6D20">
            <w:pPr>
              <w:rPr>
                <w:rFonts w:ascii="Tahoma" w:hAnsi="Tahoma" w:cs="Tahoma"/>
                <w:sz w:val="16"/>
                <w:szCs w:val="16"/>
              </w:rPr>
            </w:pPr>
          </w:p>
          <w:p w14:paraId="62751928"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r w:rsidR="00B46837" w:rsidRPr="00BA3600" w14:paraId="489BE2C7" w14:textId="77777777" w:rsidTr="005D6D20">
        <w:tc>
          <w:tcPr>
            <w:tcW w:w="8460" w:type="dxa"/>
            <w:shd w:val="clear" w:color="auto" w:fill="auto"/>
          </w:tcPr>
          <w:p w14:paraId="2A908BD3" w14:textId="77777777" w:rsidR="00B46837" w:rsidRPr="00BA3600" w:rsidRDefault="00B46837" w:rsidP="005D6D20">
            <w:pPr>
              <w:rPr>
                <w:rFonts w:ascii="Tahoma" w:hAnsi="Tahoma" w:cs="Tahoma"/>
                <w:sz w:val="16"/>
                <w:szCs w:val="16"/>
              </w:rPr>
            </w:pPr>
          </w:p>
          <w:p w14:paraId="0650EB48"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BREAD, CAKES, COOKIES,PASTA, GRAINS</w:t>
            </w:r>
          </w:p>
          <w:p w14:paraId="695EE386" w14:textId="77777777" w:rsidR="00B46837" w:rsidRPr="00BA3600" w:rsidRDefault="00B46837" w:rsidP="005D6D20">
            <w:pPr>
              <w:rPr>
                <w:rFonts w:ascii="Tahoma" w:hAnsi="Tahoma" w:cs="Tahoma"/>
                <w:sz w:val="21"/>
                <w:szCs w:val="21"/>
              </w:rPr>
            </w:pPr>
            <w:r w:rsidRPr="00BA3600">
              <w:rPr>
                <w:rFonts w:ascii="Tahoma" w:hAnsi="Tahoma" w:cs="Tahoma"/>
                <w:sz w:val="21"/>
                <w:szCs w:val="21"/>
              </w:rPr>
              <w:t>Bread, rolls, cakes, muffins, quick breads, tortillas, Breakfast foods –waffles, pancakes, bagels</w:t>
            </w:r>
          </w:p>
        </w:tc>
        <w:tc>
          <w:tcPr>
            <w:tcW w:w="1710" w:type="dxa"/>
            <w:shd w:val="clear" w:color="auto" w:fill="auto"/>
          </w:tcPr>
          <w:p w14:paraId="784B789F" w14:textId="77777777" w:rsidR="00B46837" w:rsidRPr="00BA3600" w:rsidRDefault="00B46837" w:rsidP="005D6D20">
            <w:pPr>
              <w:rPr>
                <w:rFonts w:ascii="Tahoma" w:hAnsi="Tahoma" w:cs="Tahoma"/>
                <w:sz w:val="16"/>
                <w:szCs w:val="16"/>
              </w:rPr>
            </w:pPr>
          </w:p>
          <w:p w14:paraId="025F7004" w14:textId="77777777" w:rsidR="00B46837" w:rsidRPr="00BA3600" w:rsidRDefault="00B46837" w:rsidP="005D6D20">
            <w:pPr>
              <w:jc w:val="center"/>
              <w:rPr>
                <w:rFonts w:ascii="Tahoma" w:hAnsi="Tahoma" w:cs="Tahoma"/>
                <w:sz w:val="16"/>
                <w:szCs w:val="16"/>
              </w:rPr>
            </w:pPr>
          </w:p>
          <w:p w14:paraId="2258ED7F"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tc>
      </w:tr>
      <w:tr w:rsidR="00B46837" w:rsidRPr="00BA3600" w14:paraId="224F750D" w14:textId="77777777" w:rsidTr="005D6D20">
        <w:tc>
          <w:tcPr>
            <w:tcW w:w="8460" w:type="dxa"/>
            <w:shd w:val="clear" w:color="auto" w:fill="auto"/>
          </w:tcPr>
          <w:p w14:paraId="1F57BB45" w14:textId="77777777" w:rsidR="00B46837" w:rsidRPr="00BA3600" w:rsidRDefault="00B46837" w:rsidP="005D6D20">
            <w:pPr>
              <w:rPr>
                <w:rFonts w:ascii="Tahoma" w:hAnsi="Tahoma" w:cs="Tahoma"/>
                <w:sz w:val="21"/>
                <w:szCs w:val="21"/>
              </w:rPr>
            </w:pPr>
            <w:r w:rsidRPr="00BA3600">
              <w:rPr>
                <w:rFonts w:ascii="Tahoma" w:hAnsi="Tahoma" w:cs="Tahoma"/>
                <w:sz w:val="21"/>
                <w:szCs w:val="21"/>
              </w:rPr>
              <w:t>Refrigerator biscuits, rolls, cookie dough, Cooked pasta, rice, potatoes, Pasta salads with mayonnaise or vinaigrette, Fresh pasta, Cheesecake</w:t>
            </w:r>
          </w:p>
          <w:p w14:paraId="03B80AC8" w14:textId="77777777" w:rsidR="00B46837" w:rsidRPr="00BA3600" w:rsidRDefault="00B46837" w:rsidP="005D6D20">
            <w:pPr>
              <w:rPr>
                <w:rFonts w:ascii="Tahoma" w:hAnsi="Tahoma" w:cs="Tahoma"/>
                <w:sz w:val="16"/>
                <w:szCs w:val="16"/>
              </w:rPr>
            </w:pPr>
          </w:p>
        </w:tc>
        <w:tc>
          <w:tcPr>
            <w:tcW w:w="1710" w:type="dxa"/>
            <w:shd w:val="clear" w:color="auto" w:fill="auto"/>
          </w:tcPr>
          <w:p w14:paraId="46823D6C" w14:textId="77777777" w:rsidR="00B46837" w:rsidRPr="00BA3600" w:rsidRDefault="00B46837" w:rsidP="005D6D20">
            <w:pPr>
              <w:jc w:val="center"/>
              <w:rPr>
                <w:rFonts w:ascii="Tahoma" w:hAnsi="Tahoma" w:cs="Tahoma"/>
                <w:sz w:val="21"/>
                <w:szCs w:val="21"/>
              </w:rPr>
            </w:pPr>
          </w:p>
          <w:p w14:paraId="0D7B3CDE"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4BDAC1F3" w14:textId="77777777" w:rsidR="00B46837" w:rsidRPr="00BA3600" w:rsidRDefault="00B46837" w:rsidP="005D6D20">
            <w:pPr>
              <w:rPr>
                <w:rFonts w:ascii="Tahoma" w:hAnsi="Tahoma" w:cs="Tahoma"/>
                <w:sz w:val="16"/>
                <w:szCs w:val="16"/>
              </w:rPr>
            </w:pPr>
          </w:p>
        </w:tc>
      </w:tr>
      <w:tr w:rsidR="00B46837" w:rsidRPr="00BA3600" w14:paraId="18BF476E" w14:textId="77777777" w:rsidTr="005D6D20">
        <w:tc>
          <w:tcPr>
            <w:tcW w:w="8460" w:type="dxa"/>
            <w:shd w:val="clear" w:color="auto" w:fill="auto"/>
          </w:tcPr>
          <w:p w14:paraId="5D4A2B2B" w14:textId="77777777" w:rsidR="00B46837" w:rsidRPr="00BA3600" w:rsidRDefault="00B46837" w:rsidP="005D6D20">
            <w:pPr>
              <w:rPr>
                <w:rFonts w:ascii="Tahoma" w:hAnsi="Tahoma" w:cs="Tahoma"/>
                <w:sz w:val="16"/>
                <w:szCs w:val="16"/>
              </w:rPr>
            </w:pPr>
          </w:p>
          <w:p w14:paraId="0166FA59" w14:textId="77777777" w:rsidR="00B46837" w:rsidRPr="00BA3600" w:rsidRDefault="00B46837" w:rsidP="005D6D20">
            <w:pPr>
              <w:rPr>
                <w:rFonts w:ascii="Tahoma" w:hAnsi="Tahoma" w:cs="Tahoma"/>
                <w:b/>
                <w:sz w:val="21"/>
                <w:szCs w:val="21"/>
              </w:rPr>
            </w:pPr>
            <w:r w:rsidRPr="00BA3600">
              <w:rPr>
                <w:rFonts w:ascii="Tahoma" w:hAnsi="Tahoma" w:cs="Tahoma"/>
                <w:b/>
                <w:sz w:val="21"/>
                <w:szCs w:val="21"/>
              </w:rPr>
              <w:t xml:space="preserve">PIES, PASTRY </w:t>
            </w:r>
          </w:p>
          <w:p w14:paraId="669EE71F" w14:textId="77777777" w:rsidR="00B46837" w:rsidRPr="00BA3600" w:rsidRDefault="00B46837" w:rsidP="005D6D20">
            <w:pPr>
              <w:rPr>
                <w:rFonts w:ascii="Tahoma" w:hAnsi="Tahoma" w:cs="Tahoma"/>
                <w:sz w:val="21"/>
                <w:szCs w:val="21"/>
              </w:rPr>
            </w:pPr>
            <w:r w:rsidRPr="00BA3600">
              <w:rPr>
                <w:rFonts w:ascii="Tahoma" w:hAnsi="Tahoma" w:cs="Tahoma"/>
                <w:sz w:val="21"/>
                <w:szCs w:val="21"/>
              </w:rPr>
              <w:t>Pastries, cream filled, Pies – custard, cheese filled, or chiffon; quiche</w:t>
            </w:r>
          </w:p>
          <w:p w14:paraId="79157257" w14:textId="77777777" w:rsidR="00B46837" w:rsidRPr="00BA3600" w:rsidRDefault="00B46837" w:rsidP="005D6D20">
            <w:pPr>
              <w:rPr>
                <w:rFonts w:ascii="Tahoma" w:hAnsi="Tahoma" w:cs="Tahoma"/>
                <w:sz w:val="21"/>
                <w:szCs w:val="21"/>
              </w:rPr>
            </w:pPr>
          </w:p>
        </w:tc>
        <w:tc>
          <w:tcPr>
            <w:tcW w:w="1710" w:type="dxa"/>
            <w:shd w:val="clear" w:color="auto" w:fill="auto"/>
          </w:tcPr>
          <w:p w14:paraId="46D0765B" w14:textId="77777777" w:rsidR="00B46837" w:rsidRPr="00BA3600" w:rsidRDefault="00B46837" w:rsidP="005D6D20">
            <w:pPr>
              <w:jc w:val="center"/>
              <w:rPr>
                <w:rFonts w:ascii="Tahoma" w:hAnsi="Tahoma" w:cs="Tahoma"/>
                <w:sz w:val="21"/>
                <w:szCs w:val="21"/>
              </w:rPr>
            </w:pPr>
          </w:p>
          <w:p w14:paraId="4659598D"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Discard</w:t>
            </w:r>
          </w:p>
          <w:p w14:paraId="6CCD3D8D" w14:textId="77777777" w:rsidR="00B46837" w:rsidRPr="00BA3600" w:rsidRDefault="00B46837" w:rsidP="005D6D20">
            <w:pPr>
              <w:jc w:val="center"/>
              <w:rPr>
                <w:rFonts w:ascii="Tahoma" w:hAnsi="Tahoma" w:cs="Tahoma"/>
                <w:sz w:val="21"/>
                <w:szCs w:val="21"/>
              </w:rPr>
            </w:pPr>
          </w:p>
        </w:tc>
      </w:tr>
      <w:tr w:rsidR="00B46837" w:rsidRPr="00BA3600" w14:paraId="59070DC8" w14:textId="77777777" w:rsidTr="005D6D20">
        <w:trPr>
          <w:trHeight w:val="620"/>
        </w:trPr>
        <w:tc>
          <w:tcPr>
            <w:tcW w:w="8460" w:type="dxa"/>
            <w:tcBorders>
              <w:bottom w:val="single" w:sz="4" w:space="0" w:color="auto"/>
            </w:tcBorders>
            <w:shd w:val="clear" w:color="auto" w:fill="auto"/>
          </w:tcPr>
          <w:p w14:paraId="7D240E84" w14:textId="77777777" w:rsidR="00B46837" w:rsidRPr="00BA3600" w:rsidRDefault="00B46837" w:rsidP="005D6D20">
            <w:pPr>
              <w:rPr>
                <w:rFonts w:ascii="Tahoma" w:hAnsi="Tahoma" w:cs="Tahoma"/>
                <w:sz w:val="16"/>
                <w:szCs w:val="16"/>
              </w:rPr>
            </w:pPr>
          </w:p>
          <w:p w14:paraId="6B4DC9B3" w14:textId="77777777" w:rsidR="00B46837" w:rsidRPr="00BA3600" w:rsidRDefault="00B46837" w:rsidP="005D6D20">
            <w:pPr>
              <w:rPr>
                <w:rFonts w:ascii="Tahoma" w:hAnsi="Tahoma" w:cs="Tahoma"/>
                <w:sz w:val="21"/>
                <w:szCs w:val="21"/>
              </w:rPr>
            </w:pPr>
            <w:r w:rsidRPr="00BA3600">
              <w:rPr>
                <w:rFonts w:ascii="Tahoma" w:hAnsi="Tahoma" w:cs="Tahoma"/>
                <w:sz w:val="21"/>
                <w:szCs w:val="21"/>
              </w:rPr>
              <w:t>Pies, fruit</w:t>
            </w:r>
          </w:p>
          <w:p w14:paraId="223FB983" w14:textId="77777777" w:rsidR="00B46837" w:rsidRPr="00BA3600" w:rsidRDefault="00B46837" w:rsidP="005D6D20">
            <w:pPr>
              <w:rPr>
                <w:rFonts w:ascii="Tahoma" w:hAnsi="Tahoma" w:cs="Tahoma"/>
                <w:sz w:val="16"/>
                <w:szCs w:val="16"/>
              </w:rPr>
            </w:pPr>
          </w:p>
        </w:tc>
        <w:tc>
          <w:tcPr>
            <w:tcW w:w="1710" w:type="dxa"/>
            <w:tcBorders>
              <w:bottom w:val="single" w:sz="4" w:space="0" w:color="auto"/>
            </w:tcBorders>
            <w:shd w:val="clear" w:color="auto" w:fill="auto"/>
          </w:tcPr>
          <w:p w14:paraId="01BC9635" w14:textId="77777777" w:rsidR="00B46837" w:rsidRPr="00BA3600" w:rsidRDefault="00B46837" w:rsidP="005D6D20">
            <w:pPr>
              <w:jc w:val="center"/>
              <w:rPr>
                <w:rFonts w:ascii="Tahoma" w:hAnsi="Tahoma" w:cs="Tahoma"/>
                <w:sz w:val="21"/>
                <w:szCs w:val="21"/>
              </w:rPr>
            </w:pPr>
          </w:p>
          <w:p w14:paraId="3ADB2AE6" w14:textId="77777777" w:rsidR="00B46837" w:rsidRPr="00BA3600" w:rsidRDefault="00B46837" w:rsidP="005D6D20">
            <w:pPr>
              <w:jc w:val="center"/>
              <w:rPr>
                <w:rFonts w:ascii="Tahoma" w:hAnsi="Tahoma" w:cs="Tahoma"/>
                <w:sz w:val="21"/>
                <w:szCs w:val="21"/>
              </w:rPr>
            </w:pPr>
            <w:r w:rsidRPr="00BA3600">
              <w:rPr>
                <w:rFonts w:ascii="Tahoma" w:hAnsi="Tahoma" w:cs="Tahoma"/>
                <w:sz w:val="21"/>
                <w:szCs w:val="21"/>
              </w:rPr>
              <w:t>Safe</w:t>
            </w:r>
          </w:p>
          <w:p w14:paraId="05098384" w14:textId="77777777" w:rsidR="00B46837" w:rsidRPr="00BA3600" w:rsidRDefault="00B46837" w:rsidP="005D6D20">
            <w:pPr>
              <w:jc w:val="center"/>
              <w:rPr>
                <w:rFonts w:ascii="Tahoma" w:hAnsi="Tahoma" w:cs="Tahoma"/>
                <w:sz w:val="21"/>
                <w:szCs w:val="21"/>
              </w:rPr>
            </w:pPr>
          </w:p>
        </w:tc>
      </w:tr>
    </w:tbl>
    <w:p w14:paraId="7EA89FA6" w14:textId="77777777" w:rsidR="00B46837" w:rsidRPr="00BA3600" w:rsidRDefault="00B46837" w:rsidP="00B46837">
      <w:pPr>
        <w:pStyle w:val="Default"/>
        <w:jc w:val="center"/>
        <w:rPr>
          <w:rFonts w:ascii="Tahoma" w:hAnsi="Tahoma" w:cs="Tahoma"/>
          <w:b/>
        </w:rPr>
      </w:pPr>
    </w:p>
    <w:p w14:paraId="1FEB6937" w14:textId="77777777" w:rsidR="00A229DD" w:rsidRPr="00520EA5" w:rsidRDefault="00A229DD" w:rsidP="00A229DD">
      <w:pPr>
        <w:rPr>
          <w:rFonts w:ascii="Tahoma" w:hAnsi="Tahoma" w:cs="Tahoma"/>
          <w:sz w:val="20"/>
          <w:szCs w:val="20"/>
        </w:rPr>
      </w:pPr>
      <w:r w:rsidRPr="00520EA5">
        <w:rPr>
          <w:rFonts w:ascii="Tahoma" w:hAnsi="Tahoma" w:cs="Tahoma"/>
          <w:sz w:val="20"/>
          <w:szCs w:val="20"/>
        </w:rPr>
        <w:t>References:</w:t>
      </w:r>
    </w:p>
    <w:p w14:paraId="2530375A" w14:textId="77777777" w:rsidR="00A229DD" w:rsidRDefault="00A229DD" w:rsidP="00A229DD">
      <w:pPr>
        <w:rPr>
          <w:rFonts w:ascii="Tahoma" w:hAnsi="Tahoma" w:cs="Tahoma"/>
          <w:sz w:val="20"/>
          <w:szCs w:val="20"/>
        </w:rPr>
      </w:pPr>
      <w:r w:rsidRPr="00520EA5">
        <w:rPr>
          <w:rFonts w:ascii="Tahoma" w:hAnsi="Tahoma" w:cs="Tahoma"/>
          <w:sz w:val="20"/>
          <w:szCs w:val="20"/>
        </w:rPr>
        <w:t xml:space="preserve"> </w:t>
      </w:r>
      <w:hyperlink r:id="rId20" w:history="1">
        <w:r w:rsidRPr="005842D6">
          <w:rPr>
            <w:rStyle w:val="Hyperlink"/>
            <w:rFonts w:ascii="Tahoma" w:hAnsi="Tahoma" w:cs="Tahoma"/>
            <w:sz w:val="20"/>
            <w:szCs w:val="20"/>
          </w:rPr>
          <w:t>https://hgic.clemson.edu/category/emergency/</w:t>
        </w:r>
      </w:hyperlink>
    </w:p>
    <w:p w14:paraId="45C83F67" w14:textId="77777777" w:rsidR="00A229DD" w:rsidRDefault="00A229DD" w:rsidP="00A229DD">
      <w:pPr>
        <w:rPr>
          <w:rFonts w:ascii="Tahoma" w:hAnsi="Tahoma" w:cs="Tahoma"/>
          <w:sz w:val="20"/>
          <w:szCs w:val="20"/>
        </w:rPr>
      </w:pPr>
      <w:r w:rsidRPr="00520EA5">
        <w:rPr>
          <w:rFonts w:ascii="Tahoma" w:hAnsi="Tahoma" w:cs="Tahoma"/>
          <w:sz w:val="20"/>
          <w:szCs w:val="20"/>
        </w:rPr>
        <w:t xml:space="preserve"> </w:t>
      </w:r>
      <w:hyperlink r:id="rId21" w:history="1">
        <w:r w:rsidRPr="005842D6">
          <w:rPr>
            <w:rStyle w:val="Hyperlink"/>
            <w:rFonts w:ascii="Tahoma" w:hAnsi="Tahoma" w:cs="Tahoma"/>
            <w:sz w:val="20"/>
            <w:szCs w:val="20"/>
          </w:rPr>
          <w:t>https://www.fsis.usda.gov/food-safety/safe-food-handling-and-preparation/emergency-preparedness</w:t>
        </w:r>
      </w:hyperlink>
    </w:p>
    <w:p w14:paraId="2228A4CC" w14:textId="77777777" w:rsidR="000759C4" w:rsidRPr="00BA3600" w:rsidRDefault="000759C4" w:rsidP="00B46837">
      <w:pPr>
        <w:rPr>
          <w:rFonts w:ascii="Tahoma" w:hAnsi="Tahoma" w:cs="Tahoma"/>
          <w:sz w:val="20"/>
          <w:szCs w:val="20"/>
        </w:rPr>
      </w:pPr>
    </w:p>
    <w:p w14:paraId="2BE51318" w14:textId="77777777" w:rsidR="00F3118E" w:rsidRPr="00BA3600" w:rsidRDefault="00F3118E" w:rsidP="00B46837">
      <w:pPr>
        <w:rPr>
          <w:rFonts w:ascii="Tahoma" w:hAnsi="Tahoma" w:cs="Tahoma"/>
          <w:sz w:val="20"/>
          <w:szCs w:val="20"/>
        </w:rPr>
      </w:pPr>
    </w:p>
    <w:p w14:paraId="337F7EDE" w14:textId="4D30F289" w:rsidR="00B7038B" w:rsidRPr="00B7038B" w:rsidRDefault="00F3118E" w:rsidP="00A262AC">
      <w:pPr>
        <w:pStyle w:val="Heading2"/>
        <w:jc w:val="left"/>
        <w:rPr>
          <w:rFonts w:ascii="Tahoma" w:hAnsi="Tahoma" w:cs="Tahoma"/>
        </w:rPr>
      </w:pPr>
      <w:r w:rsidRPr="00BA3600">
        <w:rPr>
          <w:sz w:val="20"/>
        </w:rPr>
        <w:br w:type="page"/>
      </w:r>
      <w:bookmarkStart w:id="393" w:name="_Toc454780207"/>
      <w:r w:rsidRPr="00B7038B">
        <w:rPr>
          <w:rFonts w:ascii="Tahoma" w:hAnsi="Tahoma" w:cs="Tahoma"/>
        </w:rPr>
        <w:lastRenderedPageBreak/>
        <w:t xml:space="preserve"> </w:t>
      </w:r>
      <w:bookmarkStart w:id="394" w:name="_Toc167356809"/>
      <w:bookmarkEnd w:id="393"/>
      <w:r w:rsidR="00B7038B" w:rsidRPr="00B7038B">
        <w:rPr>
          <w:rFonts w:ascii="Tahoma" w:hAnsi="Tahoma" w:cs="Tahoma"/>
        </w:rPr>
        <w:t>Standard Operating Procedure for Responding to Food Recalls</w:t>
      </w:r>
      <w:bookmarkEnd w:id="394"/>
    </w:p>
    <w:p w14:paraId="3D32DF2B" w14:textId="77777777" w:rsidR="00B7038B" w:rsidRPr="005D0E18" w:rsidRDefault="00B7038B" w:rsidP="00B7038B"/>
    <w:p w14:paraId="63A84A43" w14:textId="77777777" w:rsidR="00B7038B" w:rsidRPr="005D0E18" w:rsidRDefault="00B7038B" w:rsidP="00B7038B"/>
    <w:p w14:paraId="4A35DDC8" w14:textId="77777777" w:rsidR="00B7038B" w:rsidRPr="005D0E18" w:rsidRDefault="00B7038B" w:rsidP="00B7038B"/>
    <w:p w14:paraId="0F8A1BA6" w14:textId="77777777" w:rsidR="00B7038B" w:rsidRPr="005D0E18" w:rsidRDefault="00B7038B" w:rsidP="00B7038B">
      <w:r w:rsidRPr="00FD2459">
        <w:rPr>
          <w:noProof/>
        </w:rPr>
        <w:drawing>
          <wp:inline distT="0" distB="0" distL="0" distR="0" wp14:anchorId="2DA09D7D" wp14:editId="05C68920">
            <wp:extent cx="6660997" cy="7414260"/>
            <wp:effectExtent l="0" t="0" r="698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664996" cy="7418712"/>
                    </a:xfrm>
                    <a:prstGeom prst="rect">
                      <a:avLst/>
                    </a:prstGeom>
                    <a:noFill/>
                    <a:ln>
                      <a:noFill/>
                    </a:ln>
                  </pic:spPr>
                </pic:pic>
              </a:graphicData>
            </a:graphic>
          </wp:inline>
        </w:drawing>
      </w:r>
    </w:p>
    <w:p w14:paraId="4053688D" w14:textId="77777777" w:rsidR="00B7038B" w:rsidRDefault="00B7038B" w:rsidP="00B7038B">
      <w:r w:rsidRPr="005D0E18">
        <w:br w:type="page"/>
      </w:r>
      <w:r w:rsidRPr="00FD2459">
        <w:rPr>
          <w:noProof/>
        </w:rPr>
        <w:lastRenderedPageBreak/>
        <w:drawing>
          <wp:inline distT="0" distB="0" distL="0" distR="0" wp14:anchorId="2C873365" wp14:editId="59CB67F5">
            <wp:extent cx="6351345" cy="528066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354743" cy="5283485"/>
                    </a:xfrm>
                    <a:prstGeom prst="rect">
                      <a:avLst/>
                    </a:prstGeom>
                    <a:noFill/>
                    <a:ln>
                      <a:noFill/>
                    </a:ln>
                  </pic:spPr>
                </pic:pic>
              </a:graphicData>
            </a:graphic>
          </wp:inline>
        </w:drawing>
      </w:r>
    </w:p>
    <w:p w14:paraId="457BDA12" w14:textId="3F33B0CF" w:rsidR="0011310B" w:rsidRPr="00B7038B" w:rsidRDefault="00B7038B" w:rsidP="00B7038B">
      <w:pPr>
        <w:rPr>
          <w:rFonts w:ascii="Tahoma" w:hAnsi="Tahoma" w:cs="Tahoma"/>
        </w:rPr>
      </w:pPr>
      <w:r w:rsidRPr="00B7038B">
        <w:rPr>
          <w:rFonts w:ascii="Tahoma" w:hAnsi="Tahoma" w:cs="Tahoma"/>
        </w:rPr>
        <w:t>Reference: Responding to a Food Recall, Institute of Child Nutrition</w:t>
      </w:r>
    </w:p>
    <w:p w14:paraId="6362F947" w14:textId="77777777" w:rsidR="0011310B" w:rsidRPr="00BA3600" w:rsidRDefault="0011310B" w:rsidP="00F3118E"/>
    <w:p w14:paraId="3151333B" w14:textId="77777777" w:rsidR="00B7038B" w:rsidRDefault="00B7038B">
      <w:pPr>
        <w:rPr>
          <w:rFonts w:ascii="Tahoma" w:hAnsi="Tahoma"/>
          <w:b/>
          <w:szCs w:val="20"/>
        </w:rPr>
      </w:pPr>
      <w:bookmarkStart w:id="395" w:name="_Toc508960539"/>
      <w:r>
        <w:rPr>
          <w:rFonts w:ascii="Tahoma" w:hAnsi="Tahoma"/>
          <w:b/>
          <w:szCs w:val="20"/>
        </w:rPr>
        <w:br w:type="page"/>
      </w:r>
    </w:p>
    <w:p w14:paraId="67EB76D5" w14:textId="69D54E27" w:rsidR="0011310B" w:rsidRPr="00A262AC" w:rsidRDefault="0011310B" w:rsidP="00A262AC">
      <w:pPr>
        <w:pStyle w:val="Heading2"/>
        <w:jc w:val="left"/>
        <w:rPr>
          <w:rFonts w:ascii="Tahoma" w:hAnsi="Tahoma" w:cs="Tahoma"/>
        </w:rPr>
      </w:pPr>
      <w:bookmarkStart w:id="396" w:name="_Toc167356810"/>
      <w:r w:rsidRPr="00A262AC">
        <w:rPr>
          <w:rFonts w:ascii="Tahoma" w:hAnsi="Tahoma" w:cs="Tahoma"/>
        </w:rPr>
        <w:lastRenderedPageBreak/>
        <w:t>Food Product Dating</w:t>
      </w:r>
      <w:bookmarkEnd w:id="395"/>
      <w:bookmarkEnd w:id="396"/>
    </w:p>
    <w:p w14:paraId="4F3AAB76" w14:textId="77777777" w:rsidR="0011310B" w:rsidRPr="00BA3600" w:rsidRDefault="0011310B" w:rsidP="0011310B">
      <w:pPr>
        <w:rPr>
          <w:rFonts w:ascii="Helvetica" w:hAnsi="Helvetica" w:cs="Helvetica"/>
          <w:b/>
          <w:bCs/>
          <w:color w:val="222222"/>
          <w:sz w:val="18"/>
          <w:szCs w:val="18"/>
          <w:shd w:val="clear" w:color="auto" w:fill="FFFFFF"/>
        </w:rPr>
      </w:pPr>
    </w:p>
    <w:p w14:paraId="18D09ECB" w14:textId="77777777" w:rsidR="0011310B" w:rsidRPr="00BA3600" w:rsidRDefault="0011310B" w:rsidP="0011310B">
      <w:pPr>
        <w:rPr>
          <w:rFonts w:ascii="Helvetica" w:hAnsi="Helvetica" w:cs="Helvetica"/>
          <w:color w:val="222222"/>
          <w:shd w:val="clear" w:color="auto" w:fill="FFFFFF"/>
        </w:rPr>
      </w:pPr>
      <w:r w:rsidRPr="00BA3600">
        <w:rPr>
          <w:rFonts w:ascii="Helvetica" w:hAnsi="Helvetica" w:cs="Helvetica"/>
          <w:b/>
          <w:bCs/>
          <w:color w:val="222222"/>
          <w:shd w:val="clear" w:color="auto" w:fill="FFFFFF"/>
        </w:rPr>
        <w:t>What is Food Product Dating? </w:t>
      </w:r>
      <w:r w:rsidRPr="00BA3600">
        <w:rPr>
          <w:rFonts w:ascii="Helvetica" w:hAnsi="Helvetica" w:cs="Helvetica"/>
          <w:b/>
          <w:bCs/>
          <w:color w:val="222222"/>
          <w:shd w:val="clear" w:color="auto" w:fill="FFFFFF"/>
        </w:rPr>
        <w:br/>
      </w:r>
      <w:r w:rsidRPr="00BA3600">
        <w:rPr>
          <w:rFonts w:ascii="Helvetica" w:hAnsi="Helvetica" w:cs="Helvetica"/>
          <w:color w:val="222222"/>
          <w:shd w:val="clear" w:color="auto" w:fill="FFFFFF"/>
        </w:rPr>
        <w:t>Two types of product dating may be shown on a product label. "Open Dating" is a calendar date applied to a food product by the manufacturer or retailer. The calendar date provides consumers with information on the estimated period of time for which the product will be of best quality and to help the store determine how long to display the product for sale. “Closed Dating” is a code consisting of a series of letters and/or numbers applied by manufacturers to identify the date and time of production.</w:t>
      </w:r>
    </w:p>
    <w:p w14:paraId="16688BD2" w14:textId="77777777" w:rsidR="0011310B" w:rsidRPr="00BA3600" w:rsidRDefault="0011310B" w:rsidP="0011310B">
      <w:pPr>
        <w:rPr>
          <w:rFonts w:ascii="Helvetica" w:hAnsi="Helvetica" w:cs="Helvetica"/>
          <w:color w:val="222222"/>
          <w:shd w:val="clear" w:color="auto" w:fill="FFFFFF"/>
        </w:rPr>
      </w:pPr>
    </w:p>
    <w:p w14:paraId="43C8A200"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b/>
          <w:bCs/>
          <w:color w:val="222222"/>
        </w:rPr>
        <w:t>Does Federal Law Require Dating? </w:t>
      </w:r>
      <w:r w:rsidRPr="00BA3600">
        <w:rPr>
          <w:rFonts w:ascii="Helvetica" w:hAnsi="Helvetica" w:cs="Helvetica"/>
          <w:b/>
          <w:bCs/>
          <w:color w:val="222222"/>
        </w:rPr>
        <w:br/>
      </w:r>
      <w:r w:rsidRPr="00BA3600">
        <w:rPr>
          <w:rFonts w:ascii="Helvetica" w:hAnsi="Helvetica" w:cs="Helvetica"/>
          <w:color w:val="222222"/>
        </w:rPr>
        <w:t>Except for infant formula, product dating is not required by Federal regulations. For meat, poultry, and egg products under the jurisdiction of the Food Safety and Inspection Service (FSIS), dates may be voluntarily applied provided they are labeled in a manner which is truthful and not misleading and in compliance with FSIS regulations. To comply, a calendar date must express both the month and day of the month. In the case of shelf-stable and frozen products, the year must also be displayed. Additionally, immediately adjacent to the date must be a phrase explaining the meaning of the date such as "Best if Used By."</w:t>
      </w:r>
    </w:p>
    <w:p w14:paraId="02FBA203"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b/>
          <w:bCs/>
          <w:color w:val="222222"/>
        </w:rPr>
        <w:t>What Date-Labeling Phrases are Used?</w:t>
      </w:r>
      <w:r w:rsidRPr="00BA3600">
        <w:rPr>
          <w:rFonts w:ascii="Helvetica" w:hAnsi="Helvetica" w:cs="Helvetica"/>
          <w:color w:val="222222"/>
        </w:rPr>
        <w:br/>
        <w:t>There are no uniform or universally accepted descriptions used on food labels for open dating in the United States. Thus, there are a wide variety of phrases used on labels to describe quality dates. Best practice recommendation is to use products by the dates recommended from the manufacturer for optimal quality.</w:t>
      </w:r>
    </w:p>
    <w:p w14:paraId="0A82EF8F"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Examples of commonly used phrases: </w:t>
      </w:r>
    </w:p>
    <w:p w14:paraId="5C2D09B5" w14:textId="77777777" w:rsidR="0011310B" w:rsidRPr="00BA3600" w:rsidRDefault="0011310B" w:rsidP="004D68B1">
      <w:pPr>
        <w:numPr>
          <w:ilvl w:val="0"/>
          <w:numId w:val="104"/>
        </w:numPr>
        <w:shd w:val="clear" w:color="auto" w:fill="FFFFFF"/>
        <w:spacing w:line="276" w:lineRule="auto"/>
        <w:contextualSpacing/>
        <w:rPr>
          <w:rFonts w:ascii="Helvetica" w:eastAsiaTheme="minorHAnsi" w:hAnsi="Helvetica" w:cs="Helvetica"/>
          <w:color w:val="222222"/>
        </w:rPr>
      </w:pPr>
      <w:r w:rsidRPr="00BA3600">
        <w:rPr>
          <w:rFonts w:ascii="Helvetica" w:eastAsiaTheme="minorHAnsi" w:hAnsi="Helvetica" w:cs="Helvetica"/>
          <w:color w:val="222222"/>
        </w:rPr>
        <w:t>A </w:t>
      </w:r>
      <w:r w:rsidRPr="00BA3600">
        <w:rPr>
          <w:rFonts w:ascii="Helvetica" w:eastAsiaTheme="minorHAnsi" w:hAnsi="Helvetica" w:cs="Helvetica"/>
          <w:b/>
          <w:bCs/>
          <w:color w:val="222222"/>
        </w:rPr>
        <w:t>"Best if Used By/Before"</w:t>
      </w:r>
      <w:r w:rsidRPr="00BA3600">
        <w:rPr>
          <w:rFonts w:ascii="Helvetica" w:eastAsiaTheme="minorHAnsi" w:hAnsi="Helvetica" w:cs="Helvetica"/>
          <w:color w:val="222222"/>
        </w:rPr>
        <w:t> indicates when a product will be of best flavor or quality. It is not a purchase or safety date. </w:t>
      </w:r>
    </w:p>
    <w:p w14:paraId="46DA3D89" w14:textId="77777777" w:rsidR="0011310B" w:rsidRPr="00BA3600" w:rsidRDefault="0011310B" w:rsidP="004D68B1">
      <w:pPr>
        <w:numPr>
          <w:ilvl w:val="0"/>
          <w:numId w:val="104"/>
        </w:numPr>
        <w:shd w:val="clear" w:color="auto" w:fill="FFFFFF"/>
        <w:spacing w:line="276" w:lineRule="auto"/>
        <w:contextualSpacing/>
        <w:rPr>
          <w:rFonts w:ascii="Helvetica" w:eastAsiaTheme="minorHAnsi" w:hAnsi="Helvetica" w:cs="Helvetica"/>
          <w:color w:val="222222"/>
        </w:rPr>
      </w:pPr>
      <w:r w:rsidRPr="00BA3600">
        <w:rPr>
          <w:rFonts w:ascii="Helvetica" w:eastAsiaTheme="minorHAnsi" w:hAnsi="Helvetica" w:cs="Helvetica"/>
          <w:color w:val="222222"/>
        </w:rPr>
        <w:t>A </w:t>
      </w:r>
      <w:r w:rsidRPr="00BA3600">
        <w:rPr>
          <w:rFonts w:ascii="Helvetica" w:eastAsiaTheme="minorHAnsi" w:hAnsi="Helvetica" w:cs="Helvetica"/>
          <w:b/>
          <w:bCs/>
          <w:color w:val="222222"/>
        </w:rPr>
        <w:t>"Sell-By"</w:t>
      </w:r>
      <w:r w:rsidRPr="00BA3600">
        <w:rPr>
          <w:rFonts w:ascii="Helvetica" w:eastAsiaTheme="minorHAnsi" w:hAnsi="Helvetica" w:cs="Helvetica"/>
          <w:color w:val="222222"/>
        </w:rPr>
        <w:t> date tells the store how long to display the product for sale for inventory management. It is not a safety date. </w:t>
      </w:r>
    </w:p>
    <w:p w14:paraId="3D7784B1" w14:textId="77777777" w:rsidR="0011310B" w:rsidRPr="00BA3600" w:rsidRDefault="0011310B" w:rsidP="004D68B1">
      <w:pPr>
        <w:numPr>
          <w:ilvl w:val="0"/>
          <w:numId w:val="104"/>
        </w:numPr>
        <w:shd w:val="clear" w:color="auto" w:fill="FFFFFF"/>
        <w:spacing w:line="276" w:lineRule="auto"/>
        <w:contextualSpacing/>
        <w:rPr>
          <w:rFonts w:ascii="Helvetica" w:eastAsiaTheme="minorHAnsi" w:hAnsi="Helvetica" w:cs="Helvetica"/>
          <w:color w:val="222222"/>
        </w:rPr>
      </w:pPr>
      <w:r w:rsidRPr="00BA3600">
        <w:rPr>
          <w:rFonts w:ascii="Helvetica" w:eastAsiaTheme="minorHAnsi" w:hAnsi="Helvetica" w:cs="Helvetica"/>
          <w:color w:val="222222"/>
        </w:rPr>
        <w:t>A </w:t>
      </w:r>
      <w:r w:rsidRPr="00BA3600">
        <w:rPr>
          <w:rFonts w:ascii="Helvetica" w:eastAsiaTheme="minorHAnsi" w:hAnsi="Helvetica" w:cs="Helvetica"/>
          <w:b/>
          <w:bCs/>
          <w:color w:val="222222"/>
        </w:rPr>
        <w:t>"Use-By"</w:t>
      </w:r>
      <w:r w:rsidRPr="00BA3600">
        <w:rPr>
          <w:rFonts w:ascii="Helvetica" w:eastAsiaTheme="minorHAnsi" w:hAnsi="Helvetica" w:cs="Helvetica"/>
          <w:color w:val="222222"/>
        </w:rPr>
        <w:t> date is the last date recommended for the use of the product while at peak quality. It is not a safety date except for when used on infant formula.</w:t>
      </w:r>
    </w:p>
    <w:p w14:paraId="2D2A3E90" w14:textId="77777777" w:rsidR="0011310B" w:rsidRPr="00BA3600" w:rsidRDefault="0011310B" w:rsidP="0011310B">
      <w:pPr>
        <w:shd w:val="clear" w:color="auto" w:fill="FFFFFF"/>
        <w:rPr>
          <w:rFonts w:ascii="Helvetica" w:hAnsi="Helvetica" w:cs="Helvetica"/>
          <w:color w:val="222222"/>
        </w:rPr>
      </w:pPr>
    </w:p>
    <w:p w14:paraId="48AEDFFF" w14:textId="77777777" w:rsidR="0011310B" w:rsidRPr="00BA3600" w:rsidRDefault="0011310B" w:rsidP="0011310B">
      <w:pPr>
        <w:shd w:val="clear" w:color="auto" w:fill="FFFFFF"/>
        <w:spacing w:after="300"/>
        <w:rPr>
          <w:rFonts w:ascii="Helvetica" w:hAnsi="Helvetica" w:cs="Helvetica"/>
          <w:color w:val="222222"/>
          <w:shd w:val="clear" w:color="auto" w:fill="FFFFFF"/>
        </w:rPr>
      </w:pPr>
      <w:r w:rsidRPr="00BA3600">
        <w:rPr>
          <w:rFonts w:ascii="Helvetica" w:hAnsi="Helvetica" w:cs="Helvetica"/>
          <w:b/>
          <w:bCs/>
          <w:color w:val="222222"/>
        </w:rPr>
        <w:t>Are Dates for Food Safety or Quality?</w:t>
      </w:r>
      <w:r w:rsidRPr="00BA3600">
        <w:rPr>
          <w:b/>
          <w:bCs/>
        </w:rPr>
        <w:br/>
      </w:r>
      <w:r w:rsidRPr="00BA3600">
        <w:rPr>
          <w:rFonts w:ascii="Helvetica" w:hAnsi="Helvetica" w:cs="Helvetica"/>
          <w:color w:val="222222"/>
          <w:shd w:val="clear" w:color="auto" w:fill="FFFFFF"/>
        </w:rPr>
        <w:t>Manufacturers provide dating to help consumers and retailers decide when food is of best quality. If foods are mishandled, before or after the date on the package, bacteria, including pathogenic bacteria which can cause foodborne illness, can quickly multiply. Except for infant formula, dates are not an indicator of the product’s safety and are not required by Federal law.</w:t>
      </w:r>
    </w:p>
    <w:p w14:paraId="77D410A0"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 xml:space="preserve">Federal regulations require a "Use-By" date on the product label of infant formula under inspection of the U.S. Food and Drug Administration (FDA). Consumption by this date ensures the formula contains not less than the quantity of each nutrient as described on the label. Formula must maintain an acceptable quality to pass through an ordinary bottle nipple. The "Use-By" date is selected by the manufacturer, packer or distributor of the product based on product analysis throughout its shelf life, tests, or other </w:t>
      </w:r>
      <w:r w:rsidRPr="00BA3600">
        <w:rPr>
          <w:rFonts w:ascii="Helvetica" w:hAnsi="Helvetica" w:cs="Helvetica"/>
          <w:color w:val="222222"/>
        </w:rPr>
        <w:lastRenderedPageBreak/>
        <w:t>information. It is also based on the conditions of handling, storage, preparation, and use printed on the label. Do not buy or use baby formula after its "Use- By" date.</w:t>
      </w:r>
    </w:p>
    <w:p w14:paraId="1D8EC5E9"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b/>
          <w:bCs/>
          <w:color w:val="222222"/>
        </w:rPr>
        <w:t>What Do Can Codes Mean? </w:t>
      </w:r>
      <w:r w:rsidRPr="00BA3600">
        <w:rPr>
          <w:rFonts w:ascii="Helvetica" w:hAnsi="Helvetica" w:cs="Helvetica"/>
          <w:b/>
          <w:bCs/>
          <w:color w:val="222222"/>
        </w:rPr>
        <w:br/>
      </w:r>
      <w:r w:rsidRPr="00BA3600">
        <w:rPr>
          <w:rFonts w:ascii="Helvetica" w:hAnsi="Helvetica" w:cs="Helvetica"/>
          <w:color w:val="222222"/>
        </w:rPr>
        <w:t>Packing codes are a type of closed dating which enable the tracking of product in interstate commerce. These codes also enable manufacturers to rotate their stock and locate their products in the event of a recall. </w:t>
      </w:r>
    </w:p>
    <w:p w14:paraId="094B31D2" w14:textId="77777777" w:rsidR="0011310B" w:rsidRPr="00BA3600"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Codes appear as a series of letters and/or numbers and refer to the date the product was canned. The codes are not meant for the consumer to interpret as a "Best if Used By" date.</w:t>
      </w:r>
    </w:p>
    <w:p w14:paraId="24C30548" w14:textId="355DC198" w:rsidR="0011310B" w:rsidRPr="004B51AA" w:rsidRDefault="0011310B" w:rsidP="0011310B">
      <w:pPr>
        <w:shd w:val="clear" w:color="auto" w:fill="FFFFFF"/>
        <w:spacing w:after="300"/>
        <w:rPr>
          <w:rFonts w:ascii="Helvetica" w:hAnsi="Helvetica" w:cs="Helvetica"/>
          <w:color w:val="222222"/>
        </w:rPr>
      </w:pPr>
      <w:r w:rsidRPr="00BA3600">
        <w:rPr>
          <w:rFonts w:ascii="Helvetica" w:hAnsi="Helvetica" w:cs="Helvetica"/>
          <w:color w:val="222222"/>
        </w:rPr>
        <w:t xml:space="preserve">Cans must exhibit a code or the date of canning. Cans may also display "open" or calendar dates. Usually these are "Best if Used By" dates for peak quality. Discard dented, rusted, or swollen cans. High-acid canned foods (e.g. tomatoes and fruits) will keep their best quality for 12 to 18 months. Whereas, low-acid canned foods (e.g. meats and vegetables) will keep for </w:t>
      </w:r>
      <w:r w:rsidRPr="004B51AA">
        <w:rPr>
          <w:rFonts w:ascii="Helvetica" w:hAnsi="Helvetica" w:cs="Helvetica"/>
          <w:color w:val="222222"/>
        </w:rPr>
        <w:t xml:space="preserve">two to five years. Additional information on the handling of shelf stable foods may be found at </w:t>
      </w:r>
      <w:hyperlink r:id="rId24" w:history="1">
        <w:r w:rsidR="006F08A2" w:rsidRPr="005842D6">
          <w:rPr>
            <w:rStyle w:val="Hyperlink"/>
            <w:rFonts w:ascii="Helvetica" w:hAnsi="Helvetica" w:cs="Helvetica"/>
          </w:rPr>
          <w:t>https://www.fsis.usda.gov/food-safety/safe-food-handling-and-preparation/food-safety-basics/shelf-stable-food</w:t>
        </w:r>
      </w:hyperlink>
      <w:r w:rsidR="006F08A2">
        <w:rPr>
          <w:rFonts w:ascii="Helvetica" w:hAnsi="Helvetica" w:cs="Helvetica"/>
          <w:color w:val="222222"/>
        </w:rPr>
        <w:t>.</w:t>
      </w:r>
    </w:p>
    <w:p w14:paraId="68AE5346" w14:textId="77777777" w:rsidR="0011310B" w:rsidRPr="004B51AA" w:rsidRDefault="0011310B" w:rsidP="0011310B">
      <w:pPr>
        <w:shd w:val="clear" w:color="auto" w:fill="FFFFFF"/>
        <w:spacing w:after="300"/>
        <w:rPr>
          <w:rFonts w:ascii="Helvetica" w:hAnsi="Helvetica" w:cs="Helvetica"/>
          <w:color w:val="222222"/>
        </w:rPr>
      </w:pPr>
      <w:r w:rsidRPr="004B51AA">
        <w:rPr>
          <w:rFonts w:ascii="Helvetica" w:hAnsi="Helvetica" w:cs="Helvetica"/>
          <w:b/>
          <w:bCs/>
          <w:color w:val="222222"/>
        </w:rPr>
        <w:t>Bar Codes</w:t>
      </w:r>
      <w:r w:rsidRPr="004B51AA">
        <w:rPr>
          <w:rFonts w:ascii="Helvetica" w:hAnsi="Helvetica" w:cs="Helvetica"/>
          <w:color w:val="222222"/>
        </w:rPr>
        <w:br/>
        <w:t>A Universal Product Code (UPC) is a type of barcode appearing on packages as black lines of varying widths above a series of numbers. They are not required by regulation, but manufacturers print them on most product labels because scanners at supermarkets can "read" them quickly to record the price at checkout. UPC codes are also used by stores and manufacturers for inventory purposes and marketing information. When read by a computer, a UPC can reveal such specific information as the manufacturer's name, product name, size of product and price. The numbers are not used to identify recalled products.</w:t>
      </w:r>
    </w:p>
    <w:p w14:paraId="02BDA682" w14:textId="77777777" w:rsidR="0011310B" w:rsidRPr="004B51AA" w:rsidRDefault="0011310B" w:rsidP="0011310B">
      <w:pPr>
        <w:shd w:val="clear" w:color="auto" w:fill="FFFFFF"/>
        <w:spacing w:after="300"/>
        <w:rPr>
          <w:rFonts w:ascii="Helvetica" w:hAnsi="Helvetica" w:cs="Helvetica"/>
          <w:color w:val="222222"/>
        </w:rPr>
      </w:pPr>
      <w:r w:rsidRPr="004B51AA">
        <w:rPr>
          <w:rFonts w:ascii="Helvetica" w:hAnsi="Helvetica" w:cs="Helvetica"/>
          <w:color w:val="222222"/>
        </w:rPr>
        <w:t>A Stock Keeping Unit (SKU) code is a number assigned to a product by a company or retailer for stock-keeping purposes and internal operations. The same product may have different SKUs if sold by different companies or retailers.</w:t>
      </w:r>
    </w:p>
    <w:p w14:paraId="02FC44E4" w14:textId="0F7AAED8" w:rsidR="003A3165" w:rsidRDefault="0011310B" w:rsidP="00E27168">
      <w:pPr>
        <w:shd w:val="clear" w:color="auto" w:fill="FFFFFF"/>
        <w:spacing w:after="300"/>
        <w:rPr>
          <w:rFonts w:ascii="Helvetica" w:hAnsi="Helvetica" w:cs="Helvetica"/>
          <w:color w:val="0000FF" w:themeColor="hyperlink"/>
          <w:u w:val="single"/>
        </w:rPr>
      </w:pPr>
      <w:r w:rsidRPr="004B51AA">
        <w:rPr>
          <w:rFonts w:ascii="Helvetica" w:hAnsi="Helvetica" w:cs="Helvetica"/>
          <w:color w:val="222222"/>
        </w:rPr>
        <w:t>Reference:</w:t>
      </w:r>
      <w:r w:rsidR="00E27168">
        <w:rPr>
          <w:rFonts w:ascii="Helvetica" w:hAnsi="Helvetica" w:cs="Helvetica"/>
          <w:color w:val="222222"/>
        </w:rPr>
        <w:t xml:space="preserve"> </w:t>
      </w:r>
      <w:hyperlink r:id="rId25" w:history="1">
        <w:r w:rsidR="00E27168" w:rsidRPr="005842D6">
          <w:rPr>
            <w:rStyle w:val="Hyperlink"/>
            <w:rFonts w:ascii="Helvetica" w:hAnsi="Helvetica" w:cs="Helvetica"/>
          </w:rPr>
          <w:t>https://www.fsis.usda.gov/food-safety/safe-food-handling-and-preparation/food-safety-basics/food-product-dating</w:t>
        </w:r>
      </w:hyperlink>
    </w:p>
    <w:p w14:paraId="4335E20D" w14:textId="77777777" w:rsidR="003A3165" w:rsidRDefault="003A3165" w:rsidP="0011310B">
      <w:pPr>
        <w:rPr>
          <w:rFonts w:ascii="Helvetica" w:hAnsi="Helvetica" w:cs="Helvetica"/>
          <w:color w:val="0000FF" w:themeColor="hyperlink"/>
          <w:u w:val="single"/>
        </w:rPr>
      </w:pPr>
    </w:p>
    <w:p w14:paraId="41ED1D2E" w14:textId="052DF2B4" w:rsidR="003A3165" w:rsidRDefault="003A3165">
      <w:pPr>
        <w:rPr>
          <w:rFonts w:ascii="Helvetica" w:hAnsi="Helvetica" w:cs="Helvetica"/>
          <w:color w:val="0000FF" w:themeColor="hyperlink"/>
          <w:u w:val="single"/>
        </w:rPr>
      </w:pPr>
      <w:r>
        <w:rPr>
          <w:rFonts w:ascii="Helvetica" w:hAnsi="Helvetica" w:cs="Helvetica"/>
          <w:color w:val="0000FF" w:themeColor="hyperlink"/>
          <w:u w:val="single"/>
        </w:rPr>
        <w:br w:type="page"/>
      </w:r>
    </w:p>
    <w:p w14:paraId="4B0BA7B0" w14:textId="03A3FF2F" w:rsidR="003A3165" w:rsidRDefault="003A3165" w:rsidP="0055759C">
      <w:pPr>
        <w:pStyle w:val="Heading2"/>
        <w:jc w:val="left"/>
        <w:rPr>
          <w:rFonts w:ascii="Tahoma" w:hAnsi="Tahoma" w:cs="Tahoma"/>
        </w:rPr>
      </w:pPr>
      <w:bookmarkStart w:id="397" w:name="_Toc167356811"/>
      <w:r w:rsidRPr="00E27168">
        <w:rPr>
          <w:rFonts w:ascii="Tahoma" w:hAnsi="Tahoma" w:cs="Tahoma"/>
        </w:rPr>
        <w:t>Best practices for providing meals to students during unexpected school closures</w:t>
      </w:r>
      <w:bookmarkEnd w:id="397"/>
    </w:p>
    <w:p w14:paraId="10B32273" w14:textId="77777777" w:rsidR="0055759C" w:rsidRPr="0055759C" w:rsidRDefault="0055759C" w:rsidP="0055759C"/>
    <w:p w14:paraId="192CDC63" w14:textId="4410B5F6" w:rsidR="003A3165" w:rsidRPr="0037384A" w:rsidRDefault="003A3165" w:rsidP="003A3165">
      <w:pPr>
        <w:pStyle w:val="NormalWeb"/>
        <w:shd w:val="clear" w:color="auto" w:fill="FFFFFF"/>
        <w:spacing w:before="0" w:beforeAutospacing="0" w:after="300" w:afterAutospacing="0"/>
        <w:rPr>
          <w:rFonts w:ascii="Tahoma" w:hAnsi="Tahoma" w:cs="Tahoma"/>
          <w:color w:val="222222"/>
          <w:shd w:val="clear" w:color="auto" w:fill="FFFFFF"/>
        </w:rPr>
      </w:pPr>
      <w:r w:rsidRPr="0037384A">
        <w:rPr>
          <w:rFonts w:ascii="Tahoma" w:hAnsi="Tahoma" w:cs="Tahoma"/>
          <w:color w:val="222222"/>
          <w:shd w:val="clear" w:color="auto" w:fill="FFFFFF"/>
        </w:rPr>
        <w:t>Unexpected school closures may mean emergency feeding procedures are implemented. These procedures could involve a variety of approaches – transported meals, pick up, online orders, food hubs, and more. Food safety is extremely important for all types of distribution. This section contains some recommendations and best practices to consider.</w:t>
      </w:r>
      <w:r>
        <w:rPr>
          <w:rFonts w:ascii="Tahoma" w:hAnsi="Tahoma" w:cs="Tahoma"/>
          <w:color w:val="222222"/>
          <w:shd w:val="clear" w:color="auto" w:fill="FFFFFF"/>
        </w:rPr>
        <w:t xml:space="preserve"> It is important to remember, most transported meal sites will not prepare foods so there may be several recommendations in this section which would not be applicable; be sure to use information which applies to the type of operations at the SFA.</w:t>
      </w:r>
    </w:p>
    <w:p w14:paraId="690F8672"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Keep a supply of food packaging materials and shelf stable food items on hand.</w:t>
      </w:r>
    </w:p>
    <w:p w14:paraId="13A5C45E" w14:textId="55B8199E"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bookmarkStart w:id="398" w:name="_Hlk45824269"/>
      <w:r w:rsidRPr="0037384A">
        <w:rPr>
          <w:rFonts w:ascii="Tahoma" w:hAnsi="Tahoma" w:cs="Tahoma"/>
          <w:color w:val="222222"/>
          <w:shd w:val="clear" w:color="auto" w:fill="FFFFFF"/>
        </w:rPr>
        <w:t>Ensure all staff consistently follow the HACCP guidelines</w:t>
      </w:r>
      <w:r w:rsidR="00265AA5">
        <w:rPr>
          <w:rFonts w:ascii="Tahoma" w:hAnsi="Tahoma" w:cs="Tahoma"/>
          <w:color w:val="222222"/>
          <w:shd w:val="clear" w:color="auto" w:fill="FFFFFF"/>
        </w:rPr>
        <w:t xml:space="preserve">, </w:t>
      </w:r>
      <w:r w:rsidRPr="0037384A">
        <w:rPr>
          <w:rFonts w:ascii="Tahoma" w:hAnsi="Tahoma" w:cs="Tahoma"/>
          <w:color w:val="222222"/>
          <w:shd w:val="clear" w:color="auto" w:fill="FFFFFF"/>
        </w:rPr>
        <w:t>Food Code requirements</w:t>
      </w:r>
      <w:r w:rsidR="00265AA5">
        <w:rPr>
          <w:rFonts w:ascii="Tahoma" w:hAnsi="Tahoma" w:cs="Tahoma"/>
          <w:color w:val="222222"/>
          <w:shd w:val="clear" w:color="auto" w:fill="FFFFFF"/>
        </w:rPr>
        <w:t>, and requirements and recommendations from Department of Health.</w:t>
      </w:r>
    </w:p>
    <w:bookmarkEnd w:id="398"/>
    <w:p w14:paraId="596B14C7"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Follow the employee health policy which details when to work and when to stay home.</w:t>
      </w:r>
    </w:p>
    <w:p w14:paraId="7C08ECD5"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Wash hands and clean and sanitize food contact surfaces.</w:t>
      </w:r>
    </w:p>
    <w:p w14:paraId="7D729FB6"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Clean often touched services such as light switches, doorknobs, equipment handles, keypads/keyboards with alcohol-based wipes or other approved cleaning product.</w:t>
      </w:r>
    </w:p>
    <w:p w14:paraId="3165FE88"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 xml:space="preserve">Cook all </w:t>
      </w:r>
      <w:r>
        <w:rPr>
          <w:rFonts w:ascii="Tahoma" w:hAnsi="Tahoma" w:cs="Tahoma"/>
          <w:color w:val="222222"/>
          <w:shd w:val="clear" w:color="auto" w:fill="FFFFFF"/>
        </w:rPr>
        <w:t xml:space="preserve">hot </w:t>
      </w:r>
      <w:r w:rsidRPr="0037384A">
        <w:rPr>
          <w:rFonts w:ascii="Tahoma" w:hAnsi="Tahoma" w:cs="Tahoma"/>
          <w:color w:val="222222"/>
          <w:shd w:val="clear" w:color="auto" w:fill="FFFFFF"/>
        </w:rPr>
        <w:t>TCS foods to proper temperatures.</w:t>
      </w:r>
    </w:p>
    <w:p w14:paraId="30E27329"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proper cooling procedures for Complex Process Foods.</w:t>
      </w:r>
    </w:p>
    <w:p w14:paraId="7A68B7DE"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Hold all hot TCS foods at 135 degrees F. or above and cold TCS foods at 41 degrees or below.</w:t>
      </w:r>
    </w:p>
    <w:p w14:paraId="1E62C6E5"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Use as many shelf stable or lower-risk TCS foods as possible for transported meals and when distributing meals for future consumption.</w:t>
      </w:r>
    </w:p>
    <w:p w14:paraId="4E7513C9"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Properly utilize Time as a Public Health Control (TPH) for delivery and take out options.</w:t>
      </w:r>
    </w:p>
    <w:p w14:paraId="7C84E2A1" w14:textId="77777777" w:rsidR="003A3165" w:rsidRPr="0037384A" w:rsidRDefault="003A3165" w:rsidP="004D68B1">
      <w:pPr>
        <w:pStyle w:val="NormalWeb"/>
        <w:numPr>
          <w:ilvl w:val="0"/>
          <w:numId w:val="110"/>
        </w:numPr>
        <w:shd w:val="clear" w:color="auto" w:fill="FFFFFF"/>
        <w:spacing w:before="0" w:beforeAutospacing="0" w:after="120" w:afterAutospacing="0"/>
        <w:rPr>
          <w:rFonts w:ascii="Tahoma" w:hAnsi="Tahoma" w:cs="Tahoma"/>
          <w:color w:val="222222"/>
          <w:shd w:val="clear" w:color="auto" w:fill="FFFFFF"/>
        </w:rPr>
      </w:pPr>
      <w:r w:rsidRPr="0037384A">
        <w:rPr>
          <w:rFonts w:ascii="Tahoma" w:hAnsi="Tahoma" w:cs="Tahoma"/>
          <w:color w:val="222222"/>
          <w:shd w:val="clear" w:color="auto" w:fill="FFFFFF"/>
        </w:rPr>
        <w:t>Provide basic food safety instruction for volunteers.</w:t>
      </w:r>
    </w:p>
    <w:p w14:paraId="10F727D0" w14:textId="158C3C79" w:rsidR="003A3165" w:rsidRDefault="003A3165" w:rsidP="003A3165">
      <w:pPr>
        <w:rPr>
          <w:rFonts w:ascii="Helvetica" w:hAnsi="Helvetica" w:cs="Helvetica"/>
          <w:color w:val="222222"/>
          <w:sz w:val="18"/>
          <w:szCs w:val="18"/>
          <w:shd w:val="clear" w:color="auto" w:fill="FFFFFF"/>
        </w:rPr>
      </w:pPr>
      <w:r>
        <w:rPr>
          <w:rFonts w:ascii="Helvetica" w:hAnsi="Helvetica" w:cs="Helvetica"/>
          <w:color w:val="222222"/>
          <w:sz w:val="18"/>
          <w:szCs w:val="18"/>
          <w:shd w:val="clear" w:color="auto" w:fill="FFFFFF"/>
        </w:rPr>
        <w:br w:type="page"/>
      </w:r>
    </w:p>
    <w:p w14:paraId="74BF0AA3" w14:textId="7DB05F02" w:rsidR="003A3165" w:rsidRDefault="00AA5B35" w:rsidP="00C2790C">
      <w:pPr>
        <w:pStyle w:val="NormalWeb"/>
        <w:shd w:val="clear" w:color="auto" w:fill="FFFFFF"/>
        <w:tabs>
          <w:tab w:val="left" w:pos="2472"/>
        </w:tabs>
        <w:spacing w:before="0" w:beforeAutospacing="0" w:after="300" w:afterAutospacing="0"/>
        <w:rPr>
          <w:rFonts w:ascii="Helvetica" w:hAnsi="Helvetica" w:cs="Helvetica"/>
          <w:color w:val="222222"/>
          <w:sz w:val="18"/>
          <w:szCs w:val="18"/>
          <w:shd w:val="clear" w:color="auto" w:fill="FFFFFF"/>
        </w:rPr>
      </w:pPr>
      <w:r>
        <w:rPr>
          <w:noProof/>
        </w:rPr>
        <w:drawing>
          <wp:anchor distT="0" distB="0" distL="114300" distR="114300" simplePos="0" relativeHeight="251687424" behindDoc="1" locked="0" layoutInCell="1" allowOverlap="1" wp14:anchorId="7500E109" wp14:editId="65705B9A">
            <wp:simplePos x="0" y="0"/>
            <wp:positionH relativeFrom="column">
              <wp:posOffset>-891540</wp:posOffset>
            </wp:positionH>
            <wp:positionV relativeFrom="paragraph">
              <wp:posOffset>-640080</wp:posOffset>
            </wp:positionV>
            <wp:extent cx="7772400" cy="914400"/>
            <wp:effectExtent l="0" t="0" r="0" b="0"/>
            <wp:wrapNone/>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7772400" cy="914400"/>
                    </a:xfrm>
                    <a:prstGeom prst="rect">
                      <a:avLst/>
                    </a:prstGeom>
                    <a:noFill/>
                    <a:ln>
                      <a:noFill/>
                    </a:ln>
                  </pic:spPr>
                </pic:pic>
              </a:graphicData>
            </a:graphic>
            <wp14:sizeRelH relativeFrom="page">
              <wp14:pctWidth>0</wp14:pctWidth>
            </wp14:sizeRelH>
            <wp14:sizeRelV relativeFrom="page">
              <wp14:pctHeight>0</wp14:pctHeight>
            </wp14:sizeRelV>
          </wp:anchor>
        </w:drawing>
      </w:r>
      <w:r w:rsidR="00C2790C">
        <w:rPr>
          <w:rFonts w:ascii="Helvetica" w:hAnsi="Helvetica" w:cs="Helvetica"/>
          <w:color w:val="222222"/>
          <w:sz w:val="18"/>
          <w:szCs w:val="18"/>
          <w:shd w:val="clear" w:color="auto" w:fill="FFFFFF"/>
        </w:rPr>
        <w:tab/>
      </w:r>
    </w:p>
    <w:p w14:paraId="6007F245" w14:textId="14618ECF" w:rsidR="003A3165" w:rsidRPr="00AA1F39" w:rsidRDefault="003A3165" w:rsidP="003A3165">
      <w:pPr>
        <w:autoSpaceDE w:val="0"/>
        <w:autoSpaceDN w:val="0"/>
        <w:adjustRightInd w:val="0"/>
        <w:rPr>
          <w:rFonts w:ascii="Univers LT Std 45 Light" w:hAnsi="Univers LT Std 45 Light" w:cs="Arial"/>
          <w:b/>
          <w:bCs/>
          <w:sz w:val="36"/>
          <w:szCs w:val="36"/>
        </w:rPr>
      </w:pPr>
      <w:r w:rsidRPr="00AA1F39">
        <w:rPr>
          <w:rFonts w:ascii="Univers LT Std 45 Light" w:hAnsi="Univers LT Std 45 Light" w:cs="Arial"/>
          <w:b/>
          <w:bCs/>
          <w:sz w:val="36"/>
          <w:szCs w:val="36"/>
        </w:rPr>
        <w:t xml:space="preserve">Best Practices </w:t>
      </w:r>
      <w:r>
        <w:rPr>
          <w:rFonts w:ascii="Univers LT Std 45 Light" w:hAnsi="Univers LT Std 45 Light" w:cs="Arial"/>
          <w:b/>
          <w:bCs/>
          <w:sz w:val="36"/>
          <w:szCs w:val="36"/>
        </w:rPr>
        <w:t>for Packaged Meals During Unexpected School Closures</w:t>
      </w:r>
    </w:p>
    <w:p w14:paraId="2BE62001"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36667F29" w14:textId="77777777" w:rsidR="003A3165" w:rsidRPr="00AA1F39" w:rsidRDefault="003A3165" w:rsidP="003A3165">
      <w:pPr>
        <w:autoSpaceDE w:val="0"/>
        <w:autoSpaceDN w:val="0"/>
        <w:adjustRightInd w:val="0"/>
        <w:rPr>
          <w:rFonts w:ascii="Univers LT Std 45 Light" w:hAnsi="Univers LT Std 45 Light" w:cs="Arial"/>
          <w:sz w:val="22"/>
          <w:szCs w:val="22"/>
        </w:rPr>
      </w:pPr>
      <w:r w:rsidRPr="00AA1F39">
        <w:rPr>
          <w:rFonts w:ascii="Univers LT Std 45 Light" w:hAnsi="Univers LT Std 45 Light" w:cs="Arial"/>
          <w:sz w:val="22"/>
          <w:szCs w:val="22"/>
        </w:rPr>
        <w:t>When food must</w:t>
      </w:r>
      <w:r>
        <w:rPr>
          <w:rFonts w:ascii="Univers LT Std 45 Light" w:hAnsi="Univers LT Std 45 Light" w:cs="Arial"/>
          <w:sz w:val="22"/>
          <w:szCs w:val="22"/>
        </w:rPr>
        <w:t xml:space="preserve"> be</w:t>
      </w:r>
      <w:r w:rsidRPr="00AA1F39">
        <w:rPr>
          <w:rFonts w:ascii="Univers LT Std 45 Light" w:hAnsi="Univers LT Std 45 Light" w:cs="Arial"/>
          <w:sz w:val="22"/>
          <w:szCs w:val="22"/>
        </w:rPr>
        <w:t xml:space="preserve"> held outside of temperature control, it is advised to select non-TCS foods</w:t>
      </w:r>
      <w:r>
        <w:rPr>
          <w:rFonts w:ascii="Univers LT Std 45 Light" w:hAnsi="Univers LT Std 45 Light" w:cs="Arial"/>
          <w:sz w:val="22"/>
          <w:szCs w:val="22"/>
        </w:rPr>
        <w:t xml:space="preserve"> and </w:t>
      </w:r>
      <w:r w:rsidRPr="00AA1F39">
        <w:rPr>
          <w:rFonts w:ascii="Univers LT Std 45 Light" w:hAnsi="Univers LT Std 45 Light" w:cs="Arial"/>
          <w:sz w:val="22"/>
          <w:szCs w:val="22"/>
        </w:rPr>
        <w:t>lower risk TCS foods</w:t>
      </w:r>
      <w:r>
        <w:rPr>
          <w:rFonts w:ascii="Univers LT Std 45 Light" w:hAnsi="Univers LT Std 45 Light" w:cs="Arial"/>
          <w:sz w:val="22"/>
          <w:szCs w:val="22"/>
        </w:rPr>
        <w:t xml:space="preserve"> for meals when possible</w:t>
      </w:r>
      <w:r w:rsidRPr="00AA1F39">
        <w:rPr>
          <w:rFonts w:ascii="Univers LT Std 45 Light" w:hAnsi="Univers LT Std 45 Light" w:cs="Arial"/>
          <w:sz w:val="22"/>
          <w:szCs w:val="22"/>
        </w:rPr>
        <w:t xml:space="preserve">. </w:t>
      </w:r>
      <w:r>
        <w:rPr>
          <w:rFonts w:ascii="Univers LT Std 45 Light" w:hAnsi="Univers LT Std 45 Light" w:cs="Arial"/>
          <w:sz w:val="22"/>
          <w:szCs w:val="22"/>
        </w:rPr>
        <w:t xml:space="preserve">Lower risk TCS foods are </w:t>
      </w:r>
      <w:r w:rsidRPr="00AA1F39">
        <w:rPr>
          <w:rFonts w:ascii="Univers LT Std 45 Light" w:hAnsi="Univers LT Std 45 Light" w:cs="Arial"/>
          <w:sz w:val="22"/>
          <w:szCs w:val="22"/>
        </w:rPr>
        <w:t>not as likely to provide a favorable environment for bacterial growth and toxin production</w:t>
      </w:r>
      <w:r>
        <w:rPr>
          <w:rFonts w:ascii="Univers LT Std 45 Light" w:hAnsi="Univers LT Std 45 Light" w:cs="Arial"/>
          <w:sz w:val="22"/>
          <w:szCs w:val="22"/>
        </w:rPr>
        <w:t>. U</w:t>
      </w:r>
      <w:r w:rsidRPr="00AA1F39">
        <w:rPr>
          <w:rFonts w:ascii="Univers LT Std 45 Light" w:hAnsi="Univers LT Std 45 Light" w:cs="Arial"/>
          <w:sz w:val="22"/>
          <w:szCs w:val="22"/>
        </w:rPr>
        <w:t xml:space="preserve">se time as a public health control </w:t>
      </w:r>
      <w:r>
        <w:rPr>
          <w:rFonts w:ascii="Univers LT Std 45 Light" w:hAnsi="Univers LT Std 45 Light" w:cs="Arial"/>
          <w:sz w:val="22"/>
          <w:szCs w:val="22"/>
        </w:rPr>
        <w:t xml:space="preserve">(TPHC) </w:t>
      </w:r>
      <w:r w:rsidRPr="00AA1F39">
        <w:rPr>
          <w:rFonts w:ascii="Univers LT Std 45 Light" w:hAnsi="Univers LT Std 45 Light" w:cs="Arial"/>
          <w:sz w:val="22"/>
          <w:szCs w:val="22"/>
        </w:rPr>
        <w:t>to mitigate the risk of foodborne illness</w:t>
      </w:r>
      <w:r>
        <w:rPr>
          <w:rFonts w:ascii="Univers LT Std 45 Light" w:hAnsi="Univers LT Std 45 Light" w:cs="Arial"/>
          <w:sz w:val="22"/>
          <w:szCs w:val="22"/>
        </w:rPr>
        <w:t xml:space="preserve"> when it is not possible to hold TCS foods above 135</w:t>
      </w:r>
      <w:r w:rsidRPr="007A4CA2">
        <w:rPr>
          <w:rFonts w:ascii="Univers LT Std 45 Light" w:hAnsi="Univers LT Std 45 Light" w:cs="Arial"/>
          <w:sz w:val="22"/>
          <w:szCs w:val="22"/>
        </w:rPr>
        <w:t>°F</w:t>
      </w:r>
      <w:r>
        <w:rPr>
          <w:rFonts w:ascii="Univers LT Std 45 Light" w:hAnsi="Univers LT Std 45 Light" w:cs="Arial"/>
          <w:sz w:val="22"/>
          <w:szCs w:val="22"/>
        </w:rPr>
        <w:t>. or below 41</w:t>
      </w:r>
      <w:r w:rsidRPr="007A4CA2">
        <w:rPr>
          <w:rFonts w:ascii="Univers LT Std 45 Light" w:hAnsi="Univers LT Std 45 Light" w:cs="Arial"/>
          <w:sz w:val="22"/>
          <w:szCs w:val="22"/>
        </w:rPr>
        <w:t>°F</w:t>
      </w:r>
      <w:r>
        <w:rPr>
          <w:rFonts w:ascii="Univers LT Std 45 Light" w:hAnsi="Univers LT Std 45 Light" w:cs="Arial"/>
          <w:sz w:val="22"/>
          <w:szCs w:val="22"/>
        </w:rPr>
        <w:t>.</w:t>
      </w:r>
    </w:p>
    <w:p w14:paraId="15291599" w14:textId="77777777" w:rsidR="003A3165" w:rsidRPr="000F44F5" w:rsidRDefault="003A3165" w:rsidP="003A3165">
      <w:pPr>
        <w:autoSpaceDE w:val="0"/>
        <w:autoSpaceDN w:val="0"/>
        <w:adjustRightInd w:val="0"/>
        <w:rPr>
          <w:rFonts w:ascii="Univers LT Std 45 Light" w:hAnsi="Univers LT Std 45 Light" w:cs="Arial"/>
          <w:sz w:val="28"/>
          <w:szCs w:val="28"/>
        </w:rPr>
      </w:pPr>
    </w:p>
    <w:p w14:paraId="642E4FEB" w14:textId="77777777" w:rsidR="003A3165" w:rsidRPr="00623D62" w:rsidRDefault="003A3165" w:rsidP="003A3165">
      <w:pPr>
        <w:autoSpaceDE w:val="0"/>
        <w:autoSpaceDN w:val="0"/>
        <w:adjustRightInd w:val="0"/>
        <w:rPr>
          <w:rFonts w:ascii="Univers LT Std 45 Light" w:hAnsi="Univers LT Std 45 Light" w:cs="Arial"/>
          <w:b/>
          <w:bCs/>
          <w:color w:val="F79646" w:themeColor="accent6"/>
        </w:rPr>
        <w:sectPr w:rsidR="003A3165" w:rsidRPr="00623D62" w:rsidSect="003533F6">
          <w:headerReference w:type="default" r:id="rId27"/>
          <w:footerReference w:type="default" r:id="rId28"/>
          <w:pgSz w:w="12240" w:h="15840"/>
          <w:pgMar w:top="720" w:right="1440" w:bottom="720" w:left="1440" w:header="720" w:footer="720" w:gutter="0"/>
          <w:cols w:space="720"/>
          <w:docGrid w:linePitch="360"/>
        </w:sectPr>
      </w:pPr>
      <w:r w:rsidRPr="00623D62">
        <w:rPr>
          <w:rFonts w:ascii="Univers LT Std 45 Light" w:hAnsi="Univers LT Std 45 Light" w:cs="Arial"/>
          <w:b/>
          <w:bCs/>
          <w:color w:val="F79646" w:themeColor="accent6"/>
        </w:rPr>
        <w:t>Suggested Foods which are non-TCS or lower risk TCS foods:</w:t>
      </w:r>
    </w:p>
    <w:p w14:paraId="5FBCD332"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 xml:space="preserve">Dairy </w:t>
      </w:r>
    </w:p>
    <w:p w14:paraId="69FF036C" w14:textId="77777777" w:rsidR="003A3165" w:rsidRPr="007A4CA2" w:rsidRDefault="003A3165" w:rsidP="004D68B1">
      <w:pPr>
        <w:pStyle w:val="ListParagraph"/>
        <w:numPr>
          <w:ilvl w:val="0"/>
          <w:numId w:val="112"/>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milk boxes</w:t>
      </w:r>
    </w:p>
    <w:p w14:paraId="77333367" w14:textId="77777777" w:rsidR="003A3165" w:rsidRDefault="003A3165" w:rsidP="004D68B1">
      <w:pPr>
        <w:pStyle w:val="ListParagraph"/>
        <w:numPr>
          <w:ilvl w:val="0"/>
          <w:numId w:val="112"/>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alternative milk boxes</w:t>
      </w:r>
    </w:p>
    <w:p w14:paraId="0247E936" w14:textId="77777777" w:rsidR="003A3165" w:rsidRPr="00623D62" w:rsidRDefault="003A3165" w:rsidP="004D68B1">
      <w:pPr>
        <w:pStyle w:val="ListParagraph"/>
        <w:numPr>
          <w:ilvl w:val="0"/>
          <w:numId w:val="112"/>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packaged cultured dairy products</w:t>
      </w:r>
      <w:r>
        <w:rPr>
          <w:rFonts w:ascii="Univers LT Std 45 Light" w:hAnsi="Univers LT Std 45 Light" w:cs="Arial"/>
        </w:rPr>
        <w:t xml:space="preserve"> (</w:t>
      </w:r>
      <w:r w:rsidRPr="007A4CA2">
        <w:rPr>
          <w:rFonts w:ascii="Univers LT Std 45 Light" w:hAnsi="Univers LT Std 45 Light" w:cs="Arial"/>
        </w:rPr>
        <w:t>sour cream</w:t>
      </w:r>
      <w:r>
        <w:rPr>
          <w:rFonts w:ascii="Univers LT Std 45 Light" w:hAnsi="Univers LT Std 45 Light" w:cs="Arial"/>
        </w:rPr>
        <w:t>)</w:t>
      </w:r>
    </w:p>
    <w:p w14:paraId="1BCA7A96"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Meat/Meat Alternates</w:t>
      </w:r>
    </w:p>
    <w:p w14:paraId="41CD884A"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 cheeses (cheddar, parmesan, Romano)</w:t>
      </w:r>
    </w:p>
    <w:p w14:paraId="04F2476B"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Individually packaged cultured </w:t>
      </w:r>
      <w:r>
        <w:rPr>
          <w:rFonts w:ascii="Univers LT Std 45 Light" w:hAnsi="Univers LT Std 45 Light" w:cs="Arial"/>
        </w:rPr>
        <w:t>yogurt</w:t>
      </w:r>
    </w:p>
    <w:p w14:paraId="5DAA80C0" w14:textId="77777777" w:rsidR="003A3165"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Individually wrapped cheese stick</w:t>
      </w:r>
      <w:r>
        <w:rPr>
          <w:rFonts w:ascii="Univers LT Std 45 Light" w:hAnsi="Univers LT Std 45 Light" w:cs="Arial"/>
        </w:rPr>
        <w:t>s</w:t>
      </w:r>
    </w:p>
    <w:p w14:paraId="711A3E62"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Hard-boiled, air-cooled eggs</w:t>
      </w:r>
      <w:r>
        <w:rPr>
          <w:rFonts w:ascii="Univers LT Std 45 Light" w:hAnsi="Univers LT Std 45 Light" w:cs="Arial"/>
        </w:rPr>
        <w:t xml:space="preserve"> with intact sells</w:t>
      </w:r>
      <w:r w:rsidRPr="007A4CA2">
        <w:rPr>
          <w:rFonts w:ascii="Univers LT Std 45 Light" w:hAnsi="Univers LT Std 45 Light" w:cs="Arial"/>
        </w:rPr>
        <w:t xml:space="preserve"> (</w:t>
      </w:r>
      <w:r>
        <w:rPr>
          <w:rFonts w:ascii="Univers LT Std 45 Light" w:hAnsi="Univers LT Std 45 Light" w:cs="Arial"/>
        </w:rPr>
        <w:t xml:space="preserve">unbroken </w:t>
      </w:r>
      <w:r w:rsidRPr="007A4CA2">
        <w:rPr>
          <w:rFonts w:ascii="Univers LT Std 45 Light" w:hAnsi="Univers LT Std 45 Light" w:cs="Arial"/>
        </w:rPr>
        <w:t>eggs should be drained and cooled at ambient or cooler temperatures. If the shell is</w:t>
      </w:r>
      <w:r>
        <w:rPr>
          <w:rFonts w:ascii="Univers LT Std 45 Light" w:hAnsi="Univers LT Std 45 Light" w:cs="Arial"/>
        </w:rPr>
        <w:t xml:space="preserve"> not</w:t>
      </w:r>
      <w:r w:rsidRPr="007A4CA2">
        <w:rPr>
          <w:rFonts w:ascii="Univers LT Std 45 Light" w:hAnsi="Univers LT Std 45 Light" w:cs="Arial"/>
        </w:rPr>
        <w:t xml:space="preserve"> compromised this results in a non-TCS food)</w:t>
      </w:r>
    </w:p>
    <w:p w14:paraId="16D82061"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Shelf-stable, dry fermented meats such as pepperoni</w:t>
      </w:r>
    </w:p>
    <w:p w14:paraId="7C5ED691" w14:textId="77777777" w:rsidR="003A3165" w:rsidRPr="007A4CA2" w:rsidRDefault="003A3165" w:rsidP="004D68B1">
      <w:pPr>
        <w:pStyle w:val="ListParagraph"/>
        <w:numPr>
          <w:ilvl w:val="0"/>
          <w:numId w:val="113"/>
        </w:numPr>
        <w:autoSpaceDE w:val="0"/>
        <w:autoSpaceDN w:val="0"/>
        <w:adjustRightInd w:val="0"/>
        <w:spacing w:after="0"/>
        <w:rPr>
          <w:rFonts w:ascii="Univers LT Std 45 Light" w:hAnsi="Univers LT Std 45 Light" w:cs="Arial"/>
        </w:rPr>
      </w:pPr>
      <w:r>
        <w:rPr>
          <w:rFonts w:ascii="Univers LT Std 45 Light" w:hAnsi="Univers LT Std 45 Light" w:cs="Arial"/>
        </w:rPr>
        <w:t>N</w:t>
      </w:r>
      <w:r w:rsidRPr="007A4CA2">
        <w:rPr>
          <w:rFonts w:ascii="Univers LT Std 45 Light" w:hAnsi="Univers LT Std 45 Light" w:cs="Arial"/>
        </w:rPr>
        <w:t>ut or seed butters</w:t>
      </w:r>
      <w:r>
        <w:rPr>
          <w:rFonts w:ascii="Univers LT Std 45 Light" w:hAnsi="Univers LT Std 45 Light" w:cs="Arial"/>
        </w:rPr>
        <w:t xml:space="preserve"> (individually packaged if possible, to reduce cross-contact)</w:t>
      </w:r>
    </w:p>
    <w:p w14:paraId="5D5A74C1" w14:textId="77777777" w:rsidR="003A3165" w:rsidRDefault="003A3165" w:rsidP="003A3165">
      <w:pPr>
        <w:autoSpaceDE w:val="0"/>
        <w:autoSpaceDN w:val="0"/>
        <w:adjustRightInd w:val="0"/>
        <w:spacing w:line="276" w:lineRule="auto"/>
        <w:rPr>
          <w:rFonts w:ascii="Univers LT Std 45 Light" w:hAnsi="Univers LT Std 45 Light" w:cs="Arial"/>
          <w:b/>
          <w:bCs/>
          <w:color w:val="4156A1"/>
        </w:rPr>
      </w:pPr>
    </w:p>
    <w:p w14:paraId="723E0885"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Pr>
          <w:rFonts w:ascii="Univers LT Std 45 Light" w:hAnsi="Univers LT Std 45 Light" w:cs="Arial"/>
          <w:b/>
          <w:bCs/>
          <w:color w:val="4156A1"/>
        </w:rPr>
        <w:t>Fruits and Vegetables</w:t>
      </w:r>
    </w:p>
    <w:p w14:paraId="50D9D28C"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sidRPr="00CB67D3">
        <w:rPr>
          <w:rFonts w:ascii="Univers LT Std 45 Light" w:hAnsi="Univers LT Std 45 Light" w:cs="Arial"/>
        </w:rPr>
        <w:t xml:space="preserve">Whole or cut </w:t>
      </w:r>
      <w:r>
        <w:rPr>
          <w:rFonts w:ascii="Univers LT Std 45 Light" w:hAnsi="Univers LT Std 45 Light" w:cs="Arial"/>
        </w:rPr>
        <w:t xml:space="preserve">fresh </w:t>
      </w:r>
      <w:r w:rsidRPr="00CB67D3">
        <w:rPr>
          <w:rFonts w:ascii="Univers LT Std 45 Light" w:hAnsi="Univers LT Std 45 Light" w:cs="Arial"/>
        </w:rPr>
        <w:t>fruits and vegetables (except leafy greens, tomatoes, and melons)</w:t>
      </w:r>
      <w:r>
        <w:rPr>
          <w:rFonts w:ascii="Univers LT Std 45 Light" w:hAnsi="Univers LT Std 45 Light" w:cs="Arial"/>
        </w:rPr>
        <w:t>;</w:t>
      </w:r>
      <w:r w:rsidRPr="00CB67D3">
        <w:rPr>
          <w:rFonts w:ascii="Univers LT Std 45 Light" w:hAnsi="Univers LT Std 45 Light" w:cs="Arial"/>
        </w:rPr>
        <w:t xml:space="preserve"> Consider </w:t>
      </w:r>
      <w:r>
        <w:rPr>
          <w:rFonts w:ascii="Univers LT Std 45 Light" w:hAnsi="Univers LT Std 45 Light" w:cs="Arial"/>
        </w:rPr>
        <w:t>b</w:t>
      </w:r>
      <w:r w:rsidRPr="00CB67D3">
        <w:rPr>
          <w:rFonts w:ascii="Univers LT Std 45 Light" w:hAnsi="Univers LT Std 45 Light" w:cs="Arial"/>
        </w:rPr>
        <w:t xml:space="preserve">aby carrots, </w:t>
      </w:r>
      <w:r>
        <w:rPr>
          <w:rFonts w:ascii="Univers LT Std 45 Light" w:hAnsi="Univers LT Std 45 Light" w:cs="Arial"/>
        </w:rPr>
        <w:t xml:space="preserve">celery, peppers, cherry or grape tomatoes, </w:t>
      </w:r>
      <w:r w:rsidRPr="00CB67D3">
        <w:rPr>
          <w:rFonts w:ascii="Univers LT Std 45 Light" w:hAnsi="Univers LT Std 45 Light" w:cs="Arial"/>
        </w:rPr>
        <w:t xml:space="preserve">apples, bananas, </w:t>
      </w:r>
      <w:r>
        <w:rPr>
          <w:rFonts w:ascii="Univers LT Std 45 Light" w:hAnsi="Univers LT Std 45 Light" w:cs="Arial"/>
        </w:rPr>
        <w:t xml:space="preserve">grapes, </w:t>
      </w:r>
      <w:r w:rsidRPr="00CB67D3">
        <w:rPr>
          <w:rFonts w:ascii="Univers LT Std 45 Light" w:hAnsi="Univers LT Std 45 Light" w:cs="Arial"/>
        </w:rPr>
        <w:t>berries,</w:t>
      </w:r>
      <w:r>
        <w:rPr>
          <w:rFonts w:ascii="Univers LT Std 45 Light" w:hAnsi="Univers LT Std 45 Light" w:cs="Arial"/>
        </w:rPr>
        <w:t xml:space="preserve"> and  citrus fruits</w:t>
      </w:r>
    </w:p>
    <w:p w14:paraId="4F6F24FE"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salad</w:t>
      </w:r>
    </w:p>
    <w:p w14:paraId="75EAFFD5"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Pr>
          <w:rFonts w:ascii="Univers LT Std 45 Light" w:hAnsi="Univers LT Std 45 Light" w:cs="Arial"/>
        </w:rPr>
        <w:t xml:space="preserve">Commercially packaged </w:t>
      </w:r>
      <w:r w:rsidRPr="007A4CA2">
        <w:rPr>
          <w:rFonts w:ascii="Univers LT Std 45 Light" w:hAnsi="Univers LT Std 45 Light" w:cs="Arial"/>
        </w:rPr>
        <w:t>fruit cups</w:t>
      </w:r>
    </w:p>
    <w:p w14:paraId="53658D3B" w14:textId="77777777" w:rsidR="003A3165"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Canned fruits </w:t>
      </w:r>
      <w:r>
        <w:rPr>
          <w:rFonts w:ascii="Univers LT Std 45 Light" w:hAnsi="Univers LT Std 45 Light" w:cs="Arial"/>
        </w:rPr>
        <w:t>pre-</w:t>
      </w:r>
      <w:r w:rsidRPr="007A4CA2">
        <w:rPr>
          <w:rFonts w:ascii="Univers LT Std 45 Light" w:hAnsi="Univers LT Std 45 Light" w:cs="Arial"/>
        </w:rPr>
        <w:t xml:space="preserve">portioned </w:t>
      </w:r>
      <w:r>
        <w:rPr>
          <w:rFonts w:ascii="Univers LT Std 45 Light" w:hAnsi="Univers LT Std 45 Light" w:cs="Arial"/>
        </w:rPr>
        <w:t>for</w:t>
      </w:r>
      <w:r w:rsidRPr="007A4CA2">
        <w:rPr>
          <w:rFonts w:ascii="Univers LT Std 45 Light" w:hAnsi="Univers LT Std 45 Light" w:cs="Arial"/>
        </w:rPr>
        <w:t xml:space="preserve"> individual servings</w:t>
      </w:r>
    </w:p>
    <w:p w14:paraId="79E7FE33" w14:textId="77777777" w:rsidR="003A3165" w:rsidRPr="007A4CA2" w:rsidRDefault="003A3165" w:rsidP="004D68B1">
      <w:pPr>
        <w:pStyle w:val="ListParagraph"/>
        <w:numPr>
          <w:ilvl w:val="0"/>
          <w:numId w:val="114"/>
        </w:numPr>
        <w:autoSpaceDE w:val="0"/>
        <w:autoSpaceDN w:val="0"/>
        <w:adjustRightInd w:val="0"/>
        <w:spacing w:after="0"/>
        <w:rPr>
          <w:rFonts w:ascii="Univers LT Std 45 Light" w:hAnsi="Univers LT Std 45 Light" w:cs="Arial"/>
        </w:rPr>
      </w:pPr>
      <w:r>
        <w:rPr>
          <w:rFonts w:ascii="Univers LT Std 45 Light" w:hAnsi="Univers LT Std 45 Light" w:cs="Arial"/>
        </w:rPr>
        <w:t>Fruit Juice</w:t>
      </w:r>
    </w:p>
    <w:p w14:paraId="540FEEB3" w14:textId="77777777" w:rsidR="003A3165" w:rsidRPr="007A4CA2" w:rsidRDefault="003A3165" w:rsidP="003A3165">
      <w:pPr>
        <w:autoSpaceDE w:val="0"/>
        <w:autoSpaceDN w:val="0"/>
        <w:adjustRightInd w:val="0"/>
        <w:spacing w:line="276" w:lineRule="auto"/>
        <w:rPr>
          <w:rFonts w:ascii="Univers LT Std 45 Light" w:hAnsi="Univers LT Std 45 Light" w:cs="Arial"/>
          <w:b/>
          <w:bCs/>
          <w:color w:val="4156A1"/>
        </w:rPr>
      </w:pPr>
      <w:r w:rsidRPr="007A4CA2">
        <w:rPr>
          <w:rFonts w:ascii="Univers LT Std 45 Light" w:hAnsi="Univers LT Std 45 Light" w:cs="Arial"/>
          <w:b/>
          <w:bCs/>
          <w:color w:val="4156A1"/>
        </w:rPr>
        <w:t>Grains</w:t>
      </w:r>
    </w:p>
    <w:p w14:paraId="024532C1"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Breads, rolls and buns</w:t>
      </w:r>
    </w:p>
    <w:p w14:paraId="33B8D4E7"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Muffins</w:t>
      </w:r>
      <w:r>
        <w:rPr>
          <w:rFonts w:ascii="Univers LT Std 45 Light" w:hAnsi="Univers LT Std 45 Light" w:cs="Arial"/>
        </w:rPr>
        <w:t xml:space="preserve"> and</w:t>
      </w:r>
      <w:r w:rsidRPr="007A4CA2">
        <w:rPr>
          <w:rFonts w:ascii="Univers LT Std 45 Light" w:hAnsi="Univers LT Std 45 Light" w:cs="Arial"/>
        </w:rPr>
        <w:t xml:space="preserve"> baked goods</w:t>
      </w:r>
      <w:r>
        <w:rPr>
          <w:rFonts w:ascii="Univers LT Std 45 Light" w:hAnsi="Univers LT Std 45 Light" w:cs="Arial"/>
        </w:rPr>
        <w:t xml:space="preserve"> without TCS fillings</w:t>
      </w:r>
    </w:p>
    <w:p w14:paraId="54CC8400"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Crackers, pretzels, popcorn</w:t>
      </w:r>
    </w:p>
    <w:p w14:paraId="44F0DBED" w14:textId="77777777" w:rsidR="003A3165"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Granola bars</w:t>
      </w:r>
    </w:p>
    <w:p w14:paraId="6731EA76" w14:textId="77777777" w:rsidR="003A3165"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Pr>
          <w:rFonts w:ascii="Univers LT Std 45 Light" w:hAnsi="Univers LT Std 45 Light" w:cs="Arial"/>
        </w:rPr>
        <w:t>Tortilla Chip</w:t>
      </w:r>
    </w:p>
    <w:p w14:paraId="00FCA922" w14:textId="77777777" w:rsidR="003A3165" w:rsidRDefault="003A3165" w:rsidP="003A3165">
      <w:pPr>
        <w:autoSpaceDE w:val="0"/>
        <w:autoSpaceDN w:val="0"/>
        <w:adjustRightInd w:val="0"/>
        <w:rPr>
          <w:rFonts w:ascii="Univers LT Std 45 Light" w:hAnsi="Univers LT Std 45 Light" w:cs="Arial"/>
          <w:b/>
          <w:bCs/>
          <w:color w:val="CC0000"/>
        </w:rPr>
        <w:sectPr w:rsidR="003A3165" w:rsidSect="003533F6">
          <w:type w:val="continuous"/>
          <w:pgSz w:w="12240" w:h="15840"/>
          <w:pgMar w:top="1971" w:right="1440" w:bottom="1440" w:left="1440" w:header="720" w:footer="720" w:gutter="0"/>
          <w:cols w:num="2" w:space="720"/>
          <w:docGrid w:linePitch="360"/>
        </w:sectPr>
      </w:pPr>
    </w:p>
    <w:p w14:paraId="2021E072" w14:textId="77777777" w:rsidR="0055759C" w:rsidRDefault="0055759C" w:rsidP="003A3165">
      <w:pPr>
        <w:autoSpaceDE w:val="0"/>
        <w:autoSpaceDN w:val="0"/>
        <w:adjustRightInd w:val="0"/>
        <w:rPr>
          <w:rFonts w:ascii="Univers LT Std 45 Light" w:hAnsi="Univers LT Std 45 Light" w:cs="Arial"/>
          <w:b/>
          <w:bCs/>
          <w:color w:val="CC0000"/>
        </w:rPr>
      </w:pPr>
    </w:p>
    <w:p w14:paraId="77F11EEB" w14:textId="433D4236" w:rsidR="003A3165" w:rsidRPr="007A4CA2" w:rsidRDefault="003A3165" w:rsidP="003A3165">
      <w:pPr>
        <w:autoSpaceDE w:val="0"/>
        <w:autoSpaceDN w:val="0"/>
        <w:adjustRightInd w:val="0"/>
        <w:rPr>
          <w:rFonts w:ascii="Univers LT Std 45 Light" w:hAnsi="Univers LT Std 45 Light" w:cs="Arial"/>
          <w:b/>
          <w:bCs/>
          <w:color w:val="CC0000"/>
        </w:rPr>
      </w:pPr>
      <w:r>
        <w:rPr>
          <w:rFonts w:ascii="Univers LT Std 45 Light" w:hAnsi="Univers LT Std 45 Light" w:cs="Arial"/>
          <w:b/>
          <w:bCs/>
          <w:color w:val="CC0000"/>
        </w:rPr>
        <w:t xml:space="preserve">Foods </w:t>
      </w:r>
      <w:r w:rsidRPr="007A4CA2">
        <w:rPr>
          <w:rFonts w:ascii="Univers LT Std 45 Light" w:hAnsi="Univers LT Std 45 Light" w:cs="Arial"/>
          <w:b/>
          <w:bCs/>
          <w:color w:val="CC0000"/>
        </w:rPr>
        <w:t>to Avoid</w:t>
      </w:r>
    </w:p>
    <w:p w14:paraId="783C0598"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 xml:space="preserve">Sandwiches or </w:t>
      </w:r>
      <w:r>
        <w:rPr>
          <w:rFonts w:ascii="Univers LT Std 45 Light" w:hAnsi="Univers LT Std 45 Light" w:cs="Arial"/>
        </w:rPr>
        <w:t>salads</w:t>
      </w:r>
      <w:r w:rsidRPr="007A4CA2">
        <w:rPr>
          <w:rFonts w:ascii="Univers LT Std 45 Light" w:hAnsi="Univers LT Std 45 Light" w:cs="Arial"/>
        </w:rPr>
        <w:t xml:space="preserve"> with cut tomato, leafy greens or sprouts</w:t>
      </w:r>
    </w:p>
    <w:p w14:paraId="31AF9713"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Fruit cups with cut melon</w:t>
      </w:r>
    </w:p>
    <w:p w14:paraId="38437B4F" w14:textId="77777777" w:rsidR="003A3165" w:rsidRPr="007A4CA2"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Baked potatoes wrapped in foil</w:t>
      </w:r>
    </w:p>
    <w:p w14:paraId="0FDE6383" w14:textId="77777777" w:rsidR="003A3165" w:rsidRDefault="003A3165" w:rsidP="004D68B1">
      <w:pPr>
        <w:pStyle w:val="ListParagraph"/>
        <w:numPr>
          <w:ilvl w:val="0"/>
          <w:numId w:val="115"/>
        </w:numPr>
        <w:autoSpaceDE w:val="0"/>
        <w:autoSpaceDN w:val="0"/>
        <w:adjustRightInd w:val="0"/>
        <w:spacing w:after="0"/>
        <w:rPr>
          <w:rFonts w:ascii="Univers LT Std 45 Light" w:hAnsi="Univers LT Std 45 Light" w:cs="Arial"/>
        </w:rPr>
      </w:pPr>
      <w:r w:rsidRPr="007A4CA2">
        <w:rPr>
          <w:rFonts w:ascii="Univers LT Std 45 Light" w:hAnsi="Univers LT Std 45 Light" w:cs="Arial"/>
        </w:rPr>
        <w:t>Dishes with broth, thick sauce or gravy, such as Sloppy Joe’s, hot dog chili or baked spaghetti</w:t>
      </w:r>
      <w:r>
        <w:rPr>
          <w:rFonts w:ascii="Univers LT Std 45 Light" w:hAnsi="Univers LT Std 45 Light" w:cs="Arial"/>
        </w:rPr>
        <w:t xml:space="preserve"> </w:t>
      </w:r>
      <w:r w:rsidRPr="007A4CA2">
        <w:rPr>
          <w:rFonts w:ascii="Univers LT Std 45 Light" w:hAnsi="Univers LT Std 45 Light" w:cs="Arial"/>
        </w:rPr>
        <w:t>(</w:t>
      </w:r>
      <w:r>
        <w:rPr>
          <w:rFonts w:ascii="Univers LT Std 45 Light" w:hAnsi="Univers LT Std 45 Light" w:cs="Arial"/>
        </w:rPr>
        <w:t>D</w:t>
      </w:r>
      <w:r w:rsidRPr="007A4CA2">
        <w:rPr>
          <w:rFonts w:ascii="Univers LT Std 45 Light" w:hAnsi="Univers LT Std 45 Light" w:cs="Arial"/>
        </w:rPr>
        <w:t xml:space="preserve">ishes </w:t>
      </w:r>
      <w:r>
        <w:rPr>
          <w:rFonts w:ascii="Univers LT Std 45 Light" w:hAnsi="Univers LT Std 45 Light" w:cs="Arial"/>
        </w:rPr>
        <w:t>including</w:t>
      </w:r>
      <w:r w:rsidRPr="007A4CA2">
        <w:rPr>
          <w:rFonts w:ascii="Univers LT Std 45 Light" w:hAnsi="Univers LT Std 45 Light" w:cs="Arial"/>
        </w:rPr>
        <w:t xml:space="preserve"> meat in a thick sauce or gravy are often associated with </w:t>
      </w:r>
      <w:r w:rsidRPr="007A4CA2">
        <w:rPr>
          <w:rFonts w:ascii="Univers LT Std 45 Light" w:hAnsi="Univers LT Std 45 Light" w:cs="Arial"/>
          <w:i/>
          <w:iCs/>
        </w:rPr>
        <w:t>Clostridium perfringens.</w:t>
      </w:r>
      <w:r w:rsidRPr="007A4CA2">
        <w:rPr>
          <w:rFonts w:ascii="Univers LT Std 45 Light" w:hAnsi="Univers LT Std 45 Light" w:cs="Arial"/>
        </w:rPr>
        <w:t>)</w:t>
      </w:r>
    </w:p>
    <w:p w14:paraId="619C5BF3" w14:textId="77777777" w:rsidR="003A3165" w:rsidRPr="00623D62" w:rsidRDefault="003A3165" w:rsidP="004D68B1">
      <w:pPr>
        <w:pStyle w:val="ListParagraph"/>
        <w:numPr>
          <w:ilvl w:val="0"/>
          <w:numId w:val="115"/>
        </w:numPr>
        <w:autoSpaceDE w:val="0"/>
        <w:autoSpaceDN w:val="0"/>
        <w:adjustRightInd w:val="0"/>
        <w:spacing w:after="0"/>
        <w:rPr>
          <w:rFonts w:ascii="Univers LT Std 45 Light" w:hAnsi="Univers LT Std 45 Light" w:cs="Arial"/>
        </w:rPr>
        <w:sectPr w:rsidR="003A3165" w:rsidRPr="00623D62" w:rsidSect="003533F6">
          <w:type w:val="continuous"/>
          <w:pgSz w:w="12240" w:h="15840"/>
          <w:pgMar w:top="1971" w:right="1440" w:bottom="1440" w:left="1440" w:header="720" w:footer="720" w:gutter="0"/>
          <w:cols w:space="720"/>
          <w:docGrid w:linePitch="360"/>
        </w:sectPr>
      </w:pPr>
      <w:r w:rsidRPr="00CB67D3">
        <w:rPr>
          <w:rFonts w:ascii="Univers LT Std 45 Light" w:hAnsi="Univers LT Std 45 Light" w:cs="Arial"/>
        </w:rPr>
        <w:t>Rice-based dishes</w:t>
      </w:r>
    </w:p>
    <w:p w14:paraId="46805E6E" w14:textId="77777777" w:rsidR="003A3165" w:rsidRPr="008961B7" w:rsidRDefault="003A3165" w:rsidP="003A3165">
      <w:pPr>
        <w:autoSpaceDE w:val="0"/>
        <w:autoSpaceDN w:val="0"/>
        <w:adjustRightInd w:val="0"/>
        <w:rPr>
          <w:rFonts w:ascii="Univers LT Std 45 Light" w:hAnsi="Univers LT Std 45 Light" w:cs="Arial"/>
        </w:rPr>
      </w:pPr>
    </w:p>
    <w:p w14:paraId="45B3840B" w14:textId="77777777" w:rsidR="003A3165" w:rsidRDefault="003A3165" w:rsidP="003A3165">
      <w:pPr>
        <w:autoSpaceDE w:val="0"/>
        <w:autoSpaceDN w:val="0"/>
        <w:adjustRightInd w:val="0"/>
        <w:rPr>
          <w:rFonts w:ascii="Univers LT Std 45 Light" w:hAnsi="Univers LT Std 45 Light" w:cs="Arial"/>
          <w:b/>
          <w:bCs/>
          <w:color w:val="CC0000"/>
        </w:rPr>
      </w:pPr>
      <w:r>
        <w:rPr>
          <w:noProof/>
        </w:rPr>
        <w:drawing>
          <wp:anchor distT="0" distB="0" distL="114300" distR="114300" simplePos="0" relativeHeight="251688448" behindDoc="1" locked="0" layoutInCell="1" allowOverlap="1" wp14:anchorId="6FA45C61" wp14:editId="0F78E6D5">
            <wp:simplePos x="0" y="0"/>
            <wp:positionH relativeFrom="column">
              <wp:posOffset>-632460</wp:posOffset>
            </wp:positionH>
            <wp:positionV relativeFrom="paragraph">
              <wp:posOffset>-375920</wp:posOffset>
            </wp:positionV>
            <wp:extent cx="7774358" cy="1143288"/>
            <wp:effectExtent l="0" t="0" r="0" b="0"/>
            <wp:wrapNone/>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sers/SHS/Desktop/zBackgrounds/MFVP_Vertical Word Bkgds/EMFVP_VertBkgd_CookingDemos.pdf"/>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7774358" cy="11432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2DD6AEC" w14:textId="77777777" w:rsidR="003A3165" w:rsidRDefault="003A3165" w:rsidP="003A3165">
      <w:pPr>
        <w:autoSpaceDE w:val="0"/>
        <w:autoSpaceDN w:val="0"/>
        <w:adjustRightInd w:val="0"/>
        <w:rPr>
          <w:rFonts w:ascii="Univers LT Std 45 Light" w:hAnsi="Univers LT Std 45 Light" w:cs="Arial"/>
          <w:b/>
          <w:bCs/>
          <w:color w:val="CC0000"/>
        </w:rPr>
      </w:pPr>
    </w:p>
    <w:p w14:paraId="535B99CE" w14:textId="77777777" w:rsidR="003A3165" w:rsidRDefault="003A3165" w:rsidP="003A3165">
      <w:pPr>
        <w:autoSpaceDE w:val="0"/>
        <w:autoSpaceDN w:val="0"/>
        <w:adjustRightInd w:val="0"/>
        <w:rPr>
          <w:rFonts w:ascii="Univers LT Std 45 Light" w:hAnsi="Univers LT Std 45 Light" w:cs="Arial"/>
          <w:b/>
          <w:bCs/>
          <w:color w:val="CC0000"/>
        </w:rPr>
      </w:pPr>
    </w:p>
    <w:p w14:paraId="7C2844E8" w14:textId="77777777" w:rsidR="003A3165" w:rsidRDefault="003A3165" w:rsidP="003A3165">
      <w:pPr>
        <w:autoSpaceDE w:val="0"/>
        <w:autoSpaceDN w:val="0"/>
        <w:adjustRightInd w:val="0"/>
        <w:rPr>
          <w:rFonts w:ascii="Univers LT Std 45 Light" w:hAnsi="Univers LT Std 45 Light" w:cs="Arial"/>
          <w:b/>
          <w:bCs/>
          <w:color w:val="CC0000"/>
        </w:rPr>
      </w:pPr>
    </w:p>
    <w:p w14:paraId="2FE866A7" w14:textId="77777777" w:rsidR="003A3165" w:rsidRPr="007A4CA2" w:rsidRDefault="003A3165" w:rsidP="003A3165">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to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aintain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afe </w:t>
      </w:r>
      <w:r>
        <w:rPr>
          <w:rFonts w:ascii="Univers LT Std 45 Light" w:hAnsi="Univers LT Std 45 Light" w:cs="Arial"/>
          <w:b/>
          <w:bCs/>
          <w:color w:val="CC0000"/>
        </w:rPr>
        <w:t>t</w:t>
      </w:r>
      <w:r w:rsidRPr="007A4CA2">
        <w:rPr>
          <w:rFonts w:ascii="Univers LT Std 45 Light" w:hAnsi="Univers LT Std 45 Light" w:cs="Arial"/>
          <w:b/>
          <w:bCs/>
          <w:color w:val="CC0000"/>
        </w:rPr>
        <w:t>emperature</w:t>
      </w:r>
    </w:p>
    <w:p w14:paraId="01B6DD94"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Whenever possible, all components should be prepared the day before distribution and allowed to cool to 41°F or below</w:t>
      </w:r>
      <w:r>
        <w:rPr>
          <w:rFonts w:ascii="Univers LT Std 45 Light" w:hAnsi="Univers LT Std 45 Light" w:cs="Arial"/>
        </w:rPr>
        <w:t xml:space="preserve"> when providing cold delivered meals.</w:t>
      </w:r>
    </w:p>
    <w:p w14:paraId="5F5F2020" w14:textId="77777777" w:rsidR="003A3165" w:rsidRPr="007A4CA2" w:rsidRDefault="003A3165" w:rsidP="003A3165">
      <w:pPr>
        <w:pStyle w:val="ListParagraph"/>
        <w:autoSpaceDE w:val="0"/>
        <w:autoSpaceDN w:val="0"/>
        <w:adjustRightInd w:val="0"/>
        <w:rPr>
          <w:rFonts w:ascii="Univers LT Std 45 Light" w:hAnsi="Univers LT Std 45 Light" w:cs="Arial"/>
        </w:rPr>
      </w:pPr>
    </w:p>
    <w:p w14:paraId="5F604FA8"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Pre-chill all components of the boxed lunch. Even if most of the items are non-TCS or non-food items, it is still good practice to pre-chill everything, including drinks, packaging, chips, fruit, etc.</w:t>
      </w:r>
    </w:p>
    <w:p w14:paraId="0CDCBD52" w14:textId="77777777" w:rsidR="003A3165" w:rsidRPr="007A4CA2" w:rsidRDefault="003A3165" w:rsidP="003A3165">
      <w:pPr>
        <w:pStyle w:val="ListParagraph"/>
        <w:rPr>
          <w:rFonts w:ascii="Univers LT Std 45 Light" w:hAnsi="Univers LT Std 45 Light" w:cs="Arial"/>
        </w:rPr>
      </w:pPr>
    </w:p>
    <w:p w14:paraId="0B57ABBD"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Freeze milk or juice cartons, cheese sticks or yogurt cups. Include instructions for shaking or stirring thawed items.</w:t>
      </w:r>
    </w:p>
    <w:p w14:paraId="3D6426EF"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46367E48"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Use any available space in a walk-on cooler for the assembly of meals.</w:t>
      </w:r>
    </w:p>
    <w:p w14:paraId="339779BB"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5525D226" w14:textId="77777777" w:rsidR="003A3165" w:rsidRPr="007A4CA2" w:rsidRDefault="003A3165" w:rsidP="004D68B1">
      <w:pPr>
        <w:pStyle w:val="ListParagraph"/>
        <w:numPr>
          <w:ilvl w:val="0"/>
          <w:numId w:val="111"/>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If walk-in space is not available, meals should be packed in small batches to minimize the time out of temperature control.</w:t>
      </w:r>
    </w:p>
    <w:p w14:paraId="26FBE621" w14:textId="77777777" w:rsidR="003A3165" w:rsidRPr="007A4CA2" w:rsidRDefault="003A3165" w:rsidP="003A3165">
      <w:pPr>
        <w:pStyle w:val="ListParagraph"/>
        <w:rPr>
          <w:rFonts w:ascii="Univers LT Std 45 Light" w:hAnsi="Univers LT Std 45 Light" w:cs="Arial"/>
        </w:rPr>
      </w:pPr>
    </w:p>
    <w:p w14:paraId="28B8502A" w14:textId="77777777" w:rsidR="003A3165" w:rsidRPr="007A4CA2" w:rsidRDefault="003A3165" w:rsidP="003A3165">
      <w:pPr>
        <w:autoSpaceDE w:val="0"/>
        <w:autoSpaceDN w:val="0"/>
        <w:adjustRightInd w:val="0"/>
        <w:rPr>
          <w:rFonts w:ascii="Univers LT Std 45 Light" w:hAnsi="Univers LT Std 45 Light" w:cs="Arial"/>
          <w:sz w:val="22"/>
          <w:szCs w:val="22"/>
        </w:rPr>
      </w:pPr>
    </w:p>
    <w:p w14:paraId="41E81C5F" w14:textId="77777777" w:rsidR="003A3165" w:rsidRPr="007A4CA2" w:rsidRDefault="003A3165" w:rsidP="003A3165">
      <w:pPr>
        <w:autoSpaceDE w:val="0"/>
        <w:autoSpaceDN w:val="0"/>
        <w:adjustRightInd w:val="0"/>
        <w:rPr>
          <w:rFonts w:ascii="Univers LT Std 45 Light" w:hAnsi="Univers LT Std 45 Light" w:cs="Arial"/>
          <w:b/>
          <w:bCs/>
          <w:color w:val="CC0000"/>
        </w:rPr>
      </w:pPr>
      <w:r w:rsidRPr="007A4CA2">
        <w:rPr>
          <w:rFonts w:ascii="Univers LT Std 45 Light" w:hAnsi="Univers LT Std 45 Light" w:cs="Arial"/>
          <w:b/>
          <w:bCs/>
          <w:color w:val="CC0000"/>
        </w:rPr>
        <w:t xml:space="preserve">Best </w:t>
      </w:r>
      <w:r>
        <w:rPr>
          <w:rFonts w:ascii="Univers LT Std 45 Light" w:hAnsi="Univers LT Std 45 Light" w:cs="Arial"/>
          <w:b/>
          <w:bCs/>
          <w:color w:val="CC0000"/>
        </w:rPr>
        <w:t>p</w:t>
      </w:r>
      <w:r w:rsidRPr="007A4CA2">
        <w:rPr>
          <w:rFonts w:ascii="Univers LT Std 45 Light" w:hAnsi="Univers LT Std 45 Light" w:cs="Arial"/>
          <w:b/>
          <w:bCs/>
          <w:color w:val="CC0000"/>
        </w:rPr>
        <w:t xml:space="preserve">ractices for </w:t>
      </w:r>
      <w:r>
        <w:rPr>
          <w:rFonts w:ascii="Univers LT Std 45 Light" w:hAnsi="Univers LT Std 45 Light" w:cs="Arial"/>
          <w:b/>
          <w:bCs/>
          <w:color w:val="CC0000"/>
        </w:rPr>
        <w:t>s</w:t>
      </w:r>
      <w:r w:rsidRPr="007A4CA2">
        <w:rPr>
          <w:rFonts w:ascii="Univers LT Std 45 Light" w:hAnsi="Univers LT Std 45 Light" w:cs="Arial"/>
          <w:b/>
          <w:bCs/>
          <w:color w:val="CC0000"/>
        </w:rPr>
        <w:t xml:space="preserve">chool </w:t>
      </w:r>
      <w:r>
        <w:rPr>
          <w:rFonts w:ascii="Univers LT Std 45 Light" w:hAnsi="Univers LT Std 45 Light" w:cs="Arial"/>
          <w:b/>
          <w:bCs/>
          <w:color w:val="CC0000"/>
        </w:rPr>
        <w:t>m</w:t>
      </w:r>
      <w:r w:rsidRPr="007A4CA2">
        <w:rPr>
          <w:rFonts w:ascii="Univers LT Std 45 Light" w:hAnsi="Univers LT Std 45 Light" w:cs="Arial"/>
          <w:b/>
          <w:bCs/>
          <w:color w:val="CC0000"/>
        </w:rPr>
        <w:t xml:space="preserve">eal </w:t>
      </w:r>
      <w:r>
        <w:rPr>
          <w:rFonts w:ascii="Univers LT Std 45 Light" w:hAnsi="Univers LT Std 45 Light" w:cs="Arial"/>
          <w:b/>
          <w:bCs/>
          <w:color w:val="CC0000"/>
        </w:rPr>
        <w:t>d</w:t>
      </w:r>
      <w:r w:rsidRPr="007A4CA2">
        <w:rPr>
          <w:rFonts w:ascii="Univers LT Std 45 Light" w:hAnsi="Univers LT Std 45 Light" w:cs="Arial"/>
          <w:b/>
          <w:bCs/>
          <w:color w:val="CC0000"/>
        </w:rPr>
        <w:t>elivery</w:t>
      </w:r>
      <w:r>
        <w:rPr>
          <w:rFonts w:ascii="Univers LT Std 45 Light" w:hAnsi="Univers LT Std 45 Light" w:cs="Arial"/>
          <w:b/>
          <w:bCs/>
          <w:color w:val="CC0000"/>
        </w:rPr>
        <w:t xml:space="preserve"> when using TPHC</w:t>
      </w:r>
    </w:p>
    <w:p w14:paraId="00953C70" w14:textId="77777777" w:rsidR="003A3165" w:rsidRPr="007A4CA2"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 xml:space="preserve">Delivery drivers and distribution volunteers must follow employee health policy guidance for food </w:t>
      </w:r>
      <w:r>
        <w:rPr>
          <w:rFonts w:ascii="Univers LT Std 45 Light" w:hAnsi="Univers LT Std 45 Light" w:cs="Arial"/>
        </w:rPr>
        <w:t>employees</w:t>
      </w:r>
      <w:r w:rsidRPr="007A4CA2">
        <w:rPr>
          <w:rFonts w:ascii="Univers LT Std 45 Light" w:hAnsi="Univers LT Std 45 Light" w:cs="Arial"/>
        </w:rPr>
        <w:t>. Do not drive or serve food with the following symptoms: vomiting, diarrhea, fever and cough.</w:t>
      </w:r>
    </w:p>
    <w:p w14:paraId="783C3295" w14:textId="77777777" w:rsidR="003A3165" w:rsidRPr="007A4CA2" w:rsidRDefault="003A3165" w:rsidP="003A3165">
      <w:pPr>
        <w:pStyle w:val="ListParagraph"/>
        <w:autoSpaceDE w:val="0"/>
        <w:autoSpaceDN w:val="0"/>
        <w:adjustRightInd w:val="0"/>
        <w:rPr>
          <w:rFonts w:ascii="Univers LT Std 45 Light" w:hAnsi="Univers LT Std 45 Light" w:cs="Arial"/>
        </w:rPr>
      </w:pPr>
    </w:p>
    <w:p w14:paraId="386D6A2D" w14:textId="77777777" w:rsidR="003A3165" w:rsidRPr="007A4CA2"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Maintain temperature logs of food during preparation and before released for delivery. Prior to leaving</w:t>
      </w:r>
      <w:r>
        <w:rPr>
          <w:rFonts w:ascii="Univers LT Std 45 Light" w:hAnsi="Univers LT Std 45 Light" w:cs="Arial"/>
        </w:rPr>
        <w:t xml:space="preserve"> the production kitchen, complete the</w:t>
      </w:r>
      <w:r w:rsidRPr="007A4CA2">
        <w:rPr>
          <w:rFonts w:ascii="Univers LT Std 45 Light" w:hAnsi="Univers LT Std 45 Light" w:cs="Arial"/>
        </w:rPr>
        <w:t xml:space="preserve"> log with temperature and time the food was taken from the cooler. </w:t>
      </w:r>
    </w:p>
    <w:p w14:paraId="588F22E1" w14:textId="77777777" w:rsidR="003A3165" w:rsidRPr="007A4CA2" w:rsidRDefault="003A3165" w:rsidP="004D68B1">
      <w:pPr>
        <w:pStyle w:val="ListParagraph"/>
        <w:numPr>
          <w:ilvl w:val="0"/>
          <w:numId w:val="117"/>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Cold TCS f</w:t>
      </w:r>
      <w:r w:rsidRPr="007A4CA2">
        <w:rPr>
          <w:rFonts w:ascii="Univers LT Std 45 Light" w:hAnsi="Univers LT Std 45 Light" w:cs="Arial"/>
        </w:rPr>
        <w:t xml:space="preserve">ood cannot be taken out for delivery if not at or below 41°F. </w:t>
      </w:r>
    </w:p>
    <w:p w14:paraId="0639E61D" w14:textId="77777777" w:rsidR="003A3165" w:rsidRPr="007A4CA2" w:rsidRDefault="003A3165" w:rsidP="004D68B1">
      <w:pPr>
        <w:pStyle w:val="ListParagraph"/>
        <w:numPr>
          <w:ilvl w:val="0"/>
          <w:numId w:val="117"/>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Hot</w:t>
      </w:r>
      <w:r>
        <w:rPr>
          <w:rFonts w:ascii="Univers LT Std 45 Light" w:hAnsi="Univers LT Std 45 Light" w:cs="Arial"/>
        </w:rPr>
        <w:t xml:space="preserve"> TCS</w:t>
      </w:r>
      <w:r w:rsidRPr="007A4CA2">
        <w:rPr>
          <w:rFonts w:ascii="Univers LT Std 45 Light" w:hAnsi="Univers LT Std 45 Light" w:cs="Arial"/>
        </w:rPr>
        <w:t xml:space="preserve"> foods must </w:t>
      </w:r>
      <w:r>
        <w:rPr>
          <w:rFonts w:ascii="Univers LT Std 45 Light" w:hAnsi="Univers LT Std 45 Light" w:cs="Arial"/>
        </w:rPr>
        <w:t xml:space="preserve">be at </w:t>
      </w:r>
      <w:r w:rsidRPr="007A4CA2">
        <w:rPr>
          <w:rFonts w:ascii="Univers LT Std 45 Light" w:hAnsi="Univers LT Std 45 Light" w:cs="Arial"/>
        </w:rPr>
        <w:t xml:space="preserve">or above 135°F </w:t>
      </w:r>
      <w:r>
        <w:rPr>
          <w:rFonts w:ascii="Univers LT Std 45 Light" w:hAnsi="Univers LT Std 45 Light" w:cs="Arial"/>
        </w:rPr>
        <w:t>at the start of delivery</w:t>
      </w:r>
      <w:r w:rsidRPr="007A4CA2">
        <w:rPr>
          <w:rFonts w:ascii="Univers LT Std 45 Light" w:hAnsi="Univers LT Std 45 Light" w:cs="Arial"/>
        </w:rPr>
        <w:t xml:space="preserve">. </w:t>
      </w:r>
    </w:p>
    <w:p w14:paraId="763D87E0" w14:textId="77777777" w:rsidR="003A3165" w:rsidRPr="007A4CA2" w:rsidRDefault="003A3165" w:rsidP="003A3165">
      <w:pPr>
        <w:pStyle w:val="ListParagraph"/>
        <w:rPr>
          <w:rFonts w:ascii="Univers LT Std 45 Light" w:hAnsi="Univers LT Std 45 Light" w:cs="Arial"/>
        </w:rPr>
      </w:pPr>
    </w:p>
    <w:p w14:paraId="3192960F" w14:textId="77777777" w:rsidR="003A3165"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Pr>
          <w:rFonts w:ascii="Univers LT Std 45 Light" w:hAnsi="Univers LT Std 45 Light" w:cs="Arial"/>
        </w:rPr>
        <w:t>P</w:t>
      </w:r>
      <w:r w:rsidRPr="007A4CA2">
        <w:rPr>
          <w:rFonts w:ascii="Univers LT Std 45 Light" w:hAnsi="Univers LT Std 45 Light" w:cs="Arial"/>
        </w:rPr>
        <w:t>roperly labeled</w:t>
      </w:r>
      <w:r>
        <w:rPr>
          <w:rFonts w:ascii="Univers LT Std 45 Light" w:hAnsi="Univers LT Std 45 Light" w:cs="Arial"/>
        </w:rPr>
        <w:t xml:space="preserve"> foods </w:t>
      </w:r>
      <w:r w:rsidRPr="007A4CA2">
        <w:rPr>
          <w:rFonts w:ascii="Univers LT Std 45 Light" w:hAnsi="Univers LT Std 45 Light" w:cs="Arial"/>
        </w:rPr>
        <w:t xml:space="preserve">with the time by which it </w:t>
      </w:r>
      <w:r>
        <w:rPr>
          <w:rFonts w:ascii="Univers LT Std 45 Light" w:hAnsi="Univers LT Std 45 Light" w:cs="Arial"/>
        </w:rPr>
        <w:t>should be</w:t>
      </w:r>
      <w:r w:rsidRPr="007A4CA2">
        <w:rPr>
          <w:rFonts w:ascii="Univers LT Std 45 Light" w:hAnsi="Univers LT Std 45 Light" w:cs="Arial"/>
        </w:rPr>
        <w:t xml:space="preserve"> consumed, which is </w:t>
      </w:r>
      <w:r>
        <w:rPr>
          <w:rFonts w:ascii="Univers LT Std 45 Light" w:hAnsi="Univers LT Std 45 Light" w:cs="Arial"/>
        </w:rPr>
        <w:t xml:space="preserve">within </w:t>
      </w:r>
      <w:r w:rsidRPr="007A4CA2">
        <w:rPr>
          <w:rFonts w:ascii="Univers LT Std 45 Light" w:hAnsi="Univers LT Std 45 Light" w:cs="Arial"/>
        </w:rPr>
        <w:t xml:space="preserve">four hours </w:t>
      </w:r>
      <w:r>
        <w:rPr>
          <w:rFonts w:ascii="Univers LT Std 45 Light" w:hAnsi="Univers LT Std 45 Light" w:cs="Arial"/>
        </w:rPr>
        <w:t>of</w:t>
      </w:r>
      <w:r w:rsidRPr="007A4CA2">
        <w:rPr>
          <w:rFonts w:ascii="Univers LT Std 45 Light" w:hAnsi="Univers LT Std 45 Light" w:cs="Arial"/>
        </w:rPr>
        <w:t xml:space="preserve"> remov</w:t>
      </w:r>
      <w:r>
        <w:rPr>
          <w:rFonts w:ascii="Univers LT Std 45 Light" w:hAnsi="Univers LT Std 45 Light" w:cs="Arial"/>
        </w:rPr>
        <w:t>al</w:t>
      </w:r>
      <w:r w:rsidRPr="007A4CA2">
        <w:rPr>
          <w:rFonts w:ascii="Univers LT Std 45 Light" w:hAnsi="Univers LT Std 45 Light" w:cs="Arial"/>
        </w:rPr>
        <w:t xml:space="preserve"> from temperature control. </w:t>
      </w:r>
    </w:p>
    <w:p w14:paraId="5F9396B0" w14:textId="77777777" w:rsidR="003A3165" w:rsidRPr="002F3F51" w:rsidRDefault="003A3165" w:rsidP="004D68B1">
      <w:pPr>
        <w:pStyle w:val="ListParagraph"/>
        <w:numPr>
          <w:ilvl w:val="1"/>
          <w:numId w:val="116"/>
        </w:numPr>
        <w:autoSpaceDE w:val="0"/>
        <w:autoSpaceDN w:val="0"/>
        <w:adjustRightInd w:val="0"/>
        <w:spacing w:after="0" w:line="240" w:lineRule="auto"/>
        <w:rPr>
          <w:rFonts w:ascii="Univers LT Std 45 Light" w:hAnsi="Univers LT Std 45 Light" w:cs="Arial"/>
        </w:rPr>
      </w:pPr>
      <w:r w:rsidRPr="002F3F51">
        <w:rPr>
          <w:rFonts w:ascii="Univers LT Std 45 Light" w:hAnsi="Univers LT Std 45 Light" w:cs="Arial"/>
        </w:rPr>
        <w:t xml:space="preserve">Label should clearly tell the student by which time they should consume the meal. Use clear, plain language (elementary level) and consider also providing instructions in Spanish. Example: “Eat </w:t>
      </w:r>
      <w:r>
        <w:rPr>
          <w:rFonts w:ascii="Univers LT Std 45 Light" w:hAnsi="Univers LT Std 45 Light" w:cs="Arial"/>
        </w:rPr>
        <w:t>or discard</w:t>
      </w:r>
      <w:r w:rsidRPr="002F3F51">
        <w:rPr>
          <w:rFonts w:ascii="Univers LT Std 45 Light" w:hAnsi="Univers LT Std 45 Light" w:cs="Arial"/>
        </w:rPr>
        <w:t xml:space="preserve"> by 2pm today”</w:t>
      </w:r>
      <w:r>
        <w:rPr>
          <w:rFonts w:ascii="Univers LT Std 45 Light" w:hAnsi="Univers LT Std 45 Light" w:cs="Arial"/>
        </w:rPr>
        <w:t>.</w:t>
      </w:r>
    </w:p>
    <w:p w14:paraId="3C08C497" w14:textId="77777777" w:rsidR="003A3165" w:rsidRPr="007A4CA2" w:rsidRDefault="003A3165" w:rsidP="003A3165">
      <w:pPr>
        <w:pStyle w:val="ListParagraph"/>
        <w:autoSpaceDE w:val="0"/>
        <w:autoSpaceDN w:val="0"/>
        <w:adjustRightInd w:val="0"/>
        <w:rPr>
          <w:rFonts w:ascii="Univers LT Std 45 Light" w:hAnsi="Univers LT Std 45 Light" w:cs="Arial"/>
        </w:rPr>
      </w:pPr>
    </w:p>
    <w:p w14:paraId="376AA8DA" w14:textId="77777777" w:rsidR="003A3165" w:rsidRPr="007A4CA2" w:rsidRDefault="003A3165" w:rsidP="004D68B1">
      <w:pPr>
        <w:pStyle w:val="ListParagraph"/>
        <w:numPr>
          <w:ilvl w:val="0"/>
          <w:numId w:val="116"/>
        </w:numPr>
        <w:autoSpaceDE w:val="0"/>
        <w:autoSpaceDN w:val="0"/>
        <w:adjustRightInd w:val="0"/>
        <w:spacing w:after="0" w:line="240" w:lineRule="auto"/>
        <w:rPr>
          <w:rFonts w:ascii="Univers LT Std 45 Light" w:hAnsi="Univers LT Std 45 Light" w:cs="Arial"/>
        </w:rPr>
      </w:pPr>
      <w:r w:rsidRPr="007A4CA2">
        <w:rPr>
          <w:rFonts w:ascii="Univers LT Std 45 Light" w:hAnsi="Univers LT Std 45 Light" w:cs="Arial"/>
        </w:rPr>
        <w:t>Delivery drivers should limit contact with students receiving deliveries and continue to practice social distancing. Use alcohol</w:t>
      </w:r>
      <w:r>
        <w:rPr>
          <w:rFonts w:ascii="Univers LT Std 45 Light" w:hAnsi="Univers LT Std 45 Light" w:cs="Arial"/>
        </w:rPr>
        <w:t>-</w:t>
      </w:r>
      <w:r w:rsidRPr="007A4CA2">
        <w:rPr>
          <w:rFonts w:ascii="Univers LT Std 45 Light" w:hAnsi="Univers LT Std 45 Light" w:cs="Arial"/>
        </w:rPr>
        <w:t xml:space="preserve">based hand sanitizer and disinfectants between stops as necessary. </w:t>
      </w:r>
    </w:p>
    <w:p w14:paraId="11DC7E6D" w14:textId="77777777" w:rsidR="003A3165" w:rsidRDefault="003A3165" w:rsidP="003A3165">
      <w:pPr>
        <w:pStyle w:val="NormalWeb"/>
        <w:shd w:val="clear" w:color="auto" w:fill="FFFFFF"/>
        <w:spacing w:before="0" w:beforeAutospacing="0" w:after="300" w:afterAutospacing="0"/>
        <w:rPr>
          <w:rFonts w:ascii="Helvetica" w:hAnsi="Helvetica" w:cs="Helvetica"/>
          <w:color w:val="222222"/>
          <w:sz w:val="18"/>
          <w:szCs w:val="18"/>
          <w:shd w:val="clear" w:color="auto" w:fill="FFFFFF"/>
        </w:rPr>
      </w:pPr>
    </w:p>
    <w:p w14:paraId="52EADD29" w14:textId="77777777" w:rsidR="003A3165" w:rsidRDefault="003A3165" w:rsidP="003A3165">
      <w:pPr>
        <w:pStyle w:val="NormalWeb"/>
        <w:shd w:val="clear" w:color="auto" w:fill="FFFFFF"/>
        <w:spacing w:before="0" w:beforeAutospacing="0" w:after="300" w:afterAutospacing="0"/>
        <w:jc w:val="center"/>
        <w:rPr>
          <w:rFonts w:ascii="Helvetica" w:hAnsi="Helvetica" w:cs="Helvetica"/>
          <w:color w:val="222222"/>
          <w:sz w:val="18"/>
          <w:szCs w:val="18"/>
          <w:shd w:val="clear" w:color="auto" w:fill="FFFFFF"/>
        </w:rPr>
      </w:pPr>
      <w:r w:rsidRPr="006B61CF">
        <w:rPr>
          <w:rFonts w:ascii="Helvetica" w:hAnsi="Helvetica" w:cs="Helvetica"/>
          <w:noProof/>
          <w:color w:val="222222"/>
          <w:sz w:val="18"/>
          <w:szCs w:val="18"/>
          <w:shd w:val="clear" w:color="auto" w:fill="FFFFFF"/>
        </w:rPr>
        <w:drawing>
          <wp:inline distT="0" distB="0" distL="0" distR="0" wp14:anchorId="2C3C3AF1" wp14:editId="1DAE06EB">
            <wp:extent cx="5135880" cy="8464915"/>
            <wp:effectExtent l="0" t="0" r="762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49064" cy="8486645"/>
                    </a:xfrm>
                    <a:prstGeom prst="rect">
                      <a:avLst/>
                    </a:prstGeom>
                    <a:noFill/>
                    <a:ln>
                      <a:noFill/>
                    </a:ln>
                  </pic:spPr>
                </pic:pic>
              </a:graphicData>
            </a:graphic>
          </wp:inline>
        </w:drawing>
      </w:r>
    </w:p>
    <w:p w14:paraId="17334544" w14:textId="77777777" w:rsidR="003A3165" w:rsidRDefault="003A3165" w:rsidP="003A3165">
      <w:pPr>
        <w:rPr>
          <w:rFonts w:ascii="Tahoma" w:hAnsi="Tahoma" w:cs="Tahoma"/>
          <w:b/>
          <w:sz w:val="22"/>
          <w:szCs w:val="22"/>
        </w:rPr>
      </w:pPr>
      <w:r w:rsidRPr="001B061F">
        <w:rPr>
          <w:rFonts w:ascii="Tahoma" w:hAnsi="Tahoma" w:cs="Tahoma"/>
          <w:b/>
          <w:sz w:val="22"/>
          <w:szCs w:val="22"/>
        </w:rPr>
        <w:t>Time as a Public Health Control Procedure (TPHC)</w:t>
      </w:r>
      <w:r>
        <w:rPr>
          <w:rFonts w:ascii="Tahoma" w:hAnsi="Tahoma" w:cs="Tahoma"/>
          <w:b/>
          <w:sz w:val="22"/>
          <w:szCs w:val="22"/>
        </w:rPr>
        <w:t xml:space="preserve"> SAMPLE procedure for transported meals during unanticipated school closure.</w:t>
      </w:r>
    </w:p>
    <w:p w14:paraId="24F4ED3D" w14:textId="77777777" w:rsidR="003A3165" w:rsidRPr="001B061F" w:rsidRDefault="003A3165" w:rsidP="003A3165">
      <w:pPr>
        <w:rPr>
          <w:rFonts w:ascii="Tahoma" w:hAnsi="Tahoma" w:cs="Tahoma"/>
          <w:sz w:val="28"/>
          <w:szCs w:val="28"/>
        </w:rPr>
      </w:pPr>
    </w:p>
    <w:p w14:paraId="633E0517" w14:textId="77777777" w:rsidR="003A3165" w:rsidRPr="001B061F" w:rsidRDefault="003A3165" w:rsidP="003A3165">
      <w:pPr>
        <w:rPr>
          <w:rFonts w:ascii="Tahoma" w:hAnsi="Tahoma" w:cs="Tahoma"/>
          <w:i/>
          <w:sz w:val="22"/>
          <w:szCs w:val="22"/>
        </w:rPr>
      </w:pPr>
      <w:r w:rsidRPr="001B061F">
        <w:rPr>
          <w:rFonts w:ascii="Tahoma" w:hAnsi="Tahoma" w:cs="Tahoma"/>
          <w:i/>
          <w:sz w:val="22"/>
          <w:szCs w:val="22"/>
        </w:rPr>
        <w:t xml:space="preserve">TPHC applies only to the food product(s) and procedures described. Changes from the written procedures void the safety measures afforded by using time as a public health control and an </w:t>
      </w:r>
      <w:r w:rsidRPr="001B061F">
        <w:rPr>
          <w:rFonts w:ascii="Tahoma" w:hAnsi="Tahoma" w:cs="Tahoma"/>
          <w:i/>
          <w:color w:val="000000"/>
          <w:sz w:val="22"/>
          <w:szCs w:val="22"/>
        </w:rPr>
        <w:t>Environmental Health violation exists if the procedure is not followed.</w:t>
      </w:r>
    </w:p>
    <w:p w14:paraId="5D562B94"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6367"/>
      </w:tblGrid>
      <w:tr w:rsidR="003A3165" w:rsidRPr="001B061F" w14:paraId="6142C95D" w14:textId="77777777" w:rsidTr="001C3D12">
        <w:trPr>
          <w:trHeight w:val="135"/>
        </w:trPr>
        <w:tc>
          <w:tcPr>
            <w:tcW w:w="3708" w:type="dxa"/>
            <w:shd w:val="clear" w:color="auto" w:fill="auto"/>
          </w:tcPr>
          <w:p w14:paraId="4DD2C001"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Food or Menu Item:</w:t>
            </w:r>
          </w:p>
        </w:tc>
        <w:tc>
          <w:tcPr>
            <w:tcW w:w="6367" w:type="dxa"/>
            <w:shd w:val="clear" w:color="auto" w:fill="auto"/>
          </w:tcPr>
          <w:p w14:paraId="291CCE24" w14:textId="77777777" w:rsidR="003A3165" w:rsidRPr="004F74E6" w:rsidRDefault="003A3165" w:rsidP="001C3D12">
            <w:pPr>
              <w:rPr>
                <w:rFonts w:ascii="Tahoma" w:hAnsi="Tahoma" w:cs="Tahoma"/>
                <w:sz w:val="22"/>
                <w:szCs w:val="22"/>
              </w:rPr>
            </w:pPr>
            <w:r w:rsidRPr="004F74E6">
              <w:rPr>
                <w:rFonts w:ascii="Tahoma" w:hAnsi="Tahoma" w:cs="Tahoma"/>
                <w:sz w:val="22"/>
                <w:szCs w:val="22"/>
              </w:rPr>
              <w:t>Transported Meals for Children During Unanticipated School Closure</w:t>
            </w:r>
          </w:p>
          <w:p w14:paraId="511D0482" w14:textId="77777777" w:rsidR="003A3165" w:rsidRPr="004F74E6"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p>
        </w:tc>
      </w:tr>
      <w:tr w:rsidR="003A3165" w:rsidRPr="001B061F" w14:paraId="7BC4B1BD" w14:textId="77777777" w:rsidTr="001C3D12">
        <w:trPr>
          <w:trHeight w:val="135"/>
        </w:trPr>
        <w:tc>
          <w:tcPr>
            <w:tcW w:w="3708" w:type="dxa"/>
            <w:shd w:val="clear" w:color="auto" w:fill="auto"/>
          </w:tcPr>
          <w:p w14:paraId="5A33E254"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Size of Batch/Quantity to prepare:</w:t>
            </w:r>
          </w:p>
        </w:tc>
        <w:tc>
          <w:tcPr>
            <w:tcW w:w="6367" w:type="dxa"/>
            <w:shd w:val="clear" w:color="auto" w:fill="auto"/>
          </w:tcPr>
          <w:p w14:paraId="137E9FCA"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As needed</w:t>
            </w:r>
          </w:p>
        </w:tc>
      </w:tr>
      <w:tr w:rsidR="003A3165" w:rsidRPr="001B061F" w14:paraId="5CE15B65" w14:textId="77777777" w:rsidTr="001C3D12">
        <w:trPr>
          <w:trHeight w:val="135"/>
        </w:trPr>
        <w:tc>
          <w:tcPr>
            <w:tcW w:w="3708" w:type="dxa"/>
            <w:shd w:val="clear" w:color="auto" w:fill="auto"/>
          </w:tcPr>
          <w:p w14:paraId="43E3AA0E"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Ingredients:</w:t>
            </w:r>
          </w:p>
        </w:tc>
        <w:tc>
          <w:tcPr>
            <w:tcW w:w="6367" w:type="dxa"/>
            <w:shd w:val="clear" w:color="auto" w:fill="auto"/>
          </w:tcPr>
          <w:p w14:paraId="0FFFA172"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Pr>
                <w:rFonts w:ascii="Tahoma" w:hAnsi="Tahoma" w:cs="Tahoma"/>
                <w:sz w:val="22"/>
                <w:szCs w:val="22"/>
              </w:rPr>
              <w:t>*See attached list of recipes to be used; recipes should contain all ingredients, preparation methods, and CCPs as appropriate to the item.</w:t>
            </w:r>
          </w:p>
        </w:tc>
      </w:tr>
    </w:tbl>
    <w:p w14:paraId="4C7C0862"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1"/>
        <w:gridCol w:w="6434"/>
      </w:tblGrid>
      <w:tr w:rsidR="003A3165" w:rsidRPr="001B061F" w14:paraId="79C13EAE" w14:textId="77777777" w:rsidTr="001C3D12">
        <w:trPr>
          <w:trHeight w:val="530"/>
        </w:trPr>
        <w:tc>
          <w:tcPr>
            <w:tcW w:w="3641" w:type="dxa"/>
            <w:shd w:val="clear" w:color="auto" w:fill="auto"/>
            <w:vAlign w:val="center"/>
          </w:tcPr>
          <w:p w14:paraId="4D5A7782"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 xml:space="preserve">Procedures for </w:t>
            </w:r>
          </w:p>
          <w:p w14:paraId="22A7A340"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rPr>
            </w:pPr>
            <w:r w:rsidRPr="001B061F">
              <w:rPr>
                <w:rFonts w:ascii="Tahoma" w:hAnsi="Tahoma" w:cs="Tahoma"/>
                <w:sz w:val="22"/>
                <w:szCs w:val="22"/>
              </w:rPr>
              <w:t>preparation, service, and discard:</w:t>
            </w:r>
          </w:p>
        </w:tc>
        <w:tc>
          <w:tcPr>
            <w:tcW w:w="6434" w:type="dxa"/>
            <w:shd w:val="clear" w:color="auto" w:fill="auto"/>
          </w:tcPr>
          <w:p w14:paraId="142E8CBE" w14:textId="10598190" w:rsidR="003A3165" w:rsidRPr="00B77EB0" w:rsidRDefault="003A3165" w:rsidP="004D68B1">
            <w:pPr>
              <w:pStyle w:val="BodyText"/>
              <w:widowControl w:val="0"/>
              <w:numPr>
                <w:ilvl w:val="0"/>
                <w:numId w:val="109"/>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iCs/>
                <w:spacing w:val="-1"/>
                <w:sz w:val="22"/>
                <w:szCs w:val="22"/>
              </w:rPr>
            </w:pPr>
            <w:r w:rsidRPr="00B77EB0">
              <w:rPr>
                <w:rFonts w:ascii="Tahoma" w:hAnsi="Tahoma" w:cs="Tahoma"/>
                <w:i w:val="0"/>
                <w:iCs/>
                <w:spacing w:val="-1"/>
                <w:sz w:val="22"/>
                <w:szCs w:val="22"/>
              </w:rPr>
              <w:t>All food will be prepared and/or assembled in the assigned school kitchen. Hot items will be held in hot holding equipment at 135°</w:t>
            </w:r>
            <w:r w:rsidR="00B80CBC">
              <w:rPr>
                <w:rFonts w:ascii="Tahoma" w:hAnsi="Tahoma" w:cs="Tahoma"/>
                <w:i w:val="0"/>
                <w:iCs/>
                <w:spacing w:val="-1"/>
                <w:sz w:val="22"/>
                <w:szCs w:val="22"/>
              </w:rPr>
              <w:t>F</w:t>
            </w:r>
            <w:r w:rsidRPr="00B77EB0">
              <w:rPr>
                <w:rFonts w:ascii="Tahoma" w:hAnsi="Tahoma" w:cs="Tahoma"/>
                <w:i w:val="0"/>
                <w:iCs/>
                <w:spacing w:val="-1"/>
                <w:sz w:val="22"/>
                <w:szCs w:val="22"/>
              </w:rPr>
              <w:t xml:space="preserve"> or above and cold items will be held under refrigeration at 41°</w:t>
            </w:r>
            <w:r w:rsidR="00B80CBC">
              <w:rPr>
                <w:rFonts w:ascii="Tahoma" w:hAnsi="Tahoma" w:cs="Tahoma"/>
                <w:i w:val="0"/>
                <w:iCs/>
                <w:spacing w:val="-1"/>
                <w:sz w:val="22"/>
                <w:szCs w:val="22"/>
              </w:rPr>
              <w:t>F</w:t>
            </w:r>
            <w:r w:rsidRPr="00B77EB0">
              <w:rPr>
                <w:rFonts w:ascii="Tahoma" w:hAnsi="Tahoma" w:cs="Tahoma"/>
                <w:i w:val="0"/>
                <w:iCs/>
                <w:spacing w:val="-1"/>
                <w:sz w:val="22"/>
                <w:szCs w:val="22"/>
              </w:rPr>
              <w:t xml:space="preserve"> or below. </w:t>
            </w:r>
          </w:p>
          <w:p w14:paraId="58DA1B3B" w14:textId="32660EFB" w:rsidR="003A3165" w:rsidRPr="00B77EB0" w:rsidRDefault="003A3165" w:rsidP="004D68B1">
            <w:pPr>
              <w:pStyle w:val="BodyText"/>
              <w:widowControl w:val="0"/>
              <w:numPr>
                <w:ilvl w:val="0"/>
                <w:numId w:val="109"/>
              </w:numPr>
              <w:tabs>
                <w:tab w:val="left" w:pos="474"/>
              </w:tabs>
              <w:ind w:left="474" w:right="736" w:hanging="450"/>
              <w:rPr>
                <w:rFonts w:ascii="Tahoma" w:hAnsi="Tahoma" w:cs="Tahoma"/>
                <w:i w:val="0"/>
                <w:iCs/>
                <w:spacing w:val="-1"/>
                <w:sz w:val="22"/>
                <w:szCs w:val="22"/>
              </w:rPr>
            </w:pPr>
            <w:r w:rsidRPr="00B77EB0">
              <w:rPr>
                <w:rFonts w:ascii="Tahoma" w:hAnsi="Tahoma" w:cs="Tahoma"/>
                <w:i w:val="0"/>
                <w:iCs/>
                <w:spacing w:val="-1"/>
                <w:sz w:val="22"/>
                <w:szCs w:val="22"/>
              </w:rPr>
              <w:t>All TCS hot and cold foods will be prepared following the instructions found in standardized recipes. All hot TCS foods have a CCP of 135°</w:t>
            </w:r>
            <w:r w:rsidR="00B80CBC">
              <w:rPr>
                <w:rFonts w:ascii="Tahoma" w:hAnsi="Tahoma" w:cs="Tahoma"/>
                <w:i w:val="0"/>
                <w:iCs/>
                <w:spacing w:val="-1"/>
                <w:sz w:val="22"/>
                <w:szCs w:val="22"/>
              </w:rPr>
              <w:t>F</w:t>
            </w:r>
            <w:r w:rsidRPr="00B77EB0">
              <w:rPr>
                <w:rFonts w:ascii="Tahoma" w:hAnsi="Tahoma" w:cs="Tahoma"/>
                <w:i w:val="0"/>
                <w:iCs/>
                <w:spacing w:val="-1"/>
                <w:sz w:val="22"/>
                <w:szCs w:val="22"/>
              </w:rPr>
              <w:t xml:space="preserve"> or higher holding temperature. All cold TCS foods have CCP of 41ºF or below holding instructions.</w:t>
            </w:r>
          </w:p>
          <w:p w14:paraId="425387D7" w14:textId="77777777" w:rsidR="003A3165" w:rsidRPr="00B77EB0" w:rsidRDefault="003A3165" w:rsidP="004D68B1">
            <w:pPr>
              <w:pStyle w:val="BodyText"/>
              <w:widowControl w:val="0"/>
              <w:numPr>
                <w:ilvl w:val="0"/>
                <w:numId w:val="109"/>
              </w:numPr>
              <w:tabs>
                <w:tab w:val="left" w:pos="474"/>
              </w:tabs>
              <w:spacing w:before="1"/>
              <w:ind w:left="474" w:right="218" w:hanging="450"/>
              <w:rPr>
                <w:rFonts w:ascii="Tahoma" w:hAnsi="Tahoma" w:cs="Tahoma"/>
                <w:i w:val="0"/>
                <w:iCs/>
                <w:spacing w:val="-1"/>
                <w:sz w:val="22"/>
                <w:szCs w:val="22"/>
              </w:rPr>
            </w:pPr>
            <w:r w:rsidRPr="00B77EB0">
              <w:rPr>
                <w:rFonts w:ascii="Tahoma" w:hAnsi="Tahoma" w:cs="Tahoma"/>
                <w:i w:val="0"/>
                <w:iCs/>
                <w:spacing w:val="-1"/>
                <w:sz w:val="22"/>
                <w:szCs w:val="22"/>
              </w:rPr>
              <w:t>The end preparation/cooking temperature of TCS hot/cold foods will be taken to ensure the appropriate temperature was reached before packaging for transport. Temperatures will be taken by inserting a calibrated, cleaned, and sanitized food thermometer into random samples of TCS hot/cold food. Temperatures will be recorded on production records or comparable temperature logs. Items prepared on site and requiring assembly/wrapping will be packaged for transport after the appropriate temperature has been determined.</w:t>
            </w:r>
          </w:p>
          <w:p w14:paraId="198F220B" w14:textId="77777777" w:rsidR="003A3165" w:rsidRPr="00B77EB0" w:rsidRDefault="003A3165" w:rsidP="004D68B1">
            <w:pPr>
              <w:pStyle w:val="BodyText"/>
              <w:widowControl w:val="0"/>
              <w:numPr>
                <w:ilvl w:val="0"/>
                <w:numId w:val="109"/>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 xml:space="preserve">Timing for the TPHC procedure will begin when the first batch is removed from the controlled holding equipment. This removal from holding time will be recorded on the production record. </w:t>
            </w:r>
          </w:p>
          <w:p w14:paraId="2319B8CB" w14:textId="77777777" w:rsidR="003A3165" w:rsidRPr="00B77EB0" w:rsidRDefault="003A3165" w:rsidP="004D68B1">
            <w:pPr>
              <w:pStyle w:val="BodyText"/>
              <w:widowControl w:val="0"/>
              <w:numPr>
                <w:ilvl w:val="0"/>
                <w:numId w:val="109"/>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1074" w:hanging="450"/>
              <w:rPr>
                <w:rFonts w:ascii="Tahoma" w:hAnsi="Tahoma" w:cs="Tahoma"/>
                <w:i w:val="0"/>
                <w:iCs/>
                <w:spacing w:val="-1"/>
                <w:sz w:val="22"/>
                <w:szCs w:val="22"/>
              </w:rPr>
            </w:pPr>
            <w:r w:rsidRPr="00B77EB0">
              <w:rPr>
                <w:rFonts w:ascii="Tahoma" w:hAnsi="Tahoma" w:cs="Tahoma"/>
                <w:i w:val="0"/>
                <w:iCs/>
                <w:spacing w:val="-1"/>
                <w:sz w:val="22"/>
                <w:szCs w:val="22"/>
              </w:rPr>
              <w:t>All TCS foods will be placed in packaged containers  or secure wrapping and transported in insulated containers.</w:t>
            </w:r>
          </w:p>
          <w:p w14:paraId="2CD31173" w14:textId="77777777" w:rsidR="003A3165" w:rsidRPr="00B77EB0" w:rsidRDefault="003A3165" w:rsidP="004D68B1">
            <w:pPr>
              <w:pStyle w:val="BodyText"/>
              <w:widowControl w:val="0"/>
              <w:numPr>
                <w:ilvl w:val="0"/>
                <w:numId w:val="109"/>
              </w:numPr>
              <w:tabs>
                <w:tab w:val="left" w:pos="474"/>
              </w:tabs>
              <w:ind w:left="474" w:right="274" w:hanging="450"/>
              <w:rPr>
                <w:rFonts w:ascii="Tahoma" w:hAnsi="Tahoma" w:cs="Tahoma"/>
                <w:i w:val="0"/>
                <w:iCs/>
                <w:spacing w:val="-1"/>
                <w:sz w:val="22"/>
                <w:szCs w:val="22"/>
              </w:rPr>
            </w:pPr>
            <w:r w:rsidRPr="00B77EB0">
              <w:rPr>
                <w:rFonts w:ascii="Tahoma" w:hAnsi="Tahoma" w:cs="Tahoma"/>
                <w:i w:val="0"/>
                <w:iCs/>
                <w:spacing w:val="-1"/>
                <w:sz w:val="22"/>
                <w:szCs w:val="22"/>
              </w:rPr>
              <w:t>Upon arrival at serving site, foods will be dispensed in a safe and sanitary manner while remaining in the packaged containers/wrapping.</w:t>
            </w:r>
          </w:p>
          <w:p w14:paraId="38512A1E" w14:textId="77777777" w:rsidR="003A3165" w:rsidRPr="00B77EB0" w:rsidRDefault="003A3165" w:rsidP="004D68B1">
            <w:pPr>
              <w:pStyle w:val="BodyText"/>
              <w:widowControl w:val="0"/>
              <w:numPr>
                <w:ilvl w:val="0"/>
                <w:numId w:val="109"/>
              </w:numPr>
              <w:tabs>
                <w:tab w:val="left" w:pos="474"/>
              </w:tabs>
              <w:spacing w:before="1"/>
              <w:ind w:left="474" w:right="215" w:hanging="450"/>
              <w:rPr>
                <w:rFonts w:ascii="Tahoma" w:hAnsi="Tahoma" w:cs="Tahoma"/>
                <w:i w:val="0"/>
                <w:iCs/>
                <w:spacing w:val="-1"/>
                <w:sz w:val="22"/>
                <w:szCs w:val="22"/>
              </w:rPr>
            </w:pPr>
            <w:r w:rsidRPr="00B77EB0">
              <w:rPr>
                <w:rFonts w:ascii="Tahoma" w:hAnsi="Tahoma" w:cs="Tahoma"/>
                <w:i w:val="0"/>
                <w:iCs/>
                <w:spacing w:val="-1"/>
                <w:sz w:val="22"/>
                <w:szCs w:val="22"/>
              </w:rPr>
              <w:t>All TCS hot/cold foods will be discarded as waste upon return to the production kitchen. The time of discard and amounts of food will be reported on the production record.</w:t>
            </w:r>
          </w:p>
          <w:p w14:paraId="1CC9835D" w14:textId="77777777" w:rsidR="003A3165" w:rsidRPr="00B77EB0" w:rsidRDefault="003A3165" w:rsidP="004D68B1">
            <w:pPr>
              <w:pStyle w:val="BodyText"/>
              <w:widowControl w:val="0"/>
              <w:numPr>
                <w:ilvl w:val="0"/>
                <w:numId w:val="109"/>
              </w:numPr>
              <w:tabs>
                <w:tab w:val="left" w:pos="0"/>
                <w:tab w:val="left" w:pos="474"/>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ind w:left="474" w:right="429" w:hanging="450"/>
              <w:rPr>
                <w:rFonts w:ascii="Tahoma" w:hAnsi="Tahoma" w:cs="Tahoma"/>
                <w:i w:val="0"/>
                <w:iCs/>
                <w:spacing w:val="-1"/>
                <w:sz w:val="22"/>
                <w:szCs w:val="22"/>
              </w:rPr>
            </w:pPr>
            <w:r w:rsidRPr="00B77EB0">
              <w:rPr>
                <w:rFonts w:ascii="Tahoma" w:hAnsi="Tahoma" w:cs="Tahoma"/>
                <w:i w:val="0"/>
                <w:iCs/>
                <w:spacing w:val="-1"/>
                <w:sz w:val="22"/>
                <w:szCs w:val="22"/>
              </w:rPr>
              <w:t xml:space="preserve">The discard time will be no more than four hours from removal from temperature control at the kitchen. </w:t>
            </w:r>
          </w:p>
        </w:tc>
      </w:tr>
    </w:tbl>
    <w:p w14:paraId="058E8663"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3A3165" w:rsidRPr="001B061F" w14:paraId="1C40496C" w14:textId="77777777" w:rsidTr="001C3D12">
        <w:tc>
          <w:tcPr>
            <w:tcW w:w="3438" w:type="dxa"/>
            <w:vMerge w:val="restart"/>
            <w:shd w:val="clear" w:color="auto" w:fill="auto"/>
          </w:tcPr>
          <w:p w14:paraId="47C62A1A"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t>Time Control</w:t>
            </w:r>
          </w:p>
          <w:p w14:paraId="184A12BF"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2"/>
                <w:szCs w:val="22"/>
              </w:rPr>
            </w:pPr>
          </w:p>
          <w:p w14:paraId="6CBDE10E"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 xml:space="preserve">Time control begins at the completion of the cooking process, when the food is removed from hot holding or cold holding, or the start of assembly when using room temperature ingredients. Check the </w:t>
            </w:r>
            <w:r>
              <w:rPr>
                <w:rFonts w:ascii="Tahoma" w:hAnsi="Tahoma" w:cs="Tahoma"/>
                <w:sz w:val="22"/>
                <w:szCs w:val="22"/>
              </w:rPr>
              <w:t>appropriate box representing</w:t>
            </w:r>
            <w:r w:rsidRPr="001B061F">
              <w:rPr>
                <w:rFonts w:ascii="Tahoma" w:hAnsi="Tahoma" w:cs="Tahoma"/>
                <w:sz w:val="22"/>
                <w:szCs w:val="22"/>
              </w:rPr>
              <w:t xml:space="preserve"> the beginning of time control.</w:t>
            </w:r>
          </w:p>
        </w:tc>
        <w:tc>
          <w:tcPr>
            <w:tcW w:w="6637" w:type="dxa"/>
            <w:shd w:val="clear" w:color="auto" w:fill="auto"/>
          </w:tcPr>
          <w:p w14:paraId="4B6FD4B7"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fldChar w:fldCharType="begin">
                <w:ffData>
                  <w:name w:val=""/>
                  <w:enabled/>
                  <w:calcOnExit w:val="0"/>
                  <w:checkBox>
                    <w:sizeAuto/>
                    <w:default w:val="0"/>
                  </w:checkBox>
                </w:ffData>
              </w:fldChar>
            </w:r>
            <w:r w:rsidRPr="001B061F">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1B061F">
              <w:rPr>
                <w:rFonts w:ascii="Tahoma" w:hAnsi="Tahoma" w:cs="Tahoma"/>
                <w:sz w:val="22"/>
                <w:szCs w:val="22"/>
              </w:rPr>
              <w:fldChar w:fldCharType="end"/>
            </w:r>
            <w:r w:rsidRPr="001B061F">
              <w:rPr>
                <w:rFonts w:ascii="Tahoma" w:hAnsi="Tahoma" w:cs="Tahoma"/>
                <w:sz w:val="22"/>
                <w:szCs w:val="22"/>
              </w:rPr>
              <w:t xml:space="preserve"> Cooking Completion - time begins at the completion of the cooking process:    i.e. cooked pizza removed from the oven.</w:t>
            </w:r>
          </w:p>
        </w:tc>
      </w:tr>
      <w:tr w:rsidR="003A3165" w:rsidRPr="001B061F" w14:paraId="0F80FCC6" w14:textId="77777777" w:rsidTr="001C3D12">
        <w:tc>
          <w:tcPr>
            <w:tcW w:w="3438" w:type="dxa"/>
            <w:vMerge/>
            <w:shd w:val="clear" w:color="auto" w:fill="auto"/>
          </w:tcPr>
          <w:p w14:paraId="694D7F0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5D0E7A91"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fldChar w:fldCharType="begin">
                <w:ffData>
                  <w:name w:val=""/>
                  <w:enabled/>
                  <w:calcOnExit w:val="0"/>
                  <w:checkBox>
                    <w:sizeAuto/>
                    <w:default w:val="1"/>
                  </w:checkBox>
                </w:ffData>
              </w:fldChar>
            </w:r>
            <w:r>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Pr>
                <w:rFonts w:ascii="Tahoma" w:hAnsi="Tahoma" w:cs="Tahoma"/>
                <w:sz w:val="22"/>
                <w:szCs w:val="22"/>
              </w:rPr>
              <w:fldChar w:fldCharType="end"/>
            </w:r>
            <w:r w:rsidRPr="001B061F">
              <w:rPr>
                <w:rFonts w:ascii="Tahoma" w:hAnsi="Tahoma" w:cs="Tahoma"/>
                <w:sz w:val="22"/>
                <w:szCs w:val="22"/>
              </w:rPr>
              <w:t xml:space="preserve"> Removal from hot or cold holding – time begins when the food is removed from temperature control:    i.e. meats or vegetables are removed from hot holding unit, sub sandwiches or milks are removed from refrigeration.</w:t>
            </w:r>
          </w:p>
        </w:tc>
      </w:tr>
      <w:tr w:rsidR="003A3165" w:rsidRPr="001B061F" w14:paraId="5A1DE866" w14:textId="77777777" w:rsidTr="001C3D12">
        <w:tc>
          <w:tcPr>
            <w:tcW w:w="3438" w:type="dxa"/>
            <w:vMerge/>
            <w:shd w:val="clear" w:color="auto" w:fill="auto"/>
          </w:tcPr>
          <w:p w14:paraId="626DE137"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p>
        </w:tc>
        <w:tc>
          <w:tcPr>
            <w:tcW w:w="6637" w:type="dxa"/>
            <w:shd w:val="clear" w:color="auto" w:fill="auto"/>
          </w:tcPr>
          <w:p w14:paraId="2C65D80B" w14:textId="68458689" w:rsidR="003A3165" w:rsidRPr="00026CA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026CAF">
              <w:rPr>
                <w:rFonts w:ascii="Tahoma" w:hAnsi="Tahoma" w:cs="Tahoma"/>
                <w:sz w:val="22"/>
                <w:szCs w:val="22"/>
              </w:rPr>
              <w:fldChar w:fldCharType="begin">
                <w:ffData>
                  <w:name w:val="Check6"/>
                  <w:enabled/>
                  <w:calcOnExit w:val="0"/>
                  <w:checkBox>
                    <w:sizeAuto/>
                    <w:default w:val="0"/>
                  </w:checkBox>
                </w:ffData>
              </w:fldChar>
            </w:r>
            <w:r w:rsidRPr="00026CAF">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026CAF">
              <w:rPr>
                <w:rFonts w:ascii="Tahoma" w:hAnsi="Tahoma" w:cs="Tahoma"/>
                <w:sz w:val="22"/>
                <w:szCs w:val="22"/>
              </w:rPr>
              <w:fldChar w:fldCharType="end"/>
            </w:r>
            <w:r w:rsidRPr="00026CAF">
              <w:rPr>
                <w:rFonts w:ascii="Tahoma" w:hAnsi="Tahoma" w:cs="Tahoma"/>
                <w:sz w:val="22"/>
                <w:szCs w:val="22"/>
              </w:rPr>
              <w:t xml:space="preserve"> </w:t>
            </w:r>
            <w:r w:rsidRPr="004F74E6">
              <w:rPr>
                <w:rFonts w:ascii="Tahoma" w:hAnsi="Tahoma" w:cs="Tahoma"/>
                <w:sz w:val="22"/>
                <w:szCs w:val="22"/>
              </w:rPr>
              <w:t xml:space="preserve">Assembly – </w:t>
            </w:r>
            <w:r w:rsidRPr="004F74E6">
              <w:rPr>
                <w:rFonts w:ascii="Tahoma" w:hAnsi="Tahoma" w:cs="Tahoma"/>
                <w:bCs/>
                <w:sz w:val="22"/>
                <w:szCs w:val="22"/>
              </w:rPr>
              <w:t>time begins</w:t>
            </w:r>
            <w:r w:rsidRPr="004F74E6">
              <w:rPr>
                <w:rFonts w:ascii="Tahoma" w:hAnsi="Tahoma" w:cs="Tahoma"/>
                <w:sz w:val="22"/>
                <w:szCs w:val="22"/>
              </w:rPr>
              <w:t xml:space="preserve"> when preparing the menu item; i.e. sandwiches, salads, cut melons.  Note: For cold items, the ingredients must be removed cold storage at 41° F. before assembly begins. If hot foods are being assembled, all foods must be cooked to the proper temperature and held at least 135 </w:t>
            </w:r>
            <w:r w:rsidR="00B80CBC" w:rsidRPr="004F74E6">
              <w:rPr>
                <w:rFonts w:ascii="Tahoma" w:hAnsi="Tahoma" w:cs="Tahoma"/>
                <w:sz w:val="22"/>
                <w:szCs w:val="22"/>
              </w:rPr>
              <w:t>° F</w:t>
            </w:r>
            <w:r w:rsidRPr="004F74E6">
              <w:rPr>
                <w:rFonts w:ascii="Tahoma" w:hAnsi="Tahoma" w:cs="Tahoma"/>
                <w:sz w:val="22"/>
                <w:szCs w:val="22"/>
              </w:rPr>
              <w:t>.</w:t>
            </w:r>
          </w:p>
        </w:tc>
      </w:tr>
    </w:tbl>
    <w:p w14:paraId="4869790E" w14:textId="77777777" w:rsidR="003A3165" w:rsidRPr="001B061F" w:rsidRDefault="003A3165" w:rsidP="003A3165">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rPr>
          <w:rFonts w:ascii="Tahoma" w:hAnsi="Tahoma" w:cs="Tahoma"/>
          <w:sz w:val="22"/>
          <w:szCs w:val="22"/>
          <w:u w:val="single"/>
        </w:rPr>
      </w:pPr>
    </w:p>
    <w:tbl>
      <w:tblPr>
        <w:tblW w:w="100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8"/>
        <w:gridCol w:w="6637"/>
      </w:tblGrid>
      <w:tr w:rsidR="003A3165" w:rsidRPr="001B061F" w14:paraId="5445B765" w14:textId="77777777" w:rsidTr="001C3D12">
        <w:tc>
          <w:tcPr>
            <w:tcW w:w="3438" w:type="dxa"/>
            <w:shd w:val="clear" w:color="auto" w:fill="auto"/>
          </w:tcPr>
          <w:p w14:paraId="1155EC6D"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b/>
                <w:sz w:val="22"/>
                <w:szCs w:val="22"/>
              </w:rPr>
            </w:pPr>
            <w:r w:rsidRPr="001B061F">
              <w:rPr>
                <w:rFonts w:ascii="Tahoma" w:hAnsi="Tahoma" w:cs="Tahoma"/>
                <w:b/>
                <w:sz w:val="22"/>
                <w:szCs w:val="22"/>
              </w:rPr>
              <w:t>Holding Time</w:t>
            </w:r>
          </w:p>
          <w:p w14:paraId="285BB90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jc w:val="center"/>
              <w:rPr>
                <w:rFonts w:ascii="Tahoma" w:hAnsi="Tahoma" w:cs="Tahoma"/>
                <w:sz w:val="20"/>
                <w:szCs w:val="20"/>
              </w:rPr>
            </w:pPr>
            <w:r w:rsidRPr="001B061F">
              <w:rPr>
                <w:rFonts w:ascii="Tahoma" w:hAnsi="Tahoma" w:cs="Tahoma"/>
                <w:sz w:val="20"/>
                <w:szCs w:val="20"/>
              </w:rPr>
              <w:t>Maximum holding time for food is 4 hours.</w:t>
            </w:r>
          </w:p>
        </w:tc>
        <w:tc>
          <w:tcPr>
            <w:tcW w:w="6637" w:type="dxa"/>
            <w:shd w:val="clear" w:color="auto" w:fill="auto"/>
          </w:tcPr>
          <w:p w14:paraId="61D57065"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No longer than 4 hours</w:t>
            </w:r>
          </w:p>
        </w:tc>
      </w:tr>
      <w:tr w:rsidR="003A3165" w:rsidRPr="001B061F" w14:paraId="5CA547A8" w14:textId="77777777" w:rsidTr="001C3D12">
        <w:tc>
          <w:tcPr>
            <w:tcW w:w="3438" w:type="dxa"/>
            <w:shd w:val="clear" w:color="auto" w:fill="auto"/>
          </w:tcPr>
          <w:p w14:paraId="11997C54"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Specify food location during holding:</w:t>
            </w:r>
          </w:p>
        </w:tc>
        <w:tc>
          <w:tcPr>
            <w:tcW w:w="6637" w:type="dxa"/>
            <w:shd w:val="clear" w:color="auto" w:fill="auto"/>
          </w:tcPr>
          <w:p w14:paraId="484365CD"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Pr>
                <w:rFonts w:ascii="Tahoma" w:hAnsi="Tahoma" w:cs="Tahoma"/>
                <w:sz w:val="22"/>
                <w:szCs w:val="22"/>
              </w:rPr>
              <w:t>Transport containers and vehicles</w:t>
            </w:r>
          </w:p>
        </w:tc>
      </w:tr>
      <w:tr w:rsidR="003A3165" w:rsidRPr="001B061F" w14:paraId="53C63E69" w14:textId="77777777" w:rsidTr="001C3D12">
        <w:tc>
          <w:tcPr>
            <w:tcW w:w="3438" w:type="dxa"/>
            <w:shd w:val="clear" w:color="auto" w:fill="auto"/>
          </w:tcPr>
          <w:p w14:paraId="4BBADE3C" w14:textId="77777777" w:rsidR="003A3165"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1B061F">
              <w:rPr>
                <w:rFonts w:ascii="Tahoma" w:hAnsi="Tahoma" w:cs="Tahoma"/>
                <w:sz w:val="22"/>
                <w:szCs w:val="22"/>
              </w:rPr>
              <w:t>Describe labeling method:</w:t>
            </w:r>
          </w:p>
          <w:p w14:paraId="5AEC7458"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p>
        </w:tc>
        <w:tc>
          <w:tcPr>
            <w:tcW w:w="6637" w:type="dxa"/>
            <w:shd w:val="clear" w:color="auto" w:fill="auto"/>
          </w:tcPr>
          <w:p w14:paraId="3C3837EC"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t>A label will be placed on each insulated transport container indicating the time to discard all TCS contents.</w:t>
            </w:r>
          </w:p>
        </w:tc>
      </w:tr>
      <w:tr w:rsidR="003A3165" w:rsidRPr="001B061F" w14:paraId="3EA489E2" w14:textId="77777777" w:rsidTr="001C3D12">
        <w:tc>
          <w:tcPr>
            <w:tcW w:w="3438" w:type="dxa"/>
            <w:shd w:val="clear" w:color="auto" w:fill="auto"/>
          </w:tcPr>
          <w:p w14:paraId="77552EA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u w:val="single"/>
              </w:rPr>
            </w:pPr>
            <w:r w:rsidRPr="001B061F">
              <w:rPr>
                <w:rFonts w:ascii="Tahoma" w:hAnsi="Tahoma" w:cs="Tahoma"/>
                <w:sz w:val="22"/>
                <w:szCs w:val="22"/>
                <w:u w:val="single"/>
              </w:rPr>
              <w:t>Labeling Method includes:</w:t>
            </w:r>
          </w:p>
        </w:tc>
        <w:tc>
          <w:tcPr>
            <w:tcW w:w="6637" w:type="dxa"/>
            <w:shd w:val="clear" w:color="auto" w:fill="auto"/>
          </w:tcPr>
          <w:p w14:paraId="19EB2405"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sidRPr="001B061F">
              <w:rPr>
                <w:rFonts w:ascii="Tahoma" w:hAnsi="Tahoma" w:cs="Tahoma"/>
                <w:sz w:val="22"/>
                <w:szCs w:val="22"/>
              </w:rPr>
              <w:fldChar w:fldCharType="begin">
                <w:ffData>
                  <w:name w:val="Check9"/>
                  <w:enabled/>
                  <w:calcOnExit w:val="0"/>
                  <w:checkBox>
                    <w:sizeAuto/>
                    <w:default w:val="0"/>
                  </w:checkBox>
                </w:ffData>
              </w:fldChar>
            </w:r>
            <w:bookmarkStart w:id="399" w:name="Check9"/>
            <w:r w:rsidRPr="001B061F">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sidRPr="001B061F">
              <w:rPr>
                <w:rFonts w:ascii="Tahoma" w:hAnsi="Tahoma" w:cs="Tahoma"/>
                <w:sz w:val="22"/>
                <w:szCs w:val="22"/>
              </w:rPr>
              <w:fldChar w:fldCharType="end"/>
            </w:r>
            <w:bookmarkEnd w:id="399"/>
            <w:r w:rsidRPr="001B061F">
              <w:rPr>
                <w:rFonts w:ascii="Tahoma" w:hAnsi="Tahoma" w:cs="Tahoma"/>
                <w:sz w:val="22"/>
                <w:szCs w:val="22"/>
              </w:rPr>
              <w:t xml:space="preserve">  when time control begins</w:t>
            </w:r>
          </w:p>
          <w:p w14:paraId="6CD19095" w14:textId="77777777" w:rsidR="003A3165" w:rsidRPr="001B061F" w:rsidRDefault="003A3165" w:rsidP="001C3D12">
            <w:pPr>
              <w:tabs>
                <w:tab w:val="left" w:pos="0"/>
                <w:tab w:val="left" w:pos="36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ind w:left="360" w:hanging="360"/>
              <w:rPr>
                <w:rFonts w:ascii="Tahoma" w:hAnsi="Tahoma" w:cs="Tahoma"/>
                <w:sz w:val="22"/>
                <w:szCs w:val="22"/>
              </w:rPr>
            </w:pPr>
            <w:r>
              <w:rPr>
                <w:rFonts w:ascii="Tahoma" w:hAnsi="Tahoma" w:cs="Tahoma"/>
                <w:sz w:val="22"/>
                <w:szCs w:val="22"/>
              </w:rPr>
              <w:fldChar w:fldCharType="begin">
                <w:ffData>
                  <w:name w:val="Check10"/>
                  <w:enabled/>
                  <w:calcOnExit w:val="0"/>
                  <w:checkBox>
                    <w:sizeAuto/>
                    <w:default w:val="1"/>
                  </w:checkBox>
                </w:ffData>
              </w:fldChar>
            </w:r>
            <w:bookmarkStart w:id="400" w:name="Check10"/>
            <w:r>
              <w:rPr>
                <w:rFonts w:ascii="Tahoma" w:hAnsi="Tahoma" w:cs="Tahoma"/>
                <w:sz w:val="22"/>
                <w:szCs w:val="22"/>
              </w:rPr>
              <w:instrText xml:space="preserve"> FORMCHECKBOX </w:instrText>
            </w:r>
            <w:r w:rsidR="00DE55A3">
              <w:rPr>
                <w:rFonts w:ascii="Tahoma" w:hAnsi="Tahoma" w:cs="Tahoma"/>
                <w:sz w:val="22"/>
                <w:szCs w:val="22"/>
              </w:rPr>
            </w:r>
            <w:r w:rsidR="00DE55A3">
              <w:rPr>
                <w:rFonts w:ascii="Tahoma" w:hAnsi="Tahoma" w:cs="Tahoma"/>
                <w:sz w:val="22"/>
                <w:szCs w:val="22"/>
              </w:rPr>
              <w:fldChar w:fldCharType="separate"/>
            </w:r>
            <w:r>
              <w:rPr>
                <w:rFonts w:ascii="Tahoma" w:hAnsi="Tahoma" w:cs="Tahoma"/>
                <w:sz w:val="22"/>
                <w:szCs w:val="22"/>
              </w:rPr>
              <w:fldChar w:fldCharType="end"/>
            </w:r>
            <w:bookmarkEnd w:id="400"/>
            <w:r w:rsidRPr="001B061F">
              <w:rPr>
                <w:rFonts w:ascii="Tahoma" w:hAnsi="Tahoma" w:cs="Tahoma"/>
                <w:sz w:val="22"/>
                <w:szCs w:val="22"/>
              </w:rPr>
              <w:t xml:space="preserve">  discard time</w:t>
            </w:r>
          </w:p>
        </w:tc>
      </w:tr>
      <w:tr w:rsidR="003A3165" w:rsidRPr="001B061F" w14:paraId="6E281576" w14:textId="77777777" w:rsidTr="001C3D12">
        <w:tc>
          <w:tcPr>
            <w:tcW w:w="3438" w:type="dxa"/>
            <w:shd w:val="clear" w:color="auto" w:fill="auto"/>
          </w:tcPr>
          <w:p w14:paraId="494A705A"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b/>
                <w:sz w:val="22"/>
                <w:szCs w:val="22"/>
                <w:u w:val="single"/>
              </w:rPr>
            </w:pPr>
            <w:r w:rsidRPr="001B061F">
              <w:rPr>
                <w:rFonts w:ascii="Tahoma" w:hAnsi="Tahoma" w:cs="Tahoma"/>
                <w:b/>
                <w:sz w:val="22"/>
                <w:szCs w:val="22"/>
                <w:u w:val="single"/>
              </w:rPr>
              <w:t>Disposal Method:</w:t>
            </w:r>
          </w:p>
        </w:tc>
        <w:tc>
          <w:tcPr>
            <w:tcW w:w="6637" w:type="dxa"/>
            <w:shd w:val="clear" w:color="auto" w:fill="auto"/>
          </w:tcPr>
          <w:p w14:paraId="47C510F3" w14:textId="77777777" w:rsidR="003A3165" w:rsidRPr="001B061F" w:rsidRDefault="003A3165" w:rsidP="001C3D12">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spacing w:after="120"/>
              <w:rPr>
                <w:rFonts w:ascii="Tahoma" w:hAnsi="Tahoma" w:cs="Tahoma"/>
                <w:sz w:val="22"/>
                <w:szCs w:val="22"/>
              </w:rPr>
            </w:pPr>
            <w:r w:rsidRPr="00C311ED">
              <w:rPr>
                <w:rFonts w:ascii="Tahoma" w:hAnsi="Tahoma" w:cs="Tahoma"/>
                <w:sz w:val="22"/>
                <w:szCs w:val="22"/>
              </w:rPr>
              <w:t>Any leftover TCS hot/cold foods having been transported from the kitchen to the serving point using TPHC procedure will be discarded as waste once returned to the school kitchen. The discard time should be recorded on the production record</w:t>
            </w:r>
            <w:r>
              <w:rPr>
                <w:rFonts w:ascii="Tahoma" w:hAnsi="Tahoma" w:cs="Tahoma"/>
                <w:sz w:val="22"/>
                <w:szCs w:val="22"/>
              </w:rPr>
              <w:t xml:space="preserve"> or other monitoring log.</w:t>
            </w:r>
          </w:p>
        </w:tc>
      </w:tr>
    </w:tbl>
    <w:p w14:paraId="12CC523F" w14:textId="77777777" w:rsidR="003A3165" w:rsidRDefault="003A3165" w:rsidP="003A3165"/>
    <w:p w14:paraId="437BF076" w14:textId="77777777" w:rsidR="003A3165" w:rsidRPr="00CF402D" w:rsidRDefault="003A3165" w:rsidP="003A3165">
      <w:pPr>
        <w:rPr>
          <w:rFonts w:ascii="Tahoma" w:hAnsi="Tahoma" w:cs="Tahoma"/>
          <w:sz w:val="22"/>
          <w:szCs w:val="22"/>
        </w:rPr>
      </w:pPr>
      <w:r w:rsidRPr="00CF402D">
        <w:rPr>
          <w:rFonts w:ascii="Tahoma" w:hAnsi="Tahoma" w:cs="Tahoma"/>
          <w:sz w:val="22"/>
          <w:szCs w:val="22"/>
        </w:rPr>
        <w:t>*List of all TCS hot foods to be transported:</w:t>
      </w:r>
    </w:p>
    <w:p w14:paraId="04C4B3D7" w14:textId="77777777" w:rsidR="003A3165" w:rsidRPr="00CF402D" w:rsidRDefault="003A3165" w:rsidP="003A3165">
      <w:pPr>
        <w:tabs>
          <w:tab w:val="left" w:pos="2100"/>
        </w:tabs>
        <w:rPr>
          <w:rFonts w:ascii="Tahoma" w:hAnsi="Tahoma" w:cs="Tahoma"/>
          <w:sz w:val="22"/>
          <w:szCs w:val="22"/>
        </w:rPr>
      </w:pPr>
    </w:p>
    <w:p w14:paraId="0933F1D6" w14:textId="77777777" w:rsidR="003A3165" w:rsidRPr="00CF402D" w:rsidRDefault="003A3165" w:rsidP="003A3165">
      <w:pPr>
        <w:tabs>
          <w:tab w:val="left" w:pos="2100"/>
        </w:tabs>
        <w:rPr>
          <w:rFonts w:ascii="Tahoma" w:hAnsi="Tahoma" w:cs="Tahoma"/>
          <w:sz w:val="22"/>
          <w:szCs w:val="22"/>
        </w:rPr>
      </w:pPr>
    </w:p>
    <w:p w14:paraId="28D15119" w14:textId="77777777" w:rsidR="003A3165" w:rsidRPr="00CF402D" w:rsidRDefault="003A3165" w:rsidP="003A3165">
      <w:pPr>
        <w:tabs>
          <w:tab w:val="left" w:pos="2100"/>
        </w:tabs>
        <w:rPr>
          <w:rFonts w:ascii="Tahoma" w:hAnsi="Tahoma" w:cs="Tahoma"/>
          <w:sz w:val="22"/>
          <w:szCs w:val="22"/>
        </w:rPr>
      </w:pPr>
    </w:p>
    <w:p w14:paraId="0120E1F6" w14:textId="77777777" w:rsidR="003A3165" w:rsidRPr="00CF402D" w:rsidRDefault="003A3165" w:rsidP="003A3165">
      <w:pPr>
        <w:tabs>
          <w:tab w:val="left" w:pos="2100"/>
        </w:tabs>
        <w:rPr>
          <w:rFonts w:ascii="Tahoma" w:hAnsi="Tahoma" w:cs="Tahoma"/>
          <w:sz w:val="22"/>
          <w:szCs w:val="22"/>
        </w:rPr>
      </w:pPr>
    </w:p>
    <w:p w14:paraId="65893E7B" w14:textId="77777777" w:rsidR="003A3165" w:rsidRDefault="003A3165" w:rsidP="003A3165">
      <w:pPr>
        <w:rPr>
          <w:rFonts w:ascii="Tahoma" w:hAnsi="Tahoma" w:cs="Tahoma"/>
          <w:sz w:val="22"/>
          <w:szCs w:val="22"/>
        </w:rPr>
      </w:pPr>
    </w:p>
    <w:p w14:paraId="5D2EE3A7" w14:textId="77777777" w:rsidR="003A3165" w:rsidRDefault="003A3165" w:rsidP="003A3165">
      <w:pPr>
        <w:rPr>
          <w:rFonts w:ascii="Tahoma" w:hAnsi="Tahoma" w:cs="Tahoma"/>
          <w:sz w:val="22"/>
          <w:szCs w:val="22"/>
        </w:rPr>
      </w:pPr>
    </w:p>
    <w:p w14:paraId="6AE06358" w14:textId="77777777" w:rsidR="003A3165" w:rsidRDefault="003A3165" w:rsidP="003A3165">
      <w:pPr>
        <w:rPr>
          <w:rFonts w:ascii="Tahoma" w:hAnsi="Tahoma" w:cs="Tahoma"/>
          <w:sz w:val="22"/>
          <w:szCs w:val="22"/>
        </w:rPr>
      </w:pPr>
    </w:p>
    <w:p w14:paraId="3D501377" w14:textId="77777777" w:rsidR="003A3165" w:rsidRDefault="003A3165" w:rsidP="003A3165">
      <w:pPr>
        <w:rPr>
          <w:rFonts w:ascii="Tahoma" w:hAnsi="Tahoma" w:cs="Tahoma"/>
          <w:sz w:val="22"/>
          <w:szCs w:val="22"/>
        </w:rPr>
      </w:pPr>
    </w:p>
    <w:p w14:paraId="440796AB" w14:textId="77777777" w:rsidR="003A3165" w:rsidRPr="00CF402D" w:rsidRDefault="003A3165" w:rsidP="003A3165">
      <w:pPr>
        <w:rPr>
          <w:rFonts w:ascii="Tahoma" w:hAnsi="Tahoma" w:cs="Tahoma"/>
          <w:sz w:val="22"/>
          <w:szCs w:val="22"/>
        </w:rPr>
      </w:pPr>
      <w:r w:rsidRPr="00CF402D">
        <w:rPr>
          <w:rFonts w:ascii="Tahoma" w:hAnsi="Tahoma" w:cs="Tahoma"/>
          <w:sz w:val="22"/>
          <w:szCs w:val="22"/>
        </w:rPr>
        <w:t>*List of all TCS cold foods to be transported:</w:t>
      </w:r>
    </w:p>
    <w:p w14:paraId="722C012C" w14:textId="77777777" w:rsidR="003A3165" w:rsidRPr="005D0E18" w:rsidRDefault="003A3165" w:rsidP="003A3165">
      <w:pPr>
        <w:pStyle w:val="NormalWeb"/>
        <w:shd w:val="clear" w:color="auto" w:fill="FFFFFF"/>
        <w:spacing w:before="0" w:beforeAutospacing="0" w:after="300" w:afterAutospacing="0"/>
        <w:rPr>
          <w:rFonts w:ascii="Helvetica" w:hAnsi="Helvetica" w:cs="Helvetica"/>
          <w:color w:val="222222"/>
          <w:sz w:val="18"/>
          <w:szCs w:val="18"/>
        </w:rPr>
      </w:pPr>
    </w:p>
    <w:p w14:paraId="1D35FA22" w14:textId="77777777" w:rsidR="003A3165" w:rsidRPr="005D0E18" w:rsidRDefault="003A3165" w:rsidP="003A3165"/>
    <w:p w14:paraId="3AC9BBA6" w14:textId="77777777" w:rsidR="003A3165" w:rsidRPr="005D0E18" w:rsidRDefault="003A3165" w:rsidP="003A3165"/>
    <w:p w14:paraId="6830AC37" w14:textId="77777777" w:rsidR="003A3165" w:rsidRDefault="003A3165" w:rsidP="003A3165"/>
    <w:p w14:paraId="217EFD1B" w14:textId="77777777" w:rsidR="003A3165" w:rsidRDefault="003A3165" w:rsidP="003A3165"/>
    <w:p w14:paraId="64952554" w14:textId="359C2F2C" w:rsidR="003A3165" w:rsidRPr="00BA3600" w:rsidRDefault="003A3165" w:rsidP="0011310B">
      <w:pPr>
        <w:sectPr w:rsidR="003A3165" w:rsidRPr="00BA3600" w:rsidSect="003533F6">
          <w:footerReference w:type="default" r:id="rId30"/>
          <w:pgSz w:w="12240" w:h="15840" w:code="1"/>
          <w:pgMar w:top="1152" w:right="1152" w:bottom="1152" w:left="1008" w:header="720" w:footer="720" w:gutter="0"/>
          <w:pgNumType w:start="51"/>
          <w:cols w:space="720"/>
          <w:docGrid w:linePitch="360"/>
        </w:sectPr>
      </w:pPr>
    </w:p>
    <w:p w14:paraId="1032A5FE" w14:textId="17A28D2F" w:rsidR="005D6D20" w:rsidRPr="00BA3600" w:rsidRDefault="00CB52FC" w:rsidP="005D6D20">
      <w:pPr>
        <w:pStyle w:val="Heading1"/>
        <w:jc w:val="center"/>
        <w:rPr>
          <w:rFonts w:ascii="Tahoma" w:hAnsi="Tahoma" w:cs="Tahoma"/>
          <w:b/>
          <w:sz w:val="28"/>
          <w:szCs w:val="28"/>
        </w:rPr>
      </w:pPr>
      <w:bookmarkStart w:id="401" w:name="_Toc411603648"/>
      <w:bookmarkStart w:id="402" w:name="_Toc411607027"/>
      <w:bookmarkStart w:id="403" w:name="_Toc167356812"/>
      <w:r w:rsidRPr="004B51AA">
        <w:rPr>
          <w:rFonts w:ascii="Tahoma" w:hAnsi="Tahoma" w:cs="Tahoma"/>
          <w:b/>
          <w:sz w:val="28"/>
          <w:szCs w:val="28"/>
        </w:rPr>
        <w:t>Transported Meals Prerequisite Programs</w:t>
      </w:r>
      <w:r>
        <w:rPr>
          <w:rFonts w:ascii="Tahoma" w:hAnsi="Tahoma" w:cs="Tahoma"/>
          <w:b/>
          <w:sz w:val="28"/>
          <w:szCs w:val="28"/>
        </w:rPr>
        <w:t xml:space="preserve"> </w:t>
      </w:r>
      <w:r w:rsidR="005D6D20" w:rsidRPr="00BA3600">
        <w:rPr>
          <w:rFonts w:ascii="Tahoma" w:hAnsi="Tahoma" w:cs="Tahoma"/>
          <w:b/>
          <w:sz w:val="28"/>
          <w:szCs w:val="28"/>
        </w:rPr>
        <w:t>Corrective Actions</w:t>
      </w:r>
      <w:bookmarkEnd w:id="401"/>
      <w:bookmarkEnd w:id="402"/>
      <w:bookmarkEnd w:id="403"/>
    </w:p>
    <w:p w14:paraId="0216AC5C" w14:textId="77777777" w:rsidR="005D6D20" w:rsidRPr="00BA3600" w:rsidRDefault="005D6D20" w:rsidP="005D6D20">
      <w:pPr>
        <w:pBdr>
          <w:bottom w:val="single" w:sz="12" w:space="1" w:color="auto"/>
        </w:pBdr>
        <w:rPr>
          <w:rFonts w:ascii="Tahoma" w:hAnsi="Tahoma" w:cs="Tahoma"/>
          <w:b/>
          <w:bCs/>
          <w:sz w:val="28"/>
          <w:szCs w:val="20"/>
        </w:rPr>
      </w:pPr>
    </w:p>
    <w:p w14:paraId="3ADF09E8" w14:textId="77777777" w:rsidR="005D6D20" w:rsidRPr="00BA3600" w:rsidRDefault="005D6D20" w:rsidP="005D6D20">
      <w:pPr>
        <w:jc w:val="center"/>
        <w:rPr>
          <w:rFonts w:ascii="Tahoma" w:hAnsi="Tahoma" w:cs="Tahoma"/>
        </w:rPr>
      </w:pPr>
    </w:p>
    <w:p w14:paraId="74EFC74D" w14:textId="77777777" w:rsidR="00C864B6" w:rsidRPr="005D0E18" w:rsidRDefault="00C864B6" w:rsidP="00C864B6">
      <w:pPr>
        <w:rPr>
          <w:rFonts w:ascii="Tahoma" w:hAnsi="Tahoma" w:cs="Tahoma"/>
          <w:color w:val="000000"/>
        </w:rPr>
      </w:pPr>
      <w:r w:rsidRPr="005D0E18">
        <w:rPr>
          <w:rFonts w:ascii="Tahoma" w:hAnsi="Tahoma" w:cs="Tahoma"/>
        </w:rPr>
        <w:t xml:space="preserve">Although the HACCP plan is intended to prevent deviations from the standards outlined in </w:t>
      </w:r>
      <w:r w:rsidRPr="005D0E18">
        <w:rPr>
          <w:rFonts w:ascii="Tahoma" w:hAnsi="Tahoma" w:cs="Tahoma"/>
          <w:i/>
        </w:rPr>
        <w:t>Prerequisite Programs</w:t>
      </w:r>
      <w:r w:rsidRPr="005D0E18">
        <w:rPr>
          <w:rFonts w:ascii="Tahoma" w:hAnsi="Tahoma" w:cs="Tahoma"/>
        </w:rPr>
        <w:t xml:space="preserve"> and </w:t>
      </w:r>
      <w:r w:rsidRPr="005D0E18">
        <w:rPr>
          <w:rFonts w:ascii="Tahoma" w:hAnsi="Tahoma" w:cs="Tahoma"/>
          <w:i/>
        </w:rPr>
        <w:t>Safe Food Handling</w:t>
      </w:r>
      <w:r w:rsidRPr="005D0E18">
        <w:rPr>
          <w:rFonts w:ascii="Tahoma" w:hAnsi="Tahoma" w:cs="Tahoma"/>
        </w:rPr>
        <w:t xml:space="preserve"> sections, perfection is rarely achieved; therefore, there must be a plan to help decide what to do when the standards are not fully met. T</w:t>
      </w:r>
      <w:r w:rsidRPr="005D0E18">
        <w:rPr>
          <w:rFonts w:ascii="Tahoma" w:hAnsi="Tahoma" w:cs="Tahoma"/>
          <w:color w:val="000000"/>
        </w:rPr>
        <w:t xml:space="preserve">hese are called “corrective actions.”  </w:t>
      </w:r>
    </w:p>
    <w:p w14:paraId="2DBDD2A1" w14:textId="77777777" w:rsidR="00C864B6" w:rsidRPr="005D0E18" w:rsidRDefault="00C864B6" w:rsidP="00C864B6">
      <w:pPr>
        <w:rPr>
          <w:rFonts w:ascii="Tahoma" w:hAnsi="Tahoma" w:cs="Tahoma"/>
          <w:color w:val="000000"/>
        </w:rPr>
      </w:pPr>
    </w:p>
    <w:p w14:paraId="6646357D" w14:textId="77777777" w:rsidR="00C864B6" w:rsidRPr="005D0E18" w:rsidRDefault="00C864B6" w:rsidP="00C864B6">
      <w:pPr>
        <w:rPr>
          <w:rFonts w:ascii="Tahoma" w:hAnsi="Tahoma" w:cs="Tahoma"/>
          <w:color w:val="000000"/>
        </w:rPr>
      </w:pPr>
      <w:r w:rsidRPr="005D0E18">
        <w:rPr>
          <w:rFonts w:ascii="Tahoma" w:hAnsi="Tahoma" w:cs="Tahoma"/>
          <w:color w:val="000000"/>
        </w:rPr>
        <w:t xml:space="preserve">The Food Safety Team Leader is in charge of correcting the problem; however, sometimes employees must correct problems and so they must also know about corrective actions and what actions are appropriate to take. </w:t>
      </w:r>
    </w:p>
    <w:p w14:paraId="255201AB" w14:textId="77777777" w:rsidR="005D6D20" w:rsidRPr="00BA3600" w:rsidRDefault="005D6D20" w:rsidP="005D6D20">
      <w:pPr>
        <w:pBdr>
          <w:bottom w:val="single" w:sz="12" w:space="1" w:color="auto"/>
        </w:pBdr>
        <w:rPr>
          <w:rFonts w:ascii="Tahoma" w:hAnsi="Tahoma" w:cs="Tahoma"/>
          <w:b/>
          <w:bCs/>
          <w:sz w:val="28"/>
          <w:szCs w:val="20"/>
        </w:rPr>
      </w:pPr>
    </w:p>
    <w:p w14:paraId="5616CBF2" w14:textId="77777777" w:rsidR="005D6D20" w:rsidRPr="00BA3600" w:rsidRDefault="005D6D20" w:rsidP="005D6D20">
      <w:pPr>
        <w:rPr>
          <w:rFonts w:ascii="Tahoma" w:hAnsi="Tahoma" w:cs="Tahoma"/>
          <w:color w:val="000000"/>
        </w:rPr>
      </w:pPr>
    </w:p>
    <w:p w14:paraId="6534A818" w14:textId="4EF15208" w:rsidR="005D6D20" w:rsidRPr="00BA3600" w:rsidRDefault="005D6D20">
      <w:pPr>
        <w:rPr>
          <w:rFonts w:ascii="Tahoma" w:hAnsi="Tahoma" w:cs="Tahoma"/>
          <w:sz w:val="20"/>
          <w:szCs w:val="20"/>
        </w:rPr>
      </w:pPr>
      <w:r w:rsidRPr="00BA3600">
        <w:rPr>
          <w:rFonts w:ascii="Tahoma" w:hAnsi="Tahoma" w:cs="Tahoma"/>
          <w:sz w:val="20"/>
          <w:szCs w:val="20"/>
        </w:rPr>
        <w:br w:type="page"/>
      </w:r>
    </w:p>
    <w:p w14:paraId="65E012ED" w14:textId="77777777" w:rsidR="005D6D20" w:rsidRPr="00BA3600" w:rsidRDefault="005D6D20" w:rsidP="005D6D20">
      <w:pPr>
        <w:rPr>
          <w:rFonts w:ascii="Tahoma" w:hAnsi="Tahoma" w:cs="Tahoma"/>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8"/>
        <w:gridCol w:w="15"/>
        <w:gridCol w:w="7635"/>
      </w:tblGrid>
      <w:tr w:rsidR="00CA5D5E" w:rsidRPr="00BA3600" w14:paraId="6486016D" w14:textId="77777777" w:rsidTr="00E6743C">
        <w:tc>
          <w:tcPr>
            <w:tcW w:w="10008" w:type="dxa"/>
            <w:gridSpan w:val="3"/>
            <w:tcBorders>
              <w:bottom w:val="single" w:sz="12" w:space="0" w:color="auto"/>
            </w:tcBorders>
            <w:shd w:val="clear" w:color="auto" w:fill="E0E0E0"/>
          </w:tcPr>
          <w:p w14:paraId="3720489C" w14:textId="77777777" w:rsidR="00CA5D5E" w:rsidRPr="00BA3600" w:rsidRDefault="00CA5D5E" w:rsidP="00CA5D5E">
            <w:pPr>
              <w:pStyle w:val="Heading2"/>
              <w:jc w:val="left"/>
              <w:rPr>
                <w:rFonts w:ascii="Tahoma" w:hAnsi="Tahoma" w:cs="Tahoma"/>
              </w:rPr>
            </w:pPr>
          </w:p>
          <w:p w14:paraId="194AC576" w14:textId="6A75D610" w:rsidR="00CA5D5E" w:rsidRPr="00BA3600" w:rsidRDefault="00CA5D5E" w:rsidP="00CA5D5E">
            <w:pPr>
              <w:pStyle w:val="Heading2"/>
              <w:jc w:val="left"/>
              <w:rPr>
                <w:rFonts w:ascii="Tahoma" w:hAnsi="Tahoma" w:cs="Tahoma"/>
              </w:rPr>
            </w:pPr>
            <w:bookmarkStart w:id="404" w:name="_Toc411607028"/>
            <w:bookmarkStart w:id="405" w:name="_Toc167356813"/>
            <w:r w:rsidRPr="00BA3600">
              <w:rPr>
                <w:rFonts w:ascii="Tahoma" w:hAnsi="Tahoma" w:cs="Tahoma"/>
              </w:rPr>
              <w:t>Prerequisite Programs</w:t>
            </w:r>
            <w:bookmarkEnd w:id="404"/>
            <w:r w:rsidR="00C864B6">
              <w:rPr>
                <w:rFonts w:ascii="Tahoma" w:hAnsi="Tahoma" w:cs="Tahoma"/>
              </w:rPr>
              <w:t xml:space="preserve"> Corrective Actions</w:t>
            </w:r>
            <w:bookmarkEnd w:id="405"/>
          </w:p>
        </w:tc>
      </w:tr>
      <w:tr w:rsidR="005D6D20" w:rsidRPr="00BA3600" w14:paraId="34FBFFE3" w14:textId="77777777" w:rsidTr="005D6D20">
        <w:tc>
          <w:tcPr>
            <w:tcW w:w="2373" w:type="dxa"/>
            <w:gridSpan w:val="2"/>
            <w:tcBorders>
              <w:top w:val="single" w:sz="12" w:space="0" w:color="auto"/>
            </w:tcBorders>
          </w:tcPr>
          <w:p w14:paraId="03F1B055" w14:textId="77777777" w:rsidR="005D6D20" w:rsidRPr="00BA3600" w:rsidRDefault="005D6D20" w:rsidP="005D6D20">
            <w:pPr>
              <w:rPr>
                <w:rFonts w:ascii="Tahoma" w:hAnsi="Tahoma" w:cs="Tahoma"/>
              </w:rPr>
            </w:pPr>
          </w:p>
          <w:p w14:paraId="6A065869" w14:textId="77777777" w:rsidR="005D6D20" w:rsidRPr="00BA3600" w:rsidRDefault="005D6D20" w:rsidP="005D6D20">
            <w:pPr>
              <w:rPr>
                <w:rFonts w:ascii="Tahoma" w:hAnsi="Tahoma" w:cs="Tahoma"/>
              </w:rPr>
            </w:pPr>
            <w:r w:rsidRPr="00BA3600">
              <w:rPr>
                <w:rFonts w:ascii="Tahoma" w:hAnsi="Tahoma" w:cs="Tahoma"/>
              </w:rPr>
              <w:t>Facilities</w:t>
            </w:r>
          </w:p>
        </w:tc>
        <w:tc>
          <w:tcPr>
            <w:tcW w:w="7635" w:type="dxa"/>
            <w:tcBorders>
              <w:top w:val="single" w:sz="12" w:space="0" w:color="auto"/>
            </w:tcBorders>
          </w:tcPr>
          <w:p w14:paraId="107AA271" w14:textId="2A89B145" w:rsidR="005D6D20" w:rsidRPr="00A364A6" w:rsidRDefault="005D6D20" w:rsidP="004D68B1">
            <w:pPr>
              <w:pStyle w:val="ListParagraph"/>
              <w:numPr>
                <w:ilvl w:val="0"/>
                <w:numId w:val="125"/>
              </w:numPr>
              <w:rPr>
                <w:rFonts w:ascii="Tahoma" w:hAnsi="Tahoma" w:cs="Tahoma"/>
                <w:sz w:val="24"/>
                <w:szCs w:val="24"/>
              </w:rPr>
            </w:pPr>
            <w:r w:rsidRPr="00A364A6">
              <w:rPr>
                <w:rFonts w:ascii="Tahoma" w:hAnsi="Tahoma" w:cs="Tahoma"/>
                <w:sz w:val="24"/>
                <w:szCs w:val="24"/>
              </w:rPr>
              <w:t xml:space="preserve">If deviations in the facility structure are noted, contact your </w:t>
            </w:r>
            <w:r w:rsidR="001B105E" w:rsidRPr="00AA5B35">
              <w:rPr>
                <w:rFonts w:ascii="Tahoma" w:hAnsi="Tahoma" w:cs="Tahoma"/>
                <w:sz w:val="24"/>
                <w:szCs w:val="24"/>
              </w:rPr>
              <w:t>School Nutrition</w:t>
            </w:r>
            <w:r w:rsidRPr="00A364A6">
              <w:rPr>
                <w:rFonts w:ascii="Tahoma" w:hAnsi="Tahoma" w:cs="Tahoma"/>
                <w:sz w:val="24"/>
                <w:szCs w:val="24"/>
              </w:rPr>
              <w:t xml:space="preserve"> Administrator to determine to whom the repair request should be sent.</w:t>
            </w:r>
          </w:p>
          <w:p w14:paraId="4BB68AEA" w14:textId="77777777" w:rsidR="005D6D20" w:rsidRPr="00A364A6" w:rsidRDefault="005D6D20" w:rsidP="004D68B1">
            <w:pPr>
              <w:pStyle w:val="ListParagraph"/>
              <w:numPr>
                <w:ilvl w:val="0"/>
                <w:numId w:val="125"/>
              </w:numPr>
              <w:rPr>
                <w:rFonts w:ascii="Tahoma" w:hAnsi="Tahoma" w:cs="Tahoma"/>
              </w:rPr>
            </w:pPr>
            <w:r w:rsidRPr="00A364A6">
              <w:rPr>
                <w:rFonts w:ascii="Tahoma" w:hAnsi="Tahoma" w:cs="Tahoma"/>
                <w:sz w:val="24"/>
                <w:szCs w:val="24"/>
              </w:rPr>
              <w:t>Follow up if repairs are not completed in a timely manner.</w:t>
            </w:r>
          </w:p>
        </w:tc>
      </w:tr>
      <w:tr w:rsidR="005D6D20" w:rsidRPr="00BA3600" w14:paraId="0E97BEB8" w14:textId="77777777" w:rsidTr="005D6D20">
        <w:tc>
          <w:tcPr>
            <w:tcW w:w="2373" w:type="dxa"/>
            <w:gridSpan w:val="2"/>
          </w:tcPr>
          <w:p w14:paraId="429468E1" w14:textId="77777777" w:rsidR="005D6D20" w:rsidRPr="00BA3600" w:rsidRDefault="005D6D20" w:rsidP="005D6D20">
            <w:pPr>
              <w:rPr>
                <w:rFonts w:ascii="Tahoma" w:hAnsi="Tahoma" w:cs="Tahoma"/>
              </w:rPr>
            </w:pPr>
          </w:p>
          <w:p w14:paraId="5288492B" w14:textId="77777777" w:rsidR="005D6D20" w:rsidRPr="00BA3600" w:rsidRDefault="005D6D20" w:rsidP="005D6D20">
            <w:pPr>
              <w:rPr>
                <w:rFonts w:ascii="Tahoma" w:hAnsi="Tahoma" w:cs="Tahoma"/>
              </w:rPr>
            </w:pPr>
            <w:r w:rsidRPr="00BA3600">
              <w:rPr>
                <w:rFonts w:ascii="Tahoma" w:hAnsi="Tahoma" w:cs="Tahoma"/>
              </w:rPr>
              <w:t>Equipment – selection and installation</w:t>
            </w:r>
          </w:p>
        </w:tc>
        <w:tc>
          <w:tcPr>
            <w:tcW w:w="7635" w:type="dxa"/>
          </w:tcPr>
          <w:p w14:paraId="516BD0C2" w14:textId="77777777" w:rsidR="005D6D20" w:rsidRPr="00A364A6" w:rsidRDefault="005D6D20" w:rsidP="004D68B1">
            <w:pPr>
              <w:pStyle w:val="ListParagraph"/>
              <w:numPr>
                <w:ilvl w:val="0"/>
                <w:numId w:val="124"/>
              </w:numPr>
              <w:rPr>
                <w:rFonts w:ascii="Tahoma" w:hAnsi="Tahoma" w:cs="Tahoma"/>
                <w:sz w:val="24"/>
                <w:szCs w:val="24"/>
              </w:rPr>
            </w:pPr>
            <w:r w:rsidRPr="00A364A6">
              <w:rPr>
                <w:rFonts w:ascii="Tahoma" w:hAnsi="Tahoma" w:cs="Tahoma"/>
                <w:sz w:val="24"/>
                <w:szCs w:val="24"/>
              </w:rPr>
              <w:t>Re-educate any employee who is not following the procedures for this standard.</w:t>
            </w:r>
          </w:p>
          <w:p w14:paraId="30349006" w14:textId="77777777" w:rsidR="005D6D20" w:rsidRPr="00A364A6" w:rsidRDefault="005D6D20" w:rsidP="004D68B1">
            <w:pPr>
              <w:pStyle w:val="ListParagraph"/>
              <w:numPr>
                <w:ilvl w:val="0"/>
                <w:numId w:val="124"/>
              </w:numPr>
              <w:rPr>
                <w:rFonts w:ascii="Tahoma" w:hAnsi="Tahoma" w:cs="Tahoma"/>
                <w:sz w:val="24"/>
                <w:szCs w:val="24"/>
              </w:rPr>
            </w:pPr>
            <w:r w:rsidRPr="00A364A6">
              <w:rPr>
                <w:rFonts w:ascii="Tahoma" w:hAnsi="Tahoma" w:cs="Tahoma"/>
                <w:sz w:val="24"/>
                <w:szCs w:val="24"/>
              </w:rPr>
              <w:t>If deviations are noted, contact your School Nutrition Administrator to determine to whom the repair request should be sent.</w:t>
            </w:r>
          </w:p>
          <w:p w14:paraId="6B85FF15" w14:textId="176FEB36" w:rsidR="005D6D20" w:rsidRPr="00A364A6" w:rsidRDefault="005D6D20" w:rsidP="004D68B1">
            <w:pPr>
              <w:pStyle w:val="ListParagraph"/>
              <w:numPr>
                <w:ilvl w:val="0"/>
                <w:numId w:val="124"/>
              </w:numPr>
              <w:rPr>
                <w:rFonts w:ascii="Tahoma" w:hAnsi="Tahoma" w:cs="Tahoma"/>
              </w:rPr>
            </w:pPr>
            <w:r w:rsidRPr="00A364A6">
              <w:rPr>
                <w:rFonts w:ascii="Tahoma" w:hAnsi="Tahoma" w:cs="Tahoma"/>
                <w:sz w:val="24"/>
                <w:szCs w:val="24"/>
              </w:rPr>
              <w:t>Disco</w:t>
            </w:r>
            <w:r w:rsidR="00475A73" w:rsidRPr="00A364A6">
              <w:rPr>
                <w:rFonts w:ascii="Tahoma" w:hAnsi="Tahoma" w:cs="Tahoma"/>
                <w:sz w:val="24"/>
                <w:szCs w:val="24"/>
              </w:rPr>
              <w:t xml:space="preserve">ntinue use of equipment </w:t>
            </w:r>
            <w:r w:rsidRPr="00A364A6">
              <w:rPr>
                <w:rFonts w:ascii="Tahoma" w:hAnsi="Tahoma" w:cs="Tahoma"/>
                <w:sz w:val="24"/>
                <w:szCs w:val="24"/>
              </w:rPr>
              <w:t>not approved for use in your facility.</w:t>
            </w:r>
          </w:p>
        </w:tc>
      </w:tr>
      <w:tr w:rsidR="005D6D20" w:rsidRPr="00BA3600" w14:paraId="71039BAC" w14:textId="77777777" w:rsidTr="005D6D20">
        <w:tc>
          <w:tcPr>
            <w:tcW w:w="2373" w:type="dxa"/>
            <w:gridSpan w:val="2"/>
          </w:tcPr>
          <w:p w14:paraId="6E7C5682" w14:textId="77777777" w:rsidR="005D6D20" w:rsidRPr="00BA3600" w:rsidRDefault="005D6D20" w:rsidP="005D6D20">
            <w:pPr>
              <w:rPr>
                <w:rFonts w:ascii="Tahoma" w:hAnsi="Tahoma" w:cs="Tahoma"/>
              </w:rPr>
            </w:pPr>
          </w:p>
          <w:p w14:paraId="330FA5E0" w14:textId="77777777" w:rsidR="005D6D20" w:rsidRPr="00BA3600" w:rsidRDefault="005D6D20" w:rsidP="005D6D20">
            <w:pPr>
              <w:rPr>
                <w:rFonts w:ascii="Tahoma" w:hAnsi="Tahoma" w:cs="Tahoma"/>
              </w:rPr>
            </w:pPr>
            <w:r w:rsidRPr="00BA3600">
              <w:rPr>
                <w:rFonts w:ascii="Tahoma" w:hAnsi="Tahoma" w:cs="Tahoma"/>
              </w:rPr>
              <w:t>Equipment – Maintenance</w:t>
            </w:r>
          </w:p>
        </w:tc>
        <w:tc>
          <w:tcPr>
            <w:tcW w:w="7635" w:type="dxa"/>
          </w:tcPr>
          <w:p w14:paraId="7A5B4462" w14:textId="77777777"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Re-educate any employee who is not following the proper procedures for maintaining equipment.</w:t>
            </w:r>
          </w:p>
          <w:p w14:paraId="1A5B64C8" w14:textId="4BD9E6C3"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For an inaccurate, bimetallic-dial-faced thermometer</w:t>
            </w:r>
            <w:r w:rsidR="00E33AB4">
              <w:rPr>
                <w:rFonts w:ascii="Tahoma" w:hAnsi="Tahoma" w:cs="Tahoma"/>
                <w:sz w:val="24"/>
                <w:szCs w:val="24"/>
              </w:rPr>
              <w:t>,</w:t>
            </w:r>
            <w:r w:rsidRPr="00A364A6">
              <w:rPr>
                <w:rFonts w:ascii="Tahoma" w:hAnsi="Tahoma" w:cs="Tahoma"/>
                <w:sz w:val="24"/>
                <w:szCs w:val="24"/>
              </w:rPr>
              <w:t xml:space="preserve"> adjust the temperature by turning the dial while securing the calibration nut (located just under or below the dial) with pliers or a wrench.</w:t>
            </w:r>
          </w:p>
          <w:p w14:paraId="3F3605D4" w14:textId="77777777"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For an inaccurate, digital thermometer with a reset button, adjust the thermometer according to manufacturer’s instructions.  If it cannot be adjusted, purchase a new thermometer.</w:t>
            </w:r>
          </w:p>
          <w:p w14:paraId="168A6033" w14:textId="77777777" w:rsidR="005D6D20" w:rsidRPr="00A364A6" w:rsidRDefault="005D6D20" w:rsidP="004D68B1">
            <w:pPr>
              <w:pStyle w:val="ListParagraph"/>
              <w:numPr>
                <w:ilvl w:val="0"/>
                <w:numId w:val="123"/>
              </w:numPr>
              <w:rPr>
                <w:rFonts w:ascii="Tahoma" w:hAnsi="Tahoma" w:cs="Tahoma"/>
                <w:sz w:val="24"/>
                <w:szCs w:val="24"/>
              </w:rPr>
            </w:pPr>
            <w:r w:rsidRPr="00A364A6">
              <w:rPr>
                <w:rFonts w:ascii="Tahoma" w:hAnsi="Tahoma" w:cs="Tahoma"/>
                <w:sz w:val="24"/>
                <w:szCs w:val="24"/>
              </w:rPr>
              <w:t>If an inaccurate thermometer cannot be adjusted on-site, do not use it.  Follow the manufacturers’ instructions for having the thermometer calibrated. If it cannot be calibrated, it must be thrown out.</w:t>
            </w:r>
          </w:p>
          <w:p w14:paraId="55993142" w14:textId="77777777" w:rsidR="005D6D20" w:rsidRPr="00F11011" w:rsidRDefault="005D6D20" w:rsidP="004D68B1">
            <w:pPr>
              <w:pStyle w:val="ListParagraph"/>
              <w:numPr>
                <w:ilvl w:val="0"/>
                <w:numId w:val="123"/>
              </w:numPr>
              <w:rPr>
                <w:rFonts w:ascii="Tahoma" w:hAnsi="Tahoma" w:cs="Tahoma"/>
              </w:rPr>
            </w:pPr>
            <w:r w:rsidRPr="00A364A6">
              <w:rPr>
                <w:rFonts w:ascii="Tahoma" w:hAnsi="Tahoma" w:cs="Tahoma"/>
                <w:sz w:val="24"/>
                <w:szCs w:val="24"/>
              </w:rPr>
              <w:t>Notify the School Nutrition Administrator if the Equipment Maintenance Schedule is not followed.</w:t>
            </w:r>
          </w:p>
        </w:tc>
      </w:tr>
      <w:tr w:rsidR="005D6D20" w:rsidRPr="00BA3600" w14:paraId="480797EB" w14:textId="77777777" w:rsidTr="005D6D20">
        <w:tc>
          <w:tcPr>
            <w:tcW w:w="2373" w:type="dxa"/>
            <w:gridSpan w:val="2"/>
          </w:tcPr>
          <w:p w14:paraId="41EAE972" w14:textId="77777777" w:rsidR="005D6D20" w:rsidRPr="00BA3600" w:rsidRDefault="005D6D20" w:rsidP="005D6D20">
            <w:pPr>
              <w:rPr>
                <w:rFonts w:ascii="Tahoma" w:hAnsi="Tahoma" w:cs="Tahoma"/>
              </w:rPr>
            </w:pPr>
          </w:p>
          <w:p w14:paraId="6C0A972C" w14:textId="77777777" w:rsidR="005D6D20" w:rsidRPr="00BA3600" w:rsidRDefault="005D6D20" w:rsidP="005D6D20">
            <w:pPr>
              <w:rPr>
                <w:rFonts w:ascii="Tahoma" w:hAnsi="Tahoma" w:cs="Tahoma"/>
              </w:rPr>
            </w:pPr>
            <w:r w:rsidRPr="00BA3600">
              <w:rPr>
                <w:rFonts w:ascii="Tahoma" w:hAnsi="Tahoma" w:cs="Tahoma"/>
              </w:rPr>
              <w:t>Employees – Health</w:t>
            </w:r>
          </w:p>
        </w:tc>
        <w:tc>
          <w:tcPr>
            <w:tcW w:w="7635" w:type="dxa"/>
          </w:tcPr>
          <w:p w14:paraId="6D566E3D" w14:textId="7DA7AD5D" w:rsidR="005D6D20" w:rsidRPr="00BA3600" w:rsidRDefault="005D6D20" w:rsidP="004D68B1">
            <w:pPr>
              <w:numPr>
                <w:ilvl w:val="0"/>
                <w:numId w:val="77"/>
              </w:numPr>
              <w:rPr>
                <w:rFonts w:ascii="Tahoma" w:hAnsi="Tahoma" w:cs="Tahoma"/>
              </w:rPr>
            </w:pPr>
            <w:r w:rsidRPr="00BA3600">
              <w:rPr>
                <w:rFonts w:ascii="Tahoma" w:hAnsi="Tahoma" w:cs="Tahoma"/>
              </w:rPr>
              <w:t xml:space="preserve">Re-educate any food employee who is not following the procedures outlined under Employees – Health in </w:t>
            </w:r>
            <w:r w:rsidR="00A31CE7">
              <w:rPr>
                <w:rFonts w:ascii="Tahoma" w:hAnsi="Tahoma" w:cs="Tahoma"/>
              </w:rPr>
              <w:t>HACCP Part 1</w:t>
            </w:r>
            <w:r w:rsidR="00E37D98">
              <w:rPr>
                <w:rFonts w:ascii="Tahoma" w:hAnsi="Tahoma" w:cs="Tahoma"/>
              </w:rPr>
              <w:t xml:space="preserve"> Section:</w:t>
            </w:r>
            <w:r w:rsidRPr="00BA3600">
              <w:rPr>
                <w:rFonts w:ascii="Tahoma" w:hAnsi="Tahoma" w:cs="Tahoma"/>
              </w:rPr>
              <w:t xml:space="preserve"> Prerequisite Programs and the Employee Health Policy.</w:t>
            </w:r>
          </w:p>
          <w:p w14:paraId="27D012B9" w14:textId="5A439D17" w:rsidR="005D6D20" w:rsidRPr="00BA3600" w:rsidRDefault="005D6D20" w:rsidP="004D68B1">
            <w:pPr>
              <w:numPr>
                <w:ilvl w:val="0"/>
                <w:numId w:val="77"/>
              </w:numPr>
              <w:rPr>
                <w:rFonts w:ascii="Tahoma" w:hAnsi="Tahoma" w:cs="Tahoma"/>
              </w:rPr>
            </w:pPr>
            <w:r w:rsidRPr="00BA3600">
              <w:rPr>
                <w:rFonts w:ascii="Tahoma" w:hAnsi="Tahoma" w:cs="Tahoma"/>
              </w:rPr>
              <w:t xml:space="preserve">Immediately send home any food employee who is working who has been diagnosed with </w:t>
            </w:r>
            <w:r w:rsidRPr="00BA3600">
              <w:rPr>
                <w:rFonts w:ascii="Tahoma" w:hAnsi="Tahoma" w:cs="Tahoma"/>
                <w:i/>
                <w:iCs/>
              </w:rPr>
              <w:t>Salmonella</w:t>
            </w:r>
            <w:r w:rsidRPr="00BA3600">
              <w:rPr>
                <w:rFonts w:ascii="Tahoma" w:hAnsi="Tahoma" w:cs="Tahoma"/>
              </w:rPr>
              <w:t xml:space="preserve"> Typhi, </w:t>
            </w:r>
            <w:r w:rsidRPr="00BA3600">
              <w:rPr>
                <w:rFonts w:ascii="Tahoma" w:hAnsi="Tahoma" w:cs="Tahoma"/>
                <w:i/>
                <w:iCs/>
              </w:rPr>
              <w:t>Shigella</w:t>
            </w:r>
            <w:r w:rsidRPr="00BA3600">
              <w:rPr>
                <w:rFonts w:ascii="Tahoma" w:hAnsi="Tahoma" w:cs="Tahoma"/>
              </w:rPr>
              <w:t xml:space="preserve">, </w:t>
            </w:r>
            <w:r w:rsidRPr="00BA3600">
              <w:rPr>
                <w:rFonts w:ascii="Tahoma" w:hAnsi="Tahoma" w:cs="Tahoma"/>
                <w:i/>
                <w:iCs/>
              </w:rPr>
              <w:t>E. coli</w:t>
            </w:r>
            <w:r w:rsidRPr="00BA3600">
              <w:rPr>
                <w:rFonts w:ascii="Tahoma" w:hAnsi="Tahoma" w:cs="Tahoma"/>
              </w:rPr>
              <w:t xml:space="preserve"> </w:t>
            </w:r>
            <w:r w:rsidR="00DE5D42">
              <w:rPr>
                <w:rFonts w:ascii="Tahoma" w:hAnsi="Tahoma" w:cs="Tahoma"/>
              </w:rPr>
              <w:t>O</w:t>
            </w:r>
            <w:r w:rsidRPr="00BA3600">
              <w:rPr>
                <w:rFonts w:ascii="Tahoma" w:hAnsi="Tahoma" w:cs="Tahoma"/>
              </w:rPr>
              <w:t xml:space="preserve">157:H7, </w:t>
            </w:r>
            <w:r w:rsidR="00DE5D42">
              <w:rPr>
                <w:rFonts w:ascii="Tahoma" w:hAnsi="Tahoma" w:cs="Tahoma"/>
              </w:rPr>
              <w:t>n</w:t>
            </w:r>
            <w:r w:rsidRPr="00BA3600">
              <w:rPr>
                <w:rFonts w:ascii="Tahoma" w:hAnsi="Tahoma" w:cs="Tahoma"/>
              </w:rPr>
              <w:t>orovirus, Hepatitis A</w:t>
            </w:r>
            <w:r w:rsidR="00A20B4C">
              <w:rPr>
                <w:rFonts w:ascii="Tahoma" w:hAnsi="Tahoma" w:cs="Tahoma"/>
              </w:rPr>
              <w:t xml:space="preserve">, or </w:t>
            </w:r>
            <w:r w:rsidR="00A20B4C" w:rsidRPr="00A20B4C">
              <w:rPr>
                <w:rFonts w:ascii="Tahoma" w:hAnsi="Tahoma" w:cs="Tahoma"/>
                <w:i/>
                <w:iCs/>
              </w:rPr>
              <w:t>Salmonella</w:t>
            </w:r>
            <w:r w:rsidR="00A20B4C">
              <w:rPr>
                <w:rFonts w:ascii="Tahoma" w:hAnsi="Tahoma" w:cs="Tahoma"/>
              </w:rPr>
              <w:t xml:space="preserve"> (nontyphoidal).         </w:t>
            </w:r>
            <w:r w:rsidRPr="00BA3600">
              <w:rPr>
                <w:rFonts w:ascii="Tahoma" w:hAnsi="Tahoma" w:cs="Tahoma"/>
              </w:rPr>
              <w:t xml:space="preserve">  </w:t>
            </w:r>
          </w:p>
          <w:p w14:paraId="746B00B8" w14:textId="7A53442E" w:rsidR="005D6D20" w:rsidRPr="00BA3600" w:rsidRDefault="005D6D20" w:rsidP="004D68B1">
            <w:pPr>
              <w:numPr>
                <w:ilvl w:val="0"/>
                <w:numId w:val="77"/>
              </w:numPr>
              <w:rPr>
                <w:rFonts w:ascii="Tahoma" w:hAnsi="Tahoma" w:cs="Tahoma"/>
              </w:rPr>
            </w:pPr>
            <w:r w:rsidRPr="00BA3600">
              <w:rPr>
                <w:rFonts w:ascii="Tahoma" w:hAnsi="Tahoma" w:cs="Tahoma"/>
              </w:rPr>
              <w:t xml:space="preserve">If </w:t>
            </w:r>
            <w:r w:rsidR="00475A73" w:rsidRPr="00BA3600">
              <w:rPr>
                <w:rFonts w:ascii="Tahoma" w:hAnsi="Tahoma" w:cs="Tahoma"/>
              </w:rPr>
              <w:t>an employee exhibits symptoms</w:t>
            </w:r>
            <w:r w:rsidRPr="00BA3600">
              <w:rPr>
                <w:rFonts w:ascii="Tahoma" w:hAnsi="Tahoma" w:cs="Tahoma"/>
              </w:rPr>
              <w:t xml:space="preserve"> of vomiting, diarrhea, fever, jaundice or sore throat and</w:t>
            </w:r>
            <w:r w:rsidR="00475A73" w:rsidRPr="00BA3600">
              <w:rPr>
                <w:rFonts w:ascii="Tahoma" w:hAnsi="Tahoma" w:cs="Tahoma"/>
              </w:rPr>
              <w:t xml:space="preserve"> has handled food, all food</w:t>
            </w:r>
            <w:r w:rsidRPr="00BA3600">
              <w:rPr>
                <w:rFonts w:ascii="Tahoma" w:hAnsi="Tahoma" w:cs="Tahoma"/>
              </w:rPr>
              <w:t xml:space="preserve"> they have handled must be thrown out.  </w:t>
            </w:r>
          </w:p>
        </w:tc>
      </w:tr>
      <w:tr w:rsidR="005D6D20" w:rsidRPr="00BA3600" w14:paraId="3103DE8E" w14:textId="77777777" w:rsidTr="005D6D20">
        <w:tc>
          <w:tcPr>
            <w:tcW w:w="2373" w:type="dxa"/>
            <w:gridSpan w:val="2"/>
          </w:tcPr>
          <w:p w14:paraId="6D2BC030" w14:textId="77777777" w:rsidR="005D6D20" w:rsidRPr="00BA3600" w:rsidRDefault="005D6D20" w:rsidP="005D6D20">
            <w:pPr>
              <w:rPr>
                <w:rFonts w:ascii="Tahoma" w:hAnsi="Tahoma" w:cs="Tahoma"/>
              </w:rPr>
            </w:pPr>
            <w:r w:rsidRPr="00BA3600">
              <w:rPr>
                <w:rFonts w:ascii="Tahoma" w:hAnsi="Tahoma" w:cs="Tahoma"/>
              </w:rPr>
              <w:t>Employees – Appearance</w:t>
            </w:r>
          </w:p>
        </w:tc>
        <w:tc>
          <w:tcPr>
            <w:tcW w:w="7635" w:type="dxa"/>
          </w:tcPr>
          <w:p w14:paraId="4278D804" w14:textId="77777777" w:rsidR="005D6D20" w:rsidRPr="00BA3600" w:rsidRDefault="005D6D20" w:rsidP="004D68B1">
            <w:pPr>
              <w:numPr>
                <w:ilvl w:val="0"/>
                <w:numId w:val="78"/>
              </w:numPr>
              <w:rPr>
                <w:rFonts w:ascii="Tahoma" w:hAnsi="Tahoma" w:cs="Tahoma"/>
              </w:rPr>
            </w:pPr>
            <w:r w:rsidRPr="00BA3600">
              <w:rPr>
                <w:rFonts w:ascii="Tahoma" w:hAnsi="Tahoma" w:cs="Tahoma"/>
              </w:rPr>
              <w:t>Re-educate any food employee who is not following the procedures outlined in Employees – Appearance.</w:t>
            </w:r>
          </w:p>
        </w:tc>
      </w:tr>
      <w:tr w:rsidR="005D6D20" w:rsidRPr="00BA3600" w14:paraId="7122B91A" w14:textId="77777777" w:rsidTr="005D6D20">
        <w:tc>
          <w:tcPr>
            <w:tcW w:w="2373" w:type="dxa"/>
            <w:gridSpan w:val="2"/>
          </w:tcPr>
          <w:p w14:paraId="7C7DC3E6" w14:textId="77777777" w:rsidR="005D6D20" w:rsidRPr="00BA3600" w:rsidRDefault="005D6D20" w:rsidP="005D6D20">
            <w:pPr>
              <w:rPr>
                <w:rFonts w:ascii="Tahoma" w:hAnsi="Tahoma" w:cs="Tahoma"/>
              </w:rPr>
            </w:pPr>
          </w:p>
          <w:p w14:paraId="7FD15858" w14:textId="5C999B01" w:rsidR="005D6D20" w:rsidRPr="00BA3600" w:rsidRDefault="005D6D20" w:rsidP="005D6D20">
            <w:pPr>
              <w:rPr>
                <w:rFonts w:ascii="Tahoma" w:hAnsi="Tahoma" w:cs="Tahoma"/>
              </w:rPr>
            </w:pPr>
            <w:r w:rsidRPr="00BA3600">
              <w:rPr>
                <w:rFonts w:ascii="Tahoma" w:hAnsi="Tahoma" w:cs="Tahoma"/>
              </w:rPr>
              <w:t xml:space="preserve">Employees – </w:t>
            </w:r>
            <w:r w:rsidR="00C056B1" w:rsidRPr="00BA3600">
              <w:rPr>
                <w:rFonts w:ascii="Tahoma" w:hAnsi="Tahoma" w:cs="Tahoma"/>
              </w:rPr>
              <w:t>Hand washing</w:t>
            </w:r>
          </w:p>
        </w:tc>
        <w:tc>
          <w:tcPr>
            <w:tcW w:w="7635" w:type="dxa"/>
          </w:tcPr>
          <w:p w14:paraId="1D3729AC" w14:textId="77777777" w:rsidR="005D6D20" w:rsidRPr="00BA3600" w:rsidRDefault="005D6D20" w:rsidP="004D68B1">
            <w:pPr>
              <w:numPr>
                <w:ilvl w:val="0"/>
                <w:numId w:val="79"/>
              </w:numPr>
              <w:rPr>
                <w:rFonts w:ascii="Tahoma" w:hAnsi="Tahoma" w:cs="Tahoma"/>
              </w:rPr>
            </w:pPr>
            <w:r w:rsidRPr="00BA3600">
              <w:rPr>
                <w:rFonts w:ascii="Tahoma" w:hAnsi="Tahoma" w:cs="Tahoma"/>
              </w:rPr>
              <w:t>Re-educate any food employee who is not following the proper procedures for washing their hands.</w:t>
            </w:r>
          </w:p>
          <w:p w14:paraId="68466F24" w14:textId="16F27E41" w:rsidR="005D6D20" w:rsidRPr="00BA3600" w:rsidRDefault="00475A73" w:rsidP="004D68B1">
            <w:pPr>
              <w:numPr>
                <w:ilvl w:val="0"/>
                <w:numId w:val="79"/>
              </w:numPr>
              <w:rPr>
                <w:rFonts w:ascii="Tahoma" w:hAnsi="Tahoma" w:cs="Tahoma"/>
              </w:rPr>
            </w:pPr>
            <w:r w:rsidRPr="00BA3600">
              <w:rPr>
                <w:rFonts w:ascii="Tahoma" w:hAnsi="Tahoma" w:cs="Tahoma"/>
              </w:rPr>
              <w:t xml:space="preserve">Throw out all food </w:t>
            </w:r>
            <w:r w:rsidR="005D6D20" w:rsidRPr="00BA3600">
              <w:rPr>
                <w:rFonts w:ascii="Tahoma" w:hAnsi="Tahoma" w:cs="Tahoma"/>
              </w:rPr>
              <w:t>handled with improperly washed hands.</w:t>
            </w:r>
          </w:p>
        </w:tc>
      </w:tr>
      <w:tr w:rsidR="005D6D20" w:rsidRPr="00BA3600" w14:paraId="42769FD6" w14:textId="77777777" w:rsidTr="005D6D20">
        <w:tc>
          <w:tcPr>
            <w:tcW w:w="2373" w:type="dxa"/>
            <w:gridSpan w:val="2"/>
          </w:tcPr>
          <w:p w14:paraId="5C241267" w14:textId="77777777" w:rsidR="005D6D20" w:rsidRPr="00BA3600" w:rsidRDefault="005D6D20" w:rsidP="005D6D20">
            <w:pPr>
              <w:rPr>
                <w:rFonts w:ascii="Tahoma" w:hAnsi="Tahoma" w:cs="Tahoma"/>
              </w:rPr>
            </w:pPr>
          </w:p>
          <w:p w14:paraId="6EE2F246" w14:textId="77777777" w:rsidR="005D6D20" w:rsidRPr="00BA3600" w:rsidRDefault="005D6D20" w:rsidP="005D6D20">
            <w:pPr>
              <w:rPr>
                <w:rFonts w:ascii="Tahoma" w:hAnsi="Tahoma" w:cs="Tahoma"/>
              </w:rPr>
            </w:pPr>
            <w:r w:rsidRPr="00BA3600">
              <w:rPr>
                <w:rFonts w:ascii="Tahoma" w:hAnsi="Tahoma" w:cs="Tahoma"/>
              </w:rPr>
              <w:t>Employees – Other Hygienic Practices</w:t>
            </w:r>
          </w:p>
        </w:tc>
        <w:tc>
          <w:tcPr>
            <w:tcW w:w="7635" w:type="dxa"/>
          </w:tcPr>
          <w:p w14:paraId="1375671C" w14:textId="77777777" w:rsidR="005D6D20" w:rsidRPr="00BA3600" w:rsidRDefault="005D6D20" w:rsidP="004D68B1">
            <w:pPr>
              <w:numPr>
                <w:ilvl w:val="0"/>
                <w:numId w:val="80"/>
              </w:numPr>
              <w:rPr>
                <w:rFonts w:ascii="Tahoma" w:hAnsi="Tahoma" w:cs="Tahoma"/>
              </w:rPr>
            </w:pPr>
            <w:r w:rsidRPr="00BA3600">
              <w:rPr>
                <w:rFonts w:ascii="Tahoma" w:hAnsi="Tahoma" w:cs="Tahoma"/>
              </w:rPr>
              <w:t>Re-educate any food employee who is not following the procedures for this prerequisite program.</w:t>
            </w:r>
          </w:p>
          <w:p w14:paraId="1A01646E" w14:textId="05C042A5" w:rsidR="005D6D20" w:rsidRPr="00BA3600" w:rsidRDefault="00475A73" w:rsidP="004D68B1">
            <w:pPr>
              <w:numPr>
                <w:ilvl w:val="0"/>
                <w:numId w:val="80"/>
              </w:numPr>
              <w:rPr>
                <w:rFonts w:ascii="Tahoma" w:hAnsi="Tahoma" w:cs="Tahoma"/>
              </w:rPr>
            </w:pPr>
            <w:r w:rsidRPr="00BA3600">
              <w:rPr>
                <w:rFonts w:ascii="Tahoma" w:hAnsi="Tahoma" w:cs="Tahoma"/>
              </w:rPr>
              <w:t xml:space="preserve">Throw out all </w:t>
            </w:r>
            <w:r w:rsidR="005D6D20" w:rsidRPr="00BA3600">
              <w:rPr>
                <w:rFonts w:ascii="Tahoma" w:hAnsi="Tahoma" w:cs="Tahoma"/>
              </w:rPr>
              <w:t>improperly handled</w:t>
            </w:r>
            <w:r w:rsidR="00F047BB">
              <w:rPr>
                <w:rFonts w:ascii="Tahoma" w:hAnsi="Tahoma" w:cs="Tahoma"/>
              </w:rPr>
              <w:t xml:space="preserve"> food</w:t>
            </w:r>
            <w:r w:rsidR="005D6D20" w:rsidRPr="00BA3600">
              <w:rPr>
                <w:rFonts w:ascii="Tahoma" w:hAnsi="Tahoma" w:cs="Tahoma"/>
              </w:rPr>
              <w:t>.</w:t>
            </w:r>
          </w:p>
        </w:tc>
      </w:tr>
      <w:tr w:rsidR="005D6D20" w:rsidRPr="00BA3600" w14:paraId="631EF13B" w14:textId="77777777" w:rsidTr="005D6D20">
        <w:tc>
          <w:tcPr>
            <w:tcW w:w="2373" w:type="dxa"/>
            <w:gridSpan w:val="2"/>
          </w:tcPr>
          <w:p w14:paraId="5BDEA058" w14:textId="7951B2A8" w:rsidR="005D6D20" w:rsidRPr="00BA3600" w:rsidRDefault="00CA5D5E" w:rsidP="005D6D20">
            <w:pPr>
              <w:rPr>
                <w:rFonts w:ascii="Tahoma" w:hAnsi="Tahoma" w:cs="Tahoma"/>
              </w:rPr>
            </w:pPr>
            <w:r w:rsidRPr="00BA3600">
              <w:br w:type="page"/>
            </w:r>
          </w:p>
          <w:p w14:paraId="06BA3460" w14:textId="77777777" w:rsidR="005D6D20" w:rsidRPr="00BA3600" w:rsidRDefault="005D6D20" w:rsidP="005D6D20">
            <w:pPr>
              <w:rPr>
                <w:rFonts w:ascii="Tahoma" w:hAnsi="Tahoma" w:cs="Tahoma"/>
              </w:rPr>
            </w:pPr>
            <w:r w:rsidRPr="00BA3600">
              <w:rPr>
                <w:rFonts w:ascii="Tahoma" w:hAnsi="Tahoma" w:cs="Tahoma"/>
              </w:rPr>
              <w:t xml:space="preserve">Continuing Education and Professional Development </w:t>
            </w:r>
          </w:p>
        </w:tc>
        <w:tc>
          <w:tcPr>
            <w:tcW w:w="7635" w:type="dxa"/>
          </w:tcPr>
          <w:p w14:paraId="081685FD" w14:textId="2FA2DD76" w:rsidR="005D6D20" w:rsidRPr="00BA3600" w:rsidRDefault="005D6D20" w:rsidP="004D68B1">
            <w:pPr>
              <w:numPr>
                <w:ilvl w:val="0"/>
                <w:numId w:val="84"/>
              </w:numPr>
              <w:rPr>
                <w:rFonts w:ascii="Tahoma" w:hAnsi="Tahoma" w:cs="Tahoma"/>
              </w:rPr>
            </w:pPr>
            <w:r w:rsidRPr="00BA3600">
              <w:rPr>
                <w:rFonts w:ascii="Tahoma" w:hAnsi="Tahoma" w:cs="Tahoma"/>
              </w:rPr>
              <w:t>Schedule</w:t>
            </w:r>
            <w:r w:rsidR="00C37ECB">
              <w:rPr>
                <w:rFonts w:ascii="Tahoma" w:hAnsi="Tahoma" w:cs="Tahoma"/>
              </w:rPr>
              <w:t xml:space="preserve"> educational</w:t>
            </w:r>
            <w:r w:rsidRPr="00BA3600">
              <w:rPr>
                <w:rFonts w:ascii="Tahoma" w:hAnsi="Tahoma" w:cs="Tahoma"/>
              </w:rPr>
              <w:t xml:space="preserve"> sessions as soon as possible for those </w:t>
            </w:r>
            <w:r w:rsidRPr="00AA5B35">
              <w:rPr>
                <w:rFonts w:ascii="Tahoma" w:hAnsi="Tahoma" w:cs="Tahoma"/>
              </w:rPr>
              <w:t xml:space="preserve">who </w:t>
            </w:r>
            <w:r w:rsidR="00C37ECB" w:rsidRPr="00AA5B35">
              <w:rPr>
                <w:rFonts w:ascii="Tahoma" w:hAnsi="Tahoma" w:cs="Tahoma"/>
              </w:rPr>
              <w:t>have not been properly educated about food safety</w:t>
            </w:r>
            <w:r w:rsidRPr="00AA5B35">
              <w:rPr>
                <w:rFonts w:ascii="Tahoma" w:hAnsi="Tahoma" w:cs="Tahoma"/>
              </w:rPr>
              <w:t>.</w:t>
            </w:r>
            <w:r w:rsidRPr="00BA3600">
              <w:rPr>
                <w:rFonts w:ascii="Tahoma" w:hAnsi="Tahoma" w:cs="Tahoma"/>
              </w:rPr>
              <w:t xml:space="preserve">  Check with your School Nutrition Administrator for educational opportunities. Refer to continuing education resources on the School Nutrition </w:t>
            </w:r>
            <w:r w:rsidR="002972B4">
              <w:rPr>
                <w:rFonts w:ascii="Tahoma" w:hAnsi="Tahoma" w:cs="Tahoma"/>
              </w:rPr>
              <w:t xml:space="preserve">Division </w:t>
            </w:r>
            <w:r w:rsidRPr="004B51AA">
              <w:rPr>
                <w:rFonts w:ascii="Tahoma" w:hAnsi="Tahoma" w:cs="Tahoma"/>
              </w:rPr>
              <w:t>website</w:t>
            </w:r>
            <w:r w:rsidR="002972B4">
              <w:rPr>
                <w:rFonts w:ascii="Tahoma" w:hAnsi="Tahoma" w:cs="Tahoma"/>
              </w:rPr>
              <w:t>.</w:t>
            </w:r>
          </w:p>
        </w:tc>
      </w:tr>
      <w:tr w:rsidR="005D6D20" w:rsidRPr="00BA3600" w14:paraId="7E0C45C8" w14:textId="77777777" w:rsidTr="005D6D20">
        <w:tc>
          <w:tcPr>
            <w:tcW w:w="2373" w:type="dxa"/>
            <w:gridSpan w:val="2"/>
          </w:tcPr>
          <w:p w14:paraId="351958B9" w14:textId="77777777" w:rsidR="005D6D20" w:rsidRPr="00BA3600" w:rsidRDefault="005D6D20" w:rsidP="005D6D20">
            <w:pPr>
              <w:rPr>
                <w:rFonts w:ascii="Tahoma" w:hAnsi="Tahoma" w:cs="Tahoma"/>
              </w:rPr>
            </w:pPr>
          </w:p>
          <w:p w14:paraId="286D8774" w14:textId="77777777" w:rsidR="005D6D20" w:rsidRPr="00BA3600" w:rsidRDefault="005D6D20" w:rsidP="005D6D20">
            <w:pPr>
              <w:rPr>
                <w:rFonts w:ascii="Tahoma" w:hAnsi="Tahoma" w:cs="Tahoma"/>
              </w:rPr>
            </w:pPr>
            <w:r w:rsidRPr="00BA3600">
              <w:rPr>
                <w:rFonts w:ascii="Tahoma" w:hAnsi="Tahoma" w:cs="Tahoma"/>
              </w:rPr>
              <w:t>Pest Control</w:t>
            </w:r>
          </w:p>
        </w:tc>
        <w:tc>
          <w:tcPr>
            <w:tcW w:w="7635" w:type="dxa"/>
          </w:tcPr>
          <w:p w14:paraId="0CF2233E" w14:textId="77777777" w:rsidR="005D6D20" w:rsidRPr="00BA3600" w:rsidRDefault="005D6D20" w:rsidP="004D68B1">
            <w:pPr>
              <w:numPr>
                <w:ilvl w:val="0"/>
                <w:numId w:val="75"/>
              </w:numPr>
              <w:rPr>
                <w:rFonts w:ascii="Tahoma" w:hAnsi="Tahoma" w:cs="Tahoma"/>
              </w:rPr>
            </w:pPr>
            <w:r w:rsidRPr="00BA3600">
              <w:rPr>
                <w:rFonts w:ascii="Tahoma" w:hAnsi="Tahoma" w:cs="Tahoma"/>
              </w:rPr>
              <w:t>Re-educate any food employee who is not following the procedures for this prerequisite program.</w:t>
            </w:r>
          </w:p>
          <w:p w14:paraId="403EBA8B" w14:textId="77777777" w:rsidR="005D6D20" w:rsidRPr="00BA3600" w:rsidRDefault="005D6D20" w:rsidP="004D68B1">
            <w:pPr>
              <w:numPr>
                <w:ilvl w:val="0"/>
                <w:numId w:val="75"/>
              </w:numPr>
              <w:rPr>
                <w:rFonts w:ascii="Tahoma" w:hAnsi="Tahoma" w:cs="Tahoma"/>
              </w:rPr>
            </w:pPr>
            <w:r w:rsidRPr="00BA3600">
              <w:rPr>
                <w:rFonts w:ascii="Tahoma" w:hAnsi="Tahoma" w:cs="Tahoma"/>
              </w:rPr>
              <w:t>Discard any food contaminated by chemicals.</w:t>
            </w:r>
          </w:p>
          <w:p w14:paraId="4187491A" w14:textId="77777777" w:rsidR="005D6D20" w:rsidRPr="00BA3600" w:rsidRDefault="005D6D20" w:rsidP="004D68B1">
            <w:pPr>
              <w:numPr>
                <w:ilvl w:val="0"/>
                <w:numId w:val="75"/>
              </w:numPr>
              <w:rPr>
                <w:rFonts w:ascii="Tahoma" w:hAnsi="Tahoma" w:cs="Tahoma"/>
              </w:rPr>
            </w:pPr>
            <w:r w:rsidRPr="00BA3600">
              <w:rPr>
                <w:rFonts w:ascii="Tahoma" w:hAnsi="Tahoma" w:cs="Tahoma"/>
              </w:rPr>
              <w:t>Label and/or properly store any unlabeled or misplaced chemicals.</w:t>
            </w:r>
          </w:p>
        </w:tc>
      </w:tr>
      <w:tr w:rsidR="005D6D20" w:rsidRPr="00BA3600" w14:paraId="7526FA42" w14:textId="77777777" w:rsidTr="005D6D20">
        <w:tc>
          <w:tcPr>
            <w:tcW w:w="2373" w:type="dxa"/>
            <w:gridSpan w:val="2"/>
          </w:tcPr>
          <w:p w14:paraId="37DDF39B" w14:textId="77777777" w:rsidR="005D6D20" w:rsidRPr="00BA3600" w:rsidRDefault="005D6D20" w:rsidP="005D6D20">
            <w:pPr>
              <w:rPr>
                <w:rFonts w:ascii="Tahoma" w:hAnsi="Tahoma" w:cs="Tahoma"/>
              </w:rPr>
            </w:pPr>
          </w:p>
          <w:p w14:paraId="58D75501" w14:textId="77777777" w:rsidR="005D6D20" w:rsidRPr="00BA3600" w:rsidRDefault="005D6D20" w:rsidP="005D6D20">
            <w:pPr>
              <w:rPr>
                <w:rFonts w:ascii="Tahoma" w:hAnsi="Tahoma" w:cs="Tahoma"/>
              </w:rPr>
            </w:pPr>
            <w:r w:rsidRPr="00BA3600">
              <w:rPr>
                <w:rFonts w:ascii="Tahoma" w:hAnsi="Tahoma" w:cs="Tahoma"/>
              </w:rPr>
              <w:t>Cleaning and Sanitizing – Two or Three-compartment sink</w:t>
            </w:r>
          </w:p>
        </w:tc>
        <w:tc>
          <w:tcPr>
            <w:tcW w:w="7635" w:type="dxa"/>
          </w:tcPr>
          <w:p w14:paraId="57E4DD15" w14:textId="77777777" w:rsidR="005D6D20" w:rsidRPr="00BA3600" w:rsidRDefault="005D6D20" w:rsidP="004D68B1">
            <w:pPr>
              <w:numPr>
                <w:ilvl w:val="0"/>
                <w:numId w:val="74"/>
              </w:numPr>
              <w:rPr>
                <w:rFonts w:ascii="Tahoma" w:hAnsi="Tahoma" w:cs="Tahoma"/>
              </w:rPr>
            </w:pPr>
            <w:r w:rsidRPr="00BA3600">
              <w:rPr>
                <w:rFonts w:ascii="Tahoma" w:hAnsi="Tahoma" w:cs="Tahoma"/>
              </w:rPr>
              <w:t>Re-educate any food employee who is not following the procedures cleaning and sanitizing in a two or three-compartment sink.</w:t>
            </w:r>
          </w:p>
          <w:p w14:paraId="020240AE" w14:textId="758C7C94" w:rsidR="005D6D20" w:rsidRPr="00BA3600" w:rsidRDefault="005D6D20" w:rsidP="004D68B1">
            <w:pPr>
              <w:numPr>
                <w:ilvl w:val="0"/>
                <w:numId w:val="74"/>
              </w:numPr>
              <w:rPr>
                <w:rFonts w:ascii="Tahoma" w:hAnsi="Tahoma" w:cs="Tahoma"/>
              </w:rPr>
            </w:pPr>
            <w:r w:rsidRPr="00BA3600">
              <w:rPr>
                <w:rFonts w:ascii="Tahoma" w:hAnsi="Tahoma" w:cs="Tahoma"/>
              </w:rPr>
              <w:t>Re-wash, rinse, and sanitize dirty food-contact surfaces. Re-sanitize food contact surfaces if the surfaces were not properly sanit</w:t>
            </w:r>
            <w:r w:rsidR="00475A73" w:rsidRPr="00BA3600">
              <w:rPr>
                <w:rFonts w:ascii="Tahoma" w:hAnsi="Tahoma" w:cs="Tahoma"/>
              </w:rPr>
              <w:t xml:space="preserve">ized.  Throw out food </w:t>
            </w:r>
            <w:r w:rsidR="00145248">
              <w:rPr>
                <w:rFonts w:ascii="Tahoma" w:hAnsi="Tahoma" w:cs="Tahoma"/>
              </w:rPr>
              <w:t>touching</w:t>
            </w:r>
            <w:r w:rsidRPr="00BA3600">
              <w:rPr>
                <w:rFonts w:ascii="Tahoma" w:hAnsi="Tahoma" w:cs="Tahoma"/>
              </w:rPr>
              <w:t xml:space="preserve"> </w:t>
            </w:r>
            <w:r w:rsidR="00475A73" w:rsidRPr="00BA3600">
              <w:rPr>
                <w:rFonts w:ascii="Tahoma" w:hAnsi="Tahoma" w:cs="Tahoma"/>
              </w:rPr>
              <w:t xml:space="preserve">improperly </w:t>
            </w:r>
            <w:r w:rsidR="00145248">
              <w:rPr>
                <w:rFonts w:ascii="Tahoma" w:hAnsi="Tahoma" w:cs="Tahoma"/>
              </w:rPr>
              <w:t xml:space="preserve">cleaned and </w:t>
            </w:r>
            <w:r w:rsidR="00475A73" w:rsidRPr="00BA3600">
              <w:rPr>
                <w:rFonts w:ascii="Tahoma" w:hAnsi="Tahoma" w:cs="Tahoma"/>
              </w:rPr>
              <w:t>sanitized food contact surfaces</w:t>
            </w:r>
            <w:r w:rsidRPr="00BA3600">
              <w:rPr>
                <w:rFonts w:ascii="Tahoma" w:hAnsi="Tahoma" w:cs="Tahoma"/>
              </w:rPr>
              <w:t>.</w:t>
            </w:r>
          </w:p>
          <w:p w14:paraId="2B7802B8" w14:textId="77777777" w:rsidR="005D6D20" w:rsidRPr="00BA3600" w:rsidRDefault="005D6D20" w:rsidP="004D68B1">
            <w:pPr>
              <w:numPr>
                <w:ilvl w:val="0"/>
                <w:numId w:val="74"/>
              </w:numPr>
              <w:rPr>
                <w:rFonts w:ascii="Tahoma" w:hAnsi="Tahoma" w:cs="Tahoma"/>
              </w:rPr>
            </w:pPr>
            <w:r w:rsidRPr="00BA3600">
              <w:rPr>
                <w:rFonts w:ascii="Tahoma" w:hAnsi="Tahoma" w:cs="Tahoma"/>
              </w:rPr>
              <w:t>If the two or three-compartment sink is not properly set-up:</w:t>
            </w:r>
          </w:p>
          <w:p w14:paraId="360D0678" w14:textId="77777777" w:rsidR="005D6D20" w:rsidRPr="00BA3600" w:rsidRDefault="005D6D20" w:rsidP="004D68B1">
            <w:pPr>
              <w:numPr>
                <w:ilvl w:val="0"/>
                <w:numId w:val="82"/>
              </w:numPr>
              <w:tabs>
                <w:tab w:val="clear" w:pos="720"/>
                <w:tab w:val="num" w:pos="828"/>
              </w:tabs>
              <w:ind w:left="828" w:hanging="180"/>
              <w:rPr>
                <w:rFonts w:ascii="Tahoma" w:hAnsi="Tahoma" w:cs="Tahoma"/>
              </w:rPr>
            </w:pPr>
            <w:r w:rsidRPr="00BA3600">
              <w:rPr>
                <w:rFonts w:ascii="Tahoma" w:hAnsi="Tahoma" w:cs="Tahoma"/>
              </w:rPr>
              <w:t>Drain and refill all compartments.</w:t>
            </w:r>
          </w:p>
          <w:p w14:paraId="2CBDE7DC" w14:textId="77777777" w:rsidR="005D6D20" w:rsidRPr="00BA3600" w:rsidRDefault="005D6D20" w:rsidP="004D68B1">
            <w:pPr>
              <w:numPr>
                <w:ilvl w:val="0"/>
                <w:numId w:val="82"/>
              </w:numPr>
              <w:tabs>
                <w:tab w:val="clear" w:pos="720"/>
                <w:tab w:val="num" w:pos="828"/>
              </w:tabs>
              <w:ind w:left="828" w:hanging="180"/>
              <w:rPr>
                <w:rFonts w:ascii="Tahoma" w:hAnsi="Tahoma" w:cs="Tahoma"/>
              </w:rPr>
            </w:pPr>
            <w:r w:rsidRPr="00BA3600">
              <w:rPr>
                <w:rFonts w:ascii="Tahoma" w:hAnsi="Tahoma" w:cs="Tahoma"/>
              </w:rPr>
              <w:t>Adjust the water temperature by adding hot water until the desired temperature is reached.</w:t>
            </w:r>
          </w:p>
          <w:p w14:paraId="0C74BA97" w14:textId="77777777" w:rsidR="005D6D20" w:rsidRPr="00BA3600" w:rsidRDefault="005D6D20" w:rsidP="004D68B1">
            <w:pPr>
              <w:numPr>
                <w:ilvl w:val="0"/>
                <w:numId w:val="82"/>
              </w:numPr>
              <w:tabs>
                <w:tab w:val="clear" w:pos="720"/>
                <w:tab w:val="num" w:pos="828"/>
              </w:tabs>
              <w:ind w:left="828" w:hanging="180"/>
              <w:rPr>
                <w:rFonts w:ascii="Tahoma" w:hAnsi="Tahoma" w:cs="Tahoma"/>
              </w:rPr>
            </w:pPr>
            <w:r w:rsidRPr="00BA3600">
              <w:rPr>
                <w:rFonts w:ascii="Tahoma" w:hAnsi="Tahoma" w:cs="Tahoma"/>
              </w:rPr>
              <w:t>Add more sanitizer or water, as appropriate, until the proper sanitizer concentration is achieved.</w:t>
            </w:r>
          </w:p>
        </w:tc>
      </w:tr>
      <w:tr w:rsidR="005D6D20" w:rsidRPr="00BA3600" w14:paraId="04C98FD7" w14:textId="77777777" w:rsidTr="005D6D20">
        <w:tc>
          <w:tcPr>
            <w:tcW w:w="2373" w:type="dxa"/>
            <w:gridSpan w:val="2"/>
          </w:tcPr>
          <w:p w14:paraId="21012D88" w14:textId="77777777" w:rsidR="005D6D20" w:rsidRPr="00BA3600" w:rsidRDefault="005D6D20" w:rsidP="005D6D20">
            <w:pPr>
              <w:rPr>
                <w:rFonts w:ascii="Tahoma" w:hAnsi="Tahoma" w:cs="Tahoma"/>
              </w:rPr>
            </w:pPr>
          </w:p>
          <w:p w14:paraId="453C7945" w14:textId="77777777" w:rsidR="005D6D20" w:rsidRPr="00BA3600" w:rsidRDefault="005D6D20" w:rsidP="005D6D20">
            <w:pPr>
              <w:rPr>
                <w:rFonts w:ascii="Tahoma" w:hAnsi="Tahoma" w:cs="Tahoma"/>
              </w:rPr>
            </w:pPr>
            <w:r w:rsidRPr="00BA3600">
              <w:rPr>
                <w:rFonts w:ascii="Tahoma" w:hAnsi="Tahoma" w:cs="Tahoma"/>
              </w:rPr>
              <w:t>Cleaning and Sanitizing – In-place Equipment</w:t>
            </w:r>
          </w:p>
        </w:tc>
        <w:tc>
          <w:tcPr>
            <w:tcW w:w="7635" w:type="dxa"/>
          </w:tcPr>
          <w:p w14:paraId="3C05351E" w14:textId="77777777" w:rsidR="005D6D20" w:rsidRPr="00BA3600" w:rsidRDefault="005D6D20" w:rsidP="004D68B1">
            <w:pPr>
              <w:numPr>
                <w:ilvl w:val="0"/>
                <w:numId w:val="73"/>
              </w:numPr>
              <w:rPr>
                <w:rFonts w:ascii="Tahoma" w:hAnsi="Tahoma" w:cs="Tahoma"/>
              </w:rPr>
            </w:pPr>
            <w:r w:rsidRPr="00BA3600">
              <w:rPr>
                <w:rFonts w:ascii="Tahoma" w:hAnsi="Tahoma" w:cs="Tahoma"/>
              </w:rPr>
              <w:t>Re-educate any food employee who is not following the procedures for this prerequisite program.</w:t>
            </w:r>
          </w:p>
          <w:p w14:paraId="2ED38CB4" w14:textId="43578921" w:rsidR="005D6D20" w:rsidRPr="00BA3600" w:rsidRDefault="005D6D20" w:rsidP="004D68B1">
            <w:pPr>
              <w:numPr>
                <w:ilvl w:val="0"/>
                <w:numId w:val="73"/>
              </w:numPr>
              <w:rPr>
                <w:rFonts w:ascii="Tahoma" w:hAnsi="Tahoma" w:cs="Tahoma"/>
              </w:rPr>
            </w:pPr>
            <w:r w:rsidRPr="00BA3600">
              <w:rPr>
                <w:rFonts w:ascii="Tahoma" w:hAnsi="Tahoma" w:cs="Tahoma"/>
              </w:rPr>
              <w:t>Wash, rinse, and sanitize dirty food contact surfaces.  Sanitize food contact surfaces if the surfaces were not properly sanit</w:t>
            </w:r>
            <w:r w:rsidR="00475A73" w:rsidRPr="00BA3600">
              <w:rPr>
                <w:rFonts w:ascii="Tahoma" w:hAnsi="Tahoma" w:cs="Tahoma"/>
              </w:rPr>
              <w:t>ized. Throw out food</w:t>
            </w:r>
            <w:r w:rsidR="00244759">
              <w:rPr>
                <w:rFonts w:ascii="Tahoma" w:hAnsi="Tahoma" w:cs="Tahoma"/>
              </w:rPr>
              <w:t xml:space="preserve"> touching</w:t>
            </w:r>
            <w:r w:rsidRPr="00BA3600">
              <w:rPr>
                <w:rFonts w:ascii="Tahoma" w:hAnsi="Tahoma" w:cs="Tahoma"/>
              </w:rPr>
              <w:t xml:space="preserve"> </w:t>
            </w:r>
            <w:r w:rsidR="00475A73" w:rsidRPr="00BA3600">
              <w:rPr>
                <w:rFonts w:ascii="Tahoma" w:hAnsi="Tahoma" w:cs="Tahoma"/>
              </w:rPr>
              <w:t xml:space="preserve">improperly </w:t>
            </w:r>
            <w:r w:rsidR="00AB6294">
              <w:rPr>
                <w:rFonts w:ascii="Tahoma" w:hAnsi="Tahoma" w:cs="Tahoma"/>
              </w:rPr>
              <w:t xml:space="preserve">cleaned  and </w:t>
            </w:r>
            <w:r w:rsidR="00475A73" w:rsidRPr="00BA3600">
              <w:rPr>
                <w:rFonts w:ascii="Tahoma" w:hAnsi="Tahoma" w:cs="Tahoma"/>
              </w:rPr>
              <w:t>sanitized food contact surfaces</w:t>
            </w:r>
            <w:r w:rsidRPr="00BA3600">
              <w:rPr>
                <w:rFonts w:ascii="Tahoma" w:hAnsi="Tahoma" w:cs="Tahoma"/>
              </w:rPr>
              <w:t>.</w:t>
            </w:r>
          </w:p>
        </w:tc>
      </w:tr>
      <w:tr w:rsidR="005D6D20" w:rsidRPr="00BA3600" w14:paraId="621C9B41" w14:textId="77777777" w:rsidTr="005D6D20">
        <w:tc>
          <w:tcPr>
            <w:tcW w:w="2373" w:type="dxa"/>
            <w:gridSpan w:val="2"/>
          </w:tcPr>
          <w:p w14:paraId="65536102" w14:textId="375447EF" w:rsidR="005D6D20" w:rsidRPr="00BA3600" w:rsidRDefault="00B00652" w:rsidP="005D6D20">
            <w:pPr>
              <w:rPr>
                <w:rFonts w:ascii="Tahoma" w:hAnsi="Tahoma" w:cs="Tahoma"/>
              </w:rPr>
            </w:pPr>
            <w:r>
              <w:rPr>
                <w:rFonts w:ascii="Tahoma" w:hAnsi="Tahoma" w:cs="Tahoma"/>
              </w:rPr>
              <w:t xml:space="preserve"> </w:t>
            </w:r>
            <w:r w:rsidR="005D6D20" w:rsidRPr="00BA3600">
              <w:rPr>
                <w:rFonts w:ascii="Tahoma" w:hAnsi="Tahoma" w:cs="Tahoma"/>
              </w:rPr>
              <w:t>Hazard Communications</w:t>
            </w:r>
          </w:p>
        </w:tc>
        <w:tc>
          <w:tcPr>
            <w:tcW w:w="7635" w:type="dxa"/>
          </w:tcPr>
          <w:p w14:paraId="4ABD7ACB" w14:textId="77777777" w:rsidR="005D6D20" w:rsidRPr="00BA3600" w:rsidRDefault="005D6D20" w:rsidP="004D68B1">
            <w:pPr>
              <w:numPr>
                <w:ilvl w:val="0"/>
                <w:numId w:val="81"/>
              </w:numPr>
              <w:rPr>
                <w:rFonts w:ascii="Tahoma" w:hAnsi="Tahoma" w:cs="Tahoma"/>
              </w:rPr>
            </w:pPr>
            <w:r w:rsidRPr="00BA3600">
              <w:rPr>
                <w:rFonts w:ascii="Tahoma" w:hAnsi="Tahoma" w:cs="Tahoma"/>
              </w:rPr>
              <w:t>Re-educate any food employee who is not following the procedures for this prerequisite program.</w:t>
            </w:r>
          </w:p>
        </w:tc>
      </w:tr>
      <w:tr w:rsidR="00CA5D5E" w:rsidRPr="00BA3600" w14:paraId="680FFFF1" w14:textId="77777777" w:rsidTr="00E6743C">
        <w:tc>
          <w:tcPr>
            <w:tcW w:w="10008" w:type="dxa"/>
            <w:gridSpan w:val="3"/>
            <w:tcBorders>
              <w:bottom w:val="single" w:sz="12" w:space="0" w:color="auto"/>
            </w:tcBorders>
            <w:shd w:val="clear" w:color="auto" w:fill="E0E0E0"/>
          </w:tcPr>
          <w:p w14:paraId="7A3911AE" w14:textId="77777777" w:rsidR="00CA5D5E" w:rsidRPr="00BA3600" w:rsidRDefault="00CA5D5E" w:rsidP="00CA5D5E">
            <w:pPr>
              <w:pStyle w:val="Heading2"/>
              <w:jc w:val="left"/>
              <w:rPr>
                <w:rFonts w:ascii="Tahoma" w:hAnsi="Tahoma" w:cs="Tahoma"/>
              </w:rPr>
            </w:pPr>
          </w:p>
          <w:p w14:paraId="53AE7D76" w14:textId="588D2E30" w:rsidR="00CA5D5E" w:rsidRPr="00BA3600" w:rsidRDefault="00CA5D5E" w:rsidP="00CA5D5E">
            <w:pPr>
              <w:pStyle w:val="Heading2"/>
              <w:jc w:val="left"/>
              <w:rPr>
                <w:rFonts w:ascii="Tahoma" w:hAnsi="Tahoma" w:cs="Tahoma"/>
              </w:rPr>
            </w:pPr>
            <w:bookmarkStart w:id="406" w:name="_Toc411607029"/>
            <w:bookmarkStart w:id="407" w:name="_Toc167356814"/>
            <w:r w:rsidRPr="00BA3600">
              <w:rPr>
                <w:rFonts w:ascii="Tahoma" w:hAnsi="Tahoma" w:cs="Tahoma"/>
              </w:rPr>
              <w:t>Safe Food Handling Procedures</w:t>
            </w:r>
            <w:bookmarkEnd w:id="406"/>
            <w:r w:rsidR="00B00652">
              <w:rPr>
                <w:rFonts w:ascii="Tahoma" w:hAnsi="Tahoma" w:cs="Tahoma"/>
              </w:rPr>
              <w:t xml:space="preserve"> Corrective Actions</w:t>
            </w:r>
            <w:bookmarkEnd w:id="407"/>
          </w:p>
        </w:tc>
      </w:tr>
      <w:tr w:rsidR="005D6D20" w:rsidRPr="00BA3600" w14:paraId="638B4DDE" w14:textId="77777777" w:rsidTr="005D6D20">
        <w:tc>
          <w:tcPr>
            <w:tcW w:w="2358" w:type="dxa"/>
            <w:tcBorders>
              <w:top w:val="single" w:sz="12" w:space="0" w:color="auto"/>
            </w:tcBorders>
          </w:tcPr>
          <w:p w14:paraId="48DAA5DB" w14:textId="77777777" w:rsidR="005D6D20" w:rsidRPr="00BA3600" w:rsidRDefault="005D6D20" w:rsidP="005D6D20">
            <w:pPr>
              <w:rPr>
                <w:rFonts w:ascii="Tahoma" w:hAnsi="Tahoma" w:cs="Tahoma"/>
              </w:rPr>
            </w:pPr>
          </w:p>
          <w:p w14:paraId="07198C38" w14:textId="77777777" w:rsidR="005D6D20" w:rsidRPr="00BA3600" w:rsidRDefault="005D6D20" w:rsidP="005D6D20">
            <w:pPr>
              <w:rPr>
                <w:rFonts w:ascii="Tahoma" w:hAnsi="Tahoma" w:cs="Tahoma"/>
              </w:rPr>
            </w:pPr>
            <w:r w:rsidRPr="00BA3600">
              <w:rPr>
                <w:rFonts w:ascii="Tahoma" w:hAnsi="Tahoma" w:cs="Tahoma"/>
              </w:rPr>
              <w:t>Purchasing and Receiving</w:t>
            </w:r>
          </w:p>
        </w:tc>
        <w:tc>
          <w:tcPr>
            <w:tcW w:w="7650" w:type="dxa"/>
            <w:gridSpan w:val="2"/>
            <w:tcBorders>
              <w:top w:val="single" w:sz="12" w:space="0" w:color="auto"/>
            </w:tcBorders>
          </w:tcPr>
          <w:p w14:paraId="7A24E2A8" w14:textId="77777777" w:rsidR="005D6D20" w:rsidRPr="00AF23C7" w:rsidRDefault="005D6D20" w:rsidP="004D68B1">
            <w:pPr>
              <w:pStyle w:val="ListParagraph"/>
              <w:numPr>
                <w:ilvl w:val="0"/>
                <w:numId w:val="127"/>
              </w:numPr>
              <w:rPr>
                <w:rFonts w:ascii="Tahoma" w:hAnsi="Tahoma" w:cs="Tahoma"/>
                <w:sz w:val="24"/>
                <w:szCs w:val="24"/>
              </w:rPr>
            </w:pPr>
            <w:r w:rsidRPr="00AF23C7">
              <w:rPr>
                <w:rFonts w:ascii="Tahoma" w:hAnsi="Tahoma" w:cs="Tahoma"/>
                <w:sz w:val="24"/>
                <w:szCs w:val="24"/>
              </w:rPr>
              <w:t>Re-educate any food employee who is not applying the purchasing and receiving standards.</w:t>
            </w:r>
          </w:p>
          <w:p w14:paraId="74184E93" w14:textId="340B44A7" w:rsidR="005D6D20" w:rsidRPr="00AF23C7" w:rsidRDefault="005D6D20" w:rsidP="004D68B1">
            <w:pPr>
              <w:pStyle w:val="ListParagraph"/>
              <w:numPr>
                <w:ilvl w:val="0"/>
                <w:numId w:val="127"/>
              </w:numPr>
              <w:rPr>
                <w:rFonts w:ascii="Tahoma" w:hAnsi="Tahoma" w:cs="Tahoma"/>
              </w:rPr>
            </w:pPr>
            <w:r w:rsidRPr="00AF23C7">
              <w:rPr>
                <w:rFonts w:ascii="Tahoma" w:hAnsi="Tahoma" w:cs="Tahoma"/>
                <w:sz w:val="24"/>
                <w:szCs w:val="24"/>
              </w:rPr>
              <w:t xml:space="preserve">Contact your School Nutrition </w:t>
            </w:r>
            <w:r w:rsidR="007A486F">
              <w:rPr>
                <w:rFonts w:ascii="Tahoma" w:hAnsi="Tahoma" w:cs="Tahoma"/>
                <w:sz w:val="24"/>
                <w:szCs w:val="24"/>
              </w:rPr>
              <w:t>Administrator</w:t>
            </w:r>
            <w:r w:rsidRPr="00AF23C7">
              <w:rPr>
                <w:rFonts w:ascii="Tahoma" w:hAnsi="Tahoma" w:cs="Tahoma"/>
                <w:sz w:val="24"/>
                <w:szCs w:val="24"/>
              </w:rPr>
              <w:t xml:space="preserve"> to determine how to handle rejected foods.</w:t>
            </w:r>
          </w:p>
        </w:tc>
      </w:tr>
      <w:tr w:rsidR="005D6D20" w:rsidRPr="00BA3600" w14:paraId="7B376684" w14:textId="77777777" w:rsidTr="005D6D20">
        <w:tc>
          <w:tcPr>
            <w:tcW w:w="2358" w:type="dxa"/>
          </w:tcPr>
          <w:p w14:paraId="72373036" w14:textId="77777777" w:rsidR="005D6D20" w:rsidRPr="00BA3600" w:rsidRDefault="005D6D20" w:rsidP="005D6D20">
            <w:pPr>
              <w:rPr>
                <w:rFonts w:ascii="Tahoma" w:hAnsi="Tahoma" w:cs="Tahoma"/>
              </w:rPr>
            </w:pPr>
          </w:p>
          <w:p w14:paraId="4A417D67" w14:textId="77777777" w:rsidR="005D6D20" w:rsidRPr="00BA3600" w:rsidRDefault="005D6D20" w:rsidP="005D6D20">
            <w:pPr>
              <w:rPr>
                <w:rFonts w:ascii="Tahoma" w:hAnsi="Tahoma" w:cs="Tahoma"/>
              </w:rPr>
            </w:pPr>
            <w:r w:rsidRPr="00BA3600">
              <w:rPr>
                <w:rFonts w:ascii="Tahoma" w:hAnsi="Tahoma" w:cs="Tahoma"/>
              </w:rPr>
              <w:t>Dry Storage</w:t>
            </w:r>
          </w:p>
        </w:tc>
        <w:tc>
          <w:tcPr>
            <w:tcW w:w="7650" w:type="dxa"/>
            <w:gridSpan w:val="2"/>
          </w:tcPr>
          <w:p w14:paraId="4D74C6F0" w14:textId="77777777" w:rsidR="005D6D20" w:rsidRPr="00AF23C7" w:rsidRDefault="005D6D20" w:rsidP="004D68B1">
            <w:pPr>
              <w:pStyle w:val="ListParagraph"/>
              <w:numPr>
                <w:ilvl w:val="0"/>
                <w:numId w:val="126"/>
              </w:numPr>
              <w:rPr>
                <w:rFonts w:ascii="Tahoma" w:hAnsi="Tahoma" w:cs="Tahoma"/>
                <w:sz w:val="24"/>
                <w:szCs w:val="24"/>
              </w:rPr>
            </w:pPr>
            <w:r w:rsidRPr="00AF23C7">
              <w:rPr>
                <w:rFonts w:ascii="Tahoma" w:hAnsi="Tahoma" w:cs="Tahoma"/>
                <w:sz w:val="24"/>
                <w:szCs w:val="24"/>
              </w:rPr>
              <w:t xml:space="preserve">Re-educate any food employee who is </w:t>
            </w:r>
            <w:r w:rsidRPr="007A486F">
              <w:rPr>
                <w:rFonts w:ascii="Tahoma" w:hAnsi="Tahoma" w:cs="Tahoma"/>
                <w:sz w:val="24"/>
                <w:szCs w:val="24"/>
              </w:rPr>
              <w:t>not</w:t>
            </w:r>
            <w:r w:rsidRPr="00AF23C7">
              <w:rPr>
                <w:rFonts w:ascii="Tahoma" w:hAnsi="Tahoma" w:cs="Tahoma"/>
                <w:sz w:val="24"/>
                <w:szCs w:val="24"/>
              </w:rPr>
              <w:t xml:space="preserve"> following the storage standards.</w:t>
            </w:r>
          </w:p>
          <w:p w14:paraId="1400BBF5" w14:textId="436DCC70" w:rsidR="005D6D20" w:rsidRPr="00AF23C7" w:rsidRDefault="00475A73" w:rsidP="004D68B1">
            <w:pPr>
              <w:pStyle w:val="ListParagraph"/>
              <w:numPr>
                <w:ilvl w:val="0"/>
                <w:numId w:val="126"/>
              </w:numPr>
              <w:rPr>
                <w:rFonts w:ascii="Tahoma" w:hAnsi="Tahoma" w:cs="Tahoma"/>
              </w:rPr>
            </w:pPr>
            <w:r w:rsidRPr="00AF23C7">
              <w:rPr>
                <w:rFonts w:ascii="Tahoma" w:hAnsi="Tahoma" w:cs="Tahoma"/>
                <w:sz w:val="24"/>
                <w:szCs w:val="24"/>
              </w:rPr>
              <w:t xml:space="preserve">Throw out food in storage </w:t>
            </w:r>
            <w:r w:rsidR="005D6D20" w:rsidRPr="00AF23C7">
              <w:rPr>
                <w:rFonts w:ascii="Tahoma" w:hAnsi="Tahoma" w:cs="Tahoma"/>
                <w:sz w:val="24"/>
                <w:szCs w:val="24"/>
              </w:rPr>
              <w:t>not meet</w:t>
            </w:r>
            <w:r w:rsidRPr="00AF23C7">
              <w:rPr>
                <w:rFonts w:ascii="Tahoma" w:hAnsi="Tahoma" w:cs="Tahoma"/>
                <w:sz w:val="24"/>
                <w:szCs w:val="24"/>
              </w:rPr>
              <w:t>ing</w:t>
            </w:r>
            <w:r w:rsidR="005D6D20" w:rsidRPr="00AF23C7">
              <w:rPr>
                <w:rFonts w:ascii="Tahoma" w:hAnsi="Tahoma" w:cs="Tahoma"/>
                <w:sz w:val="24"/>
                <w:szCs w:val="24"/>
              </w:rPr>
              <w:t xml:space="preserve"> the storage standards.</w:t>
            </w:r>
          </w:p>
        </w:tc>
      </w:tr>
      <w:tr w:rsidR="005D6D20" w:rsidRPr="00BA3600" w14:paraId="2F41039A" w14:textId="77777777" w:rsidTr="005D6D20">
        <w:tc>
          <w:tcPr>
            <w:tcW w:w="2358" w:type="dxa"/>
          </w:tcPr>
          <w:p w14:paraId="1764BEDB" w14:textId="11AD0ADD" w:rsidR="005D6D20" w:rsidRPr="00BA3600" w:rsidRDefault="00CA5D5E" w:rsidP="005D6D20">
            <w:pPr>
              <w:rPr>
                <w:rFonts w:ascii="Tahoma" w:hAnsi="Tahoma" w:cs="Tahoma"/>
              </w:rPr>
            </w:pPr>
            <w:r w:rsidRPr="00BA3600">
              <w:br w:type="page"/>
            </w:r>
          </w:p>
          <w:p w14:paraId="0EFA966D" w14:textId="77777777" w:rsidR="005D6D20" w:rsidRPr="00BA3600" w:rsidRDefault="005D6D20" w:rsidP="005D6D20">
            <w:pPr>
              <w:rPr>
                <w:rFonts w:ascii="Tahoma" w:hAnsi="Tahoma" w:cs="Tahoma"/>
              </w:rPr>
            </w:pPr>
            <w:r w:rsidRPr="00BA3600">
              <w:rPr>
                <w:rFonts w:ascii="Tahoma" w:hAnsi="Tahoma" w:cs="Tahoma"/>
              </w:rPr>
              <w:t>Refrigerated Storage</w:t>
            </w:r>
          </w:p>
        </w:tc>
        <w:tc>
          <w:tcPr>
            <w:tcW w:w="7650" w:type="dxa"/>
            <w:gridSpan w:val="2"/>
          </w:tcPr>
          <w:p w14:paraId="3E699649" w14:textId="77777777" w:rsidR="005D6D20" w:rsidRPr="007A486F" w:rsidRDefault="005D6D20" w:rsidP="004D68B1">
            <w:pPr>
              <w:pStyle w:val="ListParagraph"/>
              <w:numPr>
                <w:ilvl w:val="0"/>
                <w:numId w:val="128"/>
              </w:numPr>
              <w:rPr>
                <w:rFonts w:ascii="Tahoma" w:hAnsi="Tahoma" w:cs="Tahoma"/>
                <w:sz w:val="24"/>
                <w:szCs w:val="24"/>
              </w:rPr>
            </w:pPr>
            <w:r w:rsidRPr="007A486F">
              <w:rPr>
                <w:rFonts w:ascii="Tahoma" w:hAnsi="Tahoma" w:cs="Tahoma"/>
                <w:sz w:val="24"/>
                <w:szCs w:val="24"/>
              </w:rPr>
              <w:t>Re-educate any food employee who is not following the refrigerated storage standards.</w:t>
            </w:r>
          </w:p>
          <w:p w14:paraId="73B73B51" w14:textId="075D55E3" w:rsidR="005D6D20" w:rsidRPr="007A486F" w:rsidRDefault="00475A73" w:rsidP="004D68B1">
            <w:pPr>
              <w:pStyle w:val="ListParagraph"/>
              <w:numPr>
                <w:ilvl w:val="0"/>
                <w:numId w:val="128"/>
              </w:numPr>
              <w:rPr>
                <w:rFonts w:ascii="Tahoma" w:hAnsi="Tahoma" w:cs="Tahoma"/>
                <w:sz w:val="24"/>
                <w:szCs w:val="24"/>
              </w:rPr>
            </w:pPr>
            <w:r w:rsidRPr="007A486F">
              <w:rPr>
                <w:rFonts w:ascii="Tahoma" w:hAnsi="Tahoma" w:cs="Tahoma"/>
                <w:sz w:val="24"/>
                <w:szCs w:val="24"/>
              </w:rPr>
              <w:t>Throw out food having</w:t>
            </w:r>
            <w:r w:rsidR="005D6D20" w:rsidRPr="007A486F">
              <w:rPr>
                <w:rFonts w:ascii="Tahoma" w:hAnsi="Tahoma" w:cs="Tahoma"/>
                <w:sz w:val="24"/>
                <w:szCs w:val="24"/>
              </w:rPr>
              <w:t xml:space="preserve"> been at a temperature of greater than 41</w:t>
            </w:r>
            <w:r w:rsidR="005D6D20" w:rsidRPr="007A486F">
              <w:rPr>
                <w:rFonts w:ascii="Tahoma" w:hAnsi="Tahoma" w:cs="Tahoma"/>
                <w:sz w:val="24"/>
                <w:szCs w:val="24"/>
                <w:vertAlign w:val="superscript"/>
              </w:rPr>
              <w:t>o</w:t>
            </w:r>
            <w:r w:rsidR="005D6D20" w:rsidRPr="007A486F">
              <w:rPr>
                <w:rFonts w:ascii="Tahoma" w:hAnsi="Tahoma" w:cs="Tahoma"/>
                <w:sz w:val="24"/>
                <w:szCs w:val="24"/>
              </w:rPr>
              <w:t>F for more than four hours.</w:t>
            </w:r>
          </w:p>
          <w:p w14:paraId="576B9998" w14:textId="2F89CB51" w:rsidR="005D6D20" w:rsidRPr="007A486F" w:rsidRDefault="005D6D20" w:rsidP="004D68B1">
            <w:pPr>
              <w:pStyle w:val="ListParagraph"/>
              <w:numPr>
                <w:ilvl w:val="0"/>
                <w:numId w:val="128"/>
              </w:numPr>
              <w:rPr>
                <w:rFonts w:ascii="Tahoma" w:hAnsi="Tahoma" w:cs="Tahoma"/>
                <w:sz w:val="24"/>
                <w:szCs w:val="24"/>
              </w:rPr>
            </w:pPr>
            <w:r w:rsidRPr="007A486F">
              <w:rPr>
                <w:rFonts w:ascii="Tahoma" w:hAnsi="Tahoma" w:cs="Tahoma"/>
                <w:sz w:val="24"/>
                <w:szCs w:val="24"/>
              </w:rPr>
              <w:t>If the food has not been at 41</w:t>
            </w:r>
            <w:r w:rsidRPr="007A486F">
              <w:rPr>
                <w:rFonts w:ascii="Tahoma" w:hAnsi="Tahoma" w:cs="Tahoma"/>
                <w:sz w:val="24"/>
                <w:szCs w:val="24"/>
                <w:vertAlign w:val="superscript"/>
              </w:rPr>
              <w:t>o</w:t>
            </w:r>
            <w:r w:rsidRPr="007A486F">
              <w:rPr>
                <w:rFonts w:ascii="Tahoma" w:hAnsi="Tahoma" w:cs="Tahoma"/>
                <w:sz w:val="24"/>
                <w:szCs w:val="24"/>
              </w:rPr>
              <w:t>F for more than four hours, cook it immediately</w:t>
            </w:r>
            <w:r w:rsidR="007D264E">
              <w:rPr>
                <w:rFonts w:ascii="Tahoma" w:hAnsi="Tahoma" w:cs="Tahoma"/>
                <w:sz w:val="24"/>
                <w:szCs w:val="24"/>
              </w:rPr>
              <w:t xml:space="preserve">, or </w:t>
            </w:r>
            <w:r w:rsidRPr="007A486F">
              <w:rPr>
                <w:rFonts w:ascii="Tahoma" w:hAnsi="Tahoma" w:cs="Tahoma"/>
                <w:sz w:val="24"/>
                <w:szCs w:val="24"/>
              </w:rPr>
              <w:t>properly cool or freeze.</w:t>
            </w:r>
          </w:p>
          <w:p w14:paraId="55F05022" w14:textId="77777777" w:rsidR="005D6D20" w:rsidRPr="007A486F" w:rsidRDefault="005D6D20" w:rsidP="004D68B1">
            <w:pPr>
              <w:pStyle w:val="ListParagraph"/>
              <w:numPr>
                <w:ilvl w:val="0"/>
                <w:numId w:val="128"/>
              </w:numPr>
              <w:rPr>
                <w:rFonts w:ascii="Tahoma" w:hAnsi="Tahoma" w:cs="Tahoma"/>
                <w:sz w:val="24"/>
                <w:szCs w:val="24"/>
              </w:rPr>
            </w:pPr>
            <w:r w:rsidRPr="007A486F">
              <w:rPr>
                <w:rFonts w:ascii="Tahoma" w:hAnsi="Tahoma" w:cs="Tahoma"/>
                <w:sz w:val="24"/>
                <w:szCs w:val="24"/>
              </w:rPr>
              <w:t>If the refrigerator is not a</w:t>
            </w:r>
            <w:r w:rsidRPr="007A486F">
              <w:rPr>
                <w:rFonts w:ascii="Tahoma" w:hAnsi="Tahoma" w:cs="Tahoma"/>
                <w:color w:val="000000"/>
                <w:sz w:val="24"/>
                <w:szCs w:val="24"/>
              </w:rPr>
              <w:t>t 39</w:t>
            </w:r>
            <w:r w:rsidRPr="007A486F">
              <w:rPr>
                <w:rFonts w:ascii="Tahoma" w:hAnsi="Tahoma" w:cs="Tahoma"/>
                <w:color w:val="000000"/>
                <w:sz w:val="24"/>
                <w:szCs w:val="24"/>
                <w:vertAlign w:val="superscript"/>
              </w:rPr>
              <w:t>o</w:t>
            </w:r>
            <w:r w:rsidRPr="007A486F">
              <w:rPr>
                <w:rFonts w:ascii="Tahoma" w:hAnsi="Tahoma" w:cs="Tahoma"/>
                <w:color w:val="000000"/>
                <w:sz w:val="24"/>
                <w:szCs w:val="24"/>
              </w:rPr>
              <w:t xml:space="preserve">F or </w:t>
            </w:r>
            <w:r w:rsidRPr="007A486F">
              <w:rPr>
                <w:rFonts w:ascii="Tahoma" w:hAnsi="Tahoma" w:cs="Tahoma"/>
                <w:sz w:val="24"/>
                <w:szCs w:val="24"/>
              </w:rPr>
              <w:t>colder, adjust the thermostat immediately.</w:t>
            </w:r>
          </w:p>
          <w:p w14:paraId="7F3F021D" w14:textId="507713B9" w:rsidR="005D6D20" w:rsidRPr="007A486F" w:rsidRDefault="005D6D20" w:rsidP="004D68B1">
            <w:pPr>
              <w:pStyle w:val="ListParagraph"/>
              <w:numPr>
                <w:ilvl w:val="0"/>
                <w:numId w:val="128"/>
              </w:numPr>
              <w:rPr>
                <w:rFonts w:ascii="Tahoma" w:hAnsi="Tahoma" w:cs="Tahoma"/>
              </w:rPr>
            </w:pPr>
            <w:r w:rsidRPr="007A486F">
              <w:rPr>
                <w:rFonts w:ascii="Tahoma" w:hAnsi="Tahoma" w:cs="Tahoma"/>
                <w:sz w:val="24"/>
                <w:szCs w:val="24"/>
              </w:rPr>
              <w:t>Throw out cooked</w:t>
            </w:r>
            <w:r w:rsidR="00475A73" w:rsidRPr="007A486F">
              <w:rPr>
                <w:rFonts w:ascii="Tahoma" w:hAnsi="Tahoma" w:cs="Tahoma"/>
                <w:sz w:val="24"/>
                <w:szCs w:val="24"/>
              </w:rPr>
              <w:t xml:space="preserve"> or ready-to-eat foods having</w:t>
            </w:r>
            <w:r w:rsidRPr="007A486F">
              <w:rPr>
                <w:rFonts w:ascii="Tahoma" w:hAnsi="Tahoma" w:cs="Tahoma"/>
                <w:sz w:val="24"/>
                <w:szCs w:val="24"/>
              </w:rPr>
              <w:t xml:space="preserve"> been stored below raw meat, fish, or poultry.</w:t>
            </w:r>
          </w:p>
        </w:tc>
      </w:tr>
      <w:tr w:rsidR="005D6D20" w:rsidRPr="00BA3600" w14:paraId="33455799" w14:textId="77777777" w:rsidTr="005D6D20">
        <w:tc>
          <w:tcPr>
            <w:tcW w:w="2358" w:type="dxa"/>
          </w:tcPr>
          <w:p w14:paraId="6C340887" w14:textId="77777777" w:rsidR="005D6D20" w:rsidRPr="00BA3600" w:rsidRDefault="005D6D20" w:rsidP="005D6D20">
            <w:pPr>
              <w:rPr>
                <w:rFonts w:ascii="Tahoma" w:hAnsi="Tahoma" w:cs="Tahoma"/>
              </w:rPr>
            </w:pPr>
          </w:p>
          <w:p w14:paraId="23381E3A" w14:textId="77777777" w:rsidR="005D6D20" w:rsidRPr="00BA3600" w:rsidRDefault="005D6D20" w:rsidP="005D6D20">
            <w:pPr>
              <w:rPr>
                <w:rFonts w:ascii="Tahoma" w:hAnsi="Tahoma" w:cs="Tahoma"/>
              </w:rPr>
            </w:pPr>
            <w:r w:rsidRPr="00BA3600">
              <w:rPr>
                <w:rFonts w:ascii="Tahoma" w:hAnsi="Tahoma" w:cs="Tahoma"/>
              </w:rPr>
              <w:t>Frozen Storage</w:t>
            </w:r>
          </w:p>
        </w:tc>
        <w:tc>
          <w:tcPr>
            <w:tcW w:w="7650" w:type="dxa"/>
            <w:gridSpan w:val="2"/>
          </w:tcPr>
          <w:p w14:paraId="3AEC6239" w14:textId="77777777" w:rsidR="005D6D20" w:rsidRPr="007A486F" w:rsidRDefault="005D6D20" w:rsidP="004D68B1">
            <w:pPr>
              <w:pStyle w:val="ListParagraph"/>
              <w:numPr>
                <w:ilvl w:val="0"/>
                <w:numId w:val="129"/>
              </w:numPr>
              <w:rPr>
                <w:rFonts w:ascii="Tahoma" w:hAnsi="Tahoma" w:cs="Tahoma"/>
                <w:sz w:val="24"/>
                <w:szCs w:val="24"/>
              </w:rPr>
            </w:pPr>
            <w:r w:rsidRPr="007A486F">
              <w:rPr>
                <w:rFonts w:ascii="Tahoma" w:hAnsi="Tahoma" w:cs="Tahoma"/>
                <w:sz w:val="24"/>
                <w:szCs w:val="24"/>
              </w:rPr>
              <w:t>Re-educate any food employee who is not following the frozen storage standards.</w:t>
            </w:r>
          </w:p>
          <w:p w14:paraId="198105AB" w14:textId="55208BE6" w:rsidR="005D6D20" w:rsidRPr="007A486F" w:rsidRDefault="00475A73" w:rsidP="004D68B1">
            <w:pPr>
              <w:pStyle w:val="ListParagraph"/>
              <w:numPr>
                <w:ilvl w:val="0"/>
                <w:numId w:val="129"/>
              </w:numPr>
              <w:rPr>
                <w:rFonts w:ascii="Tahoma" w:hAnsi="Tahoma" w:cs="Tahoma"/>
                <w:sz w:val="24"/>
                <w:szCs w:val="24"/>
              </w:rPr>
            </w:pPr>
            <w:r w:rsidRPr="007A486F">
              <w:rPr>
                <w:rFonts w:ascii="Tahoma" w:hAnsi="Tahoma" w:cs="Tahoma"/>
                <w:sz w:val="24"/>
                <w:szCs w:val="24"/>
              </w:rPr>
              <w:t>Throw out food having</w:t>
            </w:r>
            <w:r w:rsidR="005D6D20" w:rsidRPr="007A486F">
              <w:rPr>
                <w:rFonts w:ascii="Tahoma" w:hAnsi="Tahoma" w:cs="Tahoma"/>
                <w:sz w:val="24"/>
                <w:szCs w:val="24"/>
              </w:rPr>
              <w:t xml:space="preserve"> been at a temperature of greater than 41</w:t>
            </w:r>
            <w:r w:rsidR="005D6D20" w:rsidRPr="007A486F">
              <w:rPr>
                <w:rFonts w:ascii="Tahoma" w:hAnsi="Tahoma" w:cs="Tahoma"/>
                <w:sz w:val="24"/>
                <w:szCs w:val="24"/>
                <w:vertAlign w:val="superscript"/>
              </w:rPr>
              <w:t>o</w:t>
            </w:r>
            <w:r w:rsidR="005D6D20" w:rsidRPr="007A486F">
              <w:rPr>
                <w:rFonts w:ascii="Tahoma" w:hAnsi="Tahoma" w:cs="Tahoma"/>
                <w:sz w:val="24"/>
                <w:szCs w:val="24"/>
              </w:rPr>
              <w:t>F for more than four hours.</w:t>
            </w:r>
          </w:p>
          <w:p w14:paraId="05C32640" w14:textId="55D975DF" w:rsidR="005D6D20" w:rsidRPr="007A486F" w:rsidRDefault="005D6D20" w:rsidP="004D68B1">
            <w:pPr>
              <w:pStyle w:val="ListParagraph"/>
              <w:numPr>
                <w:ilvl w:val="0"/>
                <w:numId w:val="129"/>
              </w:numPr>
              <w:rPr>
                <w:rFonts w:ascii="Tahoma" w:hAnsi="Tahoma" w:cs="Tahoma"/>
                <w:sz w:val="24"/>
                <w:szCs w:val="24"/>
              </w:rPr>
            </w:pPr>
            <w:r w:rsidRPr="007A486F">
              <w:rPr>
                <w:rFonts w:ascii="Tahoma" w:hAnsi="Tahoma" w:cs="Tahoma"/>
                <w:sz w:val="24"/>
                <w:szCs w:val="24"/>
              </w:rPr>
              <w:t>If the food has not been at 41</w:t>
            </w:r>
            <w:r w:rsidRPr="007A486F">
              <w:rPr>
                <w:rFonts w:ascii="Tahoma" w:hAnsi="Tahoma" w:cs="Tahoma"/>
                <w:sz w:val="24"/>
                <w:szCs w:val="24"/>
                <w:vertAlign w:val="superscript"/>
              </w:rPr>
              <w:t>o</w:t>
            </w:r>
            <w:r w:rsidRPr="007A486F">
              <w:rPr>
                <w:rFonts w:ascii="Tahoma" w:hAnsi="Tahoma" w:cs="Tahoma"/>
                <w:sz w:val="24"/>
                <w:szCs w:val="24"/>
              </w:rPr>
              <w:t>F for more than four hours, cook it immediately</w:t>
            </w:r>
            <w:r w:rsidR="00D30BA6">
              <w:rPr>
                <w:rFonts w:ascii="Tahoma" w:hAnsi="Tahoma" w:cs="Tahoma"/>
                <w:sz w:val="24"/>
                <w:szCs w:val="24"/>
              </w:rPr>
              <w:t xml:space="preserve"> and serve it, or</w:t>
            </w:r>
            <w:r w:rsidRPr="007A486F">
              <w:rPr>
                <w:rFonts w:ascii="Tahoma" w:hAnsi="Tahoma" w:cs="Tahoma"/>
                <w:sz w:val="24"/>
                <w:szCs w:val="24"/>
              </w:rPr>
              <w:t xml:space="preserve"> properly cool or freeze in a properly working cold-holding unit.</w:t>
            </w:r>
          </w:p>
          <w:p w14:paraId="2A9F1069" w14:textId="77777777" w:rsidR="005D6D20" w:rsidRPr="007A486F" w:rsidRDefault="005D6D20" w:rsidP="004D68B1">
            <w:pPr>
              <w:pStyle w:val="ListParagraph"/>
              <w:numPr>
                <w:ilvl w:val="0"/>
                <w:numId w:val="129"/>
              </w:numPr>
              <w:rPr>
                <w:rFonts w:ascii="Tahoma" w:hAnsi="Tahoma" w:cs="Tahoma"/>
              </w:rPr>
            </w:pPr>
            <w:r w:rsidRPr="007A486F">
              <w:rPr>
                <w:rFonts w:ascii="Tahoma" w:hAnsi="Tahoma" w:cs="Tahoma"/>
                <w:sz w:val="24"/>
                <w:szCs w:val="24"/>
              </w:rPr>
              <w:t>If the freezer is not at 0</w:t>
            </w:r>
            <w:r w:rsidRPr="007A486F">
              <w:rPr>
                <w:rFonts w:ascii="Tahoma" w:hAnsi="Tahoma" w:cs="Tahoma"/>
                <w:sz w:val="24"/>
                <w:szCs w:val="24"/>
                <w:vertAlign w:val="superscript"/>
              </w:rPr>
              <w:t>o</w:t>
            </w:r>
            <w:r w:rsidRPr="007A486F">
              <w:rPr>
                <w:rFonts w:ascii="Tahoma" w:hAnsi="Tahoma" w:cs="Tahoma"/>
                <w:sz w:val="24"/>
                <w:szCs w:val="24"/>
              </w:rPr>
              <w:t>F or colder, adjust immediately.</w:t>
            </w:r>
          </w:p>
        </w:tc>
      </w:tr>
      <w:tr w:rsidR="005D6D20" w:rsidRPr="00BA3600" w14:paraId="4C164157" w14:textId="77777777" w:rsidTr="005D6D20">
        <w:tc>
          <w:tcPr>
            <w:tcW w:w="2358" w:type="dxa"/>
          </w:tcPr>
          <w:p w14:paraId="063E5F0E" w14:textId="77777777" w:rsidR="005D6D20" w:rsidRPr="00BA3600" w:rsidRDefault="005D6D20" w:rsidP="005D6D20">
            <w:pPr>
              <w:rPr>
                <w:rFonts w:ascii="Tahoma" w:hAnsi="Tahoma" w:cs="Tahoma"/>
              </w:rPr>
            </w:pPr>
          </w:p>
          <w:p w14:paraId="21D140BA" w14:textId="77777777" w:rsidR="005D6D20" w:rsidRPr="00BA3600" w:rsidRDefault="005D6D20" w:rsidP="005D6D20">
            <w:pPr>
              <w:rPr>
                <w:rFonts w:ascii="Tahoma" w:hAnsi="Tahoma" w:cs="Tahoma"/>
              </w:rPr>
            </w:pPr>
            <w:r w:rsidRPr="00BA3600">
              <w:rPr>
                <w:rFonts w:ascii="Tahoma" w:hAnsi="Tahoma" w:cs="Tahoma"/>
              </w:rPr>
              <w:t>Preparation – Thawing</w:t>
            </w:r>
          </w:p>
        </w:tc>
        <w:tc>
          <w:tcPr>
            <w:tcW w:w="7650" w:type="dxa"/>
            <w:gridSpan w:val="2"/>
          </w:tcPr>
          <w:p w14:paraId="73ACF297" w14:textId="77777777" w:rsidR="005D6D20" w:rsidRPr="007A486F" w:rsidRDefault="005D6D20" w:rsidP="004D68B1">
            <w:pPr>
              <w:pStyle w:val="ListParagraph"/>
              <w:numPr>
                <w:ilvl w:val="0"/>
                <w:numId w:val="130"/>
              </w:numPr>
              <w:rPr>
                <w:rFonts w:ascii="Tahoma" w:hAnsi="Tahoma" w:cs="Tahoma"/>
                <w:sz w:val="24"/>
                <w:szCs w:val="24"/>
              </w:rPr>
            </w:pPr>
            <w:r w:rsidRPr="007A486F">
              <w:rPr>
                <w:rFonts w:ascii="Tahoma" w:hAnsi="Tahoma" w:cs="Tahoma"/>
                <w:sz w:val="24"/>
                <w:szCs w:val="24"/>
              </w:rPr>
              <w:t>Re-educate any food employee who is not following the procedures for thawing.</w:t>
            </w:r>
          </w:p>
          <w:p w14:paraId="4CE36E96" w14:textId="0899D3CE" w:rsidR="005D6D20" w:rsidRPr="007A486F" w:rsidRDefault="00475A73" w:rsidP="004D68B1">
            <w:pPr>
              <w:pStyle w:val="ListParagraph"/>
              <w:numPr>
                <w:ilvl w:val="0"/>
                <w:numId w:val="130"/>
              </w:numPr>
              <w:rPr>
                <w:rFonts w:ascii="Tahoma" w:hAnsi="Tahoma" w:cs="Tahoma"/>
              </w:rPr>
            </w:pPr>
            <w:r w:rsidRPr="007A486F">
              <w:rPr>
                <w:rFonts w:ascii="Tahoma" w:hAnsi="Tahoma" w:cs="Tahoma"/>
                <w:sz w:val="24"/>
                <w:szCs w:val="24"/>
              </w:rPr>
              <w:t xml:space="preserve">Throw out all </w:t>
            </w:r>
            <w:r w:rsidR="002F086F">
              <w:rPr>
                <w:rFonts w:ascii="Tahoma" w:hAnsi="Tahoma" w:cs="Tahoma"/>
                <w:sz w:val="24"/>
                <w:szCs w:val="24"/>
              </w:rPr>
              <w:t>imp</w:t>
            </w:r>
            <w:r w:rsidR="005D6D20" w:rsidRPr="007A486F">
              <w:rPr>
                <w:rFonts w:ascii="Tahoma" w:hAnsi="Tahoma" w:cs="Tahoma"/>
                <w:sz w:val="24"/>
                <w:szCs w:val="24"/>
              </w:rPr>
              <w:t>roperly thawed</w:t>
            </w:r>
            <w:r w:rsidR="002F086F">
              <w:rPr>
                <w:rFonts w:ascii="Tahoma" w:hAnsi="Tahoma" w:cs="Tahoma"/>
                <w:sz w:val="24"/>
                <w:szCs w:val="24"/>
              </w:rPr>
              <w:t xml:space="preserve"> foods.</w:t>
            </w:r>
          </w:p>
        </w:tc>
      </w:tr>
      <w:tr w:rsidR="005D6D20" w:rsidRPr="00BA3600" w14:paraId="576BD4FF" w14:textId="77777777" w:rsidTr="005D6D20">
        <w:tc>
          <w:tcPr>
            <w:tcW w:w="2358" w:type="dxa"/>
          </w:tcPr>
          <w:p w14:paraId="0CD58013" w14:textId="77777777" w:rsidR="005D6D20" w:rsidRPr="00BA3600" w:rsidRDefault="005D6D20" w:rsidP="005D6D20">
            <w:pPr>
              <w:rPr>
                <w:rFonts w:ascii="Tahoma" w:hAnsi="Tahoma" w:cs="Tahoma"/>
              </w:rPr>
            </w:pPr>
          </w:p>
          <w:p w14:paraId="759F07BB" w14:textId="77777777" w:rsidR="005D6D20" w:rsidRPr="00BA3600" w:rsidRDefault="005D6D20" w:rsidP="005D6D20">
            <w:pPr>
              <w:rPr>
                <w:rFonts w:ascii="Tahoma" w:hAnsi="Tahoma" w:cs="Tahoma"/>
              </w:rPr>
            </w:pPr>
            <w:r w:rsidRPr="00BA3600">
              <w:rPr>
                <w:rFonts w:ascii="Tahoma" w:hAnsi="Tahoma" w:cs="Tahoma"/>
              </w:rPr>
              <w:t>Preparation – Meats, Fish, and Poultry</w:t>
            </w:r>
          </w:p>
        </w:tc>
        <w:tc>
          <w:tcPr>
            <w:tcW w:w="7650" w:type="dxa"/>
            <w:gridSpan w:val="2"/>
          </w:tcPr>
          <w:p w14:paraId="70F87EED" w14:textId="77777777" w:rsidR="005D6D20" w:rsidRPr="007A486F" w:rsidRDefault="005D6D20" w:rsidP="004D68B1">
            <w:pPr>
              <w:pStyle w:val="ListParagraph"/>
              <w:numPr>
                <w:ilvl w:val="0"/>
                <w:numId w:val="131"/>
              </w:numPr>
              <w:rPr>
                <w:rFonts w:ascii="Tahoma" w:hAnsi="Tahoma" w:cs="Tahoma"/>
                <w:sz w:val="24"/>
                <w:szCs w:val="24"/>
              </w:rPr>
            </w:pPr>
            <w:r w:rsidRPr="007A486F">
              <w:rPr>
                <w:rFonts w:ascii="Tahoma" w:hAnsi="Tahoma" w:cs="Tahoma"/>
                <w:sz w:val="24"/>
                <w:szCs w:val="24"/>
              </w:rPr>
              <w:t>Re-educate any food employee who is not following the procedures for preparing meat, fish, and poultry.</w:t>
            </w:r>
          </w:p>
          <w:p w14:paraId="082A3CD1" w14:textId="49086E6F" w:rsidR="005D6D20" w:rsidRPr="007A486F" w:rsidRDefault="005D6D20" w:rsidP="004D68B1">
            <w:pPr>
              <w:pStyle w:val="ListParagraph"/>
              <w:numPr>
                <w:ilvl w:val="0"/>
                <w:numId w:val="131"/>
              </w:numPr>
              <w:rPr>
                <w:rFonts w:ascii="Tahoma" w:hAnsi="Tahoma" w:cs="Tahoma"/>
              </w:rPr>
            </w:pPr>
            <w:r w:rsidRPr="007A486F">
              <w:rPr>
                <w:rFonts w:ascii="Tahoma" w:hAnsi="Tahoma" w:cs="Tahoma"/>
                <w:sz w:val="24"/>
                <w:szCs w:val="24"/>
              </w:rPr>
              <w:t>Throw out all</w:t>
            </w:r>
            <w:r w:rsidR="00B37491">
              <w:rPr>
                <w:rFonts w:ascii="Tahoma" w:hAnsi="Tahoma" w:cs="Tahoma"/>
                <w:sz w:val="24"/>
                <w:szCs w:val="24"/>
              </w:rPr>
              <w:t xml:space="preserve"> improperly handled</w:t>
            </w:r>
            <w:r w:rsidRPr="007A486F">
              <w:rPr>
                <w:rFonts w:ascii="Tahoma" w:hAnsi="Tahoma" w:cs="Tahoma"/>
                <w:sz w:val="24"/>
                <w:szCs w:val="24"/>
              </w:rPr>
              <w:t xml:space="preserve"> m</w:t>
            </w:r>
            <w:r w:rsidR="00475A73" w:rsidRPr="007A486F">
              <w:rPr>
                <w:rFonts w:ascii="Tahoma" w:hAnsi="Tahoma" w:cs="Tahoma"/>
                <w:sz w:val="24"/>
                <w:szCs w:val="24"/>
              </w:rPr>
              <w:t>eat, fish, and poultry</w:t>
            </w:r>
            <w:r w:rsidR="00B37491">
              <w:rPr>
                <w:rFonts w:ascii="Tahoma" w:hAnsi="Tahoma" w:cs="Tahoma"/>
                <w:sz w:val="24"/>
                <w:szCs w:val="24"/>
              </w:rPr>
              <w:t>.</w:t>
            </w:r>
          </w:p>
        </w:tc>
      </w:tr>
      <w:tr w:rsidR="005D6D20" w:rsidRPr="00BA3600" w14:paraId="082300DF" w14:textId="77777777" w:rsidTr="005D6D20">
        <w:trPr>
          <w:trHeight w:val="1628"/>
        </w:trPr>
        <w:tc>
          <w:tcPr>
            <w:tcW w:w="2358" w:type="dxa"/>
          </w:tcPr>
          <w:p w14:paraId="5ED727E1" w14:textId="77777777" w:rsidR="005D6D20" w:rsidRPr="00BA3600" w:rsidRDefault="005D6D20" w:rsidP="005D6D20">
            <w:pPr>
              <w:rPr>
                <w:rFonts w:ascii="Tahoma" w:hAnsi="Tahoma" w:cs="Tahoma"/>
              </w:rPr>
            </w:pPr>
          </w:p>
          <w:p w14:paraId="7F21DC7E" w14:textId="77777777" w:rsidR="005D6D20" w:rsidRPr="00BA3600" w:rsidRDefault="005D6D20" w:rsidP="005D6D20">
            <w:pPr>
              <w:rPr>
                <w:rFonts w:ascii="Tahoma" w:hAnsi="Tahoma" w:cs="Tahoma"/>
              </w:rPr>
            </w:pPr>
            <w:r w:rsidRPr="00BA3600">
              <w:rPr>
                <w:rFonts w:ascii="Tahoma" w:hAnsi="Tahoma" w:cs="Tahoma"/>
              </w:rPr>
              <w:t>Preparation – Salads Containing TCS Foods</w:t>
            </w:r>
          </w:p>
        </w:tc>
        <w:tc>
          <w:tcPr>
            <w:tcW w:w="7650" w:type="dxa"/>
            <w:gridSpan w:val="2"/>
          </w:tcPr>
          <w:p w14:paraId="5114D458" w14:textId="77777777" w:rsidR="005D6D20" w:rsidRPr="00292DF3" w:rsidRDefault="005D6D20" w:rsidP="004D68B1">
            <w:pPr>
              <w:pStyle w:val="ListParagraph"/>
              <w:numPr>
                <w:ilvl w:val="0"/>
                <w:numId w:val="132"/>
              </w:numPr>
              <w:rPr>
                <w:rFonts w:ascii="Tahoma" w:hAnsi="Tahoma" w:cs="Tahoma"/>
                <w:sz w:val="24"/>
                <w:szCs w:val="24"/>
              </w:rPr>
            </w:pPr>
            <w:r w:rsidRPr="00292DF3">
              <w:rPr>
                <w:rFonts w:ascii="Tahoma" w:hAnsi="Tahoma" w:cs="Tahoma"/>
                <w:sz w:val="24"/>
                <w:szCs w:val="24"/>
              </w:rPr>
              <w:t>Re-educate any food employee who is not following the procedures for preparing salads containing TCS foods.</w:t>
            </w:r>
          </w:p>
          <w:p w14:paraId="27231680" w14:textId="4B8235AF" w:rsidR="005D6D20" w:rsidRPr="00292DF3" w:rsidRDefault="005D6D20" w:rsidP="004D68B1">
            <w:pPr>
              <w:pStyle w:val="ListParagraph"/>
              <w:numPr>
                <w:ilvl w:val="0"/>
                <w:numId w:val="132"/>
              </w:numPr>
              <w:rPr>
                <w:rFonts w:ascii="Tahoma" w:hAnsi="Tahoma" w:cs="Tahoma"/>
                <w:sz w:val="24"/>
                <w:szCs w:val="24"/>
              </w:rPr>
            </w:pPr>
            <w:r w:rsidRPr="00292DF3">
              <w:rPr>
                <w:rFonts w:ascii="Tahoma" w:hAnsi="Tahoma" w:cs="Tahoma"/>
                <w:sz w:val="24"/>
                <w:szCs w:val="24"/>
              </w:rPr>
              <w:t>Di</w:t>
            </w:r>
            <w:r w:rsidR="00475A73" w:rsidRPr="00292DF3">
              <w:rPr>
                <w:rFonts w:ascii="Tahoma" w:hAnsi="Tahoma" w:cs="Tahoma"/>
                <w:sz w:val="24"/>
                <w:szCs w:val="24"/>
              </w:rPr>
              <w:t xml:space="preserve">scard ready-to-eat food </w:t>
            </w:r>
            <w:r w:rsidRPr="00292DF3">
              <w:rPr>
                <w:rFonts w:ascii="Tahoma" w:hAnsi="Tahoma" w:cs="Tahoma"/>
                <w:sz w:val="24"/>
                <w:szCs w:val="24"/>
              </w:rPr>
              <w:t>touched with bare hands.</w:t>
            </w:r>
          </w:p>
        </w:tc>
      </w:tr>
      <w:tr w:rsidR="005D6D20" w:rsidRPr="00BA3600" w14:paraId="06CC3C29" w14:textId="77777777" w:rsidTr="005D6D20">
        <w:tc>
          <w:tcPr>
            <w:tcW w:w="2358" w:type="dxa"/>
          </w:tcPr>
          <w:p w14:paraId="41E532B8" w14:textId="77777777" w:rsidR="005D6D20" w:rsidRPr="00BA3600" w:rsidRDefault="005D6D20" w:rsidP="005D6D20">
            <w:pPr>
              <w:rPr>
                <w:rFonts w:ascii="Tahoma" w:hAnsi="Tahoma" w:cs="Tahoma"/>
              </w:rPr>
            </w:pPr>
          </w:p>
          <w:p w14:paraId="10D7902B" w14:textId="77777777" w:rsidR="005D6D20" w:rsidRPr="00BA3600" w:rsidRDefault="005D6D20" w:rsidP="005D6D20">
            <w:pPr>
              <w:rPr>
                <w:rFonts w:ascii="Tahoma" w:hAnsi="Tahoma" w:cs="Tahoma"/>
              </w:rPr>
            </w:pPr>
            <w:r w:rsidRPr="00BA3600">
              <w:rPr>
                <w:rFonts w:ascii="Tahoma" w:hAnsi="Tahoma" w:cs="Tahoma"/>
              </w:rPr>
              <w:t>Preparation – Fruits and Vegetables</w:t>
            </w:r>
          </w:p>
        </w:tc>
        <w:tc>
          <w:tcPr>
            <w:tcW w:w="7650" w:type="dxa"/>
            <w:gridSpan w:val="2"/>
          </w:tcPr>
          <w:p w14:paraId="38C27480" w14:textId="77777777" w:rsidR="005D6D20" w:rsidRPr="008965E3" w:rsidRDefault="005D6D20" w:rsidP="004D68B1">
            <w:pPr>
              <w:pStyle w:val="ListParagraph"/>
              <w:numPr>
                <w:ilvl w:val="0"/>
                <w:numId w:val="133"/>
              </w:numPr>
              <w:rPr>
                <w:rFonts w:ascii="Tahoma" w:hAnsi="Tahoma" w:cs="Tahoma"/>
                <w:sz w:val="24"/>
                <w:szCs w:val="24"/>
              </w:rPr>
            </w:pPr>
            <w:r w:rsidRPr="008965E3">
              <w:rPr>
                <w:rFonts w:ascii="Tahoma" w:hAnsi="Tahoma" w:cs="Tahoma"/>
                <w:sz w:val="24"/>
                <w:szCs w:val="24"/>
              </w:rPr>
              <w:t>Re-educate any food employee who is not following the procedures for preparing fruits and vegetables.</w:t>
            </w:r>
          </w:p>
          <w:p w14:paraId="16FC12CB" w14:textId="3DD8A70A" w:rsidR="005D6D20" w:rsidRPr="008965E3" w:rsidRDefault="005D6D20" w:rsidP="004D68B1">
            <w:pPr>
              <w:pStyle w:val="ListParagraph"/>
              <w:numPr>
                <w:ilvl w:val="0"/>
                <w:numId w:val="133"/>
              </w:numPr>
              <w:rPr>
                <w:rFonts w:ascii="Tahoma" w:hAnsi="Tahoma" w:cs="Tahoma"/>
                <w:sz w:val="24"/>
                <w:szCs w:val="24"/>
              </w:rPr>
            </w:pPr>
            <w:r w:rsidRPr="008965E3">
              <w:rPr>
                <w:rFonts w:ascii="Tahoma" w:hAnsi="Tahoma" w:cs="Tahoma"/>
                <w:sz w:val="24"/>
                <w:szCs w:val="24"/>
              </w:rPr>
              <w:t>Di</w:t>
            </w:r>
            <w:r w:rsidR="00475A73" w:rsidRPr="008965E3">
              <w:rPr>
                <w:rFonts w:ascii="Tahoma" w:hAnsi="Tahoma" w:cs="Tahoma"/>
                <w:sz w:val="24"/>
                <w:szCs w:val="24"/>
              </w:rPr>
              <w:t xml:space="preserve">scard ready-to-eat food </w:t>
            </w:r>
            <w:r w:rsidRPr="008965E3">
              <w:rPr>
                <w:rFonts w:ascii="Tahoma" w:hAnsi="Tahoma" w:cs="Tahoma"/>
                <w:sz w:val="24"/>
                <w:szCs w:val="24"/>
              </w:rPr>
              <w:t>touched with bare hands.</w:t>
            </w:r>
          </w:p>
          <w:p w14:paraId="5F69A360" w14:textId="77777777" w:rsidR="005D6D20" w:rsidRPr="008965E3" w:rsidRDefault="005D6D20" w:rsidP="004D68B1">
            <w:pPr>
              <w:pStyle w:val="ListParagraph"/>
              <w:numPr>
                <w:ilvl w:val="0"/>
                <w:numId w:val="133"/>
              </w:numPr>
              <w:rPr>
                <w:rFonts w:ascii="Tahoma" w:hAnsi="Tahoma" w:cs="Tahoma"/>
                <w:sz w:val="24"/>
                <w:szCs w:val="24"/>
              </w:rPr>
            </w:pPr>
            <w:r w:rsidRPr="008965E3">
              <w:rPr>
                <w:rFonts w:ascii="Tahoma" w:hAnsi="Tahoma" w:cs="Tahoma"/>
                <w:sz w:val="24"/>
                <w:szCs w:val="24"/>
              </w:rPr>
              <w:t>Remove unwashed whole fruits and vegetables from the serving line and wash immediately before serving.</w:t>
            </w:r>
          </w:p>
          <w:p w14:paraId="72AD8B77" w14:textId="77777777" w:rsidR="005D6D20" w:rsidRPr="008965E3" w:rsidRDefault="005D6D20" w:rsidP="004D68B1">
            <w:pPr>
              <w:pStyle w:val="ListParagraph"/>
              <w:numPr>
                <w:ilvl w:val="0"/>
                <w:numId w:val="133"/>
              </w:numPr>
              <w:rPr>
                <w:rFonts w:ascii="Tahoma" w:hAnsi="Tahoma" w:cs="Tahoma"/>
              </w:rPr>
            </w:pPr>
            <w:r w:rsidRPr="008965E3">
              <w:rPr>
                <w:rFonts w:ascii="Tahoma" w:hAnsi="Tahoma" w:cs="Tahoma"/>
                <w:sz w:val="24"/>
                <w:szCs w:val="24"/>
              </w:rPr>
              <w:t>Label and date fresh cut fruits and vegetables.</w:t>
            </w:r>
          </w:p>
        </w:tc>
      </w:tr>
      <w:tr w:rsidR="005D6D20" w:rsidRPr="00BA3600" w14:paraId="2E2DCD73" w14:textId="77777777" w:rsidTr="005D6D20">
        <w:tc>
          <w:tcPr>
            <w:tcW w:w="2358" w:type="dxa"/>
          </w:tcPr>
          <w:p w14:paraId="642CA1F8" w14:textId="77777777" w:rsidR="005D6D20" w:rsidRPr="00BA3600" w:rsidRDefault="005D6D20" w:rsidP="005D6D20">
            <w:pPr>
              <w:rPr>
                <w:rFonts w:ascii="Tahoma" w:hAnsi="Tahoma" w:cs="Tahoma"/>
              </w:rPr>
            </w:pPr>
          </w:p>
          <w:p w14:paraId="1F4EA653" w14:textId="77777777" w:rsidR="005D6D20" w:rsidRPr="00BA3600" w:rsidRDefault="005D6D20" w:rsidP="005D6D20">
            <w:pPr>
              <w:rPr>
                <w:rFonts w:ascii="Tahoma" w:hAnsi="Tahoma" w:cs="Tahoma"/>
              </w:rPr>
            </w:pPr>
            <w:r w:rsidRPr="00BA3600">
              <w:rPr>
                <w:rFonts w:ascii="Tahoma" w:hAnsi="Tahoma" w:cs="Tahoma"/>
              </w:rPr>
              <w:t>Preparation – Ice</w:t>
            </w:r>
          </w:p>
        </w:tc>
        <w:tc>
          <w:tcPr>
            <w:tcW w:w="7650" w:type="dxa"/>
            <w:gridSpan w:val="2"/>
          </w:tcPr>
          <w:p w14:paraId="274F81F7" w14:textId="77777777" w:rsidR="005D6D20" w:rsidRPr="008965E3" w:rsidRDefault="005D6D20" w:rsidP="004D68B1">
            <w:pPr>
              <w:pStyle w:val="ListParagraph"/>
              <w:numPr>
                <w:ilvl w:val="0"/>
                <w:numId w:val="134"/>
              </w:numPr>
              <w:rPr>
                <w:rFonts w:ascii="Tahoma" w:hAnsi="Tahoma" w:cs="Tahoma"/>
                <w:sz w:val="24"/>
                <w:szCs w:val="24"/>
              </w:rPr>
            </w:pPr>
            <w:r w:rsidRPr="008965E3">
              <w:rPr>
                <w:rFonts w:ascii="Tahoma" w:hAnsi="Tahoma" w:cs="Tahoma"/>
                <w:sz w:val="24"/>
                <w:szCs w:val="24"/>
              </w:rPr>
              <w:t>Re-educate any food employee who is not following the procedures for preparing ice.</w:t>
            </w:r>
          </w:p>
          <w:p w14:paraId="3039A2F8" w14:textId="2C6D255E" w:rsidR="005D6D20" w:rsidRPr="008965E3" w:rsidRDefault="00475A73" w:rsidP="004D68B1">
            <w:pPr>
              <w:pStyle w:val="ListParagraph"/>
              <w:numPr>
                <w:ilvl w:val="0"/>
                <w:numId w:val="134"/>
              </w:numPr>
              <w:rPr>
                <w:rFonts w:ascii="Tahoma" w:hAnsi="Tahoma" w:cs="Tahoma"/>
              </w:rPr>
            </w:pPr>
            <w:r w:rsidRPr="008965E3">
              <w:rPr>
                <w:rFonts w:ascii="Tahoma" w:hAnsi="Tahoma" w:cs="Tahoma"/>
                <w:sz w:val="24"/>
                <w:szCs w:val="24"/>
              </w:rPr>
              <w:t xml:space="preserve">Discard ice </w:t>
            </w:r>
            <w:r w:rsidR="005D6D20" w:rsidRPr="008965E3">
              <w:rPr>
                <w:rFonts w:ascii="Tahoma" w:hAnsi="Tahoma" w:cs="Tahoma"/>
                <w:sz w:val="24"/>
                <w:szCs w:val="24"/>
              </w:rPr>
              <w:t>touched with bare hands.</w:t>
            </w:r>
          </w:p>
        </w:tc>
      </w:tr>
      <w:tr w:rsidR="005D6D20" w:rsidRPr="00BA3600" w14:paraId="6B6F604E" w14:textId="77777777" w:rsidTr="005D6D20">
        <w:tc>
          <w:tcPr>
            <w:tcW w:w="2358" w:type="dxa"/>
          </w:tcPr>
          <w:p w14:paraId="2E2F87F3" w14:textId="1440484C" w:rsidR="005D6D20" w:rsidRPr="00BA3600" w:rsidRDefault="00CA5D5E" w:rsidP="005D6D20">
            <w:pPr>
              <w:rPr>
                <w:rFonts w:ascii="Tahoma" w:hAnsi="Tahoma" w:cs="Tahoma"/>
              </w:rPr>
            </w:pPr>
            <w:r w:rsidRPr="00BA3600">
              <w:br w:type="page"/>
            </w:r>
            <w:r w:rsidR="005D6D20" w:rsidRPr="00BA3600">
              <w:rPr>
                <w:rFonts w:ascii="Tahoma" w:hAnsi="Tahoma" w:cs="Tahoma"/>
              </w:rPr>
              <w:t>Holding and Serving</w:t>
            </w:r>
          </w:p>
        </w:tc>
        <w:tc>
          <w:tcPr>
            <w:tcW w:w="7650" w:type="dxa"/>
            <w:gridSpan w:val="2"/>
          </w:tcPr>
          <w:p w14:paraId="707F4094" w14:textId="77777777" w:rsidR="005D6D20" w:rsidRPr="00E4517A" w:rsidRDefault="005D6D20" w:rsidP="004D68B1">
            <w:pPr>
              <w:pStyle w:val="ListParagraph"/>
              <w:numPr>
                <w:ilvl w:val="0"/>
                <w:numId w:val="135"/>
              </w:numPr>
              <w:rPr>
                <w:rFonts w:ascii="Tahoma" w:hAnsi="Tahoma" w:cs="Tahoma"/>
                <w:sz w:val="24"/>
                <w:szCs w:val="24"/>
              </w:rPr>
            </w:pPr>
            <w:r w:rsidRPr="00E4517A">
              <w:rPr>
                <w:rFonts w:ascii="Tahoma" w:hAnsi="Tahoma" w:cs="Tahoma"/>
                <w:sz w:val="24"/>
                <w:szCs w:val="24"/>
              </w:rPr>
              <w:t>Re-educate any food employee who is not following the procedures for holding and serving foods.</w:t>
            </w:r>
          </w:p>
          <w:p w14:paraId="5CDD5CA8" w14:textId="77777777" w:rsidR="005D6D20" w:rsidRPr="00E4517A" w:rsidRDefault="005D6D20" w:rsidP="004D68B1">
            <w:pPr>
              <w:pStyle w:val="ListParagraph"/>
              <w:numPr>
                <w:ilvl w:val="0"/>
                <w:numId w:val="135"/>
              </w:numPr>
              <w:rPr>
                <w:rFonts w:ascii="Tahoma" w:hAnsi="Tahoma" w:cs="Tahoma"/>
                <w:sz w:val="24"/>
                <w:szCs w:val="24"/>
              </w:rPr>
            </w:pPr>
            <w:r w:rsidRPr="00E4517A">
              <w:rPr>
                <w:rFonts w:ascii="Tahoma" w:hAnsi="Tahoma" w:cs="Tahoma"/>
                <w:sz w:val="24"/>
                <w:szCs w:val="24"/>
              </w:rPr>
              <w:t>Re-educate any food employee who is not following the TPHC procedures as written.</w:t>
            </w:r>
          </w:p>
          <w:p w14:paraId="333892A4" w14:textId="61DEEA3F" w:rsidR="005D6D20" w:rsidRPr="00E4517A" w:rsidRDefault="00475A73" w:rsidP="004D68B1">
            <w:pPr>
              <w:pStyle w:val="ListParagraph"/>
              <w:numPr>
                <w:ilvl w:val="0"/>
                <w:numId w:val="135"/>
              </w:numPr>
              <w:rPr>
                <w:rFonts w:ascii="Tahoma" w:hAnsi="Tahoma" w:cs="Tahoma"/>
                <w:sz w:val="24"/>
                <w:szCs w:val="24"/>
              </w:rPr>
            </w:pPr>
            <w:r w:rsidRPr="00E4517A">
              <w:rPr>
                <w:rFonts w:ascii="Tahoma" w:hAnsi="Tahoma" w:cs="Tahoma"/>
                <w:sz w:val="24"/>
                <w:szCs w:val="24"/>
              </w:rPr>
              <w:t xml:space="preserve">For hot foods </w:t>
            </w:r>
            <w:r w:rsidR="005D6D20" w:rsidRPr="00E4517A">
              <w:rPr>
                <w:rFonts w:ascii="Tahoma" w:hAnsi="Tahoma" w:cs="Tahoma"/>
                <w:sz w:val="24"/>
                <w:szCs w:val="24"/>
              </w:rPr>
              <w:t>not at proper temperatures:</w:t>
            </w:r>
          </w:p>
          <w:p w14:paraId="1C5E6FDA" w14:textId="1D9F6A0B" w:rsidR="005D6D20" w:rsidRPr="00E4517A" w:rsidRDefault="005D6D20" w:rsidP="004D68B1">
            <w:pPr>
              <w:pStyle w:val="ListParagraph"/>
              <w:numPr>
                <w:ilvl w:val="1"/>
                <w:numId w:val="135"/>
              </w:numPr>
              <w:rPr>
                <w:rFonts w:ascii="Tahoma" w:hAnsi="Tahoma" w:cs="Tahoma"/>
              </w:rPr>
            </w:pPr>
            <w:r w:rsidRPr="00E4517A">
              <w:rPr>
                <w:rFonts w:ascii="Tahoma" w:hAnsi="Tahoma" w:cs="Tahoma"/>
              </w:rPr>
              <w:t>Reheat food to 165</w:t>
            </w:r>
            <w:r w:rsidRPr="00E4517A">
              <w:rPr>
                <w:rFonts w:ascii="Tahoma" w:hAnsi="Tahoma" w:cs="Tahoma"/>
                <w:vertAlign w:val="superscript"/>
              </w:rPr>
              <w:t>o</w:t>
            </w:r>
            <w:r w:rsidRPr="00E4517A">
              <w:rPr>
                <w:rFonts w:ascii="Tahoma" w:hAnsi="Tahoma" w:cs="Tahoma"/>
              </w:rPr>
              <w:t xml:space="preserve">F for </w:t>
            </w:r>
            <w:r w:rsidR="00527B86">
              <w:rPr>
                <w:rFonts w:ascii="Tahoma" w:hAnsi="Tahoma" w:cs="Tahoma"/>
              </w:rPr>
              <w:t>15</w:t>
            </w:r>
            <w:r w:rsidRPr="00E4517A">
              <w:rPr>
                <w:rFonts w:ascii="Tahoma" w:hAnsi="Tahoma" w:cs="Tahoma"/>
              </w:rPr>
              <w:t xml:space="preserve"> seconds if the temperature is below 135</w:t>
            </w:r>
            <w:r w:rsidRPr="00E4517A">
              <w:rPr>
                <w:rFonts w:ascii="Tahoma" w:hAnsi="Tahoma" w:cs="Tahoma"/>
                <w:vertAlign w:val="superscript"/>
              </w:rPr>
              <w:t>o</w:t>
            </w:r>
            <w:r w:rsidRPr="00E4517A">
              <w:rPr>
                <w:rFonts w:ascii="Tahoma" w:hAnsi="Tahoma" w:cs="Tahoma"/>
              </w:rPr>
              <w:t>F and the last temperature measuring was 135</w:t>
            </w:r>
            <w:r w:rsidRPr="00E4517A">
              <w:rPr>
                <w:rFonts w:ascii="Tahoma" w:hAnsi="Tahoma" w:cs="Tahoma"/>
                <w:vertAlign w:val="superscript"/>
              </w:rPr>
              <w:t>o</w:t>
            </w:r>
            <w:r w:rsidRPr="00E4517A">
              <w:rPr>
                <w:rFonts w:ascii="Tahoma" w:hAnsi="Tahoma" w:cs="Tahoma"/>
              </w:rPr>
              <w:t xml:space="preserve">F or higher </w:t>
            </w:r>
            <w:r w:rsidRPr="00E60FE9">
              <w:rPr>
                <w:rFonts w:ascii="Tahoma" w:hAnsi="Tahoma" w:cs="Tahoma"/>
                <w:u w:val="single"/>
              </w:rPr>
              <w:t>and</w:t>
            </w:r>
            <w:r w:rsidRPr="00E4517A">
              <w:rPr>
                <w:rFonts w:ascii="Tahoma" w:hAnsi="Tahoma" w:cs="Tahoma"/>
              </w:rPr>
              <w:t xml:space="preserve"> taken with the last two hours.  Repair or reset holding equipment before returning the food to the unit, if applicable.</w:t>
            </w:r>
          </w:p>
          <w:p w14:paraId="6A8BBD41" w14:textId="77777777" w:rsidR="00E4517A" w:rsidRDefault="005D6D20" w:rsidP="004D68B1">
            <w:pPr>
              <w:pStyle w:val="ListParagraph"/>
              <w:numPr>
                <w:ilvl w:val="1"/>
                <w:numId w:val="135"/>
              </w:numPr>
              <w:rPr>
                <w:rFonts w:ascii="Tahoma" w:hAnsi="Tahoma" w:cs="Tahoma"/>
              </w:rPr>
            </w:pPr>
            <w:r w:rsidRPr="00E4517A">
              <w:rPr>
                <w:rFonts w:ascii="Tahoma" w:hAnsi="Tahoma" w:cs="Tahoma"/>
              </w:rPr>
              <w:t>Discard the food if it cannot be determined how long the food temperature was below 135</w:t>
            </w:r>
            <w:r w:rsidRPr="00E4517A">
              <w:rPr>
                <w:rFonts w:ascii="Tahoma" w:hAnsi="Tahoma" w:cs="Tahoma"/>
                <w:vertAlign w:val="superscript"/>
              </w:rPr>
              <w:t>o</w:t>
            </w:r>
            <w:r w:rsidRPr="00E4517A">
              <w:rPr>
                <w:rFonts w:ascii="Tahoma" w:hAnsi="Tahoma" w:cs="Tahoma"/>
              </w:rPr>
              <w:t>F.</w:t>
            </w:r>
          </w:p>
          <w:p w14:paraId="7D802C33" w14:textId="77777777" w:rsidR="00E4517A" w:rsidRPr="00E4517A" w:rsidRDefault="005D6D20" w:rsidP="004D68B1">
            <w:pPr>
              <w:pStyle w:val="ListParagraph"/>
              <w:numPr>
                <w:ilvl w:val="0"/>
                <w:numId w:val="135"/>
              </w:numPr>
              <w:rPr>
                <w:rFonts w:ascii="Tahoma" w:hAnsi="Tahoma" w:cs="Tahoma"/>
                <w:sz w:val="24"/>
                <w:szCs w:val="24"/>
              </w:rPr>
            </w:pPr>
            <w:r w:rsidRPr="00E4517A">
              <w:rPr>
                <w:rFonts w:ascii="Tahoma" w:hAnsi="Tahoma" w:cs="Tahoma"/>
                <w:sz w:val="24"/>
                <w:szCs w:val="24"/>
              </w:rPr>
              <w:t>For cold foo</w:t>
            </w:r>
            <w:r w:rsidR="00475A73" w:rsidRPr="00E4517A">
              <w:rPr>
                <w:rFonts w:ascii="Tahoma" w:hAnsi="Tahoma" w:cs="Tahoma"/>
                <w:sz w:val="24"/>
                <w:szCs w:val="24"/>
              </w:rPr>
              <w:t xml:space="preserve">ds </w:t>
            </w:r>
            <w:r w:rsidRPr="00E4517A">
              <w:rPr>
                <w:rFonts w:ascii="Tahoma" w:hAnsi="Tahoma" w:cs="Tahoma"/>
                <w:sz w:val="24"/>
                <w:szCs w:val="24"/>
              </w:rPr>
              <w:t>not at proper temperatures:</w:t>
            </w:r>
          </w:p>
          <w:p w14:paraId="3016CE5D" w14:textId="77777777" w:rsidR="00E4517A" w:rsidRPr="00E4517A" w:rsidRDefault="005D6D20" w:rsidP="004D68B1">
            <w:pPr>
              <w:pStyle w:val="ListParagraph"/>
              <w:numPr>
                <w:ilvl w:val="1"/>
                <w:numId w:val="135"/>
              </w:numPr>
              <w:rPr>
                <w:rFonts w:ascii="Tahoma" w:hAnsi="Tahoma" w:cs="Tahoma"/>
                <w:sz w:val="24"/>
                <w:szCs w:val="24"/>
              </w:rPr>
            </w:pPr>
            <w:r w:rsidRPr="00E4517A">
              <w:rPr>
                <w:rFonts w:ascii="Tahoma" w:hAnsi="Tahoma" w:cs="Tahoma"/>
              </w:rPr>
              <w:t>Rapidly chill the food using an appropriate cooling method if the temperature is warmer than 41</w:t>
            </w:r>
            <w:r w:rsidRPr="00E4517A">
              <w:rPr>
                <w:rFonts w:ascii="Tahoma" w:hAnsi="Tahoma" w:cs="Tahoma"/>
                <w:vertAlign w:val="superscript"/>
              </w:rPr>
              <w:t>o</w:t>
            </w:r>
            <w:r w:rsidRPr="00E4517A">
              <w:rPr>
                <w:rFonts w:ascii="Tahoma" w:hAnsi="Tahoma" w:cs="Tahoma"/>
              </w:rPr>
              <w:t>F and the last temperature was 41</w:t>
            </w:r>
            <w:r w:rsidRPr="00E4517A">
              <w:rPr>
                <w:rFonts w:ascii="Tahoma" w:hAnsi="Tahoma" w:cs="Tahoma"/>
                <w:vertAlign w:val="superscript"/>
              </w:rPr>
              <w:t>o</w:t>
            </w:r>
            <w:r w:rsidRPr="00E4517A">
              <w:rPr>
                <w:rFonts w:ascii="Tahoma" w:hAnsi="Tahoma" w:cs="Tahoma"/>
              </w:rPr>
              <w:t xml:space="preserve">F or colder </w:t>
            </w:r>
            <w:r w:rsidRPr="00E4517A">
              <w:rPr>
                <w:rFonts w:ascii="Tahoma" w:hAnsi="Tahoma" w:cs="Tahoma"/>
                <w:u w:val="single"/>
              </w:rPr>
              <w:t>and</w:t>
            </w:r>
            <w:r w:rsidRPr="00E4517A">
              <w:rPr>
                <w:rFonts w:ascii="Tahoma" w:hAnsi="Tahoma" w:cs="Tahoma"/>
              </w:rPr>
              <w:t xml:space="preserve"> taken within the last two hours.</w:t>
            </w:r>
          </w:p>
          <w:p w14:paraId="40913754" w14:textId="77777777" w:rsidR="00E4517A" w:rsidRPr="00E4517A" w:rsidRDefault="00145719" w:rsidP="004D68B1">
            <w:pPr>
              <w:pStyle w:val="ListParagraph"/>
              <w:numPr>
                <w:ilvl w:val="1"/>
                <w:numId w:val="135"/>
              </w:numPr>
              <w:rPr>
                <w:rFonts w:ascii="Tahoma" w:hAnsi="Tahoma" w:cs="Tahoma"/>
                <w:sz w:val="28"/>
                <w:szCs w:val="28"/>
              </w:rPr>
            </w:pPr>
            <w:r w:rsidRPr="00E4517A">
              <w:rPr>
                <w:rFonts w:ascii="Tahoma" w:hAnsi="Tahoma" w:cs="Tahoma"/>
                <w:sz w:val="24"/>
                <w:szCs w:val="24"/>
              </w:rPr>
              <w:t>Use Cooling techniques</w:t>
            </w:r>
            <w:r w:rsidR="005D6D20" w:rsidRPr="00E4517A">
              <w:rPr>
                <w:rFonts w:ascii="Tahoma" w:hAnsi="Tahoma" w:cs="Tahoma"/>
                <w:sz w:val="24"/>
                <w:szCs w:val="24"/>
              </w:rPr>
              <w:t xml:space="preserve"> such as:</w:t>
            </w:r>
          </w:p>
          <w:p w14:paraId="0F974E6D" w14:textId="77777777" w:rsidR="00E4517A" w:rsidRPr="00E4517A" w:rsidRDefault="005D6D20" w:rsidP="004D68B1">
            <w:pPr>
              <w:pStyle w:val="ListParagraph"/>
              <w:numPr>
                <w:ilvl w:val="0"/>
                <w:numId w:val="136"/>
              </w:numPr>
              <w:rPr>
                <w:rFonts w:ascii="Tahoma" w:hAnsi="Tahoma" w:cs="Tahoma"/>
                <w:sz w:val="28"/>
                <w:szCs w:val="28"/>
              </w:rPr>
            </w:pPr>
            <w:r w:rsidRPr="00E4517A">
              <w:rPr>
                <w:rFonts w:ascii="Tahoma" w:hAnsi="Tahoma" w:cs="Tahoma"/>
              </w:rPr>
              <w:t>Place food in shallow container (no</w:t>
            </w:r>
            <w:r w:rsidR="00145719" w:rsidRPr="00E4517A">
              <w:rPr>
                <w:rFonts w:ascii="Tahoma" w:hAnsi="Tahoma" w:cs="Tahoma"/>
              </w:rPr>
              <w:t xml:space="preserve"> more than two inches deep), </w:t>
            </w:r>
            <w:r w:rsidRPr="00E4517A">
              <w:rPr>
                <w:rFonts w:ascii="Tahoma" w:hAnsi="Tahoma" w:cs="Tahoma"/>
              </w:rPr>
              <w:t>loosely cover</w:t>
            </w:r>
            <w:r w:rsidR="00145719" w:rsidRPr="00E4517A">
              <w:rPr>
                <w:rFonts w:ascii="Tahoma" w:hAnsi="Tahoma" w:cs="Tahoma"/>
              </w:rPr>
              <w:t>, and vent the corner</w:t>
            </w:r>
            <w:r w:rsidRPr="00E4517A">
              <w:rPr>
                <w:rFonts w:ascii="Tahoma" w:hAnsi="Tahoma" w:cs="Tahoma"/>
              </w:rPr>
              <w:t>.  Put on the top shelf in the back of the walk-in or reach-in cooler.</w:t>
            </w:r>
          </w:p>
          <w:p w14:paraId="5E523D41" w14:textId="77777777" w:rsidR="00E4517A" w:rsidRPr="00E4517A" w:rsidRDefault="005D6D20" w:rsidP="004D68B1">
            <w:pPr>
              <w:pStyle w:val="ListParagraph"/>
              <w:numPr>
                <w:ilvl w:val="0"/>
                <w:numId w:val="136"/>
              </w:numPr>
              <w:rPr>
                <w:rFonts w:ascii="Tahoma" w:hAnsi="Tahoma" w:cs="Tahoma"/>
                <w:sz w:val="28"/>
                <w:szCs w:val="28"/>
              </w:rPr>
            </w:pPr>
            <w:r w:rsidRPr="00E4517A">
              <w:rPr>
                <w:rFonts w:ascii="Tahoma" w:hAnsi="Tahoma" w:cs="Tahoma"/>
              </w:rPr>
              <w:t>Use a quick-chill unit like a blast chiller.</w:t>
            </w:r>
          </w:p>
          <w:p w14:paraId="571F87F7" w14:textId="77777777" w:rsidR="00E4517A" w:rsidRPr="00E4517A" w:rsidRDefault="005D6D20" w:rsidP="004D68B1">
            <w:pPr>
              <w:pStyle w:val="ListParagraph"/>
              <w:numPr>
                <w:ilvl w:val="0"/>
                <w:numId w:val="136"/>
              </w:numPr>
              <w:rPr>
                <w:rFonts w:ascii="Tahoma" w:hAnsi="Tahoma" w:cs="Tahoma"/>
                <w:sz w:val="28"/>
                <w:szCs w:val="28"/>
              </w:rPr>
            </w:pPr>
            <w:r w:rsidRPr="00E4517A">
              <w:rPr>
                <w:rFonts w:ascii="Tahoma" w:hAnsi="Tahoma" w:cs="Tahoma"/>
              </w:rPr>
              <w:t>Stir the food in a container placed in an ice water bath.</w:t>
            </w:r>
          </w:p>
          <w:p w14:paraId="50BE7E71" w14:textId="77777777" w:rsidR="00D1686D" w:rsidRPr="00D1686D" w:rsidRDefault="005D6D20" w:rsidP="004D68B1">
            <w:pPr>
              <w:pStyle w:val="ListParagraph"/>
              <w:numPr>
                <w:ilvl w:val="0"/>
                <w:numId w:val="136"/>
              </w:numPr>
              <w:rPr>
                <w:rFonts w:ascii="Tahoma" w:hAnsi="Tahoma" w:cs="Tahoma"/>
                <w:sz w:val="28"/>
                <w:szCs w:val="28"/>
              </w:rPr>
            </w:pPr>
            <w:r w:rsidRPr="00E4517A">
              <w:rPr>
                <w:rFonts w:ascii="Tahoma" w:hAnsi="Tahoma" w:cs="Tahoma"/>
              </w:rPr>
              <w:t>Add ice as an ingredient.</w:t>
            </w:r>
          </w:p>
          <w:p w14:paraId="35182CBD" w14:textId="302838AA" w:rsidR="008C03E4" w:rsidRDefault="008C03E4" w:rsidP="004D68B1">
            <w:pPr>
              <w:pStyle w:val="ListParagraph"/>
              <w:numPr>
                <w:ilvl w:val="1"/>
                <w:numId w:val="135"/>
              </w:numPr>
              <w:rPr>
                <w:rFonts w:ascii="Tahoma" w:hAnsi="Tahoma" w:cs="Tahoma"/>
                <w:sz w:val="24"/>
                <w:szCs w:val="24"/>
              </w:rPr>
            </w:pPr>
            <w:r>
              <w:rPr>
                <w:rFonts w:ascii="Tahoma" w:hAnsi="Tahoma" w:cs="Tahoma"/>
                <w:sz w:val="24"/>
                <w:szCs w:val="24"/>
              </w:rPr>
              <w:t>Separate food into smaller or thinner portions</w:t>
            </w:r>
          </w:p>
          <w:p w14:paraId="064922FF" w14:textId="7E7A4E3B" w:rsidR="005D6D20" w:rsidRPr="00221D22" w:rsidRDefault="005D6D20" w:rsidP="004D68B1">
            <w:pPr>
              <w:pStyle w:val="ListParagraph"/>
              <w:numPr>
                <w:ilvl w:val="0"/>
                <w:numId w:val="135"/>
              </w:numPr>
              <w:rPr>
                <w:rFonts w:ascii="Tahoma" w:hAnsi="Tahoma" w:cs="Tahoma"/>
                <w:sz w:val="24"/>
                <w:szCs w:val="24"/>
              </w:rPr>
            </w:pPr>
            <w:r w:rsidRPr="00221D22">
              <w:rPr>
                <w:rFonts w:ascii="Tahoma" w:hAnsi="Tahoma" w:cs="Tahoma"/>
                <w:sz w:val="24"/>
                <w:szCs w:val="24"/>
              </w:rPr>
              <w:t>Repair or reset holding equipment before returning the food to the unit, if applicable.</w:t>
            </w:r>
          </w:p>
          <w:p w14:paraId="3ED0520D" w14:textId="77777777" w:rsidR="005D6D20" w:rsidRPr="00221D22" w:rsidRDefault="005D6D20" w:rsidP="004D68B1">
            <w:pPr>
              <w:pStyle w:val="ListParagraph"/>
              <w:numPr>
                <w:ilvl w:val="0"/>
                <w:numId w:val="135"/>
              </w:numPr>
              <w:rPr>
                <w:rFonts w:ascii="Tahoma" w:hAnsi="Tahoma" w:cs="Tahoma"/>
                <w:sz w:val="24"/>
                <w:szCs w:val="24"/>
              </w:rPr>
            </w:pPr>
            <w:r w:rsidRPr="00221D22">
              <w:rPr>
                <w:rFonts w:ascii="Tahoma" w:hAnsi="Tahoma" w:cs="Tahoma"/>
                <w:sz w:val="24"/>
                <w:szCs w:val="24"/>
              </w:rPr>
              <w:t>Discard the food if it cannot be determined how long the food temperature was above 41</w:t>
            </w:r>
            <w:r w:rsidRPr="00221D22">
              <w:rPr>
                <w:rFonts w:ascii="Tahoma" w:hAnsi="Tahoma" w:cs="Tahoma"/>
                <w:sz w:val="24"/>
                <w:szCs w:val="24"/>
                <w:vertAlign w:val="superscript"/>
              </w:rPr>
              <w:t>o</w:t>
            </w:r>
            <w:r w:rsidRPr="00221D22">
              <w:rPr>
                <w:rFonts w:ascii="Tahoma" w:hAnsi="Tahoma" w:cs="Tahoma"/>
                <w:sz w:val="24"/>
                <w:szCs w:val="24"/>
              </w:rPr>
              <w:t>F.</w:t>
            </w:r>
          </w:p>
          <w:p w14:paraId="58E88627" w14:textId="14D3408B" w:rsidR="005D6D20" w:rsidRPr="00221D22" w:rsidRDefault="005D6D20" w:rsidP="004D68B1">
            <w:pPr>
              <w:pStyle w:val="ListParagraph"/>
              <w:numPr>
                <w:ilvl w:val="0"/>
                <w:numId w:val="135"/>
              </w:numPr>
              <w:rPr>
                <w:rFonts w:ascii="Tahoma" w:hAnsi="Tahoma" w:cs="Tahoma"/>
              </w:rPr>
            </w:pPr>
            <w:r w:rsidRPr="00221D22">
              <w:rPr>
                <w:rFonts w:ascii="Tahoma" w:hAnsi="Tahoma" w:cs="Tahoma"/>
                <w:sz w:val="24"/>
                <w:szCs w:val="24"/>
              </w:rPr>
              <w:t>Throw out unmarked or un</w:t>
            </w:r>
            <w:r w:rsidR="00475A73" w:rsidRPr="00221D22">
              <w:rPr>
                <w:rFonts w:ascii="Tahoma" w:hAnsi="Tahoma" w:cs="Tahoma"/>
                <w:sz w:val="24"/>
                <w:szCs w:val="24"/>
              </w:rPr>
              <w:t>identified food or food</w:t>
            </w:r>
            <w:r w:rsidR="00065358">
              <w:rPr>
                <w:rFonts w:ascii="Tahoma" w:hAnsi="Tahoma" w:cs="Tahoma"/>
                <w:sz w:val="24"/>
                <w:szCs w:val="24"/>
              </w:rPr>
              <w:t xml:space="preserve"> </w:t>
            </w:r>
            <w:r w:rsidRPr="00221D22">
              <w:rPr>
                <w:rFonts w:ascii="Tahoma" w:hAnsi="Tahoma" w:cs="Tahoma"/>
                <w:sz w:val="24"/>
                <w:szCs w:val="24"/>
              </w:rPr>
              <w:t>exceed</w:t>
            </w:r>
            <w:r w:rsidR="00065358">
              <w:rPr>
                <w:rFonts w:ascii="Tahoma" w:hAnsi="Tahoma" w:cs="Tahoma"/>
                <w:sz w:val="24"/>
                <w:szCs w:val="24"/>
              </w:rPr>
              <w:t>ing</w:t>
            </w:r>
            <w:r w:rsidRPr="00221D22">
              <w:rPr>
                <w:rFonts w:ascii="Tahoma" w:hAnsi="Tahoma" w:cs="Tahoma"/>
                <w:sz w:val="24"/>
                <w:szCs w:val="24"/>
              </w:rPr>
              <w:t xml:space="preserve"> the four-hour limit.</w:t>
            </w:r>
          </w:p>
        </w:tc>
      </w:tr>
      <w:tr w:rsidR="005D6D20" w:rsidRPr="00BA3600" w14:paraId="0D120910" w14:textId="77777777" w:rsidTr="00CA5D5E">
        <w:tc>
          <w:tcPr>
            <w:tcW w:w="2358" w:type="dxa"/>
          </w:tcPr>
          <w:p w14:paraId="4EC01002" w14:textId="77777777" w:rsidR="005D6D20" w:rsidRPr="00BA3600" w:rsidRDefault="005D6D20" w:rsidP="005D6D20">
            <w:pPr>
              <w:rPr>
                <w:rFonts w:ascii="Tahoma" w:hAnsi="Tahoma" w:cs="Tahoma"/>
              </w:rPr>
            </w:pPr>
          </w:p>
          <w:p w14:paraId="3932EC73" w14:textId="77777777" w:rsidR="005D6D20" w:rsidRPr="00BA3600" w:rsidRDefault="005D6D20" w:rsidP="005D6D20">
            <w:pPr>
              <w:rPr>
                <w:rFonts w:ascii="Tahoma" w:hAnsi="Tahoma" w:cs="Tahoma"/>
              </w:rPr>
            </w:pPr>
            <w:r w:rsidRPr="00BA3600">
              <w:rPr>
                <w:rFonts w:ascii="Tahoma" w:hAnsi="Tahoma" w:cs="Tahoma"/>
              </w:rPr>
              <w:t>Leftovers</w:t>
            </w:r>
          </w:p>
        </w:tc>
        <w:tc>
          <w:tcPr>
            <w:tcW w:w="7650" w:type="dxa"/>
            <w:gridSpan w:val="2"/>
          </w:tcPr>
          <w:p w14:paraId="71A5DBCE" w14:textId="77777777" w:rsidR="005D6D20" w:rsidRPr="00BA3600" w:rsidRDefault="005D6D20" w:rsidP="004D68B1">
            <w:pPr>
              <w:numPr>
                <w:ilvl w:val="0"/>
                <w:numId w:val="83"/>
              </w:numPr>
              <w:rPr>
                <w:rFonts w:ascii="Tahoma" w:hAnsi="Tahoma" w:cs="Tahoma"/>
              </w:rPr>
            </w:pPr>
            <w:r w:rsidRPr="00BA3600">
              <w:rPr>
                <w:rFonts w:ascii="Tahoma" w:hAnsi="Tahoma" w:cs="Tahoma"/>
              </w:rPr>
              <w:t>Re-educate any food employee who is not following the procedures for handling leftovers.</w:t>
            </w:r>
          </w:p>
          <w:p w14:paraId="02EE5A7C" w14:textId="77777777" w:rsidR="005D6D20" w:rsidRPr="00BA3600" w:rsidRDefault="005D6D20" w:rsidP="004D68B1">
            <w:pPr>
              <w:numPr>
                <w:ilvl w:val="0"/>
                <w:numId w:val="83"/>
              </w:numPr>
              <w:rPr>
                <w:rFonts w:ascii="Tahoma" w:hAnsi="Tahoma" w:cs="Tahoma"/>
              </w:rPr>
            </w:pPr>
            <w:r w:rsidRPr="00BA3600">
              <w:rPr>
                <w:rFonts w:ascii="Tahoma" w:hAnsi="Tahoma" w:cs="Tahoma"/>
              </w:rPr>
              <w:t>Discard leftover transported foods at the end of meal service.</w:t>
            </w:r>
          </w:p>
        </w:tc>
      </w:tr>
      <w:tr w:rsidR="005D6D20" w:rsidRPr="00BA3600" w14:paraId="4956CA00" w14:textId="77777777" w:rsidTr="00CA5D5E">
        <w:tc>
          <w:tcPr>
            <w:tcW w:w="2358" w:type="dxa"/>
          </w:tcPr>
          <w:p w14:paraId="07F25F45" w14:textId="77777777" w:rsidR="005D6D20" w:rsidRPr="00BA3600" w:rsidRDefault="005D6D20" w:rsidP="005D6D20">
            <w:pPr>
              <w:rPr>
                <w:rFonts w:ascii="Tahoma" w:hAnsi="Tahoma" w:cs="Tahoma"/>
              </w:rPr>
            </w:pPr>
          </w:p>
          <w:p w14:paraId="783D83DD" w14:textId="77777777" w:rsidR="005D6D20" w:rsidRPr="00BA3600" w:rsidRDefault="005D6D20" w:rsidP="005D6D20">
            <w:pPr>
              <w:rPr>
                <w:rFonts w:ascii="Tahoma" w:hAnsi="Tahoma" w:cs="Tahoma"/>
              </w:rPr>
            </w:pPr>
            <w:r w:rsidRPr="00BA3600">
              <w:rPr>
                <w:rFonts w:ascii="Tahoma" w:hAnsi="Tahoma" w:cs="Tahoma"/>
              </w:rPr>
              <w:t>Transporting</w:t>
            </w:r>
          </w:p>
        </w:tc>
        <w:tc>
          <w:tcPr>
            <w:tcW w:w="7650" w:type="dxa"/>
            <w:gridSpan w:val="2"/>
          </w:tcPr>
          <w:p w14:paraId="6AF8B3DD" w14:textId="77777777" w:rsidR="005D6D20" w:rsidRPr="00BA3600" w:rsidRDefault="005D6D20" w:rsidP="004D68B1">
            <w:pPr>
              <w:numPr>
                <w:ilvl w:val="0"/>
                <w:numId w:val="76"/>
              </w:numPr>
              <w:rPr>
                <w:rFonts w:ascii="Tahoma" w:hAnsi="Tahoma" w:cs="Tahoma"/>
              </w:rPr>
            </w:pPr>
            <w:r w:rsidRPr="00BA3600">
              <w:rPr>
                <w:rFonts w:ascii="Tahoma" w:hAnsi="Tahoma" w:cs="Tahoma"/>
              </w:rPr>
              <w:t>Re-educate any food employee who is not following the procedures for transporting food.</w:t>
            </w:r>
          </w:p>
          <w:p w14:paraId="621924E3" w14:textId="77777777" w:rsidR="005D6D20" w:rsidRPr="00BA3600" w:rsidRDefault="005D6D20" w:rsidP="004D68B1">
            <w:pPr>
              <w:numPr>
                <w:ilvl w:val="0"/>
                <w:numId w:val="76"/>
              </w:numPr>
              <w:rPr>
                <w:rFonts w:ascii="Tahoma" w:hAnsi="Tahoma" w:cs="Tahoma"/>
              </w:rPr>
            </w:pPr>
            <w:r w:rsidRPr="00BA3600">
              <w:rPr>
                <w:rFonts w:ascii="Tahoma" w:hAnsi="Tahoma" w:cs="Tahoma"/>
              </w:rPr>
              <w:t>Continue heating or chilling food carrier if the proper air temperature is not reached.</w:t>
            </w:r>
          </w:p>
          <w:p w14:paraId="79A8FF30" w14:textId="77777777" w:rsidR="005D6D20" w:rsidRPr="00BA3600" w:rsidRDefault="005D6D20" w:rsidP="004D68B1">
            <w:pPr>
              <w:numPr>
                <w:ilvl w:val="0"/>
                <w:numId w:val="76"/>
              </w:numPr>
              <w:rPr>
                <w:rFonts w:ascii="Tahoma" w:hAnsi="Tahoma" w:cs="Tahoma"/>
              </w:rPr>
            </w:pPr>
            <w:r w:rsidRPr="00BA3600">
              <w:rPr>
                <w:rFonts w:ascii="Tahoma" w:hAnsi="Tahoma" w:cs="Tahoma"/>
              </w:rPr>
              <w:t>Reheat food to 165</w:t>
            </w:r>
            <w:r w:rsidRPr="00BA3600">
              <w:rPr>
                <w:rFonts w:ascii="Tahoma" w:hAnsi="Tahoma" w:cs="Tahoma"/>
                <w:vertAlign w:val="superscript"/>
              </w:rPr>
              <w:t>o</w:t>
            </w:r>
            <w:r w:rsidRPr="00BA3600">
              <w:rPr>
                <w:rFonts w:ascii="Tahoma" w:hAnsi="Tahoma" w:cs="Tahoma"/>
              </w:rPr>
              <w:t>F for 15 seconds if the internal temperature of hot food is less than 135</w:t>
            </w:r>
            <w:r w:rsidRPr="00BA3600">
              <w:rPr>
                <w:rFonts w:ascii="Tahoma" w:hAnsi="Tahoma" w:cs="Tahoma"/>
                <w:vertAlign w:val="superscript"/>
              </w:rPr>
              <w:t>o</w:t>
            </w:r>
            <w:r w:rsidRPr="00BA3600">
              <w:rPr>
                <w:rFonts w:ascii="Tahoma" w:hAnsi="Tahoma" w:cs="Tahoma"/>
              </w:rPr>
              <w:t xml:space="preserve">F.  </w:t>
            </w:r>
          </w:p>
          <w:p w14:paraId="6352D5C3" w14:textId="77777777" w:rsidR="005D6D20" w:rsidRPr="00BA3600" w:rsidRDefault="005D6D20" w:rsidP="004D68B1">
            <w:pPr>
              <w:numPr>
                <w:ilvl w:val="0"/>
                <w:numId w:val="76"/>
              </w:numPr>
              <w:rPr>
                <w:rFonts w:ascii="Tahoma" w:hAnsi="Tahoma" w:cs="Tahoma"/>
              </w:rPr>
            </w:pPr>
            <w:r w:rsidRPr="00BA3600">
              <w:rPr>
                <w:rFonts w:ascii="Tahoma" w:hAnsi="Tahoma" w:cs="Tahoma"/>
              </w:rPr>
              <w:t>Cool food to 41</w:t>
            </w:r>
            <w:r w:rsidRPr="00BA3600">
              <w:rPr>
                <w:rFonts w:ascii="Tahoma" w:hAnsi="Tahoma" w:cs="Tahoma"/>
                <w:vertAlign w:val="superscript"/>
              </w:rPr>
              <w:t>o</w:t>
            </w:r>
            <w:r w:rsidRPr="00BA3600">
              <w:rPr>
                <w:rFonts w:ascii="Tahoma" w:hAnsi="Tahoma" w:cs="Tahoma"/>
              </w:rPr>
              <w:t>F or colder using a proper cooling procedure if the internal temperature of cold food is greater than 41</w:t>
            </w:r>
            <w:r w:rsidRPr="00BA3600">
              <w:rPr>
                <w:rFonts w:ascii="Tahoma" w:hAnsi="Tahoma" w:cs="Tahoma"/>
                <w:vertAlign w:val="superscript"/>
              </w:rPr>
              <w:t>o</w:t>
            </w:r>
            <w:r w:rsidRPr="00BA3600">
              <w:rPr>
                <w:rFonts w:ascii="Tahoma" w:hAnsi="Tahoma" w:cs="Tahoma"/>
              </w:rPr>
              <w:t xml:space="preserve">F.  </w:t>
            </w:r>
          </w:p>
          <w:p w14:paraId="7BDF874F" w14:textId="77777777" w:rsidR="005D6D20" w:rsidRPr="00BA3600" w:rsidRDefault="005D6D20" w:rsidP="004D68B1">
            <w:pPr>
              <w:numPr>
                <w:ilvl w:val="0"/>
                <w:numId w:val="76"/>
              </w:numPr>
              <w:rPr>
                <w:rFonts w:ascii="Tahoma" w:hAnsi="Tahoma" w:cs="Tahoma"/>
              </w:rPr>
            </w:pPr>
            <w:r w:rsidRPr="00BA3600">
              <w:rPr>
                <w:rFonts w:ascii="Tahoma" w:hAnsi="Tahoma" w:cs="Tahoma"/>
              </w:rPr>
              <w:t>Discard TCS foods held in the temperature danger zone for more than four hours.</w:t>
            </w:r>
          </w:p>
        </w:tc>
      </w:tr>
    </w:tbl>
    <w:p w14:paraId="18FF06DF" w14:textId="77777777" w:rsidR="00145719" w:rsidRPr="00BA3600" w:rsidRDefault="00145719" w:rsidP="005D6D20">
      <w:pPr>
        <w:pStyle w:val="NormalWeb"/>
        <w:spacing w:before="0" w:beforeAutospacing="0" w:after="0" w:afterAutospacing="0"/>
        <w:rPr>
          <w:rFonts w:ascii="Tahoma" w:hAnsi="Tahoma" w:cs="Tahoma"/>
        </w:rPr>
        <w:sectPr w:rsidR="00145719" w:rsidRPr="00BA3600" w:rsidSect="003533F6">
          <w:footerReference w:type="default" r:id="rId31"/>
          <w:pgSz w:w="12240" w:h="15840" w:code="1"/>
          <w:pgMar w:top="1152" w:right="1152" w:bottom="1152" w:left="1008" w:header="720" w:footer="720" w:gutter="0"/>
          <w:pgNumType w:start="1"/>
          <w:cols w:space="720"/>
          <w:docGrid w:linePitch="360"/>
        </w:sectPr>
      </w:pPr>
    </w:p>
    <w:p w14:paraId="24274D83" w14:textId="77777777" w:rsidR="00475A73" w:rsidRPr="00BA3600" w:rsidRDefault="00475A73" w:rsidP="00475A73">
      <w:pPr>
        <w:rPr>
          <w:rFonts w:ascii="Tahoma" w:hAnsi="Tahoma" w:cs="Tahoma"/>
        </w:rPr>
      </w:pPr>
    </w:p>
    <w:p w14:paraId="3C797880" w14:textId="77777777" w:rsidR="00475A73" w:rsidRPr="00BA3600" w:rsidRDefault="00475A73" w:rsidP="00475A73">
      <w:pPr>
        <w:pStyle w:val="Heading1"/>
        <w:jc w:val="center"/>
        <w:rPr>
          <w:rFonts w:ascii="Tahoma" w:hAnsi="Tahoma" w:cs="Tahoma"/>
          <w:b/>
          <w:sz w:val="28"/>
          <w:szCs w:val="28"/>
        </w:rPr>
      </w:pPr>
      <w:bookmarkStart w:id="408" w:name="_Toc407719607"/>
      <w:bookmarkStart w:id="409" w:name="_Toc407720196"/>
      <w:bookmarkStart w:id="410" w:name="_Toc407720774"/>
      <w:bookmarkStart w:id="411" w:name="_Toc407722334"/>
      <w:bookmarkStart w:id="412" w:name="_Toc508960543"/>
      <w:bookmarkStart w:id="413" w:name="_Toc167356815"/>
      <w:bookmarkStart w:id="414" w:name="_Toc508960544"/>
      <w:r w:rsidRPr="00BA3600">
        <w:rPr>
          <w:rFonts w:ascii="Tahoma" w:hAnsi="Tahoma" w:cs="Tahoma"/>
          <w:b/>
          <w:sz w:val="28"/>
          <w:szCs w:val="28"/>
        </w:rPr>
        <w:t>Allergens</w:t>
      </w:r>
      <w:bookmarkEnd w:id="408"/>
      <w:bookmarkEnd w:id="409"/>
      <w:bookmarkEnd w:id="410"/>
      <w:bookmarkEnd w:id="411"/>
      <w:bookmarkEnd w:id="412"/>
      <w:bookmarkEnd w:id="413"/>
    </w:p>
    <w:p w14:paraId="263738D5" w14:textId="77777777" w:rsidR="004E6C16" w:rsidRPr="004E6C16" w:rsidRDefault="004E6C16" w:rsidP="00961090">
      <w:pPr>
        <w:pStyle w:val="Heading2"/>
        <w:jc w:val="left"/>
        <w:rPr>
          <w:rFonts w:ascii="Tahoma" w:hAnsi="Tahoma" w:cs="Tahoma"/>
        </w:rPr>
      </w:pPr>
      <w:bookmarkStart w:id="415" w:name="_Toc167185904"/>
      <w:bookmarkStart w:id="416" w:name="_Toc167356816"/>
      <w:bookmarkEnd w:id="414"/>
      <w:r w:rsidRPr="004E6C16">
        <w:rPr>
          <w:rFonts w:ascii="Tahoma" w:hAnsi="Tahoma" w:cs="Tahoma"/>
        </w:rPr>
        <w:t>Allergen Prevalence</w:t>
      </w:r>
      <w:bookmarkEnd w:id="415"/>
      <w:bookmarkEnd w:id="416"/>
    </w:p>
    <w:p w14:paraId="2F8C07A4" w14:textId="77777777" w:rsidR="004E6C16" w:rsidRPr="005D0E18" w:rsidRDefault="004E6C16" w:rsidP="004E6C16">
      <w:pPr>
        <w:rPr>
          <w:rFonts w:ascii="Tahoma" w:hAnsi="Tahoma" w:cs="Tahoma"/>
          <w:sz w:val="22"/>
          <w:szCs w:val="22"/>
        </w:rPr>
      </w:pPr>
      <w:r w:rsidRPr="005D0E18">
        <w:rPr>
          <w:rFonts w:ascii="Tahoma" w:hAnsi="Tahoma" w:cs="Tahoma"/>
          <w:sz w:val="22"/>
          <w:szCs w:val="22"/>
        </w:rPr>
        <w:t>A report from the CDC showed food allergies are on the rise. From 1997-2007 the incidence of ALL food allergies increased by 18% in children (CDC NCHS Data Brief. Food Allergy among U.S. Children: Trends in Prevalence and Hospitalizations. 2008.)  In a recent study of 400 elementary school nurses, almost half (44 percent) reported an increase in the number of food-allergic students over the past five years. The prevalence of food allergies in the pediatric population is greater than in adults</w:t>
      </w:r>
      <w:r>
        <w:rPr>
          <w:rFonts w:ascii="Tahoma" w:hAnsi="Tahoma" w:cs="Tahoma"/>
          <w:sz w:val="22"/>
          <w:szCs w:val="22"/>
        </w:rPr>
        <w:t>:</w:t>
      </w:r>
    </w:p>
    <w:p w14:paraId="2A0DE443" w14:textId="77777777" w:rsidR="004E6C16" w:rsidRPr="005D0E18" w:rsidRDefault="004E6C16" w:rsidP="004E6C16">
      <w:pPr>
        <w:pStyle w:val="ListParagraph"/>
        <w:numPr>
          <w:ilvl w:val="0"/>
          <w:numId w:val="90"/>
        </w:numPr>
        <w:rPr>
          <w:rFonts w:ascii="Tahoma" w:hAnsi="Tahoma" w:cs="Tahoma"/>
        </w:rPr>
      </w:pPr>
      <w:r w:rsidRPr="005D0E18">
        <w:rPr>
          <w:rFonts w:ascii="Tahoma" w:hAnsi="Tahoma" w:cs="Tahoma"/>
        </w:rPr>
        <w:t xml:space="preserve">6-7% of children younger than 3 years </w:t>
      </w:r>
    </w:p>
    <w:p w14:paraId="71FAB554" w14:textId="77777777" w:rsidR="004E6C16" w:rsidRPr="005D0E18" w:rsidRDefault="004E6C16" w:rsidP="004E6C16">
      <w:pPr>
        <w:pStyle w:val="ListParagraph"/>
        <w:numPr>
          <w:ilvl w:val="0"/>
          <w:numId w:val="90"/>
        </w:numPr>
        <w:rPr>
          <w:rFonts w:ascii="Tahoma" w:hAnsi="Tahoma" w:cs="Tahoma"/>
        </w:rPr>
      </w:pPr>
      <w:r w:rsidRPr="005D0E18">
        <w:rPr>
          <w:rFonts w:ascii="Tahoma" w:hAnsi="Tahoma" w:cs="Tahoma"/>
        </w:rPr>
        <w:t>4% of general population</w:t>
      </w:r>
    </w:p>
    <w:p w14:paraId="3A0B534C" w14:textId="77777777" w:rsidR="004E6C16" w:rsidRPr="005D0E18" w:rsidRDefault="004E6C16" w:rsidP="004E6C16">
      <w:pPr>
        <w:rPr>
          <w:rFonts w:ascii="Tahoma" w:hAnsi="Tahoma" w:cs="Tahoma"/>
          <w:sz w:val="22"/>
          <w:szCs w:val="22"/>
        </w:rPr>
      </w:pPr>
      <w:r w:rsidRPr="005D0E18">
        <w:rPr>
          <w:rFonts w:ascii="Tahoma" w:hAnsi="Tahoma" w:cs="Tahoma"/>
          <w:sz w:val="22"/>
          <w:szCs w:val="22"/>
        </w:rPr>
        <w:t>An estimated 600,000 children in the U.S. are allergic to peanuts.  Research also indicates peanut allergy doubled in children from 1997 to 2002, and yet peanuts are only one of eight foods most commonly causing 90% of the allergic reactions in children. These eight  foods are milk, eggs, wheat, soy, tree nuts, fish, peanuts, and shellfish. As the number of food-allergic children continues to increase, schools across North Carolina are taking steps to address the needs of these students.  Many have developed or are developing plans for managing food allergies in schools.</w:t>
      </w:r>
    </w:p>
    <w:p w14:paraId="5F876725" w14:textId="77777777" w:rsidR="004E6C16" w:rsidRPr="005D0E18" w:rsidRDefault="004E6C16" w:rsidP="004E6C16">
      <w:pPr>
        <w:rPr>
          <w:rFonts w:ascii="Tahoma" w:hAnsi="Tahoma" w:cs="Tahoma"/>
          <w:sz w:val="22"/>
          <w:szCs w:val="22"/>
        </w:rPr>
      </w:pPr>
    </w:p>
    <w:p w14:paraId="688CDCCB" w14:textId="77777777" w:rsidR="004E6C16" w:rsidRPr="00B26C82" w:rsidRDefault="004E6C16" w:rsidP="004E6C16">
      <w:pPr>
        <w:rPr>
          <w:rFonts w:ascii="Tahoma" w:hAnsi="Tahoma" w:cs="Tahoma"/>
          <w:sz w:val="22"/>
          <w:szCs w:val="22"/>
        </w:rPr>
      </w:pPr>
      <w:bookmarkStart w:id="417" w:name="_Hlk508633161"/>
      <w:r w:rsidRPr="00B26C82">
        <w:rPr>
          <w:rFonts w:ascii="Tahoma" w:hAnsi="Tahoma" w:cs="Tahoma"/>
          <w:sz w:val="22"/>
          <w:szCs w:val="22"/>
        </w:rPr>
        <w:t>References for additional information:</w:t>
      </w:r>
    </w:p>
    <w:p w14:paraId="7EFF363A" w14:textId="77777777" w:rsidR="004E6C16" w:rsidRPr="00B26C82" w:rsidRDefault="004E6C16" w:rsidP="004E6C16">
      <w:pPr>
        <w:pStyle w:val="ListParagraph"/>
        <w:numPr>
          <w:ilvl w:val="0"/>
          <w:numId w:val="119"/>
        </w:numPr>
        <w:rPr>
          <w:rStyle w:val="Hyperlink"/>
          <w:rFonts w:ascii="Tahoma" w:eastAsia="Tahoma" w:hAnsi="Tahoma" w:cs="Tahoma"/>
        </w:rPr>
      </w:pPr>
      <w:r w:rsidRPr="00B26C82">
        <w:rPr>
          <w:rFonts w:ascii="Tahoma" w:hAnsi="Tahoma" w:cs="Tahoma"/>
        </w:rPr>
        <w:t xml:space="preserve">Institute of Child Nutrition: </w:t>
      </w:r>
      <w:hyperlink r:id="rId32">
        <w:r w:rsidRPr="00B26C82">
          <w:rPr>
            <w:rStyle w:val="Hyperlink"/>
            <w:rFonts w:ascii="Tahoma" w:hAnsi="Tahoma" w:cs="Tahoma"/>
          </w:rPr>
          <w:t>https://theicn.org/school-nutrition-programs/</w:t>
        </w:r>
      </w:hyperlink>
    </w:p>
    <w:p w14:paraId="1FD05126" w14:textId="77777777" w:rsidR="004E6C16" w:rsidRPr="00947E1A" w:rsidRDefault="004E6C16" w:rsidP="004E6C16">
      <w:pPr>
        <w:pStyle w:val="ListParagraph"/>
        <w:numPr>
          <w:ilvl w:val="0"/>
          <w:numId w:val="118"/>
        </w:numPr>
        <w:rPr>
          <w:rFonts w:eastAsiaTheme="minorEastAsia"/>
          <w:color w:val="2B579A"/>
        </w:rPr>
      </w:pPr>
      <w:r w:rsidRPr="00B26C82">
        <w:rPr>
          <w:rFonts w:ascii="Tahoma" w:hAnsi="Tahoma" w:cs="Tahoma"/>
        </w:rPr>
        <w:t xml:space="preserve">Food Allergy Research &amp; Education (FARE): </w:t>
      </w:r>
      <w:hyperlink r:id="rId33" w:history="1">
        <w:r w:rsidRPr="005842D6">
          <w:rPr>
            <w:rStyle w:val="Hyperlink"/>
            <w:rFonts w:ascii="Tahoma" w:hAnsi="Tahoma" w:cs="Tahoma"/>
          </w:rPr>
          <w:t>https://www.foodallergy.org/living-food-allergies/information-you/educators</w:t>
        </w:r>
      </w:hyperlink>
    </w:p>
    <w:p w14:paraId="15C5DEDF" w14:textId="77777777" w:rsidR="004E6C16" w:rsidRPr="00585A1B" w:rsidRDefault="004E6C16" w:rsidP="004E6C16">
      <w:pPr>
        <w:pStyle w:val="ListParagraph"/>
        <w:numPr>
          <w:ilvl w:val="0"/>
          <w:numId w:val="118"/>
        </w:numPr>
        <w:rPr>
          <w:rFonts w:ascii="Tahoma" w:eastAsia="Tahoma" w:hAnsi="Tahoma" w:cs="Tahoma"/>
          <w:color w:val="0000FF" w:themeColor="hyperlink"/>
          <w:u w:val="single"/>
        </w:rPr>
      </w:pPr>
      <w:r w:rsidRPr="00B26C82">
        <w:rPr>
          <w:rFonts w:ascii="Tahoma" w:hAnsi="Tahoma" w:cs="Tahoma"/>
        </w:rPr>
        <w:t xml:space="preserve">NCDPI </w:t>
      </w:r>
      <w:r>
        <w:rPr>
          <w:rFonts w:ascii="Tahoma" w:hAnsi="Tahoma" w:cs="Tahoma"/>
        </w:rPr>
        <w:t>School</w:t>
      </w:r>
      <w:r w:rsidRPr="00B26C82">
        <w:rPr>
          <w:rFonts w:ascii="Tahoma" w:hAnsi="Tahoma" w:cs="Tahoma"/>
        </w:rPr>
        <w:t xml:space="preserve"> Nutrition</w:t>
      </w:r>
      <w:r>
        <w:rPr>
          <w:rFonts w:ascii="Tahoma" w:hAnsi="Tahoma" w:cs="Tahoma"/>
        </w:rPr>
        <w:t xml:space="preserve"> Division</w:t>
      </w:r>
      <w:r w:rsidRPr="00B26C82">
        <w:rPr>
          <w:rFonts w:ascii="Tahoma" w:hAnsi="Tahoma" w:cs="Tahoma"/>
        </w:rPr>
        <w:t>:</w:t>
      </w:r>
      <w:r w:rsidRPr="00585A1B">
        <w:rPr>
          <w:rFonts w:ascii="Tahoma" w:hAnsi="Tahoma" w:cs="Tahoma"/>
        </w:rPr>
        <w:t xml:space="preserve"> </w:t>
      </w:r>
      <w:hyperlink r:id="rId34" w:history="1">
        <w:r w:rsidRPr="00585A1B">
          <w:rPr>
            <w:rStyle w:val="Hyperlink"/>
            <w:rFonts w:ascii="Tahoma" w:hAnsi="Tahoma" w:cs="Tahoma"/>
          </w:rPr>
          <w:t>https://www.dpi.nc.gov/districts-schools/district-operations/school-nutrition</w:t>
        </w:r>
      </w:hyperlink>
    </w:p>
    <w:bookmarkEnd w:id="417"/>
    <w:p w14:paraId="6303D019" w14:textId="77777777" w:rsidR="004E6C16" w:rsidRPr="00B26C82" w:rsidRDefault="004E6C16" w:rsidP="004E6C16">
      <w:pPr>
        <w:pStyle w:val="ListParagraph"/>
        <w:numPr>
          <w:ilvl w:val="0"/>
          <w:numId w:val="118"/>
        </w:numPr>
        <w:rPr>
          <w:rFonts w:ascii="Tahoma" w:eastAsia="Tahoma" w:hAnsi="Tahoma" w:cs="Tahoma"/>
        </w:rPr>
      </w:pPr>
      <w:r w:rsidRPr="00B26C82">
        <w:rPr>
          <w:rFonts w:ascii="Tahoma" w:eastAsia="Tahoma" w:hAnsi="Tahoma" w:cs="Tahoma"/>
          <w:noProof/>
        </w:rPr>
        <w:t xml:space="preserve">Voluntary Guidelines for Managing Food Allergies in Schools and Early Care and Educaiton Programs (CDC, 2013): </w:t>
      </w:r>
      <w:hyperlink r:id="rId35">
        <w:r w:rsidRPr="00B26C82">
          <w:rPr>
            <w:rStyle w:val="Hyperlink"/>
            <w:rFonts w:ascii="Tahoma" w:eastAsia="Tahoma" w:hAnsi="Tahoma" w:cs="Tahoma"/>
            <w:noProof/>
          </w:rPr>
          <w:t>https://www.cdc.gov/healthyschools/foodallergies/pdf/20_316712-A_FA_guide_508tag.pdf</w:t>
        </w:r>
      </w:hyperlink>
    </w:p>
    <w:p w14:paraId="24534D0A" w14:textId="77777777" w:rsidR="004E6C16" w:rsidRPr="00D3341A" w:rsidRDefault="004E6C16" w:rsidP="00D3341A">
      <w:pPr>
        <w:pStyle w:val="Heading2"/>
        <w:jc w:val="left"/>
        <w:rPr>
          <w:rFonts w:ascii="Tahoma" w:hAnsi="Tahoma" w:cs="Tahoma"/>
          <w:bCs/>
        </w:rPr>
      </w:pPr>
      <w:bookmarkStart w:id="418" w:name="_Toc167185905"/>
      <w:bookmarkStart w:id="419" w:name="_Toc167356817"/>
      <w:r w:rsidRPr="00D3341A">
        <w:rPr>
          <w:rFonts w:ascii="Tahoma" w:hAnsi="Tahoma" w:cs="Tahoma"/>
        </w:rPr>
        <w:t>Food Allergy</w:t>
      </w:r>
      <w:r w:rsidRPr="00D3341A">
        <w:rPr>
          <w:rFonts w:ascii="Tahoma" w:hAnsi="Tahoma" w:cs="Tahoma"/>
          <w:color w:val="000000"/>
        </w:rPr>
        <w:t xml:space="preserve"> Definition</w:t>
      </w:r>
      <w:bookmarkEnd w:id="418"/>
      <w:bookmarkEnd w:id="419"/>
    </w:p>
    <w:p w14:paraId="2ABF3913"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A food allergen is defined as </w:t>
      </w:r>
      <w:r w:rsidRPr="005D0E18">
        <w:rPr>
          <w:rFonts w:ascii="Tahoma" w:hAnsi="Tahoma" w:cs="Tahoma"/>
          <w:i/>
          <w:iCs/>
          <w:sz w:val="22"/>
          <w:szCs w:val="22"/>
        </w:rPr>
        <w:t xml:space="preserve">“a product or ingredient containing certain proteins potentially causing severe (occasionally fatal) reactions in a food allergic person. Allergen proteins are naturally occurring and </w:t>
      </w:r>
      <w:r w:rsidRPr="005D0E18">
        <w:rPr>
          <w:rFonts w:ascii="Tahoma" w:hAnsi="Tahoma" w:cs="Tahoma"/>
          <w:b/>
          <w:i/>
          <w:iCs/>
          <w:sz w:val="22"/>
          <w:szCs w:val="22"/>
        </w:rPr>
        <w:t>cannot be eliminated by cooking or baking.</w:t>
      </w:r>
      <w:r w:rsidRPr="005D0E18">
        <w:rPr>
          <w:rFonts w:ascii="Tahoma" w:hAnsi="Tahoma" w:cs="Tahoma"/>
          <w:i/>
          <w:iCs/>
          <w:sz w:val="22"/>
          <w:szCs w:val="22"/>
        </w:rPr>
        <w:t>”</w:t>
      </w:r>
      <w:r w:rsidRPr="005D0E18">
        <w:rPr>
          <w:rFonts w:ascii="Tahoma" w:hAnsi="Tahoma" w:cs="Tahoma"/>
          <w:sz w:val="22"/>
          <w:szCs w:val="22"/>
        </w:rPr>
        <w:t xml:space="preserve">  All food allergens are proteins and not all proteins are allergens. As yet, there is no known minimum limit to the amount of allergenic protein required to elicit an allergenic response. Research is ongoing to determine if threshold levels can be identified.</w:t>
      </w:r>
    </w:p>
    <w:p w14:paraId="04FD4979" w14:textId="77777777" w:rsidR="004E6C16" w:rsidRPr="005D0E18" w:rsidRDefault="004E6C16" w:rsidP="004E6C16">
      <w:pPr>
        <w:rPr>
          <w:rFonts w:ascii="Tahoma" w:hAnsi="Tahoma" w:cs="Tahoma"/>
          <w:sz w:val="22"/>
          <w:szCs w:val="22"/>
        </w:rPr>
      </w:pPr>
      <w:r w:rsidRPr="005D0E18">
        <w:rPr>
          <w:rFonts w:ascii="Tahoma" w:hAnsi="Tahoma" w:cs="Tahoma"/>
          <w:sz w:val="22"/>
          <w:szCs w:val="22"/>
        </w:rPr>
        <w:tab/>
      </w:r>
    </w:p>
    <w:p w14:paraId="03F869F2"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Food allergies cause immune system responses ranging from discomfort to life-threatening reactions. The body mistakes the protein as a harmful substance and reacts accordingly. There are currently no medications to cure food allergies. Epinephrine, commonly called adrenaline, is the medication commonly used to control the reaction in the case of an allergic response to a food protein. Avoidance of the food is the only means to prevent a reaction. There are two common tests used to determine whether a person has a food allergy: a skin prick test or a radioallergosorbent test (RAST). The skin test involves placing the allergen under the skin to see whether a reaction occurs on the site and the RAST is a blood test. </w:t>
      </w:r>
    </w:p>
    <w:p w14:paraId="6C052B39" w14:textId="77777777" w:rsidR="004E6C16" w:rsidRPr="005D0E18" w:rsidRDefault="004E6C16" w:rsidP="004E6C16">
      <w:pPr>
        <w:rPr>
          <w:rFonts w:ascii="Tahoma" w:hAnsi="Tahoma" w:cs="Tahoma"/>
        </w:rPr>
      </w:pPr>
    </w:p>
    <w:p w14:paraId="1D582065" w14:textId="77777777" w:rsidR="004E6C16" w:rsidRPr="00D3341A" w:rsidRDefault="004E6C16" w:rsidP="00D3341A">
      <w:pPr>
        <w:pStyle w:val="Heading2"/>
        <w:jc w:val="left"/>
        <w:rPr>
          <w:rFonts w:ascii="Tahoma" w:hAnsi="Tahoma" w:cs="Tahoma"/>
          <w:color w:val="00B050"/>
        </w:rPr>
      </w:pPr>
      <w:bookmarkStart w:id="420" w:name="_Toc167185906"/>
      <w:bookmarkStart w:id="421" w:name="_Toc167356818"/>
      <w:r w:rsidRPr="00D3341A">
        <w:rPr>
          <w:rFonts w:ascii="Tahoma" w:hAnsi="Tahoma" w:cs="Tahoma"/>
        </w:rPr>
        <w:t>Symptoms of a Food Allergy</w:t>
      </w:r>
      <w:bookmarkEnd w:id="420"/>
      <w:bookmarkEnd w:id="421"/>
    </w:p>
    <w:p w14:paraId="58DF91BD" w14:textId="77777777" w:rsidR="004E6C16" w:rsidRPr="005D0E18" w:rsidRDefault="004E6C16" w:rsidP="004E6C16">
      <w:pPr>
        <w:rPr>
          <w:rFonts w:ascii="Tahoma" w:hAnsi="Tahoma" w:cs="Tahoma"/>
          <w:sz w:val="22"/>
          <w:szCs w:val="22"/>
        </w:rPr>
      </w:pPr>
      <w:r w:rsidRPr="005D0E18">
        <w:rPr>
          <w:rFonts w:ascii="Tahoma" w:hAnsi="Tahoma" w:cs="Tahoma"/>
          <w:sz w:val="22"/>
          <w:szCs w:val="22"/>
        </w:rPr>
        <w:t>Symptoms of a food allergy differ greatly among individuals. Allergic reactions to food can vary in severity, time of onset, and may be affected by when the food was eaten. Common symptoms of food allergy include skin irritations, such as rashes, hives and eczema, and/or gastrointestinal symptoms, such as nausea, diarrhea, and vomiting. Sneezing, runny nose and shortness of breath can also result from food allergies. Some individuals may experience a more severe reaction called anaphylaxis.</w:t>
      </w:r>
    </w:p>
    <w:p w14:paraId="13E6F1B4" w14:textId="77777777" w:rsidR="004E6C16" w:rsidRPr="005D0E18" w:rsidRDefault="004E6C16" w:rsidP="004E6C16">
      <w:pPr>
        <w:rPr>
          <w:rFonts w:ascii="Tahoma" w:hAnsi="Tahoma" w:cs="Tahoma"/>
          <w:b/>
          <w:bCs/>
        </w:rPr>
      </w:pPr>
    </w:p>
    <w:p w14:paraId="1DD34B67" w14:textId="77777777" w:rsidR="004E6C16" w:rsidRPr="00D3341A" w:rsidRDefault="004E6C16" w:rsidP="00D3341A">
      <w:pPr>
        <w:pStyle w:val="Heading2"/>
        <w:jc w:val="left"/>
        <w:rPr>
          <w:rFonts w:ascii="Tahoma" w:hAnsi="Tahoma" w:cs="Tahoma"/>
          <w:color w:val="000000"/>
        </w:rPr>
      </w:pPr>
      <w:bookmarkStart w:id="422" w:name="_Toc39215671"/>
      <w:bookmarkStart w:id="423" w:name="_Toc167185907"/>
      <w:bookmarkStart w:id="424" w:name="_Toc167356819"/>
      <w:r w:rsidRPr="00D3341A">
        <w:rPr>
          <w:rFonts w:ascii="Tahoma" w:hAnsi="Tahoma" w:cs="Tahoma"/>
        </w:rPr>
        <w:t>Anaphylaxis</w:t>
      </w:r>
      <w:bookmarkEnd w:id="422"/>
      <w:bookmarkEnd w:id="423"/>
      <w:bookmarkEnd w:id="424"/>
    </w:p>
    <w:p w14:paraId="4E006D0F" w14:textId="77777777" w:rsidR="004E6C16" w:rsidRPr="005D0E18" w:rsidRDefault="004E6C16" w:rsidP="004E6C16">
      <w:pPr>
        <w:rPr>
          <w:rFonts w:ascii="Tahoma" w:hAnsi="Tahoma" w:cs="Tahoma"/>
          <w:sz w:val="22"/>
          <w:szCs w:val="22"/>
        </w:rPr>
      </w:pPr>
      <w:r w:rsidRPr="005D0E18">
        <w:rPr>
          <w:rFonts w:ascii="Tahoma" w:hAnsi="Tahoma" w:cs="Tahoma"/>
          <w:sz w:val="22"/>
          <w:szCs w:val="22"/>
        </w:rPr>
        <w:t>Anaphylaxis is a rare but potentially fatal condition in which several different parts of the body experience allergic reactions simultaneously. These may include itching, hives, swelling of the throat, difficulty breathing, lower blood pressure, and loss of consciousness. Symptoms usually appear rapidly, sometimes within minutes of exposure to the allergen, and can be life threatening. Immediate medical attention is necessary when anaphylaxis occurs. Standard emergency treatment often includes an injection of epinephrine (adrenaline) to open up the airway and blood vessels.</w:t>
      </w:r>
    </w:p>
    <w:p w14:paraId="0164AC99" w14:textId="77777777" w:rsidR="004E6C16" w:rsidRPr="005D0E18" w:rsidRDefault="004E6C16" w:rsidP="004E6C16">
      <w:pPr>
        <w:rPr>
          <w:rFonts w:ascii="Tahoma" w:hAnsi="Tahoma" w:cs="Tahoma"/>
          <w:b/>
          <w:bCs/>
        </w:rPr>
      </w:pPr>
    </w:p>
    <w:p w14:paraId="0E3E1C63" w14:textId="77777777" w:rsidR="004E6C16" w:rsidRPr="00D3341A" w:rsidRDefault="004E6C16" w:rsidP="00D3341A">
      <w:pPr>
        <w:pStyle w:val="Heading2"/>
        <w:jc w:val="left"/>
        <w:rPr>
          <w:rFonts w:ascii="Tahoma" w:hAnsi="Tahoma" w:cs="Tahoma"/>
          <w:color w:val="00B050"/>
        </w:rPr>
      </w:pPr>
      <w:bookmarkStart w:id="425" w:name="_Toc39215672"/>
      <w:bookmarkStart w:id="426" w:name="_Toc167185908"/>
      <w:bookmarkStart w:id="427" w:name="_Toc167356820"/>
      <w:r w:rsidRPr="00D3341A">
        <w:rPr>
          <w:rFonts w:ascii="Tahoma" w:hAnsi="Tahoma" w:cs="Tahoma"/>
        </w:rPr>
        <w:t>What to do for Food Allergic Reaction</w:t>
      </w:r>
      <w:bookmarkEnd w:id="425"/>
      <w:bookmarkEnd w:id="426"/>
      <w:bookmarkEnd w:id="427"/>
    </w:p>
    <w:p w14:paraId="7FD3BB48" w14:textId="77777777" w:rsidR="004E6C16" w:rsidRPr="005D0E18" w:rsidRDefault="004E6C16" w:rsidP="004E6C16">
      <w:pPr>
        <w:rPr>
          <w:rFonts w:ascii="Tahoma" w:hAnsi="Tahoma" w:cs="Tahoma"/>
          <w:sz w:val="22"/>
          <w:szCs w:val="22"/>
        </w:rPr>
      </w:pPr>
      <w:r w:rsidRPr="005D0E18">
        <w:rPr>
          <w:rFonts w:ascii="Tahoma" w:hAnsi="Tahoma" w:cs="Tahoma"/>
          <w:sz w:val="22"/>
          <w:szCs w:val="22"/>
        </w:rPr>
        <w:t xml:space="preserve">The first step is to implement the student’s food allergy plan. In an emergency situation, dial 911. Post the school’s street address and other important information needed by emergency personnel by the phone so anyone calling for assistance will have the required information readily available. </w:t>
      </w:r>
      <w:r w:rsidRPr="005D0E18">
        <w:rPr>
          <w:rFonts w:ascii="Tahoma" w:hAnsi="Tahoma" w:cs="Tahoma"/>
          <w:i/>
          <w:iCs/>
          <w:sz w:val="22"/>
          <w:szCs w:val="22"/>
        </w:rPr>
        <w:t>Get medical assistance immediately!</w:t>
      </w:r>
      <w:r w:rsidRPr="005D0E18">
        <w:rPr>
          <w:rFonts w:ascii="Tahoma" w:hAnsi="Tahoma" w:cs="Tahoma"/>
          <w:sz w:val="22"/>
          <w:szCs w:val="22"/>
        </w:rPr>
        <w:t xml:space="preserve"> It is important to know what to do in an emergency situation. Coordination among foodservice personnel, the school nurse, principal, and teachers can make a difference in a child’s life. Develop and know your food allergy emergency plan always.</w:t>
      </w:r>
    </w:p>
    <w:p w14:paraId="78C4C322" w14:textId="77777777" w:rsidR="004E6C16" w:rsidRPr="005D0E18" w:rsidRDefault="004E6C16" w:rsidP="004E6C16">
      <w:pPr>
        <w:rPr>
          <w:rFonts w:ascii="Tahoma" w:hAnsi="Tahoma" w:cs="Tahoma"/>
          <w:sz w:val="22"/>
          <w:szCs w:val="22"/>
        </w:rPr>
      </w:pPr>
    </w:p>
    <w:p w14:paraId="2F7EEF41" w14:textId="77777777" w:rsidR="004E6C16" w:rsidRPr="00D3341A" w:rsidRDefault="004E6C16" w:rsidP="00D3341A">
      <w:pPr>
        <w:pStyle w:val="Heading2"/>
        <w:jc w:val="left"/>
        <w:rPr>
          <w:rFonts w:ascii="Tahoma" w:hAnsi="Tahoma" w:cs="Tahoma"/>
          <w:color w:val="00B050"/>
        </w:rPr>
      </w:pPr>
      <w:bookmarkStart w:id="428" w:name="_Toc39215673"/>
      <w:bookmarkStart w:id="429" w:name="_Toc167185909"/>
      <w:bookmarkStart w:id="430" w:name="_Toc167356821"/>
      <w:r w:rsidRPr="00D3341A">
        <w:rPr>
          <w:rFonts w:ascii="Tahoma" w:hAnsi="Tahoma" w:cs="Tahoma"/>
        </w:rPr>
        <w:t>Allergen Emergency Plan</w:t>
      </w:r>
      <w:bookmarkEnd w:id="428"/>
      <w:bookmarkEnd w:id="429"/>
      <w:bookmarkEnd w:id="430"/>
    </w:p>
    <w:p w14:paraId="33AD6CDA" w14:textId="77777777" w:rsidR="004E6C16" w:rsidRPr="005D0E18" w:rsidRDefault="004E6C16" w:rsidP="004E6C16">
      <w:pPr>
        <w:rPr>
          <w:rFonts w:ascii="Tahoma" w:hAnsi="Tahoma" w:cs="Tahoma"/>
          <w:color w:val="00B050"/>
          <w:sz w:val="22"/>
          <w:szCs w:val="22"/>
        </w:rPr>
      </w:pPr>
      <w:r w:rsidRPr="00B26C82">
        <w:rPr>
          <w:rFonts w:ascii="Tahoma" w:hAnsi="Tahoma" w:cs="Tahoma"/>
          <w:sz w:val="22"/>
          <w:szCs w:val="22"/>
        </w:rPr>
        <w:t xml:space="preserve">Every school should have a written food allergy plan in place for quick administration of epinephrine to a child at risk of anaphylactic shock; administration of epinephrine is crucial to minimizing risk. A sample Food Allergy and Anaphylaxis Emergency Care Plan may be downloaded from  </w:t>
      </w:r>
      <w:hyperlink r:id="rId36" w:history="1">
        <w:r w:rsidRPr="00770777">
          <w:rPr>
            <w:rStyle w:val="Hyperlink"/>
            <w:rFonts w:ascii="Tahoma" w:hAnsi="Tahoma" w:cs="Tahoma"/>
            <w:sz w:val="22"/>
            <w:szCs w:val="22"/>
          </w:rPr>
          <w:t>https://www.foodallergy.org/living-food-allergies/food-allergy-essentials/food-allergy-anaphylaxis-emergency-care-plan</w:t>
        </w:r>
      </w:hyperlink>
      <w:r>
        <w:rPr>
          <w:rFonts w:ascii="Tahoma" w:hAnsi="Tahoma" w:cs="Tahoma"/>
          <w:sz w:val="22"/>
          <w:szCs w:val="22"/>
        </w:rPr>
        <w:t>.</w:t>
      </w:r>
      <w:r w:rsidRPr="00B26C82">
        <w:rPr>
          <w:rFonts w:ascii="Tahoma" w:hAnsi="Tahoma" w:cs="Tahoma"/>
          <w:sz w:val="22"/>
          <w:szCs w:val="22"/>
        </w:rPr>
        <w:t xml:space="preserve"> In addition, it is strongly recommended all schools follow the steps below.</w:t>
      </w:r>
    </w:p>
    <w:p w14:paraId="1F35B1AD" w14:textId="77777777" w:rsidR="004E6C16" w:rsidRPr="005D0E18" w:rsidRDefault="004E6C16" w:rsidP="004E6C16">
      <w:pPr>
        <w:rPr>
          <w:rFonts w:ascii="Tahoma" w:hAnsi="Tahoma" w:cs="Tahoma"/>
          <w:sz w:val="22"/>
          <w:szCs w:val="22"/>
        </w:rPr>
      </w:pPr>
    </w:p>
    <w:p w14:paraId="69EE0273" w14:textId="77777777" w:rsidR="004E6C16" w:rsidRPr="005D0E18" w:rsidRDefault="004E6C16" w:rsidP="004E6C16">
      <w:pPr>
        <w:rPr>
          <w:rFonts w:ascii="Tahoma" w:hAnsi="Tahoma" w:cs="Tahoma"/>
          <w:sz w:val="22"/>
          <w:szCs w:val="22"/>
        </w:rPr>
      </w:pPr>
      <w:r w:rsidRPr="005D0E18">
        <w:rPr>
          <w:rFonts w:ascii="Tahoma" w:hAnsi="Tahoma" w:cs="Tahoma"/>
          <w:b/>
          <w:sz w:val="22"/>
          <w:szCs w:val="22"/>
          <w:u w:val="single"/>
        </w:rPr>
        <w:t>Inform the family about their responsibility in preventing an allergic response.</w:t>
      </w:r>
    </w:p>
    <w:p w14:paraId="6AE0F65A" w14:textId="77777777" w:rsidR="004E6C16" w:rsidRPr="005D0E18" w:rsidRDefault="004E6C16" w:rsidP="004E6C16">
      <w:pPr>
        <w:rPr>
          <w:rFonts w:ascii="Tahoma" w:hAnsi="Tahoma" w:cs="Tahoma"/>
          <w:sz w:val="22"/>
          <w:szCs w:val="22"/>
        </w:rPr>
      </w:pPr>
      <w:r w:rsidRPr="005D0E18">
        <w:rPr>
          <w:rFonts w:ascii="Tahoma" w:hAnsi="Tahoma" w:cs="Tahoma"/>
          <w:sz w:val="22"/>
          <w:szCs w:val="22"/>
        </w:rPr>
        <w:t>The family must:</w:t>
      </w:r>
    </w:p>
    <w:p w14:paraId="5357CF35"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Notify the school of the child's allergies.</w:t>
      </w:r>
    </w:p>
    <w:p w14:paraId="6AB50F79"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Work with the school team to develop a Food Allergy Action Plan accommodating the child's needs throughout the school including in the classroom, in the cafeteria, in after-care programs, during school-sponsored activities, and on the school bus.</w:t>
      </w:r>
    </w:p>
    <w:p w14:paraId="3F1F9263"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Provide written medical documentation, instructions, and medications as directed by a physician, using the Food Allergy Action Plan as a guide. Include a photo of the child on the written form.</w:t>
      </w:r>
    </w:p>
    <w:p w14:paraId="393FBC5A"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Provide properly labeled medications and replace medications after use or upon expiration.</w:t>
      </w:r>
    </w:p>
    <w:p w14:paraId="5D29A11C"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Educate the child in the self-management of their food allergy including:</w:t>
      </w:r>
    </w:p>
    <w:p w14:paraId="211695E7"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safe and unsafe foods</w:t>
      </w:r>
    </w:p>
    <w:p w14:paraId="7A817384"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strategies for avoiding exposure to unsafe foods</w:t>
      </w:r>
    </w:p>
    <w:p w14:paraId="53397C6C"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symptoms of allergic reactions</w:t>
      </w:r>
    </w:p>
    <w:p w14:paraId="5F67239C"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how and when to tell an adult they may be having an allergy-related problem</w:t>
      </w:r>
    </w:p>
    <w:p w14:paraId="12CDF27D" w14:textId="77777777" w:rsidR="004E6C16" w:rsidRPr="005D0E18" w:rsidRDefault="004E6C16" w:rsidP="004E6C16">
      <w:pPr>
        <w:pStyle w:val="ListParagraph"/>
        <w:numPr>
          <w:ilvl w:val="1"/>
          <w:numId w:val="87"/>
        </w:numPr>
        <w:rPr>
          <w:rFonts w:ascii="Tahoma" w:hAnsi="Tahoma" w:cs="Tahoma"/>
        </w:rPr>
      </w:pPr>
      <w:r w:rsidRPr="66DE1187">
        <w:rPr>
          <w:rFonts w:ascii="Tahoma" w:hAnsi="Tahoma" w:cs="Tahoma"/>
        </w:rPr>
        <w:t>how to read food labels (age appropriate)</w:t>
      </w:r>
    </w:p>
    <w:p w14:paraId="01DC5E96"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Review policies/procedures with the school staff, the child's physician, and the child (if age appropriate) after a reaction has occurred.</w:t>
      </w:r>
    </w:p>
    <w:p w14:paraId="7E25444E" w14:textId="77777777" w:rsidR="004E6C16" w:rsidRPr="005D0E18" w:rsidRDefault="004E6C16" w:rsidP="004E6C16">
      <w:pPr>
        <w:pStyle w:val="ListParagraph"/>
        <w:numPr>
          <w:ilvl w:val="0"/>
          <w:numId w:val="87"/>
        </w:numPr>
        <w:rPr>
          <w:rFonts w:ascii="Tahoma" w:hAnsi="Tahoma" w:cs="Tahoma"/>
        </w:rPr>
      </w:pPr>
      <w:r w:rsidRPr="005D0E18">
        <w:rPr>
          <w:rFonts w:ascii="Tahoma" w:hAnsi="Tahoma" w:cs="Tahoma"/>
        </w:rPr>
        <w:t xml:space="preserve">Provide emergency contact information. </w:t>
      </w:r>
    </w:p>
    <w:p w14:paraId="76BA5DCB" w14:textId="77777777" w:rsidR="004E6C16" w:rsidRPr="005D0E18" w:rsidRDefault="004E6C16" w:rsidP="004E6C16">
      <w:pPr>
        <w:rPr>
          <w:rFonts w:ascii="Tahoma" w:hAnsi="Tahoma" w:cs="Tahoma"/>
          <w:b/>
          <w:sz w:val="22"/>
          <w:szCs w:val="22"/>
          <w:u w:val="single"/>
        </w:rPr>
      </w:pPr>
      <w:r w:rsidRPr="005D0E18">
        <w:rPr>
          <w:rFonts w:ascii="Tahoma" w:hAnsi="Tahoma" w:cs="Tahoma"/>
          <w:b/>
          <w:sz w:val="22"/>
          <w:szCs w:val="22"/>
          <w:u w:val="single"/>
        </w:rPr>
        <w:br w:type="page"/>
      </w:r>
    </w:p>
    <w:p w14:paraId="66AD3672" w14:textId="77777777" w:rsidR="004E6C16" w:rsidRPr="005D0E18" w:rsidRDefault="004E6C16" w:rsidP="004E6C16">
      <w:pPr>
        <w:rPr>
          <w:rFonts w:ascii="Tahoma" w:hAnsi="Tahoma" w:cs="Tahoma"/>
          <w:b/>
          <w:sz w:val="22"/>
          <w:szCs w:val="22"/>
          <w:u w:val="single"/>
        </w:rPr>
      </w:pPr>
      <w:r w:rsidRPr="005D0E18">
        <w:rPr>
          <w:rFonts w:ascii="Tahoma" w:hAnsi="Tahoma" w:cs="Tahoma"/>
          <w:b/>
          <w:sz w:val="22"/>
          <w:szCs w:val="22"/>
          <w:u w:val="single"/>
        </w:rPr>
        <w:t>Inform the student about their responsibility in preventing an allergic response.</w:t>
      </w:r>
    </w:p>
    <w:p w14:paraId="1E0E9D71" w14:textId="77777777" w:rsidR="004E6C16" w:rsidRPr="005D0E18" w:rsidRDefault="004E6C16" w:rsidP="004E6C16">
      <w:pPr>
        <w:rPr>
          <w:rFonts w:ascii="Tahoma" w:hAnsi="Tahoma" w:cs="Tahoma"/>
          <w:sz w:val="22"/>
          <w:szCs w:val="22"/>
        </w:rPr>
      </w:pPr>
      <w:r w:rsidRPr="005D0E18">
        <w:rPr>
          <w:rFonts w:ascii="Tahoma" w:hAnsi="Tahoma" w:cs="Tahoma"/>
          <w:sz w:val="22"/>
          <w:szCs w:val="22"/>
        </w:rPr>
        <w:t>The student should:</w:t>
      </w:r>
    </w:p>
    <w:p w14:paraId="31BAAC5A"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not trade food with others.</w:t>
      </w:r>
    </w:p>
    <w:p w14:paraId="6172CA4A"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not eat anything with unknown ingredients or known to contain any allergen.</w:t>
      </w:r>
    </w:p>
    <w:p w14:paraId="0BC771AC"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 xml:space="preserve">be proactive in the care and management of their food allergies and reactions based on their developmental level. </w:t>
      </w:r>
    </w:p>
    <w:p w14:paraId="7D607F77" w14:textId="77777777" w:rsidR="004E6C16" w:rsidRPr="005D0E18" w:rsidRDefault="004E6C16" w:rsidP="004E6C16">
      <w:pPr>
        <w:pStyle w:val="ListParagraph"/>
        <w:numPr>
          <w:ilvl w:val="0"/>
          <w:numId w:val="88"/>
        </w:numPr>
        <w:rPr>
          <w:rFonts w:ascii="Tahoma" w:hAnsi="Tahoma" w:cs="Tahoma"/>
        </w:rPr>
      </w:pPr>
      <w:r w:rsidRPr="005D0E18">
        <w:rPr>
          <w:rFonts w:ascii="Tahoma" w:hAnsi="Tahoma" w:cs="Tahoma"/>
        </w:rPr>
        <w:t>notify an adult immediately if they eat something they believe may contain the food to which they are allergic.</w:t>
      </w:r>
    </w:p>
    <w:p w14:paraId="7A06E9F8" w14:textId="77777777" w:rsidR="004E6C16" w:rsidRPr="005D0E18" w:rsidRDefault="004E6C16" w:rsidP="004E6C16">
      <w:pPr>
        <w:rPr>
          <w:rFonts w:ascii="Tahoma" w:hAnsi="Tahoma" w:cs="Tahoma"/>
          <w:b/>
          <w:sz w:val="22"/>
          <w:szCs w:val="22"/>
          <w:u w:val="single"/>
        </w:rPr>
      </w:pPr>
      <w:r w:rsidRPr="005D0E18">
        <w:rPr>
          <w:rFonts w:ascii="Tahoma" w:hAnsi="Tahoma" w:cs="Tahoma"/>
          <w:b/>
          <w:sz w:val="22"/>
          <w:szCs w:val="22"/>
          <w:u w:val="single"/>
        </w:rPr>
        <w:t>The school is responsible for the following:</w:t>
      </w:r>
    </w:p>
    <w:p w14:paraId="764AC51A"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Have emergency food allergy guidelines and anaphylaxis kits on site.</w:t>
      </w:r>
    </w:p>
    <w:p w14:paraId="2D7879F2"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Have at least one school administrator trained and certified in allergy symptoms and preventive techniques.</w:t>
      </w:r>
    </w:p>
    <w:p w14:paraId="01EB0A5D"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Ask parents to provide the school with a copy of the signed medical statement from the physician outlining appropriate meal substitutions.</w:t>
      </w:r>
    </w:p>
    <w:p w14:paraId="30F95645"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Know where emergency medications such as epinephrine (EpiPen ®) are stored and how they should be administered in case a student has an allergic reaction in the school cafeteria.</w:t>
      </w:r>
    </w:p>
    <w:p w14:paraId="686F6FA8"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Keep food allergy information in an easily accessible location in case there are questions about a student’s special diet.</w:t>
      </w:r>
    </w:p>
    <w:p w14:paraId="161B61AA"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Know how to read labels and review menus with parents of students who have food allergies to determine what if any, menu items need to be substituted.</w:t>
      </w:r>
    </w:p>
    <w:p w14:paraId="337E843C"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Work with a Registered Dietitian or other qualified nutrition specialist to manage dietary substitutions as defined in the physician’s medical statement. Tailor dietary modifications to the needs of the individual child. </w:t>
      </w:r>
    </w:p>
    <w:p w14:paraId="17A3C498"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Follow safe food handling principles when preparing, serving, and holding special foods for the allergic child. </w:t>
      </w:r>
    </w:p>
    <w:p w14:paraId="00B9CA0C" w14:textId="77777777" w:rsidR="004E6C16" w:rsidRPr="005D0E18" w:rsidRDefault="004E6C16" w:rsidP="004E6C16">
      <w:pPr>
        <w:pStyle w:val="ListParagraph"/>
        <w:numPr>
          <w:ilvl w:val="0"/>
          <w:numId w:val="89"/>
        </w:numPr>
        <w:rPr>
          <w:rFonts w:ascii="Tahoma" w:hAnsi="Tahoma" w:cs="Tahoma"/>
          <w:color w:val="000000"/>
        </w:rPr>
      </w:pPr>
      <w:r w:rsidRPr="005D0E18">
        <w:rPr>
          <w:rFonts w:ascii="Tahoma" w:hAnsi="Tahoma" w:cs="Tahoma"/>
        </w:rPr>
        <w:t xml:space="preserve">Have written emergency instructions and policies. </w:t>
      </w:r>
      <w:r w:rsidRPr="005D0E18">
        <w:rPr>
          <w:rFonts w:ascii="Tahoma" w:hAnsi="Tahoma" w:cs="Tahoma"/>
          <w:color w:val="000000"/>
        </w:rPr>
        <w:t>Be sure all employees know what to do for a child who may have an allergic reaction.</w:t>
      </w:r>
    </w:p>
    <w:p w14:paraId="7288E521"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Keep emergency medications and phone numbers accessible, even on field trips. </w:t>
      </w:r>
    </w:p>
    <w:p w14:paraId="08CB1ABB" w14:textId="77777777" w:rsidR="004E6C16" w:rsidRPr="005D0E18" w:rsidRDefault="004E6C16" w:rsidP="004E6C16">
      <w:pPr>
        <w:pStyle w:val="ListParagraph"/>
        <w:numPr>
          <w:ilvl w:val="0"/>
          <w:numId w:val="89"/>
        </w:numPr>
        <w:rPr>
          <w:rFonts w:ascii="Tahoma" w:hAnsi="Tahoma" w:cs="Tahoma"/>
        </w:rPr>
      </w:pPr>
      <w:r w:rsidRPr="005D0E18">
        <w:rPr>
          <w:rFonts w:ascii="Tahoma" w:hAnsi="Tahoma" w:cs="Tahoma"/>
        </w:rPr>
        <w:t xml:space="preserve">Provide continuing education for employees who share responsibility for the allergic child. </w:t>
      </w:r>
    </w:p>
    <w:p w14:paraId="72CD1A9F" w14:textId="77777777" w:rsidR="004E6C16" w:rsidRPr="00D3341A" w:rsidRDefault="004E6C16" w:rsidP="00D3341A">
      <w:pPr>
        <w:pStyle w:val="Heading2"/>
        <w:jc w:val="left"/>
        <w:rPr>
          <w:rFonts w:ascii="Tahoma" w:hAnsi="Tahoma" w:cs="Tahoma"/>
        </w:rPr>
      </w:pPr>
      <w:bookmarkStart w:id="431" w:name="_Toc39215674"/>
      <w:bookmarkStart w:id="432" w:name="_Toc167185910"/>
      <w:bookmarkStart w:id="433" w:name="_Toc167356822"/>
      <w:r w:rsidRPr="00D3341A">
        <w:rPr>
          <w:rFonts w:ascii="Tahoma" w:hAnsi="Tahoma" w:cs="Tahoma"/>
        </w:rPr>
        <w:t>School Nutrition Responsibilities</w:t>
      </w:r>
      <w:bookmarkEnd w:id="431"/>
      <w:bookmarkEnd w:id="432"/>
      <w:bookmarkEnd w:id="433"/>
    </w:p>
    <w:p w14:paraId="418349C9" w14:textId="77777777" w:rsidR="004E6C16" w:rsidRPr="005D0E18" w:rsidRDefault="004E6C16" w:rsidP="004E6C16">
      <w:pPr>
        <w:rPr>
          <w:rFonts w:ascii="Tahoma" w:hAnsi="Tahoma" w:cs="Tahoma"/>
          <w:sz w:val="22"/>
          <w:szCs w:val="22"/>
        </w:rPr>
      </w:pPr>
      <w:r w:rsidRPr="005D0E18">
        <w:rPr>
          <w:rFonts w:ascii="Tahoma" w:hAnsi="Tahoma" w:cs="Tahoma"/>
          <w:sz w:val="22"/>
          <w:szCs w:val="22"/>
        </w:rPr>
        <w:t>It is important for</w:t>
      </w:r>
      <w:r w:rsidRPr="005D0E18">
        <w:rPr>
          <w:rFonts w:ascii="Tahoma" w:hAnsi="Tahoma" w:cs="Tahoma"/>
          <w:b/>
          <w:sz w:val="22"/>
          <w:szCs w:val="22"/>
        </w:rPr>
        <w:t xml:space="preserve"> </w:t>
      </w:r>
      <w:r w:rsidRPr="005D0E18">
        <w:rPr>
          <w:rFonts w:ascii="Tahoma" w:hAnsi="Tahoma" w:cs="Tahoma"/>
          <w:sz w:val="22"/>
          <w:szCs w:val="22"/>
        </w:rPr>
        <w:t xml:space="preserve">all School Nutrition (SN) personnel to be an integral part of the school’s food allergy plan.  School Nutrition personnel are critical to preventing allergenic reactions in students who select school meals. All School Nutrition personnel must follow the guidelines outlined below.  The focus of the School Nutrition Allergy Plan will be on ingredients, suppliers, cross-contact and cleaning, labeling, and employee awareness (continuing education).  </w:t>
      </w:r>
    </w:p>
    <w:p w14:paraId="64B27FF4" w14:textId="77777777" w:rsidR="004E6C16" w:rsidRPr="005D0E18" w:rsidRDefault="004E6C16" w:rsidP="004E6C16">
      <w:pPr>
        <w:rPr>
          <w:rFonts w:ascii="Tahoma" w:hAnsi="Tahoma" w:cs="Tahoma"/>
          <w:sz w:val="16"/>
          <w:szCs w:val="16"/>
        </w:rPr>
      </w:pPr>
    </w:p>
    <w:p w14:paraId="2EE3AEF9" w14:textId="77777777" w:rsidR="004E6C16" w:rsidRPr="00D3341A" w:rsidRDefault="004E6C16" w:rsidP="00D3341A">
      <w:pPr>
        <w:pStyle w:val="Heading2"/>
        <w:spacing w:line="259" w:lineRule="auto"/>
        <w:jc w:val="left"/>
        <w:rPr>
          <w:rFonts w:ascii="Tahoma" w:hAnsi="Tahoma" w:cs="Tahoma"/>
          <w:bCs/>
          <w:szCs w:val="24"/>
        </w:rPr>
      </w:pPr>
      <w:bookmarkStart w:id="434" w:name="_Toc167185911"/>
      <w:bookmarkStart w:id="435" w:name="_Toc167356823"/>
      <w:r w:rsidRPr="00D3341A">
        <w:rPr>
          <w:rFonts w:ascii="Tahoma" w:hAnsi="Tahoma" w:cs="Tahoma"/>
        </w:rPr>
        <w:t>Common Allergens</w:t>
      </w:r>
      <w:bookmarkEnd w:id="434"/>
      <w:bookmarkEnd w:id="435"/>
      <w:r w:rsidRPr="00D3341A">
        <w:rPr>
          <w:rFonts w:ascii="Tahoma" w:hAnsi="Tahoma" w:cs="Tahoma"/>
        </w:rPr>
        <w:t xml:space="preserve"> </w:t>
      </w:r>
    </w:p>
    <w:p w14:paraId="6FBC5F8B" w14:textId="77777777" w:rsidR="004E6C16" w:rsidRDefault="004E6C16" w:rsidP="004E6C16">
      <w:pPr>
        <w:rPr>
          <w:rFonts w:ascii="Tahoma" w:hAnsi="Tahoma" w:cs="Tahoma"/>
          <w:sz w:val="22"/>
          <w:szCs w:val="22"/>
        </w:rPr>
      </w:pPr>
      <w:r w:rsidRPr="00B26C82">
        <w:rPr>
          <w:rFonts w:ascii="Tahoma" w:hAnsi="Tahoma" w:cs="Tahoma"/>
          <w:sz w:val="22"/>
          <w:szCs w:val="22"/>
        </w:rPr>
        <w:t>Man</w:t>
      </w:r>
      <w:r w:rsidRPr="00BE6F77">
        <w:rPr>
          <w:rFonts w:ascii="Tahoma" w:hAnsi="Tahoma" w:cs="Tahoma"/>
          <w:sz w:val="22"/>
          <w:szCs w:val="22"/>
        </w:rPr>
        <w:t xml:space="preserve">y products contain allergenic ingredients. For example, Worcestershire sauce contains anchovies and/or sardines — both are fish. Hot dogs and many deli meats might use milk or soy as binding agents. There are nine foods that contain proteins causing the majority of food allergic reactions. They are milk, eggs, peanuts, tree nuts, fish, shellfish, soy, wheat, and sesame. The FDA focuses on these foods because they are the primary foods causing anaphylaxis. Most of the remaining reactions are attributed to cottonseed, poppy seed, sunflower seed, legumes, celery root, and sulfites (not a true food allergen).  Based on research shared at the </w:t>
      </w:r>
      <w:r w:rsidRPr="00BE6F77">
        <w:rPr>
          <w:rFonts w:ascii="Tahoma" w:eastAsia="Tahoma" w:hAnsi="Tahoma" w:cs="Tahoma"/>
          <w:sz w:val="22"/>
          <w:szCs w:val="22"/>
        </w:rPr>
        <w:t>2019 Annual Meeting of the American Academy of Allergy, Asthma &amp; Immunology (AAAAI)</w:t>
      </w:r>
      <w:r w:rsidRPr="00BE6F77">
        <w:rPr>
          <w:rFonts w:ascii="Tahoma" w:hAnsi="Tahoma" w:cs="Tahoma"/>
          <w:sz w:val="22"/>
          <w:szCs w:val="22"/>
        </w:rPr>
        <w:t>, sesame was recently classified as</w:t>
      </w:r>
      <w:r w:rsidRPr="00B26C82">
        <w:rPr>
          <w:rFonts w:ascii="Tahoma" w:hAnsi="Tahoma" w:cs="Tahoma"/>
          <w:sz w:val="22"/>
          <w:szCs w:val="22"/>
        </w:rPr>
        <w:t xml:space="preserve"> the ninth most common allergen. It should be noted there are approximately 220 food materials identified as causing an allergic response and the list will likely grow. </w:t>
      </w:r>
    </w:p>
    <w:p w14:paraId="28AA5694" w14:textId="77777777" w:rsidR="004E6C16" w:rsidRPr="00B26C82" w:rsidRDefault="004E6C16" w:rsidP="004E6C16">
      <w:pPr>
        <w:rPr>
          <w:rFonts w:ascii="Tahoma" w:hAnsi="Tahoma" w:cs="Tahoma"/>
          <w:sz w:val="22"/>
          <w:szCs w:val="22"/>
        </w:rPr>
      </w:pPr>
    </w:p>
    <w:p w14:paraId="29C821A4" w14:textId="77777777" w:rsidR="004E6C16" w:rsidRPr="005D0E18" w:rsidRDefault="004E6C16" w:rsidP="004E6C16">
      <w:pPr>
        <w:rPr>
          <w:rFonts w:ascii="Tahoma" w:hAnsi="Tahoma" w:cs="Tahoma"/>
        </w:rPr>
      </w:pPr>
      <w:r w:rsidRPr="0025724C">
        <w:rPr>
          <w:rFonts w:ascii="Tahoma" w:hAnsi="Tahoma" w:cs="Tahoma"/>
        </w:rPr>
        <w:t>Common Allergens</w:t>
      </w:r>
      <w:r w:rsidRPr="7A24BD1A">
        <w:rPr>
          <w:rFonts w:ascii="Tahoma" w:hAnsi="Tahoma" w:cs="Tahoma"/>
        </w:rPr>
        <w:t xml:space="preserve"> and a partial listing of alternate names.</w:t>
      </w:r>
    </w:p>
    <w:tbl>
      <w:tblPr>
        <w:tblW w:w="0" w:type="auto"/>
        <w:tblLayout w:type="fixed"/>
        <w:tblLook w:val="04A0" w:firstRow="1" w:lastRow="0" w:firstColumn="1" w:lastColumn="0" w:noHBand="0" w:noVBand="1"/>
      </w:tblPr>
      <w:tblGrid>
        <w:gridCol w:w="2625"/>
        <w:gridCol w:w="3570"/>
        <w:gridCol w:w="3570"/>
      </w:tblGrid>
      <w:tr w:rsidR="004E6C16" w14:paraId="6C258DFE"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7DBF5B0E" w14:textId="77777777" w:rsidR="004E6C16" w:rsidRDefault="004E6C16" w:rsidP="00093F78">
            <w:r w:rsidRPr="7A24BD1A">
              <w:rPr>
                <w:rFonts w:ascii="Tahoma" w:eastAsia="Tahoma" w:hAnsi="Tahoma" w:cs="Tahoma"/>
                <w:b/>
                <w:bCs/>
                <w:sz w:val="22"/>
                <w:szCs w:val="22"/>
              </w:rPr>
              <w:t>Milk</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3115170E" w14:textId="77777777" w:rsidR="004E6C16" w:rsidRDefault="004E6C16" w:rsidP="00093F78">
            <w:r w:rsidRPr="7A24BD1A">
              <w:rPr>
                <w:rFonts w:ascii="Tahoma" w:eastAsia="Tahoma" w:hAnsi="Tahoma" w:cs="Tahoma"/>
                <w:sz w:val="22"/>
                <w:szCs w:val="22"/>
              </w:rPr>
              <w:t xml:space="preserve">Casein </w:t>
            </w:r>
            <w:r>
              <w:br/>
            </w:r>
            <w:r w:rsidRPr="7A24BD1A">
              <w:rPr>
                <w:rFonts w:ascii="Tahoma" w:eastAsia="Tahoma" w:hAnsi="Tahoma" w:cs="Tahoma"/>
                <w:sz w:val="22"/>
                <w:szCs w:val="22"/>
              </w:rPr>
              <w:t xml:space="preserve"> Caseinates </w:t>
            </w:r>
            <w:r w:rsidRPr="7A24BD1A">
              <w:rPr>
                <w:rFonts w:ascii="Tahoma" w:eastAsia="Tahoma" w:hAnsi="Tahoma" w:cs="Tahoma"/>
                <w:sz w:val="20"/>
                <w:szCs w:val="20"/>
              </w:rPr>
              <w:t>(ammonium, calcium, magnesium, potassium, sodium)</w:t>
            </w:r>
            <w:r w:rsidRPr="7A24BD1A">
              <w:rPr>
                <w:rFonts w:ascii="Tahoma" w:eastAsia="Tahoma" w:hAnsi="Tahoma" w:cs="Tahoma"/>
              </w:rPr>
              <w:t xml:space="preserve"> </w:t>
            </w:r>
            <w:r>
              <w:br/>
            </w:r>
            <w:r w:rsidRPr="7A24BD1A">
              <w:rPr>
                <w:rFonts w:ascii="Tahoma" w:eastAsia="Tahoma" w:hAnsi="Tahoma" w:cs="Tahoma"/>
              </w:rPr>
              <w:t xml:space="preserve"> </w:t>
            </w:r>
            <w:r w:rsidRPr="7A24BD1A">
              <w:rPr>
                <w:rFonts w:ascii="Tahoma" w:eastAsia="Tahoma" w:hAnsi="Tahoma" w:cs="Tahoma"/>
                <w:sz w:val="22"/>
                <w:szCs w:val="22"/>
              </w:rPr>
              <w:t xml:space="preserve">Cream </w:t>
            </w:r>
            <w:r>
              <w:br/>
            </w:r>
            <w:r w:rsidRPr="7A24BD1A">
              <w:rPr>
                <w:rFonts w:ascii="Tahoma" w:eastAsia="Tahoma" w:hAnsi="Tahoma" w:cs="Tahoma"/>
                <w:sz w:val="22"/>
                <w:szCs w:val="22"/>
              </w:rPr>
              <w:t xml:space="preserve"> Hydrolysates </w:t>
            </w:r>
            <w:r>
              <w:br/>
            </w:r>
            <w:r w:rsidRPr="7A24BD1A">
              <w:rPr>
                <w:rFonts w:ascii="Tahoma" w:eastAsia="Tahoma" w:hAnsi="Tahoma" w:cs="Tahoma"/>
                <w:sz w:val="22"/>
                <w:szCs w:val="22"/>
              </w:rPr>
              <w:t xml:space="preserve"> Lactose </w:t>
            </w:r>
          </w:p>
        </w:tc>
        <w:tc>
          <w:tcPr>
            <w:tcW w:w="3570" w:type="dxa"/>
            <w:tcBorders>
              <w:top w:val="outset" w:sz="18" w:space="0" w:color="708090"/>
              <w:left w:val="nil"/>
              <w:bottom w:val="outset" w:sz="18" w:space="0" w:color="708090"/>
              <w:right w:val="outset" w:sz="18" w:space="0" w:color="708090"/>
            </w:tcBorders>
          </w:tcPr>
          <w:p w14:paraId="11224E61" w14:textId="77777777" w:rsidR="004E6C16" w:rsidRDefault="004E6C16" w:rsidP="00093F78">
            <w:r w:rsidRPr="7A24BD1A">
              <w:rPr>
                <w:rFonts w:ascii="Tahoma" w:eastAsia="Tahoma" w:hAnsi="Tahoma" w:cs="Tahoma"/>
                <w:sz w:val="22"/>
                <w:szCs w:val="22"/>
              </w:rPr>
              <w:t xml:space="preserve">Nougat </w:t>
            </w:r>
            <w:r>
              <w:br/>
            </w:r>
            <w:r w:rsidRPr="7A24BD1A">
              <w:rPr>
                <w:rFonts w:ascii="Tahoma" w:eastAsia="Tahoma" w:hAnsi="Tahoma" w:cs="Tahoma"/>
                <w:sz w:val="22"/>
                <w:szCs w:val="22"/>
              </w:rPr>
              <w:t xml:space="preserve"> Pudding </w:t>
            </w:r>
            <w:r>
              <w:br/>
            </w:r>
            <w:r w:rsidRPr="7A24BD1A">
              <w:rPr>
                <w:rFonts w:ascii="Tahoma" w:eastAsia="Tahoma" w:hAnsi="Tahoma" w:cs="Tahoma"/>
                <w:sz w:val="22"/>
                <w:szCs w:val="22"/>
              </w:rPr>
              <w:t xml:space="preserve"> Sour cream </w:t>
            </w:r>
            <w:r>
              <w:br/>
            </w:r>
            <w:r w:rsidRPr="7A24BD1A">
              <w:rPr>
                <w:rFonts w:ascii="Tahoma" w:eastAsia="Tahoma" w:hAnsi="Tahoma" w:cs="Tahoma"/>
                <w:sz w:val="22"/>
                <w:szCs w:val="22"/>
              </w:rPr>
              <w:t xml:space="preserve"> Whey </w:t>
            </w:r>
            <w:r>
              <w:br/>
            </w:r>
            <w:r w:rsidRPr="7A24BD1A">
              <w:rPr>
                <w:rFonts w:ascii="Tahoma" w:eastAsia="Tahoma" w:hAnsi="Tahoma" w:cs="Tahoma"/>
                <w:sz w:val="22"/>
                <w:szCs w:val="22"/>
              </w:rPr>
              <w:t xml:space="preserve"> Yogurt </w:t>
            </w:r>
          </w:p>
        </w:tc>
      </w:tr>
      <w:tr w:rsidR="004E6C16" w14:paraId="301D009E"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77C5304C" w14:textId="77777777" w:rsidR="004E6C16" w:rsidRDefault="004E6C16" w:rsidP="00093F78">
            <w:r w:rsidRPr="7A24BD1A">
              <w:rPr>
                <w:rFonts w:ascii="Tahoma" w:eastAsia="Tahoma" w:hAnsi="Tahoma" w:cs="Tahoma"/>
                <w:b/>
                <w:bCs/>
                <w:color w:val="000000" w:themeColor="text1"/>
                <w:sz w:val="22"/>
                <w:szCs w:val="22"/>
              </w:rPr>
              <w:t>Eggs</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62DACA85" w14:textId="77777777" w:rsidR="004E6C16" w:rsidRDefault="004E6C16" w:rsidP="00093F78">
            <w:r w:rsidRPr="7A24BD1A">
              <w:rPr>
                <w:rFonts w:ascii="Tahoma" w:eastAsia="Tahoma" w:hAnsi="Tahoma" w:cs="Tahoma"/>
                <w:sz w:val="22"/>
                <w:szCs w:val="22"/>
              </w:rPr>
              <w:t xml:space="preserve">Albumin </w:t>
            </w:r>
            <w:r>
              <w:br/>
            </w:r>
            <w:r w:rsidRPr="7A24BD1A">
              <w:rPr>
                <w:rFonts w:ascii="Tahoma" w:eastAsia="Tahoma" w:hAnsi="Tahoma" w:cs="Tahoma"/>
                <w:sz w:val="22"/>
                <w:szCs w:val="22"/>
              </w:rPr>
              <w:t xml:space="preserve"> Lysozyme </w:t>
            </w:r>
            <w:r>
              <w:br/>
            </w:r>
            <w:r w:rsidRPr="7A24BD1A">
              <w:rPr>
                <w:rFonts w:ascii="Tahoma" w:eastAsia="Tahoma" w:hAnsi="Tahoma" w:cs="Tahoma"/>
                <w:sz w:val="22"/>
                <w:szCs w:val="22"/>
              </w:rPr>
              <w:t xml:space="preserve"> Mayonnaise </w:t>
            </w:r>
          </w:p>
        </w:tc>
        <w:tc>
          <w:tcPr>
            <w:tcW w:w="3570" w:type="dxa"/>
            <w:tcBorders>
              <w:top w:val="outset" w:sz="18" w:space="0" w:color="708090"/>
              <w:left w:val="nil"/>
              <w:bottom w:val="outset" w:sz="18" w:space="0" w:color="708090"/>
              <w:right w:val="outset" w:sz="18" w:space="0" w:color="708090"/>
            </w:tcBorders>
          </w:tcPr>
          <w:p w14:paraId="7E983458" w14:textId="77777777" w:rsidR="004E6C16" w:rsidRDefault="004E6C16" w:rsidP="00093F78">
            <w:r w:rsidRPr="7A24BD1A">
              <w:rPr>
                <w:rFonts w:ascii="Tahoma" w:eastAsia="Tahoma" w:hAnsi="Tahoma" w:cs="Tahoma"/>
                <w:sz w:val="22"/>
                <w:szCs w:val="22"/>
              </w:rPr>
              <w:t xml:space="preserve">Meringue </w:t>
            </w:r>
            <w:r>
              <w:br/>
            </w:r>
            <w:r w:rsidRPr="7A24BD1A">
              <w:rPr>
                <w:rFonts w:ascii="Tahoma" w:eastAsia="Tahoma" w:hAnsi="Tahoma" w:cs="Tahoma"/>
                <w:sz w:val="22"/>
                <w:szCs w:val="22"/>
              </w:rPr>
              <w:t xml:space="preserve"> Surimi </w:t>
            </w:r>
          </w:p>
        </w:tc>
      </w:tr>
      <w:tr w:rsidR="004E6C16" w14:paraId="6428E1D6"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63AD6F8F" w14:textId="77777777" w:rsidR="004E6C16" w:rsidRDefault="004E6C16" w:rsidP="00093F78">
            <w:r w:rsidRPr="7A24BD1A">
              <w:rPr>
                <w:rFonts w:ascii="Tahoma" w:eastAsia="Tahoma" w:hAnsi="Tahoma" w:cs="Tahoma"/>
                <w:b/>
                <w:bCs/>
                <w:color w:val="000000" w:themeColor="text1"/>
                <w:sz w:val="22"/>
                <w:szCs w:val="22"/>
              </w:rPr>
              <w:t>Peanuts and Tree nuts</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0F9DA9B4" w14:textId="77777777" w:rsidR="004E6C16" w:rsidRDefault="004E6C16" w:rsidP="00093F78">
            <w:r w:rsidRPr="7A24BD1A">
              <w:rPr>
                <w:rFonts w:ascii="Tahoma" w:eastAsia="Tahoma" w:hAnsi="Tahoma" w:cs="Tahoma"/>
                <w:i/>
                <w:iCs/>
                <w:sz w:val="22"/>
                <w:szCs w:val="22"/>
              </w:rPr>
              <w:t>Peanuts:</w:t>
            </w:r>
            <w:r w:rsidRPr="7A24BD1A">
              <w:rPr>
                <w:rFonts w:ascii="Tahoma" w:eastAsia="Tahoma" w:hAnsi="Tahoma" w:cs="Tahoma"/>
                <w:sz w:val="22"/>
                <w:szCs w:val="22"/>
              </w:rPr>
              <w:t xml:space="preserve"> </w:t>
            </w:r>
          </w:p>
          <w:p w14:paraId="2E840F52" w14:textId="77777777" w:rsidR="004E6C16" w:rsidRDefault="004E6C16" w:rsidP="00093F78">
            <w:r w:rsidRPr="7A24BD1A">
              <w:rPr>
                <w:rFonts w:ascii="Tahoma" w:eastAsia="Tahoma" w:hAnsi="Tahoma" w:cs="Tahoma"/>
                <w:sz w:val="22"/>
                <w:szCs w:val="22"/>
              </w:rPr>
              <w:t xml:space="preserve">Ground nuts/mixed nuts </w:t>
            </w:r>
            <w:r>
              <w:br/>
            </w:r>
            <w:r w:rsidRPr="7A24BD1A">
              <w:rPr>
                <w:rFonts w:ascii="Tahoma" w:eastAsia="Tahoma" w:hAnsi="Tahoma" w:cs="Tahoma"/>
                <w:sz w:val="22"/>
                <w:szCs w:val="22"/>
              </w:rPr>
              <w:t xml:space="preserve"> Peanut butter </w:t>
            </w:r>
            <w:r>
              <w:br/>
            </w:r>
            <w:r w:rsidRPr="7A24BD1A">
              <w:rPr>
                <w:rFonts w:ascii="Tahoma" w:eastAsia="Tahoma" w:hAnsi="Tahoma" w:cs="Tahoma"/>
                <w:sz w:val="22"/>
                <w:szCs w:val="22"/>
              </w:rPr>
              <w:t xml:space="preserve"> Peanut flour </w:t>
            </w:r>
          </w:p>
          <w:p w14:paraId="1B4C87B8" w14:textId="77777777" w:rsidR="004E6C16" w:rsidRDefault="004E6C16" w:rsidP="00093F78">
            <w:r w:rsidRPr="7A24BD1A">
              <w:rPr>
                <w:rFonts w:ascii="Tahoma" w:eastAsia="Tahoma" w:hAnsi="Tahoma" w:cs="Tahoma"/>
                <w:sz w:val="22"/>
                <w:szCs w:val="22"/>
              </w:rPr>
              <w:t xml:space="preserve">Peanut oil (Cold pressed, </w:t>
            </w:r>
          </w:p>
          <w:p w14:paraId="61FF69E5" w14:textId="77777777" w:rsidR="004E6C16" w:rsidRDefault="004E6C16" w:rsidP="00093F78">
            <w:r w:rsidRPr="7A24BD1A">
              <w:rPr>
                <w:rFonts w:ascii="Tahoma" w:eastAsia="Tahoma" w:hAnsi="Tahoma" w:cs="Tahoma"/>
                <w:sz w:val="22"/>
                <w:szCs w:val="22"/>
              </w:rPr>
              <w:t xml:space="preserve">    expelled, or extruded) </w:t>
            </w:r>
            <w:r>
              <w:br/>
            </w:r>
            <w:r w:rsidRPr="7A24BD1A">
              <w:rPr>
                <w:rFonts w:ascii="Tahoma" w:eastAsia="Tahoma" w:hAnsi="Tahoma" w:cs="Tahoma"/>
                <w:sz w:val="22"/>
                <w:szCs w:val="22"/>
              </w:rPr>
              <w:t xml:space="preserve">  </w:t>
            </w:r>
          </w:p>
          <w:p w14:paraId="1E8E5E0B" w14:textId="77777777" w:rsidR="004E6C16" w:rsidRDefault="004E6C16" w:rsidP="00093F78">
            <w:r w:rsidRPr="7A24BD1A">
              <w:rPr>
                <w:rFonts w:ascii="Tahoma" w:eastAsia="Tahoma" w:hAnsi="Tahoma" w:cs="Tahoma"/>
                <w:sz w:val="22"/>
                <w:szCs w:val="22"/>
              </w:rPr>
              <w:t xml:space="preserve">  </w:t>
            </w:r>
          </w:p>
        </w:tc>
        <w:tc>
          <w:tcPr>
            <w:tcW w:w="3570" w:type="dxa"/>
            <w:tcBorders>
              <w:top w:val="outset" w:sz="18" w:space="0" w:color="708090"/>
              <w:left w:val="nil"/>
              <w:bottom w:val="outset" w:sz="18" w:space="0" w:color="708090"/>
              <w:right w:val="outset" w:sz="18" w:space="0" w:color="708090"/>
            </w:tcBorders>
          </w:tcPr>
          <w:p w14:paraId="56BA9C65" w14:textId="77777777" w:rsidR="004E6C16" w:rsidRDefault="004E6C16" w:rsidP="00093F78">
            <w:r w:rsidRPr="7A24BD1A">
              <w:rPr>
                <w:rFonts w:ascii="Tahoma" w:eastAsia="Tahoma" w:hAnsi="Tahoma" w:cs="Tahoma"/>
                <w:i/>
                <w:iCs/>
                <w:sz w:val="22"/>
                <w:szCs w:val="22"/>
              </w:rPr>
              <w:t>Tree nuts:</w:t>
            </w:r>
            <w:r w:rsidRPr="7A24BD1A">
              <w:rPr>
                <w:rFonts w:ascii="Tahoma" w:eastAsia="Tahoma" w:hAnsi="Tahoma" w:cs="Tahoma"/>
                <w:sz w:val="22"/>
                <w:szCs w:val="22"/>
              </w:rPr>
              <w:t xml:space="preserve"> </w:t>
            </w:r>
          </w:p>
          <w:p w14:paraId="500EA4B5" w14:textId="77777777" w:rsidR="004E6C16" w:rsidRDefault="004E6C16" w:rsidP="00093F78">
            <w:r w:rsidRPr="7A24BD1A">
              <w:rPr>
                <w:rFonts w:ascii="Tahoma" w:eastAsia="Tahoma" w:hAnsi="Tahoma" w:cs="Tahoma"/>
                <w:sz w:val="22"/>
                <w:szCs w:val="22"/>
              </w:rPr>
              <w:t xml:space="preserve">Almonds  </w:t>
            </w:r>
          </w:p>
          <w:p w14:paraId="5CD1A1AC" w14:textId="77777777" w:rsidR="004E6C16" w:rsidRDefault="004E6C16" w:rsidP="00093F78">
            <w:r w:rsidRPr="7A24BD1A">
              <w:rPr>
                <w:rFonts w:ascii="Tahoma" w:eastAsia="Tahoma" w:hAnsi="Tahoma" w:cs="Tahoma"/>
                <w:sz w:val="22"/>
                <w:szCs w:val="22"/>
              </w:rPr>
              <w:t xml:space="preserve">Brazil Nuts </w:t>
            </w:r>
          </w:p>
          <w:p w14:paraId="71342F3B" w14:textId="77777777" w:rsidR="004E6C16" w:rsidRDefault="004E6C16" w:rsidP="00093F78">
            <w:r w:rsidRPr="7A24BD1A">
              <w:rPr>
                <w:rFonts w:ascii="Tahoma" w:eastAsia="Tahoma" w:hAnsi="Tahoma" w:cs="Tahoma"/>
                <w:sz w:val="22"/>
                <w:szCs w:val="22"/>
              </w:rPr>
              <w:t xml:space="preserve">Cashews Hazelnuts/Filberts  </w:t>
            </w:r>
          </w:p>
          <w:p w14:paraId="7A04CBE9" w14:textId="77777777" w:rsidR="004E6C16" w:rsidRPr="00675C49" w:rsidRDefault="004E6C16" w:rsidP="00093F78">
            <w:pPr>
              <w:rPr>
                <w:lang w:val="es-MX"/>
              </w:rPr>
            </w:pPr>
            <w:r w:rsidRPr="00675C49">
              <w:rPr>
                <w:rFonts w:ascii="Tahoma" w:eastAsia="Tahoma" w:hAnsi="Tahoma" w:cs="Tahoma"/>
                <w:sz w:val="22"/>
                <w:szCs w:val="22"/>
                <w:lang w:val="es-MX"/>
              </w:rPr>
              <w:t xml:space="preserve">Macadamia Nuts  </w:t>
            </w:r>
          </w:p>
          <w:p w14:paraId="250FB5FD" w14:textId="77777777" w:rsidR="004E6C16" w:rsidRPr="00675C49" w:rsidRDefault="004E6C16" w:rsidP="00093F78">
            <w:pPr>
              <w:rPr>
                <w:lang w:val="es-MX"/>
              </w:rPr>
            </w:pPr>
            <w:r w:rsidRPr="00675C49">
              <w:rPr>
                <w:rFonts w:ascii="Tahoma" w:eastAsia="Tahoma" w:hAnsi="Tahoma" w:cs="Tahoma"/>
                <w:sz w:val="22"/>
                <w:szCs w:val="22"/>
                <w:lang w:val="es-MX"/>
              </w:rPr>
              <w:t xml:space="preserve">Pecans  </w:t>
            </w:r>
          </w:p>
          <w:p w14:paraId="66C566A0" w14:textId="77777777" w:rsidR="004E6C16" w:rsidRPr="00675C49" w:rsidRDefault="004E6C16" w:rsidP="00093F78">
            <w:pPr>
              <w:rPr>
                <w:lang w:val="es-MX"/>
              </w:rPr>
            </w:pPr>
            <w:r w:rsidRPr="00675C49">
              <w:rPr>
                <w:rFonts w:ascii="Tahoma" w:eastAsia="Tahoma" w:hAnsi="Tahoma" w:cs="Tahoma"/>
                <w:sz w:val="22"/>
                <w:szCs w:val="22"/>
                <w:lang w:val="es-MX"/>
              </w:rPr>
              <w:t xml:space="preserve">Pine Nuts  </w:t>
            </w:r>
          </w:p>
          <w:p w14:paraId="3DFEFF69" w14:textId="77777777" w:rsidR="004E6C16" w:rsidRPr="00675C49" w:rsidRDefault="004E6C16" w:rsidP="00093F78">
            <w:pPr>
              <w:rPr>
                <w:lang w:val="es-MX"/>
              </w:rPr>
            </w:pPr>
            <w:r w:rsidRPr="00675C49">
              <w:rPr>
                <w:rFonts w:ascii="Tahoma" w:eastAsia="Tahoma" w:hAnsi="Tahoma" w:cs="Tahoma"/>
                <w:sz w:val="22"/>
                <w:szCs w:val="22"/>
                <w:lang w:val="es-MX"/>
              </w:rPr>
              <w:t xml:space="preserve">Pistachios  </w:t>
            </w:r>
          </w:p>
          <w:p w14:paraId="7A993F93" w14:textId="77777777" w:rsidR="004E6C16" w:rsidRDefault="004E6C16" w:rsidP="00093F78">
            <w:r w:rsidRPr="7A24BD1A">
              <w:rPr>
                <w:rFonts w:ascii="Tahoma" w:eastAsia="Tahoma" w:hAnsi="Tahoma" w:cs="Tahoma"/>
                <w:sz w:val="22"/>
                <w:szCs w:val="22"/>
              </w:rPr>
              <w:t xml:space="preserve">Walnuts  </w:t>
            </w:r>
          </w:p>
        </w:tc>
      </w:tr>
      <w:tr w:rsidR="004E6C16" w14:paraId="0416667A"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0F6CBD44" w14:textId="77777777" w:rsidR="004E6C16" w:rsidRDefault="004E6C16" w:rsidP="00093F78">
            <w:r w:rsidRPr="7A24BD1A">
              <w:rPr>
                <w:rFonts w:ascii="Tahoma" w:eastAsia="Tahoma" w:hAnsi="Tahoma" w:cs="Tahoma"/>
                <w:b/>
                <w:bCs/>
                <w:color w:val="000000" w:themeColor="text1"/>
                <w:sz w:val="22"/>
                <w:szCs w:val="22"/>
              </w:rPr>
              <w:t>Soybean</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59A58A1B" w14:textId="77777777" w:rsidR="004E6C16" w:rsidRPr="00675C49" w:rsidRDefault="004E6C16" w:rsidP="00093F78">
            <w:pPr>
              <w:rPr>
                <w:lang w:val="es-MX"/>
              </w:rPr>
            </w:pPr>
            <w:r w:rsidRPr="00675C49">
              <w:rPr>
                <w:rFonts w:ascii="Tahoma" w:eastAsia="Tahoma" w:hAnsi="Tahoma" w:cs="Tahoma"/>
                <w:sz w:val="22"/>
                <w:szCs w:val="22"/>
                <w:lang w:val="es-MX"/>
              </w:rPr>
              <w:t xml:space="preserve">Hydrolyzed soy protein </w:t>
            </w:r>
            <w:r w:rsidRPr="00675C49">
              <w:rPr>
                <w:lang w:val="es-MX"/>
              </w:rPr>
              <w:br/>
            </w:r>
            <w:r w:rsidRPr="00675C49">
              <w:rPr>
                <w:rFonts w:ascii="Tahoma" w:eastAsia="Tahoma" w:hAnsi="Tahoma" w:cs="Tahoma"/>
                <w:sz w:val="22"/>
                <w:szCs w:val="22"/>
                <w:lang w:val="es-MX"/>
              </w:rPr>
              <w:t xml:space="preserve"> Soy sauce </w:t>
            </w:r>
            <w:r w:rsidRPr="00675C49">
              <w:rPr>
                <w:lang w:val="es-MX"/>
              </w:rPr>
              <w:br/>
            </w:r>
            <w:r w:rsidRPr="00675C49">
              <w:rPr>
                <w:rFonts w:ascii="Tahoma" w:eastAsia="Tahoma" w:hAnsi="Tahoma" w:cs="Tahoma"/>
                <w:sz w:val="22"/>
                <w:szCs w:val="22"/>
                <w:lang w:val="es-MX"/>
              </w:rPr>
              <w:t xml:space="preserve"> Tamari </w:t>
            </w:r>
          </w:p>
        </w:tc>
        <w:tc>
          <w:tcPr>
            <w:tcW w:w="3570" w:type="dxa"/>
            <w:tcBorders>
              <w:top w:val="outset" w:sz="18" w:space="0" w:color="708090"/>
              <w:left w:val="nil"/>
              <w:bottom w:val="outset" w:sz="18" w:space="0" w:color="708090"/>
              <w:right w:val="outset" w:sz="18" w:space="0" w:color="708090"/>
            </w:tcBorders>
          </w:tcPr>
          <w:p w14:paraId="3EB014AF" w14:textId="77777777" w:rsidR="004E6C16" w:rsidRDefault="004E6C16" w:rsidP="00093F78">
            <w:r w:rsidRPr="7A24BD1A">
              <w:rPr>
                <w:rFonts w:ascii="Tahoma" w:eastAsia="Tahoma" w:hAnsi="Tahoma" w:cs="Tahoma"/>
                <w:sz w:val="22"/>
                <w:szCs w:val="22"/>
              </w:rPr>
              <w:t xml:space="preserve">Tempeh </w:t>
            </w:r>
            <w:r>
              <w:br/>
            </w:r>
            <w:r w:rsidRPr="7A24BD1A">
              <w:rPr>
                <w:rFonts w:ascii="Tahoma" w:eastAsia="Tahoma" w:hAnsi="Tahoma" w:cs="Tahoma"/>
                <w:sz w:val="22"/>
                <w:szCs w:val="22"/>
              </w:rPr>
              <w:t xml:space="preserve"> Textured vegetable protein </w:t>
            </w:r>
            <w:r>
              <w:br/>
            </w:r>
            <w:r w:rsidRPr="7A24BD1A">
              <w:rPr>
                <w:rFonts w:ascii="Tahoma" w:eastAsia="Tahoma" w:hAnsi="Tahoma" w:cs="Tahoma"/>
                <w:sz w:val="22"/>
                <w:szCs w:val="22"/>
              </w:rPr>
              <w:t xml:space="preserve"> Tofu </w:t>
            </w:r>
          </w:p>
        </w:tc>
      </w:tr>
      <w:tr w:rsidR="004E6C16" w14:paraId="34A39B74"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6A66152F" w14:textId="77777777" w:rsidR="004E6C16" w:rsidRDefault="004E6C16" w:rsidP="00093F78">
            <w:r w:rsidRPr="7A24BD1A">
              <w:rPr>
                <w:rFonts w:ascii="Tahoma" w:eastAsia="Tahoma" w:hAnsi="Tahoma" w:cs="Tahoma"/>
                <w:b/>
                <w:bCs/>
                <w:color w:val="000000" w:themeColor="text1"/>
                <w:sz w:val="22"/>
                <w:szCs w:val="22"/>
              </w:rPr>
              <w:t xml:space="preserve">Wheat </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tcPr>
          <w:p w14:paraId="6947951F" w14:textId="77777777" w:rsidR="004E6C16" w:rsidRDefault="004E6C16" w:rsidP="00093F78">
            <w:r w:rsidRPr="7A24BD1A">
              <w:rPr>
                <w:rFonts w:ascii="Tahoma" w:eastAsia="Tahoma" w:hAnsi="Tahoma" w:cs="Tahoma"/>
                <w:sz w:val="22"/>
                <w:szCs w:val="22"/>
              </w:rPr>
              <w:t xml:space="preserve">Barley  </w:t>
            </w:r>
          </w:p>
          <w:p w14:paraId="7A30B96C" w14:textId="77777777" w:rsidR="004E6C16" w:rsidRDefault="004E6C16" w:rsidP="00093F78">
            <w:r w:rsidRPr="7A24BD1A">
              <w:rPr>
                <w:rFonts w:ascii="Tahoma" w:eastAsia="Tahoma" w:hAnsi="Tahoma" w:cs="Tahoma"/>
                <w:sz w:val="22"/>
                <w:szCs w:val="22"/>
              </w:rPr>
              <w:t xml:space="preserve">Bread crumbs </w:t>
            </w:r>
            <w:r>
              <w:br/>
            </w:r>
            <w:r w:rsidRPr="7A24BD1A">
              <w:rPr>
                <w:rFonts w:ascii="Tahoma" w:eastAsia="Tahoma" w:hAnsi="Tahoma" w:cs="Tahoma"/>
                <w:sz w:val="22"/>
                <w:szCs w:val="22"/>
              </w:rPr>
              <w:t xml:space="preserve"> Cracker meal </w:t>
            </w:r>
            <w:r>
              <w:br/>
            </w:r>
            <w:r w:rsidRPr="7A24BD1A">
              <w:rPr>
                <w:rFonts w:ascii="Tahoma" w:eastAsia="Tahoma" w:hAnsi="Tahoma" w:cs="Tahoma"/>
                <w:sz w:val="22"/>
                <w:szCs w:val="22"/>
              </w:rPr>
              <w:t xml:space="preserve"> Flour </w:t>
            </w:r>
            <w:r>
              <w:br/>
            </w:r>
            <w:r w:rsidRPr="7A24BD1A">
              <w:rPr>
                <w:rFonts w:ascii="Tahoma" w:eastAsia="Tahoma" w:hAnsi="Tahoma" w:cs="Tahoma"/>
                <w:sz w:val="22"/>
                <w:szCs w:val="22"/>
              </w:rPr>
              <w:t xml:space="preserve"> Gluten </w:t>
            </w:r>
          </w:p>
        </w:tc>
        <w:tc>
          <w:tcPr>
            <w:tcW w:w="3570" w:type="dxa"/>
            <w:tcBorders>
              <w:top w:val="outset" w:sz="18" w:space="0" w:color="708090"/>
              <w:left w:val="nil"/>
              <w:bottom w:val="outset" w:sz="18" w:space="0" w:color="708090"/>
              <w:right w:val="outset" w:sz="18" w:space="0" w:color="708090"/>
            </w:tcBorders>
          </w:tcPr>
          <w:p w14:paraId="3A466B68" w14:textId="77777777" w:rsidR="004E6C16" w:rsidRDefault="004E6C16" w:rsidP="00093F78">
            <w:r w:rsidRPr="7A24BD1A">
              <w:rPr>
                <w:rFonts w:ascii="Tahoma" w:eastAsia="Tahoma" w:hAnsi="Tahoma" w:cs="Tahoma"/>
                <w:sz w:val="22"/>
                <w:szCs w:val="22"/>
              </w:rPr>
              <w:t xml:space="preserve">Semolina  </w:t>
            </w:r>
          </w:p>
          <w:p w14:paraId="3A934255" w14:textId="77777777" w:rsidR="004E6C16" w:rsidRDefault="004E6C16" w:rsidP="00093F78">
            <w:r w:rsidRPr="7A24BD1A">
              <w:rPr>
                <w:rFonts w:ascii="Tahoma" w:eastAsia="Tahoma" w:hAnsi="Tahoma" w:cs="Tahoma"/>
                <w:sz w:val="22"/>
                <w:szCs w:val="22"/>
              </w:rPr>
              <w:t xml:space="preserve">Whole Wheat Berries </w:t>
            </w:r>
            <w:r>
              <w:br/>
            </w:r>
            <w:r w:rsidRPr="7A24BD1A">
              <w:rPr>
                <w:rFonts w:ascii="Tahoma" w:eastAsia="Tahoma" w:hAnsi="Tahoma" w:cs="Tahoma"/>
                <w:sz w:val="22"/>
                <w:szCs w:val="22"/>
              </w:rPr>
              <w:t xml:space="preserve"> Whole Wheat Flour </w:t>
            </w:r>
          </w:p>
          <w:p w14:paraId="3E6490A5" w14:textId="77777777" w:rsidR="004E6C16" w:rsidRDefault="004E6C16" w:rsidP="00093F78">
            <w:r w:rsidRPr="7A24BD1A">
              <w:rPr>
                <w:rFonts w:ascii="Tahoma" w:eastAsia="Tahoma" w:hAnsi="Tahoma" w:cs="Tahoma"/>
                <w:sz w:val="22"/>
                <w:szCs w:val="22"/>
              </w:rPr>
              <w:t xml:space="preserve">Oats Rye  </w:t>
            </w:r>
          </w:p>
          <w:p w14:paraId="330DD4A5" w14:textId="77777777" w:rsidR="004E6C16" w:rsidRDefault="004E6C16" w:rsidP="00093F78">
            <w:r w:rsidRPr="7A24BD1A">
              <w:rPr>
                <w:rFonts w:ascii="Tahoma" w:eastAsia="Tahoma" w:hAnsi="Tahoma" w:cs="Tahoma"/>
                <w:sz w:val="22"/>
                <w:szCs w:val="22"/>
              </w:rPr>
              <w:t xml:space="preserve">Spelt </w:t>
            </w:r>
          </w:p>
        </w:tc>
      </w:tr>
      <w:tr w:rsidR="004E6C16" w14:paraId="2D97D150"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038F7EFF" w14:textId="77777777" w:rsidR="004E6C16" w:rsidRDefault="004E6C16" w:rsidP="00093F78">
            <w:r w:rsidRPr="7A24BD1A">
              <w:rPr>
                <w:rFonts w:ascii="Tahoma" w:eastAsia="Tahoma" w:hAnsi="Tahoma" w:cs="Tahoma"/>
                <w:b/>
                <w:bCs/>
                <w:color w:val="000000" w:themeColor="text1"/>
                <w:sz w:val="22"/>
                <w:szCs w:val="22"/>
              </w:rPr>
              <w:t>Fish and Shellfish</w:t>
            </w:r>
            <w:r w:rsidRPr="7A24BD1A">
              <w:rPr>
                <w:rFonts w:ascii="Tahoma" w:eastAsia="Tahoma" w:hAnsi="Tahoma" w:cs="Tahoma"/>
                <w:color w:val="000000" w:themeColor="text1"/>
                <w:sz w:val="22"/>
                <w:szCs w:val="22"/>
              </w:rPr>
              <w:t xml:space="preserve">  </w:t>
            </w:r>
          </w:p>
        </w:tc>
        <w:tc>
          <w:tcPr>
            <w:tcW w:w="3570" w:type="dxa"/>
            <w:tcBorders>
              <w:top w:val="outset" w:sz="18" w:space="0" w:color="708090"/>
              <w:left w:val="outset" w:sz="18" w:space="0" w:color="708090"/>
              <w:bottom w:val="outset" w:sz="18" w:space="0" w:color="708090"/>
              <w:right w:val="nil"/>
            </w:tcBorders>
            <w:vAlign w:val="center"/>
          </w:tcPr>
          <w:p w14:paraId="3307A58C" w14:textId="77777777" w:rsidR="004E6C16" w:rsidRDefault="004E6C16" w:rsidP="00093F78">
            <w:r w:rsidRPr="7A24BD1A">
              <w:rPr>
                <w:rFonts w:ascii="Tahoma" w:eastAsia="Tahoma" w:hAnsi="Tahoma" w:cs="Tahoma"/>
                <w:i/>
                <w:iCs/>
                <w:sz w:val="22"/>
                <w:szCs w:val="22"/>
              </w:rPr>
              <w:t>Shellfish:</w:t>
            </w:r>
            <w:r w:rsidRPr="7A24BD1A">
              <w:rPr>
                <w:rFonts w:ascii="Tahoma" w:eastAsia="Tahoma" w:hAnsi="Tahoma" w:cs="Tahoma"/>
                <w:sz w:val="22"/>
                <w:szCs w:val="22"/>
              </w:rPr>
              <w:t xml:space="preserve"> </w:t>
            </w:r>
          </w:p>
          <w:p w14:paraId="4766CC71" w14:textId="77777777" w:rsidR="004E6C16" w:rsidRDefault="004E6C16" w:rsidP="00093F78">
            <w:r w:rsidRPr="7A24BD1A">
              <w:rPr>
                <w:rFonts w:ascii="Tahoma" w:eastAsia="Tahoma" w:hAnsi="Tahoma" w:cs="Tahoma"/>
                <w:sz w:val="22"/>
                <w:szCs w:val="22"/>
              </w:rPr>
              <w:t xml:space="preserve">Crab  </w:t>
            </w:r>
          </w:p>
          <w:p w14:paraId="4DBDEA0F" w14:textId="77777777" w:rsidR="004E6C16" w:rsidRDefault="004E6C16" w:rsidP="00093F78">
            <w:r w:rsidRPr="7A24BD1A">
              <w:rPr>
                <w:rFonts w:ascii="Tahoma" w:eastAsia="Tahoma" w:hAnsi="Tahoma" w:cs="Tahoma"/>
                <w:sz w:val="22"/>
                <w:szCs w:val="22"/>
              </w:rPr>
              <w:t xml:space="preserve">Crawfish  </w:t>
            </w:r>
          </w:p>
          <w:p w14:paraId="09C92795" w14:textId="77777777" w:rsidR="004E6C16" w:rsidRDefault="004E6C16" w:rsidP="00093F78">
            <w:r w:rsidRPr="7A24BD1A">
              <w:rPr>
                <w:rFonts w:ascii="Tahoma" w:eastAsia="Tahoma" w:hAnsi="Tahoma" w:cs="Tahoma"/>
                <w:sz w:val="22"/>
                <w:szCs w:val="22"/>
              </w:rPr>
              <w:t xml:space="preserve">Lobster </w:t>
            </w:r>
          </w:p>
          <w:p w14:paraId="05002259" w14:textId="77777777" w:rsidR="004E6C16" w:rsidRDefault="004E6C16" w:rsidP="00093F78">
            <w:r w:rsidRPr="7A24BD1A">
              <w:rPr>
                <w:rFonts w:ascii="Tahoma" w:eastAsia="Tahoma" w:hAnsi="Tahoma" w:cs="Tahoma"/>
                <w:sz w:val="22"/>
                <w:szCs w:val="22"/>
              </w:rPr>
              <w:t xml:space="preserve">Mussels </w:t>
            </w:r>
          </w:p>
          <w:p w14:paraId="7132720B" w14:textId="77777777" w:rsidR="004E6C16" w:rsidRDefault="004E6C16" w:rsidP="00093F78">
            <w:r w:rsidRPr="7A24BD1A">
              <w:rPr>
                <w:rFonts w:ascii="Tahoma" w:eastAsia="Tahoma" w:hAnsi="Tahoma" w:cs="Tahoma"/>
                <w:sz w:val="22"/>
                <w:szCs w:val="22"/>
              </w:rPr>
              <w:t xml:space="preserve">Oysters </w:t>
            </w:r>
          </w:p>
          <w:p w14:paraId="374DF54D" w14:textId="77777777" w:rsidR="004E6C16" w:rsidRDefault="004E6C16" w:rsidP="00093F78">
            <w:r w:rsidRPr="7A24BD1A">
              <w:rPr>
                <w:rFonts w:ascii="Tahoma" w:eastAsia="Tahoma" w:hAnsi="Tahoma" w:cs="Tahoma"/>
                <w:sz w:val="22"/>
                <w:szCs w:val="22"/>
              </w:rPr>
              <w:t xml:space="preserve">Scallops  </w:t>
            </w:r>
          </w:p>
          <w:p w14:paraId="44C854A1" w14:textId="77777777" w:rsidR="004E6C16" w:rsidRDefault="004E6C16" w:rsidP="00093F78">
            <w:r w:rsidRPr="7A24BD1A">
              <w:rPr>
                <w:rFonts w:ascii="Tahoma" w:eastAsia="Tahoma" w:hAnsi="Tahoma" w:cs="Tahoma"/>
                <w:sz w:val="22"/>
                <w:szCs w:val="22"/>
              </w:rPr>
              <w:t xml:space="preserve">Shrimp </w:t>
            </w:r>
          </w:p>
        </w:tc>
        <w:tc>
          <w:tcPr>
            <w:tcW w:w="3570" w:type="dxa"/>
            <w:tcBorders>
              <w:top w:val="outset" w:sz="18" w:space="0" w:color="708090"/>
              <w:left w:val="nil"/>
              <w:bottom w:val="outset" w:sz="18" w:space="0" w:color="708090"/>
              <w:right w:val="outset" w:sz="18" w:space="0" w:color="708090"/>
            </w:tcBorders>
            <w:vAlign w:val="center"/>
          </w:tcPr>
          <w:p w14:paraId="54636D2B" w14:textId="77777777" w:rsidR="004E6C16" w:rsidRDefault="004E6C16" w:rsidP="00093F78">
            <w:r w:rsidRPr="7A24BD1A">
              <w:rPr>
                <w:rFonts w:ascii="Tahoma" w:eastAsia="Tahoma" w:hAnsi="Tahoma" w:cs="Tahoma"/>
                <w:i/>
                <w:iCs/>
                <w:sz w:val="22"/>
                <w:szCs w:val="22"/>
              </w:rPr>
              <w:t>Fish:</w:t>
            </w:r>
            <w:r w:rsidRPr="7A24BD1A">
              <w:rPr>
                <w:rFonts w:ascii="Tahoma" w:eastAsia="Tahoma" w:hAnsi="Tahoma" w:cs="Tahoma"/>
                <w:sz w:val="22"/>
                <w:szCs w:val="22"/>
              </w:rPr>
              <w:t xml:space="preserve"> </w:t>
            </w:r>
          </w:p>
          <w:p w14:paraId="055FEBCF" w14:textId="77777777" w:rsidR="004E6C16" w:rsidRDefault="004E6C16" w:rsidP="00093F78">
            <w:r w:rsidRPr="7A24BD1A">
              <w:rPr>
                <w:rFonts w:ascii="Tahoma" w:eastAsia="Tahoma" w:hAnsi="Tahoma" w:cs="Tahoma"/>
                <w:sz w:val="22"/>
                <w:szCs w:val="22"/>
              </w:rPr>
              <w:t xml:space="preserve">Anchovies </w:t>
            </w:r>
          </w:p>
          <w:p w14:paraId="4BE607DD" w14:textId="77777777" w:rsidR="004E6C16" w:rsidRDefault="004E6C16" w:rsidP="00093F78">
            <w:r w:rsidRPr="7A24BD1A">
              <w:rPr>
                <w:rFonts w:ascii="Tahoma" w:eastAsia="Tahoma" w:hAnsi="Tahoma" w:cs="Tahoma"/>
                <w:sz w:val="22"/>
                <w:szCs w:val="22"/>
              </w:rPr>
              <w:t xml:space="preserve">Bass </w:t>
            </w:r>
          </w:p>
          <w:p w14:paraId="52C894CE" w14:textId="77777777" w:rsidR="004E6C16" w:rsidRDefault="004E6C16" w:rsidP="00093F78">
            <w:r w:rsidRPr="7A24BD1A">
              <w:rPr>
                <w:rFonts w:ascii="Tahoma" w:eastAsia="Tahoma" w:hAnsi="Tahoma" w:cs="Tahoma"/>
                <w:sz w:val="22"/>
                <w:szCs w:val="22"/>
              </w:rPr>
              <w:t xml:space="preserve">Cod </w:t>
            </w:r>
          </w:p>
          <w:p w14:paraId="740195C6" w14:textId="77777777" w:rsidR="004E6C16" w:rsidRDefault="004E6C16" w:rsidP="00093F78">
            <w:r w:rsidRPr="7A24BD1A">
              <w:rPr>
                <w:rFonts w:ascii="Tahoma" w:eastAsia="Tahoma" w:hAnsi="Tahoma" w:cs="Tahoma"/>
                <w:sz w:val="22"/>
                <w:szCs w:val="22"/>
              </w:rPr>
              <w:t xml:space="preserve">Flounder </w:t>
            </w:r>
          </w:p>
          <w:p w14:paraId="7BDBBF31" w14:textId="77777777" w:rsidR="004E6C16" w:rsidRDefault="004E6C16" w:rsidP="00093F78">
            <w:r w:rsidRPr="7A24BD1A">
              <w:rPr>
                <w:rFonts w:ascii="Tahoma" w:eastAsia="Tahoma" w:hAnsi="Tahoma" w:cs="Tahoma"/>
                <w:sz w:val="22"/>
                <w:szCs w:val="22"/>
              </w:rPr>
              <w:t xml:space="preserve">Pollock </w:t>
            </w:r>
          </w:p>
          <w:p w14:paraId="3842BB27" w14:textId="77777777" w:rsidR="004E6C16" w:rsidRDefault="004E6C16" w:rsidP="00093F78">
            <w:r w:rsidRPr="7A24BD1A">
              <w:rPr>
                <w:rFonts w:ascii="Tahoma" w:eastAsia="Tahoma" w:hAnsi="Tahoma" w:cs="Tahoma"/>
                <w:sz w:val="22"/>
                <w:szCs w:val="22"/>
              </w:rPr>
              <w:t xml:space="preserve">Sardines </w:t>
            </w:r>
          </w:p>
          <w:p w14:paraId="7312A6D9" w14:textId="77777777" w:rsidR="004E6C16" w:rsidRDefault="004E6C16" w:rsidP="00093F78">
            <w:r w:rsidRPr="7A24BD1A">
              <w:rPr>
                <w:rFonts w:ascii="Tahoma" w:eastAsia="Tahoma" w:hAnsi="Tahoma" w:cs="Tahoma"/>
                <w:sz w:val="22"/>
                <w:szCs w:val="22"/>
              </w:rPr>
              <w:t xml:space="preserve">Whiting </w:t>
            </w:r>
          </w:p>
        </w:tc>
      </w:tr>
      <w:tr w:rsidR="004E6C16" w14:paraId="543CD293" w14:textId="77777777" w:rsidTr="00093F78">
        <w:tc>
          <w:tcPr>
            <w:tcW w:w="2625" w:type="dxa"/>
            <w:tcBorders>
              <w:top w:val="outset" w:sz="18" w:space="0" w:color="708090"/>
              <w:left w:val="outset" w:sz="18" w:space="0" w:color="708090"/>
              <w:bottom w:val="outset" w:sz="18" w:space="0" w:color="708090"/>
              <w:right w:val="outset" w:sz="18" w:space="0" w:color="708090"/>
            </w:tcBorders>
            <w:shd w:val="clear" w:color="auto" w:fill="C0C0C0"/>
            <w:vAlign w:val="center"/>
          </w:tcPr>
          <w:p w14:paraId="3445B4EB" w14:textId="77777777" w:rsidR="004E6C16" w:rsidRPr="0025724C" w:rsidRDefault="004E6C16" w:rsidP="00093F78">
            <w:pPr>
              <w:rPr>
                <w:rFonts w:ascii="Tahoma" w:eastAsia="Tahoma" w:hAnsi="Tahoma" w:cs="Tahoma"/>
                <w:b/>
                <w:bCs/>
                <w:color w:val="000000" w:themeColor="text1"/>
                <w:sz w:val="22"/>
                <w:szCs w:val="22"/>
              </w:rPr>
            </w:pPr>
            <w:r w:rsidRPr="0025724C">
              <w:rPr>
                <w:rFonts w:ascii="Tahoma" w:eastAsia="Tahoma" w:hAnsi="Tahoma" w:cs="Tahoma"/>
                <w:b/>
                <w:bCs/>
                <w:color w:val="000000" w:themeColor="text1"/>
                <w:sz w:val="22"/>
                <w:szCs w:val="22"/>
              </w:rPr>
              <w:t>Sesame</w:t>
            </w:r>
          </w:p>
        </w:tc>
        <w:tc>
          <w:tcPr>
            <w:tcW w:w="3570" w:type="dxa"/>
            <w:tcBorders>
              <w:top w:val="outset" w:sz="18" w:space="0" w:color="708090"/>
              <w:left w:val="outset" w:sz="18" w:space="0" w:color="708090"/>
              <w:bottom w:val="outset" w:sz="18" w:space="0" w:color="708090"/>
              <w:right w:val="nil"/>
            </w:tcBorders>
          </w:tcPr>
          <w:p w14:paraId="713A6074"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Benne, benne seed, benniseed</w:t>
            </w:r>
          </w:p>
          <w:p w14:paraId="67932E1C"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Gingelly, gingelly oil</w:t>
            </w:r>
          </w:p>
          <w:p w14:paraId="145CDEA3"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Gomasio (sesame salt)</w:t>
            </w:r>
          </w:p>
          <w:p w14:paraId="49D5CD5C"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Halvah</w:t>
            </w:r>
          </w:p>
          <w:p w14:paraId="2A341A77"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flour</w:t>
            </w:r>
          </w:p>
          <w:p w14:paraId="2BE80B1E"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oil*</w:t>
            </w:r>
          </w:p>
          <w:p w14:paraId="7FFF471A"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paste</w:t>
            </w:r>
          </w:p>
          <w:p w14:paraId="7F579C0A" w14:textId="77777777" w:rsidR="004E6C16" w:rsidRPr="0025724C" w:rsidRDefault="004E6C16" w:rsidP="00093F78">
            <w:pPr>
              <w:jc w:val="both"/>
              <w:rPr>
                <w:rFonts w:ascii="Tahoma" w:eastAsia="Tahoma" w:hAnsi="Tahoma" w:cs="Tahoma"/>
                <w:sz w:val="22"/>
                <w:szCs w:val="22"/>
              </w:rPr>
            </w:pPr>
            <w:r w:rsidRPr="0025724C">
              <w:rPr>
                <w:rFonts w:ascii="Tahoma" w:eastAsia="Tahoma" w:hAnsi="Tahoma" w:cs="Tahoma"/>
                <w:sz w:val="22"/>
                <w:szCs w:val="22"/>
              </w:rPr>
              <w:t>Sesame salt</w:t>
            </w:r>
          </w:p>
        </w:tc>
        <w:tc>
          <w:tcPr>
            <w:tcW w:w="3570" w:type="dxa"/>
            <w:tcBorders>
              <w:top w:val="outset" w:sz="18" w:space="0" w:color="708090"/>
              <w:left w:val="nil"/>
              <w:bottom w:val="outset" w:sz="18" w:space="0" w:color="708090"/>
              <w:right w:val="outset" w:sz="18" w:space="0" w:color="708090"/>
            </w:tcBorders>
          </w:tcPr>
          <w:p w14:paraId="5F0A258A"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Sesame seed</w:t>
            </w:r>
          </w:p>
          <w:p w14:paraId="234F0D5B"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Sesamol</w:t>
            </w:r>
          </w:p>
          <w:p w14:paraId="2AC016F4"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Sesamum indicum</w:t>
            </w:r>
          </w:p>
          <w:p w14:paraId="263D5FA4"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Sesemolina</w:t>
            </w:r>
          </w:p>
          <w:p w14:paraId="1B8AD79E"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Sim sim</w:t>
            </w:r>
          </w:p>
          <w:p w14:paraId="387E955A"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Tahini, Tahina, Tehina</w:t>
            </w:r>
          </w:p>
          <w:p w14:paraId="6B346613" w14:textId="77777777" w:rsidR="004E6C16" w:rsidRPr="0025724C" w:rsidRDefault="004E6C16" w:rsidP="00093F78">
            <w:pPr>
              <w:rPr>
                <w:rFonts w:ascii="Tahoma" w:eastAsia="Tahoma" w:hAnsi="Tahoma" w:cs="Tahoma"/>
                <w:sz w:val="22"/>
                <w:szCs w:val="22"/>
              </w:rPr>
            </w:pPr>
            <w:r w:rsidRPr="0025724C">
              <w:rPr>
                <w:rFonts w:ascii="Tahoma" w:eastAsia="Tahoma" w:hAnsi="Tahoma" w:cs="Tahoma"/>
                <w:sz w:val="22"/>
                <w:szCs w:val="22"/>
              </w:rPr>
              <w:t>Til</w:t>
            </w:r>
          </w:p>
        </w:tc>
      </w:tr>
      <w:tr w:rsidR="004E6C16" w14:paraId="35C46976" w14:textId="77777777" w:rsidTr="00093F78">
        <w:tc>
          <w:tcPr>
            <w:tcW w:w="9765" w:type="dxa"/>
            <w:gridSpan w:val="3"/>
            <w:tcBorders>
              <w:top w:val="outset" w:sz="18" w:space="0" w:color="708090"/>
              <w:left w:val="outset" w:sz="18" w:space="0" w:color="708090"/>
              <w:bottom w:val="outset" w:sz="18" w:space="0" w:color="708090"/>
              <w:right w:val="outset" w:sz="18" w:space="0" w:color="708090"/>
            </w:tcBorders>
            <w:vAlign w:val="center"/>
          </w:tcPr>
          <w:p w14:paraId="3C672BFE" w14:textId="77777777" w:rsidR="004E6C16" w:rsidRDefault="004E6C16" w:rsidP="00093F78">
            <w:r w:rsidRPr="7A24BD1A">
              <w:rPr>
                <w:rFonts w:ascii="Tahoma" w:eastAsia="Tahoma" w:hAnsi="Tahoma" w:cs="Tahoma"/>
                <w:b/>
                <w:bCs/>
              </w:rPr>
              <w:t>For a more complete list, contact Food Allergy Research and Education</w:t>
            </w:r>
            <w:r w:rsidRPr="7A24BD1A">
              <w:rPr>
                <w:rFonts w:ascii="Tahoma" w:eastAsia="Tahoma" w:hAnsi="Tahoma" w:cs="Tahoma"/>
              </w:rPr>
              <w:t xml:space="preserve"> </w:t>
            </w:r>
          </w:p>
          <w:p w14:paraId="5D0F79E7" w14:textId="77777777" w:rsidR="004E6C16" w:rsidRDefault="00DE55A3" w:rsidP="00093F78">
            <w:pPr>
              <w:rPr>
                <w:rFonts w:ascii="Tahoma" w:eastAsia="Tahoma" w:hAnsi="Tahoma" w:cs="Tahoma"/>
              </w:rPr>
            </w:pPr>
            <w:hyperlink r:id="rId37">
              <w:r w:rsidR="004E6C16" w:rsidRPr="7A24BD1A">
                <w:rPr>
                  <w:rStyle w:val="Hyperlink"/>
                  <w:rFonts w:ascii="Tahoma" w:eastAsia="Tahoma" w:hAnsi="Tahoma" w:cs="Tahoma"/>
                </w:rPr>
                <w:t>http://www.foodallergy.org/</w:t>
              </w:r>
            </w:hyperlink>
          </w:p>
        </w:tc>
      </w:tr>
    </w:tbl>
    <w:p w14:paraId="4B0EA5D7" w14:textId="77777777" w:rsidR="004E6C16" w:rsidRPr="005D0E18" w:rsidRDefault="004E6C16" w:rsidP="004E6C16">
      <w:pPr>
        <w:rPr>
          <w:rFonts w:ascii="Tahoma" w:hAnsi="Tahoma" w:cs="Tahoma"/>
        </w:rPr>
      </w:pPr>
    </w:p>
    <w:p w14:paraId="0BFCF802" w14:textId="77777777" w:rsidR="004E6C16" w:rsidRPr="00D3341A" w:rsidRDefault="004E6C16" w:rsidP="00D3341A">
      <w:pPr>
        <w:pStyle w:val="Heading2"/>
        <w:jc w:val="left"/>
        <w:rPr>
          <w:rFonts w:ascii="Tahoma" w:hAnsi="Tahoma" w:cs="Tahoma"/>
        </w:rPr>
      </w:pPr>
      <w:bookmarkStart w:id="436" w:name="_Toc407719610"/>
      <w:bookmarkStart w:id="437" w:name="_Toc407720199"/>
      <w:bookmarkStart w:id="438" w:name="_Toc407720777"/>
      <w:bookmarkStart w:id="439" w:name="_Toc407722337"/>
      <w:bookmarkStart w:id="440" w:name="_Toc39215676"/>
      <w:bookmarkStart w:id="441" w:name="_Toc167185912"/>
      <w:bookmarkStart w:id="442" w:name="_Toc167356824"/>
      <w:r w:rsidRPr="00D3341A">
        <w:rPr>
          <w:rFonts w:ascii="Tahoma" w:hAnsi="Tahoma" w:cs="Tahoma"/>
        </w:rPr>
        <w:t>Ingredients</w:t>
      </w:r>
      <w:bookmarkEnd w:id="436"/>
      <w:bookmarkEnd w:id="437"/>
      <w:bookmarkEnd w:id="438"/>
      <w:bookmarkEnd w:id="439"/>
      <w:bookmarkEnd w:id="440"/>
      <w:bookmarkEnd w:id="441"/>
      <w:bookmarkEnd w:id="442"/>
      <w:r w:rsidRPr="00D3341A">
        <w:rPr>
          <w:rFonts w:ascii="Tahoma" w:hAnsi="Tahoma" w:cs="Tahoma"/>
        </w:rPr>
        <w:t xml:space="preserve"> </w:t>
      </w:r>
    </w:p>
    <w:p w14:paraId="02C32279" w14:textId="77777777" w:rsidR="004E6C16" w:rsidRPr="005D0E18" w:rsidRDefault="004E6C16" w:rsidP="004E6C16">
      <w:pPr>
        <w:rPr>
          <w:rFonts w:ascii="Tahoma" w:hAnsi="Tahoma" w:cs="Tahoma"/>
        </w:rPr>
      </w:pPr>
      <w:r w:rsidRPr="00FC69C4">
        <w:rPr>
          <w:rFonts w:ascii="Tahoma" w:hAnsi="Tahoma" w:cs="Tahoma"/>
        </w:rPr>
        <w:t xml:space="preserve">The focus of the School Nutrition Allergy Plan is the nine foods causing </w:t>
      </w:r>
      <w:r w:rsidRPr="00BE6F77">
        <w:rPr>
          <w:rFonts w:ascii="Tahoma" w:hAnsi="Tahoma" w:cs="Tahoma"/>
        </w:rPr>
        <w:t xml:space="preserve">the majority of allergenic reactions. </w:t>
      </w:r>
      <w:r w:rsidRPr="00BE6F77">
        <w:rPr>
          <w:rFonts w:ascii="Tahoma" w:hAnsi="Tahoma" w:cs="Tahoma"/>
          <w:color w:val="000000"/>
        </w:rPr>
        <w:t>One method of identifying menu items containing allergenic ingredi</w:t>
      </w:r>
      <w:r w:rsidRPr="00FC69C4">
        <w:rPr>
          <w:rFonts w:ascii="Tahoma" w:hAnsi="Tahoma" w:cs="Tahoma"/>
          <w:color w:val="000000"/>
        </w:rPr>
        <w:t xml:space="preserve">ents apart from non-allergenic ingredients is provided. </w:t>
      </w:r>
      <w:r w:rsidRPr="00FC69C4">
        <w:rPr>
          <w:rFonts w:ascii="Tahoma" w:hAnsi="Tahoma" w:cs="Tahoma"/>
        </w:rPr>
        <w:t>Allergen-conta</w:t>
      </w:r>
      <w:r w:rsidRPr="005D0E18">
        <w:rPr>
          <w:rFonts w:ascii="Tahoma" w:hAnsi="Tahoma" w:cs="Tahoma"/>
        </w:rPr>
        <w:t xml:space="preserve">ining foods should be segregated in storage areas. Labeling of ingredients, dedicated storage areas, storage of allergenic ingredients on the bottom rack, or other means of separation reduces the possibility of cross-contact in storage. </w:t>
      </w:r>
    </w:p>
    <w:p w14:paraId="130E22D9" w14:textId="77777777" w:rsidR="004E6C16" w:rsidRPr="005D0E18" w:rsidRDefault="004E6C16" w:rsidP="004E6C16">
      <w:pPr>
        <w:rPr>
          <w:rFonts w:ascii="Tahoma" w:hAnsi="Tahoma" w:cs="Tahoma"/>
        </w:rPr>
      </w:pPr>
    </w:p>
    <w:p w14:paraId="205B9CBA" w14:textId="77777777" w:rsidR="004E6C16" w:rsidRPr="00D3341A" w:rsidRDefault="004E6C16" w:rsidP="00D3341A">
      <w:pPr>
        <w:pStyle w:val="Heading2"/>
        <w:jc w:val="left"/>
        <w:rPr>
          <w:rFonts w:ascii="Tahoma" w:hAnsi="Tahoma" w:cs="Tahoma"/>
        </w:rPr>
      </w:pPr>
      <w:bookmarkStart w:id="443" w:name="_Toc407719611"/>
      <w:bookmarkStart w:id="444" w:name="_Toc407720200"/>
      <w:bookmarkStart w:id="445" w:name="_Toc407720778"/>
      <w:bookmarkStart w:id="446" w:name="_Toc407722338"/>
      <w:bookmarkStart w:id="447" w:name="_Toc39215677"/>
      <w:bookmarkStart w:id="448" w:name="_Toc167185913"/>
      <w:bookmarkStart w:id="449" w:name="_Toc167356825"/>
      <w:r w:rsidRPr="00D3341A">
        <w:rPr>
          <w:rFonts w:ascii="Tahoma" w:hAnsi="Tahoma" w:cs="Tahoma"/>
        </w:rPr>
        <w:t>Labeling</w:t>
      </w:r>
      <w:bookmarkEnd w:id="443"/>
      <w:bookmarkEnd w:id="444"/>
      <w:bookmarkEnd w:id="445"/>
      <w:bookmarkEnd w:id="446"/>
      <w:bookmarkEnd w:id="447"/>
      <w:bookmarkEnd w:id="448"/>
      <w:bookmarkEnd w:id="449"/>
      <w:r w:rsidRPr="00D3341A">
        <w:rPr>
          <w:rFonts w:ascii="Tahoma" w:hAnsi="Tahoma" w:cs="Tahoma"/>
        </w:rPr>
        <w:t xml:space="preserve"> </w:t>
      </w:r>
    </w:p>
    <w:p w14:paraId="75985765" w14:textId="77777777" w:rsidR="004E6C16" w:rsidRPr="005D0E18" w:rsidRDefault="004E6C16" w:rsidP="004E6C16">
      <w:pPr>
        <w:rPr>
          <w:rFonts w:ascii="Tahoma" w:hAnsi="Tahoma" w:cs="Tahoma"/>
          <w:color w:val="000000"/>
        </w:rPr>
      </w:pPr>
      <w:r w:rsidRPr="005D0E18">
        <w:rPr>
          <w:rFonts w:ascii="Tahoma" w:hAnsi="Tahoma" w:cs="Tahoma"/>
          <w:color w:val="000000"/>
        </w:rPr>
        <w:t xml:space="preserve">It is critical to clearly identify menu items containing allergens. Accurate identification of allergens in recipes is the first step in assuring food item information may be clearly communicated to students and families. All menu items containing a known allergen should be clearly identified on the recipes. It is also recommended the allergens are identified on the menus and on the serving line. For self-service packaged items, follow the procedures in the Environmental Health-approved variance procedure. In addition, the employees on the serving line and at the Point of Sale (POS) may be provided with information about a student’s allergy needs to assist in answering questions and selecting food items. </w:t>
      </w:r>
    </w:p>
    <w:p w14:paraId="705DB6FF" w14:textId="77777777" w:rsidR="004E6C16" w:rsidRPr="005D0E18" w:rsidRDefault="004E6C16" w:rsidP="004E6C16">
      <w:pPr>
        <w:rPr>
          <w:rFonts w:ascii="Tahoma" w:hAnsi="Tahoma" w:cs="Tahoma"/>
        </w:rPr>
      </w:pPr>
      <w:r w:rsidRPr="005D0E18">
        <w:rPr>
          <w:rFonts w:ascii="Tahoma" w:hAnsi="Tahoma" w:cs="Tahoma"/>
        </w:rPr>
        <w:tab/>
      </w:r>
    </w:p>
    <w:p w14:paraId="564257D6" w14:textId="77777777" w:rsidR="004E6C16" w:rsidRPr="00D3341A" w:rsidRDefault="004E6C16" w:rsidP="00D3341A">
      <w:pPr>
        <w:pStyle w:val="Heading2"/>
        <w:jc w:val="left"/>
        <w:rPr>
          <w:rFonts w:ascii="Tahoma" w:hAnsi="Tahoma" w:cs="Tahoma"/>
        </w:rPr>
      </w:pPr>
      <w:bookmarkStart w:id="450" w:name="_Toc39215678"/>
      <w:bookmarkStart w:id="451" w:name="_Toc167185914"/>
      <w:bookmarkStart w:id="452" w:name="_Toc167356826"/>
      <w:r w:rsidRPr="00D3341A">
        <w:rPr>
          <w:rFonts w:ascii="Tahoma" w:hAnsi="Tahoma" w:cs="Tahoma"/>
        </w:rPr>
        <w:t>Employee Awareness (Continuing Education)</w:t>
      </w:r>
      <w:bookmarkEnd w:id="450"/>
      <w:bookmarkEnd w:id="451"/>
      <w:bookmarkEnd w:id="452"/>
      <w:r w:rsidRPr="00D3341A">
        <w:rPr>
          <w:rFonts w:ascii="Tahoma" w:hAnsi="Tahoma" w:cs="Tahoma"/>
        </w:rPr>
        <w:t xml:space="preserve"> </w:t>
      </w:r>
    </w:p>
    <w:p w14:paraId="4A3088AE" w14:textId="77777777" w:rsidR="004E6C16" w:rsidRPr="005D0E18" w:rsidRDefault="004E6C16" w:rsidP="004E6C16">
      <w:pPr>
        <w:pStyle w:val="BodyTextIndent"/>
        <w:ind w:left="0"/>
        <w:rPr>
          <w:rFonts w:ascii="Tahoma" w:hAnsi="Tahoma" w:cs="Tahoma"/>
          <w:sz w:val="24"/>
        </w:rPr>
      </w:pPr>
      <w:r w:rsidRPr="005D0E18">
        <w:rPr>
          <w:rFonts w:ascii="Tahoma" w:hAnsi="Tahoma" w:cs="Tahoma"/>
          <w:sz w:val="24"/>
        </w:rPr>
        <w:t xml:space="preserve">Employee knowledge and awareness of allergens is an important part in preventing cross-contact. Such allergen awareness should be part of the school food safety training program. All school nutrition employees should be familiar with proper procedures to prevent cross-contact. </w:t>
      </w:r>
      <w:r w:rsidRPr="005D0E18">
        <w:rPr>
          <w:rFonts w:ascii="Tahoma" w:hAnsi="Tahoma" w:cs="Tahoma"/>
          <w:color w:val="000000"/>
          <w:sz w:val="24"/>
        </w:rPr>
        <w:t>School nutrition em</w:t>
      </w:r>
      <w:r w:rsidRPr="005D0E18">
        <w:rPr>
          <w:rFonts w:ascii="Tahoma" w:hAnsi="Tahoma" w:cs="Tahoma"/>
          <w:sz w:val="24"/>
        </w:rPr>
        <w:t>ployees also need to be taught how to respond to a student who might have an allergenic response while in the school cafeteria or whom to call in the event of an emergency.</w:t>
      </w:r>
    </w:p>
    <w:p w14:paraId="42F8502E" w14:textId="77777777" w:rsidR="004E6C16" w:rsidRPr="005D0E18" w:rsidRDefault="004E6C16" w:rsidP="004E6C16">
      <w:pPr>
        <w:pStyle w:val="Heading1"/>
        <w:rPr>
          <w:b/>
        </w:rPr>
      </w:pPr>
    </w:p>
    <w:p w14:paraId="4B28CDCD" w14:textId="77777777" w:rsidR="004E6C16" w:rsidRPr="00D3341A" w:rsidRDefault="004E6C16" w:rsidP="00D3341A">
      <w:pPr>
        <w:pStyle w:val="Heading2"/>
        <w:jc w:val="left"/>
        <w:rPr>
          <w:rFonts w:ascii="Tahoma" w:hAnsi="Tahoma" w:cs="Tahoma"/>
        </w:rPr>
      </w:pPr>
      <w:bookmarkStart w:id="453" w:name="_Toc39215679"/>
      <w:bookmarkStart w:id="454" w:name="_Toc167185915"/>
      <w:bookmarkStart w:id="455" w:name="_Toc167356827"/>
      <w:r w:rsidRPr="00D3341A">
        <w:rPr>
          <w:rFonts w:ascii="Tahoma" w:hAnsi="Tahoma" w:cs="Tahoma"/>
        </w:rPr>
        <w:t>School Nutrition Allergy Procedures</w:t>
      </w:r>
      <w:bookmarkEnd w:id="453"/>
      <w:bookmarkEnd w:id="454"/>
      <w:bookmarkEnd w:id="455"/>
    </w:p>
    <w:p w14:paraId="776C0A2F" w14:textId="77777777" w:rsidR="004E6C16" w:rsidRPr="005D0E18" w:rsidRDefault="004E6C16" w:rsidP="004E6C16">
      <w:pPr>
        <w:rPr>
          <w:rFonts w:ascii="Tahoma" w:hAnsi="Tahoma" w:cs="Tahoma"/>
        </w:rPr>
      </w:pPr>
      <w:r w:rsidRPr="005D0E18">
        <w:rPr>
          <w:rFonts w:ascii="Tahoma" w:hAnsi="Tahoma" w:cs="Tahoma"/>
        </w:rPr>
        <w:t xml:space="preserve">If an allergen is identified as being used in the plant or food preparation area such as a central kitchen and the allergen is used in all products, a formalized allergen control procedure will not be necessary for that allergen. For example, if wheat flour is used in all products, then there would be no need to do allergen cleaning at product changeovers to remove wheat flour residue as it is contained in all products. A formalized allergen control policy or procedure will be required for any allergen used only in some products and any place where there exists a potential for cross-contact. </w:t>
      </w:r>
    </w:p>
    <w:p w14:paraId="06CFAFAE" w14:textId="77777777" w:rsidR="004E6C16" w:rsidRPr="005D0E18" w:rsidRDefault="004E6C16" w:rsidP="004E6C16">
      <w:pPr>
        <w:rPr>
          <w:rFonts w:ascii="Tahoma" w:hAnsi="Tahoma" w:cs="Tahoma"/>
          <w:color w:val="000000"/>
        </w:rPr>
      </w:pPr>
    </w:p>
    <w:p w14:paraId="68934A66" w14:textId="77777777" w:rsidR="004E6C16" w:rsidRPr="005D0E18" w:rsidRDefault="004E6C16" w:rsidP="004E6C16">
      <w:pPr>
        <w:rPr>
          <w:rFonts w:ascii="Tahoma" w:hAnsi="Tahoma" w:cs="Tahoma"/>
          <w:color w:val="00B050"/>
        </w:rPr>
      </w:pPr>
      <w:r w:rsidRPr="459F53BE">
        <w:rPr>
          <w:rFonts w:ascii="Tahoma" w:hAnsi="Tahoma" w:cs="Tahoma"/>
          <w:color w:val="000000" w:themeColor="text1"/>
        </w:rPr>
        <w:t xml:space="preserve">The FDA Food Code requires employees are properly taught food safety procedures, including allergen awareness. </w:t>
      </w:r>
      <w:r w:rsidRPr="459F53BE">
        <w:rPr>
          <w:rFonts w:ascii="Tahoma" w:hAnsi="Tahoma" w:cs="Tahoma"/>
          <w:i/>
          <w:iCs/>
        </w:rPr>
        <w:t xml:space="preserve">Be certain to check the ingredient label of processed foods used </w:t>
      </w:r>
      <w:r w:rsidRPr="459F53BE">
        <w:rPr>
          <w:rFonts w:ascii="Tahoma" w:hAnsi="Tahoma" w:cs="Tahoma"/>
          <w:i/>
          <w:iCs/>
          <w:color w:val="000000" w:themeColor="text1"/>
        </w:rPr>
        <w:t xml:space="preserve">as </w:t>
      </w:r>
      <w:r w:rsidRPr="459F53BE">
        <w:rPr>
          <w:rFonts w:ascii="Tahoma" w:hAnsi="Tahoma" w:cs="Tahoma"/>
          <w:i/>
          <w:iCs/>
        </w:rPr>
        <w:t xml:space="preserve">menu items or as ingredients in other menu </w:t>
      </w:r>
      <w:r w:rsidRPr="0025724C">
        <w:rPr>
          <w:rFonts w:ascii="Tahoma" w:hAnsi="Tahoma" w:cs="Tahoma"/>
          <w:i/>
          <w:iCs/>
        </w:rPr>
        <w:t xml:space="preserve">items.  </w:t>
      </w:r>
      <w:r w:rsidRPr="0025724C">
        <w:rPr>
          <w:rFonts w:ascii="Tahoma" w:hAnsi="Tahoma" w:cs="Tahoma"/>
        </w:rPr>
        <w:t>If the menu item contains the allergen, it must be marked on the checklist found on the Allergen Labels available in the Allergens section or equivalent. This checklist can be printed</w:t>
      </w:r>
      <w:r w:rsidRPr="459F53BE">
        <w:rPr>
          <w:rFonts w:ascii="Tahoma" w:hAnsi="Tahoma" w:cs="Tahoma"/>
        </w:rPr>
        <w:t xml:space="preserve"> on labels for attachment to recipes or included in the recipe format. All recipes should have the accurate allergen information included</w:t>
      </w:r>
      <w:r w:rsidRPr="459F53BE">
        <w:rPr>
          <w:rFonts w:ascii="Tahoma" w:hAnsi="Tahoma" w:cs="Tahoma"/>
          <w:color w:val="000000" w:themeColor="text1"/>
        </w:rPr>
        <w:t xml:space="preserve"> and clearly labeled.</w:t>
      </w:r>
    </w:p>
    <w:p w14:paraId="759A20FD" w14:textId="77777777" w:rsidR="004E6C16" w:rsidRPr="005D0E18" w:rsidRDefault="004E6C16" w:rsidP="004E6C16">
      <w:pPr>
        <w:rPr>
          <w:rFonts w:ascii="Tahoma" w:hAnsi="Tahoma" w:cs="Tahoma"/>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028"/>
        <w:gridCol w:w="1800"/>
      </w:tblGrid>
      <w:tr w:rsidR="004E6C16" w:rsidRPr="005D0E18" w14:paraId="62F1D042" w14:textId="77777777" w:rsidTr="00093F78">
        <w:tc>
          <w:tcPr>
            <w:tcW w:w="8028" w:type="dxa"/>
            <w:tcBorders>
              <w:bottom w:val="single" w:sz="12" w:space="0" w:color="auto"/>
            </w:tcBorders>
            <w:shd w:val="clear" w:color="auto" w:fill="E0E0E0"/>
          </w:tcPr>
          <w:p w14:paraId="34F0865E" w14:textId="77777777" w:rsidR="004E6C16" w:rsidRPr="005D0E18" w:rsidRDefault="004E6C16" w:rsidP="00093F78">
            <w:pPr>
              <w:pStyle w:val="Heading3"/>
              <w:rPr>
                <w:rFonts w:ascii="Tahoma" w:hAnsi="Tahoma" w:cs="Tahoma"/>
                <w:sz w:val="24"/>
                <w:szCs w:val="24"/>
              </w:rPr>
            </w:pPr>
          </w:p>
          <w:p w14:paraId="0A5F92C0" w14:textId="77777777" w:rsidR="004E6C16" w:rsidRPr="005D0E18" w:rsidRDefault="004E6C16" w:rsidP="00093F78">
            <w:pPr>
              <w:pStyle w:val="Heading3"/>
              <w:rPr>
                <w:rFonts w:ascii="Tahoma" w:hAnsi="Tahoma" w:cs="Tahoma"/>
                <w:sz w:val="24"/>
                <w:szCs w:val="24"/>
              </w:rPr>
            </w:pPr>
            <w:bookmarkStart w:id="456" w:name="_Toc39215680"/>
            <w:bookmarkStart w:id="457" w:name="_Toc167185916"/>
            <w:bookmarkStart w:id="458" w:name="_Toc167356828"/>
            <w:r w:rsidRPr="005D0E18">
              <w:rPr>
                <w:rFonts w:ascii="Tahoma" w:hAnsi="Tahoma" w:cs="Tahoma"/>
                <w:sz w:val="24"/>
                <w:szCs w:val="24"/>
              </w:rPr>
              <w:t>Ingredients</w:t>
            </w:r>
            <w:bookmarkEnd w:id="456"/>
            <w:bookmarkEnd w:id="457"/>
            <w:bookmarkEnd w:id="458"/>
          </w:p>
        </w:tc>
        <w:tc>
          <w:tcPr>
            <w:tcW w:w="1800" w:type="dxa"/>
            <w:tcBorders>
              <w:bottom w:val="single" w:sz="12" w:space="0" w:color="auto"/>
            </w:tcBorders>
            <w:shd w:val="clear" w:color="auto" w:fill="E0E0E0"/>
          </w:tcPr>
          <w:p w14:paraId="0F8D97FC" w14:textId="77777777" w:rsidR="004E6C16" w:rsidRPr="005D0E18" w:rsidRDefault="004E6C16" w:rsidP="00093F78">
            <w:pPr>
              <w:rPr>
                <w:rFonts w:ascii="Tahoma" w:hAnsi="Tahoma" w:cs="Tahoma"/>
                <w:b/>
              </w:rPr>
            </w:pPr>
          </w:p>
          <w:p w14:paraId="460C55EB" w14:textId="77777777" w:rsidR="004E6C16" w:rsidRPr="005D0E18" w:rsidRDefault="004E6C16" w:rsidP="00093F78">
            <w:pPr>
              <w:rPr>
                <w:rFonts w:ascii="Tahoma" w:hAnsi="Tahoma" w:cs="Tahoma"/>
                <w:b/>
              </w:rPr>
            </w:pPr>
            <w:r w:rsidRPr="005D0E18">
              <w:rPr>
                <w:rFonts w:ascii="Tahoma" w:hAnsi="Tahoma" w:cs="Tahoma"/>
                <w:b/>
              </w:rPr>
              <w:t>Monitoring</w:t>
            </w:r>
          </w:p>
          <w:p w14:paraId="6248FB20" w14:textId="77777777" w:rsidR="004E6C16" w:rsidRPr="005D0E18" w:rsidRDefault="004E6C16" w:rsidP="00093F78">
            <w:pPr>
              <w:rPr>
                <w:rFonts w:ascii="Tahoma" w:hAnsi="Tahoma" w:cs="Tahoma"/>
                <w:b/>
              </w:rPr>
            </w:pPr>
            <w:r w:rsidRPr="005D0E18">
              <w:rPr>
                <w:rFonts w:ascii="Tahoma" w:hAnsi="Tahoma" w:cs="Tahoma"/>
                <w:b/>
              </w:rPr>
              <w:t>Frequency</w:t>
            </w:r>
          </w:p>
          <w:p w14:paraId="24D6E3E7" w14:textId="77777777" w:rsidR="004E6C16" w:rsidRPr="005D0E18" w:rsidRDefault="004E6C16" w:rsidP="00093F78">
            <w:pPr>
              <w:rPr>
                <w:rFonts w:ascii="Tahoma" w:hAnsi="Tahoma" w:cs="Tahoma"/>
                <w:b/>
              </w:rPr>
            </w:pPr>
          </w:p>
        </w:tc>
      </w:tr>
      <w:tr w:rsidR="004E6C16" w:rsidRPr="005D0E18" w14:paraId="1A0C05B6" w14:textId="77777777" w:rsidTr="00093F78">
        <w:tc>
          <w:tcPr>
            <w:tcW w:w="8028" w:type="dxa"/>
            <w:tcBorders>
              <w:bottom w:val="single" w:sz="4" w:space="0" w:color="auto"/>
            </w:tcBorders>
          </w:tcPr>
          <w:p w14:paraId="71CF6EC8" w14:textId="77777777" w:rsidR="004E6C16" w:rsidRPr="005D0E18" w:rsidRDefault="004E6C16" w:rsidP="00093F78">
            <w:pPr>
              <w:rPr>
                <w:rFonts w:ascii="Tahoma" w:hAnsi="Tahoma" w:cs="Tahoma"/>
              </w:rPr>
            </w:pPr>
          </w:p>
          <w:p w14:paraId="3DD9E3B2" w14:textId="77777777" w:rsidR="004E6C16" w:rsidRPr="005D0E18" w:rsidRDefault="004E6C16" w:rsidP="00093F78">
            <w:pPr>
              <w:rPr>
                <w:rFonts w:ascii="Tahoma" w:hAnsi="Tahoma" w:cs="Tahoma"/>
              </w:rPr>
            </w:pPr>
            <w:r w:rsidRPr="005D0E18">
              <w:rPr>
                <w:rFonts w:ascii="Tahoma" w:hAnsi="Tahoma" w:cs="Tahoma"/>
              </w:rPr>
              <w:t>Evaluate all recipes for the presence of the following allergens:</w:t>
            </w:r>
          </w:p>
          <w:p w14:paraId="6B00F303"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Peanuts </w:t>
            </w:r>
          </w:p>
          <w:p w14:paraId="1E77A1A5"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Tree nuts </w:t>
            </w:r>
          </w:p>
          <w:p w14:paraId="6E80EB9D" w14:textId="77777777" w:rsidR="004E6C16" w:rsidRPr="005D0E18" w:rsidRDefault="004E6C16" w:rsidP="004E6C16">
            <w:pPr>
              <w:numPr>
                <w:ilvl w:val="0"/>
                <w:numId w:val="85"/>
              </w:numPr>
              <w:rPr>
                <w:rFonts w:ascii="Tahoma" w:hAnsi="Tahoma" w:cs="Tahoma"/>
              </w:rPr>
            </w:pPr>
            <w:r w:rsidRPr="005D0E18">
              <w:rPr>
                <w:rFonts w:ascii="Tahoma" w:hAnsi="Tahoma" w:cs="Tahoma"/>
              </w:rPr>
              <w:t>Milk</w:t>
            </w:r>
          </w:p>
          <w:p w14:paraId="62DBDA79"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Egg </w:t>
            </w:r>
          </w:p>
          <w:p w14:paraId="2759384A" w14:textId="77777777" w:rsidR="004E6C16" w:rsidRPr="005D0E18" w:rsidRDefault="004E6C16" w:rsidP="004E6C16">
            <w:pPr>
              <w:numPr>
                <w:ilvl w:val="0"/>
                <w:numId w:val="85"/>
              </w:numPr>
              <w:rPr>
                <w:rFonts w:ascii="Tahoma" w:hAnsi="Tahoma" w:cs="Tahoma"/>
              </w:rPr>
            </w:pPr>
            <w:r w:rsidRPr="005D0E18">
              <w:rPr>
                <w:rFonts w:ascii="Tahoma" w:hAnsi="Tahoma" w:cs="Tahoma"/>
              </w:rPr>
              <w:t>Fish</w:t>
            </w:r>
          </w:p>
          <w:p w14:paraId="24D12AAD"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Shellfish </w:t>
            </w:r>
          </w:p>
          <w:p w14:paraId="075F06BE" w14:textId="77777777" w:rsidR="004E6C16" w:rsidRPr="005D0E18" w:rsidRDefault="004E6C16" w:rsidP="004E6C16">
            <w:pPr>
              <w:numPr>
                <w:ilvl w:val="0"/>
                <w:numId w:val="85"/>
              </w:numPr>
              <w:rPr>
                <w:rFonts w:ascii="Tahoma" w:hAnsi="Tahoma" w:cs="Tahoma"/>
              </w:rPr>
            </w:pPr>
            <w:r w:rsidRPr="005D0E18">
              <w:rPr>
                <w:rFonts w:ascii="Tahoma" w:hAnsi="Tahoma" w:cs="Tahoma"/>
              </w:rPr>
              <w:t xml:space="preserve">Soy including soy protein products </w:t>
            </w:r>
          </w:p>
          <w:p w14:paraId="63925CF8" w14:textId="77777777" w:rsidR="004E6C16" w:rsidRPr="005D0E18" w:rsidRDefault="004E6C16" w:rsidP="004E6C16">
            <w:pPr>
              <w:numPr>
                <w:ilvl w:val="0"/>
                <w:numId w:val="85"/>
              </w:numPr>
              <w:rPr>
                <w:rFonts w:ascii="Tahoma" w:hAnsi="Tahoma" w:cs="Tahoma"/>
              </w:rPr>
            </w:pPr>
            <w:r w:rsidRPr="7A24BD1A">
              <w:rPr>
                <w:rFonts w:ascii="Tahoma" w:hAnsi="Tahoma" w:cs="Tahoma"/>
              </w:rPr>
              <w:t>Wheat</w:t>
            </w:r>
          </w:p>
          <w:p w14:paraId="01058DE9" w14:textId="77777777" w:rsidR="004E6C16" w:rsidRDefault="004E6C16" w:rsidP="004E6C16">
            <w:pPr>
              <w:numPr>
                <w:ilvl w:val="0"/>
                <w:numId w:val="85"/>
              </w:numPr>
            </w:pPr>
            <w:r w:rsidRPr="7A24BD1A">
              <w:rPr>
                <w:rFonts w:ascii="Tahoma" w:hAnsi="Tahoma" w:cs="Tahoma"/>
              </w:rPr>
              <w:t>Sesame</w:t>
            </w:r>
          </w:p>
          <w:p w14:paraId="4D21C1C4" w14:textId="77777777" w:rsidR="004E6C16" w:rsidRPr="005D0E18" w:rsidRDefault="004E6C16" w:rsidP="00093F78">
            <w:pPr>
              <w:rPr>
                <w:rFonts w:ascii="Tahoma" w:hAnsi="Tahoma" w:cs="Tahoma"/>
                <w:color w:val="000000"/>
              </w:rPr>
            </w:pPr>
            <w:r w:rsidRPr="7A24BD1A">
              <w:rPr>
                <w:rFonts w:ascii="Tahoma" w:hAnsi="Tahoma" w:cs="Tahoma"/>
                <w:i/>
                <w:iCs/>
              </w:rPr>
              <w:t xml:space="preserve">Refer to additional information </w:t>
            </w:r>
            <w:r>
              <w:rPr>
                <w:rFonts w:ascii="Tahoma" w:hAnsi="Tahoma" w:cs="Tahoma"/>
                <w:i/>
                <w:iCs/>
              </w:rPr>
              <w:t xml:space="preserve">in </w:t>
            </w:r>
            <w:r w:rsidRPr="7A24BD1A">
              <w:rPr>
                <w:rFonts w:ascii="Tahoma" w:hAnsi="Tahoma" w:cs="Tahoma"/>
                <w:i/>
                <w:iCs/>
              </w:rPr>
              <w:t xml:space="preserve">the Allergens section. Evaluate all </w:t>
            </w:r>
            <w:r w:rsidRPr="0025724C">
              <w:rPr>
                <w:rFonts w:ascii="Tahoma" w:hAnsi="Tahoma" w:cs="Tahoma"/>
                <w:i/>
                <w:iCs/>
              </w:rPr>
              <w:t xml:space="preserve">recipes and note the presence of allergens for each using the information on </w:t>
            </w:r>
            <w:r>
              <w:rPr>
                <w:rFonts w:ascii="Tahoma" w:hAnsi="Tahoma" w:cs="Tahoma"/>
                <w:i/>
                <w:iCs/>
              </w:rPr>
              <w:t>allergen labels</w:t>
            </w:r>
            <w:r w:rsidRPr="0025724C">
              <w:rPr>
                <w:rFonts w:ascii="Tahoma" w:hAnsi="Tahoma" w:cs="Tahoma"/>
                <w:i/>
                <w:iCs/>
              </w:rPr>
              <w:t xml:space="preserve"> or equivalent.</w:t>
            </w:r>
          </w:p>
          <w:p w14:paraId="231356CB" w14:textId="77777777" w:rsidR="004E6C16" w:rsidRPr="005D0E18" w:rsidRDefault="004E6C16" w:rsidP="00093F78">
            <w:pPr>
              <w:ind w:left="360"/>
              <w:rPr>
                <w:rFonts w:ascii="Tahoma" w:hAnsi="Tahoma" w:cs="Tahoma"/>
              </w:rPr>
            </w:pPr>
          </w:p>
          <w:p w14:paraId="37F57FD7" w14:textId="77777777" w:rsidR="004E6C16" w:rsidRPr="005D0E18" w:rsidRDefault="004E6C16" w:rsidP="00093F78">
            <w:pPr>
              <w:rPr>
                <w:rFonts w:ascii="Tahoma" w:hAnsi="Tahoma" w:cs="Tahoma"/>
              </w:rPr>
            </w:pPr>
            <w:r w:rsidRPr="005D0E18">
              <w:rPr>
                <w:rFonts w:ascii="Tahoma" w:hAnsi="Tahoma" w:cs="Tahoma"/>
              </w:rPr>
              <w:t>It is advisable to evaluate recipes for the following ingredients as some students may be sensitive or have intolerances.</w:t>
            </w:r>
          </w:p>
          <w:p w14:paraId="603629A1" w14:textId="77777777" w:rsidR="004E6C16" w:rsidRPr="005D0E18" w:rsidRDefault="004E6C16" w:rsidP="004E6C16">
            <w:pPr>
              <w:numPr>
                <w:ilvl w:val="0"/>
                <w:numId w:val="85"/>
              </w:numPr>
              <w:rPr>
                <w:rFonts w:ascii="Tahoma" w:hAnsi="Tahoma" w:cs="Tahoma"/>
              </w:rPr>
            </w:pPr>
            <w:r w:rsidRPr="005D0E18">
              <w:rPr>
                <w:rFonts w:ascii="Tahoma" w:hAnsi="Tahoma" w:cs="Tahoma"/>
              </w:rPr>
              <w:t>Grains containing gluten</w:t>
            </w:r>
          </w:p>
          <w:p w14:paraId="18E7ED1E" w14:textId="77777777" w:rsidR="004E6C16" w:rsidRPr="005D0E18" w:rsidRDefault="004E6C16" w:rsidP="00093F78">
            <w:pPr>
              <w:rPr>
                <w:rFonts w:ascii="Tahoma" w:hAnsi="Tahoma" w:cs="Tahoma"/>
              </w:rPr>
            </w:pPr>
          </w:p>
        </w:tc>
        <w:tc>
          <w:tcPr>
            <w:tcW w:w="1800" w:type="dxa"/>
            <w:tcBorders>
              <w:bottom w:val="single" w:sz="4" w:space="0" w:color="auto"/>
            </w:tcBorders>
            <w:vAlign w:val="center"/>
          </w:tcPr>
          <w:p w14:paraId="14805365" w14:textId="77777777" w:rsidR="004E6C16" w:rsidRPr="005D0E18" w:rsidRDefault="004E6C16" w:rsidP="00093F78">
            <w:pPr>
              <w:jc w:val="center"/>
              <w:rPr>
                <w:rFonts w:ascii="Tahoma" w:hAnsi="Tahoma" w:cs="Tahoma"/>
              </w:rPr>
            </w:pPr>
            <w:r w:rsidRPr="005D0E18">
              <w:rPr>
                <w:rFonts w:ascii="Tahoma" w:hAnsi="Tahoma" w:cs="Tahoma"/>
              </w:rPr>
              <w:t>As needed (when new recipes are introduced)</w:t>
            </w:r>
          </w:p>
        </w:tc>
      </w:tr>
      <w:tr w:rsidR="004E6C16" w:rsidRPr="005D0E18" w14:paraId="042A74E5" w14:textId="77777777" w:rsidTr="00093F78">
        <w:tc>
          <w:tcPr>
            <w:tcW w:w="8028" w:type="dxa"/>
            <w:tcBorders>
              <w:bottom w:val="single" w:sz="12" w:space="0" w:color="auto"/>
            </w:tcBorders>
            <w:shd w:val="clear" w:color="auto" w:fill="E0E0E0"/>
          </w:tcPr>
          <w:p w14:paraId="5A43DD8C" w14:textId="77777777" w:rsidR="004E6C16" w:rsidRPr="005D0E18" w:rsidRDefault="004E6C16" w:rsidP="00093F78">
            <w:pPr>
              <w:pStyle w:val="Heading3"/>
              <w:rPr>
                <w:rFonts w:ascii="Tahoma" w:hAnsi="Tahoma" w:cs="Tahoma"/>
                <w:sz w:val="24"/>
                <w:szCs w:val="24"/>
              </w:rPr>
            </w:pPr>
          </w:p>
          <w:p w14:paraId="78973A2B" w14:textId="77777777" w:rsidR="004E6C16" w:rsidRPr="005D0E18" w:rsidRDefault="004E6C16" w:rsidP="00093F78">
            <w:pPr>
              <w:pStyle w:val="Heading3"/>
              <w:rPr>
                <w:rFonts w:ascii="Tahoma" w:hAnsi="Tahoma" w:cs="Tahoma"/>
                <w:sz w:val="24"/>
                <w:szCs w:val="24"/>
              </w:rPr>
            </w:pPr>
            <w:bookmarkStart w:id="459" w:name="_Toc407719612"/>
            <w:bookmarkStart w:id="460" w:name="_Toc407720201"/>
            <w:bookmarkStart w:id="461" w:name="_Toc407720779"/>
            <w:bookmarkStart w:id="462" w:name="_Toc407722339"/>
            <w:bookmarkStart w:id="463" w:name="_Toc39215681"/>
            <w:bookmarkStart w:id="464" w:name="_Toc167185917"/>
            <w:bookmarkStart w:id="465" w:name="_Toc167356829"/>
            <w:r w:rsidRPr="005D0E18">
              <w:rPr>
                <w:rFonts w:ascii="Tahoma" w:hAnsi="Tahoma" w:cs="Tahoma"/>
                <w:sz w:val="24"/>
                <w:szCs w:val="24"/>
              </w:rPr>
              <w:t>S</w:t>
            </w:r>
            <w:bookmarkEnd w:id="459"/>
            <w:bookmarkEnd w:id="460"/>
            <w:bookmarkEnd w:id="461"/>
            <w:bookmarkEnd w:id="462"/>
            <w:r w:rsidRPr="005D0E18">
              <w:rPr>
                <w:rFonts w:ascii="Tahoma" w:hAnsi="Tahoma" w:cs="Tahoma"/>
                <w:sz w:val="24"/>
                <w:szCs w:val="24"/>
              </w:rPr>
              <w:t>uppliers</w:t>
            </w:r>
            <w:bookmarkEnd w:id="463"/>
            <w:bookmarkEnd w:id="464"/>
            <w:bookmarkEnd w:id="465"/>
          </w:p>
        </w:tc>
        <w:tc>
          <w:tcPr>
            <w:tcW w:w="1800" w:type="dxa"/>
            <w:tcBorders>
              <w:bottom w:val="single" w:sz="12" w:space="0" w:color="auto"/>
            </w:tcBorders>
            <w:shd w:val="clear" w:color="auto" w:fill="E0E0E0"/>
          </w:tcPr>
          <w:p w14:paraId="5C9F7C8E" w14:textId="77777777" w:rsidR="004E6C16" w:rsidRPr="005D0E18" w:rsidRDefault="004E6C16" w:rsidP="00093F78">
            <w:pPr>
              <w:rPr>
                <w:rFonts w:ascii="Tahoma" w:hAnsi="Tahoma" w:cs="Tahoma"/>
              </w:rPr>
            </w:pPr>
          </w:p>
          <w:p w14:paraId="6D7A3404" w14:textId="77777777" w:rsidR="004E6C16" w:rsidRPr="005D0E18" w:rsidRDefault="004E6C16" w:rsidP="00093F78">
            <w:pPr>
              <w:rPr>
                <w:rFonts w:ascii="Tahoma" w:hAnsi="Tahoma" w:cs="Tahoma"/>
                <w:b/>
                <w:bCs/>
              </w:rPr>
            </w:pPr>
            <w:r w:rsidRPr="005D0E18">
              <w:rPr>
                <w:rFonts w:ascii="Tahoma" w:hAnsi="Tahoma" w:cs="Tahoma"/>
                <w:b/>
                <w:bCs/>
              </w:rPr>
              <w:t>Monitoring Frequency</w:t>
            </w:r>
          </w:p>
        </w:tc>
      </w:tr>
      <w:tr w:rsidR="004E6C16" w:rsidRPr="005D0E18" w14:paraId="503B9800" w14:textId="77777777" w:rsidTr="00093F78">
        <w:tc>
          <w:tcPr>
            <w:tcW w:w="8028" w:type="dxa"/>
            <w:tcBorders>
              <w:top w:val="single" w:sz="12" w:space="0" w:color="auto"/>
            </w:tcBorders>
          </w:tcPr>
          <w:p w14:paraId="6BD316FB" w14:textId="77777777" w:rsidR="004E6C16" w:rsidRPr="005D0E18" w:rsidRDefault="004E6C16" w:rsidP="00093F78">
            <w:pPr>
              <w:rPr>
                <w:rFonts w:ascii="Tahoma" w:hAnsi="Tahoma" w:cs="Tahoma"/>
              </w:rPr>
            </w:pPr>
          </w:p>
          <w:p w14:paraId="1C259851" w14:textId="77777777" w:rsidR="004E6C16" w:rsidRPr="005D0E18" w:rsidRDefault="004E6C16" w:rsidP="00093F78">
            <w:pPr>
              <w:rPr>
                <w:rFonts w:ascii="Tahoma" w:hAnsi="Tahoma" w:cs="Tahoma"/>
              </w:rPr>
            </w:pPr>
            <w:r w:rsidRPr="005D0E18">
              <w:rPr>
                <w:rFonts w:ascii="Tahoma" w:hAnsi="Tahoma" w:cs="Tahoma"/>
              </w:rPr>
              <w:t>Determine if food suppliers have allergen control plans.</w:t>
            </w:r>
          </w:p>
        </w:tc>
        <w:tc>
          <w:tcPr>
            <w:tcW w:w="1800" w:type="dxa"/>
            <w:tcBorders>
              <w:top w:val="single" w:sz="12" w:space="0" w:color="auto"/>
            </w:tcBorders>
          </w:tcPr>
          <w:p w14:paraId="69511C16" w14:textId="77777777" w:rsidR="004E6C16" w:rsidRPr="005D0E18" w:rsidRDefault="004E6C16" w:rsidP="00093F78">
            <w:pPr>
              <w:rPr>
                <w:rFonts w:ascii="Tahoma" w:hAnsi="Tahoma" w:cs="Tahoma"/>
              </w:rPr>
            </w:pPr>
          </w:p>
          <w:p w14:paraId="67AF6ED4" w14:textId="77777777" w:rsidR="004E6C16" w:rsidRPr="005D0E18" w:rsidRDefault="004E6C16" w:rsidP="00093F78">
            <w:pPr>
              <w:rPr>
                <w:rFonts w:ascii="Tahoma" w:hAnsi="Tahoma" w:cs="Tahoma"/>
              </w:rPr>
            </w:pPr>
            <w:r>
              <w:rPr>
                <w:rFonts w:ascii="Tahoma" w:hAnsi="Tahoma" w:cs="Tahoma"/>
              </w:rPr>
              <w:t>Annually</w:t>
            </w:r>
          </w:p>
        </w:tc>
      </w:tr>
      <w:tr w:rsidR="004E6C16" w:rsidRPr="005D0E18" w14:paraId="0E7691E6" w14:textId="77777777" w:rsidTr="00093F78">
        <w:tc>
          <w:tcPr>
            <w:tcW w:w="8028" w:type="dxa"/>
          </w:tcPr>
          <w:p w14:paraId="194321CD" w14:textId="77777777" w:rsidR="004E6C16" w:rsidRPr="005D0E18" w:rsidRDefault="004E6C16" w:rsidP="00093F78">
            <w:pPr>
              <w:rPr>
                <w:rFonts w:ascii="Tahoma" w:hAnsi="Tahoma" w:cs="Tahoma"/>
              </w:rPr>
            </w:pPr>
          </w:p>
          <w:p w14:paraId="3F747B3B" w14:textId="77777777" w:rsidR="004E6C16" w:rsidRPr="005D0E18" w:rsidRDefault="004E6C16" w:rsidP="00093F78">
            <w:pPr>
              <w:rPr>
                <w:rFonts w:ascii="Tahoma" w:hAnsi="Tahoma" w:cs="Tahoma"/>
              </w:rPr>
            </w:pPr>
            <w:r w:rsidRPr="005D0E18">
              <w:rPr>
                <w:rFonts w:ascii="Tahoma" w:hAnsi="Tahoma" w:cs="Tahoma"/>
              </w:rPr>
              <w:t>Obtain a Certificate of Analysis or Guarantee.</w:t>
            </w:r>
          </w:p>
        </w:tc>
        <w:tc>
          <w:tcPr>
            <w:tcW w:w="1800" w:type="dxa"/>
          </w:tcPr>
          <w:p w14:paraId="72A86464" w14:textId="77777777" w:rsidR="004E6C16" w:rsidRPr="005D0E18" w:rsidRDefault="004E6C16" w:rsidP="00093F78">
            <w:pPr>
              <w:rPr>
                <w:rFonts w:ascii="Tahoma" w:hAnsi="Tahoma" w:cs="Tahoma"/>
              </w:rPr>
            </w:pPr>
          </w:p>
          <w:p w14:paraId="412047FD" w14:textId="77777777" w:rsidR="004E6C16" w:rsidRPr="005D0E18" w:rsidRDefault="004E6C16" w:rsidP="00093F78">
            <w:pPr>
              <w:rPr>
                <w:rFonts w:ascii="Tahoma" w:hAnsi="Tahoma" w:cs="Tahoma"/>
              </w:rPr>
            </w:pPr>
            <w:r>
              <w:rPr>
                <w:rFonts w:ascii="Tahoma" w:hAnsi="Tahoma" w:cs="Tahoma"/>
              </w:rPr>
              <w:t>Annually</w:t>
            </w:r>
          </w:p>
        </w:tc>
      </w:tr>
      <w:tr w:rsidR="004E6C16" w:rsidRPr="005D0E18" w14:paraId="678080DD" w14:textId="77777777" w:rsidTr="00093F78">
        <w:tc>
          <w:tcPr>
            <w:tcW w:w="8028" w:type="dxa"/>
          </w:tcPr>
          <w:p w14:paraId="75C7E7FD" w14:textId="77777777" w:rsidR="004E6C16" w:rsidRPr="005D0E18" w:rsidRDefault="004E6C16" w:rsidP="00093F78">
            <w:pPr>
              <w:tabs>
                <w:tab w:val="left" w:pos="5700"/>
              </w:tabs>
              <w:rPr>
                <w:rFonts w:ascii="Tahoma" w:hAnsi="Tahoma" w:cs="Tahoma"/>
              </w:rPr>
            </w:pPr>
            <w:r w:rsidRPr="005D0E18">
              <w:rPr>
                <w:rFonts w:ascii="Tahoma" w:hAnsi="Tahoma" w:cs="Tahoma"/>
              </w:rPr>
              <w:tab/>
            </w:r>
          </w:p>
          <w:p w14:paraId="111BC109" w14:textId="77777777" w:rsidR="004E6C16" w:rsidRPr="005D0E18" w:rsidRDefault="004E6C16" w:rsidP="00093F78">
            <w:pPr>
              <w:rPr>
                <w:rFonts w:ascii="Tahoma" w:hAnsi="Tahoma" w:cs="Tahoma"/>
              </w:rPr>
            </w:pPr>
            <w:r w:rsidRPr="005D0E18">
              <w:rPr>
                <w:rFonts w:ascii="Tahoma" w:hAnsi="Tahoma" w:cs="Tahoma"/>
              </w:rPr>
              <w:t>Determine if suppliers clearly label any allergen-containing ingredients.</w:t>
            </w:r>
          </w:p>
        </w:tc>
        <w:tc>
          <w:tcPr>
            <w:tcW w:w="1800" w:type="dxa"/>
          </w:tcPr>
          <w:p w14:paraId="70C92DF0" w14:textId="77777777" w:rsidR="004E6C16" w:rsidRPr="005D0E18" w:rsidRDefault="004E6C16" w:rsidP="00093F78">
            <w:pPr>
              <w:rPr>
                <w:rFonts w:ascii="Tahoma" w:hAnsi="Tahoma" w:cs="Tahoma"/>
              </w:rPr>
            </w:pPr>
          </w:p>
          <w:p w14:paraId="70F44ED0"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27B09BD2" w14:textId="77777777" w:rsidTr="00093F78">
        <w:tc>
          <w:tcPr>
            <w:tcW w:w="8028" w:type="dxa"/>
          </w:tcPr>
          <w:p w14:paraId="47DC8F80" w14:textId="77777777" w:rsidR="004E6C16" w:rsidRPr="009A46A9" w:rsidRDefault="004E6C16" w:rsidP="00093F78">
            <w:pPr>
              <w:rPr>
                <w:rFonts w:ascii="Tahoma" w:hAnsi="Tahoma" w:cs="Tahoma"/>
              </w:rPr>
            </w:pPr>
          </w:p>
          <w:p w14:paraId="737A0CF2" w14:textId="77777777" w:rsidR="004E6C16" w:rsidRPr="009A46A9" w:rsidRDefault="004E6C16" w:rsidP="00093F78">
            <w:pPr>
              <w:rPr>
                <w:rFonts w:ascii="Tahoma" w:hAnsi="Tahoma" w:cs="Tahoma"/>
              </w:rPr>
            </w:pPr>
            <w:r w:rsidRPr="009A46A9">
              <w:rPr>
                <w:rFonts w:ascii="Tahoma" w:hAnsi="Tahoma" w:cs="Tahoma"/>
              </w:rPr>
              <w:t>Ensure vehicles, pallets, etc. are kept clean.</w:t>
            </w:r>
          </w:p>
        </w:tc>
        <w:tc>
          <w:tcPr>
            <w:tcW w:w="1800" w:type="dxa"/>
          </w:tcPr>
          <w:p w14:paraId="2C4F8BE3" w14:textId="77777777" w:rsidR="004E6C16" w:rsidRPr="009A46A9" w:rsidRDefault="004E6C16" w:rsidP="00093F78">
            <w:pPr>
              <w:rPr>
                <w:rFonts w:ascii="Tahoma" w:hAnsi="Tahoma" w:cs="Tahoma"/>
              </w:rPr>
            </w:pPr>
          </w:p>
          <w:p w14:paraId="02B65391" w14:textId="77777777" w:rsidR="004E6C16" w:rsidRPr="009A46A9" w:rsidRDefault="004E6C16" w:rsidP="00093F78">
            <w:pPr>
              <w:rPr>
                <w:rFonts w:ascii="Tahoma" w:hAnsi="Tahoma" w:cs="Tahoma"/>
              </w:rPr>
            </w:pPr>
            <w:r w:rsidRPr="009A46A9">
              <w:rPr>
                <w:rFonts w:ascii="Tahoma" w:hAnsi="Tahoma" w:cs="Tahoma"/>
              </w:rPr>
              <w:t>Daily</w:t>
            </w:r>
          </w:p>
        </w:tc>
      </w:tr>
      <w:tr w:rsidR="004E6C16" w:rsidRPr="005D0E18" w14:paraId="30F21F1C" w14:textId="77777777" w:rsidTr="00093F78">
        <w:tc>
          <w:tcPr>
            <w:tcW w:w="8028" w:type="dxa"/>
            <w:tcBorders>
              <w:bottom w:val="single" w:sz="4" w:space="0" w:color="auto"/>
            </w:tcBorders>
          </w:tcPr>
          <w:p w14:paraId="3D569F55" w14:textId="77777777" w:rsidR="004E6C16" w:rsidRPr="009A46A9" w:rsidRDefault="004E6C16" w:rsidP="00093F78">
            <w:pPr>
              <w:rPr>
                <w:rFonts w:ascii="Tahoma" w:hAnsi="Tahoma" w:cs="Tahoma"/>
              </w:rPr>
            </w:pPr>
          </w:p>
          <w:p w14:paraId="3F2B5AC4" w14:textId="77777777" w:rsidR="004E6C16" w:rsidRPr="009A46A9" w:rsidRDefault="004E6C16" w:rsidP="00093F78">
            <w:pPr>
              <w:rPr>
                <w:rFonts w:ascii="Tahoma" w:hAnsi="Tahoma" w:cs="Tahoma"/>
              </w:rPr>
            </w:pPr>
            <w:r w:rsidRPr="009A46A9">
              <w:rPr>
                <w:rFonts w:ascii="Tahoma" w:hAnsi="Tahoma" w:cs="Tahoma"/>
              </w:rPr>
              <w:t>Keep allergen-containing foods separate from other foods.</w:t>
            </w:r>
          </w:p>
        </w:tc>
        <w:tc>
          <w:tcPr>
            <w:tcW w:w="1800" w:type="dxa"/>
            <w:tcBorders>
              <w:bottom w:val="single" w:sz="4" w:space="0" w:color="auto"/>
            </w:tcBorders>
          </w:tcPr>
          <w:p w14:paraId="7D45F7B4" w14:textId="77777777" w:rsidR="004E6C16" w:rsidRPr="009A46A9" w:rsidRDefault="004E6C16" w:rsidP="00093F78">
            <w:pPr>
              <w:rPr>
                <w:rFonts w:ascii="Tahoma" w:hAnsi="Tahoma" w:cs="Tahoma"/>
              </w:rPr>
            </w:pPr>
          </w:p>
          <w:p w14:paraId="003CA0D1" w14:textId="77777777" w:rsidR="004E6C16" w:rsidRPr="009A46A9" w:rsidRDefault="004E6C16" w:rsidP="00093F78">
            <w:pPr>
              <w:rPr>
                <w:rFonts w:ascii="Tahoma" w:hAnsi="Tahoma" w:cs="Tahoma"/>
              </w:rPr>
            </w:pPr>
            <w:r w:rsidRPr="009A46A9">
              <w:rPr>
                <w:rFonts w:ascii="Tahoma" w:hAnsi="Tahoma" w:cs="Tahoma"/>
              </w:rPr>
              <w:t>Daily</w:t>
            </w:r>
          </w:p>
        </w:tc>
      </w:tr>
      <w:tr w:rsidR="004E6C16" w:rsidRPr="005D0E18" w14:paraId="4BB06C26" w14:textId="77777777" w:rsidTr="00093F78">
        <w:tc>
          <w:tcPr>
            <w:tcW w:w="8028" w:type="dxa"/>
            <w:tcBorders>
              <w:bottom w:val="single" w:sz="4" w:space="0" w:color="auto"/>
            </w:tcBorders>
          </w:tcPr>
          <w:p w14:paraId="53A03CF4" w14:textId="77777777" w:rsidR="004E6C16" w:rsidRPr="005D0E18" w:rsidRDefault="004E6C16" w:rsidP="00093F78">
            <w:pPr>
              <w:rPr>
                <w:rFonts w:ascii="Tahoma" w:hAnsi="Tahoma" w:cs="Tahoma"/>
              </w:rPr>
            </w:pPr>
          </w:p>
          <w:p w14:paraId="454F4551" w14:textId="77777777" w:rsidR="004E6C16" w:rsidRPr="005D0E18" w:rsidRDefault="004E6C16" w:rsidP="00093F78">
            <w:pPr>
              <w:rPr>
                <w:rFonts w:ascii="Tahoma" w:hAnsi="Tahoma" w:cs="Tahoma"/>
              </w:rPr>
            </w:pPr>
            <w:r w:rsidRPr="005D0E18">
              <w:rPr>
                <w:rFonts w:ascii="Tahoma" w:hAnsi="Tahoma" w:cs="Tahoma"/>
              </w:rPr>
              <w:t>Use clearly marked storage containers to store allergen-containing foods.</w:t>
            </w:r>
          </w:p>
        </w:tc>
        <w:tc>
          <w:tcPr>
            <w:tcW w:w="1800" w:type="dxa"/>
            <w:tcBorders>
              <w:bottom w:val="single" w:sz="4" w:space="0" w:color="auto"/>
            </w:tcBorders>
          </w:tcPr>
          <w:p w14:paraId="0D2304C1" w14:textId="77777777" w:rsidR="004E6C16" w:rsidRPr="005D0E18" w:rsidRDefault="004E6C16" w:rsidP="00093F78">
            <w:pPr>
              <w:rPr>
                <w:rFonts w:ascii="Tahoma" w:hAnsi="Tahoma" w:cs="Tahoma"/>
              </w:rPr>
            </w:pPr>
          </w:p>
          <w:p w14:paraId="137A08CD" w14:textId="77777777" w:rsidR="004E6C16" w:rsidRPr="005D0E18" w:rsidRDefault="004E6C16" w:rsidP="00093F78">
            <w:pPr>
              <w:rPr>
                <w:rFonts w:ascii="Tahoma" w:hAnsi="Tahoma" w:cs="Tahoma"/>
              </w:rPr>
            </w:pPr>
            <w:r w:rsidRPr="005D0E18">
              <w:rPr>
                <w:rFonts w:ascii="Tahoma" w:hAnsi="Tahoma" w:cs="Tahoma"/>
              </w:rPr>
              <w:t>Weekly</w:t>
            </w:r>
          </w:p>
        </w:tc>
      </w:tr>
      <w:tr w:rsidR="004E6C16" w:rsidRPr="005D0E18" w14:paraId="08736BA0" w14:textId="77777777" w:rsidTr="00093F78">
        <w:tc>
          <w:tcPr>
            <w:tcW w:w="8028" w:type="dxa"/>
            <w:tcBorders>
              <w:bottom w:val="single" w:sz="12" w:space="0" w:color="auto"/>
            </w:tcBorders>
            <w:shd w:val="clear" w:color="auto" w:fill="E0E0E0"/>
          </w:tcPr>
          <w:p w14:paraId="4A31D92D" w14:textId="77777777" w:rsidR="004E6C16" w:rsidRPr="005D0E18" w:rsidRDefault="004E6C16" w:rsidP="00093F78">
            <w:pPr>
              <w:pStyle w:val="Heading3"/>
              <w:rPr>
                <w:rFonts w:ascii="Tahoma" w:hAnsi="Tahoma" w:cs="Tahoma"/>
                <w:sz w:val="24"/>
                <w:szCs w:val="24"/>
              </w:rPr>
            </w:pPr>
          </w:p>
          <w:p w14:paraId="75657859" w14:textId="77777777" w:rsidR="004E6C16" w:rsidRPr="005D0E18" w:rsidRDefault="004E6C16" w:rsidP="00093F78">
            <w:pPr>
              <w:pStyle w:val="Heading3"/>
              <w:rPr>
                <w:rFonts w:ascii="Tahoma" w:hAnsi="Tahoma" w:cs="Tahoma"/>
                <w:sz w:val="24"/>
                <w:szCs w:val="24"/>
              </w:rPr>
            </w:pPr>
            <w:bookmarkStart w:id="466" w:name="_Toc39215682"/>
            <w:bookmarkStart w:id="467" w:name="_Toc167185918"/>
            <w:bookmarkStart w:id="468" w:name="_Toc167356830"/>
            <w:r w:rsidRPr="005D0E18">
              <w:rPr>
                <w:rFonts w:ascii="Tahoma" w:hAnsi="Tahoma" w:cs="Tahoma"/>
                <w:sz w:val="24"/>
                <w:szCs w:val="24"/>
              </w:rPr>
              <w:t>Cross-contact Prevention and Cleaning Procedures</w:t>
            </w:r>
            <w:bookmarkEnd w:id="466"/>
            <w:bookmarkEnd w:id="467"/>
            <w:bookmarkEnd w:id="468"/>
          </w:p>
        </w:tc>
        <w:tc>
          <w:tcPr>
            <w:tcW w:w="1800" w:type="dxa"/>
            <w:tcBorders>
              <w:bottom w:val="single" w:sz="12" w:space="0" w:color="auto"/>
            </w:tcBorders>
            <w:shd w:val="clear" w:color="auto" w:fill="E0E0E0"/>
          </w:tcPr>
          <w:p w14:paraId="50C6E8D7" w14:textId="77777777" w:rsidR="004E6C16" w:rsidRPr="005D0E18" w:rsidRDefault="004E6C16" w:rsidP="00093F78">
            <w:pPr>
              <w:rPr>
                <w:rFonts w:ascii="Tahoma" w:hAnsi="Tahoma" w:cs="Tahoma"/>
                <w:b/>
                <w:bCs/>
              </w:rPr>
            </w:pPr>
          </w:p>
          <w:p w14:paraId="79DF5958" w14:textId="77777777" w:rsidR="004E6C16" w:rsidRPr="005D0E18" w:rsidRDefault="004E6C16" w:rsidP="00093F78">
            <w:pPr>
              <w:rPr>
                <w:rFonts w:ascii="Tahoma" w:hAnsi="Tahoma" w:cs="Tahoma"/>
                <w:b/>
                <w:bCs/>
              </w:rPr>
            </w:pPr>
            <w:r w:rsidRPr="005D0E18">
              <w:rPr>
                <w:rFonts w:ascii="Tahoma" w:hAnsi="Tahoma" w:cs="Tahoma"/>
                <w:b/>
                <w:bCs/>
              </w:rPr>
              <w:t>Monitoring Frequency</w:t>
            </w:r>
          </w:p>
        </w:tc>
      </w:tr>
      <w:tr w:rsidR="004E6C16" w:rsidRPr="005D0E18" w14:paraId="39535AB0" w14:textId="77777777" w:rsidTr="00093F78">
        <w:tc>
          <w:tcPr>
            <w:tcW w:w="8028" w:type="dxa"/>
            <w:tcBorders>
              <w:top w:val="single" w:sz="12" w:space="0" w:color="auto"/>
            </w:tcBorders>
          </w:tcPr>
          <w:p w14:paraId="4EF486E8" w14:textId="77777777" w:rsidR="004E6C16" w:rsidRPr="005D0E18" w:rsidRDefault="004E6C16" w:rsidP="00093F78">
            <w:pPr>
              <w:rPr>
                <w:rFonts w:ascii="Tahoma" w:hAnsi="Tahoma" w:cs="Tahoma"/>
              </w:rPr>
            </w:pPr>
          </w:p>
          <w:p w14:paraId="15E84B73" w14:textId="77777777" w:rsidR="004E6C16" w:rsidRPr="005D0E18" w:rsidRDefault="004E6C16" w:rsidP="00093F78">
            <w:pPr>
              <w:rPr>
                <w:rFonts w:ascii="Tahoma" w:hAnsi="Tahoma" w:cs="Tahoma"/>
              </w:rPr>
            </w:pPr>
            <w:r w:rsidRPr="005D0E18">
              <w:rPr>
                <w:rFonts w:ascii="Tahoma" w:hAnsi="Tahoma" w:cs="Tahoma"/>
              </w:rPr>
              <w:t xml:space="preserve">Make non-allergenic menu items first or follow non-allergenic menu items with allergen-containing menu items before cleaning. </w:t>
            </w:r>
          </w:p>
        </w:tc>
        <w:tc>
          <w:tcPr>
            <w:tcW w:w="1800" w:type="dxa"/>
            <w:tcBorders>
              <w:top w:val="single" w:sz="12" w:space="0" w:color="auto"/>
            </w:tcBorders>
          </w:tcPr>
          <w:p w14:paraId="0BA3341A" w14:textId="77777777" w:rsidR="004E6C16" w:rsidRPr="005D0E18" w:rsidRDefault="004E6C16" w:rsidP="00093F78">
            <w:pPr>
              <w:rPr>
                <w:rFonts w:ascii="Tahoma" w:hAnsi="Tahoma" w:cs="Tahoma"/>
              </w:rPr>
            </w:pPr>
          </w:p>
          <w:p w14:paraId="0F127B33" w14:textId="77777777" w:rsidR="004E6C16" w:rsidRPr="005D0E18" w:rsidRDefault="004E6C16" w:rsidP="00093F78">
            <w:pPr>
              <w:rPr>
                <w:rFonts w:ascii="Tahoma" w:hAnsi="Tahoma" w:cs="Tahoma"/>
              </w:rPr>
            </w:pPr>
          </w:p>
          <w:p w14:paraId="530D1E61" w14:textId="77777777" w:rsidR="004E6C16" w:rsidRPr="005D0E18" w:rsidRDefault="004E6C16" w:rsidP="00093F78">
            <w:pPr>
              <w:rPr>
                <w:rFonts w:ascii="Tahoma" w:hAnsi="Tahoma" w:cs="Tahoma"/>
              </w:rPr>
            </w:pPr>
            <w:r w:rsidRPr="005D0E18">
              <w:rPr>
                <w:rFonts w:ascii="Tahoma" w:hAnsi="Tahoma" w:cs="Tahoma"/>
              </w:rPr>
              <w:t>Daily</w:t>
            </w:r>
          </w:p>
        </w:tc>
      </w:tr>
      <w:tr w:rsidR="004E6C16" w:rsidRPr="005D0E18" w14:paraId="420C3963" w14:textId="77777777" w:rsidTr="00093F78">
        <w:tc>
          <w:tcPr>
            <w:tcW w:w="8028" w:type="dxa"/>
          </w:tcPr>
          <w:p w14:paraId="4DCAD78C" w14:textId="77777777" w:rsidR="004E6C16" w:rsidRPr="005D0E18" w:rsidRDefault="004E6C16" w:rsidP="00093F78">
            <w:pPr>
              <w:rPr>
                <w:rFonts w:ascii="Tahoma" w:hAnsi="Tahoma" w:cs="Tahoma"/>
              </w:rPr>
            </w:pPr>
          </w:p>
          <w:p w14:paraId="79BBE5E1" w14:textId="77777777" w:rsidR="004E6C16" w:rsidRPr="005D0E18" w:rsidRDefault="004E6C16" w:rsidP="00093F78">
            <w:pPr>
              <w:rPr>
                <w:rFonts w:ascii="Tahoma" w:hAnsi="Tahoma" w:cs="Tahoma"/>
              </w:rPr>
            </w:pPr>
            <w:r w:rsidRPr="005D0E18">
              <w:rPr>
                <w:rFonts w:ascii="Tahoma" w:hAnsi="Tahoma" w:cs="Tahoma"/>
              </w:rPr>
              <w:t>All employees must wash hands and change aprons after having direct contact with allergen-containing foods.</w:t>
            </w:r>
          </w:p>
        </w:tc>
        <w:tc>
          <w:tcPr>
            <w:tcW w:w="1800" w:type="dxa"/>
          </w:tcPr>
          <w:p w14:paraId="386EE8A4" w14:textId="77777777" w:rsidR="004E6C16" w:rsidRPr="005D0E18" w:rsidRDefault="004E6C16" w:rsidP="00093F78">
            <w:pPr>
              <w:rPr>
                <w:rFonts w:ascii="Tahoma" w:hAnsi="Tahoma" w:cs="Tahoma"/>
              </w:rPr>
            </w:pPr>
          </w:p>
          <w:p w14:paraId="11DFB7D1" w14:textId="77777777" w:rsidR="004E6C16" w:rsidRPr="005D0E18" w:rsidRDefault="004E6C16" w:rsidP="00093F78">
            <w:pPr>
              <w:rPr>
                <w:rFonts w:ascii="Tahoma" w:hAnsi="Tahoma" w:cs="Tahoma"/>
              </w:rPr>
            </w:pPr>
          </w:p>
          <w:p w14:paraId="4E9B9767"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5C2AB207" w14:textId="77777777" w:rsidTr="00093F78">
        <w:tc>
          <w:tcPr>
            <w:tcW w:w="8028" w:type="dxa"/>
          </w:tcPr>
          <w:p w14:paraId="6A02652D" w14:textId="77777777" w:rsidR="004E6C16" w:rsidRPr="005D0E18" w:rsidRDefault="004E6C16" w:rsidP="00093F78">
            <w:pPr>
              <w:rPr>
                <w:rFonts w:ascii="Tahoma" w:hAnsi="Tahoma" w:cs="Tahoma"/>
              </w:rPr>
            </w:pPr>
          </w:p>
          <w:p w14:paraId="78F063DC" w14:textId="77777777" w:rsidR="004E6C16" w:rsidRPr="005D0E18" w:rsidRDefault="004E6C16" w:rsidP="00093F78">
            <w:pPr>
              <w:rPr>
                <w:rFonts w:ascii="Tahoma" w:hAnsi="Tahoma" w:cs="Tahoma"/>
              </w:rPr>
            </w:pPr>
            <w:r w:rsidRPr="005D0E18">
              <w:rPr>
                <w:rFonts w:ascii="Tahoma" w:hAnsi="Tahoma" w:cs="Tahoma"/>
              </w:rPr>
              <w:t>Do not allow re-use of single-service articles, such as tray liners or non-latex, single-use gloves.</w:t>
            </w:r>
          </w:p>
        </w:tc>
        <w:tc>
          <w:tcPr>
            <w:tcW w:w="1800" w:type="dxa"/>
          </w:tcPr>
          <w:p w14:paraId="3933DA12" w14:textId="77777777" w:rsidR="004E6C16" w:rsidRPr="005D0E18" w:rsidRDefault="004E6C16" w:rsidP="00093F78">
            <w:pPr>
              <w:rPr>
                <w:rFonts w:ascii="Tahoma" w:hAnsi="Tahoma" w:cs="Tahoma"/>
              </w:rPr>
            </w:pPr>
          </w:p>
          <w:p w14:paraId="1541B4CA" w14:textId="77777777" w:rsidR="004E6C16" w:rsidRPr="005D0E18" w:rsidRDefault="004E6C16" w:rsidP="00093F78">
            <w:pPr>
              <w:rPr>
                <w:rFonts w:ascii="Tahoma" w:hAnsi="Tahoma" w:cs="Tahoma"/>
              </w:rPr>
            </w:pPr>
          </w:p>
          <w:p w14:paraId="14C17177"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0897C183" w14:textId="77777777" w:rsidTr="00093F78">
        <w:tc>
          <w:tcPr>
            <w:tcW w:w="8028" w:type="dxa"/>
          </w:tcPr>
          <w:p w14:paraId="6CFCA18A" w14:textId="77777777" w:rsidR="004E6C16" w:rsidRPr="005D0E18" w:rsidRDefault="004E6C16" w:rsidP="00093F78">
            <w:pPr>
              <w:rPr>
                <w:rFonts w:ascii="Tahoma" w:hAnsi="Tahoma" w:cs="Tahoma"/>
              </w:rPr>
            </w:pPr>
          </w:p>
          <w:p w14:paraId="32CE13A9" w14:textId="77777777" w:rsidR="004E6C16" w:rsidRPr="005D0E18" w:rsidRDefault="004E6C16" w:rsidP="00093F78">
            <w:pPr>
              <w:rPr>
                <w:rFonts w:ascii="Tahoma" w:hAnsi="Tahoma" w:cs="Tahoma"/>
              </w:rPr>
            </w:pPr>
            <w:bookmarkStart w:id="469" w:name="_Toc407719613"/>
            <w:bookmarkStart w:id="470" w:name="_Toc407720202"/>
            <w:bookmarkStart w:id="471" w:name="_Toc407720780"/>
            <w:bookmarkStart w:id="472" w:name="_Toc407722340"/>
            <w:r w:rsidRPr="005D0E18">
              <w:rPr>
                <w:rFonts w:ascii="Tahoma" w:hAnsi="Tahoma" w:cs="Tahoma"/>
              </w:rPr>
              <w:t>Dedicate separate areas, equipment, and utensils for the preparation of allergen-containing menu items, if possible.</w:t>
            </w:r>
            <w:bookmarkEnd w:id="469"/>
            <w:bookmarkEnd w:id="470"/>
            <w:bookmarkEnd w:id="471"/>
            <w:bookmarkEnd w:id="472"/>
          </w:p>
        </w:tc>
        <w:tc>
          <w:tcPr>
            <w:tcW w:w="1800" w:type="dxa"/>
          </w:tcPr>
          <w:p w14:paraId="26D4FCDC" w14:textId="77777777" w:rsidR="004E6C16" w:rsidRPr="005D0E18" w:rsidRDefault="004E6C16" w:rsidP="00093F78">
            <w:pPr>
              <w:rPr>
                <w:rFonts w:ascii="Tahoma" w:hAnsi="Tahoma" w:cs="Tahoma"/>
              </w:rPr>
            </w:pPr>
          </w:p>
          <w:p w14:paraId="53F53BD1" w14:textId="77777777" w:rsidR="004E6C16" w:rsidRPr="005D0E18" w:rsidRDefault="004E6C16" w:rsidP="00093F78">
            <w:pPr>
              <w:rPr>
                <w:rFonts w:ascii="Tahoma" w:hAnsi="Tahoma" w:cs="Tahoma"/>
              </w:rPr>
            </w:pPr>
          </w:p>
          <w:p w14:paraId="0204AE1A"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3A35B591" w14:textId="77777777" w:rsidTr="00093F78">
        <w:tc>
          <w:tcPr>
            <w:tcW w:w="8028" w:type="dxa"/>
          </w:tcPr>
          <w:p w14:paraId="40E77C8F" w14:textId="77777777" w:rsidR="004E6C16" w:rsidRPr="005D0E18" w:rsidRDefault="004E6C16" w:rsidP="00093F78">
            <w:pPr>
              <w:rPr>
                <w:rFonts w:ascii="Tahoma" w:hAnsi="Tahoma" w:cs="Tahoma"/>
              </w:rPr>
            </w:pPr>
            <w:r w:rsidRPr="005D0E18">
              <w:rPr>
                <w:rFonts w:ascii="Tahoma" w:hAnsi="Tahoma" w:cs="Tahoma"/>
              </w:rPr>
              <w:t>Color-code or label areas, equipment, containers and/or utensils to be used with allergen-containing menu items, if dedicating separately.</w:t>
            </w:r>
          </w:p>
        </w:tc>
        <w:tc>
          <w:tcPr>
            <w:tcW w:w="1800" w:type="dxa"/>
          </w:tcPr>
          <w:p w14:paraId="0BA24CBD" w14:textId="77777777" w:rsidR="004E6C16" w:rsidRDefault="004E6C16" w:rsidP="00093F78">
            <w:pPr>
              <w:rPr>
                <w:rFonts w:ascii="Tahoma" w:hAnsi="Tahoma" w:cs="Tahoma"/>
              </w:rPr>
            </w:pPr>
          </w:p>
          <w:p w14:paraId="6C66AE32" w14:textId="77777777" w:rsidR="004E6C16" w:rsidRPr="005D0E18" w:rsidRDefault="004E6C16" w:rsidP="00093F78">
            <w:pPr>
              <w:rPr>
                <w:rFonts w:ascii="Tahoma" w:hAnsi="Tahoma" w:cs="Tahoma"/>
              </w:rPr>
            </w:pPr>
            <w:r w:rsidRPr="005D0E18">
              <w:rPr>
                <w:rFonts w:ascii="Tahoma" w:hAnsi="Tahoma" w:cs="Tahoma"/>
              </w:rPr>
              <w:t>As needed</w:t>
            </w:r>
          </w:p>
        </w:tc>
      </w:tr>
      <w:tr w:rsidR="004E6C16" w:rsidRPr="005D0E18" w14:paraId="026CB4B3" w14:textId="77777777" w:rsidTr="00093F78">
        <w:tc>
          <w:tcPr>
            <w:tcW w:w="8028" w:type="dxa"/>
          </w:tcPr>
          <w:p w14:paraId="398349D4" w14:textId="77777777" w:rsidR="004E6C16" w:rsidRPr="005D0E18" w:rsidRDefault="004E6C16" w:rsidP="00093F78">
            <w:pPr>
              <w:rPr>
                <w:rFonts w:ascii="Tahoma" w:hAnsi="Tahoma" w:cs="Tahoma"/>
              </w:rPr>
            </w:pPr>
          </w:p>
          <w:p w14:paraId="7CB40ECC" w14:textId="77777777" w:rsidR="004E6C16" w:rsidRPr="005D0E18" w:rsidRDefault="004E6C16" w:rsidP="00093F78">
            <w:pPr>
              <w:rPr>
                <w:rFonts w:ascii="Tahoma" w:hAnsi="Tahoma" w:cs="Tahoma"/>
              </w:rPr>
            </w:pPr>
            <w:r w:rsidRPr="005D0E18">
              <w:rPr>
                <w:rFonts w:ascii="Tahoma" w:hAnsi="Tahoma" w:cs="Tahoma"/>
              </w:rPr>
              <w:t xml:space="preserve">Thoroughly clean all equipment and visually inspect it afterwards looking for hard-to-clean areas and hidden residues. </w:t>
            </w:r>
          </w:p>
        </w:tc>
        <w:tc>
          <w:tcPr>
            <w:tcW w:w="1800" w:type="dxa"/>
          </w:tcPr>
          <w:p w14:paraId="22A89E93" w14:textId="77777777" w:rsidR="004E6C16" w:rsidRPr="005D0E18" w:rsidRDefault="004E6C16" w:rsidP="00093F78">
            <w:pPr>
              <w:rPr>
                <w:rFonts w:ascii="Tahoma" w:hAnsi="Tahoma" w:cs="Tahoma"/>
              </w:rPr>
            </w:pPr>
          </w:p>
          <w:p w14:paraId="39D8279F" w14:textId="77777777" w:rsidR="004E6C16" w:rsidRPr="005D0E18" w:rsidRDefault="004E6C16" w:rsidP="00093F78">
            <w:pPr>
              <w:rPr>
                <w:rFonts w:ascii="Tahoma" w:hAnsi="Tahoma" w:cs="Tahoma"/>
              </w:rPr>
            </w:pPr>
          </w:p>
          <w:p w14:paraId="3474DDC6" w14:textId="77777777" w:rsidR="004E6C16" w:rsidRPr="005D0E18" w:rsidRDefault="004E6C16" w:rsidP="00093F78">
            <w:pPr>
              <w:rPr>
                <w:rFonts w:ascii="Tahoma" w:hAnsi="Tahoma" w:cs="Tahoma"/>
              </w:rPr>
            </w:pPr>
            <w:r w:rsidRPr="005D0E18">
              <w:rPr>
                <w:rFonts w:ascii="Tahoma" w:hAnsi="Tahoma" w:cs="Tahoma"/>
              </w:rPr>
              <w:t>Daily</w:t>
            </w:r>
          </w:p>
        </w:tc>
      </w:tr>
      <w:tr w:rsidR="004E6C16" w:rsidRPr="005D0E18" w14:paraId="79BF239B" w14:textId="77777777" w:rsidTr="00093F78">
        <w:tc>
          <w:tcPr>
            <w:tcW w:w="8028" w:type="dxa"/>
            <w:tcBorders>
              <w:bottom w:val="single" w:sz="12" w:space="0" w:color="auto"/>
            </w:tcBorders>
            <w:shd w:val="clear" w:color="auto" w:fill="E0E0E0"/>
          </w:tcPr>
          <w:p w14:paraId="482D649A" w14:textId="77777777" w:rsidR="004E6C16" w:rsidRPr="005D0E18" w:rsidRDefault="004E6C16" w:rsidP="00093F78">
            <w:pPr>
              <w:pStyle w:val="Heading3"/>
              <w:rPr>
                <w:rFonts w:ascii="Tahoma" w:hAnsi="Tahoma" w:cs="Tahoma"/>
                <w:sz w:val="24"/>
                <w:szCs w:val="24"/>
              </w:rPr>
            </w:pPr>
          </w:p>
          <w:p w14:paraId="10793DE4" w14:textId="77777777" w:rsidR="004E6C16" w:rsidRPr="005D0E18" w:rsidRDefault="004E6C16" w:rsidP="00093F78">
            <w:pPr>
              <w:pStyle w:val="Heading3"/>
              <w:rPr>
                <w:rFonts w:ascii="Tahoma" w:hAnsi="Tahoma" w:cs="Tahoma"/>
                <w:sz w:val="24"/>
                <w:szCs w:val="24"/>
              </w:rPr>
            </w:pPr>
            <w:bookmarkStart w:id="473" w:name="_Toc39215683"/>
            <w:bookmarkStart w:id="474" w:name="_Toc167185919"/>
            <w:bookmarkStart w:id="475" w:name="_Toc167356831"/>
            <w:r w:rsidRPr="005D0E18">
              <w:rPr>
                <w:rFonts w:ascii="Tahoma" w:hAnsi="Tahoma" w:cs="Tahoma"/>
                <w:sz w:val="24"/>
                <w:szCs w:val="24"/>
              </w:rPr>
              <w:t>Labeling</w:t>
            </w:r>
            <w:bookmarkEnd w:id="473"/>
            <w:bookmarkEnd w:id="474"/>
            <w:bookmarkEnd w:id="475"/>
          </w:p>
        </w:tc>
        <w:tc>
          <w:tcPr>
            <w:tcW w:w="1800" w:type="dxa"/>
            <w:tcBorders>
              <w:bottom w:val="single" w:sz="12" w:space="0" w:color="auto"/>
            </w:tcBorders>
            <w:shd w:val="clear" w:color="auto" w:fill="E0E0E0"/>
          </w:tcPr>
          <w:p w14:paraId="1648146B" w14:textId="77777777" w:rsidR="004E6C16" w:rsidRPr="005D0E18" w:rsidRDefault="004E6C16" w:rsidP="00093F78">
            <w:pPr>
              <w:rPr>
                <w:rFonts w:ascii="Tahoma" w:hAnsi="Tahoma" w:cs="Tahoma"/>
                <w:b/>
              </w:rPr>
            </w:pPr>
          </w:p>
          <w:p w14:paraId="66441660" w14:textId="77777777" w:rsidR="004E6C16" w:rsidRPr="005D0E18" w:rsidRDefault="004E6C16" w:rsidP="00093F78">
            <w:pPr>
              <w:rPr>
                <w:rFonts w:ascii="Tahoma" w:hAnsi="Tahoma" w:cs="Tahoma"/>
                <w:b/>
              </w:rPr>
            </w:pPr>
            <w:r w:rsidRPr="005D0E18">
              <w:rPr>
                <w:rFonts w:ascii="Tahoma" w:hAnsi="Tahoma" w:cs="Tahoma"/>
                <w:b/>
              </w:rPr>
              <w:t>Monitoring</w:t>
            </w:r>
          </w:p>
          <w:p w14:paraId="5D1B41FB" w14:textId="77777777" w:rsidR="004E6C16" w:rsidRPr="005D0E18" w:rsidRDefault="004E6C16" w:rsidP="00093F78">
            <w:pPr>
              <w:rPr>
                <w:rFonts w:ascii="Tahoma" w:hAnsi="Tahoma" w:cs="Tahoma"/>
                <w:b/>
              </w:rPr>
            </w:pPr>
            <w:r w:rsidRPr="005D0E18">
              <w:rPr>
                <w:rFonts w:ascii="Tahoma" w:hAnsi="Tahoma" w:cs="Tahoma"/>
                <w:b/>
              </w:rPr>
              <w:t>Frequency</w:t>
            </w:r>
          </w:p>
        </w:tc>
      </w:tr>
      <w:tr w:rsidR="004E6C16" w:rsidRPr="005D0E18" w14:paraId="0CFF8B92" w14:textId="77777777" w:rsidTr="00093F78">
        <w:tc>
          <w:tcPr>
            <w:tcW w:w="8028" w:type="dxa"/>
          </w:tcPr>
          <w:p w14:paraId="34C5E0F4" w14:textId="77777777" w:rsidR="004E6C16" w:rsidRPr="005D0E18" w:rsidRDefault="004E6C16" w:rsidP="00093F78">
            <w:pPr>
              <w:rPr>
                <w:rFonts w:ascii="Tahoma" w:hAnsi="Tahoma" w:cs="Tahoma"/>
              </w:rPr>
            </w:pPr>
          </w:p>
          <w:p w14:paraId="2653BCFF" w14:textId="77777777" w:rsidR="004E6C16" w:rsidRPr="005D0E18" w:rsidRDefault="004E6C16" w:rsidP="00093F78">
            <w:pPr>
              <w:rPr>
                <w:rFonts w:ascii="Tahoma" w:hAnsi="Tahoma" w:cs="Tahoma"/>
              </w:rPr>
            </w:pPr>
            <w:r w:rsidRPr="59B06F29">
              <w:rPr>
                <w:rFonts w:ascii="Tahoma" w:hAnsi="Tahoma" w:cs="Tahoma"/>
              </w:rPr>
              <w:t xml:space="preserve">Menu items containing allergenic ingredients must be properly labeled on recipes. It is recommended to label allergen-containing foods items on the menu and the serving line.   </w:t>
            </w:r>
          </w:p>
        </w:tc>
        <w:tc>
          <w:tcPr>
            <w:tcW w:w="1800" w:type="dxa"/>
          </w:tcPr>
          <w:p w14:paraId="758639A2" w14:textId="77777777" w:rsidR="004E6C16" w:rsidRPr="005D0E18" w:rsidRDefault="004E6C16" w:rsidP="00093F78">
            <w:pPr>
              <w:rPr>
                <w:rFonts w:ascii="Tahoma" w:hAnsi="Tahoma" w:cs="Tahoma"/>
              </w:rPr>
            </w:pPr>
          </w:p>
          <w:p w14:paraId="395DE221" w14:textId="77777777" w:rsidR="004E6C16" w:rsidRPr="005D0E18" w:rsidRDefault="004E6C16" w:rsidP="00093F78">
            <w:pPr>
              <w:rPr>
                <w:rFonts w:ascii="Tahoma" w:hAnsi="Tahoma" w:cs="Tahoma"/>
              </w:rPr>
            </w:pPr>
          </w:p>
          <w:p w14:paraId="61B8E394" w14:textId="77777777" w:rsidR="004E6C16" w:rsidRPr="005D0E18" w:rsidRDefault="004E6C16" w:rsidP="00093F78">
            <w:pPr>
              <w:rPr>
                <w:rFonts w:ascii="Tahoma" w:hAnsi="Tahoma" w:cs="Tahoma"/>
              </w:rPr>
            </w:pPr>
            <w:r w:rsidRPr="005D0E18">
              <w:rPr>
                <w:rFonts w:ascii="Tahoma" w:hAnsi="Tahoma" w:cs="Tahoma"/>
              </w:rPr>
              <w:t>Daily</w:t>
            </w:r>
          </w:p>
        </w:tc>
      </w:tr>
      <w:tr w:rsidR="004E6C16" w:rsidRPr="005D0E18" w14:paraId="7F31301A" w14:textId="77777777" w:rsidTr="00093F78">
        <w:tc>
          <w:tcPr>
            <w:tcW w:w="8028" w:type="dxa"/>
            <w:tcBorders>
              <w:bottom w:val="single" w:sz="12" w:space="0" w:color="auto"/>
            </w:tcBorders>
            <w:shd w:val="clear" w:color="auto" w:fill="E0E0E0"/>
          </w:tcPr>
          <w:p w14:paraId="429A1B9B" w14:textId="77777777" w:rsidR="004E6C16" w:rsidRPr="005D0E18" w:rsidRDefault="004E6C16" w:rsidP="00093F78">
            <w:pPr>
              <w:pStyle w:val="Heading3"/>
              <w:rPr>
                <w:rFonts w:ascii="Tahoma" w:hAnsi="Tahoma" w:cs="Tahoma"/>
                <w:sz w:val="24"/>
                <w:szCs w:val="24"/>
              </w:rPr>
            </w:pPr>
          </w:p>
          <w:p w14:paraId="2D21F2A9" w14:textId="77777777" w:rsidR="004E6C16" w:rsidRPr="005D0E18" w:rsidRDefault="004E6C16" w:rsidP="00093F78">
            <w:pPr>
              <w:pStyle w:val="Heading3"/>
              <w:rPr>
                <w:rFonts w:ascii="Tahoma" w:hAnsi="Tahoma" w:cs="Tahoma"/>
                <w:sz w:val="24"/>
                <w:szCs w:val="24"/>
              </w:rPr>
            </w:pPr>
            <w:bookmarkStart w:id="476" w:name="_Toc39215684"/>
            <w:bookmarkStart w:id="477" w:name="_Toc167185920"/>
            <w:bookmarkStart w:id="478" w:name="_Toc167356832"/>
            <w:r w:rsidRPr="005D0E18">
              <w:rPr>
                <w:rFonts w:ascii="Tahoma" w:hAnsi="Tahoma" w:cs="Tahoma"/>
                <w:sz w:val="24"/>
                <w:szCs w:val="24"/>
              </w:rPr>
              <w:t>Employee Awareness (Continuing Education)</w:t>
            </w:r>
            <w:bookmarkEnd w:id="476"/>
            <w:bookmarkEnd w:id="477"/>
            <w:bookmarkEnd w:id="478"/>
          </w:p>
        </w:tc>
        <w:tc>
          <w:tcPr>
            <w:tcW w:w="1800" w:type="dxa"/>
            <w:tcBorders>
              <w:bottom w:val="single" w:sz="12" w:space="0" w:color="auto"/>
            </w:tcBorders>
            <w:shd w:val="clear" w:color="auto" w:fill="E0E0E0"/>
          </w:tcPr>
          <w:p w14:paraId="0A66FFB6" w14:textId="77777777" w:rsidR="004E6C16" w:rsidRPr="005D0E18" w:rsidRDefault="004E6C16" w:rsidP="00093F78">
            <w:pPr>
              <w:rPr>
                <w:rFonts w:ascii="Tahoma" w:hAnsi="Tahoma" w:cs="Tahoma"/>
                <w:b/>
              </w:rPr>
            </w:pPr>
          </w:p>
          <w:p w14:paraId="2C6C9314" w14:textId="77777777" w:rsidR="004E6C16" w:rsidRPr="005D0E18" w:rsidRDefault="004E6C16" w:rsidP="00093F78">
            <w:pPr>
              <w:rPr>
                <w:rFonts w:ascii="Tahoma" w:hAnsi="Tahoma" w:cs="Tahoma"/>
                <w:b/>
              </w:rPr>
            </w:pPr>
            <w:r w:rsidRPr="005D0E18">
              <w:rPr>
                <w:rFonts w:ascii="Tahoma" w:hAnsi="Tahoma" w:cs="Tahoma"/>
                <w:b/>
              </w:rPr>
              <w:t>Monitoring</w:t>
            </w:r>
          </w:p>
          <w:p w14:paraId="5C533550" w14:textId="77777777" w:rsidR="004E6C16" w:rsidRPr="005D0E18" w:rsidRDefault="004E6C16" w:rsidP="00093F78">
            <w:pPr>
              <w:rPr>
                <w:rFonts w:ascii="Tahoma" w:hAnsi="Tahoma" w:cs="Tahoma"/>
                <w:b/>
              </w:rPr>
            </w:pPr>
            <w:r w:rsidRPr="005D0E18">
              <w:rPr>
                <w:rFonts w:ascii="Tahoma" w:hAnsi="Tahoma" w:cs="Tahoma"/>
                <w:b/>
              </w:rPr>
              <w:t>Frequency</w:t>
            </w:r>
          </w:p>
        </w:tc>
      </w:tr>
      <w:tr w:rsidR="004E6C16" w:rsidRPr="005D0E18" w14:paraId="731558A0" w14:textId="77777777" w:rsidTr="00093F78">
        <w:tc>
          <w:tcPr>
            <w:tcW w:w="8028" w:type="dxa"/>
          </w:tcPr>
          <w:p w14:paraId="1D0F40D2" w14:textId="77777777" w:rsidR="004E6C16" w:rsidRPr="005D0E18" w:rsidRDefault="004E6C16" w:rsidP="00093F78">
            <w:pPr>
              <w:rPr>
                <w:rFonts w:ascii="Tahoma" w:hAnsi="Tahoma" w:cs="Tahoma"/>
              </w:rPr>
            </w:pPr>
          </w:p>
          <w:p w14:paraId="6D367700" w14:textId="77777777" w:rsidR="004E6C16" w:rsidRPr="005D0E18" w:rsidRDefault="004E6C16" w:rsidP="00093F78">
            <w:pPr>
              <w:rPr>
                <w:rFonts w:ascii="Tahoma" w:hAnsi="Tahoma" w:cs="Tahoma"/>
              </w:rPr>
            </w:pPr>
            <w:r w:rsidRPr="005D0E18">
              <w:rPr>
                <w:rFonts w:ascii="Tahoma" w:hAnsi="Tahoma" w:cs="Tahoma"/>
              </w:rPr>
              <w:t>An allergen awareness continuing education program must be in place and conducted at the beginning of each school year. It must include information about:</w:t>
            </w:r>
          </w:p>
          <w:p w14:paraId="5D803C79" w14:textId="77777777" w:rsidR="004E6C16" w:rsidRPr="005D0E18" w:rsidRDefault="004E6C16" w:rsidP="004E6C16">
            <w:pPr>
              <w:numPr>
                <w:ilvl w:val="0"/>
                <w:numId w:val="86"/>
              </w:numPr>
              <w:rPr>
                <w:rFonts w:ascii="Tahoma" w:hAnsi="Tahoma" w:cs="Tahoma"/>
              </w:rPr>
            </w:pPr>
            <w:r w:rsidRPr="005D0E18">
              <w:rPr>
                <w:rFonts w:ascii="Tahoma" w:hAnsi="Tahoma" w:cs="Tahoma"/>
              </w:rPr>
              <w:t>Menu items containing allergens</w:t>
            </w:r>
          </w:p>
          <w:p w14:paraId="1B9CE95E" w14:textId="77777777" w:rsidR="004E6C16" w:rsidRPr="005D0E18" w:rsidRDefault="004E6C16" w:rsidP="004E6C16">
            <w:pPr>
              <w:numPr>
                <w:ilvl w:val="0"/>
                <w:numId w:val="86"/>
              </w:numPr>
              <w:rPr>
                <w:rFonts w:ascii="Tahoma" w:hAnsi="Tahoma" w:cs="Tahoma"/>
              </w:rPr>
            </w:pPr>
            <w:r w:rsidRPr="005D0E18">
              <w:rPr>
                <w:rFonts w:ascii="Tahoma" w:hAnsi="Tahoma" w:cs="Tahoma"/>
              </w:rPr>
              <w:t>Storage</w:t>
            </w:r>
          </w:p>
          <w:p w14:paraId="6DB174D7" w14:textId="77777777" w:rsidR="004E6C16" w:rsidRPr="005D0E18" w:rsidRDefault="004E6C16" w:rsidP="004E6C16">
            <w:pPr>
              <w:numPr>
                <w:ilvl w:val="0"/>
                <w:numId w:val="86"/>
              </w:numPr>
              <w:rPr>
                <w:rFonts w:ascii="Tahoma" w:hAnsi="Tahoma" w:cs="Tahoma"/>
              </w:rPr>
            </w:pPr>
            <w:r w:rsidRPr="005D0E18">
              <w:rPr>
                <w:rFonts w:ascii="Tahoma" w:hAnsi="Tahoma" w:cs="Tahoma"/>
              </w:rPr>
              <w:t>Preparation</w:t>
            </w:r>
          </w:p>
          <w:p w14:paraId="4BDC5710" w14:textId="77777777" w:rsidR="004E6C16" w:rsidRPr="005D0E18" w:rsidRDefault="004E6C16" w:rsidP="004E6C16">
            <w:pPr>
              <w:numPr>
                <w:ilvl w:val="0"/>
                <w:numId w:val="86"/>
              </w:numPr>
              <w:rPr>
                <w:rFonts w:ascii="Tahoma" w:hAnsi="Tahoma" w:cs="Tahoma"/>
              </w:rPr>
            </w:pPr>
            <w:r w:rsidRPr="005D0E18">
              <w:rPr>
                <w:rFonts w:ascii="Tahoma" w:hAnsi="Tahoma" w:cs="Tahoma"/>
              </w:rPr>
              <w:t>Cleaning procedures to prevent cross-contact</w:t>
            </w:r>
          </w:p>
          <w:p w14:paraId="5F04DD7F" w14:textId="77777777" w:rsidR="004E6C16" w:rsidRPr="005D0E18" w:rsidRDefault="004E6C16" w:rsidP="004E6C16">
            <w:pPr>
              <w:numPr>
                <w:ilvl w:val="0"/>
                <w:numId w:val="86"/>
              </w:numPr>
              <w:rPr>
                <w:rFonts w:ascii="Tahoma" w:hAnsi="Tahoma" w:cs="Tahoma"/>
              </w:rPr>
            </w:pPr>
            <w:r w:rsidRPr="005D0E18">
              <w:rPr>
                <w:rFonts w:ascii="Tahoma" w:hAnsi="Tahoma" w:cs="Tahoma"/>
              </w:rPr>
              <w:t>Labeling procedures</w:t>
            </w:r>
          </w:p>
          <w:p w14:paraId="58B2456D" w14:textId="77777777" w:rsidR="004E6C16" w:rsidRPr="005D0E18" w:rsidRDefault="004E6C16" w:rsidP="004E6C16">
            <w:pPr>
              <w:numPr>
                <w:ilvl w:val="0"/>
                <w:numId w:val="86"/>
              </w:numPr>
              <w:rPr>
                <w:rFonts w:ascii="Tahoma" w:hAnsi="Tahoma" w:cs="Tahoma"/>
              </w:rPr>
            </w:pPr>
            <w:r w:rsidRPr="005D0E18">
              <w:rPr>
                <w:rFonts w:ascii="Tahoma" w:hAnsi="Tahoma" w:cs="Tahoma"/>
              </w:rPr>
              <w:t>Responding to a student who is having an allergic response</w:t>
            </w:r>
          </w:p>
          <w:p w14:paraId="4A1E3CD7" w14:textId="77777777" w:rsidR="004E6C16" w:rsidRPr="005D0E18" w:rsidRDefault="004E6C16" w:rsidP="004E6C16">
            <w:pPr>
              <w:numPr>
                <w:ilvl w:val="0"/>
                <w:numId w:val="86"/>
              </w:numPr>
              <w:rPr>
                <w:rFonts w:ascii="Tahoma" w:hAnsi="Tahoma" w:cs="Tahoma"/>
              </w:rPr>
            </w:pPr>
            <w:r w:rsidRPr="005D0E18">
              <w:rPr>
                <w:rFonts w:ascii="Tahoma" w:hAnsi="Tahoma" w:cs="Tahoma"/>
              </w:rPr>
              <w:t>The environmental health variance approval for labeling packaged foods.</w:t>
            </w:r>
          </w:p>
        </w:tc>
        <w:tc>
          <w:tcPr>
            <w:tcW w:w="1800" w:type="dxa"/>
          </w:tcPr>
          <w:p w14:paraId="0510E092" w14:textId="77777777" w:rsidR="004E6C16" w:rsidRPr="005D0E18" w:rsidRDefault="004E6C16" w:rsidP="00093F78">
            <w:pPr>
              <w:rPr>
                <w:rFonts w:ascii="Tahoma" w:hAnsi="Tahoma" w:cs="Tahoma"/>
              </w:rPr>
            </w:pPr>
          </w:p>
          <w:p w14:paraId="7383FA0F" w14:textId="77777777" w:rsidR="004E6C16" w:rsidRPr="005D0E18" w:rsidRDefault="004E6C16" w:rsidP="00093F78">
            <w:pPr>
              <w:rPr>
                <w:rFonts w:ascii="Tahoma" w:hAnsi="Tahoma" w:cs="Tahoma"/>
              </w:rPr>
            </w:pPr>
          </w:p>
          <w:p w14:paraId="291CF40E" w14:textId="77777777" w:rsidR="004E6C16" w:rsidRPr="005D0E18" w:rsidRDefault="004E6C16" w:rsidP="00093F78">
            <w:pPr>
              <w:rPr>
                <w:rFonts w:ascii="Tahoma" w:hAnsi="Tahoma" w:cs="Tahoma"/>
              </w:rPr>
            </w:pPr>
          </w:p>
          <w:p w14:paraId="56CB986C" w14:textId="77777777" w:rsidR="004E6C16" w:rsidRPr="005D0E18" w:rsidRDefault="004E6C16" w:rsidP="00093F78">
            <w:pPr>
              <w:rPr>
                <w:rFonts w:ascii="Tahoma" w:hAnsi="Tahoma" w:cs="Tahoma"/>
              </w:rPr>
            </w:pPr>
          </w:p>
          <w:p w14:paraId="5BA3512E" w14:textId="77777777" w:rsidR="004E6C16" w:rsidRPr="005D0E18" w:rsidRDefault="004E6C16" w:rsidP="00093F78">
            <w:pPr>
              <w:rPr>
                <w:rFonts w:ascii="Tahoma" w:hAnsi="Tahoma" w:cs="Tahoma"/>
              </w:rPr>
            </w:pPr>
          </w:p>
          <w:p w14:paraId="236E4BC5" w14:textId="77777777" w:rsidR="004E6C16" w:rsidRPr="005D0E18" w:rsidRDefault="004E6C16" w:rsidP="00093F78">
            <w:pPr>
              <w:rPr>
                <w:rFonts w:ascii="Tahoma" w:hAnsi="Tahoma" w:cs="Tahoma"/>
              </w:rPr>
            </w:pPr>
          </w:p>
          <w:p w14:paraId="595D9A48" w14:textId="77777777" w:rsidR="004E6C16" w:rsidRPr="005D0E18" w:rsidRDefault="004E6C16" w:rsidP="00093F78">
            <w:pPr>
              <w:rPr>
                <w:rFonts w:ascii="Tahoma" w:hAnsi="Tahoma" w:cs="Tahoma"/>
              </w:rPr>
            </w:pPr>
          </w:p>
          <w:p w14:paraId="76F4B490" w14:textId="77777777" w:rsidR="004E6C16" w:rsidRPr="005D0E18" w:rsidRDefault="004E6C16" w:rsidP="00093F78">
            <w:pPr>
              <w:rPr>
                <w:rFonts w:ascii="Tahoma" w:hAnsi="Tahoma" w:cs="Tahoma"/>
              </w:rPr>
            </w:pPr>
          </w:p>
          <w:p w14:paraId="24BFF48C" w14:textId="77777777" w:rsidR="004E6C16" w:rsidRPr="005D0E18" w:rsidRDefault="004E6C16" w:rsidP="00093F78">
            <w:pPr>
              <w:rPr>
                <w:rFonts w:ascii="Tahoma" w:hAnsi="Tahoma" w:cs="Tahoma"/>
              </w:rPr>
            </w:pPr>
            <w:r>
              <w:rPr>
                <w:rFonts w:ascii="Tahoma" w:hAnsi="Tahoma" w:cs="Tahoma"/>
              </w:rPr>
              <w:t>Annually</w:t>
            </w:r>
          </w:p>
        </w:tc>
      </w:tr>
    </w:tbl>
    <w:p w14:paraId="09DFC9E6" w14:textId="14F5F40E" w:rsidR="00475A73" w:rsidRPr="00BA3600" w:rsidRDefault="004E6C16" w:rsidP="00475A73">
      <w:pPr>
        <w:pStyle w:val="NormalWeb"/>
        <w:spacing w:before="0" w:beforeAutospacing="0" w:after="0" w:afterAutospacing="0"/>
        <w:sectPr w:rsidR="00475A73" w:rsidRPr="00BA3600" w:rsidSect="003533F6">
          <w:footerReference w:type="even" r:id="rId38"/>
          <w:footerReference w:type="default" r:id="rId39"/>
          <w:pgSz w:w="12240" w:h="15840"/>
          <w:pgMar w:top="864" w:right="1008" w:bottom="720" w:left="1440" w:header="720" w:footer="720" w:gutter="0"/>
          <w:pgNumType w:start="1"/>
          <w:cols w:space="720"/>
          <w:docGrid w:linePitch="360"/>
        </w:sectPr>
      </w:pPr>
      <w:r w:rsidRPr="005D0E18">
        <w:br w:type="page"/>
      </w:r>
    </w:p>
    <w:p w14:paraId="4B393D4B" w14:textId="77777777" w:rsidR="00475A73" w:rsidRPr="00BA3600" w:rsidRDefault="00475A73" w:rsidP="00475A73">
      <w:pPr>
        <w:rPr>
          <w:vanish/>
        </w:rPr>
      </w:pPr>
    </w:p>
    <w:p w14:paraId="6DF15224" w14:textId="77777777" w:rsidR="00475A73" w:rsidRPr="00BA3600" w:rsidRDefault="00475A73" w:rsidP="00475A73">
      <w:pPr>
        <w:pStyle w:val="NormalWeb"/>
        <w:spacing w:before="0" w:beforeAutospacing="0" w:after="0" w:afterAutospacing="0"/>
      </w:pPr>
    </w:p>
    <w:p w14:paraId="350FBF42" w14:textId="5C110323" w:rsidR="00930BDA" w:rsidRPr="00BA3600" w:rsidRDefault="00930BDA" w:rsidP="00930BDA">
      <w:pPr>
        <w:pStyle w:val="Heading1"/>
        <w:jc w:val="center"/>
        <w:rPr>
          <w:rFonts w:ascii="Tahoma" w:hAnsi="Tahoma" w:cs="Tahoma"/>
          <w:b/>
          <w:sz w:val="28"/>
          <w:szCs w:val="28"/>
        </w:rPr>
      </w:pPr>
      <w:bookmarkStart w:id="479" w:name="_Toc454780230"/>
      <w:bookmarkStart w:id="480" w:name="_Toc167356833"/>
      <w:bookmarkStart w:id="481" w:name="_Toc407792775"/>
      <w:r w:rsidRPr="00BA3600">
        <w:rPr>
          <w:rFonts w:ascii="Tahoma" w:hAnsi="Tahoma" w:cs="Tahoma"/>
          <w:b/>
          <w:bCs/>
          <w:sz w:val="28"/>
          <w:szCs w:val="28"/>
        </w:rPr>
        <w:t xml:space="preserve">Department of Health and Human Services </w:t>
      </w:r>
      <w:r w:rsidR="00523EC2">
        <w:rPr>
          <w:rFonts w:ascii="Tahoma" w:hAnsi="Tahoma" w:cs="Tahoma"/>
          <w:b/>
          <w:bCs/>
          <w:sz w:val="28"/>
          <w:szCs w:val="28"/>
        </w:rPr>
        <w:t xml:space="preserve">Division of Public Health - </w:t>
      </w:r>
      <w:r w:rsidRPr="00BA3600">
        <w:rPr>
          <w:rFonts w:ascii="Tahoma" w:hAnsi="Tahoma" w:cs="Tahoma"/>
          <w:b/>
          <w:bCs/>
          <w:sz w:val="28"/>
          <w:szCs w:val="28"/>
        </w:rPr>
        <w:t>Food Protection Branch Position Statements</w:t>
      </w:r>
      <w:bookmarkEnd w:id="479"/>
      <w:bookmarkEnd w:id="480"/>
      <w:r w:rsidRPr="00BA3600">
        <w:rPr>
          <w:rFonts w:ascii="Tahoma" w:hAnsi="Tahoma" w:cs="Tahoma"/>
          <w:b/>
          <w:sz w:val="28"/>
          <w:szCs w:val="28"/>
        </w:rPr>
        <w:t xml:space="preserve"> </w:t>
      </w:r>
    </w:p>
    <w:p w14:paraId="38291F8B" w14:textId="77777777" w:rsidR="00930BDA" w:rsidRPr="00BA3600" w:rsidRDefault="00930BDA" w:rsidP="00930BDA">
      <w:pPr>
        <w:rPr>
          <w:rFonts w:ascii="Tahoma" w:hAnsi="Tahoma" w:cs="Tahoma"/>
          <w:bCs/>
          <w:color w:val="000000" w:themeColor="text1"/>
        </w:rPr>
      </w:pPr>
    </w:p>
    <w:p w14:paraId="4EB433BD" w14:textId="77777777" w:rsidR="008C5EFD" w:rsidRPr="00BA3600" w:rsidRDefault="008C5EFD" w:rsidP="008C5EFD">
      <w:pPr>
        <w:autoSpaceDE w:val="0"/>
        <w:autoSpaceDN w:val="0"/>
        <w:adjustRightInd w:val="0"/>
        <w:rPr>
          <w:rFonts w:ascii="Tahoma" w:hAnsi="Tahoma" w:cs="Tahoma"/>
          <w:bCs/>
          <w:color w:val="000000" w:themeColor="text1"/>
        </w:rPr>
      </w:pPr>
      <w:r w:rsidRPr="00BA3600">
        <w:rPr>
          <w:rFonts w:ascii="Tahoma" w:hAnsi="Tahoma" w:cs="Tahoma"/>
          <w:bCs/>
          <w:color w:val="000000" w:themeColor="text1"/>
        </w:rPr>
        <w:t>Position statements are issued by the Division of Public Health. They are policy documents to clarify how to interpret or enforce a law or rule. They are intended to promote uniform interpretation and enforcement of the underlying law or rule.</w:t>
      </w:r>
    </w:p>
    <w:p w14:paraId="7231B9A4" w14:textId="77777777" w:rsidR="008C5EFD" w:rsidRPr="00BA3600" w:rsidRDefault="008C5EFD" w:rsidP="008C5EFD">
      <w:pPr>
        <w:autoSpaceDE w:val="0"/>
        <w:autoSpaceDN w:val="0"/>
        <w:adjustRightInd w:val="0"/>
        <w:rPr>
          <w:rFonts w:ascii="Tahoma" w:hAnsi="Tahoma" w:cs="Tahoma"/>
          <w:bCs/>
          <w:color w:val="000000" w:themeColor="text1"/>
        </w:rPr>
      </w:pPr>
    </w:p>
    <w:p w14:paraId="78ABBC90" w14:textId="77777777" w:rsidR="008C5EFD" w:rsidRPr="00BA3600" w:rsidRDefault="008C5EFD" w:rsidP="008C5EFD">
      <w:pPr>
        <w:rPr>
          <w:rFonts w:ascii="Tahoma" w:hAnsi="Tahoma" w:cs="Tahoma"/>
          <w:sz w:val="22"/>
          <w:szCs w:val="22"/>
          <w:shd w:val="clear" w:color="auto" w:fill="FFFFFF"/>
        </w:rPr>
      </w:pPr>
      <w:r w:rsidRPr="00BA3600">
        <w:rPr>
          <w:rFonts w:ascii="Tahoma" w:hAnsi="Tahoma" w:cs="Tahoma"/>
          <w:shd w:val="clear" w:color="auto" w:fill="FFFFFF"/>
        </w:rPr>
        <w:t>A complete listing of position statements is found at:</w:t>
      </w:r>
    </w:p>
    <w:p w14:paraId="6F6DE768" w14:textId="52FCF6D8" w:rsidR="008C5EFD" w:rsidRPr="00A453E2" w:rsidRDefault="00DE55A3" w:rsidP="008C5EFD">
      <w:pPr>
        <w:rPr>
          <w:rStyle w:val="Hyperlink"/>
          <w:rFonts w:ascii="Tahoma" w:hAnsi="Tahoma" w:cs="Tahoma"/>
          <w:shd w:val="clear" w:color="auto" w:fill="FFFFFF"/>
        </w:rPr>
      </w:pPr>
      <w:hyperlink r:id="rId40" w:history="1">
        <w:r w:rsidR="008C5EFD" w:rsidRPr="00A453E2">
          <w:rPr>
            <w:rStyle w:val="Hyperlink"/>
            <w:rFonts w:ascii="Tahoma" w:hAnsi="Tahoma" w:cs="Tahoma"/>
            <w:shd w:val="clear" w:color="auto" w:fill="FFFFFF"/>
          </w:rPr>
          <w:t>http://ehs.ncpublichealth.com/positionstatements.htm</w:t>
        </w:r>
      </w:hyperlink>
    </w:p>
    <w:p w14:paraId="4D969256" w14:textId="77777777" w:rsidR="00A453E2" w:rsidRPr="00BA3600" w:rsidRDefault="00A453E2" w:rsidP="008C5EFD">
      <w:pPr>
        <w:rPr>
          <w:rFonts w:ascii="Tahoma" w:hAnsi="Tahoma" w:cs="Tahoma"/>
          <w:shd w:val="clear" w:color="auto" w:fill="FFFFFF"/>
        </w:rPr>
      </w:pPr>
    </w:p>
    <w:p w14:paraId="7705C9F2" w14:textId="04F5B6CB" w:rsidR="004655AB" w:rsidRDefault="008C5EFD" w:rsidP="008C5EFD">
      <w:pPr>
        <w:rPr>
          <w:rFonts w:ascii="Tahoma" w:hAnsi="Tahoma" w:cs="Tahoma"/>
          <w:shd w:val="clear" w:color="auto" w:fill="FFFFFF"/>
        </w:rPr>
      </w:pPr>
      <w:r w:rsidRPr="00BA3600">
        <w:rPr>
          <w:rFonts w:ascii="Tahoma" w:hAnsi="Tahoma" w:cs="Tahoma"/>
          <w:shd w:val="clear" w:color="auto" w:fill="FFFFFF"/>
        </w:rPr>
        <w:t>If a position statement is not posted it is outdated and should not be referenced.</w:t>
      </w:r>
    </w:p>
    <w:p w14:paraId="78DFB998" w14:textId="77777777" w:rsidR="004655AB" w:rsidRDefault="004655AB" w:rsidP="008C5EFD">
      <w:pPr>
        <w:rPr>
          <w:rFonts w:ascii="Tahoma" w:hAnsi="Tahoma" w:cs="Tahoma"/>
          <w:shd w:val="clear" w:color="auto" w:fill="FFFFFF"/>
        </w:rPr>
      </w:pPr>
    </w:p>
    <w:p w14:paraId="099B95D5" w14:textId="39DFFDB2" w:rsidR="00930BDA" w:rsidRPr="00BA3600" w:rsidRDefault="004655AB" w:rsidP="008C5EFD">
      <w:pPr>
        <w:rPr>
          <w:rFonts w:ascii="Tahoma" w:hAnsi="Tahoma" w:cs="Tahoma"/>
          <w:bCs/>
          <w:color w:val="000000" w:themeColor="text1"/>
        </w:rPr>
      </w:pPr>
      <w:r w:rsidRPr="005D0E18">
        <w:rPr>
          <w:rFonts w:ascii="Tahoma" w:hAnsi="Tahoma" w:cs="Tahoma"/>
          <w:bCs/>
          <w:color w:val="000000" w:themeColor="text1"/>
        </w:rPr>
        <w:t>The following pages contain some position statements relative to School Nutrition programs.</w:t>
      </w:r>
      <w:r w:rsidR="00930BDA" w:rsidRPr="00BA3600">
        <w:rPr>
          <w:rFonts w:ascii="Tahoma" w:hAnsi="Tahoma" w:cs="Tahoma"/>
          <w:bCs/>
          <w:color w:val="000000" w:themeColor="text1"/>
        </w:rPr>
        <w:br w:type="page"/>
      </w:r>
    </w:p>
    <w:p w14:paraId="30CFD43D" w14:textId="77777777" w:rsidR="00930BDA" w:rsidRPr="00BA3600" w:rsidRDefault="00930BDA" w:rsidP="00930BDA">
      <w:pPr>
        <w:pStyle w:val="Heading2"/>
        <w:rPr>
          <w:rFonts w:cs="Tahoma"/>
          <w:sz w:val="22"/>
          <w:szCs w:val="22"/>
        </w:rPr>
        <w:sectPr w:rsidR="00930BDA" w:rsidRPr="00BA3600" w:rsidSect="003533F6">
          <w:footerReference w:type="default" r:id="rId41"/>
          <w:pgSz w:w="12240" w:h="15840" w:code="1"/>
          <w:pgMar w:top="1440" w:right="1440" w:bottom="1440" w:left="1440" w:header="720" w:footer="720" w:gutter="0"/>
          <w:pgNumType w:start="1"/>
          <w:cols w:space="720"/>
          <w:docGrid w:linePitch="360"/>
        </w:sectPr>
      </w:pPr>
    </w:p>
    <w:p w14:paraId="300DE30E" w14:textId="77777777" w:rsidR="00930BDA" w:rsidRPr="0023082C" w:rsidRDefault="00930BDA" w:rsidP="0023082C">
      <w:pPr>
        <w:pStyle w:val="Heading2"/>
        <w:jc w:val="left"/>
        <w:rPr>
          <w:rFonts w:ascii="Tahoma" w:hAnsi="Tahoma" w:cs="Tahoma"/>
          <w:b w:val="0"/>
          <w:bCs/>
          <w:color w:val="FF0000"/>
        </w:rPr>
      </w:pPr>
      <w:bookmarkStart w:id="482" w:name="_Toc454780231"/>
      <w:bookmarkStart w:id="483" w:name="_Toc167356834"/>
      <w:r w:rsidRPr="0023082C">
        <w:rPr>
          <w:rFonts w:ascii="Tahoma" w:hAnsi="Tahoma" w:cs="Tahoma"/>
          <w:b w:val="0"/>
          <w:bCs/>
          <w:sz w:val="22"/>
          <w:szCs w:val="22"/>
        </w:rPr>
        <w:t>Warewashing Facilities in Existing Food Establishments and Guidance for New Permits</w:t>
      </w:r>
      <w:bookmarkEnd w:id="482"/>
      <w:bookmarkEnd w:id="483"/>
    </w:p>
    <w:p w14:paraId="1FCC6116" w14:textId="77777777" w:rsidR="00930BDA" w:rsidRPr="00BA3600" w:rsidRDefault="00930BDA" w:rsidP="00930BDA">
      <w:pPr>
        <w:jc w:val="both"/>
        <w:rPr>
          <w:rFonts w:ascii="Tahoma" w:hAnsi="Tahoma" w:cs="Tahoma"/>
          <w:sz w:val="22"/>
        </w:rPr>
      </w:pPr>
    </w:p>
    <w:p w14:paraId="7EB54A07"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79232" behindDoc="0" locked="0" layoutInCell="0" allowOverlap="1" wp14:anchorId="667F9AA5" wp14:editId="485C9750">
            <wp:simplePos x="0" y="0"/>
            <wp:positionH relativeFrom="column">
              <wp:posOffset>3086100</wp:posOffset>
            </wp:positionH>
            <wp:positionV relativeFrom="paragraph">
              <wp:posOffset>-16510</wp:posOffset>
            </wp:positionV>
            <wp:extent cx="690245" cy="688975"/>
            <wp:effectExtent l="0" t="0" r="0" b="0"/>
            <wp:wrapTopAndBottom/>
            <wp:docPr id="135" name="Picture 135"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0BE5E1DC"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0D167D62" w14:textId="77777777" w:rsidR="00930BDA" w:rsidRPr="00BA3600" w:rsidRDefault="00930BDA" w:rsidP="00930BDA">
      <w:pPr>
        <w:tabs>
          <w:tab w:val="right" w:pos="10800"/>
        </w:tabs>
      </w:pPr>
      <w:r w:rsidRPr="00BA3600">
        <w:t>Pat McCrory</w:t>
      </w:r>
      <w:r w:rsidRPr="00BA3600">
        <w:tab/>
        <w:t>Aldona Z. Wos, M.D.</w:t>
      </w:r>
    </w:p>
    <w:p w14:paraId="32D4BE84"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269DA459" w14:textId="77777777" w:rsidR="00930BDA" w:rsidRPr="00BA3600" w:rsidRDefault="00930BDA" w:rsidP="00930BDA">
      <w:pPr>
        <w:tabs>
          <w:tab w:val="right" w:pos="10800"/>
        </w:tabs>
      </w:pPr>
      <w:r w:rsidRPr="00BA3600">
        <w:tab/>
        <w:t>Secretary DHHS</w:t>
      </w:r>
    </w:p>
    <w:p w14:paraId="08B6AE5F" w14:textId="77777777" w:rsidR="00930BDA" w:rsidRPr="00BA3600" w:rsidRDefault="00930BDA" w:rsidP="00930BDA">
      <w:pPr>
        <w:tabs>
          <w:tab w:val="right" w:pos="10800"/>
        </w:tabs>
        <w:spacing w:before="120"/>
      </w:pPr>
      <w:r w:rsidRPr="00BA3600">
        <w:tab/>
        <w:t>Laura Gerald, M.D., M.P.H.</w:t>
      </w:r>
    </w:p>
    <w:p w14:paraId="634C234A" w14:textId="77777777" w:rsidR="00930BDA" w:rsidRPr="00BA3600" w:rsidRDefault="00930BDA" w:rsidP="00930BDA">
      <w:pPr>
        <w:tabs>
          <w:tab w:val="right" w:pos="10800"/>
        </w:tabs>
      </w:pPr>
      <w:r w:rsidRPr="00BA3600">
        <w:tab/>
        <w:t>State Health Director</w:t>
      </w:r>
    </w:p>
    <w:p w14:paraId="7AF2B13C" w14:textId="77777777" w:rsidR="00930BDA" w:rsidRPr="00BA3600" w:rsidRDefault="00930BDA" w:rsidP="00930BDA">
      <w:pPr>
        <w:rPr>
          <w:rFonts w:ascii="Tahoma" w:hAnsi="Tahoma" w:cs="Tahoma"/>
          <w:sz w:val="22"/>
        </w:rPr>
      </w:pPr>
    </w:p>
    <w:p w14:paraId="4B864574" w14:textId="77777777" w:rsidR="00930BDA" w:rsidRPr="00BA3600" w:rsidRDefault="00930BDA" w:rsidP="00930BDA">
      <w:pPr>
        <w:pStyle w:val="Header"/>
        <w:tabs>
          <w:tab w:val="clear" w:pos="4320"/>
          <w:tab w:val="clear" w:pos="8640"/>
        </w:tabs>
        <w:ind w:left="3600" w:right="720" w:hanging="2880"/>
        <w:jc w:val="center"/>
      </w:pPr>
      <w:r w:rsidRPr="00BA3600">
        <w:t>June 19, 2013</w:t>
      </w:r>
    </w:p>
    <w:p w14:paraId="79235A50" w14:textId="77777777" w:rsidR="00930BDA" w:rsidRPr="00BA3600" w:rsidRDefault="00930BDA" w:rsidP="00930BDA">
      <w:pPr>
        <w:pStyle w:val="Header"/>
        <w:tabs>
          <w:tab w:val="clear" w:pos="4320"/>
          <w:tab w:val="clear" w:pos="8640"/>
        </w:tabs>
        <w:ind w:left="720" w:right="720"/>
        <w:rPr>
          <w:u w:val="single"/>
        </w:rPr>
      </w:pPr>
    </w:p>
    <w:p w14:paraId="5C4CB3D6" w14:textId="77777777" w:rsidR="00930BDA" w:rsidRPr="00BA3600" w:rsidRDefault="00930BDA" w:rsidP="00930BDA">
      <w:pPr>
        <w:pStyle w:val="Header"/>
        <w:tabs>
          <w:tab w:val="clear" w:pos="4320"/>
          <w:tab w:val="clear" w:pos="8640"/>
        </w:tabs>
        <w:ind w:left="3600" w:right="720" w:hanging="2880"/>
      </w:pPr>
      <w:r w:rsidRPr="00BA3600">
        <w:t>POSITION STATEMENT:</w:t>
      </w:r>
      <w:r w:rsidRPr="00BA3600">
        <w:tab/>
      </w:r>
      <w:r w:rsidRPr="00BA3600">
        <w:rPr>
          <w:smallCaps/>
        </w:rPr>
        <w:t>Warewashing</w:t>
      </w:r>
      <w:r w:rsidRPr="00BA3600">
        <w:t xml:space="preserve"> Facilities in Existing </w:t>
      </w:r>
      <w:r w:rsidRPr="00BA3600">
        <w:rPr>
          <w:smallCaps/>
        </w:rPr>
        <w:t>food establishments</w:t>
      </w:r>
      <w:r w:rsidRPr="00BA3600">
        <w:t xml:space="preserve"> and Guidance for New </w:t>
      </w:r>
      <w:r w:rsidRPr="00BA3600">
        <w:rPr>
          <w:smallCaps/>
        </w:rPr>
        <w:t>Permits</w:t>
      </w:r>
    </w:p>
    <w:p w14:paraId="059BED7D" w14:textId="77777777" w:rsidR="00930BDA" w:rsidRPr="00BA3600" w:rsidRDefault="00930BDA" w:rsidP="00930BDA">
      <w:pPr>
        <w:pStyle w:val="Header"/>
        <w:tabs>
          <w:tab w:val="clear" w:pos="4320"/>
          <w:tab w:val="clear" w:pos="8640"/>
        </w:tabs>
        <w:ind w:left="3600" w:right="720" w:hanging="2880"/>
      </w:pPr>
    </w:p>
    <w:p w14:paraId="49F29898" w14:textId="77777777" w:rsidR="00930BDA" w:rsidRPr="00BA3600" w:rsidRDefault="00930BDA" w:rsidP="00930BDA">
      <w:pPr>
        <w:pStyle w:val="Header"/>
        <w:tabs>
          <w:tab w:val="clear" w:pos="4320"/>
          <w:tab w:val="clear" w:pos="8640"/>
        </w:tabs>
        <w:ind w:left="3600" w:right="720" w:hanging="2880"/>
      </w:pPr>
      <w:r w:rsidRPr="00BA3600">
        <w:t>PURSUANT TO:</w:t>
      </w:r>
      <w:r w:rsidRPr="00BA3600">
        <w:tab/>
        <w:t xml:space="preserve">15A NCAC 18A .2600 </w:t>
      </w:r>
      <w:r w:rsidRPr="00BA3600">
        <w:rPr>
          <w:i/>
        </w:rPr>
        <w:t xml:space="preserve">Rules Governing the Food Protection and Sanitation of Food Establishments </w:t>
      </w:r>
      <w:r w:rsidRPr="00BA3600">
        <w:t xml:space="preserve">(.2654) and </w:t>
      </w:r>
      <w:r w:rsidRPr="00BA3600">
        <w:rPr>
          <w:i/>
        </w:rPr>
        <w:t xml:space="preserve">North Carolina Food Code Manual </w:t>
      </w:r>
      <w:r w:rsidRPr="00BA3600">
        <w:t>(2009 Food Code, Parts 4-3 and 8-1)</w:t>
      </w:r>
    </w:p>
    <w:p w14:paraId="7AD4E44B" w14:textId="77777777" w:rsidR="00930BDA" w:rsidRPr="00BA3600" w:rsidRDefault="00930BDA" w:rsidP="00930BDA">
      <w:pPr>
        <w:pStyle w:val="Header"/>
        <w:tabs>
          <w:tab w:val="clear" w:pos="4320"/>
          <w:tab w:val="clear" w:pos="8640"/>
        </w:tabs>
        <w:ind w:left="3600" w:right="720" w:hanging="2880"/>
      </w:pPr>
    </w:p>
    <w:p w14:paraId="544712B9" w14:textId="77777777" w:rsidR="00930BDA" w:rsidRPr="00627E61" w:rsidRDefault="00930BDA" w:rsidP="00930BDA">
      <w:pPr>
        <w:pStyle w:val="Header"/>
        <w:tabs>
          <w:tab w:val="clear" w:pos="4320"/>
          <w:tab w:val="clear" w:pos="8640"/>
        </w:tabs>
        <w:ind w:right="720" w:firstLine="720"/>
        <w:rPr>
          <w:lang w:val="es-MX"/>
        </w:rPr>
      </w:pPr>
      <w:r w:rsidRPr="00627E61">
        <w:rPr>
          <w:lang w:val="es-MX"/>
        </w:rPr>
        <w:t>SOURCE:</w:t>
      </w:r>
      <w:r w:rsidRPr="00627E61">
        <w:rPr>
          <w:lang w:val="es-MX"/>
        </w:rPr>
        <w:tab/>
      </w:r>
      <w:r w:rsidRPr="00627E61">
        <w:rPr>
          <w:lang w:val="es-MX"/>
        </w:rPr>
        <w:tab/>
      </w:r>
      <w:r w:rsidRPr="00627E61">
        <w:rPr>
          <w:lang w:val="es-MX"/>
        </w:rPr>
        <w:tab/>
        <w:t>Kristina V. Nixon, MPA, REHS</w:t>
      </w:r>
    </w:p>
    <w:p w14:paraId="45A61840" w14:textId="77777777" w:rsidR="00930BDA" w:rsidRPr="00BA3600" w:rsidRDefault="00930BDA" w:rsidP="00930BDA">
      <w:pPr>
        <w:pStyle w:val="Header"/>
        <w:tabs>
          <w:tab w:val="clear" w:pos="4320"/>
          <w:tab w:val="clear" w:pos="8640"/>
        </w:tabs>
        <w:ind w:right="720" w:firstLine="720"/>
      </w:pPr>
      <w:r w:rsidRPr="00627E61">
        <w:rPr>
          <w:lang w:val="es-MX"/>
        </w:rPr>
        <w:tab/>
      </w:r>
      <w:r w:rsidRPr="00627E61">
        <w:rPr>
          <w:lang w:val="es-MX"/>
        </w:rPr>
        <w:tab/>
      </w:r>
      <w:r w:rsidRPr="00627E61">
        <w:rPr>
          <w:lang w:val="es-MX"/>
        </w:rPr>
        <w:tab/>
      </w:r>
      <w:r w:rsidRPr="00627E61">
        <w:rPr>
          <w:lang w:val="es-MX"/>
        </w:rPr>
        <w:tab/>
      </w:r>
      <w:r w:rsidRPr="00BA3600">
        <w:t>Field Supervisor, Food Protection and Facilities Branch</w:t>
      </w:r>
    </w:p>
    <w:p w14:paraId="0FFD2F50" w14:textId="77777777" w:rsidR="00930BDA" w:rsidRPr="00BA3600" w:rsidRDefault="00930BDA" w:rsidP="00930BDA">
      <w:pPr>
        <w:pStyle w:val="Header"/>
        <w:tabs>
          <w:tab w:val="clear" w:pos="4320"/>
          <w:tab w:val="clear" w:pos="8640"/>
        </w:tabs>
        <w:ind w:right="720" w:firstLine="720"/>
      </w:pPr>
    </w:p>
    <w:p w14:paraId="7F0CBE4A" w14:textId="77777777" w:rsidR="00930BDA" w:rsidRPr="00BA3600" w:rsidRDefault="00930BDA" w:rsidP="00930BDA">
      <w:pPr>
        <w:pStyle w:val="Header"/>
        <w:tabs>
          <w:tab w:val="clear" w:pos="4320"/>
          <w:tab w:val="clear" w:pos="8640"/>
        </w:tabs>
        <w:ind w:right="720" w:firstLine="720"/>
      </w:pPr>
      <w:r w:rsidRPr="00BA3600">
        <w:t>QUESTION:</w:t>
      </w:r>
    </w:p>
    <w:p w14:paraId="26ED1FDC" w14:textId="77777777" w:rsidR="00930BDA" w:rsidRPr="00BA3600" w:rsidRDefault="00930BDA" w:rsidP="00930BDA">
      <w:pPr>
        <w:pStyle w:val="Header"/>
        <w:ind w:left="720" w:right="720"/>
        <w:rPr>
          <w:lang w:val="en-CA"/>
        </w:rPr>
      </w:pPr>
      <w:r w:rsidRPr="00BA3600">
        <w:rPr>
          <w:lang w:val="en-CA"/>
        </w:rPr>
        <w:t xml:space="preserve">What are the </w:t>
      </w:r>
      <w:r w:rsidRPr="00BA3600">
        <w:rPr>
          <w:smallCaps/>
          <w:lang w:val="en-CA"/>
        </w:rPr>
        <w:t>warewashing</w:t>
      </w:r>
      <w:r w:rsidRPr="00BA3600">
        <w:rPr>
          <w:lang w:val="en-CA"/>
        </w:rPr>
        <w:t xml:space="preserve"> sink requirements for new and existing </w:t>
      </w:r>
      <w:r w:rsidRPr="00BA3600">
        <w:rPr>
          <w:smallCaps/>
          <w:lang w:val="en-CA"/>
        </w:rPr>
        <w:t>establishments</w:t>
      </w:r>
      <w:r w:rsidRPr="00BA3600">
        <w:rPr>
          <w:lang w:val="en-CA"/>
        </w:rPr>
        <w:t xml:space="preserve"> following the adoption of the 2009 Food Code on September 1, 2012?</w:t>
      </w:r>
    </w:p>
    <w:p w14:paraId="71EC01E0" w14:textId="77777777" w:rsidR="00930BDA" w:rsidRPr="00BA3600" w:rsidRDefault="00930BDA" w:rsidP="00930BDA">
      <w:pPr>
        <w:pStyle w:val="Header"/>
        <w:tabs>
          <w:tab w:val="clear" w:pos="4320"/>
          <w:tab w:val="clear" w:pos="8640"/>
        </w:tabs>
        <w:ind w:right="720" w:firstLine="720"/>
      </w:pPr>
      <w:r w:rsidRPr="00BA3600" w:rsidDel="00BE6B2E">
        <w:t xml:space="preserve"> </w:t>
      </w:r>
    </w:p>
    <w:p w14:paraId="0610EF1B" w14:textId="77777777" w:rsidR="00930BDA" w:rsidRPr="00BA3600" w:rsidRDefault="00930BDA" w:rsidP="00930BDA">
      <w:pPr>
        <w:pStyle w:val="Header"/>
        <w:tabs>
          <w:tab w:val="clear" w:pos="4320"/>
          <w:tab w:val="clear" w:pos="8640"/>
        </w:tabs>
        <w:ind w:right="720" w:firstLine="720"/>
      </w:pPr>
      <w:r w:rsidRPr="00BA3600">
        <w:t>DISCUSSION AND RATIONALE:</w:t>
      </w:r>
    </w:p>
    <w:p w14:paraId="52B194AE" w14:textId="77777777" w:rsidR="00930BDA" w:rsidRPr="00BA3600" w:rsidRDefault="00930BDA" w:rsidP="00930BDA">
      <w:pPr>
        <w:pStyle w:val="Header"/>
        <w:tabs>
          <w:tab w:val="clear" w:pos="4320"/>
          <w:tab w:val="clear" w:pos="8640"/>
        </w:tabs>
        <w:ind w:left="720" w:right="720"/>
      </w:pPr>
      <w:r w:rsidRPr="00BA3600">
        <w:t xml:space="preserve">Prior to the effective date of the NC Food Code, a 2- compartment sink could be considered approved in </w:t>
      </w:r>
      <w:r w:rsidRPr="00BA3600">
        <w:rPr>
          <w:smallCaps/>
        </w:rPr>
        <w:t>food establishments</w:t>
      </w:r>
      <w:r w:rsidRPr="00BA3600">
        <w:t xml:space="preserve"> if single-service </w:t>
      </w:r>
      <w:r w:rsidRPr="00BA3600">
        <w:rPr>
          <w:smallCaps/>
        </w:rPr>
        <w:t xml:space="preserve">tableware </w:t>
      </w:r>
      <w:r w:rsidRPr="00BA3600">
        <w:t>was used</w:t>
      </w:r>
      <w:r w:rsidRPr="00BA3600">
        <w:rPr>
          <w:smallCaps/>
        </w:rPr>
        <w:t xml:space="preserve"> </w:t>
      </w:r>
      <w:r w:rsidRPr="00BA3600">
        <w:t xml:space="preserve">regardless of batch washing. In some operations where all </w:t>
      </w:r>
      <w:r w:rsidRPr="00BA3600">
        <w:rPr>
          <w:smallCaps/>
        </w:rPr>
        <w:t>kitchenware</w:t>
      </w:r>
      <w:r w:rsidRPr="00BA3600">
        <w:t xml:space="preserve"> and </w:t>
      </w:r>
      <w:r w:rsidRPr="00BA3600">
        <w:rPr>
          <w:smallCaps/>
        </w:rPr>
        <w:t xml:space="preserve">tableware </w:t>
      </w:r>
      <w:r w:rsidRPr="00BA3600">
        <w:t xml:space="preserve">could effectively be washed in a </w:t>
      </w:r>
      <w:r w:rsidRPr="00BA3600">
        <w:rPr>
          <w:smallCaps/>
        </w:rPr>
        <w:t>warewashing</w:t>
      </w:r>
      <w:r w:rsidRPr="00BA3600">
        <w:t xml:space="preserve"> machine, no </w:t>
      </w:r>
      <w:r w:rsidRPr="00BA3600">
        <w:rPr>
          <w:smallCaps/>
        </w:rPr>
        <w:t>warewashing</w:t>
      </w:r>
      <w:r w:rsidRPr="00BA3600">
        <w:t xml:space="preserve"> sink was installed.</w:t>
      </w:r>
    </w:p>
    <w:p w14:paraId="01A1C80F" w14:textId="77777777" w:rsidR="00930BDA" w:rsidRPr="00BA3600" w:rsidRDefault="00930BDA" w:rsidP="00930BDA">
      <w:pPr>
        <w:pStyle w:val="Header"/>
        <w:tabs>
          <w:tab w:val="clear" w:pos="4320"/>
          <w:tab w:val="clear" w:pos="8640"/>
        </w:tabs>
        <w:ind w:left="720" w:right="720"/>
      </w:pPr>
    </w:p>
    <w:p w14:paraId="368489B1" w14:textId="77777777" w:rsidR="00930BDA" w:rsidRPr="00BA3600" w:rsidRDefault="00930BDA" w:rsidP="00930BDA">
      <w:pPr>
        <w:pStyle w:val="Header"/>
        <w:tabs>
          <w:tab w:val="clear" w:pos="4320"/>
          <w:tab w:val="clear" w:pos="8640"/>
        </w:tabs>
        <w:ind w:left="720" w:right="720"/>
      </w:pPr>
      <w:r w:rsidRPr="00BA3600">
        <w:t xml:space="preserve">Food Code Part 4-3 NUMBERS AND CAPACITIES, </w:t>
      </w:r>
      <w:r w:rsidRPr="00BA3600">
        <w:rPr>
          <w:i/>
        </w:rPr>
        <w:t>Subpart 4-301 Equipment</w:t>
      </w:r>
      <w:r w:rsidRPr="00BA3600">
        <w:t xml:space="preserve"> includes provisions for </w:t>
      </w:r>
      <w:r w:rsidRPr="00BA3600">
        <w:rPr>
          <w:smallCaps/>
        </w:rPr>
        <w:t>warewashing</w:t>
      </w:r>
      <w:r w:rsidRPr="00BA3600">
        <w:t xml:space="preserve"> facilities for all </w:t>
      </w:r>
      <w:r w:rsidRPr="00BA3600">
        <w:rPr>
          <w:smallCaps/>
        </w:rPr>
        <w:t>food establishments</w:t>
      </w:r>
      <w:r w:rsidRPr="00BA3600">
        <w:t xml:space="preserve">.  Section 4-301.12(A) requires a 3-compartment sink for manually washing, rinsing and </w:t>
      </w:r>
      <w:r w:rsidRPr="00BA3600">
        <w:rPr>
          <w:smallCaps/>
        </w:rPr>
        <w:t>sanitizing</w:t>
      </w:r>
      <w:r w:rsidRPr="00BA3600">
        <w:t xml:space="preserve"> </w:t>
      </w:r>
      <w:r w:rsidRPr="00BA3600">
        <w:rPr>
          <w:smallCaps/>
        </w:rPr>
        <w:t>equipment</w:t>
      </w:r>
      <w:r w:rsidRPr="00BA3600">
        <w:t xml:space="preserve"> and </w:t>
      </w:r>
      <w:r w:rsidRPr="00BA3600">
        <w:rPr>
          <w:smallCaps/>
        </w:rPr>
        <w:t>utensils</w:t>
      </w:r>
      <w:r w:rsidRPr="00BA3600">
        <w:t xml:space="preserve">. Paragraphs (C) and (D) provide alternatives which may be allowed when there are special cleaning needs or constraints including the use of a 2-compartment sink. </w:t>
      </w:r>
      <w:r w:rsidRPr="00BA3600">
        <w:rPr>
          <w:smallCaps/>
        </w:rPr>
        <w:t>Establishments</w:t>
      </w:r>
      <w:r w:rsidRPr="00BA3600">
        <w:t xml:space="preserve"> that use a 2-compartment sink must request approval from the local </w:t>
      </w:r>
      <w:r w:rsidRPr="00BA3600">
        <w:rPr>
          <w:smallCaps/>
        </w:rPr>
        <w:t>regulatory authority</w:t>
      </w:r>
      <w:r w:rsidRPr="00BA3600">
        <w:t xml:space="preserve"> by submitting written procedures ensuring compliance with 4-301.12 (D). </w:t>
      </w:r>
    </w:p>
    <w:p w14:paraId="15A32585" w14:textId="77777777" w:rsidR="00930BDA" w:rsidRPr="00BA3600" w:rsidRDefault="00930BDA" w:rsidP="00930BDA">
      <w:pPr>
        <w:pStyle w:val="Header"/>
        <w:tabs>
          <w:tab w:val="clear" w:pos="4320"/>
          <w:tab w:val="clear" w:pos="8640"/>
        </w:tabs>
        <w:ind w:left="720" w:right="720"/>
      </w:pPr>
    </w:p>
    <w:p w14:paraId="2EE31292" w14:textId="77777777" w:rsidR="00930BDA" w:rsidRPr="00BA3600" w:rsidRDefault="00930BDA" w:rsidP="00930BDA">
      <w:pPr>
        <w:pStyle w:val="Header"/>
        <w:tabs>
          <w:tab w:val="clear" w:pos="4320"/>
          <w:tab w:val="clear" w:pos="8640"/>
        </w:tabs>
        <w:ind w:left="720" w:right="720"/>
      </w:pPr>
      <w:r w:rsidRPr="00BA3600">
        <w:rPr>
          <w:smallCaps/>
        </w:rPr>
        <w:t>Establishments</w:t>
      </w:r>
      <w:r w:rsidRPr="00BA3600">
        <w:t xml:space="preserve"> that do not comply with the provisions of Subpart 4-301 must request a </w:t>
      </w:r>
      <w:r w:rsidRPr="00BA3600">
        <w:rPr>
          <w:smallCaps/>
        </w:rPr>
        <w:t>variance</w:t>
      </w:r>
      <w:r w:rsidRPr="00BA3600">
        <w:t xml:space="preserve"> as specified in Food Code Part 8-1 CODE APPLICABILITY.  </w:t>
      </w:r>
      <w:r w:rsidRPr="00BA3600">
        <w:rPr>
          <w:smallCaps/>
        </w:rPr>
        <w:t>Establishments</w:t>
      </w:r>
      <w:r w:rsidRPr="00BA3600">
        <w:t xml:space="preserve"> that change ownership may also request a </w:t>
      </w:r>
      <w:r w:rsidRPr="00BA3600">
        <w:rPr>
          <w:smallCaps/>
        </w:rPr>
        <w:t>variance. R</w:t>
      </w:r>
      <w:r w:rsidRPr="00BA3600">
        <w:t>equests will be considered based on Provisions in Part 8-1.</w:t>
      </w:r>
    </w:p>
    <w:p w14:paraId="584C27CE" w14:textId="77777777" w:rsidR="00930BDA" w:rsidRPr="00BA3600" w:rsidRDefault="00930BDA" w:rsidP="00930BDA">
      <w:pPr>
        <w:pStyle w:val="Header"/>
        <w:tabs>
          <w:tab w:val="clear" w:pos="4320"/>
          <w:tab w:val="clear" w:pos="8640"/>
        </w:tabs>
        <w:ind w:right="720" w:firstLine="720"/>
      </w:pPr>
    </w:p>
    <w:p w14:paraId="7C9FEF96" w14:textId="77777777" w:rsidR="00930BDA" w:rsidRPr="00BA3600" w:rsidRDefault="00930BDA" w:rsidP="00930BDA">
      <w:pPr>
        <w:pStyle w:val="Header"/>
        <w:tabs>
          <w:tab w:val="clear" w:pos="4320"/>
          <w:tab w:val="clear" w:pos="8640"/>
        </w:tabs>
        <w:ind w:right="720" w:firstLine="720"/>
      </w:pPr>
    </w:p>
    <w:p w14:paraId="1EB740F6" w14:textId="77777777" w:rsidR="00930BDA" w:rsidRPr="00BA3600" w:rsidRDefault="00930BDA" w:rsidP="00930BDA">
      <w:pPr>
        <w:pStyle w:val="Header"/>
        <w:tabs>
          <w:tab w:val="clear" w:pos="4320"/>
          <w:tab w:val="clear" w:pos="8640"/>
        </w:tabs>
        <w:ind w:right="720" w:firstLine="720"/>
      </w:pPr>
      <w:r w:rsidRPr="00BA3600">
        <w:t xml:space="preserve">RESPONSE / INTERPRETATION: </w:t>
      </w:r>
    </w:p>
    <w:p w14:paraId="7743CD65" w14:textId="77777777" w:rsidR="00930BDA" w:rsidRPr="00BA3600" w:rsidRDefault="00930BDA" w:rsidP="004D68B1">
      <w:pPr>
        <w:pStyle w:val="Header"/>
        <w:numPr>
          <w:ilvl w:val="0"/>
          <w:numId w:val="92"/>
        </w:numPr>
        <w:tabs>
          <w:tab w:val="clear" w:pos="4320"/>
          <w:tab w:val="clear" w:pos="8640"/>
        </w:tabs>
        <w:ind w:right="720"/>
      </w:pPr>
      <w:r w:rsidRPr="00BA3600">
        <w:t xml:space="preserve">New and existing </w:t>
      </w:r>
      <w:r w:rsidRPr="00BA3600">
        <w:rPr>
          <w:smallCaps/>
        </w:rPr>
        <w:t>establishments</w:t>
      </w:r>
      <w:r w:rsidRPr="00BA3600">
        <w:t xml:space="preserve"> wishing to use a 2-compartment sink for </w:t>
      </w:r>
      <w:r w:rsidRPr="00BA3600">
        <w:rPr>
          <w:smallCaps/>
        </w:rPr>
        <w:t>warewashing</w:t>
      </w:r>
      <w:r w:rsidRPr="00BA3600">
        <w:t xml:space="preserve"> must request approval from the </w:t>
      </w:r>
      <w:r w:rsidRPr="00BA3600">
        <w:rPr>
          <w:smallCaps/>
        </w:rPr>
        <w:t>regulatory authority</w:t>
      </w:r>
      <w:r w:rsidRPr="00BA3600">
        <w:t xml:space="preserve">.  A 2-compartment sink shall be approved if it complies with the provisions of Section 4-301.12. Written procedures should be posted in the </w:t>
      </w:r>
      <w:r w:rsidRPr="00BA3600">
        <w:rPr>
          <w:smallCaps/>
        </w:rPr>
        <w:t>warewashing</w:t>
      </w:r>
      <w:r w:rsidRPr="00BA3600">
        <w:t xml:space="preserve"> area.</w:t>
      </w:r>
    </w:p>
    <w:p w14:paraId="7F2B8616" w14:textId="77777777" w:rsidR="00930BDA" w:rsidRPr="00BA3600" w:rsidRDefault="00930BDA" w:rsidP="004D68B1">
      <w:pPr>
        <w:pStyle w:val="Header"/>
        <w:numPr>
          <w:ilvl w:val="0"/>
          <w:numId w:val="92"/>
        </w:numPr>
        <w:tabs>
          <w:tab w:val="clear" w:pos="4320"/>
          <w:tab w:val="clear" w:pos="8640"/>
        </w:tabs>
        <w:ind w:right="720"/>
      </w:pPr>
      <w:r w:rsidRPr="00BA3600">
        <w:t xml:space="preserve">Existing </w:t>
      </w:r>
      <w:r w:rsidRPr="00BA3600">
        <w:rPr>
          <w:smallCaps/>
        </w:rPr>
        <w:t>establishments</w:t>
      </w:r>
      <w:r w:rsidRPr="00BA3600">
        <w:t xml:space="preserve"> using a 2-compartment sink operation that does not comply with Subpart 4-301 must apply for a </w:t>
      </w:r>
      <w:r w:rsidRPr="00BA3600">
        <w:rPr>
          <w:smallCaps/>
        </w:rPr>
        <w:t xml:space="preserve">variance.  </w:t>
      </w:r>
    </w:p>
    <w:p w14:paraId="43C3F77F" w14:textId="77777777" w:rsidR="00930BDA" w:rsidRPr="00BA3600" w:rsidRDefault="00930BDA" w:rsidP="004D68B1">
      <w:pPr>
        <w:pStyle w:val="Header"/>
        <w:numPr>
          <w:ilvl w:val="0"/>
          <w:numId w:val="92"/>
        </w:numPr>
        <w:tabs>
          <w:tab w:val="clear" w:pos="4320"/>
          <w:tab w:val="clear" w:pos="8640"/>
        </w:tabs>
        <w:ind w:right="720"/>
      </w:pPr>
      <w:r w:rsidRPr="00BA3600">
        <w:t xml:space="preserve">Existing </w:t>
      </w:r>
      <w:r w:rsidRPr="00BA3600">
        <w:rPr>
          <w:smallCaps/>
        </w:rPr>
        <w:t>establishments</w:t>
      </w:r>
      <w:r w:rsidRPr="00BA3600">
        <w:t xml:space="preserve"> with only a mechanical </w:t>
      </w:r>
      <w:r w:rsidRPr="00BA3600">
        <w:rPr>
          <w:smallCaps/>
        </w:rPr>
        <w:t>warewashing</w:t>
      </w:r>
      <w:r w:rsidRPr="00BA3600">
        <w:t xml:space="preserve"> machine must apply for a </w:t>
      </w:r>
      <w:r w:rsidRPr="00BA3600">
        <w:rPr>
          <w:smallCaps/>
        </w:rPr>
        <w:t>variance</w:t>
      </w:r>
      <w:r w:rsidRPr="00BA3600">
        <w:t xml:space="preserve">. These </w:t>
      </w:r>
      <w:r w:rsidRPr="00BA3600">
        <w:rPr>
          <w:smallCaps/>
        </w:rPr>
        <w:t>establishments</w:t>
      </w:r>
      <w:r w:rsidRPr="00BA3600">
        <w:t xml:space="preserve"> must be evaluated to ensure that all </w:t>
      </w:r>
      <w:r w:rsidRPr="00BA3600">
        <w:rPr>
          <w:smallCaps/>
        </w:rPr>
        <w:t>equipment</w:t>
      </w:r>
      <w:r w:rsidRPr="00BA3600">
        <w:t xml:space="preserve"> and </w:t>
      </w:r>
      <w:r w:rsidRPr="00BA3600">
        <w:rPr>
          <w:smallCaps/>
        </w:rPr>
        <w:t>utensils</w:t>
      </w:r>
      <w:r w:rsidRPr="00BA3600">
        <w:t xml:space="preserve"> fit into</w:t>
      </w:r>
      <w:r w:rsidRPr="00BA3600">
        <w:rPr>
          <w:smallCaps/>
        </w:rPr>
        <w:t xml:space="preserve"> </w:t>
      </w:r>
      <w:r w:rsidRPr="00BA3600">
        <w:t xml:space="preserve">the machine and can be properly washed, rinsed and </w:t>
      </w:r>
      <w:r w:rsidRPr="00BA3600">
        <w:rPr>
          <w:smallCaps/>
        </w:rPr>
        <w:t>sanitized</w:t>
      </w:r>
      <w:r w:rsidRPr="00BA3600">
        <w:t xml:space="preserve"> without the use of a 3-compartment sink.  In this case, the </w:t>
      </w:r>
      <w:r w:rsidRPr="00BA3600">
        <w:rPr>
          <w:smallCaps/>
        </w:rPr>
        <w:t>regulatory authority</w:t>
      </w:r>
      <w:r w:rsidRPr="00BA3600">
        <w:t xml:space="preserve"> and </w:t>
      </w:r>
      <w:r w:rsidRPr="00BA3600">
        <w:rPr>
          <w:smallCaps/>
        </w:rPr>
        <w:t xml:space="preserve">Variance </w:t>
      </w:r>
      <w:r w:rsidRPr="00BA3600">
        <w:t xml:space="preserve">Committee will need to work together to ensure approved procedures. </w:t>
      </w:r>
      <w:r w:rsidRPr="00BA3600">
        <w:rPr>
          <w:smallCaps/>
        </w:rPr>
        <w:t>variances</w:t>
      </w:r>
      <w:r w:rsidRPr="00BA3600">
        <w:t xml:space="preserve"> granted under this circumstance will</w:t>
      </w:r>
      <w:r w:rsidRPr="00BA3600">
        <w:rPr>
          <w:smallCaps/>
        </w:rPr>
        <w:t xml:space="preserve"> </w:t>
      </w:r>
      <w:r w:rsidRPr="00BA3600">
        <w:t xml:space="preserve">contain the condition that they must close when the </w:t>
      </w:r>
      <w:r w:rsidRPr="00BA3600">
        <w:rPr>
          <w:smallCaps/>
        </w:rPr>
        <w:t>warewashing</w:t>
      </w:r>
      <w:r w:rsidRPr="00BA3600">
        <w:t xml:space="preserve"> machine is inoperable</w:t>
      </w:r>
      <w:r w:rsidRPr="00BA3600">
        <w:rPr>
          <w:smallCaps/>
        </w:rPr>
        <w:t>.</w:t>
      </w:r>
    </w:p>
    <w:p w14:paraId="4FFAA691" w14:textId="77777777" w:rsidR="00930BDA" w:rsidRPr="00BA3600" w:rsidRDefault="00930BDA" w:rsidP="004D68B1">
      <w:pPr>
        <w:pStyle w:val="Header"/>
        <w:numPr>
          <w:ilvl w:val="0"/>
          <w:numId w:val="92"/>
        </w:numPr>
        <w:tabs>
          <w:tab w:val="clear" w:pos="4320"/>
          <w:tab w:val="clear" w:pos="8640"/>
        </w:tabs>
        <w:ind w:right="720"/>
      </w:pPr>
      <w:r w:rsidRPr="00BA3600">
        <w:t xml:space="preserve">Upon change of ownership, the new owner may request approval of an existing 2-compartment sink if there are no changes that affect the </w:t>
      </w:r>
      <w:r w:rsidRPr="00BA3600">
        <w:rPr>
          <w:smallCaps/>
        </w:rPr>
        <w:t>warewashing</w:t>
      </w:r>
      <w:r w:rsidRPr="00BA3600">
        <w:t xml:space="preserve"> operation. If the provisions of Paragraphs 4-301.12(D) and (E) are not met, the new owner must apply for a </w:t>
      </w:r>
      <w:r w:rsidRPr="00BA3600">
        <w:rPr>
          <w:smallCaps/>
        </w:rPr>
        <w:t xml:space="preserve">variance.  </w:t>
      </w:r>
      <w:r w:rsidRPr="00BA3600">
        <w:t xml:space="preserve">These </w:t>
      </w:r>
      <w:r w:rsidRPr="00BA3600">
        <w:rPr>
          <w:smallCaps/>
        </w:rPr>
        <w:t>establishments</w:t>
      </w:r>
      <w:r w:rsidRPr="00BA3600">
        <w:t xml:space="preserve"> can continue to operate under existing conditions throughout the transitional period.  Subpart 4-301 must be met or a </w:t>
      </w:r>
      <w:r w:rsidRPr="00BA3600">
        <w:rPr>
          <w:smallCaps/>
        </w:rPr>
        <w:t>Variance</w:t>
      </w:r>
      <w:r w:rsidRPr="00BA3600">
        <w:t xml:space="preserve"> granted before the permanent </w:t>
      </w:r>
      <w:r w:rsidRPr="00BA3600">
        <w:rPr>
          <w:smallCaps/>
        </w:rPr>
        <w:t>permit</w:t>
      </w:r>
      <w:r w:rsidRPr="00BA3600">
        <w:t xml:space="preserve"> can be issued.</w:t>
      </w:r>
    </w:p>
    <w:p w14:paraId="5DD4E3F0" w14:textId="77777777" w:rsidR="00930BDA" w:rsidRPr="00BA3600" w:rsidRDefault="00930BDA" w:rsidP="004D68B1">
      <w:pPr>
        <w:pStyle w:val="Header"/>
        <w:numPr>
          <w:ilvl w:val="0"/>
          <w:numId w:val="92"/>
        </w:numPr>
        <w:tabs>
          <w:tab w:val="clear" w:pos="4320"/>
          <w:tab w:val="clear" w:pos="8640"/>
        </w:tabs>
        <w:ind w:right="720"/>
      </w:pPr>
      <w:r w:rsidRPr="00BA3600">
        <w:t xml:space="preserve">Upon change of ownership, if there are no changes that affect the </w:t>
      </w:r>
      <w:r w:rsidRPr="00BA3600">
        <w:rPr>
          <w:smallCaps/>
        </w:rPr>
        <w:t>warewashing</w:t>
      </w:r>
      <w:r w:rsidRPr="00BA3600">
        <w:t xml:space="preserve"> operation, existing </w:t>
      </w:r>
      <w:r w:rsidRPr="00BA3600">
        <w:rPr>
          <w:smallCaps/>
        </w:rPr>
        <w:t>establishments</w:t>
      </w:r>
      <w:r w:rsidRPr="00BA3600">
        <w:t xml:space="preserve"> with only a mechanical </w:t>
      </w:r>
      <w:r w:rsidRPr="00BA3600">
        <w:rPr>
          <w:smallCaps/>
        </w:rPr>
        <w:t>warewashing</w:t>
      </w:r>
      <w:r w:rsidRPr="00BA3600">
        <w:t xml:space="preserve"> machine must comply with Subpart 4-301 or apply for a </w:t>
      </w:r>
      <w:r w:rsidRPr="00BA3600">
        <w:rPr>
          <w:smallCaps/>
        </w:rPr>
        <w:t>Variance</w:t>
      </w:r>
      <w:r w:rsidRPr="00BA3600">
        <w:t xml:space="preserve">. These </w:t>
      </w:r>
      <w:r w:rsidRPr="00BA3600">
        <w:rPr>
          <w:smallCaps/>
        </w:rPr>
        <w:t>establishments</w:t>
      </w:r>
      <w:r w:rsidRPr="00BA3600">
        <w:t xml:space="preserve"> can continue to operate under existing conditions throughout the transitional period.  Subpart 4-301 must be met or a </w:t>
      </w:r>
      <w:r w:rsidRPr="00BA3600">
        <w:rPr>
          <w:smallCaps/>
        </w:rPr>
        <w:t>Variance</w:t>
      </w:r>
      <w:r w:rsidRPr="00BA3600">
        <w:t xml:space="preserve"> granted before the permanent </w:t>
      </w:r>
      <w:r w:rsidRPr="00BA3600">
        <w:rPr>
          <w:smallCaps/>
        </w:rPr>
        <w:t>permit</w:t>
      </w:r>
      <w:r w:rsidRPr="00BA3600">
        <w:t xml:space="preserve"> can be issued.</w:t>
      </w:r>
    </w:p>
    <w:p w14:paraId="4B39512B" w14:textId="77777777" w:rsidR="00930BDA" w:rsidRPr="00BA3600" w:rsidRDefault="00930BDA" w:rsidP="004D68B1">
      <w:pPr>
        <w:pStyle w:val="Header"/>
        <w:numPr>
          <w:ilvl w:val="0"/>
          <w:numId w:val="92"/>
        </w:numPr>
        <w:tabs>
          <w:tab w:val="clear" w:pos="4320"/>
          <w:tab w:val="clear" w:pos="8640"/>
        </w:tabs>
        <w:ind w:right="720"/>
      </w:pPr>
      <w:r w:rsidRPr="00BA3600">
        <w:t xml:space="preserve">All new </w:t>
      </w:r>
      <w:r w:rsidRPr="00BA3600">
        <w:rPr>
          <w:smallCaps/>
        </w:rPr>
        <w:t>establishments</w:t>
      </w:r>
      <w:r w:rsidRPr="00BA3600">
        <w:t xml:space="preserve"> must install a 3-compartment sink or request approval for a 2-compartment sink under the provisions of Paragraphs 4-301.12(D) and (E), regardless of whether mechanical </w:t>
      </w:r>
      <w:r w:rsidRPr="00BA3600">
        <w:rPr>
          <w:smallCaps/>
        </w:rPr>
        <w:t>warewashing</w:t>
      </w:r>
      <w:r w:rsidRPr="00BA3600">
        <w:t xml:space="preserve"> facilities are provided.</w:t>
      </w:r>
    </w:p>
    <w:p w14:paraId="70EBB66F" w14:textId="77777777" w:rsidR="00930BDA" w:rsidRPr="00BA3600" w:rsidRDefault="00930BDA" w:rsidP="00930BDA">
      <w:pPr>
        <w:pStyle w:val="Header"/>
        <w:tabs>
          <w:tab w:val="clear" w:pos="4320"/>
          <w:tab w:val="clear" w:pos="8640"/>
        </w:tabs>
        <w:ind w:right="720"/>
      </w:pPr>
    </w:p>
    <w:p w14:paraId="1DC2BC09" w14:textId="77777777" w:rsidR="00930BDA" w:rsidRPr="00BA3600" w:rsidRDefault="00930BDA" w:rsidP="00930BDA">
      <w:pPr>
        <w:pStyle w:val="Header"/>
        <w:tabs>
          <w:tab w:val="clear" w:pos="4320"/>
          <w:tab w:val="clear" w:pos="8640"/>
        </w:tabs>
        <w:ind w:left="720" w:right="720"/>
      </w:pPr>
      <w:r w:rsidRPr="00BA3600">
        <w:t xml:space="preserve">This guidance does not eliminate the requirements for compliance with the materials, design and construction standards for </w:t>
      </w:r>
      <w:r w:rsidRPr="00BA3600">
        <w:rPr>
          <w:smallCaps/>
        </w:rPr>
        <w:t>warewashing equipment</w:t>
      </w:r>
      <w:r w:rsidRPr="00BA3600">
        <w:t xml:space="preserve"> as specified in Parts 4-1 and 4-2 of the NC Food Code.</w:t>
      </w:r>
    </w:p>
    <w:p w14:paraId="52B4548C" w14:textId="77777777" w:rsidR="00930BDA" w:rsidRPr="00BA3600" w:rsidRDefault="00930BDA" w:rsidP="00930BDA">
      <w:pPr>
        <w:ind w:left="720"/>
      </w:pPr>
      <w:r w:rsidRPr="00BA3600">
        <w:tab/>
      </w:r>
    </w:p>
    <w:p w14:paraId="6B1C704C" w14:textId="77777777" w:rsidR="00930BDA" w:rsidRPr="00BA3600" w:rsidRDefault="00930BDA" w:rsidP="00930BDA">
      <w:pPr>
        <w:pStyle w:val="Header"/>
        <w:tabs>
          <w:tab w:val="clear" w:pos="4320"/>
          <w:tab w:val="clear" w:pos="8640"/>
        </w:tabs>
        <w:ind w:right="720" w:firstLine="720"/>
      </w:pPr>
    </w:p>
    <w:p w14:paraId="3D0D13F6" w14:textId="77777777" w:rsidR="00930BDA" w:rsidRPr="00BA3600" w:rsidRDefault="00930BDA" w:rsidP="00930BDA">
      <w:pPr>
        <w:pStyle w:val="Header"/>
        <w:tabs>
          <w:tab w:val="clear" w:pos="4320"/>
          <w:tab w:val="clear" w:pos="8640"/>
        </w:tabs>
        <w:ind w:left="720" w:right="720"/>
      </w:pPr>
      <w:r w:rsidRPr="00BA3600">
        <w:t>REFERENCES: 15A NCAC 18A.2654; NC Food Code Manual Section 4-301.12, Part 8-1.</w:t>
      </w:r>
    </w:p>
    <w:p w14:paraId="39C3A40D" w14:textId="77777777" w:rsidR="00930BDA" w:rsidRPr="00BA3600" w:rsidRDefault="00930BDA" w:rsidP="00930BDA">
      <w:pPr>
        <w:rPr>
          <w:rFonts w:ascii="Tahoma" w:hAnsi="Tahoma" w:cs="Tahoma"/>
          <w:sz w:val="22"/>
          <w:szCs w:val="22"/>
        </w:rPr>
      </w:pPr>
      <w:r w:rsidRPr="00BA3600">
        <w:rPr>
          <w:rFonts w:ascii="Tahoma" w:hAnsi="Tahoma" w:cs="Tahoma"/>
          <w:b/>
          <w:sz w:val="22"/>
          <w:szCs w:val="22"/>
        </w:rPr>
        <w:br w:type="page"/>
      </w:r>
    </w:p>
    <w:p w14:paraId="21795ED7" w14:textId="77777777" w:rsidR="00930BDA" w:rsidRPr="004030D8" w:rsidRDefault="00930BDA" w:rsidP="004030D8">
      <w:pPr>
        <w:pStyle w:val="Heading2"/>
        <w:jc w:val="left"/>
        <w:rPr>
          <w:rFonts w:ascii="Tahoma" w:hAnsi="Tahoma" w:cs="Tahoma"/>
          <w:b w:val="0"/>
          <w:sz w:val="22"/>
          <w:szCs w:val="22"/>
        </w:rPr>
      </w:pPr>
      <w:bookmarkStart w:id="484" w:name="_Toc454780232"/>
      <w:bookmarkStart w:id="485" w:name="_Toc167356835"/>
      <w:r w:rsidRPr="004030D8">
        <w:rPr>
          <w:rFonts w:ascii="Tahoma" w:hAnsi="Tahoma" w:cs="Tahoma"/>
          <w:b w:val="0"/>
          <w:sz w:val="22"/>
          <w:szCs w:val="22"/>
        </w:rPr>
        <w:t>Certified Food Protection Manager Implementation</w:t>
      </w:r>
      <w:bookmarkEnd w:id="484"/>
      <w:bookmarkEnd w:id="485"/>
    </w:p>
    <w:p w14:paraId="483828F5" w14:textId="77777777" w:rsidR="00930BDA" w:rsidRPr="00BA3600" w:rsidRDefault="00930BDA" w:rsidP="00930BDA">
      <w:pPr>
        <w:pStyle w:val="Header"/>
        <w:ind w:right="720"/>
        <w:jc w:val="center"/>
        <w:rPr>
          <w:sz w:val="22"/>
          <w:szCs w:val="22"/>
        </w:rPr>
      </w:pPr>
    </w:p>
    <w:p w14:paraId="2D882A74"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78208" behindDoc="0" locked="0" layoutInCell="0" allowOverlap="1" wp14:anchorId="2325BD11" wp14:editId="79D30951">
            <wp:simplePos x="0" y="0"/>
            <wp:positionH relativeFrom="column">
              <wp:posOffset>3086100</wp:posOffset>
            </wp:positionH>
            <wp:positionV relativeFrom="paragraph">
              <wp:posOffset>-16510</wp:posOffset>
            </wp:positionV>
            <wp:extent cx="690245" cy="688975"/>
            <wp:effectExtent l="0" t="0" r="0" b="0"/>
            <wp:wrapTopAndBottom/>
            <wp:docPr id="134" name="Picture 134"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5BD169BF"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0BD2BAC7" w14:textId="77777777" w:rsidR="00930BDA" w:rsidRPr="00BA3600" w:rsidRDefault="00930BDA" w:rsidP="00930BDA">
      <w:pPr>
        <w:tabs>
          <w:tab w:val="left" w:pos="6120"/>
          <w:tab w:val="right" w:pos="10800"/>
        </w:tabs>
        <w:jc w:val="center"/>
        <w:rPr>
          <w:rFonts w:ascii="Garamond" w:hAnsi="Garamond"/>
          <w:b/>
        </w:rPr>
      </w:pPr>
    </w:p>
    <w:p w14:paraId="2E541778" w14:textId="77777777" w:rsidR="00930BDA" w:rsidRPr="00BA3600" w:rsidRDefault="00930BDA" w:rsidP="00930BDA">
      <w:pPr>
        <w:tabs>
          <w:tab w:val="right" w:pos="10800"/>
        </w:tabs>
      </w:pPr>
      <w:r w:rsidRPr="00BA3600">
        <w:t>Pat McCrory</w:t>
      </w:r>
      <w:r w:rsidRPr="00BA3600">
        <w:tab/>
        <w:t>Aldona Z. Wos, M.D.</w:t>
      </w:r>
    </w:p>
    <w:p w14:paraId="6B1532C1"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2748FFFD" w14:textId="77777777" w:rsidR="00930BDA" w:rsidRPr="00BA3600" w:rsidRDefault="00930BDA" w:rsidP="00930BDA">
      <w:pPr>
        <w:tabs>
          <w:tab w:val="right" w:pos="10800"/>
        </w:tabs>
      </w:pPr>
      <w:r w:rsidRPr="00BA3600">
        <w:tab/>
        <w:t>Secretary DHHS</w:t>
      </w:r>
    </w:p>
    <w:p w14:paraId="369159B6" w14:textId="77777777" w:rsidR="00930BDA" w:rsidRPr="00BA3600" w:rsidRDefault="00930BDA" w:rsidP="00930BDA">
      <w:pPr>
        <w:tabs>
          <w:tab w:val="right" w:pos="10800"/>
        </w:tabs>
        <w:spacing w:before="120"/>
      </w:pPr>
      <w:r w:rsidRPr="00BA3600">
        <w:tab/>
        <w:t>Daniel Staley</w:t>
      </w:r>
    </w:p>
    <w:p w14:paraId="012B7BEE" w14:textId="77777777" w:rsidR="00930BDA" w:rsidRPr="00BA3600" w:rsidRDefault="00930BDA" w:rsidP="00930BDA">
      <w:pPr>
        <w:tabs>
          <w:tab w:val="right" w:pos="10800"/>
        </w:tabs>
      </w:pPr>
      <w:r w:rsidRPr="00BA3600">
        <w:tab/>
        <w:t>Acting Division Director</w:t>
      </w:r>
    </w:p>
    <w:p w14:paraId="7C3E00A5" w14:textId="77777777" w:rsidR="00930BDA" w:rsidRPr="00BA3600" w:rsidRDefault="00930BDA" w:rsidP="00930BDA">
      <w:pPr>
        <w:pStyle w:val="Header"/>
        <w:ind w:right="720"/>
        <w:jc w:val="center"/>
        <w:rPr>
          <w:sz w:val="22"/>
          <w:szCs w:val="22"/>
        </w:rPr>
      </w:pPr>
      <w:r w:rsidRPr="00BA3600">
        <w:rPr>
          <w:sz w:val="22"/>
          <w:szCs w:val="22"/>
        </w:rPr>
        <w:t>December 31, 2013</w:t>
      </w:r>
    </w:p>
    <w:p w14:paraId="71ABBA11" w14:textId="77777777" w:rsidR="00930BDA" w:rsidRPr="00BA3600" w:rsidRDefault="00930BDA" w:rsidP="00930BDA">
      <w:pPr>
        <w:pStyle w:val="Header"/>
        <w:ind w:right="720"/>
        <w:rPr>
          <w:sz w:val="22"/>
          <w:szCs w:val="22"/>
        </w:rPr>
      </w:pPr>
    </w:p>
    <w:p w14:paraId="640E1AC8" w14:textId="77777777" w:rsidR="00930BDA" w:rsidRPr="00BA3600" w:rsidRDefault="00930BDA" w:rsidP="00930BDA">
      <w:pPr>
        <w:pStyle w:val="Header"/>
        <w:ind w:left="2790" w:right="720" w:hanging="2790"/>
        <w:rPr>
          <w:sz w:val="22"/>
          <w:szCs w:val="22"/>
        </w:rPr>
      </w:pPr>
      <w:r w:rsidRPr="00BA3600">
        <w:rPr>
          <w:b/>
          <w:sz w:val="22"/>
          <w:szCs w:val="22"/>
        </w:rPr>
        <w:t>POSITION STATEMENT:</w:t>
      </w:r>
      <w:r w:rsidRPr="00BA3600">
        <w:rPr>
          <w:b/>
          <w:sz w:val="22"/>
          <w:szCs w:val="22"/>
        </w:rPr>
        <w:tab/>
      </w:r>
      <w:r w:rsidRPr="00BA3600">
        <w:rPr>
          <w:sz w:val="22"/>
          <w:szCs w:val="22"/>
        </w:rPr>
        <w:t>Certified Food Protection Manager Implementation</w:t>
      </w:r>
      <w:r w:rsidRPr="00BA3600">
        <w:rPr>
          <w:sz w:val="22"/>
          <w:szCs w:val="22"/>
        </w:rPr>
        <w:tab/>
      </w:r>
    </w:p>
    <w:p w14:paraId="0C264732" w14:textId="77777777" w:rsidR="00930BDA" w:rsidRPr="00BA3600" w:rsidRDefault="00930BDA" w:rsidP="00930BDA">
      <w:pPr>
        <w:pStyle w:val="Header"/>
        <w:ind w:right="720"/>
        <w:rPr>
          <w:sz w:val="22"/>
          <w:szCs w:val="22"/>
        </w:rPr>
      </w:pPr>
    </w:p>
    <w:p w14:paraId="33860927" w14:textId="77777777" w:rsidR="00930BDA" w:rsidRPr="00BA3600" w:rsidRDefault="00930BDA" w:rsidP="00930BDA">
      <w:pPr>
        <w:pStyle w:val="Header"/>
        <w:ind w:left="2790" w:right="720" w:hanging="2790"/>
        <w:rPr>
          <w:sz w:val="22"/>
          <w:szCs w:val="22"/>
        </w:rPr>
      </w:pPr>
      <w:r w:rsidRPr="00BA3600">
        <w:rPr>
          <w:b/>
          <w:sz w:val="22"/>
          <w:szCs w:val="22"/>
        </w:rPr>
        <w:t>PURSUANT TO:</w:t>
      </w:r>
      <w:r w:rsidRPr="00BA3600">
        <w:rPr>
          <w:sz w:val="22"/>
          <w:szCs w:val="22"/>
        </w:rPr>
        <w:t xml:space="preserve">  </w:t>
      </w:r>
      <w:r w:rsidRPr="00BA3600">
        <w:rPr>
          <w:sz w:val="22"/>
          <w:szCs w:val="22"/>
        </w:rPr>
        <w:tab/>
      </w:r>
      <w:r w:rsidRPr="00BA3600">
        <w:rPr>
          <w:sz w:val="22"/>
          <w:szCs w:val="22"/>
        </w:rPr>
        <w:tab/>
        <w:t>Rules Governing the Food Protection and Sanitation of Food Establishments, 15A NCAC 18A .2600; 2009 FDA Food Code</w:t>
      </w:r>
    </w:p>
    <w:p w14:paraId="3819FBA7" w14:textId="77777777" w:rsidR="00930BDA" w:rsidRPr="00BA3600" w:rsidRDefault="00930BDA" w:rsidP="00930BDA">
      <w:pPr>
        <w:pStyle w:val="Header"/>
        <w:ind w:left="2430" w:right="720" w:hanging="2430"/>
        <w:rPr>
          <w:sz w:val="22"/>
          <w:szCs w:val="22"/>
        </w:rPr>
      </w:pPr>
    </w:p>
    <w:p w14:paraId="57D81161" w14:textId="77777777" w:rsidR="00930BDA" w:rsidRPr="00BA3600" w:rsidRDefault="00930BDA" w:rsidP="00930BDA">
      <w:pPr>
        <w:pStyle w:val="Header"/>
        <w:tabs>
          <w:tab w:val="left" w:pos="2790"/>
        </w:tabs>
        <w:ind w:right="720"/>
        <w:rPr>
          <w:sz w:val="22"/>
          <w:szCs w:val="22"/>
        </w:rPr>
      </w:pPr>
      <w:r w:rsidRPr="00BA3600">
        <w:rPr>
          <w:b/>
          <w:sz w:val="22"/>
          <w:szCs w:val="22"/>
        </w:rPr>
        <w:t>SOURCE:</w:t>
      </w:r>
      <w:r w:rsidRPr="00BA3600">
        <w:rPr>
          <w:b/>
          <w:sz w:val="22"/>
          <w:szCs w:val="22"/>
        </w:rPr>
        <w:tab/>
      </w:r>
      <w:r w:rsidRPr="00BA3600">
        <w:rPr>
          <w:sz w:val="22"/>
          <w:szCs w:val="22"/>
        </w:rPr>
        <w:t>Larry D. Michael, Food Protection and Facilities Branch Head</w:t>
      </w:r>
    </w:p>
    <w:p w14:paraId="171F9CAB" w14:textId="77777777" w:rsidR="00930BDA" w:rsidRPr="00BA3600" w:rsidRDefault="00930BDA" w:rsidP="00930BDA">
      <w:pPr>
        <w:pStyle w:val="Header"/>
        <w:ind w:left="2790" w:right="720" w:hanging="2790"/>
        <w:rPr>
          <w:sz w:val="22"/>
          <w:szCs w:val="22"/>
        </w:rPr>
      </w:pPr>
      <w:r w:rsidRPr="00BA3600">
        <w:rPr>
          <w:sz w:val="22"/>
          <w:szCs w:val="22"/>
        </w:rPr>
        <w:tab/>
        <w:t>Environmental Health Section</w:t>
      </w:r>
      <w:r w:rsidRPr="00BA3600">
        <w:rPr>
          <w:sz w:val="22"/>
          <w:szCs w:val="22"/>
        </w:rPr>
        <w:tab/>
      </w:r>
      <w:r w:rsidRPr="00BA3600">
        <w:rPr>
          <w:sz w:val="22"/>
          <w:szCs w:val="22"/>
        </w:rPr>
        <w:tab/>
      </w:r>
    </w:p>
    <w:p w14:paraId="32CA0B36" w14:textId="77777777" w:rsidR="00930BDA" w:rsidRPr="00BA3600" w:rsidRDefault="00930BDA" w:rsidP="00930BDA">
      <w:pPr>
        <w:pStyle w:val="Header"/>
        <w:ind w:left="2790" w:right="720" w:hanging="2790"/>
        <w:rPr>
          <w:sz w:val="22"/>
          <w:szCs w:val="22"/>
        </w:rPr>
      </w:pPr>
      <w:r w:rsidRPr="00BA3600">
        <w:rPr>
          <w:sz w:val="22"/>
          <w:szCs w:val="22"/>
        </w:rPr>
        <w:tab/>
        <w:t>Division of Public Health</w:t>
      </w:r>
    </w:p>
    <w:p w14:paraId="0C1CEE36" w14:textId="77777777" w:rsidR="00930BDA" w:rsidRPr="00BA3600" w:rsidRDefault="00930BDA" w:rsidP="00930BDA">
      <w:pPr>
        <w:pStyle w:val="Header"/>
        <w:ind w:left="2430" w:right="720" w:hanging="2430"/>
        <w:rPr>
          <w:b/>
          <w:sz w:val="22"/>
          <w:szCs w:val="22"/>
        </w:rPr>
      </w:pPr>
    </w:p>
    <w:p w14:paraId="4CEB4E0E" w14:textId="77777777" w:rsidR="00930BDA" w:rsidRPr="00BA3600" w:rsidRDefault="00930BDA" w:rsidP="00930BDA">
      <w:pPr>
        <w:pStyle w:val="Header"/>
        <w:ind w:left="2790" w:right="720" w:hanging="2790"/>
        <w:rPr>
          <w:sz w:val="22"/>
          <w:szCs w:val="22"/>
        </w:rPr>
      </w:pPr>
      <w:r w:rsidRPr="00BA3600">
        <w:rPr>
          <w:b/>
          <w:sz w:val="22"/>
          <w:szCs w:val="22"/>
        </w:rPr>
        <w:t>ISSUE:</w:t>
      </w:r>
      <w:r w:rsidRPr="00BA3600">
        <w:rPr>
          <w:b/>
          <w:sz w:val="22"/>
          <w:szCs w:val="22"/>
        </w:rPr>
        <w:tab/>
      </w:r>
      <w:r w:rsidRPr="00BA3600">
        <w:rPr>
          <w:sz w:val="22"/>
          <w:szCs w:val="22"/>
        </w:rPr>
        <w:t>Compliance with the Certified Food Protection Manager requirements effective January 1, 2014</w:t>
      </w:r>
    </w:p>
    <w:p w14:paraId="7A1E5104" w14:textId="77777777" w:rsidR="00930BDA" w:rsidRPr="00BA3600" w:rsidRDefault="00930BDA" w:rsidP="00930BDA">
      <w:pPr>
        <w:pStyle w:val="Header"/>
        <w:ind w:right="720"/>
        <w:rPr>
          <w:b/>
          <w:sz w:val="22"/>
          <w:szCs w:val="22"/>
        </w:rPr>
      </w:pPr>
    </w:p>
    <w:p w14:paraId="7816EFCD" w14:textId="77777777" w:rsidR="00930BDA" w:rsidRPr="00BA3600" w:rsidRDefault="00930BDA" w:rsidP="00930BDA">
      <w:pPr>
        <w:pStyle w:val="Header"/>
        <w:spacing w:after="120"/>
        <w:ind w:right="720"/>
        <w:rPr>
          <w:b/>
          <w:sz w:val="22"/>
          <w:szCs w:val="22"/>
        </w:rPr>
      </w:pPr>
      <w:r w:rsidRPr="00BA3600">
        <w:rPr>
          <w:b/>
          <w:sz w:val="22"/>
          <w:szCs w:val="22"/>
        </w:rPr>
        <w:t xml:space="preserve">DISCUSSION AND RATIONALE: </w:t>
      </w:r>
    </w:p>
    <w:p w14:paraId="22FA744D"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On September 1, 2012, the Commission for Public Health adopted the 2009 FDA Food Code by reference with amendments, additions, and deletions. Rule .2652(4)(C) delayed the effective date of the Certified Food Protection Manager (CFPM) requirements to January 1, 2014. </w:t>
      </w:r>
    </w:p>
    <w:p w14:paraId="7D4C65F1" w14:textId="77777777" w:rsidR="00930BDA" w:rsidRPr="00BA3600" w:rsidRDefault="00930BDA" w:rsidP="00930BDA">
      <w:pPr>
        <w:pStyle w:val="Header"/>
        <w:tabs>
          <w:tab w:val="clear" w:pos="4320"/>
          <w:tab w:val="clear" w:pos="8640"/>
        </w:tabs>
        <w:ind w:right="720"/>
        <w:rPr>
          <w:sz w:val="22"/>
          <w:szCs w:val="22"/>
        </w:rPr>
      </w:pPr>
    </w:p>
    <w:p w14:paraId="76EFC2B0"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When Section 2-102.11 of the 2009 FDA Food Code was adopted, paragraphs (A), (B), and (C) were deleted. The amended Section 2-102.11 states, “The </w:t>
      </w:r>
      <w:r w:rsidRPr="00BA3600">
        <w:rPr>
          <w:smallCaps/>
          <w:sz w:val="22"/>
          <w:szCs w:val="22"/>
        </w:rPr>
        <w:t xml:space="preserve">person in charge </w:t>
      </w:r>
      <w:r w:rsidRPr="00BA3600">
        <w:rPr>
          <w:sz w:val="22"/>
          <w:szCs w:val="22"/>
        </w:rPr>
        <w:t xml:space="preserve">shall demonstrate this knowledge by being a certified </w:t>
      </w:r>
      <w:r w:rsidRPr="00BA3600">
        <w:rPr>
          <w:smallCaps/>
          <w:sz w:val="22"/>
          <w:szCs w:val="22"/>
        </w:rPr>
        <w:t xml:space="preserve">food </w:t>
      </w:r>
      <w:r w:rsidRPr="00BA3600">
        <w:rPr>
          <w:sz w:val="22"/>
          <w:szCs w:val="22"/>
        </w:rPr>
        <w:t>protection manager who has shown proficiency of required information through passing a test that is part of an</w:t>
      </w:r>
      <w:r w:rsidRPr="00BA3600">
        <w:rPr>
          <w:smallCaps/>
          <w:sz w:val="22"/>
          <w:szCs w:val="22"/>
        </w:rPr>
        <w:t xml:space="preserve"> accredited program</w:t>
      </w:r>
      <w:r w:rsidRPr="00BA3600">
        <w:rPr>
          <w:sz w:val="22"/>
          <w:szCs w:val="22"/>
        </w:rPr>
        <w:t xml:space="preserve">. The </w:t>
      </w:r>
      <w:r w:rsidRPr="00BA3600">
        <w:rPr>
          <w:smallCaps/>
          <w:sz w:val="22"/>
          <w:szCs w:val="22"/>
        </w:rPr>
        <w:t xml:space="preserve">person in charge </w:t>
      </w:r>
      <w:r w:rsidRPr="00BA3600">
        <w:rPr>
          <w:sz w:val="22"/>
          <w:szCs w:val="22"/>
        </w:rPr>
        <w:t xml:space="preserve">is not required to be a certified </w:t>
      </w:r>
      <w:r w:rsidRPr="00BA3600">
        <w:rPr>
          <w:smallCaps/>
          <w:sz w:val="22"/>
          <w:szCs w:val="22"/>
        </w:rPr>
        <w:t xml:space="preserve">food </w:t>
      </w:r>
      <w:r w:rsidRPr="00BA3600">
        <w:rPr>
          <w:sz w:val="22"/>
          <w:szCs w:val="22"/>
        </w:rPr>
        <w:t xml:space="preserve">protection manager when the </w:t>
      </w:r>
      <w:r w:rsidRPr="00BA3600">
        <w:rPr>
          <w:smallCaps/>
          <w:sz w:val="22"/>
          <w:szCs w:val="22"/>
        </w:rPr>
        <w:t>food establishment</w:t>
      </w:r>
      <w:r w:rsidRPr="00BA3600">
        <w:rPr>
          <w:sz w:val="22"/>
          <w:szCs w:val="22"/>
        </w:rPr>
        <w:t xml:space="preserve"> is not operating and </w:t>
      </w:r>
      <w:r w:rsidRPr="00BA3600">
        <w:rPr>
          <w:smallCaps/>
          <w:sz w:val="22"/>
          <w:szCs w:val="22"/>
        </w:rPr>
        <w:t>food</w:t>
      </w:r>
      <w:r w:rsidRPr="00BA3600">
        <w:rPr>
          <w:sz w:val="22"/>
          <w:szCs w:val="22"/>
        </w:rPr>
        <w:t xml:space="preserve"> is not being prepared, </w:t>
      </w:r>
      <w:r w:rsidRPr="00BA3600">
        <w:rPr>
          <w:smallCaps/>
          <w:sz w:val="22"/>
          <w:szCs w:val="22"/>
        </w:rPr>
        <w:t>packaged</w:t>
      </w:r>
      <w:r w:rsidRPr="00BA3600">
        <w:rPr>
          <w:sz w:val="22"/>
          <w:szCs w:val="22"/>
        </w:rPr>
        <w:t xml:space="preserve">, or served for immediate consumption. Since paragraphs (A), (B), and (C) were deleted, the </w:t>
      </w:r>
      <w:r w:rsidRPr="00BA3600">
        <w:rPr>
          <w:smallCaps/>
          <w:sz w:val="22"/>
          <w:szCs w:val="22"/>
        </w:rPr>
        <w:t>priority foundation item</w:t>
      </w:r>
      <w:r w:rsidRPr="00BA3600">
        <w:rPr>
          <w:sz w:val="22"/>
          <w:szCs w:val="22"/>
        </w:rPr>
        <w:t xml:space="preserve"> designation was also eliminated; therefore, Section 2-102.11 is a </w:t>
      </w:r>
      <w:r w:rsidRPr="00BA3600">
        <w:rPr>
          <w:smallCaps/>
          <w:sz w:val="22"/>
          <w:szCs w:val="22"/>
        </w:rPr>
        <w:t>core</w:t>
      </w:r>
      <w:r w:rsidRPr="00BA3600">
        <w:rPr>
          <w:sz w:val="22"/>
          <w:szCs w:val="22"/>
        </w:rPr>
        <w:t xml:space="preserve"> item. Please make a note to remove the “Pf” designation at the end of the paragraph in the NC Food Code Manual. </w:t>
      </w:r>
    </w:p>
    <w:p w14:paraId="670CC8C1" w14:textId="77777777" w:rsidR="00930BDA" w:rsidRPr="00BA3600" w:rsidRDefault="00930BDA" w:rsidP="00930BDA">
      <w:pPr>
        <w:pStyle w:val="Header"/>
        <w:tabs>
          <w:tab w:val="clear" w:pos="4320"/>
          <w:tab w:val="clear" w:pos="8640"/>
        </w:tabs>
        <w:ind w:right="720"/>
        <w:rPr>
          <w:sz w:val="22"/>
          <w:szCs w:val="22"/>
        </w:rPr>
      </w:pPr>
    </w:p>
    <w:p w14:paraId="707E86D3"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Effective January 1, 2014, existing </w:t>
      </w:r>
      <w:r w:rsidRPr="00BA3600">
        <w:rPr>
          <w:smallCaps/>
          <w:sz w:val="22"/>
          <w:szCs w:val="22"/>
        </w:rPr>
        <w:t>food establishments</w:t>
      </w:r>
      <w:r w:rsidRPr="00BA3600">
        <w:rPr>
          <w:sz w:val="22"/>
          <w:szCs w:val="22"/>
        </w:rPr>
        <w:t xml:space="preserve"> without a </w:t>
      </w:r>
      <w:r w:rsidRPr="00BA3600">
        <w:rPr>
          <w:smallCaps/>
          <w:sz w:val="22"/>
          <w:szCs w:val="22"/>
        </w:rPr>
        <w:t>person in charge</w:t>
      </w:r>
      <w:r w:rsidRPr="00BA3600">
        <w:rPr>
          <w:sz w:val="22"/>
          <w:szCs w:val="22"/>
        </w:rPr>
        <w:t xml:space="preserve"> (PIC) who is a CFPM may be assessed two points on their inspection</w:t>
      </w:r>
      <w:r w:rsidRPr="00BA3600">
        <w:t xml:space="preserve"> </w:t>
      </w:r>
      <w:r w:rsidRPr="00BA3600">
        <w:rPr>
          <w:sz w:val="22"/>
          <w:szCs w:val="22"/>
        </w:rPr>
        <w:t>for failure to meet the requirements as in Sections 2-102.11 and 2-102.12.</w:t>
      </w:r>
    </w:p>
    <w:p w14:paraId="41075060" w14:textId="77777777" w:rsidR="00930BDA" w:rsidRPr="00BA3600" w:rsidRDefault="00930BDA" w:rsidP="00930BDA">
      <w:pPr>
        <w:pStyle w:val="Header"/>
        <w:tabs>
          <w:tab w:val="clear" w:pos="4320"/>
          <w:tab w:val="clear" w:pos="8640"/>
        </w:tabs>
        <w:ind w:right="720"/>
        <w:rPr>
          <w:sz w:val="22"/>
          <w:szCs w:val="22"/>
        </w:rPr>
      </w:pPr>
    </w:p>
    <w:p w14:paraId="50A3594D"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When a </w:t>
      </w:r>
      <w:r w:rsidRPr="00BA3600">
        <w:rPr>
          <w:smallCaps/>
          <w:sz w:val="22"/>
          <w:szCs w:val="22"/>
        </w:rPr>
        <w:t>permit</w:t>
      </w:r>
      <w:r w:rsidRPr="00BA3600">
        <w:rPr>
          <w:sz w:val="22"/>
          <w:szCs w:val="22"/>
        </w:rPr>
        <w:t xml:space="preserve"> is issued, as specified in Rule .2659(a), the </w:t>
      </w:r>
      <w:r w:rsidRPr="00BA3600">
        <w:rPr>
          <w:smallCaps/>
          <w:sz w:val="22"/>
          <w:szCs w:val="22"/>
        </w:rPr>
        <w:t>regulatory authority</w:t>
      </w:r>
      <w:r w:rsidRPr="00BA3600">
        <w:rPr>
          <w:sz w:val="22"/>
          <w:szCs w:val="22"/>
        </w:rPr>
        <w:t xml:space="preserve"> shall allow a </w:t>
      </w:r>
      <w:r w:rsidRPr="00BA3600">
        <w:rPr>
          <w:smallCaps/>
          <w:sz w:val="22"/>
          <w:szCs w:val="22"/>
        </w:rPr>
        <w:t>food establishment</w:t>
      </w:r>
      <w:r w:rsidRPr="00BA3600">
        <w:rPr>
          <w:sz w:val="22"/>
          <w:szCs w:val="22"/>
        </w:rPr>
        <w:t xml:space="preserve"> a period of 210 days to comply with the CFPM requirements in Sections 2-102.11 and 2-102.12. When a </w:t>
      </w:r>
      <w:r w:rsidRPr="00BA3600">
        <w:rPr>
          <w:smallCaps/>
          <w:sz w:val="22"/>
          <w:szCs w:val="22"/>
        </w:rPr>
        <w:t>transitional permit</w:t>
      </w:r>
      <w:r w:rsidRPr="00BA3600">
        <w:rPr>
          <w:sz w:val="22"/>
          <w:szCs w:val="22"/>
        </w:rPr>
        <w:t xml:space="preserve"> is issued, Rule .2659(b) allows a time period of 180 days to comply with the above referenced CFPM requirements.</w:t>
      </w:r>
    </w:p>
    <w:p w14:paraId="25A5C46D" w14:textId="77777777" w:rsidR="00930BDA" w:rsidRPr="00BA3600" w:rsidRDefault="00930BDA" w:rsidP="00930BDA">
      <w:pPr>
        <w:pStyle w:val="Header"/>
        <w:tabs>
          <w:tab w:val="clear" w:pos="4320"/>
          <w:tab w:val="clear" w:pos="8640"/>
        </w:tabs>
        <w:ind w:right="720"/>
        <w:rPr>
          <w:color w:val="000000"/>
          <w:sz w:val="22"/>
          <w:szCs w:val="22"/>
          <w:lang w:val="en-CA" w:eastAsia="en-CA"/>
        </w:rPr>
      </w:pPr>
    </w:p>
    <w:p w14:paraId="636D6130" w14:textId="77777777" w:rsidR="00930BDA" w:rsidRPr="00BA3600" w:rsidRDefault="00930BDA" w:rsidP="00930BDA">
      <w:pPr>
        <w:pStyle w:val="Header"/>
        <w:tabs>
          <w:tab w:val="clear" w:pos="4320"/>
          <w:tab w:val="clear" w:pos="8640"/>
        </w:tabs>
        <w:ind w:right="720"/>
        <w:rPr>
          <w:sz w:val="22"/>
          <w:szCs w:val="22"/>
        </w:rPr>
      </w:pPr>
      <w:r w:rsidRPr="00BA3600">
        <w:rPr>
          <w:color w:val="000000"/>
          <w:sz w:val="22"/>
          <w:szCs w:val="22"/>
          <w:lang w:val="en-CA" w:eastAsia="en-CA"/>
        </w:rPr>
        <w:t xml:space="preserve">To verify that the PIC has an approved CFPM certification as specified in Paragraphs 2-102.12(A) and 2-102.20 of the NC Food Code Manual, refer to ANSI-CFP </w:t>
      </w:r>
      <w:r w:rsidRPr="00BA3600">
        <w:rPr>
          <w:smallCaps/>
          <w:color w:val="000000"/>
          <w:sz w:val="22"/>
          <w:szCs w:val="22"/>
          <w:lang w:val="en-CA" w:eastAsia="en-CA"/>
        </w:rPr>
        <w:t>accreditation program</w:t>
      </w:r>
      <w:r w:rsidRPr="00BA3600">
        <w:rPr>
          <w:color w:val="000000"/>
          <w:sz w:val="22"/>
          <w:szCs w:val="22"/>
          <w:lang w:val="en-CA" w:eastAsia="en-CA"/>
        </w:rPr>
        <w:t xml:space="preserve"> information at: </w:t>
      </w:r>
      <w:hyperlink r:id="rId43" w:history="1">
        <w:r w:rsidRPr="00BA3600">
          <w:rPr>
            <w:rStyle w:val="Hyperlink"/>
            <w:sz w:val="22"/>
            <w:szCs w:val="22"/>
          </w:rPr>
          <w:t>https://www.ansica.org/wwwversion2/outside/ALLdirectoryListing.asp?menuID=8&amp;prgID=8&amp;status=4</w:t>
        </w:r>
      </w:hyperlink>
      <w:r w:rsidRPr="00BA3600">
        <w:rPr>
          <w:sz w:val="22"/>
          <w:szCs w:val="22"/>
        </w:rPr>
        <w:t>.</w:t>
      </w:r>
    </w:p>
    <w:p w14:paraId="7636553C"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 xml:space="preserve">Be advised that some organizations listed on this webpage also offer food handler programs for employees whose certificates may include the ANSI logo. Please verify that the program is the </w:t>
      </w:r>
      <w:r w:rsidRPr="00BA3600">
        <w:rPr>
          <w:i/>
          <w:sz w:val="22"/>
          <w:szCs w:val="22"/>
        </w:rPr>
        <w:t>Food Protection</w:t>
      </w:r>
      <w:r w:rsidRPr="00BA3600">
        <w:rPr>
          <w:sz w:val="22"/>
          <w:szCs w:val="22"/>
        </w:rPr>
        <w:t xml:space="preserve"> </w:t>
      </w:r>
      <w:r w:rsidRPr="00BA3600">
        <w:rPr>
          <w:i/>
          <w:sz w:val="22"/>
          <w:szCs w:val="22"/>
        </w:rPr>
        <w:t>Managers’</w:t>
      </w:r>
      <w:r w:rsidRPr="00BA3600">
        <w:rPr>
          <w:sz w:val="22"/>
          <w:szCs w:val="22"/>
        </w:rPr>
        <w:t xml:space="preserve"> </w:t>
      </w:r>
      <w:r w:rsidRPr="00BA3600">
        <w:rPr>
          <w:i/>
          <w:sz w:val="22"/>
          <w:szCs w:val="22"/>
        </w:rPr>
        <w:t>Certification</w:t>
      </w:r>
      <w:r w:rsidRPr="00BA3600">
        <w:rPr>
          <w:sz w:val="22"/>
          <w:szCs w:val="22"/>
        </w:rPr>
        <w:t xml:space="preserve"> and ANSI-CFP </w:t>
      </w:r>
      <w:r w:rsidRPr="00BA3600">
        <w:rPr>
          <w:smallCaps/>
          <w:sz w:val="22"/>
          <w:szCs w:val="22"/>
        </w:rPr>
        <w:t>accredited program</w:t>
      </w:r>
      <w:r w:rsidRPr="00BA3600">
        <w:rPr>
          <w:sz w:val="22"/>
          <w:szCs w:val="22"/>
        </w:rPr>
        <w:t xml:space="preserve"> as required. </w:t>
      </w:r>
    </w:p>
    <w:p w14:paraId="1D70E718" w14:textId="77777777" w:rsidR="00930BDA" w:rsidRPr="00BA3600" w:rsidRDefault="00930BDA" w:rsidP="00930BDA">
      <w:pPr>
        <w:pStyle w:val="Header"/>
        <w:ind w:right="720"/>
        <w:rPr>
          <w:sz w:val="22"/>
          <w:szCs w:val="22"/>
        </w:rPr>
      </w:pPr>
    </w:p>
    <w:p w14:paraId="0F5E46C8" w14:textId="77777777" w:rsidR="00930BDA" w:rsidRPr="00BA3600" w:rsidRDefault="00930BDA" w:rsidP="00930BDA">
      <w:pPr>
        <w:pStyle w:val="Header"/>
        <w:spacing w:after="120"/>
        <w:ind w:right="720"/>
        <w:rPr>
          <w:b/>
          <w:sz w:val="22"/>
          <w:szCs w:val="22"/>
        </w:rPr>
      </w:pPr>
      <w:r w:rsidRPr="00BA3600">
        <w:rPr>
          <w:b/>
          <w:sz w:val="22"/>
          <w:szCs w:val="22"/>
        </w:rPr>
        <w:t>RESPONSE / INTERPRETATION:</w:t>
      </w:r>
    </w:p>
    <w:p w14:paraId="2ECE2FF0" w14:textId="77777777" w:rsidR="00930BDA" w:rsidRPr="00BA3600" w:rsidRDefault="00930BDA" w:rsidP="004D68B1">
      <w:pPr>
        <w:numPr>
          <w:ilvl w:val="0"/>
          <w:numId w:val="91"/>
        </w:numPr>
        <w:rPr>
          <w:sz w:val="22"/>
          <w:szCs w:val="22"/>
        </w:rPr>
      </w:pPr>
      <w:r w:rsidRPr="00BA3600">
        <w:rPr>
          <w:sz w:val="22"/>
          <w:szCs w:val="22"/>
        </w:rPr>
        <w:t xml:space="preserve">Effective January 1, 2014, Section 2-102.11 will be handled as a </w:t>
      </w:r>
      <w:r w:rsidRPr="00BA3600">
        <w:rPr>
          <w:smallCaps/>
          <w:sz w:val="22"/>
          <w:szCs w:val="22"/>
        </w:rPr>
        <w:t xml:space="preserve">core </w:t>
      </w:r>
      <w:r w:rsidRPr="00BA3600">
        <w:rPr>
          <w:sz w:val="22"/>
          <w:szCs w:val="22"/>
        </w:rPr>
        <w:t>violation. The marking instructions will be amended to reflect this change.</w:t>
      </w:r>
    </w:p>
    <w:p w14:paraId="3711D664" w14:textId="77777777" w:rsidR="00930BDA" w:rsidRPr="00BA3600" w:rsidRDefault="00930BDA" w:rsidP="00930BDA">
      <w:pPr>
        <w:rPr>
          <w:sz w:val="22"/>
          <w:szCs w:val="22"/>
        </w:rPr>
      </w:pPr>
    </w:p>
    <w:p w14:paraId="425A89C1" w14:textId="77777777" w:rsidR="00930BDA" w:rsidRPr="00BA3600" w:rsidRDefault="00930BDA" w:rsidP="004D68B1">
      <w:pPr>
        <w:pStyle w:val="Header"/>
        <w:numPr>
          <w:ilvl w:val="0"/>
          <w:numId w:val="91"/>
        </w:numPr>
        <w:tabs>
          <w:tab w:val="clear" w:pos="4320"/>
          <w:tab w:val="clear" w:pos="8640"/>
        </w:tabs>
        <w:ind w:right="720"/>
        <w:rPr>
          <w:sz w:val="22"/>
          <w:szCs w:val="22"/>
        </w:rPr>
      </w:pPr>
      <w:r w:rsidRPr="00BA3600">
        <w:rPr>
          <w:sz w:val="22"/>
          <w:szCs w:val="22"/>
        </w:rPr>
        <w:t>New</w:t>
      </w:r>
      <w:r w:rsidRPr="00BA3600">
        <w:rPr>
          <w:smallCaps/>
          <w:sz w:val="22"/>
          <w:szCs w:val="22"/>
        </w:rPr>
        <w:t xml:space="preserve"> food establishments </w:t>
      </w:r>
      <w:r w:rsidRPr="00BA3600">
        <w:rPr>
          <w:sz w:val="22"/>
          <w:szCs w:val="22"/>
        </w:rPr>
        <w:t>are allowed a period of 210 days after the date of issuance of a</w:t>
      </w:r>
      <w:r w:rsidRPr="00BA3600">
        <w:rPr>
          <w:smallCaps/>
          <w:sz w:val="22"/>
          <w:szCs w:val="22"/>
        </w:rPr>
        <w:t xml:space="preserve"> food establishment permit</w:t>
      </w:r>
      <w:r w:rsidRPr="00BA3600">
        <w:rPr>
          <w:sz w:val="22"/>
          <w:szCs w:val="22"/>
        </w:rPr>
        <w:t xml:space="preserve"> to comply with the CFPM requirements in Sections 2-102.11 and 2-102.12. After this time period, failure to comply with the requirement for a CFPM is a violation of Section 2-102.11. This item shall be marked OUT and points assessed.</w:t>
      </w:r>
    </w:p>
    <w:p w14:paraId="26637945" w14:textId="77777777" w:rsidR="00930BDA" w:rsidRPr="00BA3600" w:rsidRDefault="00930BDA" w:rsidP="00930BDA">
      <w:pPr>
        <w:pStyle w:val="Header"/>
        <w:tabs>
          <w:tab w:val="clear" w:pos="4320"/>
          <w:tab w:val="clear" w:pos="8640"/>
        </w:tabs>
        <w:ind w:right="720"/>
        <w:rPr>
          <w:sz w:val="22"/>
          <w:szCs w:val="22"/>
        </w:rPr>
      </w:pPr>
    </w:p>
    <w:p w14:paraId="513022D5" w14:textId="77777777" w:rsidR="00930BDA" w:rsidRPr="00BA3600" w:rsidRDefault="00930BDA" w:rsidP="004D68B1">
      <w:pPr>
        <w:numPr>
          <w:ilvl w:val="0"/>
          <w:numId w:val="91"/>
        </w:numPr>
        <w:rPr>
          <w:sz w:val="22"/>
          <w:szCs w:val="22"/>
        </w:rPr>
      </w:pPr>
      <w:r w:rsidRPr="00BA3600">
        <w:rPr>
          <w:smallCaps/>
          <w:sz w:val="22"/>
          <w:szCs w:val="22"/>
        </w:rPr>
        <w:t>food establishments</w:t>
      </w:r>
      <w:r w:rsidRPr="00BA3600">
        <w:rPr>
          <w:sz w:val="22"/>
          <w:szCs w:val="22"/>
        </w:rPr>
        <w:t xml:space="preserve"> operating under a </w:t>
      </w:r>
      <w:r w:rsidRPr="00BA3600">
        <w:rPr>
          <w:smallCaps/>
          <w:sz w:val="22"/>
          <w:szCs w:val="22"/>
        </w:rPr>
        <w:t>transitional permit</w:t>
      </w:r>
      <w:r w:rsidRPr="00BA3600">
        <w:rPr>
          <w:sz w:val="22"/>
          <w:szCs w:val="22"/>
        </w:rPr>
        <w:t xml:space="preserve"> will not be in violation of the CFPM requirement until after the 180-day transitional period has expired. For noncompliance, this item shall be marked OUT and 0 points assessed during the transitional period if the CFPM requirement is not met. When the permanent PERMIT is issued, this item shall be marked OUT and points assessed if the CFPM requirement is not met.</w:t>
      </w:r>
    </w:p>
    <w:p w14:paraId="3EB52C41" w14:textId="77777777" w:rsidR="00930BDA" w:rsidRPr="00BA3600" w:rsidRDefault="00930BDA" w:rsidP="00930BDA">
      <w:pPr>
        <w:pStyle w:val="Header"/>
        <w:ind w:right="720"/>
        <w:rPr>
          <w:b/>
          <w:sz w:val="22"/>
          <w:szCs w:val="22"/>
        </w:rPr>
      </w:pPr>
    </w:p>
    <w:p w14:paraId="476FA283" w14:textId="77777777" w:rsidR="00930BDA" w:rsidRPr="00BA3600" w:rsidRDefault="00930BDA" w:rsidP="00930BDA">
      <w:pPr>
        <w:pStyle w:val="Header"/>
        <w:spacing w:after="120"/>
        <w:ind w:right="720"/>
        <w:rPr>
          <w:sz w:val="22"/>
          <w:szCs w:val="22"/>
        </w:rPr>
      </w:pPr>
      <w:r w:rsidRPr="00BA3600">
        <w:rPr>
          <w:b/>
          <w:sz w:val="22"/>
          <w:szCs w:val="22"/>
        </w:rPr>
        <w:t>REFERENCES:</w:t>
      </w:r>
      <w:r w:rsidRPr="00BA3600">
        <w:rPr>
          <w:sz w:val="22"/>
          <w:szCs w:val="22"/>
        </w:rPr>
        <w:t xml:space="preserve"> </w:t>
      </w:r>
    </w:p>
    <w:p w14:paraId="20BA60D2" w14:textId="77777777" w:rsidR="00930BDA" w:rsidRPr="00BA3600" w:rsidRDefault="00930BDA" w:rsidP="00930BDA">
      <w:pPr>
        <w:pStyle w:val="Header"/>
        <w:ind w:right="720"/>
        <w:rPr>
          <w:sz w:val="22"/>
          <w:szCs w:val="22"/>
        </w:rPr>
      </w:pPr>
      <w:r w:rsidRPr="00BA3600">
        <w:rPr>
          <w:sz w:val="22"/>
          <w:szCs w:val="22"/>
        </w:rPr>
        <w:t>15A NCAC 18A .2600</w:t>
      </w:r>
    </w:p>
    <w:p w14:paraId="29211AFA" w14:textId="77777777" w:rsidR="00930BDA" w:rsidRPr="00BA3600" w:rsidRDefault="00930BDA" w:rsidP="00930BDA">
      <w:pPr>
        <w:pStyle w:val="Header"/>
        <w:ind w:right="720"/>
        <w:rPr>
          <w:sz w:val="22"/>
          <w:szCs w:val="22"/>
        </w:rPr>
      </w:pPr>
      <w:r w:rsidRPr="00BA3600">
        <w:rPr>
          <w:sz w:val="22"/>
          <w:szCs w:val="22"/>
        </w:rPr>
        <w:t>2009 FDA Food Code</w:t>
      </w:r>
    </w:p>
    <w:p w14:paraId="7614B59E" w14:textId="77777777" w:rsidR="00930BDA" w:rsidRPr="00BA3600" w:rsidRDefault="00930BDA" w:rsidP="00930BDA">
      <w:pPr>
        <w:pStyle w:val="Header"/>
        <w:ind w:right="720"/>
        <w:rPr>
          <w:sz w:val="22"/>
          <w:szCs w:val="22"/>
        </w:rPr>
      </w:pPr>
      <w:r w:rsidRPr="00BA3600">
        <w:rPr>
          <w:sz w:val="22"/>
          <w:szCs w:val="22"/>
        </w:rPr>
        <w:t>NC Food Code Manual</w:t>
      </w:r>
    </w:p>
    <w:p w14:paraId="13887592" w14:textId="77777777" w:rsidR="00930BDA" w:rsidRPr="00BA3600" w:rsidRDefault="00930BDA" w:rsidP="00930BDA">
      <w:pPr>
        <w:pStyle w:val="Heading2"/>
      </w:pPr>
    </w:p>
    <w:p w14:paraId="75132F96" w14:textId="77777777" w:rsidR="00930BDA" w:rsidRPr="00BA3600" w:rsidRDefault="00930BDA" w:rsidP="00930BDA"/>
    <w:p w14:paraId="7C158D9E" w14:textId="77777777" w:rsidR="00930BDA" w:rsidRPr="00BA3600" w:rsidRDefault="00930BDA" w:rsidP="00930BDA">
      <w:r w:rsidRPr="00BA3600">
        <w:br w:type="page"/>
      </w:r>
    </w:p>
    <w:p w14:paraId="61E6D79D" w14:textId="77777777" w:rsidR="00930BDA" w:rsidRPr="004030D8" w:rsidRDefault="00930BDA" w:rsidP="004030D8">
      <w:pPr>
        <w:pStyle w:val="Heading2"/>
        <w:jc w:val="left"/>
        <w:rPr>
          <w:rFonts w:ascii="Tahoma" w:hAnsi="Tahoma" w:cs="Tahoma"/>
          <w:b w:val="0"/>
        </w:rPr>
      </w:pPr>
      <w:bookmarkStart w:id="486" w:name="_Toc454780233"/>
      <w:bookmarkStart w:id="487" w:name="_Toc167356836"/>
      <w:r w:rsidRPr="004030D8">
        <w:rPr>
          <w:rFonts w:ascii="Tahoma" w:hAnsi="Tahoma" w:cs="Tahoma"/>
          <w:b w:val="0"/>
        </w:rPr>
        <w:t>Sink Drains in Food Establishments</w:t>
      </w:r>
      <w:bookmarkEnd w:id="486"/>
      <w:bookmarkEnd w:id="487"/>
    </w:p>
    <w:p w14:paraId="6FEA8D8E" w14:textId="77777777" w:rsidR="00930BDA" w:rsidRPr="00BA3600" w:rsidRDefault="00930BDA" w:rsidP="00930BDA"/>
    <w:p w14:paraId="14457387" w14:textId="77777777" w:rsidR="00930BDA" w:rsidRPr="00BA3600" w:rsidRDefault="00930BDA" w:rsidP="00930BDA">
      <w:pPr>
        <w:pStyle w:val="Header"/>
        <w:ind w:right="720"/>
        <w:jc w:val="center"/>
        <w:rPr>
          <w:sz w:val="22"/>
          <w:szCs w:val="22"/>
        </w:rPr>
      </w:pPr>
    </w:p>
    <w:p w14:paraId="476DCE18"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80256" behindDoc="0" locked="0" layoutInCell="0" allowOverlap="1" wp14:anchorId="301967F4" wp14:editId="59B5DB79">
            <wp:simplePos x="0" y="0"/>
            <wp:positionH relativeFrom="column">
              <wp:posOffset>3086100</wp:posOffset>
            </wp:positionH>
            <wp:positionV relativeFrom="paragraph">
              <wp:posOffset>-16510</wp:posOffset>
            </wp:positionV>
            <wp:extent cx="690245" cy="688975"/>
            <wp:effectExtent l="0" t="0" r="0" b="0"/>
            <wp:wrapTopAndBottom/>
            <wp:docPr id="136" name="Picture 136"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5A885691"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3B6DEF70" w14:textId="77777777" w:rsidR="00930BDA" w:rsidRPr="00BA3600" w:rsidRDefault="00930BDA" w:rsidP="00930BDA">
      <w:pPr>
        <w:tabs>
          <w:tab w:val="left" w:pos="6120"/>
          <w:tab w:val="right" w:pos="10800"/>
        </w:tabs>
        <w:jc w:val="center"/>
        <w:rPr>
          <w:rFonts w:ascii="Garamond" w:hAnsi="Garamond"/>
          <w:b/>
        </w:rPr>
      </w:pPr>
    </w:p>
    <w:p w14:paraId="038771B6" w14:textId="77777777" w:rsidR="00930BDA" w:rsidRPr="00BA3600" w:rsidRDefault="00930BDA" w:rsidP="00930BDA">
      <w:pPr>
        <w:tabs>
          <w:tab w:val="right" w:pos="10800"/>
        </w:tabs>
      </w:pPr>
      <w:r w:rsidRPr="00BA3600">
        <w:t>Pat McCrory</w:t>
      </w:r>
      <w:r w:rsidRPr="00BA3600">
        <w:tab/>
        <w:t>Aldona Z. Wos, M.D.</w:t>
      </w:r>
    </w:p>
    <w:p w14:paraId="7E21F44F"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77A66671" w14:textId="77777777" w:rsidR="00930BDA" w:rsidRPr="00BA3600" w:rsidRDefault="00930BDA" w:rsidP="00930BDA">
      <w:pPr>
        <w:tabs>
          <w:tab w:val="right" w:pos="10800"/>
        </w:tabs>
      </w:pPr>
      <w:r w:rsidRPr="00BA3600">
        <w:tab/>
        <w:t>Secretary DHHS</w:t>
      </w:r>
    </w:p>
    <w:p w14:paraId="45B5050C" w14:textId="77777777" w:rsidR="00930BDA" w:rsidRPr="00BA3600" w:rsidRDefault="00930BDA" w:rsidP="00930BDA">
      <w:pPr>
        <w:tabs>
          <w:tab w:val="right" w:pos="10800"/>
        </w:tabs>
        <w:spacing w:before="120"/>
      </w:pPr>
      <w:r w:rsidRPr="00BA3600">
        <w:tab/>
        <w:t>Penelope Slade-Sawyer</w:t>
      </w:r>
    </w:p>
    <w:p w14:paraId="4C8F6AE9" w14:textId="77777777" w:rsidR="00930BDA" w:rsidRPr="00BA3600" w:rsidRDefault="00930BDA" w:rsidP="00930BDA">
      <w:pPr>
        <w:tabs>
          <w:tab w:val="right" w:pos="10800"/>
        </w:tabs>
      </w:pPr>
      <w:r w:rsidRPr="00BA3600">
        <w:tab/>
        <w:t>Division Director</w:t>
      </w:r>
    </w:p>
    <w:p w14:paraId="35054669" w14:textId="77777777" w:rsidR="00930BDA" w:rsidRPr="00BA3600" w:rsidRDefault="00930BDA" w:rsidP="00930BDA">
      <w:pPr>
        <w:autoSpaceDE w:val="0"/>
        <w:autoSpaceDN w:val="0"/>
        <w:adjustRightInd w:val="0"/>
        <w:ind w:left="3600" w:firstLine="720"/>
        <w:rPr>
          <w:bCs/>
        </w:rPr>
      </w:pPr>
      <w:r w:rsidRPr="00BA3600">
        <w:rPr>
          <w:bCs/>
        </w:rPr>
        <w:t>May 2, 2014</w:t>
      </w:r>
    </w:p>
    <w:p w14:paraId="266AF4DA" w14:textId="77777777" w:rsidR="00930BDA" w:rsidRPr="00BA3600" w:rsidRDefault="00930BDA" w:rsidP="00930BDA">
      <w:pPr>
        <w:autoSpaceDE w:val="0"/>
        <w:autoSpaceDN w:val="0"/>
        <w:adjustRightInd w:val="0"/>
        <w:rPr>
          <w:b/>
          <w:bCs/>
        </w:rPr>
      </w:pPr>
    </w:p>
    <w:p w14:paraId="70400657" w14:textId="77777777" w:rsidR="00930BDA" w:rsidRPr="00BA3600" w:rsidRDefault="00930BDA" w:rsidP="00930BDA">
      <w:pPr>
        <w:autoSpaceDE w:val="0"/>
        <w:autoSpaceDN w:val="0"/>
        <w:adjustRightInd w:val="0"/>
      </w:pPr>
      <w:r w:rsidRPr="00BA3600">
        <w:rPr>
          <w:b/>
          <w:bCs/>
        </w:rPr>
        <w:t xml:space="preserve">POSITION STATEMENT: </w:t>
      </w:r>
      <w:r w:rsidRPr="00BA3600">
        <w:rPr>
          <w:b/>
          <w:bCs/>
        </w:rPr>
        <w:tab/>
      </w:r>
      <w:r w:rsidRPr="00BA3600">
        <w:t>Sink Drains in Food Establishments</w:t>
      </w:r>
    </w:p>
    <w:p w14:paraId="63402BD1" w14:textId="77777777" w:rsidR="00930BDA" w:rsidRPr="00BA3600" w:rsidRDefault="00930BDA" w:rsidP="00930BDA">
      <w:pPr>
        <w:autoSpaceDE w:val="0"/>
        <w:autoSpaceDN w:val="0"/>
        <w:adjustRightInd w:val="0"/>
      </w:pPr>
      <w:r w:rsidRPr="00BA3600">
        <w:tab/>
      </w:r>
      <w:r w:rsidRPr="00BA3600">
        <w:tab/>
      </w:r>
      <w:r w:rsidRPr="00BA3600">
        <w:tab/>
      </w:r>
      <w:r w:rsidRPr="00BA3600">
        <w:tab/>
      </w:r>
      <w:r w:rsidRPr="00BA3600">
        <w:tab/>
        <w:t>(Replaces letter of 12/5/1994 from Sue Grayson to Charles McKenzie)</w:t>
      </w:r>
    </w:p>
    <w:p w14:paraId="2FDDE6A4" w14:textId="77777777" w:rsidR="00930BDA" w:rsidRPr="00BA3600" w:rsidRDefault="00930BDA" w:rsidP="00930BDA">
      <w:pPr>
        <w:autoSpaceDE w:val="0"/>
        <w:autoSpaceDN w:val="0"/>
        <w:adjustRightInd w:val="0"/>
        <w:rPr>
          <w:b/>
          <w:bCs/>
        </w:rPr>
      </w:pPr>
    </w:p>
    <w:p w14:paraId="6EE5E2C3" w14:textId="77777777" w:rsidR="00930BDA" w:rsidRPr="00BA3600" w:rsidRDefault="00930BDA" w:rsidP="00930BDA">
      <w:pPr>
        <w:autoSpaceDE w:val="0"/>
        <w:autoSpaceDN w:val="0"/>
        <w:adjustRightInd w:val="0"/>
        <w:ind w:left="3600" w:hanging="3600"/>
      </w:pPr>
      <w:r w:rsidRPr="00BA3600">
        <w:rPr>
          <w:b/>
          <w:bCs/>
        </w:rPr>
        <w:t xml:space="preserve">PURSUANT TO: </w:t>
      </w:r>
      <w:r w:rsidRPr="00BA3600">
        <w:rPr>
          <w:b/>
          <w:bCs/>
        </w:rPr>
        <w:tab/>
      </w:r>
      <w:r w:rsidRPr="00BA3600">
        <w:t xml:space="preserve">15A NCAC 18A .2600 </w:t>
      </w:r>
      <w:r w:rsidRPr="00BA3600">
        <w:rPr>
          <w:i/>
        </w:rPr>
        <w:t>Rules Governing the Food Protection and Sanitation of Food Establishments</w:t>
      </w:r>
    </w:p>
    <w:p w14:paraId="04395418" w14:textId="77777777" w:rsidR="00930BDA" w:rsidRPr="00BA3600" w:rsidRDefault="00930BDA" w:rsidP="00930BDA">
      <w:pPr>
        <w:autoSpaceDE w:val="0"/>
        <w:autoSpaceDN w:val="0"/>
        <w:adjustRightInd w:val="0"/>
      </w:pPr>
    </w:p>
    <w:p w14:paraId="265BDCEF" w14:textId="77777777" w:rsidR="00930BDA" w:rsidRPr="00BA3600" w:rsidRDefault="00930BDA" w:rsidP="00930BDA">
      <w:pPr>
        <w:autoSpaceDE w:val="0"/>
        <w:autoSpaceDN w:val="0"/>
        <w:adjustRightInd w:val="0"/>
      </w:pPr>
      <w:r w:rsidRPr="00BA3600">
        <w:rPr>
          <w:b/>
          <w:bCs/>
        </w:rPr>
        <w:t xml:space="preserve">SOURCE: </w:t>
      </w:r>
      <w:r w:rsidRPr="00BA3600">
        <w:rPr>
          <w:b/>
          <w:bCs/>
        </w:rPr>
        <w:tab/>
      </w:r>
      <w:r w:rsidRPr="00BA3600">
        <w:rPr>
          <w:b/>
          <w:bCs/>
        </w:rPr>
        <w:tab/>
      </w:r>
      <w:r w:rsidRPr="00BA3600">
        <w:rPr>
          <w:b/>
          <w:bCs/>
        </w:rPr>
        <w:tab/>
      </w:r>
      <w:r w:rsidRPr="00BA3600">
        <w:rPr>
          <w:b/>
          <w:bCs/>
        </w:rPr>
        <w:tab/>
      </w:r>
      <w:r w:rsidRPr="00BA3600">
        <w:t>Kevin Dodge, Environmental Engineer</w:t>
      </w:r>
    </w:p>
    <w:p w14:paraId="2D3789DA" w14:textId="77777777" w:rsidR="00930BDA" w:rsidRPr="00BA3600" w:rsidRDefault="00930BDA" w:rsidP="00930BDA">
      <w:pPr>
        <w:autoSpaceDE w:val="0"/>
        <w:autoSpaceDN w:val="0"/>
        <w:adjustRightInd w:val="0"/>
        <w:ind w:left="2880" w:firstLine="720"/>
      </w:pPr>
      <w:r w:rsidRPr="00BA3600">
        <w:t>Environmental Health Section</w:t>
      </w:r>
    </w:p>
    <w:p w14:paraId="46B03F8B" w14:textId="77777777" w:rsidR="00930BDA" w:rsidRPr="00BA3600" w:rsidRDefault="00930BDA" w:rsidP="00930BDA">
      <w:pPr>
        <w:autoSpaceDE w:val="0"/>
        <w:autoSpaceDN w:val="0"/>
        <w:adjustRightInd w:val="0"/>
        <w:ind w:left="3600"/>
      </w:pPr>
      <w:r w:rsidRPr="00BA3600">
        <w:t>Division of Public Health</w:t>
      </w:r>
    </w:p>
    <w:p w14:paraId="72829F0B" w14:textId="77777777" w:rsidR="00930BDA" w:rsidRPr="00BA3600" w:rsidRDefault="00930BDA" w:rsidP="00930BDA">
      <w:pPr>
        <w:autoSpaceDE w:val="0"/>
        <w:autoSpaceDN w:val="0"/>
        <w:adjustRightInd w:val="0"/>
        <w:ind w:left="3600"/>
      </w:pPr>
    </w:p>
    <w:p w14:paraId="181C6A40" w14:textId="77777777" w:rsidR="00930BDA" w:rsidRPr="00BA3600" w:rsidRDefault="00930BDA" w:rsidP="00930BDA">
      <w:pPr>
        <w:autoSpaceDE w:val="0"/>
        <w:autoSpaceDN w:val="0"/>
        <w:adjustRightInd w:val="0"/>
        <w:rPr>
          <w:b/>
          <w:bCs/>
        </w:rPr>
      </w:pPr>
      <w:r w:rsidRPr="00BA3600">
        <w:rPr>
          <w:b/>
          <w:bCs/>
        </w:rPr>
        <w:t>QUESTION:</w:t>
      </w:r>
    </w:p>
    <w:p w14:paraId="1524D977" w14:textId="77777777" w:rsidR="00930BDA" w:rsidRPr="00BA3600" w:rsidRDefault="00930BDA" w:rsidP="00930BDA">
      <w:pPr>
        <w:autoSpaceDE w:val="0"/>
        <w:autoSpaceDN w:val="0"/>
        <w:adjustRightInd w:val="0"/>
      </w:pPr>
      <w:r w:rsidRPr="00BA3600">
        <w:t xml:space="preserve">Do the direct drains on existing sinks have to be converted to indirect drains to comply with the North Carolina Food Code? </w:t>
      </w:r>
    </w:p>
    <w:p w14:paraId="41B77742" w14:textId="77777777" w:rsidR="00930BDA" w:rsidRPr="00BA3600" w:rsidRDefault="00930BDA" w:rsidP="00930BDA">
      <w:pPr>
        <w:autoSpaceDE w:val="0"/>
        <w:autoSpaceDN w:val="0"/>
        <w:adjustRightInd w:val="0"/>
      </w:pPr>
    </w:p>
    <w:p w14:paraId="3666EE54" w14:textId="77777777" w:rsidR="00930BDA" w:rsidRPr="00BA3600" w:rsidRDefault="00930BDA" w:rsidP="00930BDA">
      <w:pPr>
        <w:autoSpaceDE w:val="0"/>
        <w:autoSpaceDN w:val="0"/>
        <w:adjustRightInd w:val="0"/>
        <w:rPr>
          <w:b/>
          <w:bCs/>
        </w:rPr>
      </w:pPr>
      <w:r w:rsidRPr="00BA3600">
        <w:rPr>
          <w:b/>
          <w:bCs/>
        </w:rPr>
        <w:t>DISCUSSION AND RATIONALE:</w:t>
      </w:r>
    </w:p>
    <w:p w14:paraId="25D1CDB5" w14:textId="77777777" w:rsidR="00930BDA" w:rsidRPr="00BA3600" w:rsidRDefault="00930BDA" w:rsidP="00930BDA">
      <w:pPr>
        <w:autoSpaceDE w:val="0"/>
        <w:autoSpaceDN w:val="0"/>
        <w:adjustRightInd w:val="0"/>
      </w:pPr>
      <w:r w:rsidRPr="00BA3600">
        <w:t xml:space="preserve">Paragraph 5-402.11(A) of the North Carolina Food Code states in part that “…a direct connection may not exist between the </w:t>
      </w:r>
      <w:r w:rsidRPr="00BA3600">
        <w:rPr>
          <w:smallCaps/>
        </w:rPr>
        <w:t>sewage</w:t>
      </w:r>
      <w:r w:rsidRPr="00BA3600">
        <w:t xml:space="preserve"> system and a drain originating from </w:t>
      </w:r>
      <w:r w:rsidRPr="00BA3600">
        <w:rPr>
          <w:smallCaps/>
        </w:rPr>
        <w:t>equipment</w:t>
      </w:r>
      <w:r w:rsidRPr="00BA3600">
        <w:t xml:space="preserve"> in which </w:t>
      </w:r>
      <w:r w:rsidRPr="00BA3600">
        <w:rPr>
          <w:smallCaps/>
        </w:rPr>
        <w:t>food</w:t>
      </w:r>
      <w:r w:rsidRPr="00BA3600">
        <w:t xml:space="preserve">, portable </w:t>
      </w:r>
      <w:r w:rsidRPr="00BA3600">
        <w:rPr>
          <w:smallCaps/>
        </w:rPr>
        <w:t>equipment</w:t>
      </w:r>
      <w:r w:rsidRPr="00BA3600">
        <w:t xml:space="preserve">, or </w:t>
      </w:r>
      <w:r w:rsidRPr="00BA3600">
        <w:rPr>
          <w:smallCaps/>
        </w:rPr>
        <w:t>utensils</w:t>
      </w:r>
      <w:r w:rsidRPr="00BA3600">
        <w:t xml:space="preserve"> are placed.” Paragraph (D) of that Section provides an exception by stating that </w:t>
      </w:r>
      <w:r w:rsidRPr="00BA3600">
        <w:rPr>
          <w:iCs/>
          <w:color w:val="000000"/>
        </w:rPr>
        <w:t xml:space="preserve">“if allowed by </w:t>
      </w:r>
      <w:r w:rsidRPr="00BA3600">
        <w:rPr>
          <w:iCs/>
          <w:smallCaps/>
          <w:color w:val="000000"/>
        </w:rPr>
        <w:t>law</w:t>
      </w:r>
      <w:r w:rsidRPr="00BA3600">
        <w:rPr>
          <w:iCs/>
          <w:color w:val="000000"/>
        </w:rPr>
        <w:t xml:space="preserve">, a </w:t>
      </w:r>
      <w:r w:rsidRPr="00BA3600">
        <w:rPr>
          <w:iCs/>
          <w:smallCaps/>
          <w:color w:val="000000"/>
        </w:rPr>
        <w:t>warewashing</w:t>
      </w:r>
      <w:r w:rsidRPr="00BA3600">
        <w:rPr>
          <w:iCs/>
          <w:color w:val="000000"/>
        </w:rPr>
        <w:t xml:space="preserve"> or culinary sink may have a direct connection</w:t>
      </w:r>
      <w:r w:rsidRPr="00BA3600">
        <w:rPr>
          <w:color w:val="000000"/>
        </w:rPr>
        <w:t xml:space="preserve">.” The Food Code defines </w:t>
      </w:r>
      <w:r w:rsidRPr="00BA3600">
        <w:rPr>
          <w:smallCaps/>
          <w:color w:val="000000"/>
        </w:rPr>
        <w:t>law</w:t>
      </w:r>
      <w:r w:rsidRPr="00BA3600">
        <w:rPr>
          <w:color w:val="000000"/>
        </w:rPr>
        <w:t xml:space="preserve"> </w:t>
      </w:r>
      <w:r w:rsidRPr="00BA3600">
        <w:t>as “applicable local, state, and federal statutes, regulations, and</w:t>
      </w:r>
      <w:r w:rsidRPr="00BA3600">
        <w:rPr>
          <w:color w:val="000000"/>
        </w:rPr>
        <w:t xml:space="preserve"> </w:t>
      </w:r>
      <w:r w:rsidRPr="00BA3600">
        <w:t xml:space="preserve">ordinances.” In this case </w:t>
      </w:r>
      <w:r w:rsidRPr="00BA3600">
        <w:rPr>
          <w:smallCaps/>
        </w:rPr>
        <w:t>law</w:t>
      </w:r>
      <w:r w:rsidRPr="00BA3600">
        <w:t xml:space="preserve"> is the North Carolina Plumbing Code.</w:t>
      </w:r>
    </w:p>
    <w:p w14:paraId="7CCD4D46" w14:textId="77777777" w:rsidR="00930BDA" w:rsidRPr="00BA3600" w:rsidRDefault="00930BDA" w:rsidP="00930BDA">
      <w:pPr>
        <w:autoSpaceDE w:val="0"/>
        <w:autoSpaceDN w:val="0"/>
        <w:adjustRightInd w:val="0"/>
      </w:pPr>
      <w:r w:rsidRPr="00BA3600">
        <w:t xml:space="preserve">    </w:t>
      </w:r>
    </w:p>
    <w:p w14:paraId="6B1A834B" w14:textId="77777777" w:rsidR="00930BDA" w:rsidRPr="00BA3600" w:rsidRDefault="00930BDA" w:rsidP="00930BDA">
      <w:pPr>
        <w:autoSpaceDE w:val="0"/>
        <w:autoSpaceDN w:val="0"/>
        <w:adjustRightInd w:val="0"/>
        <w:rPr>
          <w:color w:val="000000"/>
        </w:rPr>
      </w:pPr>
      <w:r w:rsidRPr="00BA3600">
        <w:t xml:space="preserve">Past editions of the North Carolina Plumbing Code have allowed both directly drained warewashing and culinary (prep) sinks. Therefore sinks that were originally approved by the Plumbing Authority with direct drains can remain as they are, since they meet the requirement of paragraph 5-402.11(D). </w:t>
      </w:r>
    </w:p>
    <w:p w14:paraId="732BC0AA" w14:textId="77777777" w:rsidR="00930BDA" w:rsidRPr="00BA3600" w:rsidRDefault="00930BDA" w:rsidP="00930BDA"/>
    <w:p w14:paraId="4F20B4D1" w14:textId="77777777" w:rsidR="00B812B1" w:rsidRDefault="00930BDA" w:rsidP="00B812B1">
      <w:pPr>
        <w:rPr>
          <w:b/>
          <w:bCs/>
        </w:rPr>
      </w:pPr>
      <w:r w:rsidRPr="00BA3600">
        <w:t xml:space="preserve">The policy to allow colanders to hold </w:t>
      </w:r>
      <w:r w:rsidRPr="00BA3600">
        <w:rPr>
          <w:smallCaps/>
        </w:rPr>
        <w:t>food</w:t>
      </w:r>
      <w:r w:rsidRPr="00BA3600">
        <w:t xml:space="preserve"> in existing preparation sinks with directly connected drains to help prevent </w:t>
      </w:r>
      <w:r w:rsidRPr="00BA3600">
        <w:rPr>
          <w:smallCaps/>
        </w:rPr>
        <w:t>food</w:t>
      </w:r>
      <w:r w:rsidRPr="00BA3600">
        <w:t xml:space="preserve"> from coming in direct contact with the sink surface remains effective. A violation will occur if the colander is left unattended.</w:t>
      </w:r>
    </w:p>
    <w:p w14:paraId="1BAD496C" w14:textId="77777777" w:rsidR="00B812B1" w:rsidRDefault="00B812B1" w:rsidP="00B812B1">
      <w:pPr>
        <w:rPr>
          <w:b/>
          <w:bCs/>
        </w:rPr>
      </w:pPr>
    </w:p>
    <w:p w14:paraId="2749EEFB" w14:textId="34C599E2" w:rsidR="00930BDA" w:rsidRPr="00BA3600" w:rsidRDefault="00930BDA" w:rsidP="00B812B1">
      <w:pPr>
        <w:rPr>
          <w:b/>
          <w:bCs/>
        </w:rPr>
      </w:pPr>
      <w:r w:rsidRPr="00BA3600">
        <w:rPr>
          <w:b/>
          <w:bCs/>
        </w:rPr>
        <w:t>RESPONSE / INTERPRETATION:</w:t>
      </w:r>
    </w:p>
    <w:p w14:paraId="5A61CE27" w14:textId="77777777" w:rsidR="00930BDA" w:rsidRPr="00BA3600" w:rsidRDefault="00930BDA" w:rsidP="00930BDA">
      <w:pPr>
        <w:autoSpaceDE w:val="0"/>
        <w:autoSpaceDN w:val="0"/>
        <w:adjustRightInd w:val="0"/>
        <w:rPr>
          <w:bCs/>
        </w:rPr>
      </w:pPr>
      <w:r w:rsidRPr="00BA3600">
        <w:rPr>
          <w:bCs/>
        </w:rPr>
        <w:t>Existing sinks that have direct drains that were approved by the Plumbing Authority when installed are considered to comply with Paragraph 5-402.11(D) of the North Carolina Food Code. A change to an indirect drain is not required by the NC Food Code.</w:t>
      </w:r>
    </w:p>
    <w:p w14:paraId="752E8622" w14:textId="77777777" w:rsidR="00930BDA" w:rsidRPr="00BA3600" w:rsidRDefault="00930BDA" w:rsidP="00930BDA">
      <w:pPr>
        <w:autoSpaceDE w:val="0"/>
        <w:autoSpaceDN w:val="0"/>
        <w:adjustRightInd w:val="0"/>
        <w:rPr>
          <w:b/>
          <w:bCs/>
        </w:rPr>
      </w:pPr>
    </w:p>
    <w:p w14:paraId="14DCA9A2" w14:textId="77777777" w:rsidR="00930BDA" w:rsidRPr="00BA3600" w:rsidRDefault="00930BDA" w:rsidP="00930BDA">
      <w:pPr>
        <w:autoSpaceDE w:val="0"/>
        <w:autoSpaceDN w:val="0"/>
        <w:adjustRightInd w:val="0"/>
        <w:rPr>
          <w:b/>
          <w:bCs/>
        </w:rPr>
      </w:pPr>
      <w:r w:rsidRPr="00BA3600">
        <w:rPr>
          <w:b/>
          <w:bCs/>
        </w:rPr>
        <w:t>REFERENCES:</w:t>
      </w:r>
    </w:p>
    <w:p w14:paraId="70647940" w14:textId="77777777" w:rsidR="00930BDA" w:rsidRPr="00BA3600" w:rsidRDefault="00930BDA" w:rsidP="00930BDA">
      <w:pPr>
        <w:autoSpaceDE w:val="0"/>
        <w:autoSpaceDN w:val="0"/>
        <w:adjustRightInd w:val="0"/>
      </w:pPr>
      <w:r w:rsidRPr="00BA3600">
        <w:t>North Carolina Food Code Manual</w:t>
      </w:r>
    </w:p>
    <w:p w14:paraId="598C7E71" w14:textId="77777777" w:rsidR="00930BDA" w:rsidRPr="00BA3600" w:rsidRDefault="00930BDA" w:rsidP="00930BDA">
      <w:pPr>
        <w:autoSpaceDE w:val="0"/>
        <w:autoSpaceDN w:val="0"/>
        <w:adjustRightInd w:val="0"/>
      </w:pPr>
      <w:r w:rsidRPr="00BA3600">
        <w:t>North Carolina Plumbing Code</w:t>
      </w:r>
    </w:p>
    <w:p w14:paraId="7DDB87FE" w14:textId="77777777" w:rsidR="00930BDA" w:rsidRPr="00BA3600" w:rsidRDefault="00930BDA" w:rsidP="00930BDA">
      <w:r w:rsidRPr="00BA3600">
        <w:br w:type="page"/>
      </w:r>
    </w:p>
    <w:p w14:paraId="69FD1E65" w14:textId="77777777" w:rsidR="00930BDA" w:rsidRPr="001E5D22" w:rsidRDefault="00930BDA" w:rsidP="001E5D22">
      <w:pPr>
        <w:autoSpaceDE w:val="0"/>
        <w:autoSpaceDN w:val="0"/>
        <w:adjustRightInd w:val="0"/>
        <w:rPr>
          <w:rFonts w:ascii="Tahoma" w:hAnsi="Tahoma" w:cs="Tahoma"/>
          <w:color w:val="000000"/>
        </w:rPr>
      </w:pPr>
    </w:p>
    <w:p w14:paraId="2E84041A" w14:textId="77777777" w:rsidR="00930BDA" w:rsidRPr="001E5D22" w:rsidRDefault="00930BDA" w:rsidP="001E5D22">
      <w:pPr>
        <w:pStyle w:val="Heading2"/>
        <w:jc w:val="left"/>
        <w:rPr>
          <w:rFonts w:ascii="Tahoma" w:hAnsi="Tahoma" w:cs="Tahoma"/>
          <w:b w:val="0"/>
        </w:rPr>
      </w:pPr>
      <w:r w:rsidRPr="001E5D22">
        <w:rPr>
          <w:rFonts w:ascii="Tahoma" w:hAnsi="Tahoma" w:cs="Tahoma"/>
          <w:b w:val="0"/>
        </w:rPr>
        <w:t xml:space="preserve"> </w:t>
      </w:r>
      <w:bookmarkStart w:id="488" w:name="_Toc454780234"/>
      <w:bookmarkStart w:id="489" w:name="_Toc167356837"/>
      <w:r w:rsidRPr="001E5D22">
        <w:rPr>
          <w:rFonts w:ascii="Tahoma" w:hAnsi="Tahoma" w:cs="Tahoma"/>
          <w:b w:val="0"/>
        </w:rPr>
        <w:t>Ceilings in Food Establishment Toilet Rooms (Bathrooms)</w:t>
      </w:r>
      <w:bookmarkEnd w:id="488"/>
      <w:bookmarkEnd w:id="489"/>
    </w:p>
    <w:p w14:paraId="199E1325" w14:textId="77777777" w:rsidR="00930BDA" w:rsidRPr="00BA3600" w:rsidRDefault="00930BDA" w:rsidP="00930BDA">
      <w:pPr>
        <w:pStyle w:val="Header"/>
        <w:ind w:right="720"/>
        <w:jc w:val="center"/>
        <w:rPr>
          <w:sz w:val="22"/>
          <w:szCs w:val="22"/>
        </w:rPr>
      </w:pPr>
    </w:p>
    <w:p w14:paraId="605120AC"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81280" behindDoc="0" locked="0" layoutInCell="0" allowOverlap="1" wp14:anchorId="30B19703" wp14:editId="27FB10B4">
            <wp:simplePos x="0" y="0"/>
            <wp:positionH relativeFrom="column">
              <wp:posOffset>3086100</wp:posOffset>
            </wp:positionH>
            <wp:positionV relativeFrom="paragraph">
              <wp:posOffset>-16510</wp:posOffset>
            </wp:positionV>
            <wp:extent cx="690245" cy="688975"/>
            <wp:effectExtent l="0" t="0" r="0" b="0"/>
            <wp:wrapTopAndBottom/>
            <wp:docPr id="137" name="Picture 137"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235F4319"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189DDD0B" w14:textId="77777777" w:rsidR="00930BDA" w:rsidRPr="00BA3600" w:rsidRDefault="00930BDA" w:rsidP="00930BDA">
      <w:pPr>
        <w:tabs>
          <w:tab w:val="left" w:pos="6120"/>
          <w:tab w:val="right" w:pos="10800"/>
        </w:tabs>
        <w:jc w:val="center"/>
        <w:rPr>
          <w:rFonts w:ascii="Garamond" w:hAnsi="Garamond"/>
          <w:b/>
        </w:rPr>
      </w:pPr>
    </w:p>
    <w:p w14:paraId="7B35A2FE" w14:textId="77777777" w:rsidR="00930BDA" w:rsidRPr="00BA3600" w:rsidRDefault="00930BDA" w:rsidP="00930BDA">
      <w:pPr>
        <w:tabs>
          <w:tab w:val="right" w:pos="10800"/>
        </w:tabs>
      </w:pPr>
      <w:r w:rsidRPr="00BA3600">
        <w:t>Pat McCrory</w:t>
      </w:r>
      <w:r w:rsidRPr="00BA3600">
        <w:tab/>
        <w:t>Aldona Z. Wos, M.D.</w:t>
      </w:r>
    </w:p>
    <w:p w14:paraId="53BAECB9"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45185830" w14:textId="77777777" w:rsidR="00930BDA" w:rsidRPr="00BA3600" w:rsidRDefault="00930BDA" w:rsidP="00930BDA">
      <w:pPr>
        <w:tabs>
          <w:tab w:val="right" w:pos="10800"/>
        </w:tabs>
      </w:pPr>
      <w:r w:rsidRPr="00BA3600">
        <w:tab/>
        <w:t>Secretary DHHS</w:t>
      </w:r>
    </w:p>
    <w:p w14:paraId="51FC0141" w14:textId="77777777" w:rsidR="00930BDA" w:rsidRPr="00BA3600" w:rsidRDefault="00930BDA" w:rsidP="00930BDA">
      <w:pPr>
        <w:tabs>
          <w:tab w:val="right" w:pos="10800"/>
        </w:tabs>
        <w:spacing w:before="120"/>
      </w:pPr>
      <w:r w:rsidRPr="00BA3600">
        <w:tab/>
        <w:t>Penelope Slade-Sawyer</w:t>
      </w:r>
    </w:p>
    <w:p w14:paraId="4BC8EFF5" w14:textId="77777777" w:rsidR="00930BDA" w:rsidRPr="00BA3600" w:rsidRDefault="00930BDA" w:rsidP="00930BDA">
      <w:pPr>
        <w:tabs>
          <w:tab w:val="right" w:pos="10800"/>
        </w:tabs>
      </w:pPr>
      <w:r w:rsidRPr="00BA3600">
        <w:tab/>
        <w:t>Division Director</w:t>
      </w:r>
    </w:p>
    <w:p w14:paraId="76AA5F92" w14:textId="77777777" w:rsidR="00930BDA" w:rsidRPr="00BA3600" w:rsidRDefault="00930BDA" w:rsidP="00930BDA">
      <w:pPr>
        <w:autoSpaceDE w:val="0"/>
        <w:autoSpaceDN w:val="0"/>
        <w:adjustRightInd w:val="0"/>
        <w:ind w:left="3600" w:firstLine="720"/>
        <w:rPr>
          <w:bCs/>
        </w:rPr>
      </w:pPr>
      <w:r w:rsidRPr="00BA3600">
        <w:rPr>
          <w:bCs/>
        </w:rPr>
        <w:t>August 27, 2014</w:t>
      </w:r>
    </w:p>
    <w:p w14:paraId="01214E84" w14:textId="77777777" w:rsidR="00930BDA" w:rsidRPr="00BA3600" w:rsidRDefault="00930BDA" w:rsidP="00930BDA">
      <w:pPr>
        <w:autoSpaceDE w:val="0"/>
        <w:autoSpaceDN w:val="0"/>
        <w:adjustRightInd w:val="0"/>
        <w:rPr>
          <w:rFonts w:ascii="TimesNewRomanPS-BoldMT" w:hAnsi="TimesNewRomanPS-BoldMT" w:cs="TimesNewRomanPS-BoldMT"/>
          <w:b/>
          <w:bCs/>
        </w:rPr>
      </w:pPr>
    </w:p>
    <w:p w14:paraId="75CDD5C6" w14:textId="77777777" w:rsidR="00930BDA" w:rsidRPr="00BA3600" w:rsidRDefault="00930BDA" w:rsidP="00930BDA">
      <w:pPr>
        <w:autoSpaceDE w:val="0"/>
        <w:autoSpaceDN w:val="0"/>
        <w:adjustRightInd w:val="0"/>
      </w:pPr>
      <w:r w:rsidRPr="00BA3600">
        <w:rPr>
          <w:rFonts w:ascii="TimesNewRomanPS-BoldMT" w:hAnsi="TimesNewRomanPS-BoldMT" w:cs="TimesNewRomanPS-BoldMT"/>
          <w:b/>
          <w:bCs/>
        </w:rPr>
        <w:t xml:space="preserve">POSITION STATEMENT: </w:t>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t>Ceilings in Food Establishment Toilet Rooms (Bathrooms)</w:t>
      </w:r>
    </w:p>
    <w:p w14:paraId="748EF321" w14:textId="77777777" w:rsidR="00930BDA" w:rsidRPr="00BA3600" w:rsidRDefault="00930BDA" w:rsidP="00930BDA">
      <w:pPr>
        <w:autoSpaceDE w:val="0"/>
        <w:autoSpaceDN w:val="0"/>
        <w:adjustRightInd w:val="0"/>
        <w:rPr>
          <w:rFonts w:ascii="TimesNewRomanPS-BoldMT" w:hAnsi="TimesNewRomanPS-BoldMT" w:cs="TimesNewRomanPS-BoldMT"/>
          <w:b/>
          <w:bCs/>
        </w:rPr>
      </w:pPr>
    </w:p>
    <w:p w14:paraId="2B123B71" w14:textId="77777777" w:rsidR="00930BDA" w:rsidRPr="00BA3600" w:rsidRDefault="00930BDA" w:rsidP="00930BDA">
      <w:pPr>
        <w:autoSpaceDE w:val="0"/>
        <w:autoSpaceDN w:val="0"/>
        <w:adjustRightInd w:val="0"/>
        <w:ind w:left="3600" w:hanging="3600"/>
      </w:pPr>
      <w:r w:rsidRPr="00BA3600">
        <w:rPr>
          <w:rFonts w:ascii="TimesNewRomanPS-BoldMT" w:hAnsi="TimesNewRomanPS-BoldMT" w:cs="TimesNewRomanPS-BoldMT"/>
          <w:b/>
          <w:bCs/>
        </w:rPr>
        <w:t xml:space="preserve">PURSUANT TO: </w:t>
      </w:r>
      <w:r w:rsidRPr="00BA3600">
        <w:rPr>
          <w:rFonts w:ascii="TimesNewRomanPS-BoldMT" w:hAnsi="TimesNewRomanPS-BoldMT" w:cs="TimesNewRomanPS-BoldMT"/>
          <w:b/>
          <w:bCs/>
        </w:rPr>
        <w:tab/>
      </w:r>
      <w:r w:rsidRPr="00BA3600">
        <w:rPr>
          <w:bCs/>
        </w:rPr>
        <w:t>15A NCAC 18A “Rules Governing the Food Protection and</w:t>
      </w:r>
      <w:r w:rsidRPr="00BA3600">
        <w:rPr>
          <w:rFonts w:ascii="TimesNewRomanPS-BoldMT" w:hAnsi="TimesNewRomanPS-BoldMT" w:cs="TimesNewRomanPS-BoldMT"/>
          <w:bCs/>
        </w:rPr>
        <w:t xml:space="preserve"> </w:t>
      </w:r>
      <w:r w:rsidRPr="00BA3600">
        <w:rPr>
          <w:bCs/>
        </w:rPr>
        <w:t xml:space="preserve">Sanitation of Food Establishments” and the </w:t>
      </w:r>
      <w:r w:rsidRPr="00BA3600">
        <w:t>North Carolina Food Code Manual, Section 6-101.11</w:t>
      </w:r>
    </w:p>
    <w:p w14:paraId="757F1AAA" w14:textId="77777777" w:rsidR="00930BDA" w:rsidRPr="00BA3600" w:rsidRDefault="00930BDA" w:rsidP="00930BDA">
      <w:pPr>
        <w:autoSpaceDE w:val="0"/>
        <w:autoSpaceDN w:val="0"/>
        <w:adjustRightInd w:val="0"/>
      </w:pPr>
    </w:p>
    <w:p w14:paraId="282EE9F0" w14:textId="77777777" w:rsidR="00930BDA" w:rsidRPr="00BA3600" w:rsidRDefault="00930BDA" w:rsidP="00930BDA">
      <w:pPr>
        <w:autoSpaceDE w:val="0"/>
        <w:autoSpaceDN w:val="0"/>
        <w:adjustRightInd w:val="0"/>
      </w:pPr>
      <w:r w:rsidRPr="00BA3600">
        <w:rPr>
          <w:rFonts w:ascii="TimesNewRomanPS-BoldMT" w:hAnsi="TimesNewRomanPS-BoldMT" w:cs="TimesNewRomanPS-BoldMT"/>
          <w:b/>
          <w:bCs/>
        </w:rPr>
        <w:t xml:space="preserve">SOURCE: </w:t>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rPr>
          <w:rFonts w:ascii="TimesNewRomanPS-BoldMT" w:hAnsi="TimesNewRomanPS-BoldMT" w:cs="TimesNewRomanPS-BoldMT"/>
          <w:b/>
          <w:bCs/>
        </w:rPr>
        <w:tab/>
      </w:r>
      <w:r w:rsidRPr="00BA3600">
        <w:t>Kevin Dodge, Environmental Engineer</w:t>
      </w:r>
    </w:p>
    <w:p w14:paraId="2AD17188" w14:textId="77777777" w:rsidR="00930BDA" w:rsidRPr="00BA3600" w:rsidRDefault="00930BDA" w:rsidP="00930BDA">
      <w:pPr>
        <w:autoSpaceDE w:val="0"/>
        <w:autoSpaceDN w:val="0"/>
        <w:adjustRightInd w:val="0"/>
        <w:ind w:left="2880" w:firstLine="720"/>
      </w:pPr>
      <w:r w:rsidRPr="00BA3600">
        <w:t>Environmental Health Section</w:t>
      </w:r>
    </w:p>
    <w:p w14:paraId="3FFD43FA" w14:textId="77777777" w:rsidR="00930BDA" w:rsidRPr="00BA3600" w:rsidRDefault="00930BDA" w:rsidP="00930BDA">
      <w:pPr>
        <w:autoSpaceDE w:val="0"/>
        <w:autoSpaceDN w:val="0"/>
        <w:adjustRightInd w:val="0"/>
        <w:ind w:left="3600"/>
      </w:pPr>
      <w:r w:rsidRPr="00BA3600">
        <w:t>Division of Public Health</w:t>
      </w:r>
    </w:p>
    <w:p w14:paraId="722591ED" w14:textId="77777777" w:rsidR="00930BDA" w:rsidRPr="00BA3600" w:rsidRDefault="00930BDA" w:rsidP="00930BDA">
      <w:pPr>
        <w:autoSpaceDE w:val="0"/>
        <w:autoSpaceDN w:val="0"/>
        <w:adjustRightInd w:val="0"/>
        <w:ind w:left="3600"/>
      </w:pPr>
    </w:p>
    <w:p w14:paraId="265C3593"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QUESTION:</w:t>
      </w:r>
    </w:p>
    <w:p w14:paraId="3A800146" w14:textId="77777777" w:rsidR="00930BDA" w:rsidRPr="00BA3600" w:rsidRDefault="00930BDA" w:rsidP="00930BDA">
      <w:pPr>
        <w:autoSpaceDE w:val="0"/>
        <w:autoSpaceDN w:val="0"/>
        <w:adjustRightInd w:val="0"/>
      </w:pPr>
      <w:r w:rsidRPr="00BA3600">
        <w:t xml:space="preserve">   Do toilet room ceiling tiles have to be nonabsorbent?</w:t>
      </w:r>
    </w:p>
    <w:p w14:paraId="5BBDAF19" w14:textId="77777777" w:rsidR="00930BDA" w:rsidRPr="00BA3600" w:rsidRDefault="00930BDA" w:rsidP="00930BDA">
      <w:pPr>
        <w:autoSpaceDE w:val="0"/>
        <w:autoSpaceDN w:val="0"/>
        <w:adjustRightInd w:val="0"/>
      </w:pPr>
    </w:p>
    <w:p w14:paraId="16F335AA"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DISCUSSION AND RATIONALE:</w:t>
      </w:r>
    </w:p>
    <w:p w14:paraId="0B5E7D99" w14:textId="77777777" w:rsidR="00930BDA" w:rsidRPr="00BA3600" w:rsidRDefault="00930BDA" w:rsidP="00930BDA">
      <w:pPr>
        <w:autoSpaceDE w:val="0"/>
        <w:autoSpaceDN w:val="0"/>
        <w:adjustRightInd w:val="0"/>
      </w:pPr>
      <w:r w:rsidRPr="00BA3600">
        <w:t xml:space="preserve">   Paragraph 6-101.11(A) of the North Carolina Food Code addresses indoor floor, wall, and ceiling finishes “under conditions of normal use.” Paragraph (A)(3) of that Section requires those finishes to be “nonabsorbent for areas subject to moisture such as food preparation areas, walk-in refrigerators, warewashing areas, toilet rooms …” </w:t>
      </w:r>
    </w:p>
    <w:p w14:paraId="43050AF5" w14:textId="77777777" w:rsidR="00930BDA" w:rsidRPr="00BA3600" w:rsidRDefault="00930BDA" w:rsidP="00930BDA">
      <w:pPr>
        <w:autoSpaceDE w:val="0"/>
        <w:autoSpaceDN w:val="0"/>
        <w:adjustRightInd w:val="0"/>
      </w:pPr>
      <w:r w:rsidRPr="00BA3600">
        <w:t xml:space="preserve">   Under conditions of normal use toilet rooms are generally not subject to the same moisture conditions as the other areas mentioned in paragraph 6-101.11(A)(3). Therefore, if they are in a toilet room not subject to moisture, the ceiling tiles do not have to meet the nonabsorbent criterion. Of course the ceiling tiles must be smooth, easily cleanable, and in good condition.</w:t>
      </w:r>
    </w:p>
    <w:p w14:paraId="33823192" w14:textId="77777777" w:rsidR="00930BDA" w:rsidRPr="00BA3600" w:rsidRDefault="00930BDA" w:rsidP="00930BDA">
      <w:pPr>
        <w:autoSpaceDE w:val="0"/>
        <w:autoSpaceDN w:val="0"/>
        <w:adjustRightInd w:val="0"/>
      </w:pPr>
      <w:r w:rsidRPr="00BA3600">
        <w:t xml:space="preserve">   Toilet rooms that are subject to moisture should be relatively easy to identify because of the possibility of humid conditions, the need for constant ventilation, and the presence of visible condensation on the floor, walls, and ceiling. Ceiling tiles in this environment that are not nonabsorbent will probably show visible signs of sagging and/or stains. In that case, the ceiling tiles should be replaced with ones that are nonabsorbent.</w:t>
      </w:r>
    </w:p>
    <w:p w14:paraId="24B47C57" w14:textId="77777777" w:rsidR="00930BDA" w:rsidRPr="00BA3600" w:rsidRDefault="00930BDA" w:rsidP="00930BDA"/>
    <w:p w14:paraId="3B12E854" w14:textId="77777777" w:rsidR="00930BDA" w:rsidRPr="00BA3600" w:rsidRDefault="00930BDA" w:rsidP="00930BDA"/>
    <w:p w14:paraId="5F67A65F" w14:textId="77777777" w:rsidR="00930BDA" w:rsidRPr="00BA3600" w:rsidRDefault="00930BDA" w:rsidP="00930BDA">
      <w:pPr>
        <w:rPr>
          <w:rFonts w:ascii="TimesNewRomanPS-BoldMT" w:hAnsi="TimesNewRomanPS-BoldMT" w:cs="TimesNewRomanPS-BoldMT"/>
          <w:b/>
          <w:bCs/>
        </w:rPr>
      </w:pPr>
    </w:p>
    <w:p w14:paraId="26666BC5"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RESPONSE / INTERPRETATION:</w:t>
      </w:r>
    </w:p>
    <w:p w14:paraId="42413590" w14:textId="77777777" w:rsidR="00930BDA" w:rsidRPr="00BA3600" w:rsidRDefault="00930BDA" w:rsidP="00930BDA">
      <w:pPr>
        <w:autoSpaceDE w:val="0"/>
        <w:autoSpaceDN w:val="0"/>
        <w:adjustRightInd w:val="0"/>
        <w:rPr>
          <w:bCs/>
          <w:sz w:val="22"/>
          <w:szCs w:val="22"/>
        </w:rPr>
      </w:pPr>
      <w:r w:rsidRPr="00BA3600">
        <w:rPr>
          <w:bCs/>
        </w:rPr>
        <w:t xml:space="preserve">   The Environmental Health Section and FDA agree that ceiling tiles in toilet rooms that are not subject to moisture, that are in good condition, and that meet the definitions of  SMOOTH and EASILY CLEANABLE (as required in Code paragraph 6-101.11(A)(1)) do not have to be nonabsorbent.                     </w:t>
      </w:r>
    </w:p>
    <w:p w14:paraId="5AB0BCB6" w14:textId="77777777" w:rsidR="00930BDA" w:rsidRPr="00BA3600" w:rsidRDefault="00930BDA" w:rsidP="00930BDA">
      <w:pPr>
        <w:autoSpaceDE w:val="0"/>
        <w:autoSpaceDN w:val="0"/>
        <w:adjustRightInd w:val="0"/>
        <w:rPr>
          <w:rFonts w:ascii="TimesNewRomanPS-BoldMT" w:hAnsi="TimesNewRomanPS-BoldMT" w:cs="TimesNewRomanPS-BoldMT"/>
          <w:b/>
          <w:bCs/>
          <w:sz w:val="22"/>
          <w:szCs w:val="22"/>
        </w:rPr>
      </w:pPr>
    </w:p>
    <w:p w14:paraId="4944856E" w14:textId="77777777" w:rsidR="00930BDA" w:rsidRPr="00BA3600" w:rsidRDefault="00930BDA" w:rsidP="00930BDA">
      <w:pPr>
        <w:autoSpaceDE w:val="0"/>
        <w:autoSpaceDN w:val="0"/>
        <w:adjustRightInd w:val="0"/>
        <w:rPr>
          <w:rFonts w:ascii="TimesNewRomanPS-BoldMT" w:hAnsi="TimesNewRomanPS-BoldMT" w:cs="TimesNewRomanPS-BoldMT"/>
          <w:b/>
          <w:bCs/>
          <w:sz w:val="22"/>
          <w:szCs w:val="22"/>
        </w:rPr>
      </w:pPr>
    </w:p>
    <w:p w14:paraId="64BFBBB4" w14:textId="77777777" w:rsidR="00930BDA" w:rsidRPr="00BA3600" w:rsidRDefault="00930BDA" w:rsidP="00930BDA">
      <w:pPr>
        <w:autoSpaceDE w:val="0"/>
        <w:autoSpaceDN w:val="0"/>
        <w:adjustRightInd w:val="0"/>
        <w:rPr>
          <w:rFonts w:ascii="TimesNewRomanPS-BoldMT" w:hAnsi="TimesNewRomanPS-BoldMT" w:cs="TimesNewRomanPS-BoldMT"/>
          <w:b/>
          <w:bCs/>
        </w:rPr>
      </w:pPr>
      <w:r w:rsidRPr="00BA3600">
        <w:rPr>
          <w:rFonts w:ascii="TimesNewRomanPS-BoldMT" w:hAnsi="TimesNewRomanPS-BoldMT" w:cs="TimesNewRomanPS-BoldMT"/>
          <w:b/>
          <w:bCs/>
        </w:rPr>
        <w:t>REFERENCES:</w:t>
      </w:r>
    </w:p>
    <w:p w14:paraId="2A90D410" w14:textId="77777777" w:rsidR="00930BDA" w:rsidRPr="00BA3600" w:rsidRDefault="00930BDA" w:rsidP="00930BDA">
      <w:pPr>
        <w:autoSpaceDE w:val="0"/>
        <w:autoSpaceDN w:val="0"/>
        <w:adjustRightInd w:val="0"/>
      </w:pPr>
      <w:r w:rsidRPr="00BA3600">
        <w:t xml:space="preserve">   North Carolina Food Code</w:t>
      </w:r>
    </w:p>
    <w:p w14:paraId="11244454" w14:textId="77777777" w:rsidR="00930BDA" w:rsidRPr="00BA3600" w:rsidRDefault="00930BDA" w:rsidP="00930BDA"/>
    <w:p w14:paraId="375E0E2D" w14:textId="77777777" w:rsidR="00930BDA" w:rsidRPr="00BA3600" w:rsidRDefault="00930BDA" w:rsidP="00930BDA">
      <w:pPr>
        <w:rPr>
          <w:rFonts w:ascii="Tahoma" w:hAnsi="Tahoma" w:cs="Tahoma"/>
          <w:szCs w:val="20"/>
        </w:rPr>
      </w:pPr>
      <w:r w:rsidRPr="00BA3600">
        <w:rPr>
          <w:rFonts w:ascii="Tahoma" w:hAnsi="Tahoma" w:cs="Tahoma"/>
          <w:b/>
        </w:rPr>
        <w:br w:type="page"/>
      </w:r>
    </w:p>
    <w:p w14:paraId="2E52AF03" w14:textId="77777777" w:rsidR="00930BDA" w:rsidRPr="007A638F" w:rsidRDefault="00930BDA" w:rsidP="007A638F">
      <w:pPr>
        <w:pStyle w:val="Heading2"/>
        <w:jc w:val="left"/>
        <w:rPr>
          <w:rFonts w:ascii="Tahoma" w:hAnsi="Tahoma" w:cs="Tahoma"/>
          <w:noProof/>
        </w:rPr>
      </w:pPr>
      <w:bookmarkStart w:id="490" w:name="_Toc454780235"/>
      <w:bookmarkStart w:id="491" w:name="_Toc167356838"/>
      <w:r w:rsidRPr="007A638F">
        <w:rPr>
          <w:rFonts w:ascii="Tahoma" w:hAnsi="Tahoma" w:cs="Tahoma"/>
          <w:b w:val="0"/>
        </w:rPr>
        <w:t>Packaged Foods and Labeling in Food Establishments</w:t>
      </w:r>
      <w:bookmarkEnd w:id="490"/>
      <w:bookmarkEnd w:id="491"/>
    </w:p>
    <w:p w14:paraId="3510D7B0" w14:textId="77777777" w:rsidR="00930BDA" w:rsidRPr="00BA3600" w:rsidRDefault="00930BDA" w:rsidP="00930BDA">
      <w:pPr>
        <w:pStyle w:val="Header"/>
        <w:ind w:right="720"/>
        <w:jc w:val="center"/>
        <w:rPr>
          <w:sz w:val="22"/>
          <w:szCs w:val="22"/>
        </w:rPr>
      </w:pPr>
    </w:p>
    <w:p w14:paraId="622F4D5B" w14:textId="77777777" w:rsidR="00930BDA" w:rsidRPr="00BA3600" w:rsidRDefault="00930BDA" w:rsidP="00930BDA">
      <w:pPr>
        <w:tabs>
          <w:tab w:val="left" w:pos="5820"/>
        </w:tabs>
        <w:jc w:val="center"/>
        <w:rPr>
          <w:rFonts w:ascii="Garamond" w:hAnsi="Garamond"/>
          <w:b/>
        </w:rPr>
      </w:pPr>
      <w:r w:rsidRPr="00BA3600">
        <w:rPr>
          <w:rFonts w:ascii="AGaramond" w:hAnsi="AGaramond"/>
          <w:b/>
          <w:noProof/>
        </w:rPr>
        <w:drawing>
          <wp:anchor distT="0" distB="0" distL="114300" distR="114300" simplePos="0" relativeHeight="251682304" behindDoc="0" locked="0" layoutInCell="0" allowOverlap="1" wp14:anchorId="65BC8F39" wp14:editId="0DCF62A4">
            <wp:simplePos x="0" y="0"/>
            <wp:positionH relativeFrom="column">
              <wp:posOffset>3086100</wp:posOffset>
            </wp:positionH>
            <wp:positionV relativeFrom="paragraph">
              <wp:posOffset>-16510</wp:posOffset>
            </wp:positionV>
            <wp:extent cx="690245" cy="688975"/>
            <wp:effectExtent l="0" t="0" r="0" b="0"/>
            <wp:wrapTopAndBottom/>
            <wp:docPr id="138" name="Picture 138" descr="smb-wState Seal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mb-wState Seal "/>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90245" cy="688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A3600">
        <w:rPr>
          <w:rFonts w:ascii="Garamond" w:hAnsi="Garamond"/>
          <w:b/>
        </w:rPr>
        <w:t>North Carolina</w:t>
      </w:r>
      <w:r w:rsidRPr="00BA3600">
        <w:rPr>
          <w:rFonts w:ascii="Garamond" w:hAnsi="Garamond"/>
        </w:rPr>
        <w:t xml:space="preserve"> </w:t>
      </w:r>
      <w:r w:rsidRPr="00BA3600">
        <w:rPr>
          <w:rFonts w:ascii="Garamond" w:hAnsi="Garamond"/>
          <w:b/>
        </w:rPr>
        <w:t>Department of Health and Human Services</w:t>
      </w:r>
    </w:p>
    <w:p w14:paraId="4BB794C5" w14:textId="77777777" w:rsidR="00930BDA" w:rsidRPr="00BA3600" w:rsidRDefault="00930BDA" w:rsidP="00930BDA">
      <w:pPr>
        <w:tabs>
          <w:tab w:val="left" w:pos="6120"/>
          <w:tab w:val="right" w:pos="10800"/>
        </w:tabs>
        <w:jc w:val="center"/>
        <w:rPr>
          <w:rFonts w:ascii="Garamond" w:hAnsi="Garamond"/>
          <w:b/>
        </w:rPr>
      </w:pPr>
      <w:r w:rsidRPr="00BA3600">
        <w:rPr>
          <w:rFonts w:ascii="Garamond" w:hAnsi="Garamond"/>
          <w:b/>
        </w:rPr>
        <w:t>Division of Public Health</w:t>
      </w:r>
    </w:p>
    <w:p w14:paraId="5CD314F1" w14:textId="77777777" w:rsidR="00930BDA" w:rsidRPr="00BA3600" w:rsidRDefault="00930BDA" w:rsidP="00930BDA">
      <w:pPr>
        <w:tabs>
          <w:tab w:val="left" w:pos="6120"/>
          <w:tab w:val="right" w:pos="10800"/>
        </w:tabs>
        <w:jc w:val="center"/>
        <w:rPr>
          <w:rFonts w:ascii="Garamond" w:hAnsi="Garamond"/>
          <w:b/>
        </w:rPr>
      </w:pPr>
    </w:p>
    <w:p w14:paraId="28D7576A" w14:textId="77777777" w:rsidR="00930BDA" w:rsidRPr="00BA3600" w:rsidRDefault="00930BDA" w:rsidP="00930BDA">
      <w:pPr>
        <w:tabs>
          <w:tab w:val="right" w:pos="10800"/>
        </w:tabs>
      </w:pPr>
      <w:r w:rsidRPr="00BA3600">
        <w:t>Pat McCrory</w:t>
      </w:r>
      <w:r w:rsidRPr="00BA3600">
        <w:tab/>
        <w:t>Aldona Z. Wos, M.D.</w:t>
      </w:r>
    </w:p>
    <w:p w14:paraId="68414CA1" w14:textId="77777777" w:rsidR="00930BDA" w:rsidRPr="00BA3600" w:rsidRDefault="00930BDA" w:rsidP="00930BDA">
      <w:pPr>
        <w:tabs>
          <w:tab w:val="right" w:pos="10800"/>
        </w:tabs>
      </w:pPr>
      <w:r w:rsidRPr="00BA3600">
        <w:t>Governor</w:t>
      </w:r>
      <w:r w:rsidRPr="00BA3600">
        <w:tab/>
        <w:t>Ambassador (Ret.)</w:t>
      </w:r>
      <w:r w:rsidRPr="00BA3600">
        <w:rPr>
          <w:rFonts w:ascii="AGaramond" w:hAnsi="AGaramond"/>
        </w:rPr>
        <w:tab/>
      </w:r>
      <w:r w:rsidRPr="00BA3600">
        <w:rPr>
          <w:rFonts w:ascii="AGaramond" w:hAnsi="AGaramond"/>
        </w:rPr>
        <w:tab/>
      </w:r>
      <w:r w:rsidRPr="00BA3600">
        <w:rPr>
          <w:rFonts w:ascii="AGaramond" w:hAnsi="AGaramond"/>
        </w:rPr>
        <w:tab/>
      </w:r>
      <w:r w:rsidRPr="00BA3600">
        <w:rPr>
          <w:rFonts w:ascii="AGaramond" w:hAnsi="AGaramond"/>
        </w:rPr>
        <w:tab/>
      </w:r>
      <w:r w:rsidRPr="00BA3600">
        <w:t>Secretary</w:t>
      </w:r>
    </w:p>
    <w:p w14:paraId="2C25B580" w14:textId="77777777" w:rsidR="00930BDA" w:rsidRPr="00BA3600" w:rsidRDefault="00930BDA" w:rsidP="00930BDA">
      <w:pPr>
        <w:tabs>
          <w:tab w:val="right" w:pos="10800"/>
        </w:tabs>
      </w:pPr>
      <w:r w:rsidRPr="00BA3600">
        <w:tab/>
        <w:t>Secretary DHHS</w:t>
      </w:r>
    </w:p>
    <w:p w14:paraId="3DB0B063" w14:textId="77777777" w:rsidR="00930BDA" w:rsidRPr="00BA3600" w:rsidRDefault="00930BDA" w:rsidP="00930BDA">
      <w:pPr>
        <w:tabs>
          <w:tab w:val="right" w:pos="10800"/>
        </w:tabs>
        <w:spacing w:before="120"/>
      </w:pPr>
      <w:r w:rsidRPr="00BA3600">
        <w:tab/>
        <w:t>Penelope Slade-Sawyer</w:t>
      </w:r>
    </w:p>
    <w:p w14:paraId="3E6BAB58" w14:textId="77777777" w:rsidR="00930BDA" w:rsidRPr="00BA3600" w:rsidRDefault="00930BDA" w:rsidP="00930BDA">
      <w:pPr>
        <w:tabs>
          <w:tab w:val="right" w:pos="10800"/>
        </w:tabs>
      </w:pPr>
      <w:r w:rsidRPr="00BA3600">
        <w:tab/>
        <w:t>Division Director</w:t>
      </w:r>
    </w:p>
    <w:p w14:paraId="43991F97" w14:textId="77777777" w:rsidR="00930BDA" w:rsidRPr="00BA3600" w:rsidRDefault="00930BDA" w:rsidP="00930BDA">
      <w:pPr>
        <w:pStyle w:val="Header"/>
        <w:tabs>
          <w:tab w:val="clear" w:pos="4320"/>
          <w:tab w:val="clear" w:pos="8640"/>
        </w:tabs>
        <w:ind w:left="720" w:right="720"/>
        <w:jc w:val="center"/>
        <w:rPr>
          <w:sz w:val="22"/>
          <w:szCs w:val="22"/>
        </w:rPr>
      </w:pPr>
      <w:r w:rsidRPr="00BA3600">
        <w:rPr>
          <w:sz w:val="22"/>
          <w:szCs w:val="22"/>
        </w:rPr>
        <w:t>June 1, 2014</w:t>
      </w:r>
    </w:p>
    <w:p w14:paraId="645DCEC7" w14:textId="77777777" w:rsidR="00930BDA" w:rsidRPr="00BA3600" w:rsidRDefault="00930BDA" w:rsidP="00930BDA">
      <w:pPr>
        <w:pStyle w:val="Header"/>
        <w:ind w:left="720" w:right="720"/>
        <w:rPr>
          <w:sz w:val="22"/>
          <w:szCs w:val="22"/>
        </w:rPr>
      </w:pPr>
    </w:p>
    <w:p w14:paraId="7DD289D9" w14:textId="77777777" w:rsidR="00930BDA" w:rsidRPr="00BA3600" w:rsidRDefault="00930BDA" w:rsidP="00930BDA">
      <w:pPr>
        <w:pStyle w:val="Header"/>
        <w:tabs>
          <w:tab w:val="clear" w:pos="4320"/>
          <w:tab w:val="left" w:pos="3600"/>
        </w:tabs>
        <w:ind w:left="720" w:right="720" w:hanging="1440"/>
        <w:rPr>
          <w:sz w:val="22"/>
          <w:szCs w:val="22"/>
        </w:rPr>
      </w:pPr>
      <w:r w:rsidRPr="00BA3600">
        <w:rPr>
          <w:b/>
          <w:sz w:val="22"/>
          <w:szCs w:val="22"/>
        </w:rPr>
        <w:tab/>
        <w:t>POSITION STATEMENT:</w:t>
      </w:r>
      <w:r w:rsidRPr="00BA3600">
        <w:rPr>
          <w:sz w:val="22"/>
          <w:szCs w:val="22"/>
        </w:rPr>
        <w:t xml:space="preserve"> </w:t>
      </w:r>
      <w:r w:rsidRPr="00BA3600">
        <w:rPr>
          <w:sz w:val="22"/>
          <w:szCs w:val="22"/>
        </w:rPr>
        <w:tab/>
        <w:t>Packaged Foods and Labeling in Food Establishments</w:t>
      </w:r>
      <w:r w:rsidRPr="00BA3600">
        <w:rPr>
          <w:sz w:val="22"/>
          <w:szCs w:val="22"/>
        </w:rPr>
        <w:tab/>
      </w:r>
    </w:p>
    <w:p w14:paraId="10FF36B5" w14:textId="77777777" w:rsidR="00930BDA" w:rsidRPr="00BA3600" w:rsidRDefault="00930BDA" w:rsidP="00930BDA">
      <w:pPr>
        <w:pStyle w:val="Header"/>
        <w:ind w:right="720"/>
        <w:rPr>
          <w:sz w:val="22"/>
          <w:szCs w:val="22"/>
        </w:rPr>
      </w:pPr>
    </w:p>
    <w:p w14:paraId="29E26E62" w14:textId="77777777" w:rsidR="00930BDA" w:rsidRPr="00BA3600" w:rsidRDefault="00930BDA" w:rsidP="00930BDA">
      <w:pPr>
        <w:pStyle w:val="Header"/>
        <w:tabs>
          <w:tab w:val="clear" w:pos="4320"/>
          <w:tab w:val="center" w:pos="3600"/>
        </w:tabs>
        <w:ind w:left="720" w:right="720" w:hanging="720"/>
        <w:rPr>
          <w:sz w:val="22"/>
          <w:szCs w:val="22"/>
        </w:rPr>
      </w:pPr>
      <w:r w:rsidRPr="00BA3600">
        <w:rPr>
          <w:b/>
          <w:sz w:val="22"/>
          <w:szCs w:val="22"/>
        </w:rPr>
        <w:tab/>
        <w:t>PURSUANT TO:</w:t>
      </w:r>
      <w:r w:rsidRPr="00BA3600">
        <w:rPr>
          <w:sz w:val="22"/>
          <w:szCs w:val="22"/>
        </w:rPr>
        <w:t xml:space="preserve"> </w:t>
      </w:r>
      <w:r w:rsidRPr="00BA3600">
        <w:rPr>
          <w:sz w:val="22"/>
          <w:szCs w:val="22"/>
        </w:rPr>
        <w:tab/>
        <w:t xml:space="preserve">                     15A NCAC 18A .2600, 2009 FDA Food Code</w:t>
      </w:r>
    </w:p>
    <w:p w14:paraId="6EB17B04" w14:textId="77777777" w:rsidR="00930BDA" w:rsidRPr="00BA3600" w:rsidRDefault="00930BDA" w:rsidP="00930BDA">
      <w:pPr>
        <w:pStyle w:val="Header"/>
        <w:ind w:right="720"/>
        <w:rPr>
          <w:sz w:val="22"/>
          <w:szCs w:val="22"/>
        </w:rPr>
      </w:pPr>
    </w:p>
    <w:p w14:paraId="29C94B5B" w14:textId="77777777" w:rsidR="00930BDA" w:rsidRPr="00BA3600" w:rsidRDefault="00930BDA" w:rsidP="00930BDA">
      <w:pPr>
        <w:pStyle w:val="Header"/>
        <w:tabs>
          <w:tab w:val="clear" w:pos="4320"/>
          <w:tab w:val="center" w:pos="3600"/>
        </w:tabs>
        <w:ind w:left="720" w:right="720"/>
        <w:rPr>
          <w:sz w:val="22"/>
          <w:szCs w:val="22"/>
        </w:rPr>
      </w:pPr>
      <w:r w:rsidRPr="00BA3600">
        <w:rPr>
          <w:b/>
          <w:sz w:val="22"/>
          <w:szCs w:val="22"/>
        </w:rPr>
        <w:t>SOURCE:</w:t>
      </w:r>
      <w:r w:rsidRPr="00BA3600">
        <w:rPr>
          <w:sz w:val="22"/>
          <w:szCs w:val="22"/>
        </w:rPr>
        <w:t xml:space="preserve"> </w:t>
      </w:r>
      <w:r w:rsidRPr="00BA3600">
        <w:rPr>
          <w:sz w:val="22"/>
          <w:szCs w:val="22"/>
        </w:rPr>
        <w:tab/>
        <w:t xml:space="preserve">                                 Kristina V. Nixon, MPA, REHS, Field Supervisor</w:t>
      </w:r>
    </w:p>
    <w:p w14:paraId="2A5CA220" w14:textId="77777777" w:rsidR="00930BDA" w:rsidRPr="00BA3600" w:rsidRDefault="00930BDA" w:rsidP="00930BDA">
      <w:pPr>
        <w:pStyle w:val="Header"/>
        <w:tabs>
          <w:tab w:val="clear" w:pos="4320"/>
          <w:tab w:val="center" w:pos="3600"/>
        </w:tabs>
        <w:ind w:left="3555" w:right="720"/>
        <w:rPr>
          <w:sz w:val="22"/>
          <w:szCs w:val="22"/>
        </w:rPr>
      </w:pPr>
      <w:r w:rsidRPr="00BA3600">
        <w:rPr>
          <w:sz w:val="22"/>
          <w:szCs w:val="22"/>
        </w:rPr>
        <w:t xml:space="preserve">Food Protection and Facilities Branch </w:t>
      </w:r>
    </w:p>
    <w:p w14:paraId="3EC464B7" w14:textId="77777777" w:rsidR="00930BDA" w:rsidRPr="00BA3600" w:rsidRDefault="00930BDA" w:rsidP="00930BDA">
      <w:pPr>
        <w:pStyle w:val="Header"/>
        <w:tabs>
          <w:tab w:val="clear" w:pos="4320"/>
          <w:tab w:val="center" w:pos="3600"/>
        </w:tabs>
        <w:ind w:right="720"/>
        <w:rPr>
          <w:sz w:val="22"/>
          <w:szCs w:val="22"/>
        </w:rPr>
      </w:pPr>
    </w:p>
    <w:p w14:paraId="0F589813" w14:textId="77777777" w:rsidR="00930BDA" w:rsidRPr="00BA3600" w:rsidRDefault="00930BDA" w:rsidP="00930BDA">
      <w:pPr>
        <w:pStyle w:val="Header"/>
        <w:tabs>
          <w:tab w:val="clear" w:pos="4320"/>
          <w:tab w:val="center" w:pos="3600"/>
        </w:tabs>
        <w:ind w:left="3555" w:right="720" w:hanging="2835"/>
        <w:rPr>
          <w:strike/>
          <w:color w:val="FF0000"/>
          <w:sz w:val="22"/>
          <w:szCs w:val="22"/>
        </w:rPr>
      </w:pPr>
      <w:r w:rsidRPr="00BA3600">
        <w:rPr>
          <w:b/>
          <w:sz w:val="22"/>
          <w:szCs w:val="22"/>
        </w:rPr>
        <w:t>ISSUE:</w:t>
      </w:r>
      <w:r w:rsidRPr="00BA3600">
        <w:rPr>
          <w:sz w:val="22"/>
          <w:szCs w:val="22"/>
        </w:rPr>
        <w:t xml:space="preserve"> </w:t>
      </w:r>
      <w:r w:rsidRPr="00BA3600">
        <w:rPr>
          <w:sz w:val="22"/>
          <w:szCs w:val="22"/>
        </w:rPr>
        <w:tab/>
        <w:t xml:space="preserve">Labeling </w:t>
      </w:r>
      <w:r w:rsidRPr="00BA3600">
        <w:rPr>
          <w:smallCaps/>
          <w:sz w:val="22"/>
          <w:szCs w:val="22"/>
        </w:rPr>
        <w:t>packaged</w:t>
      </w:r>
      <w:r w:rsidRPr="00BA3600">
        <w:rPr>
          <w:sz w:val="22"/>
          <w:szCs w:val="22"/>
        </w:rPr>
        <w:t xml:space="preserve"> </w:t>
      </w:r>
      <w:r w:rsidRPr="00BA3600">
        <w:rPr>
          <w:smallCaps/>
          <w:sz w:val="22"/>
          <w:szCs w:val="22"/>
        </w:rPr>
        <w:t xml:space="preserve">foods </w:t>
      </w:r>
      <w:r w:rsidRPr="00BA3600">
        <w:rPr>
          <w:sz w:val="22"/>
          <w:szCs w:val="22"/>
        </w:rPr>
        <w:t xml:space="preserve">in </w:t>
      </w:r>
      <w:r w:rsidRPr="00BA3600">
        <w:rPr>
          <w:smallCaps/>
          <w:sz w:val="22"/>
          <w:szCs w:val="22"/>
        </w:rPr>
        <w:t>food establishments</w:t>
      </w:r>
      <w:r w:rsidRPr="00BA3600">
        <w:rPr>
          <w:sz w:val="22"/>
          <w:szCs w:val="22"/>
        </w:rPr>
        <w:t xml:space="preserve"> regulated under 15A NCAC 18A .2600 </w:t>
      </w:r>
    </w:p>
    <w:p w14:paraId="54CED157" w14:textId="77777777" w:rsidR="00930BDA" w:rsidRPr="00BA3600" w:rsidRDefault="00930BDA" w:rsidP="00930BDA">
      <w:pPr>
        <w:pStyle w:val="Header"/>
        <w:tabs>
          <w:tab w:val="clear" w:pos="4320"/>
          <w:tab w:val="clear" w:pos="8640"/>
        </w:tabs>
        <w:ind w:left="2445" w:right="720"/>
        <w:rPr>
          <w:b/>
          <w:sz w:val="22"/>
          <w:szCs w:val="22"/>
        </w:rPr>
      </w:pPr>
    </w:p>
    <w:p w14:paraId="1D41D88A" w14:textId="77777777" w:rsidR="00930BDA" w:rsidRPr="00BA3600" w:rsidRDefault="00930BDA" w:rsidP="00930BDA">
      <w:pPr>
        <w:pStyle w:val="Header"/>
        <w:ind w:right="720" w:firstLine="720"/>
        <w:rPr>
          <w:sz w:val="22"/>
          <w:szCs w:val="22"/>
        </w:rPr>
      </w:pPr>
      <w:r w:rsidRPr="00BA3600">
        <w:rPr>
          <w:b/>
          <w:sz w:val="22"/>
          <w:szCs w:val="22"/>
        </w:rPr>
        <w:t>This position statement supersedes any previously written labeling correspondence.</w:t>
      </w:r>
    </w:p>
    <w:p w14:paraId="021CE91F" w14:textId="77777777" w:rsidR="00930BDA" w:rsidRPr="00BA3600" w:rsidRDefault="00930BDA" w:rsidP="00930BDA">
      <w:pPr>
        <w:pStyle w:val="Header"/>
        <w:ind w:right="720" w:firstLine="720"/>
        <w:rPr>
          <w:b/>
          <w:sz w:val="22"/>
          <w:szCs w:val="22"/>
        </w:rPr>
      </w:pPr>
    </w:p>
    <w:p w14:paraId="2A280C93" w14:textId="77777777" w:rsidR="00930BDA" w:rsidRPr="00BA3600" w:rsidRDefault="00930BDA" w:rsidP="00930BDA">
      <w:pPr>
        <w:pStyle w:val="Header"/>
        <w:ind w:right="720" w:firstLine="720"/>
        <w:rPr>
          <w:b/>
          <w:sz w:val="22"/>
          <w:szCs w:val="22"/>
        </w:rPr>
      </w:pPr>
      <w:r w:rsidRPr="00BA3600">
        <w:rPr>
          <w:b/>
          <w:sz w:val="22"/>
          <w:szCs w:val="22"/>
        </w:rPr>
        <w:t>DISCUSSION AND RATIONALE:</w:t>
      </w:r>
    </w:p>
    <w:p w14:paraId="5D7733BA" w14:textId="77777777" w:rsidR="00930BDA" w:rsidRPr="00BA3600" w:rsidRDefault="00930BDA" w:rsidP="00930BDA">
      <w:pPr>
        <w:pStyle w:val="Header"/>
        <w:ind w:right="720"/>
        <w:rPr>
          <w:b/>
          <w:sz w:val="22"/>
          <w:szCs w:val="22"/>
        </w:rPr>
      </w:pPr>
      <w:r w:rsidRPr="00BA3600">
        <w:rPr>
          <w:b/>
          <w:sz w:val="22"/>
          <w:szCs w:val="22"/>
        </w:rPr>
        <w:t xml:space="preserve"> </w:t>
      </w:r>
    </w:p>
    <w:p w14:paraId="41084C9F"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Section 3-602.11 </w:t>
      </w:r>
      <w:r w:rsidRPr="00BA3600">
        <w:rPr>
          <w:i/>
          <w:sz w:val="22"/>
          <w:szCs w:val="22"/>
        </w:rPr>
        <w:t>Food Labels</w:t>
      </w:r>
      <w:r w:rsidRPr="00BA3600">
        <w:rPr>
          <w:sz w:val="22"/>
          <w:szCs w:val="22"/>
        </w:rPr>
        <w:t xml:space="preserve"> of the 2009 FDA Food Code requires </w:t>
      </w:r>
      <w:r w:rsidRPr="00BA3600">
        <w:rPr>
          <w:smallCaps/>
          <w:sz w:val="22"/>
          <w:szCs w:val="22"/>
        </w:rPr>
        <w:t>food</w:t>
      </w:r>
      <w:r w:rsidRPr="00BA3600">
        <w:rPr>
          <w:sz w:val="22"/>
          <w:szCs w:val="22"/>
        </w:rPr>
        <w:t xml:space="preserve"> </w:t>
      </w:r>
      <w:r w:rsidRPr="00BA3600">
        <w:rPr>
          <w:smallCaps/>
          <w:sz w:val="22"/>
          <w:szCs w:val="22"/>
        </w:rPr>
        <w:t>packaged</w:t>
      </w:r>
      <w:r w:rsidRPr="00BA3600">
        <w:rPr>
          <w:sz w:val="22"/>
          <w:szCs w:val="22"/>
        </w:rPr>
        <w:t xml:space="preserve"> in a </w:t>
      </w:r>
      <w:r w:rsidRPr="00BA3600">
        <w:rPr>
          <w:smallCaps/>
          <w:sz w:val="22"/>
          <w:szCs w:val="22"/>
        </w:rPr>
        <w:t>food establishment</w:t>
      </w:r>
      <w:r w:rsidRPr="00BA3600">
        <w:rPr>
          <w:sz w:val="22"/>
          <w:szCs w:val="22"/>
        </w:rPr>
        <w:t xml:space="preserve"> to be labeled as specified in paragraph (B) as follows: (1) the common name of the </w:t>
      </w:r>
      <w:r w:rsidRPr="00BA3600">
        <w:rPr>
          <w:smallCaps/>
          <w:sz w:val="22"/>
          <w:szCs w:val="22"/>
        </w:rPr>
        <w:t>food</w:t>
      </w:r>
      <w:r w:rsidRPr="00BA3600">
        <w:rPr>
          <w:sz w:val="22"/>
          <w:szCs w:val="22"/>
        </w:rPr>
        <w:t xml:space="preserve"> or accurate description; (2) if made from two or more ingredients, a list of all ingredients (including ingredients in each </w:t>
      </w:r>
      <w:r w:rsidRPr="00BA3600">
        <w:rPr>
          <w:smallCaps/>
          <w:sz w:val="22"/>
          <w:szCs w:val="22"/>
        </w:rPr>
        <w:t>food</w:t>
      </w:r>
      <w:r w:rsidRPr="00BA3600">
        <w:rPr>
          <w:sz w:val="22"/>
          <w:szCs w:val="22"/>
        </w:rPr>
        <w:t xml:space="preserve"> component, e.g., mayonnaise) in descending order of predominance by weight; (3) quantity of contents; (4) name and place of the business; (5) declaration of each </w:t>
      </w:r>
      <w:r w:rsidRPr="00BA3600">
        <w:rPr>
          <w:smallCaps/>
          <w:sz w:val="22"/>
          <w:szCs w:val="22"/>
        </w:rPr>
        <w:t xml:space="preserve">major food allergen; (6) </w:t>
      </w:r>
      <w:r w:rsidRPr="00BA3600">
        <w:rPr>
          <w:sz w:val="22"/>
          <w:szCs w:val="22"/>
        </w:rPr>
        <w:t xml:space="preserve">nutrition labeling if health claims are made; and (7) disclosure of </w:t>
      </w:r>
      <w:r w:rsidRPr="00BA3600">
        <w:rPr>
          <w:smallCaps/>
          <w:sz w:val="22"/>
          <w:szCs w:val="22"/>
        </w:rPr>
        <w:t>color additives</w:t>
      </w:r>
      <w:r w:rsidRPr="00BA3600">
        <w:rPr>
          <w:sz w:val="22"/>
          <w:szCs w:val="22"/>
        </w:rPr>
        <w:t xml:space="preserve"> in salmonid </w:t>
      </w:r>
      <w:r w:rsidRPr="00BA3600">
        <w:rPr>
          <w:smallCaps/>
          <w:sz w:val="22"/>
          <w:szCs w:val="22"/>
        </w:rPr>
        <w:t>fish</w:t>
      </w:r>
      <w:r w:rsidRPr="00BA3600">
        <w:rPr>
          <w:sz w:val="22"/>
          <w:szCs w:val="22"/>
        </w:rPr>
        <w:t xml:space="preserve">. </w:t>
      </w:r>
      <w:r w:rsidRPr="00BA3600">
        <w:rPr>
          <w:smallCaps/>
          <w:sz w:val="22"/>
          <w:szCs w:val="22"/>
        </w:rPr>
        <w:t xml:space="preserve"> </w:t>
      </w:r>
    </w:p>
    <w:p w14:paraId="767058BC" w14:textId="77777777" w:rsidR="00930BDA" w:rsidRPr="00BA3600" w:rsidRDefault="00930BDA" w:rsidP="00930BDA">
      <w:pPr>
        <w:pStyle w:val="Header"/>
        <w:tabs>
          <w:tab w:val="clear" w:pos="4320"/>
          <w:tab w:val="clear" w:pos="8640"/>
        </w:tabs>
        <w:ind w:right="720"/>
        <w:rPr>
          <w:sz w:val="22"/>
          <w:szCs w:val="22"/>
        </w:rPr>
      </w:pPr>
    </w:p>
    <w:p w14:paraId="4F09107E" w14:textId="77777777" w:rsidR="00930BDA" w:rsidRPr="00BA3600" w:rsidRDefault="00930BDA" w:rsidP="00930BDA">
      <w:pPr>
        <w:pStyle w:val="Header"/>
        <w:tabs>
          <w:tab w:val="clear" w:pos="4320"/>
          <w:tab w:val="clear" w:pos="8640"/>
        </w:tabs>
        <w:ind w:left="720" w:right="720"/>
        <w:rPr>
          <w:sz w:val="22"/>
          <w:szCs w:val="22"/>
        </w:rPr>
      </w:pPr>
      <w:r w:rsidRPr="00BA3600">
        <w:rPr>
          <w:smallCaps/>
          <w:sz w:val="22"/>
          <w:szCs w:val="22"/>
        </w:rPr>
        <w:t>packaged</w:t>
      </w:r>
      <w:r w:rsidRPr="00BA3600">
        <w:rPr>
          <w:sz w:val="22"/>
          <w:szCs w:val="22"/>
        </w:rPr>
        <w:t xml:space="preserve"> is defined in Chapter 1 of the 2009 Food Code as bottled, canned, cartoned, securely bagged or wrapped, whether </w:t>
      </w:r>
      <w:r w:rsidRPr="00BA3600">
        <w:rPr>
          <w:smallCaps/>
          <w:sz w:val="22"/>
          <w:szCs w:val="22"/>
        </w:rPr>
        <w:t xml:space="preserve">packaged  </w:t>
      </w:r>
      <w:r w:rsidRPr="00BA3600">
        <w:rPr>
          <w:sz w:val="22"/>
          <w:szCs w:val="22"/>
        </w:rPr>
        <w:t>in a</w:t>
      </w:r>
      <w:r w:rsidRPr="00BA3600">
        <w:rPr>
          <w:smallCaps/>
          <w:sz w:val="22"/>
          <w:szCs w:val="22"/>
        </w:rPr>
        <w:t xml:space="preserve"> food establishment </w:t>
      </w:r>
      <w:r w:rsidRPr="00BA3600">
        <w:rPr>
          <w:sz w:val="22"/>
          <w:szCs w:val="22"/>
        </w:rPr>
        <w:t>or a</w:t>
      </w:r>
      <w:r w:rsidRPr="00BA3600">
        <w:rPr>
          <w:smallCaps/>
          <w:sz w:val="22"/>
          <w:szCs w:val="22"/>
        </w:rPr>
        <w:t xml:space="preserve"> food processing plant.  packaged </w:t>
      </w:r>
      <w:r w:rsidRPr="00BA3600">
        <w:rPr>
          <w:sz w:val="22"/>
          <w:szCs w:val="22"/>
        </w:rPr>
        <w:t xml:space="preserve">does not include a wrapper, carry-out box or other nondurable container used to containerize </w:t>
      </w:r>
      <w:r w:rsidRPr="00BA3600">
        <w:rPr>
          <w:smallCaps/>
          <w:sz w:val="22"/>
          <w:szCs w:val="22"/>
        </w:rPr>
        <w:t>food</w:t>
      </w:r>
      <w:r w:rsidRPr="00BA3600">
        <w:rPr>
          <w:sz w:val="22"/>
          <w:szCs w:val="22"/>
        </w:rPr>
        <w:t xml:space="preserve"> with the purpose of facilitating </w:t>
      </w:r>
      <w:r w:rsidRPr="00BA3600">
        <w:rPr>
          <w:smallCaps/>
          <w:sz w:val="22"/>
          <w:szCs w:val="22"/>
        </w:rPr>
        <w:t>food</w:t>
      </w:r>
      <w:r w:rsidRPr="00BA3600">
        <w:rPr>
          <w:sz w:val="22"/>
          <w:szCs w:val="22"/>
        </w:rPr>
        <w:t xml:space="preserve"> protection during service and receipt of the </w:t>
      </w:r>
      <w:r w:rsidRPr="00BA3600">
        <w:rPr>
          <w:smallCaps/>
          <w:sz w:val="22"/>
          <w:szCs w:val="22"/>
        </w:rPr>
        <w:t>food</w:t>
      </w:r>
      <w:r w:rsidRPr="00BA3600">
        <w:rPr>
          <w:sz w:val="22"/>
          <w:szCs w:val="22"/>
        </w:rPr>
        <w:t xml:space="preserve"> by the </w:t>
      </w:r>
      <w:r w:rsidRPr="00BA3600">
        <w:rPr>
          <w:smallCaps/>
          <w:sz w:val="22"/>
          <w:szCs w:val="22"/>
        </w:rPr>
        <w:t>consumer</w:t>
      </w:r>
      <w:r w:rsidRPr="00BA3600">
        <w:rPr>
          <w:sz w:val="22"/>
          <w:szCs w:val="22"/>
        </w:rPr>
        <w:t xml:space="preserve">. </w:t>
      </w:r>
    </w:p>
    <w:p w14:paraId="29CA96B4" w14:textId="77777777" w:rsidR="00930BDA" w:rsidRPr="00BA3600" w:rsidRDefault="00930BDA" w:rsidP="00930BDA">
      <w:pPr>
        <w:pStyle w:val="Header"/>
        <w:tabs>
          <w:tab w:val="clear" w:pos="4320"/>
          <w:tab w:val="clear" w:pos="8640"/>
        </w:tabs>
        <w:ind w:right="720"/>
        <w:rPr>
          <w:sz w:val="22"/>
          <w:szCs w:val="22"/>
        </w:rPr>
      </w:pPr>
    </w:p>
    <w:p w14:paraId="5C044491"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The 2009 Food Code Annexes, Annex 3, offers </w:t>
      </w:r>
      <w:r w:rsidRPr="00BA3600">
        <w:rPr>
          <w:i/>
          <w:sz w:val="22"/>
          <w:szCs w:val="22"/>
        </w:rPr>
        <w:t>Public Health Reasons (PHR)</w:t>
      </w:r>
      <w:r w:rsidRPr="00BA3600">
        <w:rPr>
          <w:sz w:val="22"/>
          <w:szCs w:val="22"/>
        </w:rPr>
        <w:t xml:space="preserve"> for each Code citation. The purpose of </w:t>
      </w:r>
      <w:r w:rsidRPr="00BA3600">
        <w:rPr>
          <w:smallCaps/>
          <w:sz w:val="22"/>
          <w:szCs w:val="22"/>
        </w:rPr>
        <w:t>food</w:t>
      </w:r>
      <w:r w:rsidRPr="00BA3600">
        <w:rPr>
          <w:sz w:val="22"/>
          <w:szCs w:val="22"/>
        </w:rPr>
        <w:t xml:space="preserve"> labels is to allow the consumer the opportunity to assess relevant information, especially allergen information, prior to obtaining the </w:t>
      </w:r>
      <w:r w:rsidRPr="00BA3600">
        <w:rPr>
          <w:smallCaps/>
          <w:sz w:val="22"/>
          <w:szCs w:val="22"/>
        </w:rPr>
        <w:t>food</w:t>
      </w:r>
      <w:r w:rsidRPr="00BA3600">
        <w:rPr>
          <w:sz w:val="22"/>
          <w:szCs w:val="22"/>
        </w:rPr>
        <w:t xml:space="preserve"> for purchase. When </w:t>
      </w:r>
      <w:r w:rsidRPr="00BA3600">
        <w:rPr>
          <w:smallCaps/>
          <w:sz w:val="22"/>
          <w:szCs w:val="22"/>
        </w:rPr>
        <w:t>food</w:t>
      </w:r>
      <w:r w:rsidRPr="00BA3600">
        <w:rPr>
          <w:sz w:val="22"/>
          <w:szCs w:val="22"/>
        </w:rPr>
        <w:t xml:space="preserve"> is displayed in a manner that promotes </w:t>
      </w:r>
      <w:r w:rsidRPr="00BA3600">
        <w:rPr>
          <w:smallCaps/>
          <w:sz w:val="22"/>
          <w:szCs w:val="22"/>
        </w:rPr>
        <w:t>consumer</w:t>
      </w:r>
      <w:r w:rsidRPr="00BA3600">
        <w:rPr>
          <w:sz w:val="22"/>
          <w:szCs w:val="22"/>
        </w:rPr>
        <w:t xml:space="preserve"> interaction with a </w:t>
      </w:r>
      <w:r w:rsidRPr="00BA3600">
        <w:rPr>
          <w:smallCaps/>
          <w:sz w:val="22"/>
          <w:szCs w:val="22"/>
        </w:rPr>
        <w:t>food employee</w:t>
      </w:r>
      <w:r w:rsidRPr="00BA3600">
        <w:rPr>
          <w:sz w:val="22"/>
          <w:szCs w:val="22"/>
        </w:rPr>
        <w:t xml:space="preserve"> prior to making a selection, the </w:t>
      </w:r>
      <w:r w:rsidRPr="00BA3600">
        <w:rPr>
          <w:smallCaps/>
          <w:sz w:val="22"/>
          <w:szCs w:val="22"/>
        </w:rPr>
        <w:t>food</w:t>
      </w:r>
      <w:r w:rsidRPr="00BA3600">
        <w:rPr>
          <w:sz w:val="22"/>
          <w:szCs w:val="22"/>
        </w:rPr>
        <w:t xml:space="preserve"> is considered </w:t>
      </w:r>
      <w:r w:rsidRPr="00BA3600">
        <w:rPr>
          <w:smallCaps/>
          <w:sz w:val="22"/>
          <w:szCs w:val="22"/>
        </w:rPr>
        <w:t>packaged</w:t>
      </w:r>
      <w:r w:rsidRPr="00BA3600">
        <w:rPr>
          <w:sz w:val="22"/>
          <w:szCs w:val="22"/>
        </w:rPr>
        <w:t xml:space="preserve"> for convenience and therefore </w:t>
      </w:r>
      <w:r w:rsidRPr="00BA3600">
        <w:rPr>
          <w:smallCaps/>
          <w:sz w:val="22"/>
          <w:szCs w:val="22"/>
        </w:rPr>
        <w:t>food</w:t>
      </w:r>
      <w:r w:rsidRPr="00BA3600">
        <w:rPr>
          <w:sz w:val="22"/>
          <w:szCs w:val="22"/>
        </w:rPr>
        <w:t xml:space="preserve"> labels are not required. This allows consumers to pick up protected </w:t>
      </w:r>
      <w:r w:rsidRPr="00BA3600">
        <w:rPr>
          <w:smallCaps/>
          <w:sz w:val="22"/>
          <w:szCs w:val="22"/>
        </w:rPr>
        <w:t>food</w:t>
      </w:r>
      <w:r w:rsidRPr="00BA3600">
        <w:rPr>
          <w:sz w:val="22"/>
          <w:szCs w:val="22"/>
        </w:rPr>
        <w:t xml:space="preserve"> without requiring serving </w:t>
      </w:r>
      <w:r w:rsidRPr="00BA3600">
        <w:rPr>
          <w:smallCaps/>
          <w:sz w:val="22"/>
          <w:szCs w:val="22"/>
        </w:rPr>
        <w:t>utensils</w:t>
      </w:r>
      <w:r w:rsidRPr="00BA3600">
        <w:rPr>
          <w:sz w:val="22"/>
          <w:szCs w:val="22"/>
        </w:rPr>
        <w:t xml:space="preserve"> and therefore be in compliance with the </w:t>
      </w:r>
      <w:r w:rsidRPr="00BA3600">
        <w:rPr>
          <w:smallCaps/>
          <w:sz w:val="22"/>
          <w:szCs w:val="22"/>
        </w:rPr>
        <w:t>food</w:t>
      </w:r>
      <w:r w:rsidRPr="00BA3600">
        <w:rPr>
          <w:sz w:val="22"/>
          <w:szCs w:val="22"/>
        </w:rPr>
        <w:t xml:space="preserve"> display requirements of the Code.  </w:t>
      </w:r>
    </w:p>
    <w:p w14:paraId="2AC74BF7" w14:textId="77777777" w:rsidR="00930BDA" w:rsidRPr="00BA3600" w:rsidRDefault="00930BDA" w:rsidP="00930BDA">
      <w:pPr>
        <w:pStyle w:val="Header"/>
        <w:tabs>
          <w:tab w:val="clear" w:pos="4320"/>
          <w:tab w:val="clear" w:pos="8640"/>
        </w:tabs>
        <w:ind w:right="720"/>
        <w:rPr>
          <w:sz w:val="22"/>
          <w:szCs w:val="22"/>
        </w:rPr>
      </w:pPr>
      <w:r w:rsidRPr="00BA3600">
        <w:rPr>
          <w:sz w:val="22"/>
          <w:szCs w:val="22"/>
        </w:rPr>
        <w:tab/>
        <w:t xml:space="preserve"> </w:t>
      </w:r>
    </w:p>
    <w:p w14:paraId="3AB9FBAD" w14:textId="77777777" w:rsidR="00930BDA" w:rsidRPr="00BA3600" w:rsidRDefault="00930BDA" w:rsidP="00930BDA">
      <w:pPr>
        <w:pStyle w:val="Header"/>
        <w:tabs>
          <w:tab w:val="clear" w:pos="4320"/>
          <w:tab w:val="clear" w:pos="8640"/>
        </w:tabs>
        <w:ind w:right="720"/>
        <w:rPr>
          <w:sz w:val="22"/>
          <w:szCs w:val="22"/>
        </w:rPr>
      </w:pPr>
    </w:p>
    <w:p w14:paraId="0BF8F77D" w14:textId="77777777" w:rsidR="00930BDA" w:rsidRPr="00BA3600" w:rsidRDefault="00930BDA" w:rsidP="00930BDA">
      <w:pPr>
        <w:pStyle w:val="Header"/>
        <w:ind w:left="720" w:right="720"/>
        <w:rPr>
          <w:b/>
          <w:sz w:val="22"/>
          <w:szCs w:val="22"/>
        </w:rPr>
      </w:pPr>
    </w:p>
    <w:p w14:paraId="693B2F81" w14:textId="77777777" w:rsidR="00930BDA" w:rsidRPr="00BA3600" w:rsidRDefault="00930BDA" w:rsidP="00930BDA">
      <w:pPr>
        <w:pStyle w:val="Header"/>
        <w:ind w:left="720" w:right="720"/>
        <w:rPr>
          <w:b/>
          <w:sz w:val="22"/>
          <w:szCs w:val="22"/>
        </w:rPr>
      </w:pPr>
      <w:r w:rsidRPr="00BA3600">
        <w:rPr>
          <w:b/>
          <w:sz w:val="22"/>
          <w:szCs w:val="22"/>
        </w:rPr>
        <w:t>RESPONSE / INTERPRETATION:</w:t>
      </w:r>
    </w:p>
    <w:p w14:paraId="1E9A5171" w14:textId="77777777" w:rsidR="00930BDA" w:rsidRPr="00BA3600" w:rsidRDefault="00930BDA" w:rsidP="00930BDA">
      <w:pPr>
        <w:pStyle w:val="Header"/>
        <w:tabs>
          <w:tab w:val="clear" w:pos="4320"/>
          <w:tab w:val="clear" w:pos="8640"/>
        </w:tabs>
        <w:ind w:right="720"/>
        <w:rPr>
          <w:sz w:val="22"/>
          <w:szCs w:val="22"/>
        </w:rPr>
      </w:pPr>
    </w:p>
    <w:p w14:paraId="21330CE8" w14:textId="77777777" w:rsidR="00930BDA" w:rsidRPr="00BA3600" w:rsidRDefault="00930BDA" w:rsidP="00930BDA">
      <w:pPr>
        <w:pStyle w:val="Header"/>
        <w:tabs>
          <w:tab w:val="clear" w:pos="4320"/>
          <w:tab w:val="clear" w:pos="8640"/>
        </w:tabs>
        <w:ind w:right="720" w:firstLine="720"/>
        <w:rPr>
          <w:sz w:val="22"/>
          <w:szCs w:val="22"/>
        </w:rPr>
      </w:pPr>
      <w:r w:rsidRPr="00BA3600">
        <w:rPr>
          <w:sz w:val="22"/>
          <w:szCs w:val="22"/>
        </w:rPr>
        <w:t>The following scenarios are provided to clarify compliance with Section 3-602.11 Food Labels:</w:t>
      </w:r>
    </w:p>
    <w:p w14:paraId="3E82E43E" w14:textId="77777777" w:rsidR="00930BDA" w:rsidRPr="00BA3600" w:rsidRDefault="00930BDA" w:rsidP="00930BDA">
      <w:pPr>
        <w:pStyle w:val="Header"/>
        <w:tabs>
          <w:tab w:val="clear" w:pos="4320"/>
          <w:tab w:val="clear" w:pos="8640"/>
        </w:tabs>
        <w:ind w:right="720"/>
        <w:rPr>
          <w:sz w:val="22"/>
          <w:szCs w:val="22"/>
        </w:rPr>
      </w:pPr>
    </w:p>
    <w:p w14:paraId="3E7AEEB2"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z w:val="22"/>
          <w:szCs w:val="22"/>
        </w:rPr>
        <w:t xml:space="preserve">Self-service </w:t>
      </w:r>
      <w:r w:rsidRPr="00BA3600">
        <w:rPr>
          <w:b/>
          <w:smallCaps/>
          <w:sz w:val="22"/>
          <w:szCs w:val="22"/>
        </w:rPr>
        <w:t>packaged</w:t>
      </w:r>
      <w:r w:rsidRPr="00BA3600">
        <w:rPr>
          <w:b/>
          <w:sz w:val="22"/>
          <w:szCs w:val="22"/>
        </w:rPr>
        <w:t xml:space="preserve"> </w:t>
      </w:r>
      <w:r w:rsidRPr="00BA3600">
        <w:rPr>
          <w:b/>
          <w:smallCaps/>
          <w:sz w:val="22"/>
          <w:szCs w:val="22"/>
        </w:rPr>
        <w:t>foods</w:t>
      </w:r>
      <w:r w:rsidRPr="00BA3600">
        <w:rPr>
          <w:b/>
          <w:sz w:val="22"/>
          <w:szCs w:val="22"/>
        </w:rPr>
        <w:t xml:space="preserve"> at un-manned stations</w:t>
      </w:r>
      <w:r w:rsidRPr="00BA3600">
        <w:rPr>
          <w:sz w:val="22"/>
          <w:szCs w:val="22"/>
        </w:rPr>
        <w:t xml:space="preserve">. </w:t>
      </w:r>
    </w:p>
    <w:p w14:paraId="0D240A25" w14:textId="77777777" w:rsidR="00930BDA" w:rsidRPr="00BA3600" w:rsidRDefault="00930BDA" w:rsidP="00930BDA">
      <w:pPr>
        <w:pStyle w:val="Header"/>
        <w:tabs>
          <w:tab w:val="clear" w:pos="4320"/>
          <w:tab w:val="clear" w:pos="8640"/>
        </w:tabs>
        <w:ind w:left="720" w:right="720"/>
        <w:rPr>
          <w:color w:val="FF0000"/>
          <w:sz w:val="22"/>
          <w:szCs w:val="22"/>
        </w:rPr>
      </w:pPr>
      <w:r w:rsidRPr="00BA3600">
        <w:rPr>
          <w:sz w:val="22"/>
          <w:szCs w:val="22"/>
        </w:rPr>
        <w:t xml:space="preserve">When </w:t>
      </w:r>
      <w:r w:rsidRPr="00BA3600">
        <w:rPr>
          <w:smallCaps/>
          <w:sz w:val="22"/>
          <w:szCs w:val="22"/>
        </w:rPr>
        <w:t xml:space="preserve">food </w:t>
      </w:r>
      <w:r w:rsidRPr="00BA3600">
        <w:rPr>
          <w:sz w:val="22"/>
          <w:szCs w:val="22"/>
        </w:rPr>
        <w:t>is displayed on</w:t>
      </w:r>
      <w:r w:rsidRPr="00BA3600">
        <w:rPr>
          <w:smallCaps/>
          <w:sz w:val="22"/>
          <w:szCs w:val="22"/>
        </w:rPr>
        <w:t xml:space="preserve"> </w:t>
      </w:r>
      <w:r w:rsidRPr="00BA3600">
        <w:rPr>
          <w:sz w:val="22"/>
          <w:szCs w:val="22"/>
        </w:rPr>
        <w:t>a cafeteria type serving line and the line is not continually manned by</w:t>
      </w:r>
      <w:r w:rsidRPr="00BA3600">
        <w:rPr>
          <w:smallCaps/>
          <w:sz w:val="22"/>
          <w:szCs w:val="22"/>
        </w:rPr>
        <w:t xml:space="preserve"> food employees, packaged foods</w:t>
      </w:r>
      <w:r w:rsidRPr="00BA3600">
        <w:rPr>
          <w:sz w:val="22"/>
          <w:szCs w:val="22"/>
        </w:rPr>
        <w:t xml:space="preserve"> are required to be labeled (e.g., convenience store self-service displays, deli displays, meat market displays, cafeterias).  </w:t>
      </w:r>
      <w:r w:rsidRPr="00BA3600">
        <w:rPr>
          <w:smallCaps/>
          <w:sz w:val="22"/>
          <w:szCs w:val="22"/>
        </w:rPr>
        <w:t>Food</w:t>
      </w:r>
      <w:r w:rsidRPr="00BA3600">
        <w:rPr>
          <w:sz w:val="22"/>
          <w:szCs w:val="22"/>
        </w:rPr>
        <w:t xml:space="preserve"> that is displayed in this manner must be labeled as specified in Paragraph 3-602.11(B). </w:t>
      </w:r>
    </w:p>
    <w:p w14:paraId="3AA5DB00" w14:textId="77777777" w:rsidR="00930BDA" w:rsidRPr="00BA3600" w:rsidRDefault="00930BDA" w:rsidP="00930BDA">
      <w:pPr>
        <w:pStyle w:val="Header"/>
        <w:tabs>
          <w:tab w:val="clear" w:pos="4320"/>
          <w:tab w:val="clear" w:pos="8640"/>
        </w:tabs>
        <w:ind w:right="720"/>
        <w:rPr>
          <w:sz w:val="22"/>
          <w:szCs w:val="22"/>
        </w:rPr>
      </w:pPr>
    </w:p>
    <w:p w14:paraId="07CF5343"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mallCaps/>
          <w:sz w:val="22"/>
          <w:szCs w:val="22"/>
        </w:rPr>
        <w:t>packaged</w:t>
      </w:r>
      <w:r w:rsidRPr="00BA3600">
        <w:rPr>
          <w:b/>
          <w:sz w:val="22"/>
          <w:szCs w:val="22"/>
        </w:rPr>
        <w:t xml:space="preserve"> </w:t>
      </w:r>
      <w:r w:rsidRPr="00BA3600">
        <w:rPr>
          <w:b/>
          <w:smallCaps/>
          <w:sz w:val="22"/>
          <w:szCs w:val="22"/>
        </w:rPr>
        <w:t xml:space="preserve">foods </w:t>
      </w:r>
      <w:r w:rsidRPr="00BA3600">
        <w:rPr>
          <w:b/>
          <w:sz w:val="22"/>
          <w:szCs w:val="22"/>
        </w:rPr>
        <w:t>displayed</w:t>
      </w:r>
      <w:r w:rsidRPr="00BA3600">
        <w:rPr>
          <w:b/>
          <w:smallCaps/>
          <w:sz w:val="22"/>
          <w:szCs w:val="22"/>
        </w:rPr>
        <w:t xml:space="preserve"> </w:t>
      </w:r>
      <w:r w:rsidRPr="00BA3600">
        <w:rPr>
          <w:b/>
          <w:sz w:val="22"/>
          <w:szCs w:val="22"/>
        </w:rPr>
        <w:t>at manned service lines</w:t>
      </w:r>
      <w:r w:rsidRPr="00BA3600">
        <w:rPr>
          <w:sz w:val="22"/>
          <w:szCs w:val="22"/>
        </w:rPr>
        <w:t>.</w:t>
      </w:r>
    </w:p>
    <w:p w14:paraId="37B9F706"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When </w:t>
      </w:r>
      <w:r w:rsidRPr="00BA3600">
        <w:rPr>
          <w:smallCaps/>
          <w:sz w:val="22"/>
          <w:szCs w:val="22"/>
        </w:rPr>
        <w:t>food</w:t>
      </w:r>
      <w:r w:rsidRPr="00BA3600">
        <w:rPr>
          <w:sz w:val="22"/>
          <w:szCs w:val="22"/>
        </w:rPr>
        <w:t xml:space="preserve"> is displayed on a cafeteria type serving line and the line is continually manned by </w:t>
      </w:r>
      <w:r w:rsidRPr="00BA3600">
        <w:rPr>
          <w:smallCaps/>
          <w:sz w:val="22"/>
          <w:szCs w:val="22"/>
        </w:rPr>
        <w:t>food employees, packaged</w:t>
      </w:r>
      <w:r w:rsidRPr="00BA3600">
        <w:rPr>
          <w:sz w:val="22"/>
          <w:szCs w:val="22"/>
        </w:rPr>
        <w:t xml:space="preserve"> </w:t>
      </w:r>
      <w:r w:rsidRPr="00BA3600">
        <w:rPr>
          <w:smallCaps/>
          <w:sz w:val="22"/>
          <w:szCs w:val="22"/>
        </w:rPr>
        <w:t xml:space="preserve">foods </w:t>
      </w:r>
      <w:r w:rsidRPr="00BA3600">
        <w:rPr>
          <w:sz w:val="22"/>
          <w:szCs w:val="22"/>
        </w:rPr>
        <w:t xml:space="preserve">are not required to be labeled. Continually manned means that </w:t>
      </w:r>
      <w:r w:rsidRPr="00BA3600">
        <w:rPr>
          <w:smallCaps/>
          <w:sz w:val="22"/>
          <w:szCs w:val="22"/>
        </w:rPr>
        <w:t>food employees</w:t>
      </w:r>
      <w:r w:rsidRPr="00BA3600">
        <w:rPr>
          <w:sz w:val="22"/>
          <w:szCs w:val="22"/>
        </w:rPr>
        <w:t xml:space="preserve"> are available in a serving capacity at all times </w:t>
      </w:r>
      <w:r w:rsidRPr="00BA3600">
        <w:rPr>
          <w:smallCaps/>
          <w:sz w:val="22"/>
          <w:szCs w:val="22"/>
        </w:rPr>
        <w:t>consumers</w:t>
      </w:r>
      <w:r w:rsidRPr="00BA3600">
        <w:rPr>
          <w:sz w:val="22"/>
          <w:szCs w:val="22"/>
        </w:rPr>
        <w:t xml:space="preserve"> are obtaining </w:t>
      </w:r>
      <w:r w:rsidRPr="00BA3600">
        <w:rPr>
          <w:smallCaps/>
          <w:sz w:val="22"/>
          <w:szCs w:val="22"/>
        </w:rPr>
        <w:t>food</w:t>
      </w:r>
      <w:r w:rsidRPr="00BA3600">
        <w:rPr>
          <w:sz w:val="22"/>
          <w:szCs w:val="22"/>
        </w:rPr>
        <w:t xml:space="preserve">. </w:t>
      </w:r>
    </w:p>
    <w:p w14:paraId="7446782B" w14:textId="77777777" w:rsidR="00930BDA" w:rsidRPr="00BA3600" w:rsidRDefault="00930BDA" w:rsidP="00930BDA">
      <w:pPr>
        <w:pStyle w:val="Header"/>
        <w:tabs>
          <w:tab w:val="clear" w:pos="4320"/>
          <w:tab w:val="clear" w:pos="8640"/>
        </w:tabs>
        <w:ind w:left="720" w:right="720"/>
        <w:rPr>
          <w:sz w:val="22"/>
          <w:szCs w:val="22"/>
        </w:rPr>
      </w:pPr>
    </w:p>
    <w:p w14:paraId="4E7D0567"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mallCaps/>
          <w:sz w:val="22"/>
          <w:szCs w:val="22"/>
        </w:rPr>
        <w:t>food</w:t>
      </w:r>
      <w:r w:rsidRPr="00BA3600">
        <w:rPr>
          <w:b/>
          <w:sz w:val="22"/>
          <w:szCs w:val="22"/>
        </w:rPr>
        <w:t xml:space="preserve"> </w:t>
      </w:r>
      <w:r w:rsidRPr="00BA3600">
        <w:rPr>
          <w:b/>
          <w:smallCaps/>
          <w:sz w:val="22"/>
          <w:szCs w:val="22"/>
        </w:rPr>
        <w:t>packaged</w:t>
      </w:r>
      <w:r w:rsidRPr="00BA3600">
        <w:rPr>
          <w:b/>
          <w:sz w:val="22"/>
          <w:szCs w:val="22"/>
        </w:rPr>
        <w:t xml:space="preserve"> for delivery and sale at a second location.</w:t>
      </w:r>
    </w:p>
    <w:p w14:paraId="2D451CF5" w14:textId="77777777" w:rsidR="00930BDA" w:rsidRPr="00BA3600" w:rsidRDefault="00930BDA" w:rsidP="00930BDA">
      <w:pPr>
        <w:pStyle w:val="Header"/>
        <w:tabs>
          <w:tab w:val="clear" w:pos="4320"/>
          <w:tab w:val="clear" w:pos="8640"/>
        </w:tabs>
        <w:ind w:left="720" w:right="720"/>
        <w:rPr>
          <w:sz w:val="22"/>
          <w:szCs w:val="22"/>
        </w:rPr>
      </w:pPr>
      <w:r w:rsidRPr="00BA3600">
        <w:rPr>
          <w:smallCaps/>
          <w:sz w:val="22"/>
          <w:szCs w:val="22"/>
        </w:rPr>
        <w:t>packaged</w:t>
      </w:r>
      <w:r w:rsidRPr="00BA3600">
        <w:rPr>
          <w:sz w:val="22"/>
          <w:szCs w:val="22"/>
        </w:rPr>
        <w:t xml:space="preserve"> </w:t>
      </w:r>
      <w:r w:rsidRPr="00BA3600">
        <w:rPr>
          <w:smallCaps/>
          <w:sz w:val="22"/>
          <w:szCs w:val="22"/>
        </w:rPr>
        <w:t>food</w:t>
      </w:r>
      <w:r w:rsidRPr="00BA3600">
        <w:rPr>
          <w:sz w:val="22"/>
          <w:szCs w:val="22"/>
        </w:rPr>
        <w:t xml:space="preserve"> transported to off-site locations for sale must meet labeling requirements unless handed out by a </w:t>
      </w:r>
      <w:r w:rsidRPr="00BA3600">
        <w:rPr>
          <w:smallCaps/>
          <w:sz w:val="22"/>
          <w:szCs w:val="22"/>
        </w:rPr>
        <w:t>food employee</w:t>
      </w:r>
      <w:r w:rsidRPr="00BA3600">
        <w:rPr>
          <w:sz w:val="22"/>
          <w:szCs w:val="22"/>
        </w:rPr>
        <w:t xml:space="preserve"> of the </w:t>
      </w:r>
      <w:r w:rsidRPr="00BA3600">
        <w:rPr>
          <w:smallCaps/>
          <w:sz w:val="22"/>
          <w:szCs w:val="22"/>
        </w:rPr>
        <w:t>food establishment</w:t>
      </w:r>
      <w:r w:rsidRPr="00BA3600">
        <w:rPr>
          <w:sz w:val="22"/>
          <w:szCs w:val="22"/>
        </w:rPr>
        <w:t xml:space="preserve"> that </w:t>
      </w:r>
      <w:r w:rsidRPr="00BA3600">
        <w:rPr>
          <w:smallCaps/>
          <w:sz w:val="22"/>
          <w:szCs w:val="22"/>
        </w:rPr>
        <w:t>packaged</w:t>
      </w:r>
      <w:r w:rsidRPr="00BA3600">
        <w:rPr>
          <w:sz w:val="22"/>
          <w:szCs w:val="22"/>
        </w:rPr>
        <w:t xml:space="preserve"> the </w:t>
      </w:r>
      <w:r w:rsidRPr="00BA3600">
        <w:rPr>
          <w:smallCaps/>
          <w:sz w:val="22"/>
          <w:szCs w:val="22"/>
        </w:rPr>
        <w:t>food</w:t>
      </w:r>
      <w:r w:rsidRPr="00BA3600">
        <w:rPr>
          <w:sz w:val="22"/>
          <w:szCs w:val="22"/>
        </w:rPr>
        <w:t xml:space="preserve">.  </w:t>
      </w:r>
      <w:r w:rsidRPr="00BA3600">
        <w:rPr>
          <w:smallCaps/>
          <w:sz w:val="22"/>
          <w:szCs w:val="22"/>
        </w:rPr>
        <w:t>foods</w:t>
      </w:r>
      <w:r w:rsidRPr="00BA3600">
        <w:rPr>
          <w:sz w:val="22"/>
          <w:szCs w:val="22"/>
        </w:rPr>
        <w:t xml:space="preserve"> portioned per</w:t>
      </w:r>
      <w:r w:rsidRPr="00BA3600">
        <w:rPr>
          <w:smallCaps/>
          <w:sz w:val="22"/>
          <w:szCs w:val="22"/>
        </w:rPr>
        <w:t xml:space="preserve"> consumer</w:t>
      </w:r>
      <w:r w:rsidRPr="00BA3600">
        <w:rPr>
          <w:sz w:val="22"/>
          <w:szCs w:val="22"/>
        </w:rPr>
        <w:t xml:space="preserve"> selection such as pizza delivery and Meals on Wheels are not required to be labeled. </w:t>
      </w:r>
    </w:p>
    <w:p w14:paraId="4F74A2FE" w14:textId="77777777" w:rsidR="00930BDA" w:rsidRPr="00BA3600" w:rsidRDefault="00930BDA" w:rsidP="00930BDA">
      <w:pPr>
        <w:pStyle w:val="Header"/>
        <w:tabs>
          <w:tab w:val="clear" w:pos="4320"/>
          <w:tab w:val="clear" w:pos="8640"/>
        </w:tabs>
        <w:ind w:left="720" w:right="720"/>
        <w:rPr>
          <w:sz w:val="22"/>
          <w:szCs w:val="22"/>
        </w:rPr>
      </w:pPr>
    </w:p>
    <w:p w14:paraId="489DC8C2"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z w:val="22"/>
          <w:szCs w:val="22"/>
        </w:rPr>
        <w:t>Bulk un</w:t>
      </w:r>
      <w:r w:rsidRPr="00BA3600">
        <w:rPr>
          <w:b/>
          <w:smallCaps/>
          <w:sz w:val="22"/>
          <w:szCs w:val="22"/>
        </w:rPr>
        <w:t>packaged</w:t>
      </w:r>
      <w:r w:rsidRPr="00BA3600">
        <w:rPr>
          <w:b/>
          <w:sz w:val="22"/>
          <w:szCs w:val="22"/>
        </w:rPr>
        <w:t xml:space="preserve"> </w:t>
      </w:r>
      <w:r w:rsidRPr="00BA3600">
        <w:rPr>
          <w:b/>
          <w:smallCaps/>
          <w:sz w:val="22"/>
          <w:szCs w:val="22"/>
        </w:rPr>
        <w:t xml:space="preserve">foods </w:t>
      </w:r>
      <w:r w:rsidRPr="00BA3600">
        <w:rPr>
          <w:b/>
          <w:sz w:val="22"/>
          <w:szCs w:val="22"/>
        </w:rPr>
        <w:t xml:space="preserve">available for </w:t>
      </w:r>
      <w:r w:rsidRPr="00BA3600">
        <w:rPr>
          <w:b/>
          <w:smallCaps/>
          <w:sz w:val="22"/>
          <w:szCs w:val="22"/>
        </w:rPr>
        <w:t>consumer</w:t>
      </w:r>
      <w:r w:rsidRPr="00BA3600">
        <w:rPr>
          <w:b/>
          <w:sz w:val="22"/>
          <w:szCs w:val="22"/>
        </w:rPr>
        <w:t xml:space="preserve"> self-service.</w:t>
      </w:r>
    </w:p>
    <w:p w14:paraId="682B9630"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Bulk </w:t>
      </w:r>
      <w:r w:rsidRPr="00BA3600">
        <w:rPr>
          <w:smallCaps/>
          <w:sz w:val="22"/>
          <w:szCs w:val="22"/>
        </w:rPr>
        <w:t>foods</w:t>
      </w:r>
      <w:r w:rsidRPr="00BA3600">
        <w:rPr>
          <w:sz w:val="22"/>
          <w:szCs w:val="22"/>
        </w:rPr>
        <w:t xml:space="preserve"> shall be prominently labeled with the following information:  (1) the manufacturer’s or processor’s label that was provided with the </w:t>
      </w:r>
      <w:r w:rsidRPr="00BA3600">
        <w:rPr>
          <w:smallCaps/>
          <w:sz w:val="22"/>
          <w:szCs w:val="22"/>
        </w:rPr>
        <w:t>food</w:t>
      </w:r>
      <w:r w:rsidRPr="00BA3600">
        <w:rPr>
          <w:sz w:val="22"/>
          <w:szCs w:val="22"/>
        </w:rPr>
        <w:t xml:space="preserve">; or (2) a card, sign, or other method that includes the information in paragraph 3-602.11(b).  </w:t>
      </w:r>
      <w:r w:rsidRPr="00BA3600">
        <w:rPr>
          <w:smallCaps/>
          <w:sz w:val="22"/>
          <w:szCs w:val="22"/>
        </w:rPr>
        <w:t>A food bar</w:t>
      </w:r>
      <w:r w:rsidRPr="00BA3600">
        <w:rPr>
          <w:sz w:val="22"/>
          <w:szCs w:val="22"/>
        </w:rPr>
        <w:t xml:space="preserve"> where </w:t>
      </w:r>
      <w:r w:rsidRPr="00BA3600">
        <w:rPr>
          <w:smallCaps/>
          <w:sz w:val="22"/>
          <w:szCs w:val="22"/>
        </w:rPr>
        <w:t xml:space="preserve">food </w:t>
      </w:r>
      <w:r w:rsidRPr="00BA3600">
        <w:rPr>
          <w:sz w:val="22"/>
          <w:szCs w:val="22"/>
        </w:rPr>
        <w:t xml:space="preserve">is selected in ready-to eat portions is not considered bulk dispensing and is exempt from labeling requirements. </w:t>
      </w:r>
    </w:p>
    <w:p w14:paraId="6B2D95DD" w14:textId="77777777" w:rsidR="00930BDA" w:rsidRPr="00BA3600" w:rsidRDefault="00930BDA" w:rsidP="00930BDA">
      <w:pPr>
        <w:pStyle w:val="Header"/>
        <w:tabs>
          <w:tab w:val="clear" w:pos="4320"/>
          <w:tab w:val="clear" w:pos="8640"/>
        </w:tabs>
        <w:ind w:right="720"/>
        <w:rPr>
          <w:sz w:val="22"/>
          <w:szCs w:val="22"/>
        </w:rPr>
      </w:pPr>
    </w:p>
    <w:p w14:paraId="4EDB24BD" w14:textId="77777777" w:rsidR="00930BDA" w:rsidRPr="00BA3600" w:rsidRDefault="00930BDA" w:rsidP="004D68B1">
      <w:pPr>
        <w:pStyle w:val="Header"/>
        <w:numPr>
          <w:ilvl w:val="0"/>
          <w:numId w:val="93"/>
        </w:numPr>
        <w:tabs>
          <w:tab w:val="clear" w:pos="4320"/>
          <w:tab w:val="clear" w:pos="8640"/>
        </w:tabs>
        <w:ind w:right="720"/>
        <w:rPr>
          <w:sz w:val="22"/>
          <w:szCs w:val="22"/>
        </w:rPr>
      </w:pPr>
      <w:r w:rsidRPr="00BA3600">
        <w:rPr>
          <w:b/>
          <w:sz w:val="22"/>
          <w:szCs w:val="22"/>
        </w:rPr>
        <w:t xml:space="preserve">Bulk </w:t>
      </w:r>
      <w:r w:rsidRPr="00BA3600">
        <w:rPr>
          <w:b/>
          <w:smallCaps/>
          <w:sz w:val="22"/>
          <w:szCs w:val="22"/>
        </w:rPr>
        <w:t>foods</w:t>
      </w:r>
      <w:r w:rsidRPr="00BA3600">
        <w:rPr>
          <w:b/>
          <w:sz w:val="22"/>
          <w:szCs w:val="22"/>
        </w:rPr>
        <w:t xml:space="preserve"> portioned per </w:t>
      </w:r>
      <w:r w:rsidRPr="00BA3600">
        <w:rPr>
          <w:b/>
          <w:smallCaps/>
          <w:sz w:val="22"/>
          <w:szCs w:val="22"/>
        </w:rPr>
        <w:t xml:space="preserve">consumer </w:t>
      </w:r>
      <w:r w:rsidRPr="00BA3600">
        <w:rPr>
          <w:b/>
          <w:sz w:val="22"/>
          <w:szCs w:val="22"/>
        </w:rPr>
        <w:t>specification.</w:t>
      </w:r>
    </w:p>
    <w:p w14:paraId="481D3E67"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No label is required unless a health, nutrient content, or other claim is made and the product is manufactured or prepared at another facility not owned by the same </w:t>
      </w:r>
      <w:r w:rsidRPr="00BA3600">
        <w:rPr>
          <w:smallCaps/>
          <w:sz w:val="22"/>
          <w:szCs w:val="22"/>
        </w:rPr>
        <w:t>person</w:t>
      </w:r>
      <w:r w:rsidRPr="00BA3600">
        <w:rPr>
          <w:sz w:val="22"/>
          <w:szCs w:val="22"/>
        </w:rPr>
        <w:t xml:space="preserve">. </w:t>
      </w:r>
    </w:p>
    <w:p w14:paraId="24EFC3CC" w14:textId="77777777" w:rsidR="00930BDA" w:rsidRPr="00BA3600" w:rsidRDefault="00930BDA" w:rsidP="00930BDA">
      <w:pPr>
        <w:pStyle w:val="Header"/>
        <w:tabs>
          <w:tab w:val="clear" w:pos="4320"/>
          <w:tab w:val="clear" w:pos="8640"/>
        </w:tabs>
        <w:ind w:left="720" w:right="720"/>
        <w:rPr>
          <w:sz w:val="22"/>
          <w:szCs w:val="22"/>
        </w:rPr>
      </w:pPr>
    </w:p>
    <w:p w14:paraId="1D371C70"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To minimize label revisions due to ingredient additions or substitutions, the ingredients and likely ingredients may be included on the label. </w:t>
      </w:r>
    </w:p>
    <w:p w14:paraId="664AB86C" w14:textId="77777777" w:rsidR="00930BDA" w:rsidRPr="00BA3600" w:rsidRDefault="00930BDA" w:rsidP="00930BDA">
      <w:pPr>
        <w:pStyle w:val="Header"/>
        <w:tabs>
          <w:tab w:val="clear" w:pos="4320"/>
          <w:tab w:val="clear" w:pos="8640"/>
        </w:tabs>
        <w:ind w:right="720"/>
        <w:rPr>
          <w:sz w:val="22"/>
          <w:szCs w:val="22"/>
        </w:rPr>
      </w:pPr>
    </w:p>
    <w:p w14:paraId="5B91E8DD" w14:textId="77777777" w:rsidR="00930BDA" w:rsidRPr="00BA3600" w:rsidRDefault="00930BDA" w:rsidP="00930BDA">
      <w:pPr>
        <w:pStyle w:val="Header"/>
        <w:tabs>
          <w:tab w:val="clear" w:pos="4320"/>
          <w:tab w:val="clear" w:pos="8640"/>
        </w:tabs>
        <w:ind w:left="720" w:right="720"/>
        <w:rPr>
          <w:sz w:val="22"/>
          <w:szCs w:val="22"/>
        </w:rPr>
      </w:pPr>
      <w:r w:rsidRPr="00BA3600">
        <w:rPr>
          <w:sz w:val="22"/>
          <w:szCs w:val="22"/>
        </w:rPr>
        <w:t xml:space="preserve">Food establishments may request a variance in accordance with Section 8-103.10 when food labeling is not in compliance with Section 3-602.11. </w:t>
      </w:r>
    </w:p>
    <w:p w14:paraId="079F5A21" w14:textId="77777777" w:rsidR="00930BDA" w:rsidRPr="00BA3600" w:rsidRDefault="00930BDA" w:rsidP="00930BDA">
      <w:pPr>
        <w:pStyle w:val="Header"/>
        <w:tabs>
          <w:tab w:val="clear" w:pos="4320"/>
          <w:tab w:val="clear" w:pos="8640"/>
        </w:tabs>
        <w:ind w:left="720" w:right="720"/>
        <w:rPr>
          <w:b/>
          <w:sz w:val="22"/>
          <w:szCs w:val="22"/>
        </w:rPr>
      </w:pPr>
    </w:p>
    <w:p w14:paraId="0751506D" w14:textId="77777777" w:rsidR="00930BDA" w:rsidRPr="00BA3600" w:rsidRDefault="00930BDA" w:rsidP="00930BDA">
      <w:pPr>
        <w:pStyle w:val="Header"/>
        <w:tabs>
          <w:tab w:val="clear" w:pos="4320"/>
          <w:tab w:val="clear" w:pos="8640"/>
        </w:tabs>
        <w:ind w:right="720" w:firstLine="720"/>
        <w:rPr>
          <w:b/>
          <w:smallCaps/>
          <w:sz w:val="22"/>
          <w:szCs w:val="22"/>
        </w:rPr>
      </w:pPr>
      <w:r w:rsidRPr="00BA3600">
        <w:rPr>
          <w:b/>
          <w:smallCaps/>
          <w:sz w:val="22"/>
          <w:szCs w:val="22"/>
        </w:rPr>
        <w:t>References:</w:t>
      </w:r>
    </w:p>
    <w:p w14:paraId="55870E0F" w14:textId="77777777" w:rsidR="00930BDA" w:rsidRPr="00BA3600" w:rsidRDefault="00930BDA" w:rsidP="00930BDA">
      <w:pPr>
        <w:pStyle w:val="Header"/>
        <w:tabs>
          <w:tab w:val="clear" w:pos="4320"/>
          <w:tab w:val="clear" w:pos="8640"/>
        </w:tabs>
        <w:ind w:right="720"/>
        <w:rPr>
          <w:b/>
          <w:smallCaps/>
          <w:sz w:val="22"/>
          <w:szCs w:val="22"/>
        </w:rPr>
      </w:pPr>
    </w:p>
    <w:p w14:paraId="39333296" w14:textId="77777777" w:rsidR="00930BDA" w:rsidRPr="00BA3600" w:rsidRDefault="00930BDA" w:rsidP="00930BDA">
      <w:pPr>
        <w:pStyle w:val="Header"/>
        <w:tabs>
          <w:tab w:val="clear" w:pos="4320"/>
          <w:tab w:val="clear" w:pos="8640"/>
        </w:tabs>
        <w:ind w:right="720" w:firstLine="720"/>
        <w:rPr>
          <w:smallCaps/>
          <w:sz w:val="22"/>
          <w:szCs w:val="22"/>
        </w:rPr>
      </w:pPr>
      <w:r w:rsidRPr="00BA3600">
        <w:rPr>
          <w:smallCaps/>
          <w:sz w:val="22"/>
          <w:szCs w:val="22"/>
        </w:rPr>
        <w:t>15A NCAC 18A .2600</w:t>
      </w:r>
    </w:p>
    <w:p w14:paraId="7C2875DC" w14:textId="77777777" w:rsidR="00930BDA" w:rsidRPr="00BA3600" w:rsidRDefault="00930BDA" w:rsidP="00930BDA">
      <w:pPr>
        <w:pStyle w:val="Header"/>
        <w:tabs>
          <w:tab w:val="clear" w:pos="4320"/>
          <w:tab w:val="clear" w:pos="8640"/>
        </w:tabs>
        <w:ind w:right="720" w:firstLine="720"/>
        <w:rPr>
          <w:sz w:val="22"/>
          <w:szCs w:val="22"/>
        </w:rPr>
      </w:pPr>
      <w:r w:rsidRPr="00BA3600">
        <w:rPr>
          <w:smallCaps/>
          <w:sz w:val="22"/>
          <w:szCs w:val="22"/>
        </w:rPr>
        <w:t xml:space="preserve">2009 </w:t>
      </w:r>
      <w:r w:rsidRPr="00BA3600">
        <w:rPr>
          <w:sz w:val="22"/>
          <w:szCs w:val="22"/>
        </w:rPr>
        <w:t>FDA Food Code</w:t>
      </w:r>
    </w:p>
    <w:p w14:paraId="373E832A" w14:textId="77777777" w:rsidR="00930BDA" w:rsidRPr="00BA3600" w:rsidRDefault="00930BDA" w:rsidP="00930BDA">
      <w:pPr>
        <w:pStyle w:val="Header"/>
        <w:tabs>
          <w:tab w:val="clear" w:pos="4320"/>
          <w:tab w:val="clear" w:pos="8640"/>
        </w:tabs>
        <w:ind w:right="720" w:firstLine="720"/>
        <w:rPr>
          <w:sz w:val="22"/>
          <w:szCs w:val="22"/>
        </w:rPr>
      </w:pPr>
      <w:r w:rsidRPr="00BA3600">
        <w:rPr>
          <w:sz w:val="22"/>
          <w:szCs w:val="22"/>
        </w:rPr>
        <w:t>NC Food Code Manual</w:t>
      </w:r>
    </w:p>
    <w:p w14:paraId="743AC10A" w14:textId="77777777" w:rsidR="00930BDA" w:rsidRPr="00BA3600" w:rsidRDefault="00930BDA" w:rsidP="00930BDA">
      <w:pPr>
        <w:rPr>
          <w:sz w:val="22"/>
          <w:szCs w:val="22"/>
        </w:rPr>
      </w:pPr>
      <w:r w:rsidRPr="00BA3600">
        <w:rPr>
          <w:sz w:val="22"/>
          <w:szCs w:val="22"/>
        </w:rPr>
        <w:br w:type="page"/>
      </w:r>
    </w:p>
    <w:p w14:paraId="0D0C9439" w14:textId="77777777" w:rsidR="00930BDA" w:rsidRPr="007A638F" w:rsidRDefault="00930BDA" w:rsidP="007A638F">
      <w:pPr>
        <w:pStyle w:val="Heading2"/>
        <w:jc w:val="left"/>
        <w:rPr>
          <w:rFonts w:ascii="Tahoma" w:hAnsi="Tahoma" w:cs="Tahoma"/>
          <w:b w:val="0"/>
        </w:rPr>
      </w:pPr>
      <w:bookmarkStart w:id="492" w:name="_Toc454780236"/>
      <w:bookmarkStart w:id="493" w:name="_Toc167356839"/>
      <w:bookmarkEnd w:id="481"/>
      <w:r w:rsidRPr="007A638F">
        <w:rPr>
          <w:rFonts w:ascii="Tahoma" w:hAnsi="Tahoma" w:cs="Tahoma"/>
          <w:b w:val="0"/>
        </w:rPr>
        <w:t>Food Handling for Special Needs Students in Schools</w:t>
      </w:r>
      <w:bookmarkEnd w:id="492"/>
      <w:bookmarkEnd w:id="493"/>
    </w:p>
    <w:p w14:paraId="369EFE4A" w14:textId="77777777" w:rsidR="00930BDA" w:rsidRPr="00BA3600" w:rsidRDefault="00930BDA" w:rsidP="00930BDA"/>
    <w:p w14:paraId="0C8E1D79" w14:textId="77777777" w:rsidR="00930BDA" w:rsidRPr="00BA3600" w:rsidRDefault="00930BDA" w:rsidP="00930BDA"/>
    <w:p w14:paraId="430D7476" w14:textId="77777777" w:rsidR="00930BDA" w:rsidRPr="00BA3600" w:rsidRDefault="00930BDA" w:rsidP="00930BDA">
      <w:pPr>
        <w:jc w:val="center"/>
      </w:pPr>
      <w:r w:rsidRPr="00BA3600">
        <w:rPr>
          <w:noProof/>
        </w:rPr>
        <w:drawing>
          <wp:inline distT="0" distB="0" distL="0" distR="0" wp14:anchorId="6807D464" wp14:editId="0F6BDD9E">
            <wp:extent cx="6294120" cy="813562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memorandumspecialneedsclassrooms9282015 (2)_Page_1.png"/>
                    <pic:cNvPicPr/>
                  </pic:nvPicPr>
                  <pic:blipFill>
                    <a:blip r:embed="rId44">
                      <a:extLst>
                        <a:ext uri="{28A0092B-C50C-407E-A947-70E740481C1C}">
                          <a14:useLocalDpi xmlns:a14="http://schemas.microsoft.com/office/drawing/2010/main" val="0"/>
                        </a:ext>
                      </a:extLst>
                    </a:blip>
                    <a:stretch>
                      <a:fillRect/>
                    </a:stretch>
                  </pic:blipFill>
                  <pic:spPr>
                    <a:xfrm>
                      <a:off x="0" y="0"/>
                      <a:ext cx="6297837" cy="8140425"/>
                    </a:xfrm>
                    <a:prstGeom prst="rect">
                      <a:avLst/>
                    </a:prstGeom>
                  </pic:spPr>
                </pic:pic>
              </a:graphicData>
            </a:graphic>
          </wp:inline>
        </w:drawing>
      </w:r>
    </w:p>
    <w:p w14:paraId="7639B3F9" w14:textId="77777777" w:rsidR="00930BDA" w:rsidRPr="00BA3600" w:rsidRDefault="00930BDA" w:rsidP="00930BDA">
      <w:r w:rsidRPr="00BA3600">
        <w:rPr>
          <w:noProof/>
        </w:rPr>
        <w:drawing>
          <wp:inline distT="0" distB="0" distL="0" distR="0" wp14:anchorId="3821AF58" wp14:editId="7F509E9A">
            <wp:extent cx="6858000" cy="8875395"/>
            <wp:effectExtent l="0" t="0" r="0" b="1905"/>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memorandumspecialneedsclassrooms9282015 (2)_Page_2.png"/>
                    <pic:cNvPicPr/>
                  </pic:nvPicPr>
                  <pic:blipFill>
                    <a:blip r:embed="rId45">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1EBA40E2" w14:textId="77777777" w:rsidR="00930BDA" w:rsidRPr="007A638F" w:rsidRDefault="00930BDA" w:rsidP="007A638F">
      <w:pPr>
        <w:pStyle w:val="Heading2"/>
        <w:jc w:val="left"/>
        <w:rPr>
          <w:rFonts w:ascii="Tahoma" w:hAnsi="Tahoma" w:cs="Tahoma"/>
          <w:b w:val="0"/>
        </w:rPr>
      </w:pPr>
      <w:bookmarkStart w:id="494" w:name="_Toc454780237"/>
      <w:bookmarkStart w:id="495" w:name="_Toc167356840"/>
      <w:r w:rsidRPr="007A638F">
        <w:rPr>
          <w:rFonts w:ascii="Tahoma" w:hAnsi="Tahoma" w:cs="Tahoma"/>
          <w:b w:val="0"/>
        </w:rPr>
        <w:t>Raw Eggs in Food Establishments Serving a Highly Susceptible Population</w:t>
      </w:r>
      <w:bookmarkEnd w:id="494"/>
      <w:bookmarkEnd w:id="495"/>
    </w:p>
    <w:p w14:paraId="6A57E774" w14:textId="77777777" w:rsidR="00930BDA" w:rsidRPr="00BA3600" w:rsidRDefault="00930BDA" w:rsidP="00930BDA"/>
    <w:p w14:paraId="495746AD" w14:textId="77777777" w:rsidR="00930BDA" w:rsidRPr="00BA3600" w:rsidRDefault="00930BDA" w:rsidP="00930BDA">
      <w:pPr>
        <w:jc w:val="center"/>
      </w:pPr>
      <w:r w:rsidRPr="00BA3600">
        <w:rPr>
          <w:b/>
          <w:noProof/>
        </w:rPr>
        <w:drawing>
          <wp:inline distT="0" distB="0" distL="0" distR="0" wp14:anchorId="52E17FC4" wp14:editId="2FEF6BEE">
            <wp:extent cx="6461760" cy="8362594"/>
            <wp:effectExtent l="0" t="0" r="0" b="635"/>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RawEggGuidanceForHSP_FINAL11Sept2015_Page_1.png"/>
                    <pic:cNvPicPr/>
                  </pic:nvPicPr>
                  <pic:blipFill>
                    <a:blip r:embed="rId46">
                      <a:extLst>
                        <a:ext uri="{28A0092B-C50C-407E-A947-70E740481C1C}">
                          <a14:useLocalDpi xmlns:a14="http://schemas.microsoft.com/office/drawing/2010/main" val="0"/>
                        </a:ext>
                      </a:extLst>
                    </a:blip>
                    <a:stretch>
                      <a:fillRect/>
                    </a:stretch>
                  </pic:blipFill>
                  <pic:spPr>
                    <a:xfrm>
                      <a:off x="0" y="0"/>
                      <a:ext cx="6466649" cy="8368921"/>
                    </a:xfrm>
                    <a:prstGeom prst="rect">
                      <a:avLst/>
                    </a:prstGeom>
                  </pic:spPr>
                </pic:pic>
              </a:graphicData>
            </a:graphic>
          </wp:inline>
        </w:drawing>
      </w:r>
    </w:p>
    <w:p w14:paraId="343F2627" w14:textId="77777777" w:rsidR="00930BDA" w:rsidRPr="00BA3600" w:rsidRDefault="00930BDA" w:rsidP="00930BDA">
      <w:pPr>
        <w:rPr>
          <w:b/>
        </w:rPr>
      </w:pPr>
      <w:r w:rsidRPr="00BA3600">
        <w:rPr>
          <w:b/>
          <w:noProof/>
        </w:rPr>
        <w:drawing>
          <wp:inline distT="0" distB="0" distL="0" distR="0" wp14:anchorId="0F0C4841" wp14:editId="653CA154">
            <wp:extent cx="6858000" cy="8875395"/>
            <wp:effectExtent l="0" t="0" r="0" b="190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RawEggGuidanceForHSP_FINAL11Sept2015_Page_2.png"/>
                    <pic:cNvPicPr/>
                  </pic:nvPicPr>
                  <pic:blipFill>
                    <a:blip r:embed="rId47">
                      <a:extLst>
                        <a:ext uri="{28A0092B-C50C-407E-A947-70E740481C1C}">
                          <a14:useLocalDpi xmlns:a14="http://schemas.microsoft.com/office/drawing/2010/main" val="0"/>
                        </a:ext>
                      </a:extLst>
                    </a:blip>
                    <a:stretch>
                      <a:fillRect/>
                    </a:stretch>
                  </pic:blipFill>
                  <pic:spPr>
                    <a:xfrm>
                      <a:off x="0" y="0"/>
                      <a:ext cx="6858000" cy="8875395"/>
                    </a:xfrm>
                    <a:prstGeom prst="rect">
                      <a:avLst/>
                    </a:prstGeom>
                  </pic:spPr>
                </pic:pic>
              </a:graphicData>
            </a:graphic>
          </wp:inline>
        </w:drawing>
      </w:r>
    </w:p>
    <w:p w14:paraId="75A76EB2" w14:textId="77777777" w:rsidR="00930BDA" w:rsidRPr="007A638F" w:rsidRDefault="00930BDA" w:rsidP="007A638F">
      <w:pPr>
        <w:pStyle w:val="Heading2"/>
        <w:jc w:val="left"/>
        <w:rPr>
          <w:rFonts w:ascii="Tahoma" w:hAnsi="Tahoma" w:cs="Tahoma"/>
          <w:b w:val="0"/>
        </w:rPr>
      </w:pPr>
      <w:bookmarkStart w:id="496" w:name="_Toc454780238"/>
      <w:bookmarkStart w:id="497" w:name="_Toc167356841"/>
      <w:r w:rsidRPr="007A638F">
        <w:rPr>
          <w:rFonts w:ascii="Tahoma" w:hAnsi="Tahoma" w:cs="Tahoma"/>
          <w:b w:val="0"/>
        </w:rPr>
        <w:t>Packaged Food</w:t>
      </w:r>
      <w:bookmarkEnd w:id="496"/>
      <w:bookmarkEnd w:id="497"/>
    </w:p>
    <w:p w14:paraId="334E9C46" w14:textId="77777777" w:rsidR="00930BDA" w:rsidRPr="00BA3600" w:rsidRDefault="00930BDA" w:rsidP="00930BDA"/>
    <w:p w14:paraId="69CDFBC6" w14:textId="77777777" w:rsidR="00930BDA" w:rsidRPr="00BA3600" w:rsidRDefault="00930BDA" w:rsidP="00930BDA">
      <w:r w:rsidRPr="00BA3600">
        <w:rPr>
          <w:noProof/>
        </w:rPr>
        <w:drawing>
          <wp:inline distT="0" distB="0" distL="0" distR="0" wp14:anchorId="62060ACD" wp14:editId="1CD93AE8">
            <wp:extent cx="6446520" cy="8342873"/>
            <wp:effectExtent l="0" t="0" r="0" b="127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PackagedFoodPositionStatement_FINAL_June2016_Page_1.png"/>
                    <pic:cNvPicPr/>
                  </pic:nvPicPr>
                  <pic:blipFill>
                    <a:blip r:embed="rId48">
                      <a:extLst>
                        <a:ext uri="{28A0092B-C50C-407E-A947-70E740481C1C}">
                          <a14:useLocalDpi xmlns:a14="http://schemas.microsoft.com/office/drawing/2010/main" val="0"/>
                        </a:ext>
                      </a:extLst>
                    </a:blip>
                    <a:stretch>
                      <a:fillRect/>
                    </a:stretch>
                  </pic:blipFill>
                  <pic:spPr>
                    <a:xfrm>
                      <a:off x="0" y="0"/>
                      <a:ext cx="6453348" cy="8351709"/>
                    </a:xfrm>
                    <a:prstGeom prst="rect">
                      <a:avLst/>
                    </a:prstGeom>
                  </pic:spPr>
                </pic:pic>
              </a:graphicData>
            </a:graphic>
          </wp:inline>
        </w:drawing>
      </w:r>
    </w:p>
    <w:p w14:paraId="1E40CCAC" w14:textId="77777777" w:rsidR="00930BDA" w:rsidRPr="00BA3600" w:rsidRDefault="00930BDA" w:rsidP="00930BDA">
      <w:r w:rsidRPr="00BA3600">
        <w:rPr>
          <w:noProof/>
        </w:rPr>
        <w:drawing>
          <wp:inline distT="0" distB="0" distL="0" distR="0" wp14:anchorId="54B5A75A" wp14:editId="57E21610">
            <wp:extent cx="6482643" cy="8389620"/>
            <wp:effectExtent l="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PackagedFoodPositionStatement_FINAL_June2016_Page_2.png"/>
                    <pic:cNvPicPr/>
                  </pic:nvPicPr>
                  <pic:blipFill>
                    <a:blip r:embed="rId49">
                      <a:extLst>
                        <a:ext uri="{28A0092B-C50C-407E-A947-70E740481C1C}">
                          <a14:useLocalDpi xmlns:a14="http://schemas.microsoft.com/office/drawing/2010/main" val="0"/>
                        </a:ext>
                      </a:extLst>
                    </a:blip>
                    <a:stretch>
                      <a:fillRect/>
                    </a:stretch>
                  </pic:blipFill>
                  <pic:spPr>
                    <a:xfrm>
                      <a:off x="0" y="0"/>
                      <a:ext cx="6483815" cy="8391137"/>
                    </a:xfrm>
                    <a:prstGeom prst="rect">
                      <a:avLst/>
                    </a:prstGeom>
                  </pic:spPr>
                </pic:pic>
              </a:graphicData>
            </a:graphic>
          </wp:inline>
        </w:drawing>
      </w:r>
    </w:p>
    <w:p w14:paraId="36F8B1FC" w14:textId="77777777" w:rsidR="00930BDA" w:rsidRPr="00BA3600" w:rsidRDefault="00930BDA" w:rsidP="00930BDA"/>
    <w:p w14:paraId="7DD0DFAB" w14:textId="77777777" w:rsidR="00930BDA" w:rsidRPr="00BA3600" w:rsidRDefault="00930BDA" w:rsidP="00930BDA">
      <w:r w:rsidRPr="00BA3600">
        <w:br w:type="page"/>
      </w:r>
    </w:p>
    <w:p w14:paraId="51219C21" w14:textId="77777777" w:rsidR="00930BDA" w:rsidRPr="00903B2A" w:rsidRDefault="00930BDA" w:rsidP="00903B2A">
      <w:pPr>
        <w:pStyle w:val="Heading2"/>
        <w:jc w:val="left"/>
        <w:rPr>
          <w:rFonts w:ascii="Tahoma" w:hAnsi="Tahoma" w:cs="Tahoma"/>
          <w:b w:val="0"/>
        </w:rPr>
      </w:pPr>
      <w:bookmarkStart w:id="498" w:name="_Toc454780239"/>
      <w:bookmarkStart w:id="499" w:name="_Toc167356842"/>
      <w:r w:rsidRPr="00903B2A">
        <w:rPr>
          <w:rFonts w:ascii="Tahoma" w:hAnsi="Tahoma" w:cs="Tahoma"/>
          <w:b w:val="0"/>
        </w:rPr>
        <w:t>Cooking School and Cooking Classes</w:t>
      </w:r>
      <w:bookmarkEnd w:id="498"/>
      <w:bookmarkEnd w:id="499"/>
    </w:p>
    <w:p w14:paraId="116F8551" w14:textId="77777777" w:rsidR="00930BDA" w:rsidRPr="00BA3600" w:rsidRDefault="00930BDA" w:rsidP="00930BDA"/>
    <w:p w14:paraId="105015BC" w14:textId="27B9EFC7" w:rsidR="000955FC" w:rsidRPr="00BA3600" w:rsidRDefault="00930BDA">
      <w:r w:rsidRPr="00BA3600">
        <w:rPr>
          <w:noProof/>
        </w:rPr>
        <w:drawing>
          <wp:inline distT="0" distB="0" distL="0" distR="0" wp14:anchorId="17755302" wp14:editId="0AFE3C7C">
            <wp:extent cx="6492240" cy="8402041"/>
            <wp:effectExtent l="0" t="0" r="381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CookingSchoolPositionStatement_16June2016_Final.png"/>
                    <pic:cNvPicPr/>
                  </pic:nvPicPr>
                  <pic:blipFill>
                    <a:blip r:embed="rId50">
                      <a:extLst>
                        <a:ext uri="{28A0092B-C50C-407E-A947-70E740481C1C}">
                          <a14:useLocalDpi xmlns:a14="http://schemas.microsoft.com/office/drawing/2010/main" val="0"/>
                        </a:ext>
                      </a:extLst>
                    </a:blip>
                    <a:stretch>
                      <a:fillRect/>
                    </a:stretch>
                  </pic:blipFill>
                  <pic:spPr>
                    <a:xfrm>
                      <a:off x="0" y="0"/>
                      <a:ext cx="6495130" cy="8405781"/>
                    </a:xfrm>
                    <a:prstGeom prst="rect">
                      <a:avLst/>
                    </a:prstGeom>
                  </pic:spPr>
                </pic:pic>
              </a:graphicData>
            </a:graphic>
          </wp:inline>
        </w:drawing>
      </w:r>
    </w:p>
    <w:p w14:paraId="04B17C29" w14:textId="77777777" w:rsidR="005C032A" w:rsidRPr="005C032A" w:rsidRDefault="005C032A" w:rsidP="005C032A">
      <w:pPr>
        <w:pStyle w:val="Heading2"/>
        <w:jc w:val="left"/>
        <w:rPr>
          <w:rFonts w:ascii="Tahoma" w:hAnsi="Tahoma" w:cs="Tahoma"/>
          <w:b w:val="0"/>
          <w:bCs/>
        </w:rPr>
      </w:pPr>
      <w:bookmarkStart w:id="500" w:name="_Toc167185930"/>
      <w:bookmarkStart w:id="501" w:name="_Toc167356843"/>
      <w:bookmarkStart w:id="502" w:name="_Toc485213889"/>
      <w:r w:rsidRPr="005C032A">
        <w:rPr>
          <w:rFonts w:ascii="Tahoma" w:hAnsi="Tahoma" w:cs="Tahoma"/>
          <w:b w:val="0"/>
          <w:bCs/>
          <w:highlight w:val="yellow"/>
        </w:rPr>
        <w:t>Permit and Transitional Permit Guidance</w:t>
      </w:r>
      <w:bookmarkEnd w:id="500"/>
      <w:bookmarkEnd w:id="501"/>
    </w:p>
    <w:p w14:paraId="27F4D370" w14:textId="77777777" w:rsidR="005C032A" w:rsidRDefault="005C032A" w:rsidP="005C032A">
      <w:pPr>
        <w:rPr>
          <w:rFonts w:ascii="Tahoma" w:hAnsi="Tahoma" w:cs="Tahoma"/>
        </w:rPr>
      </w:pPr>
      <w:r w:rsidRPr="00A2518A">
        <w:rPr>
          <w:rFonts w:ascii="Tahoma" w:hAnsi="Tahoma" w:cs="Tahoma"/>
          <w:noProof/>
        </w:rPr>
        <w:drawing>
          <wp:inline distT="0" distB="0" distL="0" distR="0" wp14:anchorId="76603F69" wp14:editId="656D832C">
            <wp:extent cx="6623050" cy="8502564"/>
            <wp:effectExtent l="0" t="0" r="6350" b="0"/>
            <wp:docPr id="1299845482"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845482" name="Picture 1" descr="A document with text on it&#10;&#10;Description automatically generated"/>
                    <pic:cNvPicPr/>
                  </pic:nvPicPr>
                  <pic:blipFill>
                    <a:blip r:embed="rId51"/>
                    <a:stretch>
                      <a:fillRect/>
                    </a:stretch>
                  </pic:blipFill>
                  <pic:spPr>
                    <a:xfrm>
                      <a:off x="0" y="0"/>
                      <a:ext cx="6631325" cy="8513187"/>
                    </a:xfrm>
                    <a:prstGeom prst="rect">
                      <a:avLst/>
                    </a:prstGeom>
                  </pic:spPr>
                </pic:pic>
              </a:graphicData>
            </a:graphic>
          </wp:inline>
        </w:drawing>
      </w:r>
    </w:p>
    <w:p w14:paraId="6CE3CF9D" w14:textId="23786F91" w:rsidR="004D11A8" w:rsidRDefault="004D11A8" w:rsidP="005C032A">
      <w:pPr>
        <w:rPr>
          <w:rFonts w:ascii="Tahoma" w:hAnsi="Tahoma" w:cs="Tahoma"/>
        </w:rPr>
      </w:pPr>
      <w:r w:rsidRPr="00A2518A">
        <w:rPr>
          <w:rFonts w:ascii="Tahoma" w:hAnsi="Tahoma" w:cs="Tahoma"/>
          <w:noProof/>
        </w:rPr>
        <w:drawing>
          <wp:inline distT="0" distB="0" distL="0" distR="0" wp14:anchorId="5E5CE4BE" wp14:editId="2CC02969">
            <wp:extent cx="6702257" cy="8775700"/>
            <wp:effectExtent l="0" t="0" r="3810" b="6350"/>
            <wp:docPr id="1156492253" name="Picture 1" descr="A document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492253" name="Picture 1" descr="A document with text and images&#10;&#10;Description automatically generated"/>
                    <pic:cNvPicPr/>
                  </pic:nvPicPr>
                  <pic:blipFill>
                    <a:blip r:embed="rId52"/>
                    <a:stretch>
                      <a:fillRect/>
                    </a:stretch>
                  </pic:blipFill>
                  <pic:spPr>
                    <a:xfrm>
                      <a:off x="0" y="0"/>
                      <a:ext cx="6710389" cy="8786347"/>
                    </a:xfrm>
                    <a:prstGeom prst="rect">
                      <a:avLst/>
                    </a:prstGeom>
                  </pic:spPr>
                </pic:pic>
              </a:graphicData>
            </a:graphic>
          </wp:inline>
        </w:drawing>
      </w:r>
    </w:p>
    <w:p w14:paraId="194E5F8E" w14:textId="1EFF4669" w:rsidR="004D11A8" w:rsidRDefault="00384E5A" w:rsidP="005C032A">
      <w:pPr>
        <w:rPr>
          <w:rFonts w:ascii="Tahoma" w:hAnsi="Tahoma" w:cs="Tahoma"/>
        </w:rPr>
      </w:pPr>
      <w:r w:rsidRPr="00A2518A">
        <w:rPr>
          <w:rFonts w:ascii="Tahoma" w:hAnsi="Tahoma" w:cs="Tahoma"/>
          <w:noProof/>
        </w:rPr>
        <w:drawing>
          <wp:inline distT="0" distB="0" distL="0" distR="0" wp14:anchorId="423CFEAA" wp14:editId="39029567">
            <wp:extent cx="6686550" cy="8755932"/>
            <wp:effectExtent l="0" t="0" r="0" b="7620"/>
            <wp:docPr id="2049605640" name="Picture 1" descr="A document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05640" name="Picture 1" descr="A document with text on it&#10;&#10;Description automatically generated"/>
                    <pic:cNvPicPr/>
                  </pic:nvPicPr>
                  <pic:blipFill>
                    <a:blip r:embed="rId53"/>
                    <a:stretch>
                      <a:fillRect/>
                    </a:stretch>
                  </pic:blipFill>
                  <pic:spPr>
                    <a:xfrm>
                      <a:off x="0" y="0"/>
                      <a:ext cx="6689916" cy="8760339"/>
                    </a:xfrm>
                    <a:prstGeom prst="rect">
                      <a:avLst/>
                    </a:prstGeom>
                  </pic:spPr>
                </pic:pic>
              </a:graphicData>
            </a:graphic>
          </wp:inline>
        </w:drawing>
      </w:r>
    </w:p>
    <w:p w14:paraId="6142410F" w14:textId="3C53AFC7" w:rsidR="000955FC" w:rsidRPr="005C032A" w:rsidRDefault="000955FC" w:rsidP="000955FC">
      <w:pPr>
        <w:pStyle w:val="Heading2"/>
        <w:jc w:val="left"/>
        <w:rPr>
          <w:rFonts w:ascii="Tahoma" w:hAnsi="Tahoma" w:cs="Tahoma"/>
          <w:b w:val="0"/>
          <w:bCs/>
        </w:rPr>
      </w:pPr>
      <w:bookmarkStart w:id="503" w:name="_Toc167356844"/>
      <w:r w:rsidRPr="005C032A">
        <w:rPr>
          <w:rFonts w:ascii="Tahoma" w:hAnsi="Tahoma" w:cs="Tahoma"/>
          <w:b w:val="0"/>
          <w:bCs/>
        </w:rPr>
        <w:t>Donated Foods and Sharing Tables</w:t>
      </w:r>
      <w:bookmarkEnd w:id="502"/>
      <w:bookmarkEnd w:id="503"/>
    </w:p>
    <w:p w14:paraId="522DD968" w14:textId="685CDA14" w:rsidR="000955FC" w:rsidRPr="00BA3600" w:rsidRDefault="000955FC" w:rsidP="000955FC">
      <w:r w:rsidRPr="00BA3600">
        <w:rPr>
          <w:noProof/>
        </w:rPr>
        <w:drawing>
          <wp:inline distT="0" distB="0" distL="0" distR="0" wp14:anchorId="72ED2AD2" wp14:editId="0F90A896">
            <wp:extent cx="6858000" cy="8504646"/>
            <wp:effectExtent l="0" t="0" r="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DonatedFood-PositionStatement-Dec2016_Page_1.jpg"/>
                    <pic:cNvPicPr/>
                  </pic:nvPicPr>
                  <pic:blipFill rotWithShape="1">
                    <a:blip r:embed="rId54"/>
                    <a:srcRect t="4170"/>
                    <a:stretch/>
                  </pic:blipFill>
                  <pic:spPr bwMode="auto">
                    <a:xfrm>
                      <a:off x="0" y="0"/>
                      <a:ext cx="6858000" cy="8504646"/>
                    </a:xfrm>
                    <a:prstGeom prst="rect">
                      <a:avLst/>
                    </a:prstGeom>
                    <a:ln>
                      <a:noFill/>
                    </a:ln>
                    <a:extLst>
                      <a:ext uri="{53640926-AAD7-44D8-BBD7-CCE9431645EC}">
                        <a14:shadowObscured xmlns:a14="http://schemas.microsoft.com/office/drawing/2010/main"/>
                      </a:ext>
                    </a:extLst>
                  </pic:spPr>
                </pic:pic>
              </a:graphicData>
            </a:graphic>
          </wp:inline>
        </w:drawing>
      </w:r>
    </w:p>
    <w:p w14:paraId="5EF84311" w14:textId="4068F035" w:rsidR="000955FC" w:rsidRPr="00BA3600" w:rsidRDefault="000955FC" w:rsidP="000955FC">
      <w:r w:rsidRPr="00BA3600">
        <w:rPr>
          <w:noProof/>
        </w:rPr>
        <w:drawing>
          <wp:inline distT="0" distB="0" distL="0" distR="0" wp14:anchorId="14D3E85D" wp14:editId="2158A30B">
            <wp:extent cx="6858000" cy="8874760"/>
            <wp:effectExtent l="0" t="0" r="0" b="2540"/>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DonatedFood-PositionStatement-Dec2016_Page_2.jpg"/>
                    <pic:cNvPicPr/>
                  </pic:nvPicPr>
                  <pic:blipFill>
                    <a:blip r:embed="rId55"/>
                    <a:stretch>
                      <a:fillRect/>
                    </a:stretch>
                  </pic:blipFill>
                  <pic:spPr>
                    <a:xfrm>
                      <a:off x="0" y="0"/>
                      <a:ext cx="6858000" cy="8874760"/>
                    </a:xfrm>
                    <a:prstGeom prst="rect">
                      <a:avLst/>
                    </a:prstGeom>
                  </pic:spPr>
                </pic:pic>
              </a:graphicData>
            </a:graphic>
          </wp:inline>
        </w:drawing>
      </w:r>
    </w:p>
    <w:p w14:paraId="458C7A1D" w14:textId="77777777" w:rsidR="00580A44" w:rsidRPr="00860A90" w:rsidRDefault="00580A44" w:rsidP="00860A90">
      <w:pPr>
        <w:pStyle w:val="Heading2"/>
        <w:jc w:val="left"/>
        <w:rPr>
          <w:rFonts w:ascii="Tahoma" w:hAnsi="Tahoma" w:cs="Tahoma"/>
          <w:b w:val="0"/>
        </w:rPr>
      </w:pPr>
      <w:bookmarkStart w:id="504" w:name="_Toc508960575"/>
      <w:bookmarkStart w:id="505" w:name="_Toc167356845"/>
      <w:r w:rsidRPr="00860A90">
        <w:rPr>
          <w:rFonts w:ascii="Tahoma" w:hAnsi="Tahoma" w:cs="Tahoma"/>
          <w:b w:val="0"/>
        </w:rPr>
        <w:t>Shared Use Kitchen Guidance</w:t>
      </w:r>
      <w:bookmarkEnd w:id="504"/>
      <w:bookmarkEnd w:id="505"/>
    </w:p>
    <w:p w14:paraId="39358A7B" w14:textId="77777777" w:rsidR="00580A44" w:rsidRPr="00BA3600" w:rsidRDefault="00580A44" w:rsidP="00580A44">
      <w:pPr>
        <w:rPr>
          <w:rFonts w:ascii="Tahoma" w:hAnsi="Tahoma"/>
          <w:szCs w:val="20"/>
        </w:rPr>
      </w:pPr>
      <w:r w:rsidRPr="00BA3600">
        <w:rPr>
          <w:rFonts w:ascii="Tahoma" w:hAnsi="Tahoma"/>
          <w:noProof/>
          <w:szCs w:val="20"/>
        </w:rPr>
        <w:drawing>
          <wp:inline distT="0" distB="0" distL="0" distR="0" wp14:anchorId="0A3CD172" wp14:editId="5A3BBC08">
            <wp:extent cx="6667500" cy="8628239"/>
            <wp:effectExtent l="0" t="0" r="0" b="1905"/>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Shared Kitchen Position Statement_FINAL_19Dec2017_Page_1.jpg"/>
                    <pic:cNvPicPr/>
                  </pic:nvPicPr>
                  <pic:blipFill>
                    <a:blip r:embed="rId56"/>
                    <a:stretch>
                      <a:fillRect/>
                    </a:stretch>
                  </pic:blipFill>
                  <pic:spPr>
                    <a:xfrm>
                      <a:off x="0" y="0"/>
                      <a:ext cx="6668264" cy="8629227"/>
                    </a:xfrm>
                    <a:prstGeom prst="rect">
                      <a:avLst/>
                    </a:prstGeom>
                  </pic:spPr>
                </pic:pic>
              </a:graphicData>
            </a:graphic>
          </wp:inline>
        </w:drawing>
      </w:r>
    </w:p>
    <w:p w14:paraId="560E6E0B" w14:textId="77777777" w:rsidR="00580A44" w:rsidRPr="00BA3600" w:rsidRDefault="00580A44" w:rsidP="00580A44">
      <w:pPr>
        <w:rPr>
          <w:rFonts w:ascii="Tahoma" w:hAnsi="Tahoma"/>
          <w:szCs w:val="20"/>
        </w:rPr>
      </w:pPr>
      <w:r w:rsidRPr="00BA3600">
        <w:rPr>
          <w:rFonts w:ascii="Tahoma" w:hAnsi="Tahoma"/>
          <w:szCs w:val="20"/>
        </w:rPr>
        <w:t>b</w:t>
      </w:r>
      <w:r w:rsidRPr="00BA3600">
        <w:rPr>
          <w:rFonts w:ascii="Tahoma" w:hAnsi="Tahoma"/>
          <w:noProof/>
          <w:szCs w:val="20"/>
        </w:rPr>
        <w:drawing>
          <wp:inline distT="0" distB="0" distL="0" distR="0" wp14:anchorId="40A972E5" wp14:editId="3FA99BED">
            <wp:extent cx="6728460" cy="8707126"/>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Shared Kitchen Position Statement_FINAL_19Dec2017_Page_2.jpg"/>
                    <pic:cNvPicPr/>
                  </pic:nvPicPr>
                  <pic:blipFill>
                    <a:blip r:embed="rId57"/>
                    <a:stretch>
                      <a:fillRect/>
                    </a:stretch>
                  </pic:blipFill>
                  <pic:spPr>
                    <a:xfrm>
                      <a:off x="0" y="0"/>
                      <a:ext cx="6729008" cy="8707835"/>
                    </a:xfrm>
                    <a:prstGeom prst="rect">
                      <a:avLst/>
                    </a:prstGeom>
                  </pic:spPr>
                </pic:pic>
              </a:graphicData>
            </a:graphic>
          </wp:inline>
        </w:drawing>
      </w:r>
    </w:p>
    <w:p w14:paraId="02A08247" w14:textId="77777777" w:rsidR="00580A44" w:rsidRPr="00860A90" w:rsidRDefault="00580A44" w:rsidP="00860A90">
      <w:pPr>
        <w:pStyle w:val="Heading2"/>
        <w:jc w:val="left"/>
        <w:rPr>
          <w:rFonts w:ascii="Tahoma" w:hAnsi="Tahoma" w:cs="Tahoma"/>
          <w:b w:val="0"/>
        </w:rPr>
      </w:pPr>
      <w:bookmarkStart w:id="506" w:name="_Toc508960576"/>
      <w:bookmarkStart w:id="507" w:name="_Toc167356846"/>
      <w:r w:rsidRPr="00860A90">
        <w:rPr>
          <w:rFonts w:ascii="Tahoma" w:hAnsi="Tahoma" w:cs="Tahoma"/>
          <w:b w:val="0"/>
        </w:rPr>
        <w:t>Outdoor Grill Cooking at Food Establishments</w:t>
      </w:r>
      <w:bookmarkEnd w:id="506"/>
      <w:bookmarkEnd w:id="507"/>
    </w:p>
    <w:p w14:paraId="62B28EF2" w14:textId="77777777" w:rsidR="00580A44" w:rsidRPr="00BA3600" w:rsidRDefault="00580A44" w:rsidP="00580A44">
      <w:r w:rsidRPr="00BA3600">
        <w:rPr>
          <w:noProof/>
        </w:rPr>
        <w:drawing>
          <wp:inline distT="0" distB="0" distL="0" distR="0" wp14:anchorId="68CF99AE" wp14:editId="7F478618">
            <wp:extent cx="6657795" cy="861568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utdoor Grills at Food Establishments PositionStatement_12July2017_Page_1.jpg"/>
                    <pic:cNvPicPr/>
                  </pic:nvPicPr>
                  <pic:blipFill>
                    <a:blip r:embed="rId58"/>
                    <a:stretch>
                      <a:fillRect/>
                    </a:stretch>
                  </pic:blipFill>
                  <pic:spPr>
                    <a:xfrm>
                      <a:off x="0" y="0"/>
                      <a:ext cx="6658752" cy="8616919"/>
                    </a:xfrm>
                    <a:prstGeom prst="rect">
                      <a:avLst/>
                    </a:prstGeom>
                  </pic:spPr>
                </pic:pic>
              </a:graphicData>
            </a:graphic>
          </wp:inline>
        </w:drawing>
      </w:r>
    </w:p>
    <w:p w14:paraId="2380F5DF" w14:textId="5F358F48" w:rsidR="0013645F" w:rsidRDefault="00580A44" w:rsidP="00930BDA">
      <w:r w:rsidRPr="00BA3600">
        <w:rPr>
          <w:noProof/>
        </w:rPr>
        <w:drawing>
          <wp:inline distT="0" distB="0" distL="0" distR="0" wp14:anchorId="75F03768" wp14:editId="1B8A982E">
            <wp:extent cx="6730418" cy="870966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utdoor Grills at Food Establishments PositionStatement_12July2017_Page_2.jpg"/>
                    <pic:cNvPicPr/>
                  </pic:nvPicPr>
                  <pic:blipFill>
                    <a:blip r:embed="rId59"/>
                    <a:stretch>
                      <a:fillRect/>
                    </a:stretch>
                  </pic:blipFill>
                  <pic:spPr>
                    <a:xfrm>
                      <a:off x="0" y="0"/>
                      <a:ext cx="6731723" cy="8711349"/>
                    </a:xfrm>
                    <a:prstGeom prst="rect">
                      <a:avLst/>
                    </a:prstGeom>
                  </pic:spPr>
                </pic:pic>
              </a:graphicData>
            </a:graphic>
          </wp:inline>
        </w:drawing>
      </w:r>
    </w:p>
    <w:sectPr w:rsidR="0013645F" w:rsidSect="003533F6">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23771F" w14:textId="77777777" w:rsidR="00B135E8" w:rsidRDefault="00B135E8">
      <w:r>
        <w:separator/>
      </w:r>
    </w:p>
  </w:endnote>
  <w:endnote w:type="continuationSeparator" w:id="0">
    <w:p w14:paraId="4C041A8F" w14:textId="77777777" w:rsidR="00B135E8" w:rsidRDefault="00B13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21002A87" w:usb1="090F0000" w:usb2="00000010" w:usb3="00000000" w:csb0="003F01FF" w:csb1="00000000"/>
  </w:font>
  <w:font w:name="MS PGothic">
    <w:panose1 w:val="020B0600070205080204"/>
    <w:charset w:val="80"/>
    <w:family w:val="swiss"/>
    <w:pitch w:val="variable"/>
    <w:sig w:usb0="E00002FF" w:usb1="6AC7FDFB" w:usb2="08000012" w:usb3="00000000" w:csb0="0002009F" w:csb1="00000000"/>
  </w:font>
  <w:font w:name="DFKai-SB">
    <w:charset w:val="88"/>
    <w:family w:val="script"/>
    <w:pitch w:val="fixed"/>
    <w:sig w:usb0="00000003" w:usb1="080E0000" w:usb2="00000016" w:usb3="00000000" w:csb0="00100001" w:csb1="00000000"/>
  </w:font>
  <w:font w:name="Helvetica">
    <w:panose1 w:val="020B0604020202020204"/>
    <w:charset w:val="00"/>
    <w:family w:val="swiss"/>
    <w:pitch w:val="variable"/>
    <w:sig w:usb0="E0002EFF" w:usb1="C000785B" w:usb2="00000009" w:usb3="00000000" w:csb0="000001FF" w:csb1="00000000"/>
  </w:font>
  <w:font w:name="Univers LT Std 45 Light">
    <w:altName w:val="Calibri"/>
    <w:panose1 w:val="00000000000000000000"/>
    <w:charset w:val="00"/>
    <w:family w:val="swiss"/>
    <w:notTrueType/>
    <w:pitch w:val="variable"/>
    <w:sig w:usb0="800000AF" w:usb1="4000204A" w:usb2="00000000" w:usb3="00000000" w:csb0="00000001" w:csb1="00000000"/>
  </w:font>
  <w:font w:name="AGaramond">
    <w:altName w:val="Cambria"/>
    <w:panose1 w:val="00000000000000000000"/>
    <w:charset w:val="00"/>
    <w:family w:val="roman"/>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imesNewRomanPS-Bold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A6CB0F" w14:textId="324B3C00" w:rsidR="001C3D12" w:rsidRDefault="001C3D1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E208DE">
      <w:rPr>
        <w:rStyle w:val="PageNumber"/>
        <w:noProof/>
      </w:rPr>
      <w:t>iii</w:t>
    </w:r>
    <w:r>
      <w:rPr>
        <w:rStyle w:val="PageNumber"/>
      </w:rPr>
      <w:fldChar w:fldCharType="end"/>
    </w:r>
  </w:p>
  <w:p w14:paraId="19C8B30E" w14:textId="77777777" w:rsidR="001C3D12" w:rsidRDefault="001C3D12">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6"/>
        <w:szCs w:val="16"/>
      </w:rPr>
      <w:id w:val="779526661"/>
      <w:docPartObj>
        <w:docPartGallery w:val="Page Numbers (Bottom of Page)"/>
        <w:docPartUnique/>
      </w:docPartObj>
    </w:sdtPr>
    <w:sdtEndPr>
      <w:rPr>
        <w:noProof/>
      </w:rPr>
    </w:sdtEndPr>
    <w:sdtContent>
      <w:p w14:paraId="110B75F2" w14:textId="025675A1" w:rsidR="001C3D12" w:rsidRPr="00025E8F" w:rsidRDefault="001C3D12" w:rsidP="00025E8F">
        <w:pPr>
          <w:pStyle w:val="Footer"/>
          <w:jc w:val="right"/>
          <w:rPr>
            <w:rFonts w:ascii="Calibri" w:hAnsi="Calibri"/>
            <w:sz w:val="16"/>
            <w:szCs w:val="16"/>
          </w:rPr>
        </w:pPr>
        <w:r w:rsidRPr="00025E8F">
          <w:rPr>
            <w:rFonts w:ascii="Calibri" w:hAnsi="Calibri"/>
            <w:sz w:val="16"/>
            <w:szCs w:val="16"/>
          </w:rPr>
          <w:t xml:space="preserve">            </w:t>
        </w:r>
        <w:r>
          <w:rPr>
            <w:rFonts w:ascii="Calibri" w:hAnsi="Calibri"/>
            <w:sz w:val="16"/>
            <w:szCs w:val="16"/>
          </w:rPr>
          <w:t xml:space="preserve">                                           </w:t>
        </w:r>
        <w:r w:rsidRPr="00025E8F">
          <w:rPr>
            <w:rFonts w:ascii="Calibri" w:hAnsi="Calibri"/>
            <w:sz w:val="16"/>
            <w:szCs w:val="16"/>
          </w:rPr>
          <w:t xml:space="preserve">               </w:t>
        </w:r>
        <w:r w:rsidRPr="00025E8F">
          <w:rPr>
            <w:rFonts w:ascii="Calibri" w:hAnsi="Calibri"/>
            <w:sz w:val="16"/>
            <w:szCs w:val="16"/>
          </w:rPr>
          <w:fldChar w:fldCharType="begin"/>
        </w:r>
        <w:r w:rsidRPr="00025E8F">
          <w:rPr>
            <w:rFonts w:ascii="Calibri" w:hAnsi="Calibri"/>
            <w:sz w:val="16"/>
            <w:szCs w:val="16"/>
          </w:rPr>
          <w:instrText xml:space="preserve"> PAGE   \* MERGEFORMAT </w:instrText>
        </w:r>
        <w:r w:rsidRPr="00025E8F">
          <w:rPr>
            <w:rFonts w:ascii="Calibri" w:hAnsi="Calibri"/>
            <w:sz w:val="16"/>
            <w:szCs w:val="16"/>
          </w:rPr>
          <w:fldChar w:fldCharType="separate"/>
        </w:r>
        <w:r>
          <w:rPr>
            <w:rFonts w:ascii="Calibri" w:hAnsi="Calibri"/>
            <w:noProof/>
            <w:sz w:val="16"/>
            <w:szCs w:val="16"/>
          </w:rPr>
          <w:t>ii</w:t>
        </w:r>
        <w:r w:rsidRPr="00025E8F">
          <w:rPr>
            <w:rFonts w:ascii="Calibri" w:hAnsi="Calibri"/>
            <w:noProof/>
            <w:sz w:val="16"/>
            <w:szCs w:val="16"/>
          </w:rPr>
          <w:fldChar w:fldCharType="end"/>
        </w:r>
      </w:p>
    </w:sdtContent>
  </w:sdt>
  <w:p w14:paraId="37C4D595" w14:textId="51B111FA" w:rsidR="001C3D12" w:rsidRDefault="001C3D12" w:rsidP="008236A4">
    <w:pPr>
      <w:pStyle w:val="Footer"/>
      <w:ind w:right="360"/>
      <w:jc w:val="both"/>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sz w:val="16"/>
        <w:szCs w:val="16"/>
      </w:rPr>
      <w:id w:val="582721633"/>
      <w:docPartObj>
        <w:docPartGallery w:val="Page Numbers (Bottom of Page)"/>
        <w:docPartUnique/>
      </w:docPartObj>
    </w:sdtPr>
    <w:sdtEndPr>
      <w:rPr>
        <w:noProof/>
      </w:rPr>
    </w:sdtEndPr>
    <w:sdtContent>
      <w:p w14:paraId="505E758D" w14:textId="1FCD657A" w:rsidR="001C3D12" w:rsidRPr="00025E8F" w:rsidRDefault="00A9743F" w:rsidP="00742228">
        <w:pPr>
          <w:pStyle w:val="Footer"/>
          <w:jc w:val="both"/>
          <w:rPr>
            <w:rFonts w:ascii="Calibri" w:hAnsi="Calibri"/>
            <w:sz w:val="16"/>
            <w:szCs w:val="16"/>
          </w:rPr>
        </w:pPr>
        <w:r>
          <w:rPr>
            <w:rFonts w:ascii="Calibri" w:hAnsi="Calibri"/>
            <w:sz w:val="16"/>
            <w:szCs w:val="16"/>
          </w:rPr>
          <w:t>May</w:t>
        </w:r>
        <w:r w:rsidR="00E208DE">
          <w:rPr>
            <w:rFonts w:ascii="Calibri" w:hAnsi="Calibri"/>
            <w:sz w:val="16"/>
            <w:szCs w:val="16"/>
          </w:rPr>
          <w:t xml:space="preserve"> 202</w:t>
        </w:r>
        <w:r>
          <w:rPr>
            <w:rFonts w:ascii="Calibri" w:hAnsi="Calibri"/>
            <w:sz w:val="16"/>
            <w:szCs w:val="16"/>
          </w:rPr>
          <w:t>4</w:t>
        </w:r>
        <w:r w:rsidR="001C3D12">
          <w:rPr>
            <w:rFonts w:ascii="Calibri" w:hAnsi="Calibri"/>
            <w:sz w:val="16"/>
            <w:szCs w:val="16"/>
          </w:rPr>
          <w:t xml:space="preserve">         </w:t>
        </w:r>
        <w:r w:rsidR="001C3D12" w:rsidRPr="00025E8F">
          <w:rPr>
            <w:rFonts w:ascii="Calibri" w:hAnsi="Calibri"/>
            <w:sz w:val="16"/>
            <w:szCs w:val="16"/>
          </w:rPr>
          <w:t xml:space="preserve">  </w:t>
        </w:r>
        <w:r w:rsidR="001C3D12">
          <w:rPr>
            <w:rFonts w:ascii="Calibri" w:hAnsi="Calibri"/>
            <w:sz w:val="16"/>
            <w:szCs w:val="16"/>
          </w:rPr>
          <w:t xml:space="preserve">                                                   </w:t>
        </w:r>
        <w:r w:rsidR="001C3D12" w:rsidRPr="00025E8F">
          <w:rPr>
            <w:rFonts w:ascii="Calibri" w:hAnsi="Calibri"/>
            <w:sz w:val="16"/>
            <w:szCs w:val="16"/>
          </w:rPr>
          <w:t xml:space="preserve">  </w:t>
        </w:r>
        <w:r w:rsidR="001C3D12">
          <w:rPr>
            <w:rFonts w:ascii="Calibri" w:hAnsi="Calibri"/>
            <w:sz w:val="16"/>
            <w:szCs w:val="16"/>
          </w:rPr>
          <w:t xml:space="preserve">Transported Meals Prerequisite Programs                                                        </w:t>
        </w:r>
        <w:r w:rsidR="001C3D12" w:rsidRPr="00025E8F">
          <w:rPr>
            <w:rFonts w:ascii="Calibri" w:hAnsi="Calibri"/>
            <w:sz w:val="16"/>
            <w:szCs w:val="16"/>
          </w:rPr>
          <w:t xml:space="preserve">   </w:t>
        </w:r>
        <w:r w:rsidR="001C3D12">
          <w:rPr>
            <w:rFonts w:ascii="Calibri" w:hAnsi="Calibri"/>
            <w:sz w:val="16"/>
            <w:szCs w:val="16"/>
          </w:rPr>
          <w:t>1-</w:t>
        </w:r>
        <w:r w:rsidR="001C3D12" w:rsidRPr="00025E8F">
          <w:rPr>
            <w:rFonts w:ascii="Calibri" w:hAnsi="Calibri"/>
            <w:sz w:val="16"/>
            <w:szCs w:val="16"/>
          </w:rPr>
          <w:fldChar w:fldCharType="begin"/>
        </w:r>
        <w:r w:rsidR="001C3D12" w:rsidRPr="00025E8F">
          <w:rPr>
            <w:rFonts w:ascii="Calibri" w:hAnsi="Calibri"/>
            <w:sz w:val="16"/>
            <w:szCs w:val="16"/>
          </w:rPr>
          <w:instrText xml:space="preserve"> PAGE   \* MERGEFORMAT </w:instrText>
        </w:r>
        <w:r w:rsidR="001C3D12" w:rsidRPr="00025E8F">
          <w:rPr>
            <w:rFonts w:ascii="Calibri" w:hAnsi="Calibri"/>
            <w:sz w:val="16"/>
            <w:szCs w:val="16"/>
          </w:rPr>
          <w:fldChar w:fldCharType="separate"/>
        </w:r>
        <w:r w:rsidR="001C3D12">
          <w:rPr>
            <w:rFonts w:ascii="Calibri" w:hAnsi="Calibri"/>
            <w:noProof/>
            <w:sz w:val="16"/>
            <w:szCs w:val="16"/>
          </w:rPr>
          <w:t>43</w:t>
        </w:r>
        <w:r w:rsidR="001C3D12" w:rsidRPr="00025E8F">
          <w:rPr>
            <w:rFonts w:ascii="Calibri" w:hAnsi="Calibri"/>
            <w:noProof/>
            <w:sz w:val="16"/>
            <w:szCs w:val="16"/>
          </w:rPr>
          <w:fldChar w:fldCharType="end"/>
        </w:r>
      </w:p>
    </w:sdtContent>
  </w:sdt>
  <w:p w14:paraId="52D06FFF" w14:textId="77777777" w:rsidR="001C3D12" w:rsidRDefault="001C3D12" w:rsidP="008236A4">
    <w:pPr>
      <w:pStyle w:val="Footer"/>
      <w:ind w:right="360"/>
      <w:jc w:val="both"/>
      <w:rPr>
        <w:sz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96DF11" w14:textId="77777777" w:rsidR="001C3D12" w:rsidRDefault="001C3D1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76F86291" w14:textId="77777777" w:rsidR="001C3D12" w:rsidRDefault="001C3D12">
    <w:pPr>
      <w:pStyle w:val="Footer"/>
      <w:ind w:right="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sz w:val="18"/>
        <w:szCs w:val="18"/>
      </w:rPr>
      <w:id w:val="-1760832462"/>
      <w:docPartObj>
        <w:docPartGallery w:val="Page Numbers (Bottom of Page)"/>
        <w:docPartUnique/>
      </w:docPartObj>
    </w:sdtPr>
    <w:sdtEndPr>
      <w:rPr>
        <w:noProof/>
      </w:rPr>
    </w:sdtEndPr>
    <w:sdtContent>
      <w:p w14:paraId="4A4AFEDE" w14:textId="4859C52C" w:rsidR="001C3D12" w:rsidRPr="008236A4" w:rsidRDefault="00FC2F1B" w:rsidP="008236A4">
        <w:pPr>
          <w:pStyle w:val="Footer"/>
          <w:jc w:val="both"/>
          <w:rPr>
            <w:rFonts w:asciiTheme="minorHAnsi" w:hAnsiTheme="minorHAnsi"/>
            <w:sz w:val="18"/>
            <w:szCs w:val="18"/>
          </w:rPr>
        </w:pPr>
        <w:r>
          <w:rPr>
            <w:rFonts w:asciiTheme="minorHAnsi" w:hAnsiTheme="minorHAnsi"/>
            <w:sz w:val="18"/>
            <w:szCs w:val="18"/>
          </w:rPr>
          <w:t>May</w:t>
        </w:r>
        <w:r w:rsidR="00CF36D6">
          <w:rPr>
            <w:rFonts w:asciiTheme="minorHAnsi" w:hAnsiTheme="minorHAnsi"/>
            <w:sz w:val="18"/>
            <w:szCs w:val="18"/>
          </w:rPr>
          <w:t xml:space="preserve"> 202</w:t>
        </w:r>
        <w:r>
          <w:rPr>
            <w:rFonts w:asciiTheme="minorHAnsi" w:hAnsiTheme="minorHAnsi"/>
            <w:sz w:val="18"/>
            <w:szCs w:val="18"/>
          </w:rPr>
          <w:t>4</w:t>
        </w:r>
        <w:r w:rsidR="001C3D12">
          <w:rPr>
            <w:rFonts w:asciiTheme="minorHAnsi" w:hAnsiTheme="minorHAnsi"/>
            <w:sz w:val="18"/>
            <w:szCs w:val="18"/>
          </w:rPr>
          <w:t xml:space="preserve">             </w:t>
        </w:r>
        <w:r w:rsidR="001C3D12" w:rsidRPr="008236A4">
          <w:rPr>
            <w:rFonts w:asciiTheme="minorHAnsi" w:hAnsiTheme="minorHAnsi"/>
            <w:sz w:val="18"/>
            <w:szCs w:val="18"/>
          </w:rPr>
          <w:t xml:space="preserve">    </w:t>
        </w:r>
        <w:r w:rsidR="001C3D12">
          <w:rPr>
            <w:rFonts w:asciiTheme="minorHAnsi" w:hAnsiTheme="minorHAnsi"/>
            <w:sz w:val="18"/>
            <w:szCs w:val="18"/>
          </w:rPr>
          <w:t xml:space="preserve">           </w:t>
        </w:r>
        <w:r w:rsidR="001C3D12" w:rsidRPr="008236A4">
          <w:rPr>
            <w:rFonts w:asciiTheme="minorHAnsi" w:hAnsiTheme="minorHAnsi"/>
            <w:sz w:val="18"/>
            <w:szCs w:val="18"/>
          </w:rPr>
          <w:t xml:space="preserve">  Transported </w:t>
        </w:r>
        <w:r w:rsidR="001C3D12">
          <w:rPr>
            <w:rFonts w:asciiTheme="minorHAnsi" w:hAnsiTheme="minorHAnsi"/>
            <w:sz w:val="18"/>
            <w:szCs w:val="18"/>
          </w:rPr>
          <w:t>Meals Safe Food Handling Procedures                                                                      2-</w:t>
        </w:r>
        <w:r w:rsidR="001C3D12" w:rsidRPr="008236A4">
          <w:rPr>
            <w:rFonts w:asciiTheme="minorHAnsi" w:hAnsiTheme="minorHAnsi"/>
            <w:sz w:val="18"/>
            <w:szCs w:val="18"/>
          </w:rPr>
          <w:fldChar w:fldCharType="begin"/>
        </w:r>
        <w:r w:rsidR="001C3D12" w:rsidRPr="008236A4">
          <w:rPr>
            <w:rFonts w:asciiTheme="minorHAnsi" w:hAnsiTheme="minorHAnsi"/>
            <w:sz w:val="18"/>
            <w:szCs w:val="18"/>
          </w:rPr>
          <w:instrText xml:space="preserve"> PAGE   \* MERGEFORMAT </w:instrText>
        </w:r>
        <w:r w:rsidR="001C3D12" w:rsidRPr="008236A4">
          <w:rPr>
            <w:rFonts w:asciiTheme="minorHAnsi" w:hAnsiTheme="minorHAnsi"/>
            <w:sz w:val="18"/>
            <w:szCs w:val="18"/>
          </w:rPr>
          <w:fldChar w:fldCharType="separate"/>
        </w:r>
        <w:r w:rsidR="001C3D12">
          <w:rPr>
            <w:rFonts w:asciiTheme="minorHAnsi" w:hAnsiTheme="minorHAnsi"/>
            <w:noProof/>
            <w:sz w:val="18"/>
            <w:szCs w:val="18"/>
          </w:rPr>
          <w:t>25</w:t>
        </w:r>
        <w:r w:rsidR="001C3D12" w:rsidRPr="008236A4">
          <w:rPr>
            <w:rFonts w:asciiTheme="minorHAnsi" w:hAnsiTheme="minorHAnsi"/>
            <w:noProof/>
            <w:sz w:val="18"/>
            <w:szCs w:val="18"/>
          </w:rPr>
          <w:fldChar w:fldCharType="end"/>
        </w:r>
      </w:p>
    </w:sdtContent>
  </w:sdt>
  <w:p w14:paraId="3A206C81" w14:textId="77777777" w:rsidR="001C3D12" w:rsidRDefault="001C3D12" w:rsidP="008236A4">
    <w:pPr>
      <w:pStyle w:val="Footer"/>
      <w:ind w:right="360"/>
      <w:jc w:val="both"/>
      <w:rPr>
        <w:sz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F33DC" w14:textId="4DEFE703" w:rsidR="001C3D12" w:rsidRPr="009429A6" w:rsidRDefault="002134FD" w:rsidP="001C3D12">
    <w:pPr>
      <w:pStyle w:val="Footer"/>
      <w:ind w:right="360"/>
      <w:jc w:val="both"/>
      <w:rPr>
        <w:rFonts w:asciiTheme="minorHAnsi" w:hAnsiTheme="minorHAnsi"/>
        <w:sz w:val="18"/>
        <w:szCs w:val="18"/>
      </w:rPr>
    </w:pPr>
    <w:r>
      <w:rPr>
        <w:rFonts w:asciiTheme="minorHAnsi" w:hAnsiTheme="minorHAnsi"/>
        <w:sz w:val="18"/>
        <w:szCs w:val="18"/>
      </w:rPr>
      <w:t>Ma</w:t>
    </w:r>
    <w:r w:rsidR="00F03409">
      <w:rPr>
        <w:rFonts w:asciiTheme="minorHAnsi" w:hAnsiTheme="minorHAnsi"/>
        <w:sz w:val="18"/>
        <w:szCs w:val="18"/>
      </w:rPr>
      <w:t>y 202</w:t>
    </w:r>
    <w:r>
      <w:rPr>
        <w:rFonts w:asciiTheme="minorHAnsi" w:hAnsiTheme="minorHAnsi"/>
        <w:sz w:val="18"/>
        <w:szCs w:val="18"/>
      </w:rPr>
      <w:t>4</w:t>
    </w:r>
    <w:r w:rsidR="001C3D12" w:rsidRPr="009429A6">
      <w:rPr>
        <w:rFonts w:asciiTheme="minorHAnsi" w:hAnsiTheme="minorHAnsi"/>
        <w:sz w:val="18"/>
        <w:szCs w:val="18"/>
      </w:rPr>
      <w:t xml:space="preserve">             </w:t>
    </w:r>
    <w:r w:rsidR="001C3D12">
      <w:rPr>
        <w:rFonts w:asciiTheme="minorHAnsi" w:hAnsiTheme="minorHAnsi"/>
        <w:sz w:val="18"/>
        <w:szCs w:val="18"/>
      </w:rPr>
      <w:t>Transported Meals Safe Food Handling Practices</w:t>
    </w:r>
  </w:p>
  <w:p w14:paraId="44F57229" w14:textId="306B13FC" w:rsidR="001C3D12" w:rsidRPr="009429A6" w:rsidRDefault="001C3D12">
    <w:pPr>
      <w:pStyle w:val="Footer"/>
      <w:jc w:val="right"/>
      <w:rPr>
        <w:rFonts w:asciiTheme="minorHAnsi" w:hAnsiTheme="minorHAnsi"/>
        <w:sz w:val="18"/>
        <w:szCs w:val="18"/>
      </w:rPr>
    </w:pPr>
    <w:r>
      <w:rPr>
        <w:rFonts w:asciiTheme="minorHAnsi" w:hAnsiTheme="minorHAnsi"/>
        <w:sz w:val="18"/>
        <w:szCs w:val="18"/>
      </w:rPr>
      <w:t>2-</w:t>
    </w:r>
    <w:r w:rsidRPr="009429A6">
      <w:rPr>
        <w:rFonts w:asciiTheme="minorHAnsi" w:hAnsiTheme="minorHAnsi"/>
        <w:sz w:val="18"/>
        <w:szCs w:val="18"/>
      </w:rPr>
      <w:fldChar w:fldCharType="begin"/>
    </w:r>
    <w:r w:rsidRPr="009429A6">
      <w:rPr>
        <w:rFonts w:asciiTheme="minorHAnsi" w:hAnsiTheme="minorHAnsi"/>
        <w:sz w:val="18"/>
        <w:szCs w:val="18"/>
      </w:rPr>
      <w:instrText xml:space="preserve"> PAGE   \* MERGEFORMAT </w:instrText>
    </w:r>
    <w:r w:rsidRPr="009429A6">
      <w:rPr>
        <w:rFonts w:asciiTheme="minorHAnsi" w:hAnsiTheme="minorHAnsi"/>
        <w:sz w:val="18"/>
        <w:szCs w:val="18"/>
      </w:rPr>
      <w:fldChar w:fldCharType="separate"/>
    </w:r>
    <w:r>
      <w:rPr>
        <w:rFonts w:asciiTheme="minorHAnsi" w:hAnsiTheme="minorHAnsi"/>
        <w:noProof/>
        <w:sz w:val="18"/>
        <w:szCs w:val="18"/>
      </w:rPr>
      <w:t>51</w:t>
    </w:r>
    <w:r w:rsidRPr="009429A6">
      <w:rPr>
        <w:rFonts w:asciiTheme="minorHAnsi" w:hAnsiTheme="minorHAnsi"/>
        <w:noProof/>
        <w:sz w:val="18"/>
        <w:szCs w:val="18"/>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B30D4" w14:textId="4356E6C4" w:rsidR="001C3D12" w:rsidRPr="009429A6" w:rsidRDefault="00C864B6" w:rsidP="00C4344E">
    <w:pPr>
      <w:pStyle w:val="Footer"/>
      <w:ind w:right="360"/>
      <w:jc w:val="both"/>
      <w:rPr>
        <w:rFonts w:asciiTheme="minorHAnsi" w:hAnsiTheme="minorHAnsi"/>
        <w:sz w:val="18"/>
        <w:szCs w:val="18"/>
      </w:rPr>
    </w:pPr>
    <w:r>
      <w:rPr>
        <w:rFonts w:asciiTheme="minorHAnsi" w:hAnsiTheme="minorHAnsi"/>
        <w:sz w:val="18"/>
        <w:szCs w:val="18"/>
      </w:rPr>
      <w:t>May 2022</w:t>
    </w:r>
    <w:r w:rsidR="001C3D12" w:rsidRPr="009429A6">
      <w:rPr>
        <w:rFonts w:asciiTheme="minorHAnsi" w:hAnsiTheme="minorHAnsi"/>
        <w:sz w:val="18"/>
        <w:szCs w:val="18"/>
      </w:rPr>
      <w:t xml:space="preserve">              </w:t>
    </w:r>
    <w:r w:rsidR="001C3D12">
      <w:rPr>
        <w:rFonts w:asciiTheme="minorHAnsi" w:hAnsiTheme="minorHAnsi"/>
        <w:sz w:val="18"/>
        <w:szCs w:val="18"/>
      </w:rPr>
      <w:t xml:space="preserve">           </w:t>
    </w:r>
    <w:r w:rsidR="001C3D12" w:rsidRPr="009429A6">
      <w:rPr>
        <w:rFonts w:asciiTheme="minorHAnsi" w:hAnsiTheme="minorHAnsi"/>
        <w:sz w:val="18"/>
        <w:szCs w:val="18"/>
      </w:rPr>
      <w:t xml:space="preserve">                      Commercial Kitchen Safe Food Handling Procedures                         </w:t>
    </w:r>
    <w:r w:rsidR="001C3D12">
      <w:rPr>
        <w:rFonts w:asciiTheme="minorHAnsi" w:hAnsiTheme="minorHAnsi"/>
        <w:sz w:val="18"/>
        <w:szCs w:val="18"/>
      </w:rPr>
      <w:t xml:space="preserve">                 </w:t>
    </w:r>
    <w:r w:rsidR="001C3D12" w:rsidRPr="009429A6">
      <w:rPr>
        <w:rFonts w:asciiTheme="minorHAnsi" w:hAnsiTheme="minorHAnsi"/>
        <w:sz w:val="18"/>
        <w:szCs w:val="18"/>
      </w:rPr>
      <w:t xml:space="preserve">          </w:t>
    </w:r>
    <w:r w:rsidR="001C3D12">
      <w:rPr>
        <w:rFonts w:asciiTheme="minorHAnsi" w:hAnsiTheme="minorHAnsi"/>
        <w:sz w:val="18"/>
        <w:szCs w:val="18"/>
      </w:rPr>
      <w:t>2-</w:t>
    </w:r>
    <w:r w:rsidR="001C3D12" w:rsidRPr="009429A6">
      <w:rPr>
        <w:rFonts w:asciiTheme="minorHAnsi" w:hAnsiTheme="minorHAnsi"/>
        <w:sz w:val="18"/>
        <w:szCs w:val="18"/>
      </w:rPr>
      <w:t xml:space="preserve"> </w:t>
    </w:r>
    <w:r w:rsidR="001C3D12" w:rsidRPr="00265AA5">
      <w:rPr>
        <w:rFonts w:asciiTheme="minorHAnsi" w:hAnsiTheme="minorHAnsi"/>
        <w:noProof/>
        <w:sz w:val="18"/>
        <w:szCs w:val="18"/>
      </w:rPr>
      <w:fldChar w:fldCharType="begin"/>
    </w:r>
    <w:r w:rsidR="001C3D12" w:rsidRPr="00265AA5">
      <w:rPr>
        <w:rFonts w:asciiTheme="minorHAnsi" w:hAnsiTheme="minorHAnsi"/>
        <w:noProof/>
        <w:sz w:val="18"/>
        <w:szCs w:val="18"/>
      </w:rPr>
      <w:instrText xml:space="preserve"> PAGE   \* MERGEFORMAT </w:instrText>
    </w:r>
    <w:r w:rsidR="001C3D12" w:rsidRPr="00265AA5">
      <w:rPr>
        <w:rFonts w:asciiTheme="minorHAnsi" w:hAnsiTheme="minorHAnsi"/>
        <w:noProof/>
        <w:sz w:val="18"/>
        <w:szCs w:val="18"/>
      </w:rPr>
      <w:fldChar w:fldCharType="separate"/>
    </w:r>
    <w:r w:rsidR="001C3D12" w:rsidRPr="00265AA5">
      <w:rPr>
        <w:rFonts w:asciiTheme="minorHAnsi" w:hAnsiTheme="minorHAnsi"/>
        <w:noProof/>
        <w:sz w:val="18"/>
        <w:szCs w:val="18"/>
      </w:rPr>
      <w:t>1</w:t>
    </w:r>
    <w:r w:rsidR="001C3D12" w:rsidRPr="00265AA5">
      <w:rPr>
        <w:rFonts w:asciiTheme="minorHAnsi" w:hAnsiTheme="minorHAnsi"/>
        <w:noProof/>
        <w:sz w:val="18"/>
        <w:szCs w:val="18"/>
      </w:rP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sz w:val="18"/>
        <w:szCs w:val="18"/>
      </w:rPr>
      <w:id w:val="-1337689945"/>
      <w:docPartObj>
        <w:docPartGallery w:val="Page Numbers (Bottom of Page)"/>
        <w:docPartUnique/>
      </w:docPartObj>
    </w:sdtPr>
    <w:sdtEndPr>
      <w:rPr>
        <w:noProof/>
      </w:rPr>
    </w:sdtEndPr>
    <w:sdtContent>
      <w:p w14:paraId="4ABD9ECB" w14:textId="658A474F" w:rsidR="001C3D12" w:rsidRPr="008236A4" w:rsidRDefault="00C864B6" w:rsidP="008236A4">
        <w:pPr>
          <w:pStyle w:val="Footer"/>
          <w:jc w:val="both"/>
          <w:rPr>
            <w:rFonts w:asciiTheme="minorHAnsi" w:hAnsiTheme="minorHAnsi"/>
            <w:sz w:val="18"/>
            <w:szCs w:val="18"/>
          </w:rPr>
        </w:pPr>
        <w:r>
          <w:rPr>
            <w:rFonts w:asciiTheme="minorHAnsi" w:hAnsiTheme="minorHAnsi"/>
            <w:sz w:val="18"/>
            <w:szCs w:val="18"/>
          </w:rPr>
          <w:t>May 202</w:t>
        </w:r>
        <w:r w:rsidR="0055759C">
          <w:rPr>
            <w:rFonts w:asciiTheme="minorHAnsi" w:hAnsiTheme="minorHAnsi"/>
            <w:sz w:val="18"/>
            <w:szCs w:val="18"/>
          </w:rPr>
          <w:t>4</w:t>
        </w:r>
        <w:r w:rsidR="001C3D12">
          <w:rPr>
            <w:rFonts w:asciiTheme="minorHAnsi" w:hAnsiTheme="minorHAnsi"/>
            <w:sz w:val="18"/>
            <w:szCs w:val="18"/>
          </w:rPr>
          <w:t xml:space="preserve">             </w:t>
        </w:r>
        <w:r w:rsidR="001C3D12" w:rsidRPr="008236A4">
          <w:rPr>
            <w:rFonts w:asciiTheme="minorHAnsi" w:hAnsiTheme="minorHAnsi"/>
            <w:sz w:val="18"/>
            <w:szCs w:val="18"/>
          </w:rPr>
          <w:t xml:space="preserve">    </w:t>
        </w:r>
        <w:r w:rsidR="001C3D12">
          <w:rPr>
            <w:rFonts w:asciiTheme="minorHAnsi" w:hAnsiTheme="minorHAnsi"/>
            <w:sz w:val="18"/>
            <w:szCs w:val="18"/>
          </w:rPr>
          <w:t xml:space="preserve">                                  </w:t>
        </w:r>
        <w:r w:rsidR="001C3D12" w:rsidRPr="008236A4">
          <w:rPr>
            <w:rFonts w:asciiTheme="minorHAnsi" w:hAnsiTheme="minorHAnsi"/>
            <w:sz w:val="18"/>
            <w:szCs w:val="18"/>
          </w:rPr>
          <w:t xml:space="preserve">  Transported </w:t>
        </w:r>
        <w:r w:rsidR="001C3D12">
          <w:rPr>
            <w:rFonts w:asciiTheme="minorHAnsi" w:hAnsiTheme="minorHAnsi"/>
            <w:sz w:val="18"/>
            <w:szCs w:val="18"/>
          </w:rPr>
          <w:t>Meals Corrective Actions                                                                        3-</w:t>
        </w:r>
        <w:r w:rsidR="001C3D12" w:rsidRPr="008236A4">
          <w:rPr>
            <w:rFonts w:asciiTheme="minorHAnsi" w:hAnsiTheme="minorHAnsi"/>
            <w:sz w:val="18"/>
            <w:szCs w:val="18"/>
          </w:rPr>
          <w:fldChar w:fldCharType="begin"/>
        </w:r>
        <w:r w:rsidR="001C3D12" w:rsidRPr="008236A4">
          <w:rPr>
            <w:rFonts w:asciiTheme="minorHAnsi" w:hAnsiTheme="minorHAnsi"/>
            <w:sz w:val="18"/>
            <w:szCs w:val="18"/>
          </w:rPr>
          <w:instrText xml:space="preserve"> PAGE   \* MERGEFORMAT </w:instrText>
        </w:r>
        <w:r w:rsidR="001C3D12" w:rsidRPr="008236A4">
          <w:rPr>
            <w:rFonts w:asciiTheme="minorHAnsi" w:hAnsiTheme="minorHAnsi"/>
            <w:sz w:val="18"/>
            <w:szCs w:val="18"/>
          </w:rPr>
          <w:fldChar w:fldCharType="separate"/>
        </w:r>
        <w:r w:rsidR="001C3D12">
          <w:rPr>
            <w:rFonts w:asciiTheme="minorHAnsi" w:hAnsiTheme="minorHAnsi"/>
            <w:noProof/>
            <w:sz w:val="18"/>
            <w:szCs w:val="18"/>
          </w:rPr>
          <w:t>4</w:t>
        </w:r>
        <w:r w:rsidR="001C3D12" w:rsidRPr="008236A4">
          <w:rPr>
            <w:rFonts w:asciiTheme="minorHAnsi" w:hAnsiTheme="minorHAnsi"/>
            <w:noProof/>
            <w:sz w:val="18"/>
            <w:szCs w:val="18"/>
          </w:rPr>
          <w:fldChar w:fldCharType="end"/>
        </w:r>
      </w:p>
    </w:sdtContent>
  </w:sdt>
  <w:p w14:paraId="6781AFC7" w14:textId="77777777" w:rsidR="001C3D12" w:rsidRDefault="001C3D12" w:rsidP="008236A4">
    <w:pPr>
      <w:pStyle w:val="Footer"/>
      <w:ind w:right="360"/>
      <w:jc w:val="both"/>
      <w:rPr>
        <w:sz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E91E7F" w14:textId="77777777" w:rsidR="001C3D12" w:rsidRDefault="001C3D12">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43CBDF" w14:textId="77777777" w:rsidR="001C3D12" w:rsidRDefault="001C3D12">
    <w:pPr>
      <w:pStyle w:val="Footer"/>
      <w:ind w:right="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3A47A" w14:textId="2FB38C6E" w:rsidR="001C3D12" w:rsidRPr="009429A6" w:rsidRDefault="001C3D12">
    <w:pPr>
      <w:pStyle w:val="Footer"/>
      <w:framePr w:wrap="around" w:vAnchor="text" w:hAnchor="margin" w:xAlign="right" w:y="1"/>
      <w:rPr>
        <w:rStyle w:val="PageNumber"/>
        <w:rFonts w:asciiTheme="minorHAnsi" w:hAnsiTheme="minorHAnsi"/>
        <w:sz w:val="18"/>
        <w:szCs w:val="18"/>
      </w:rPr>
    </w:pPr>
    <w:r w:rsidRPr="009429A6">
      <w:rPr>
        <w:rStyle w:val="PageNumber"/>
        <w:rFonts w:asciiTheme="minorHAnsi" w:hAnsiTheme="minorHAnsi"/>
        <w:sz w:val="18"/>
        <w:szCs w:val="18"/>
      </w:rPr>
      <w:t>4-</w:t>
    </w:r>
    <w:r w:rsidRPr="009429A6">
      <w:rPr>
        <w:rStyle w:val="PageNumber"/>
        <w:rFonts w:asciiTheme="minorHAnsi" w:hAnsiTheme="minorHAnsi"/>
        <w:sz w:val="18"/>
        <w:szCs w:val="18"/>
      </w:rPr>
      <w:fldChar w:fldCharType="begin"/>
    </w:r>
    <w:r w:rsidRPr="009429A6">
      <w:rPr>
        <w:rStyle w:val="PageNumber"/>
        <w:rFonts w:asciiTheme="minorHAnsi" w:hAnsiTheme="minorHAnsi"/>
        <w:sz w:val="18"/>
        <w:szCs w:val="18"/>
      </w:rPr>
      <w:instrText xml:space="preserve">PAGE  </w:instrText>
    </w:r>
    <w:r w:rsidRPr="009429A6">
      <w:rPr>
        <w:rStyle w:val="PageNumber"/>
        <w:rFonts w:asciiTheme="minorHAnsi" w:hAnsiTheme="minorHAnsi"/>
        <w:sz w:val="18"/>
        <w:szCs w:val="18"/>
      </w:rPr>
      <w:fldChar w:fldCharType="separate"/>
    </w:r>
    <w:r>
      <w:rPr>
        <w:rStyle w:val="PageNumber"/>
        <w:rFonts w:asciiTheme="minorHAnsi" w:hAnsiTheme="minorHAnsi"/>
        <w:noProof/>
        <w:sz w:val="18"/>
        <w:szCs w:val="18"/>
      </w:rPr>
      <w:t>8</w:t>
    </w:r>
    <w:r w:rsidRPr="009429A6">
      <w:rPr>
        <w:rStyle w:val="PageNumber"/>
        <w:rFonts w:asciiTheme="minorHAnsi" w:hAnsiTheme="minorHAnsi"/>
        <w:sz w:val="18"/>
        <w:szCs w:val="18"/>
      </w:rPr>
      <w:fldChar w:fldCharType="end"/>
    </w:r>
  </w:p>
  <w:p w14:paraId="2149BE1B" w14:textId="06A047AF" w:rsidR="001C3D12" w:rsidRPr="009429A6" w:rsidRDefault="00CA6600" w:rsidP="00475A73">
    <w:pPr>
      <w:pStyle w:val="Footer"/>
      <w:ind w:right="360"/>
      <w:jc w:val="both"/>
      <w:rPr>
        <w:rFonts w:asciiTheme="minorHAnsi" w:hAnsiTheme="minorHAnsi"/>
        <w:sz w:val="18"/>
        <w:szCs w:val="18"/>
      </w:rPr>
    </w:pPr>
    <w:r>
      <w:rPr>
        <w:rFonts w:asciiTheme="minorHAnsi" w:hAnsiTheme="minorHAnsi"/>
        <w:sz w:val="18"/>
        <w:szCs w:val="18"/>
      </w:rPr>
      <w:t>May</w:t>
    </w:r>
    <w:r w:rsidR="00FA632D">
      <w:rPr>
        <w:rFonts w:asciiTheme="minorHAnsi" w:hAnsiTheme="minorHAnsi"/>
        <w:sz w:val="18"/>
        <w:szCs w:val="18"/>
      </w:rPr>
      <w:t xml:space="preserve"> 202</w:t>
    </w:r>
    <w:r>
      <w:rPr>
        <w:rFonts w:asciiTheme="minorHAnsi" w:hAnsiTheme="minorHAnsi"/>
        <w:sz w:val="18"/>
        <w:szCs w:val="18"/>
      </w:rPr>
      <w:t>4</w:t>
    </w:r>
    <w:r w:rsidR="001C3D12" w:rsidRPr="009429A6">
      <w:rPr>
        <w:rFonts w:asciiTheme="minorHAnsi" w:hAnsiTheme="minorHAnsi"/>
        <w:sz w:val="18"/>
        <w:szCs w:val="18"/>
      </w:rPr>
      <w:tab/>
      <w:t xml:space="preserve">                 Commercial Kitchen </w:t>
    </w:r>
    <w:r w:rsidR="001C3D12" w:rsidRPr="009429A6">
      <w:rPr>
        <w:rStyle w:val="PageNumber"/>
        <w:rFonts w:asciiTheme="minorHAnsi" w:hAnsiTheme="minorHAnsi"/>
        <w:sz w:val="18"/>
        <w:szCs w:val="18"/>
      </w:rPr>
      <w:t xml:space="preserve">– </w:t>
    </w:r>
    <w:r w:rsidR="001C3D12" w:rsidRPr="009429A6">
      <w:rPr>
        <w:rFonts w:asciiTheme="minorHAnsi" w:hAnsiTheme="minorHAnsi"/>
        <w:sz w:val="18"/>
        <w:szCs w:val="18"/>
      </w:rPr>
      <w:t xml:space="preserve">Allergens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9D73B" w14:textId="204FC94B" w:rsidR="001C3D12" w:rsidRPr="009F22A1" w:rsidRDefault="001C3D12">
    <w:pPr>
      <w:pStyle w:val="Footer"/>
      <w:framePr w:wrap="around" w:vAnchor="text" w:hAnchor="margin" w:xAlign="right" w:y="1"/>
      <w:rPr>
        <w:rStyle w:val="PageNumber"/>
        <w:rFonts w:asciiTheme="minorHAnsi" w:hAnsiTheme="minorHAnsi"/>
        <w:sz w:val="18"/>
        <w:szCs w:val="18"/>
      </w:rPr>
    </w:pPr>
    <w:r w:rsidRPr="009F22A1">
      <w:rPr>
        <w:rStyle w:val="PageNumber"/>
        <w:rFonts w:asciiTheme="minorHAnsi" w:hAnsiTheme="minorHAnsi"/>
        <w:sz w:val="18"/>
        <w:szCs w:val="18"/>
      </w:rPr>
      <w:t>5-</w:t>
    </w:r>
    <w:r w:rsidRPr="009F22A1">
      <w:rPr>
        <w:rStyle w:val="PageNumber"/>
        <w:rFonts w:asciiTheme="minorHAnsi" w:hAnsiTheme="minorHAnsi"/>
        <w:sz w:val="18"/>
        <w:szCs w:val="18"/>
      </w:rPr>
      <w:fldChar w:fldCharType="begin"/>
    </w:r>
    <w:r w:rsidRPr="009F22A1">
      <w:rPr>
        <w:rStyle w:val="PageNumber"/>
        <w:rFonts w:asciiTheme="minorHAnsi" w:hAnsiTheme="minorHAnsi"/>
        <w:sz w:val="18"/>
        <w:szCs w:val="18"/>
      </w:rPr>
      <w:instrText xml:space="preserve">PAGE  </w:instrText>
    </w:r>
    <w:r w:rsidRPr="009F22A1">
      <w:rPr>
        <w:rStyle w:val="PageNumber"/>
        <w:rFonts w:asciiTheme="minorHAnsi" w:hAnsiTheme="minorHAnsi"/>
        <w:sz w:val="18"/>
        <w:szCs w:val="18"/>
      </w:rPr>
      <w:fldChar w:fldCharType="separate"/>
    </w:r>
    <w:r>
      <w:rPr>
        <w:rStyle w:val="PageNumber"/>
        <w:rFonts w:asciiTheme="minorHAnsi" w:hAnsiTheme="minorHAnsi"/>
        <w:noProof/>
        <w:sz w:val="18"/>
        <w:szCs w:val="18"/>
      </w:rPr>
      <w:t>24</w:t>
    </w:r>
    <w:r w:rsidRPr="009F22A1">
      <w:rPr>
        <w:rStyle w:val="PageNumber"/>
        <w:rFonts w:asciiTheme="minorHAnsi" w:hAnsiTheme="minorHAnsi"/>
        <w:sz w:val="18"/>
        <w:szCs w:val="18"/>
      </w:rPr>
      <w:fldChar w:fldCharType="end"/>
    </w:r>
  </w:p>
  <w:p w14:paraId="6CA848DF" w14:textId="1095539F" w:rsidR="001C3D12" w:rsidRPr="005B2620" w:rsidRDefault="005C032A" w:rsidP="00C4344E">
    <w:pPr>
      <w:pStyle w:val="Footer"/>
      <w:ind w:right="360"/>
      <w:jc w:val="both"/>
      <w:rPr>
        <w:rFonts w:asciiTheme="minorHAnsi" w:hAnsiTheme="minorHAnsi"/>
        <w:sz w:val="18"/>
        <w:szCs w:val="18"/>
      </w:rPr>
    </w:pPr>
    <w:r>
      <w:rPr>
        <w:rFonts w:asciiTheme="minorHAnsi" w:hAnsiTheme="minorHAnsi"/>
        <w:bCs/>
        <w:sz w:val="18"/>
        <w:szCs w:val="18"/>
      </w:rPr>
      <w:t>May 2024</w:t>
    </w:r>
    <w:r w:rsidR="001C3D12">
      <w:rPr>
        <w:rFonts w:asciiTheme="minorHAnsi" w:hAnsiTheme="minorHAnsi"/>
        <w:bCs/>
        <w:sz w:val="18"/>
        <w:szCs w:val="18"/>
      </w:rPr>
      <w:t xml:space="preserve">              </w:t>
    </w:r>
    <w:r w:rsidR="001C3D12" w:rsidRPr="005B2620">
      <w:rPr>
        <w:rFonts w:asciiTheme="minorHAnsi" w:hAnsiTheme="minorHAnsi"/>
        <w:bCs/>
        <w:sz w:val="18"/>
        <w:szCs w:val="18"/>
      </w:rPr>
      <w:t>Department of Health and Human Services Food Protection Branch Position</w:t>
    </w:r>
    <w:r w:rsidR="001C3D12" w:rsidRPr="005B2620">
      <w:rPr>
        <w:rStyle w:val="PageNumber"/>
        <w:rFonts w:asciiTheme="minorHAnsi" w:hAnsiTheme="minorHAnsi"/>
        <w:sz w:val="18"/>
        <w:szCs w:val="18"/>
      </w:rPr>
      <w:t xml:space="preserve"> Statements</w:t>
    </w:r>
    <w:r w:rsidR="001C3D12" w:rsidRPr="005B2620">
      <w:rPr>
        <w:rFonts w:asciiTheme="minorHAnsi" w:hAnsiTheme="minorHAnsi"/>
        <w:sz w:val="18"/>
        <w:szCs w:val="18"/>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47ED47" w14:textId="77777777" w:rsidR="00B135E8" w:rsidRDefault="00B135E8">
      <w:r>
        <w:separator/>
      </w:r>
    </w:p>
  </w:footnote>
  <w:footnote w:type="continuationSeparator" w:id="0">
    <w:p w14:paraId="1D2345B7" w14:textId="77777777" w:rsidR="00B135E8" w:rsidRDefault="00B135E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4C3745" w14:textId="77777777" w:rsidR="001C3D12" w:rsidRDefault="001C3D1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37923"/>
    <w:multiLevelType w:val="hybridMultilevel"/>
    <w:tmpl w:val="F8D809B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 w15:restartNumberingAfterBreak="0">
    <w:nsid w:val="018F68A3"/>
    <w:multiLevelType w:val="hybridMultilevel"/>
    <w:tmpl w:val="3552F51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30E4DAA"/>
    <w:multiLevelType w:val="hybridMultilevel"/>
    <w:tmpl w:val="5A62D97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3CE153C"/>
    <w:multiLevelType w:val="hybridMultilevel"/>
    <w:tmpl w:val="ABD2028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46964FF"/>
    <w:multiLevelType w:val="hybridMultilevel"/>
    <w:tmpl w:val="AD541F3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15:restartNumberingAfterBreak="0">
    <w:nsid w:val="04766527"/>
    <w:multiLevelType w:val="hybridMultilevel"/>
    <w:tmpl w:val="EA94CF76"/>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 w15:restartNumberingAfterBreak="0">
    <w:nsid w:val="04FC6927"/>
    <w:multiLevelType w:val="hybridMultilevel"/>
    <w:tmpl w:val="AAEA65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59723E5"/>
    <w:multiLevelType w:val="hybridMultilevel"/>
    <w:tmpl w:val="6A8E5B4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07FD30CB"/>
    <w:multiLevelType w:val="hybridMultilevel"/>
    <w:tmpl w:val="0AF0DF8E"/>
    <w:lvl w:ilvl="0" w:tplc="4690515A">
      <w:start w:val="1"/>
      <w:numFmt w:val="decimal"/>
      <w:lvlText w:val="%1."/>
      <w:lvlJc w:val="left"/>
      <w:pPr>
        <w:tabs>
          <w:tab w:val="num" w:pos="720"/>
        </w:tabs>
        <w:ind w:left="720" w:hanging="360"/>
      </w:pPr>
      <w:rPr>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082F1C8E"/>
    <w:multiLevelType w:val="hybridMultilevel"/>
    <w:tmpl w:val="5454AA9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 w15:restartNumberingAfterBreak="0">
    <w:nsid w:val="08B7108A"/>
    <w:multiLevelType w:val="hybridMultilevel"/>
    <w:tmpl w:val="3F727DC6"/>
    <w:lvl w:ilvl="0" w:tplc="6D8AD522">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96E5FF0"/>
    <w:multiLevelType w:val="hybridMultilevel"/>
    <w:tmpl w:val="7F58B57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9B80E01"/>
    <w:multiLevelType w:val="hybridMultilevel"/>
    <w:tmpl w:val="EDE86C7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15:restartNumberingAfterBreak="0">
    <w:nsid w:val="09B80EA1"/>
    <w:multiLevelType w:val="hybridMultilevel"/>
    <w:tmpl w:val="CF1056CE"/>
    <w:lvl w:ilvl="0" w:tplc="B05E87E2">
      <w:start w:val="1"/>
      <w:numFmt w:val="bullet"/>
      <w:lvlText w:val=""/>
      <w:lvlJc w:val="left"/>
      <w:pPr>
        <w:ind w:left="720" w:hanging="360"/>
      </w:pPr>
      <w:rPr>
        <w:rFonts w:ascii="Symbol" w:hAnsi="Symbol" w:hint="default"/>
      </w:rPr>
    </w:lvl>
    <w:lvl w:ilvl="1" w:tplc="4DE01CB4">
      <w:start w:val="1"/>
      <w:numFmt w:val="bullet"/>
      <w:lvlText w:val="o"/>
      <w:lvlJc w:val="left"/>
      <w:pPr>
        <w:ind w:left="1440" w:hanging="360"/>
      </w:pPr>
      <w:rPr>
        <w:rFonts w:ascii="Courier New" w:hAnsi="Courier New" w:hint="default"/>
      </w:rPr>
    </w:lvl>
    <w:lvl w:ilvl="2" w:tplc="AD5AE3C2">
      <w:start w:val="1"/>
      <w:numFmt w:val="bullet"/>
      <w:lvlText w:val=""/>
      <w:lvlJc w:val="left"/>
      <w:pPr>
        <w:ind w:left="2160" w:hanging="360"/>
      </w:pPr>
      <w:rPr>
        <w:rFonts w:ascii="Wingdings" w:hAnsi="Wingdings" w:hint="default"/>
      </w:rPr>
    </w:lvl>
    <w:lvl w:ilvl="3" w:tplc="0E9CC7E8">
      <w:start w:val="1"/>
      <w:numFmt w:val="bullet"/>
      <w:lvlText w:val=""/>
      <w:lvlJc w:val="left"/>
      <w:pPr>
        <w:ind w:left="2880" w:hanging="360"/>
      </w:pPr>
      <w:rPr>
        <w:rFonts w:ascii="Symbol" w:hAnsi="Symbol" w:hint="default"/>
      </w:rPr>
    </w:lvl>
    <w:lvl w:ilvl="4" w:tplc="8EFCBBC8">
      <w:start w:val="1"/>
      <w:numFmt w:val="bullet"/>
      <w:lvlText w:val="o"/>
      <w:lvlJc w:val="left"/>
      <w:pPr>
        <w:ind w:left="3600" w:hanging="360"/>
      </w:pPr>
      <w:rPr>
        <w:rFonts w:ascii="Courier New" w:hAnsi="Courier New" w:hint="default"/>
      </w:rPr>
    </w:lvl>
    <w:lvl w:ilvl="5" w:tplc="9BCECDC8">
      <w:start w:val="1"/>
      <w:numFmt w:val="bullet"/>
      <w:lvlText w:val=""/>
      <w:lvlJc w:val="left"/>
      <w:pPr>
        <w:ind w:left="4320" w:hanging="360"/>
      </w:pPr>
      <w:rPr>
        <w:rFonts w:ascii="Wingdings" w:hAnsi="Wingdings" w:hint="default"/>
      </w:rPr>
    </w:lvl>
    <w:lvl w:ilvl="6" w:tplc="13089634">
      <w:start w:val="1"/>
      <w:numFmt w:val="bullet"/>
      <w:lvlText w:val=""/>
      <w:lvlJc w:val="left"/>
      <w:pPr>
        <w:ind w:left="5040" w:hanging="360"/>
      </w:pPr>
      <w:rPr>
        <w:rFonts w:ascii="Symbol" w:hAnsi="Symbol" w:hint="default"/>
      </w:rPr>
    </w:lvl>
    <w:lvl w:ilvl="7" w:tplc="F35EED8A">
      <w:start w:val="1"/>
      <w:numFmt w:val="bullet"/>
      <w:lvlText w:val="o"/>
      <w:lvlJc w:val="left"/>
      <w:pPr>
        <w:ind w:left="5760" w:hanging="360"/>
      </w:pPr>
      <w:rPr>
        <w:rFonts w:ascii="Courier New" w:hAnsi="Courier New" w:hint="default"/>
      </w:rPr>
    </w:lvl>
    <w:lvl w:ilvl="8" w:tplc="4C4A0FDE">
      <w:start w:val="1"/>
      <w:numFmt w:val="bullet"/>
      <w:lvlText w:val=""/>
      <w:lvlJc w:val="left"/>
      <w:pPr>
        <w:ind w:left="6480" w:hanging="360"/>
      </w:pPr>
      <w:rPr>
        <w:rFonts w:ascii="Wingdings" w:hAnsi="Wingdings" w:hint="default"/>
      </w:rPr>
    </w:lvl>
  </w:abstractNum>
  <w:abstractNum w:abstractNumId="14" w15:restartNumberingAfterBreak="0">
    <w:nsid w:val="0B932D46"/>
    <w:multiLevelType w:val="hybridMultilevel"/>
    <w:tmpl w:val="13CCFE0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5" w15:restartNumberingAfterBreak="0">
    <w:nsid w:val="0C7B6FF2"/>
    <w:multiLevelType w:val="hybridMultilevel"/>
    <w:tmpl w:val="E99210E4"/>
    <w:lvl w:ilvl="0" w:tplc="670CAAB8">
      <w:start w:val="1"/>
      <w:numFmt w:val="bullet"/>
      <w:lvlText w:val=""/>
      <w:lvlJc w:val="left"/>
      <w:pPr>
        <w:ind w:left="720" w:hanging="360"/>
      </w:pPr>
      <w:rPr>
        <w:rFonts w:ascii="Symbol" w:hAnsi="Symbol" w:hint="default"/>
      </w:rPr>
    </w:lvl>
    <w:lvl w:ilvl="1" w:tplc="C5A6EB86">
      <w:start w:val="1"/>
      <w:numFmt w:val="bullet"/>
      <w:lvlText w:val="o"/>
      <w:lvlJc w:val="left"/>
      <w:pPr>
        <w:ind w:left="1440" w:hanging="360"/>
      </w:pPr>
      <w:rPr>
        <w:rFonts w:ascii="Courier New" w:hAnsi="Courier New" w:hint="default"/>
      </w:rPr>
    </w:lvl>
    <w:lvl w:ilvl="2" w:tplc="05F8548C">
      <w:start w:val="1"/>
      <w:numFmt w:val="bullet"/>
      <w:lvlText w:val=""/>
      <w:lvlJc w:val="left"/>
      <w:pPr>
        <w:ind w:left="2160" w:hanging="360"/>
      </w:pPr>
      <w:rPr>
        <w:rFonts w:ascii="Wingdings" w:hAnsi="Wingdings" w:hint="default"/>
      </w:rPr>
    </w:lvl>
    <w:lvl w:ilvl="3" w:tplc="074AE21C">
      <w:start w:val="1"/>
      <w:numFmt w:val="bullet"/>
      <w:lvlText w:val=""/>
      <w:lvlJc w:val="left"/>
      <w:pPr>
        <w:ind w:left="2880" w:hanging="360"/>
      </w:pPr>
      <w:rPr>
        <w:rFonts w:ascii="Symbol" w:hAnsi="Symbol" w:hint="default"/>
      </w:rPr>
    </w:lvl>
    <w:lvl w:ilvl="4" w:tplc="D3AE77D6">
      <w:start w:val="1"/>
      <w:numFmt w:val="bullet"/>
      <w:lvlText w:val="o"/>
      <w:lvlJc w:val="left"/>
      <w:pPr>
        <w:ind w:left="3600" w:hanging="360"/>
      </w:pPr>
      <w:rPr>
        <w:rFonts w:ascii="Courier New" w:hAnsi="Courier New" w:hint="default"/>
      </w:rPr>
    </w:lvl>
    <w:lvl w:ilvl="5" w:tplc="B80646CE">
      <w:start w:val="1"/>
      <w:numFmt w:val="bullet"/>
      <w:lvlText w:val=""/>
      <w:lvlJc w:val="left"/>
      <w:pPr>
        <w:ind w:left="4320" w:hanging="360"/>
      </w:pPr>
      <w:rPr>
        <w:rFonts w:ascii="Wingdings" w:hAnsi="Wingdings" w:hint="default"/>
      </w:rPr>
    </w:lvl>
    <w:lvl w:ilvl="6" w:tplc="D20CB772">
      <w:start w:val="1"/>
      <w:numFmt w:val="bullet"/>
      <w:lvlText w:val=""/>
      <w:lvlJc w:val="left"/>
      <w:pPr>
        <w:ind w:left="5040" w:hanging="360"/>
      </w:pPr>
      <w:rPr>
        <w:rFonts w:ascii="Symbol" w:hAnsi="Symbol" w:hint="default"/>
      </w:rPr>
    </w:lvl>
    <w:lvl w:ilvl="7" w:tplc="454AA940">
      <w:start w:val="1"/>
      <w:numFmt w:val="bullet"/>
      <w:lvlText w:val="o"/>
      <w:lvlJc w:val="left"/>
      <w:pPr>
        <w:ind w:left="5760" w:hanging="360"/>
      </w:pPr>
      <w:rPr>
        <w:rFonts w:ascii="Courier New" w:hAnsi="Courier New" w:hint="default"/>
      </w:rPr>
    </w:lvl>
    <w:lvl w:ilvl="8" w:tplc="71287830">
      <w:start w:val="1"/>
      <w:numFmt w:val="bullet"/>
      <w:lvlText w:val=""/>
      <w:lvlJc w:val="left"/>
      <w:pPr>
        <w:ind w:left="6480" w:hanging="360"/>
      </w:pPr>
      <w:rPr>
        <w:rFonts w:ascii="Wingdings" w:hAnsi="Wingdings" w:hint="default"/>
      </w:rPr>
    </w:lvl>
  </w:abstractNum>
  <w:abstractNum w:abstractNumId="16" w15:restartNumberingAfterBreak="0">
    <w:nsid w:val="0DCB4E87"/>
    <w:multiLevelType w:val="hybridMultilevel"/>
    <w:tmpl w:val="888603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0F64332F"/>
    <w:multiLevelType w:val="hybridMultilevel"/>
    <w:tmpl w:val="C4ACA17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117557BB"/>
    <w:multiLevelType w:val="hybridMultilevel"/>
    <w:tmpl w:val="F0AEFF1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134C6BEA"/>
    <w:multiLevelType w:val="hybridMultilevel"/>
    <w:tmpl w:val="A15843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3705891"/>
    <w:multiLevelType w:val="hybridMultilevel"/>
    <w:tmpl w:val="149853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4B50CBC"/>
    <w:multiLevelType w:val="hybridMultilevel"/>
    <w:tmpl w:val="0F50EE8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153416D5"/>
    <w:multiLevelType w:val="hybridMultilevel"/>
    <w:tmpl w:val="5D48EED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157D10D7"/>
    <w:multiLevelType w:val="hybridMultilevel"/>
    <w:tmpl w:val="51F211F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15BB4E23"/>
    <w:multiLevelType w:val="hybridMultilevel"/>
    <w:tmpl w:val="C38C4E44"/>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15C86149"/>
    <w:multiLevelType w:val="hybridMultilevel"/>
    <w:tmpl w:val="0B90E072"/>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5D25AF8"/>
    <w:multiLevelType w:val="hybridMultilevel"/>
    <w:tmpl w:val="7ADCC8F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15D41B3A"/>
    <w:multiLevelType w:val="hybridMultilevel"/>
    <w:tmpl w:val="5ABC351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 w15:restartNumberingAfterBreak="0">
    <w:nsid w:val="15DF3402"/>
    <w:multiLevelType w:val="hybridMultilevel"/>
    <w:tmpl w:val="E2CAF8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7555113"/>
    <w:multiLevelType w:val="hybridMultilevel"/>
    <w:tmpl w:val="E500C5D4"/>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1915742D"/>
    <w:multiLevelType w:val="hybridMultilevel"/>
    <w:tmpl w:val="606CA3CA"/>
    <w:lvl w:ilvl="0" w:tplc="0818FC22">
      <w:start w:val="1"/>
      <w:numFmt w:val="bullet"/>
      <w:lvlText w:val=""/>
      <w:lvlJc w:val="left"/>
      <w:pPr>
        <w:ind w:left="720" w:hanging="360"/>
      </w:pPr>
      <w:rPr>
        <w:rFonts w:ascii="Symbol" w:hAnsi="Symbol" w:hint="default"/>
      </w:rPr>
    </w:lvl>
    <w:lvl w:ilvl="1" w:tplc="5E8C9900">
      <w:start w:val="1"/>
      <w:numFmt w:val="bullet"/>
      <w:lvlText w:val="o"/>
      <w:lvlJc w:val="left"/>
      <w:pPr>
        <w:ind w:left="1440" w:hanging="360"/>
      </w:pPr>
      <w:rPr>
        <w:rFonts w:ascii="Courier New" w:hAnsi="Courier New" w:hint="default"/>
      </w:rPr>
    </w:lvl>
    <w:lvl w:ilvl="2" w:tplc="0E1C92C2">
      <w:start w:val="1"/>
      <w:numFmt w:val="bullet"/>
      <w:lvlText w:val=""/>
      <w:lvlJc w:val="left"/>
      <w:pPr>
        <w:ind w:left="2160" w:hanging="360"/>
      </w:pPr>
      <w:rPr>
        <w:rFonts w:ascii="Wingdings" w:hAnsi="Wingdings" w:hint="default"/>
      </w:rPr>
    </w:lvl>
    <w:lvl w:ilvl="3" w:tplc="98C8C4A4">
      <w:start w:val="1"/>
      <w:numFmt w:val="bullet"/>
      <w:lvlText w:val=""/>
      <w:lvlJc w:val="left"/>
      <w:pPr>
        <w:ind w:left="2880" w:hanging="360"/>
      </w:pPr>
      <w:rPr>
        <w:rFonts w:ascii="Symbol" w:hAnsi="Symbol" w:hint="default"/>
      </w:rPr>
    </w:lvl>
    <w:lvl w:ilvl="4" w:tplc="50AEA2F4">
      <w:start w:val="1"/>
      <w:numFmt w:val="bullet"/>
      <w:lvlText w:val="o"/>
      <w:lvlJc w:val="left"/>
      <w:pPr>
        <w:ind w:left="3600" w:hanging="360"/>
      </w:pPr>
      <w:rPr>
        <w:rFonts w:ascii="Courier New" w:hAnsi="Courier New" w:hint="default"/>
      </w:rPr>
    </w:lvl>
    <w:lvl w:ilvl="5" w:tplc="F5A8E822">
      <w:start w:val="1"/>
      <w:numFmt w:val="bullet"/>
      <w:lvlText w:val=""/>
      <w:lvlJc w:val="left"/>
      <w:pPr>
        <w:ind w:left="4320" w:hanging="360"/>
      </w:pPr>
      <w:rPr>
        <w:rFonts w:ascii="Wingdings" w:hAnsi="Wingdings" w:hint="default"/>
      </w:rPr>
    </w:lvl>
    <w:lvl w:ilvl="6" w:tplc="16FAC252">
      <w:start w:val="1"/>
      <w:numFmt w:val="bullet"/>
      <w:lvlText w:val=""/>
      <w:lvlJc w:val="left"/>
      <w:pPr>
        <w:ind w:left="5040" w:hanging="360"/>
      </w:pPr>
      <w:rPr>
        <w:rFonts w:ascii="Symbol" w:hAnsi="Symbol" w:hint="default"/>
      </w:rPr>
    </w:lvl>
    <w:lvl w:ilvl="7" w:tplc="58D8E28C">
      <w:start w:val="1"/>
      <w:numFmt w:val="bullet"/>
      <w:lvlText w:val="o"/>
      <w:lvlJc w:val="left"/>
      <w:pPr>
        <w:ind w:left="5760" w:hanging="360"/>
      </w:pPr>
      <w:rPr>
        <w:rFonts w:ascii="Courier New" w:hAnsi="Courier New" w:hint="default"/>
      </w:rPr>
    </w:lvl>
    <w:lvl w:ilvl="8" w:tplc="C2606736">
      <w:start w:val="1"/>
      <w:numFmt w:val="bullet"/>
      <w:lvlText w:val=""/>
      <w:lvlJc w:val="left"/>
      <w:pPr>
        <w:ind w:left="6480" w:hanging="360"/>
      </w:pPr>
      <w:rPr>
        <w:rFonts w:ascii="Wingdings" w:hAnsi="Wingdings" w:hint="default"/>
      </w:rPr>
    </w:lvl>
  </w:abstractNum>
  <w:abstractNum w:abstractNumId="31" w15:restartNumberingAfterBreak="0">
    <w:nsid w:val="19A34A57"/>
    <w:multiLevelType w:val="hybridMultilevel"/>
    <w:tmpl w:val="7BF001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1A2C46E8"/>
    <w:multiLevelType w:val="hybridMultilevel"/>
    <w:tmpl w:val="F37EDC3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33" w15:restartNumberingAfterBreak="0">
    <w:nsid w:val="1A945E3D"/>
    <w:multiLevelType w:val="hybridMultilevel"/>
    <w:tmpl w:val="1C044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BFD63D2"/>
    <w:multiLevelType w:val="hybridMultilevel"/>
    <w:tmpl w:val="840A0EC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5" w15:restartNumberingAfterBreak="0">
    <w:nsid w:val="1C871DB7"/>
    <w:multiLevelType w:val="hybridMultilevel"/>
    <w:tmpl w:val="60669C8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6" w15:restartNumberingAfterBreak="0">
    <w:nsid w:val="1CB5792C"/>
    <w:multiLevelType w:val="hybridMultilevel"/>
    <w:tmpl w:val="E39EE3B6"/>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7" w15:restartNumberingAfterBreak="0">
    <w:nsid w:val="1DBB416F"/>
    <w:multiLevelType w:val="hybridMultilevel"/>
    <w:tmpl w:val="F01C0B8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38" w15:restartNumberingAfterBreak="0">
    <w:nsid w:val="1DDF1C70"/>
    <w:multiLevelType w:val="hybridMultilevel"/>
    <w:tmpl w:val="7320FC5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9" w15:restartNumberingAfterBreak="0">
    <w:nsid w:val="1FDF5F3C"/>
    <w:multiLevelType w:val="hybridMultilevel"/>
    <w:tmpl w:val="7802579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0" w15:restartNumberingAfterBreak="0">
    <w:nsid w:val="20504EB6"/>
    <w:multiLevelType w:val="hybridMultilevel"/>
    <w:tmpl w:val="C608DDCE"/>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41" w15:restartNumberingAfterBreak="0">
    <w:nsid w:val="20E07224"/>
    <w:multiLevelType w:val="hybridMultilevel"/>
    <w:tmpl w:val="58F043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21654CED"/>
    <w:multiLevelType w:val="hybridMultilevel"/>
    <w:tmpl w:val="CAFA4E3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3" w15:restartNumberingAfterBreak="0">
    <w:nsid w:val="231D4C24"/>
    <w:multiLevelType w:val="hybridMultilevel"/>
    <w:tmpl w:val="71E4B2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35B166F"/>
    <w:multiLevelType w:val="hybridMultilevel"/>
    <w:tmpl w:val="96D03040"/>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240E7072"/>
    <w:multiLevelType w:val="hybridMultilevel"/>
    <w:tmpl w:val="16E221A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15:restartNumberingAfterBreak="0">
    <w:nsid w:val="27400F09"/>
    <w:multiLevelType w:val="hybridMultilevel"/>
    <w:tmpl w:val="0C3CD17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88E190D"/>
    <w:multiLevelType w:val="hybridMultilevel"/>
    <w:tmpl w:val="7436CAD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8" w15:restartNumberingAfterBreak="0">
    <w:nsid w:val="294454CF"/>
    <w:multiLevelType w:val="hybridMultilevel"/>
    <w:tmpl w:val="8334F66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9" w15:restartNumberingAfterBreak="0">
    <w:nsid w:val="2A3F7ACB"/>
    <w:multiLevelType w:val="hybridMultilevel"/>
    <w:tmpl w:val="2070A98A"/>
    <w:lvl w:ilvl="0" w:tplc="B98CA08A">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BEB20AD"/>
    <w:multiLevelType w:val="hybridMultilevel"/>
    <w:tmpl w:val="7FE03A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2C4E595E"/>
    <w:multiLevelType w:val="hybridMultilevel"/>
    <w:tmpl w:val="65BC7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2C5F6168"/>
    <w:multiLevelType w:val="hybridMultilevel"/>
    <w:tmpl w:val="1B3C3CD8"/>
    <w:lvl w:ilvl="0" w:tplc="AE14D7AE">
      <w:start w:val="1"/>
      <w:numFmt w:val="bullet"/>
      <w:lvlText w:val=""/>
      <w:lvlJc w:val="left"/>
      <w:pPr>
        <w:ind w:left="720" w:hanging="360"/>
      </w:pPr>
      <w:rPr>
        <w:rFonts w:ascii="Symbol" w:hAnsi="Symbol" w:hint="default"/>
      </w:rPr>
    </w:lvl>
    <w:lvl w:ilvl="1" w:tplc="D3AE3602">
      <w:start w:val="1"/>
      <w:numFmt w:val="bullet"/>
      <w:lvlText w:val="o"/>
      <w:lvlJc w:val="left"/>
      <w:pPr>
        <w:ind w:left="1440" w:hanging="360"/>
      </w:pPr>
      <w:rPr>
        <w:rFonts w:ascii="Courier New" w:hAnsi="Courier New" w:hint="default"/>
      </w:rPr>
    </w:lvl>
    <w:lvl w:ilvl="2" w:tplc="4F6C3BA8">
      <w:start w:val="1"/>
      <w:numFmt w:val="bullet"/>
      <w:lvlText w:val=""/>
      <w:lvlJc w:val="left"/>
      <w:pPr>
        <w:ind w:left="2160" w:hanging="360"/>
      </w:pPr>
      <w:rPr>
        <w:rFonts w:ascii="Wingdings" w:hAnsi="Wingdings" w:hint="default"/>
      </w:rPr>
    </w:lvl>
    <w:lvl w:ilvl="3" w:tplc="27124B6E">
      <w:start w:val="1"/>
      <w:numFmt w:val="bullet"/>
      <w:lvlText w:val=""/>
      <w:lvlJc w:val="left"/>
      <w:pPr>
        <w:ind w:left="2880" w:hanging="360"/>
      </w:pPr>
      <w:rPr>
        <w:rFonts w:ascii="Symbol" w:hAnsi="Symbol" w:hint="default"/>
      </w:rPr>
    </w:lvl>
    <w:lvl w:ilvl="4" w:tplc="4E0480C8">
      <w:start w:val="1"/>
      <w:numFmt w:val="bullet"/>
      <w:lvlText w:val="o"/>
      <w:lvlJc w:val="left"/>
      <w:pPr>
        <w:ind w:left="3600" w:hanging="360"/>
      </w:pPr>
      <w:rPr>
        <w:rFonts w:ascii="Courier New" w:hAnsi="Courier New" w:hint="default"/>
      </w:rPr>
    </w:lvl>
    <w:lvl w:ilvl="5" w:tplc="11FA0E5C">
      <w:start w:val="1"/>
      <w:numFmt w:val="bullet"/>
      <w:lvlText w:val=""/>
      <w:lvlJc w:val="left"/>
      <w:pPr>
        <w:ind w:left="4320" w:hanging="360"/>
      </w:pPr>
      <w:rPr>
        <w:rFonts w:ascii="Wingdings" w:hAnsi="Wingdings" w:hint="default"/>
      </w:rPr>
    </w:lvl>
    <w:lvl w:ilvl="6" w:tplc="48BE29FC">
      <w:start w:val="1"/>
      <w:numFmt w:val="bullet"/>
      <w:lvlText w:val=""/>
      <w:lvlJc w:val="left"/>
      <w:pPr>
        <w:ind w:left="5040" w:hanging="360"/>
      </w:pPr>
      <w:rPr>
        <w:rFonts w:ascii="Symbol" w:hAnsi="Symbol" w:hint="default"/>
      </w:rPr>
    </w:lvl>
    <w:lvl w:ilvl="7" w:tplc="F1B67E68">
      <w:start w:val="1"/>
      <w:numFmt w:val="bullet"/>
      <w:lvlText w:val="o"/>
      <w:lvlJc w:val="left"/>
      <w:pPr>
        <w:ind w:left="5760" w:hanging="360"/>
      </w:pPr>
      <w:rPr>
        <w:rFonts w:ascii="Courier New" w:hAnsi="Courier New" w:hint="default"/>
      </w:rPr>
    </w:lvl>
    <w:lvl w:ilvl="8" w:tplc="FF0C03A4">
      <w:start w:val="1"/>
      <w:numFmt w:val="bullet"/>
      <w:lvlText w:val=""/>
      <w:lvlJc w:val="left"/>
      <w:pPr>
        <w:ind w:left="6480" w:hanging="360"/>
      </w:pPr>
      <w:rPr>
        <w:rFonts w:ascii="Wingdings" w:hAnsi="Wingdings" w:hint="default"/>
      </w:rPr>
    </w:lvl>
  </w:abstractNum>
  <w:abstractNum w:abstractNumId="53" w15:restartNumberingAfterBreak="0">
    <w:nsid w:val="2DEB4FA1"/>
    <w:multiLevelType w:val="hybridMultilevel"/>
    <w:tmpl w:val="D9A641F8"/>
    <w:lvl w:ilvl="0" w:tplc="FFFFFFFF">
      <w:start w:val="1"/>
      <w:numFmt w:val="decimal"/>
      <w:lvlText w:val="%1."/>
      <w:lvlJc w:val="left"/>
      <w:pPr>
        <w:tabs>
          <w:tab w:val="num" w:pos="720"/>
        </w:tabs>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2E355CFA"/>
    <w:multiLevelType w:val="hybridMultilevel"/>
    <w:tmpl w:val="40AA4D2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3369067C"/>
    <w:multiLevelType w:val="hybridMultilevel"/>
    <w:tmpl w:val="D15647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33C11FA6"/>
    <w:multiLevelType w:val="hybridMultilevel"/>
    <w:tmpl w:val="AF26F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34DC2703"/>
    <w:multiLevelType w:val="hybridMultilevel"/>
    <w:tmpl w:val="9C5E6B5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8" w15:restartNumberingAfterBreak="0">
    <w:nsid w:val="3786601F"/>
    <w:multiLevelType w:val="hybridMultilevel"/>
    <w:tmpl w:val="97A4F17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9" w15:restartNumberingAfterBreak="0">
    <w:nsid w:val="38BA69B2"/>
    <w:multiLevelType w:val="hybridMultilevel"/>
    <w:tmpl w:val="20C6C784"/>
    <w:lvl w:ilvl="0" w:tplc="04090001">
      <w:start w:val="1"/>
      <w:numFmt w:val="bullet"/>
      <w:lvlText w:val=""/>
      <w:lvlJc w:val="left"/>
      <w:pPr>
        <w:tabs>
          <w:tab w:val="num" w:pos="1800"/>
        </w:tabs>
        <w:ind w:left="1800" w:hanging="360"/>
      </w:pPr>
      <w:rPr>
        <w:rFonts w:ascii="Symbol" w:hAnsi="Symbol" w:hint="default"/>
      </w:rPr>
    </w:lvl>
    <w:lvl w:ilvl="1" w:tplc="FFFFFFFF">
      <w:start w:val="1"/>
      <w:numFmt w:val="lowerLetter"/>
      <w:lvlText w:val="%2."/>
      <w:lvlJc w:val="left"/>
      <w:pPr>
        <w:ind w:left="2520" w:hanging="360"/>
      </w:pPr>
    </w:lvl>
    <w:lvl w:ilvl="2" w:tplc="FFFFFFFF">
      <w:start w:val="1"/>
      <w:numFmt w:val="bullet"/>
      <w:lvlText w:val=""/>
      <w:lvlJc w:val="left"/>
      <w:pPr>
        <w:ind w:left="1800" w:hanging="360"/>
      </w:pPr>
      <w:rPr>
        <w:rFonts w:ascii="Symbol" w:hAnsi="Symbol" w:hint="default"/>
      </w:rPr>
    </w:lvl>
    <w:lvl w:ilvl="3" w:tplc="FFFFFFFF">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0" w15:restartNumberingAfterBreak="0">
    <w:nsid w:val="38F267EB"/>
    <w:multiLevelType w:val="hybridMultilevel"/>
    <w:tmpl w:val="CDAE280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392C102D"/>
    <w:multiLevelType w:val="hybridMultilevel"/>
    <w:tmpl w:val="9BFCB69A"/>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62" w15:restartNumberingAfterBreak="0">
    <w:nsid w:val="3AB20293"/>
    <w:multiLevelType w:val="hybridMultilevel"/>
    <w:tmpl w:val="C7CA09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3CE72946"/>
    <w:multiLevelType w:val="hybridMultilevel"/>
    <w:tmpl w:val="455C26A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15:restartNumberingAfterBreak="0">
    <w:nsid w:val="3CEE4477"/>
    <w:multiLevelType w:val="hybridMultilevel"/>
    <w:tmpl w:val="A9780798"/>
    <w:lvl w:ilvl="0" w:tplc="0409000F">
      <w:start w:val="1"/>
      <w:numFmt w:val="decimal"/>
      <w:lvlText w:val="%1."/>
      <w:lvlJc w:val="left"/>
      <w:pPr>
        <w:ind w:left="720" w:hanging="360"/>
      </w:pPr>
    </w:lvl>
    <w:lvl w:ilvl="1" w:tplc="AD24D7FE">
      <w:numFmt w:val="bullet"/>
      <w:lvlText w:val=""/>
      <w:lvlJc w:val="left"/>
      <w:pPr>
        <w:ind w:left="1440" w:hanging="360"/>
      </w:pPr>
      <w:rPr>
        <w:rFonts w:ascii="Symbol" w:eastAsia="Times New Roman"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3D8849A5"/>
    <w:multiLevelType w:val="hybridMultilevel"/>
    <w:tmpl w:val="16BECE4C"/>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6" w15:restartNumberingAfterBreak="0">
    <w:nsid w:val="3DAA62B2"/>
    <w:multiLevelType w:val="hybridMultilevel"/>
    <w:tmpl w:val="38DEF13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7" w15:restartNumberingAfterBreak="0">
    <w:nsid w:val="3FCF2496"/>
    <w:multiLevelType w:val="hybridMultilevel"/>
    <w:tmpl w:val="E75415C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404021E6"/>
    <w:multiLevelType w:val="hybridMultilevel"/>
    <w:tmpl w:val="5492EA80"/>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9" w15:restartNumberingAfterBreak="0">
    <w:nsid w:val="40E13884"/>
    <w:multiLevelType w:val="hybridMultilevel"/>
    <w:tmpl w:val="B928C4E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15:restartNumberingAfterBreak="0">
    <w:nsid w:val="41911D0D"/>
    <w:multiLevelType w:val="hybridMultilevel"/>
    <w:tmpl w:val="55447C5C"/>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1" w15:restartNumberingAfterBreak="0">
    <w:nsid w:val="419E0720"/>
    <w:multiLevelType w:val="hybridMultilevel"/>
    <w:tmpl w:val="1F10028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2" w15:restartNumberingAfterBreak="0">
    <w:nsid w:val="42212B23"/>
    <w:multiLevelType w:val="hybridMultilevel"/>
    <w:tmpl w:val="2E06F520"/>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73" w15:restartNumberingAfterBreak="0">
    <w:nsid w:val="43CA4CA4"/>
    <w:multiLevelType w:val="hybridMultilevel"/>
    <w:tmpl w:val="CAEE971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74" w15:restartNumberingAfterBreak="0">
    <w:nsid w:val="44BE69E2"/>
    <w:multiLevelType w:val="hybridMultilevel"/>
    <w:tmpl w:val="B86EE6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451B6571"/>
    <w:multiLevelType w:val="hybridMultilevel"/>
    <w:tmpl w:val="C584F3E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15:restartNumberingAfterBreak="0">
    <w:nsid w:val="46823E08"/>
    <w:multiLevelType w:val="hybridMultilevel"/>
    <w:tmpl w:val="CFF0A328"/>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77" w15:restartNumberingAfterBreak="0">
    <w:nsid w:val="46DC29C9"/>
    <w:multiLevelType w:val="hybridMultilevel"/>
    <w:tmpl w:val="92B6D3CC"/>
    <w:lvl w:ilvl="0" w:tplc="170C7234">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47135A1E"/>
    <w:multiLevelType w:val="hybridMultilevel"/>
    <w:tmpl w:val="E6E43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48645B16"/>
    <w:multiLevelType w:val="hybridMultilevel"/>
    <w:tmpl w:val="6AACE0F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0" w15:restartNumberingAfterBreak="0">
    <w:nsid w:val="4A3B6C79"/>
    <w:multiLevelType w:val="hybridMultilevel"/>
    <w:tmpl w:val="7004AAFC"/>
    <w:lvl w:ilvl="0" w:tplc="9970CB56">
      <w:start w:val="1"/>
      <w:numFmt w:val="bullet"/>
      <w:lvlText w:val="o"/>
      <w:lvlJc w:val="left"/>
      <w:pPr>
        <w:tabs>
          <w:tab w:val="num" w:pos="936"/>
        </w:tabs>
        <w:ind w:left="576" w:hanging="216"/>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4A9029B2"/>
    <w:multiLevelType w:val="hybridMultilevel"/>
    <w:tmpl w:val="A2680F16"/>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4B181465"/>
    <w:multiLevelType w:val="hybridMultilevel"/>
    <w:tmpl w:val="8376DEC8"/>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56F2F508">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15:restartNumberingAfterBreak="0">
    <w:nsid w:val="4D1C647E"/>
    <w:multiLevelType w:val="hybridMultilevel"/>
    <w:tmpl w:val="FDBE2C10"/>
    <w:lvl w:ilvl="0" w:tplc="0409000F">
      <w:start w:val="1"/>
      <w:numFmt w:val="decimal"/>
      <w:lvlText w:val="%1."/>
      <w:lvlJc w:val="left"/>
      <w:pPr>
        <w:ind w:left="1342" w:hanging="360"/>
      </w:pPr>
    </w:lvl>
    <w:lvl w:ilvl="1" w:tplc="04090019" w:tentative="1">
      <w:start w:val="1"/>
      <w:numFmt w:val="lowerLetter"/>
      <w:lvlText w:val="%2."/>
      <w:lvlJc w:val="left"/>
      <w:pPr>
        <w:ind w:left="2062" w:hanging="360"/>
      </w:pPr>
    </w:lvl>
    <w:lvl w:ilvl="2" w:tplc="0409001B" w:tentative="1">
      <w:start w:val="1"/>
      <w:numFmt w:val="lowerRoman"/>
      <w:lvlText w:val="%3."/>
      <w:lvlJc w:val="right"/>
      <w:pPr>
        <w:ind w:left="2782" w:hanging="180"/>
      </w:pPr>
    </w:lvl>
    <w:lvl w:ilvl="3" w:tplc="0409000F" w:tentative="1">
      <w:start w:val="1"/>
      <w:numFmt w:val="decimal"/>
      <w:lvlText w:val="%4."/>
      <w:lvlJc w:val="left"/>
      <w:pPr>
        <w:ind w:left="3502" w:hanging="360"/>
      </w:pPr>
    </w:lvl>
    <w:lvl w:ilvl="4" w:tplc="04090019" w:tentative="1">
      <w:start w:val="1"/>
      <w:numFmt w:val="lowerLetter"/>
      <w:lvlText w:val="%5."/>
      <w:lvlJc w:val="left"/>
      <w:pPr>
        <w:ind w:left="4222" w:hanging="360"/>
      </w:pPr>
    </w:lvl>
    <w:lvl w:ilvl="5" w:tplc="0409001B" w:tentative="1">
      <w:start w:val="1"/>
      <w:numFmt w:val="lowerRoman"/>
      <w:lvlText w:val="%6."/>
      <w:lvlJc w:val="right"/>
      <w:pPr>
        <w:ind w:left="4942" w:hanging="180"/>
      </w:pPr>
    </w:lvl>
    <w:lvl w:ilvl="6" w:tplc="0409000F" w:tentative="1">
      <w:start w:val="1"/>
      <w:numFmt w:val="decimal"/>
      <w:lvlText w:val="%7."/>
      <w:lvlJc w:val="left"/>
      <w:pPr>
        <w:ind w:left="5662" w:hanging="360"/>
      </w:pPr>
    </w:lvl>
    <w:lvl w:ilvl="7" w:tplc="04090019" w:tentative="1">
      <w:start w:val="1"/>
      <w:numFmt w:val="lowerLetter"/>
      <w:lvlText w:val="%8."/>
      <w:lvlJc w:val="left"/>
      <w:pPr>
        <w:ind w:left="6382" w:hanging="360"/>
      </w:pPr>
    </w:lvl>
    <w:lvl w:ilvl="8" w:tplc="0409001B" w:tentative="1">
      <w:start w:val="1"/>
      <w:numFmt w:val="lowerRoman"/>
      <w:lvlText w:val="%9."/>
      <w:lvlJc w:val="right"/>
      <w:pPr>
        <w:ind w:left="7102" w:hanging="180"/>
      </w:pPr>
    </w:lvl>
  </w:abstractNum>
  <w:abstractNum w:abstractNumId="84" w15:restartNumberingAfterBreak="0">
    <w:nsid w:val="4FBA626C"/>
    <w:multiLevelType w:val="hybridMultilevel"/>
    <w:tmpl w:val="193A240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85" w15:restartNumberingAfterBreak="0">
    <w:nsid w:val="4FDA1975"/>
    <w:multiLevelType w:val="hybridMultilevel"/>
    <w:tmpl w:val="000E7962"/>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6" w15:restartNumberingAfterBreak="0">
    <w:nsid w:val="53193ACF"/>
    <w:multiLevelType w:val="hybridMultilevel"/>
    <w:tmpl w:val="92A2C0CE"/>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546B5B6A"/>
    <w:multiLevelType w:val="hybridMultilevel"/>
    <w:tmpl w:val="72DE33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554C0804"/>
    <w:multiLevelType w:val="hybridMultilevel"/>
    <w:tmpl w:val="67A8025E"/>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89" w15:restartNumberingAfterBreak="0">
    <w:nsid w:val="56071DC7"/>
    <w:multiLevelType w:val="hybridMultilevel"/>
    <w:tmpl w:val="0158CF2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90" w15:restartNumberingAfterBreak="0">
    <w:nsid w:val="560A0EF0"/>
    <w:multiLevelType w:val="hybridMultilevel"/>
    <w:tmpl w:val="80666D4E"/>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1" w15:restartNumberingAfterBreak="0">
    <w:nsid w:val="5613640F"/>
    <w:multiLevelType w:val="hybridMultilevel"/>
    <w:tmpl w:val="21ECDE7E"/>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2" w15:restartNumberingAfterBreak="0">
    <w:nsid w:val="56153797"/>
    <w:multiLevelType w:val="hybridMultilevel"/>
    <w:tmpl w:val="FC3C43F8"/>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56BB0B06"/>
    <w:multiLevelType w:val="hybridMultilevel"/>
    <w:tmpl w:val="1EEA6AFC"/>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94" w15:restartNumberingAfterBreak="0">
    <w:nsid w:val="56C21F58"/>
    <w:multiLevelType w:val="hybridMultilevel"/>
    <w:tmpl w:val="64C08B4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5" w15:restartNumberingAfterBreak="0">
    <w:nsid w:val="57A933B4"/>
    <w:multiLevelType w:val="hybridMultilevel"/>
    <w:tmpl w:val="6E2ADB3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6" w15:restartNumberingAfterBreak="0">
    <w:nsid w:val="581B5BE4"/>
    <w:multiLevelType w:val="hybridMultilevel"/>
    <w:tmpl w:val="6742CC9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7" w15:restartNumberingAfterBreak="0">
    <w:nsid w:val="586E3369"/>
    <w:multiLevelType w:val="hybridMultilevel"/>
    <w:tmpl w:val="F7E814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8" w15:restartNumberingAfterBreak="0">
    <w:nsid w:val="597F2745"/>
    <w:multiLevelType w:val="hybridMultilevel"/>
    <w:tmpl w:val="58005F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15:restartNumberingAfterBreak="0">
    <w:nsid w:val="5A4B328F"/>
    <w:multiLevelType w:val="hybridMultilevel"/>
    <w:tmpl w:val="23DE62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5B8C625D"/>
    <w:multiLevelType w:val="hybridMultilevel"/>
    <w:tmpl w:val="9EB03CA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1" w15:restartNumberingAfterBreak="0">
    <w:nsid w:val="5BC73A84"/>
    <w:multiLevelType w:val="hybridMultilevel"/>
    <w:tmpl w:val="24FC5808"/>
    <w:lvl w:ilvl="0" w:tplc="0409000F">
      <w:start w:val="1"/>
      <w:numFmt w:val="decimal"/>
      <w:lvlText w:val="%1."/>
      <w:lvlJc w:val="left"/>
      <w:pPr>
        <w:ind w:left="1062" w:hanging="360"/>
      </w:pPr>
    </w:lvl>
    <w:lvl w:ilvl="1" w:tplc="04090019" w:tentative="1">
      <w:start w:val="1"/>
      <w:numFmt w:val="lowerLetter"/>
      <w:lvlText w:val="%2."/>
      <w:lvlJc w:val="left"/>
      <w:pPr>
        <w:ind w:left="1782" w:hanging="360"/>
      </w:pPr>
    </w:lvl>
    <w:lvl w:ilvl="2" w:tplc="0409001B" w:tentative="1">
      <w:start w:val="1"/>
      <w:numFmt w:val="lowerRoman"/>
      <w:lvlText w:val="%3."/>
      <w:lvlJc w:val="right"/>
      <w:pPr>
        <w:ind w:left="2502" w:hanging="180"/>
      </w:pPr>
    </w:lvl>
    <w:lvl w:ilvl="3" w:tplc="0409000F" w:tentative="1">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102" w15:restartNumberingAfterBreak="0">
    <w:nsid w:val="5EFC42D0"/>
    <w:multiLevelType w:val="hybridMultilevel"/>
    <w:tmpl w:val="B568E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15:restartNumberingAfterBreak="0">
    <w:nsid w:val="5F6F7DB6"/>
    <w:multiLevelType w:val="hybridMultilevel"/>
    <w:tmpl w:val="207CAC16"/>
    <w:lvl w:ilvl="0" w:tplc="04090001">
      <w:start w:val="1"/>
      <w:numFmt w:val="bullet"/>
      <w:lvlText w:val=""/>
      <w:lvlJc w:val="left"/>
      <w:pPr>
        <w:tabs>
          <w:tab w:val="num" w:pos="1440"/>
        </w:tabs>
        <w:ind w:left="1440" w:hanging="360"/>
      </w:pPr>
      <w:rPr>
        <w:rFonts w:ascii="Symbol" w:hAnsi="Symbol" w:hint="default"/>
        <w:b w:val="0"/>
      </w:rPr>
    </w:lvl>
    <w:lvl w:ilvl="1" w:tplc="4690515A">
      <w:start w:val="1"/>
      <w:numFmt w:val="decimal"/>
      <w:lvlText w:val="%2."/>
      <w:lvlJc w:val="left"/>
      <w:pPr>
        <w:tabs>
          <w:tab w:val="num" w:pos="2160"/>
        </w:tabs>
        <w:ind w:left="2160" w:hanging="360"/>
      </w:pPr>
      <w:rPr>
        <w:rFonts w:hint="default"/>
        <w:b w:val="0"/>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4" w15:restartNumberingAfterBreak="0">
    <w:nsid w:val="6072470E"/>
    <w:multiLevelType w:val="hybridMultilevel"/>
    <w:tmpl w:val="605039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621468CF"/>
    <w:multiLevelType w:val="hybridMultilevel"/>
    <w:tmpl w:val="5D12F8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6" w15:restartNumberingAfterBreak="0">
    <w:nsid w:val="630A52BE"/>
    <w:multiLevelType w:val="hybridMultilevel"/>
    <w:tmpl w:val="25B043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633B2454"/>
    <w:multiLevelType w:val="hybridMultilevel"/>
    <w:tmpl w:val="5EF8E698"/>
    <w:lvl w:ilvl="0" w:tplc="ACDE73E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8" w15:restartNumberingAfterBreak="0">
    <w:nsid w:val="64612CD0"/>
    <w:multiLevelType w:val="hybridMultilevel"/>
    <w:tmpl w:val="B2DC2CA8"/>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09" w15:restartNumberingAfterBreak="0">
    <w:nsid w:val="66D42372"/>
    <w:multiLevelType w:val="hybridMultilevel"/>
    <w:tmpl w:val="FF10BF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15:restartNumberingAfterBreak="0">
    <w:nsid w:val="672969F4"/>
    <w:multiLevelType w:val="hybridMultilevel"/>
    <w:tmpl w:val="E788DAB8"/>
    <w:lvl w:ilvl="0" w:tplc="4690515A">
      <w:start w:val="1"/>
      <w:numFmt w:val="decimal"/>
      <w:lvlText w:val="%1."/>
      <w:lvlJc w:val="left"/>
      <w:pPr>
        <w:tabs>
          <w:tab w:val="num" w:pos="720"/>
        </w:tabs>
        <w:ind w:left="720" w:hanging="360"/>
      </w:pPr>
      <w:rPr>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1" w15:restartNumberingAfterBreak="0">
    <w:nsid w:val="675B5EDC"/>
    <w:multiLevelType w:val="hybridMultilevel"/>
    <w:tmpl w:val="D2A802CE"/>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12" w15:restartNumberingAfterBreak="0">
    <w:nsid w:val="692F75A6"/>
    <w:multiLevelType w:val="hybridMultilevel"/>
    <w:tmpl w:val="3F84344A"/>
    <w:lvl w:ilvl="0" w:tplc="778CCD7E">
      <w:start w:val="1"/>
      <w:numFmt w:val="bullet"/>
      <w:lvlText w:val=""/>
      <w:lvlJc w:val="left"/>
      <w:pPr>
        <w:ind w:left="720" w:hanging="360"/>
      </w:pPr>
      <w:rPr>
        <w:rFonts w:ascii="Symbol" w:hAnsi="Symbol" w:hint="default"/>
      </w:rPr>
    </w:lvl>
    <w:lvl w:ilvl="1" w:tplc="D264F45E">
      <w:start w:val="1"/>
      <w:numFmt w:val="bullet"/>
      <w:lvlText w:val="o"/>
      <w:lvlJc w:val="left"/>
      <w:pPr>
        <w:ind w:left="1440" w:hanging="360"/>
      </w:pPr>
      <w:rPr>
        <w:rFonts w:ascii="Courier New" w:hAnsi="Courier New" w:hint="default"/>
      </w:rPr>
    </w:lvl>
    <w:lvl w:ilvl="2" w:tplc="441A08D0">
      <w:start w:val="1"/>
      <w:numFmt w:val="bullet"/>
      <w:lvlText w:val=""/>
      <w:lvlJc w:val="left"/>
      <w:pPr>
        <w:ind w:left="2160" w:hanging="360"/>
      </w:pPr>
      <w:rPr>
        <w:rFonts w:ascii="Wingdings" w:hAnsi="Wingdings" w:hint="default"/>
      </w:rPr>
    </w:lvl>
    <w:lvl w:ilvl="3" w:tplc="63F048D0">
      <w:start w:val="1"/>
      <w:numFmt w:val="bullet"/>
      <w:lvlText w:val=""/>
      <w:lvlJc w:val="left"/>
      <w:pPr>
        <w:ind w:left="2880" w:hanging="360"/>
      </w:pPr>
      <w:rPr>
        <w:rFonts w:ascii="Symbol" w:hAnsi="Symbol" w:hint="default"/>
      </w:rPr>
    </w:lvl>
    <w:lvl w:ilvl="4" w:tplc="CE3C9362">
      <w:start w:val="1"/>
      <w:numFmt w:val="bullet"/>
      <w:lvlText w:val="o"/>
      <w:lvlJc w:val="left"/>
      <w:pPr>
        <w:ind w:left="3600" w:hanging="360"/>
      </w:pPr>
      <w:rPr>
        <w:rFonts w:ascii="Courier New" w:hAnsi="Courier New" w:hint="default"/>
      </w:rPr>
    </w:lvl>
    <w:lvl w:ilvl="5" w:tplc="8CB2ED62">
      <w:start w:val="1"/>
      <w:numFmt w:val="bullet"/>
      <w:lvlText w:val=""/>
      <w:lvlJc w:val="left"/>
      <w:pPr>
        <w:ind w:left="4320" w:hanging="360"/>
      </w:pPr>
      <w:rPr>
        <w:rFonts w:ascii="Wingdings" w:hAnsi="Wingdings" w:hint="default"/>
      </w:rPr>
    </w:lvl>
    <w:lvl w:ilvl="6" w:tplc="5022AC78">
      <w:start w:val="1"/>
      <w:numFmt w:val="bullet"/>
      <w:lvlText w:val=""/>
      <w:lvlJc w:val="left"/>
      <w:pPr>
        <w:ind w:left="5040" w:hanging="360"/>
      </w:pPr>
      <w:rPr>
        <w:rFonts w:ascii="Symbol" w:hAnsi="Symbol" w:hint="default"/>
      </w:rPr>
    </w:lvl>
    <w:lvl w:ilvl="7" w:tplc="E222E690">
      <w:start w:val="1"/>
      <w:numFmt w:val="bullet"/>
      <w:lvlText w:val="o"/>
      <w:lvlJc w:val="left"/>
      <w:pPr>
        <w:ind w:left="5760" w:hanging="360"/>
      </w:pPr>
      <w:rPr>
        <w:rFonts w:ascii="Courier New" w:hAnsi="Courier New" w:hint="default"/>
      </w:rPr>
    </w:lvl>
    <w:lvl w:ilvl="8" w:tplc="CD0AB2EC">
      <w:start w:val="1"/>
      <w:numFmt w:val="bullet"/>
      <w:lvlText w:val=""/>
      <w:lvlJc w:val="left"/>
      <w:pPr>
        <w:ind w:left="6480" w:hanging="360"/>
      </w:pPr>
      <w:rPr>
        <w:rFonts w:ascii="Wingdings" w:hAnsi="Wingdings" w:hint="default"/>
      </w:rPr>
    </w:lvl>
  </w:abstractNum>
  <w:abstractNum w:abstractNumId="113" w15:restartNumberingAfterBreak="0">
    <w:nsid w:val="69745A6E"/>
    <w:multiLevelType w:val="hybridMultilevel"/>
    <w:tmpl w:val="87566042"/>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69A770E0"/>
    <w:multiLevelType w:val="hybridMultilevel"/>
    <w:tmpl w:val="308A65C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5" w15:restartNumberingAfterBreak="0">
    <w:nsid w:val="69EE18DB"/>
    <w:multiLevelType w:val="hybridMultilevel"/>
    <w:tmpl w:val="EA94CF7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6" w15:restartNumberingAfterBreak="0">
    <w:nsid w:val="6B073D20"/>
    <w:multiLevelType w:val="hybridMultilevel"/>
    <w:tmpl w:val="82C8A0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6B2C4B07"/>
    <w:multiLevelType w:val="hybridMultilevel"/>
    <w:tmpl w:val="3F3C35AE"/>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8" w15:restartNumberingAfterBreak="0">
    <w:nsid w:val="6BDA647C"/>
    <w:multiLevelType w:val="hybridMultilevel"/>
    <w:tmpl w:val="4B14C86A"/>
    <w:lvl w:ilvl="0" w:tplc="04090001">
      <w:start w:val="1"/>
      <w:numFmt w:val="bullet"/>
      <w:lvlText w:val=""/>
      <w:lvlJc w:val="left"/>
      <w:pPr>
        <w:tabs>
          <w:tab w:val="num" w:pos="1440"/>
        </w:tabs>
        <w:ind w:left="1440" w:hanging="360"/>
      </w:pPr>
      <w:rPr>
        <w:rFonts w:ascii="Symbol" w:hAnsi="Symbol" w:hint="default"/>
        <w:b w:val="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9" w15:restartNumberingAfterBreak="0">
    <w:nsid w:val="6CC17D53"/>
    <w:multiLevelType w:val="hybridMultilevel"/>
    <w:tmpl w:val="FC3C43F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0" w15:restartNumberingAfterBreak="0">
    <w:nsid w:val="6D6933AA"/>
    <w:multiLevelType w:val="hybridMultilevel"/>
    <w:tmpl w:val="7AB8819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1" w15:restartNumberingAfterBreak="0">
    <w:nsid w:val="6FE61CAB"/>
    <w:multiLevelType w:val="hybridMultilevel"/>
    <w:tmpl w:val="231EA1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2" w15:restartNumberingAfterBreak="0">
    <w:nsid w:val="705D67CD"/>
    <w:multiLevelType w:val="hybridMultilevel"/>
    <w:tmpl w:val="90466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71DA78D6"/>
    <w:multiLevelType w:val="hybridMultilevel"/>
    <w:tmpl w:val="9DA443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15:restartNumberingAfterBreak="0">
    <w:nsid w:val="72271F21"/>
    <w:multiLevelType w:val="hybridMultilevel"/>
    <w:tmpl w:val="F9BC6768"/>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25" w15:restartNumberingAfterBreak="0">
    <w:nsid w:val="726A0C3A"/>
    <w:multiLevelType w:val="hybridMultilevel"/>
    <w:tmpl w:val="67025230"/>
    <w:lvl w:ilvl="0" w:tplc="6F4889F6">
      <w:start w:val="1"/>
      <w:numFmt w:val="decimal"/>
      <w:lvlText w:val="%1."/>
      <w:lvlJc w:val="left"/>
      <w:pPr>
        <w:ind w:left="820" w:hanging="360"/>
      </w:pPr>
      <w:rPr>
        <w:rFonts w:ascii="Times New Roman" w:eastAsia="Times New Roman" w:hAnsi="Times New Roman" w:hint="default"/>
        <w:sz w:val="22"/>
        <w:szCs w:val="22"/>
      </w:rPr>
    </w:lvl>
    <w:lvl w:ilvl="1" w:tplc="05D4F62C">
      <w:start w:val="1"/>
      <w:numFmt w:val="bullet"/>
      <w:lvlText w:val="•"/>
      <w:lvlJc w:val="left"/>
      <w:pPr>
        <w:ind w:left="1694" w:hanging="360"/>
      </w:pPr>
      <w:rPr>
        <w:rFonts w:hint="default"/>
      </w:rPr>
    </w:lvl>
    <w:lvl w:ilvl="2" w:tplc="7BB67152">
      <w:start w:val="1"/>
      <w:numFmt w:val="bullet"/>
      <w:lvlText w:val="•"/>
      <w:lvlJc w:val="left"/>
      <w:pPr>
        <w:ind w:left="2568" w:hanging="360"/>
      </w:pPr>
      <w:rPr>
        <w:rFonts w:hint="default"/>
      </w:rPr>
    </w:lvl>
    <w:lvl w:ilvl="3" w:tplc="DC040680">
      <w:start w:val="1"/>
      <w:numFmt w:val="bullet"/>
      <w:lvlText w:val="•"/>
      <w:lvlJc w:val="left"/>
      <w:pPr>
        <w:ind w:left="3442" w:hanging="360"/>
      </w:pPr>
      <w:rPr>
        <w:rFonts w:hint="default"/>
      </w:rPr>
    </w:lvl>
    <w:lvl w:ilvl="4" w:tplc="9FBEC614">
      <w:start w:val="1"/>
      <w:numFmt w:val="bullet"/>
      <w:lvlText w:val="•"/>
      <w:lvlJc w:val="left"/>
      <w:pPr>
        <w:ind w:left="4316" w:hanging="360"/>
      </w:pPr>
      <w:rPr>
        <w:rFonts w:hint="default"/>
      </w:rPr>
    </w:lvl>
    <w:lvl w:ilvl="5" w:tplc="8AF0AB82">
      <w:start w:val="1"/>
      <w:numFmt w:val="bullet"/>
      <w:lvlText w:val="•"/>
      <w:lvlJc w:val="left"/>
      <w:pPr>
        <w:ind w:left="5190" w:hanging="360"/>
      </w:pPr>
      <w:rPr>
        <w:rFonts w:hint="default"/>
      </w:rPr>
    </w:lvl>
    <w:lvl w:ilvl="6" w:tplc="280C9CEE">
      <w:start w:val="1"/>
      <w:numFmt w:val="bullet"/>
      <w:lvlText w:val="•"/>
      <w:lvlJc w:val="left"/>
      <w:pPr>
        <w:ind w:left="6064" w:hanging="360"/>
      </w:pPr>
      <w:rPr>
        <w:rFonts w:hint="default"/>
      </w:rPr>
    </w:lvl>
    <w:lvl w:ilvl="7" w:tplc="0712A1FA">
      <w:start w:val="1"/>
      <w:numFmt w:val="bullet"/>
      <w:lvlText w:val="•"/>
      <w:lvlJc w:val="left"/>
      <w:pPr>
        <w:ind w:left="6938" w:hanging="360"/>
      </w:pPr>
      <w:rPr>
        <w:rFonts w:hint="default"/>
      </w:rPr>
    </w:lvl>
    <w:lvl w:ilvl="8" w:tplc="6C1E3D5E">
      <w:start w:val="1"/>
      <w:numFmt w:val="bullet"/>
      <w:lvlText w:val="•"/>
      <w:lvlJc w:val="left"/>
      <w:pPr>
        <w:ind w:left="7812" w:hanging="360"/>
      </w:pPr>
      <w:rPr>
        <w:rFonts w:hint="default"/>
      </w:rPr>
    </w:lvl>
  </w:abstractNum>
  <w:abstractNum w:abstractNumId="126" w15:restartNumberingAfterBreak="0">
    <w:nsid w:val="72E212C9"/>
    <w:multiLevelType w:val="hybridMultilevel"/>
    <w:tmpl w:val="B56201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15:restartNumberingAfterBreak="0">
    <w:nsid w:val="73972B68"/>
    <w:multiLevelType w:val="hybridMultilevel"/>
    <w:tmpl w:val="D6EEE1BE"/>
    <w:lvl w:ilvl="0" w:tplc="FFFFFFF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74925B0B"/>
    <w:multiLevelType w:val="hybridMultilevel"/>
    <w:tmpl w:val="F7AC1178"/>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29" w15:restartNumberingAfterBreak="0">
    <w:nsid w:val="750A54DF"/>
    <w:multiLevelType w:val="hybridMultilevel"/>
    <w:tmpl w:val="BE6253E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0" w15:restartNumberingAfterBreak="0">
    <w:nsid w:val="77B47E3E"/>
    <w:multiLevelType w:val="hybridMultilevel"/>
    <w:tmpl w:val="CAE694A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1" w15:restartNumberingAfterBreak="0">
    <w:nsid w:val="78F22D32"/>
    <w:multiLevelType w:val="hybridMultilevel"/>
    <w:tmpl w:val="207A4644"/>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32" w15:restartNumberingAfterBreak="0">
    <w:nsid w:val="7B151B25"/>
    <w:multiLevelType w:val="hybridMultilevel"/>
    <w:tmpl w:val="33324BA6"/>
    <w:lvl w:ilvl="0" w:tplc="9370C018">
      <w:start w:val="1"/>
      <w:numFmt w:val="decimal"/>
      <w:lvlText w:val="%1."/>
      <w:lvlJc w:val="left"/>
      <w:pPr>
        <w:tabs>
          <w:tab w:val="num" w:pos="982"/>
        </w:tabs>
        <w:ind w:left="98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7CD13D42"/>
    <w:multiLevelType w:val="hybridMultilevel"/>
    <w:tmpl w:val="A3C673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15:restartNumberingAfterBreak="0">
    <w:nsid w:val="7E2700FD"/>
    <w:multiLevelType w:val="hybridMultilevel"/>
    <w:tmpl w:val="3CA29676"/>
    <w:lvl w:ilvl="0" w:tplc="0409000F">
      <w:start w:val="1"/>
      <w:numFmt w:val="decimal"/>
      <w:lvlText w:val="%1."/>
      <w:lvlJc w:val="left"/>
      <w:pPr>
        <w:tabs>
          <w:tab w:val="num" w:pos="982"/>
        </w:tabs>
        <w:ind w:left="982" w:hanging="360"/>
      </w:pPr>
    </w:lvl>
    <w:lvl w:ilvl="1" w:tplc="04090019" w:tentative="1">
      <w:start w:val="1"/>
      <w:numFmt w:val="lowerLetter"/>
      <w:lvlText w:val="%2."/>
      <w:lvlJc w:val="left"/>
      <w:pPr>
        <w:tabs>
          <w:tab w:val="num" w:pos="1702"/>
        </w:tabs>
        <w:ind w:left="1702" w:hanging="360"/>
      </w:pPr>
    </w:lvl>
    <w:lvl w:ilvl="2" w:tplc="0409001B" w:tentative="1">
      <w:start w:val="1"/>
      <w:numFmt w:val="lowerRoman"/>
      <w:lvlText w:val="%3."/>
      <w:lvlJc w:val="right"/>
      <w:pPr>
        <w:tabs>
          <w:tab w:val="num" w:pos="2422"/>
        </w:tabs>
        <w:ind w:left="2422" w:hanging="180"/>
      </w:pPr>
    </w:lvl>
    <w:lvl w:ilvl="3" w:tplc="0409000F" w:tentative="1">
      <w:start w:val="1"/>
      <w:numFmt w:val="decimal"/>
      <w:lvlText w:val="%4."/>
      <w:lvlJc w:val="left"/>
      <w:pPr>
        <w:tabs>
          <w:tab w:val="num" w:pos="3142"/>
        </w:tabs>
        <w:ind w:left="3142" w:hanging="360"/>
      </w:pPr>
    </w:lvl>
    <w:lvl w:ilvl="4" w:tplc="04090019" w:tentative="1">
      <w:start w:val="1"/>
      <w:numFmt w:val="lowerLetter"/>
      <w:lvlText w:val="%5."/>
      <w:lvlJc w:val="left"/>
      <w:pPr>
        <w:tabs>
          <w:tab w:val="num" w:pos="3862"/>
        </w:tabs>
        <w:ind w:left="3862" w:hanging="360"/>
      </w:pPr>
    </w:lvl>
    <w:lvl w:ilvl="5" w:tplc="0409001B" w:tentative="1">
      <w:start w:val="1"/>
      <w:numFmt w:val="lowerRoman"/>
      <w:lvlText w:val="%6."/>
      <w:lvlJc w:val="right"/>
      <w:pPr>
        <w:tabs>
          <w:tab w:val="num" w:pos="4582"/>
        </w:tabs>
        <w:ind w:left="4582" w:hanging="180"/>
      </w:pPr>
    </w:lvl>
    <w:lvl w:ilvl="6" w:tplc="0409000F" w:tentative="1">
      <w:start w:val="1"/>
      <w:numFmt w:val="decimal"/>
      <w:lvlText w:val="%7."/>
      <w:lvlJc w:val="left"/>
      <w:pPr>
        <w:tabs>
          <w:tab w:val="num" w:pos="5302"/>
        </w:tabs>
        <w:ind w:left="5302" w:hanging="360"/>
      </w:pPr>
    </w:lvl>
    <w:lvl w:ilvl="7" w:tplc="04090019" w:tentative="1">
      <w:start w:val="1"/>
      <w:numFmt w:val="lowerLetter"/>
      <w:lvlText w:val="%8."/>
      <w:lvlJc w:val="left"/>
      <w:pPr>
        <w:tabs>
          <w:tab w:val="num" w:pos="6022"/>
        </w:tabs>
        <w:ind w:left="6022" w:hanging="360"/>
      </w:pPr>
    </w:lvl>
    <w:lvl w:ilvl="8" w:tplc="0409001B" w:tentative="1">
      <w:start w:val="1"/>
      <w:numFmt w:val="lowerRoman"/>
      <w:lvlText w:val="%9."/>
      <w:lvlJc w:val="right"/>
      <w:pPr>
        <w:tabs>
          <w:tab w:val="num" w:pos="6742"/>
        </w:tabs>
        <w:ind w:left="6742" w:hanging="180"/>
      </w:pPr>
    </w:lvl>
  </w:abstractNum>
  <w:abstractNum w:abstractNumId="135" w15:restartNumberingAfterBreak="0">
    <w:nsid w:val="7FA10A7E"/>
    <w:multiLevelType w:val="hybridMultilevel"/>
    <w:tmpl w:val="832823D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961037146">
    <w:abstractNumId w:val="65"/>
  </w:num>
  <w:num w:numId="2" w16cid:durableId="300117820">
    <w:abstractNumId w:val="9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99427167">
    <w:abstractNumId w:val="1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569152202">
    <w:abstractNumId w:val="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948808672">
    <w:abstractNumId w:val="8"/>
  </w:num>
  <w:num w:numId="6" w16cid:durableId="618874459">
    <w:abstractNumId w:val="110"/>
  </w:num>
  <w:num w:numId="7" w16cid:durableId="1843275762">
    <w:abstractNumId w:val="103"/>
  </w:num>
  <w:num w:numId="8" w16cid:durableId="1077628446">
    <w:abstractNumId w:val="69"/>
  </w:num>
  <w:num w:numId="9" w16cid:durableId="1302075569">
    <w:abstractNumId w:val="98"/>
  </w:num>
  <w:num w:numId="10" w16cid:durableId="1306817878">
    <w:abstractNumId w:val="17"/>
  </w:num>
  <w:num w:numId="11" w16cid:durableId="425228360">
    <w:abstractNumId w:val="66"/>
  </w:num>
  <w:num w:numId="12" w16cid:durableId="507601855">
    <w:abstractNumId w:val="75"/>
  </w:num>
  <w:num w:numId="13" w16cid:durableId="388723131">
    <w:abstractNumId w:val="135"/>
  </w:num>
  <w:num w:numId="14" w16cid:durableId="37096413">
    <w:abstractNumId w:val="131"/>
  </w:num>
  <w:num w:numId="15" w16cid:durableId="1650213036">
    <w:abstractNumId w:val="37"/>
  </w:num>
  <w:num w:numId="16" w16cid:durableId="526721105">
    <w:abstractNumId w:val="89"/>
  </w:num>
  <w:num w:numId="17" w16cid:durableId="1725442667">
    <w:abstractNumId w:val="93"/>
  </w:num>
  <w:num w:numId="18" w16cid:durableId="1007633940">
    <w:abstractNumId w:val="61"/>
  </w:num>
  <w:num w:numId="19" w16cid:durableId="1648900413">
    <w:abstractNumId w:val="72"/>
  </w:num>
  <w:num w:numId="20" w16cid:durableId="346906307">
    <w:abstractNumId w:val="73"/>
  </w:num>
  <w:num w:numId="21" w16cid:durableId="434717034">
    <w:abstractNumId w:val="32"/>
  </w:num>
  <w:num w:numId="22" w16cid:durableId="1136528653">
    <w:abstractNumId w:val="40"/>
  </w:num>
  <w:num w:numId="23" w16cid:durableId="393045503">
    <w:abstractNumId w:val="84"/>
  </w:num>
  <w:num w:numId="24" w16cid:durableId="135218916">
    <w:abstractNumId w:val="76"/>
  </w:num>
  <w:num w:numId="25" w16cid:durableId="1749811380">
    <w:abstractNumId w:val="14"/>
  </w:num>
  <w:num w:numId="26" w16cid:durableId="234248603">
    <w:abstractNumId w:val="128"/>
  </w:num>
  <w:num w:numId="27" w16cid:durableId="1634210255">
    <w:abstractNumId w:val="111"/>
  </w:num>
  <w:num w:numId="28" w16cid:durableId="1937249577">
    <w:abstractNumId w:val="88"/>
  </w:num>
  <w:num w:numId="29" w16cid:durableId="1887063566">
    <w:abstractNumId w:val="134"/>
  </w:num>
  <w:num w:numId="30" w16cid:durableId="734860133">
    <w:abstractNumId w:val="124"/>
  </w:num>
  <w:num w:numId="31" w16cid:durableId="1616518180">
    <w:abstractNumId w:val="34"/>
  </w:num>
  <w:num w:numId="32" w16cid:durableId="378937156">
    <w:abstractNumId w:val="63"/>
  </w:num>
  <w:num w:numId="33" w16cid:durableId="1463308713">
    <w:abstractNumId w:val="38"/>
  </w:num>
  <w:num w:numId="34" w16cid:durableId="1842357430">
    <w:abstractNumId w:val="71"/>
  </w:num>
  <w:num w:numId="35" w16cid:durableId="1848128346">
    <w:abstractNumId w:val="2"/>
  </w:num>
  <w:num w:numId="36" w16cid:durableId="1194610267">
    <w:abstractNumId w:val="47"/>
  </w:num>
  <w:num w:numId="37" w16cid:durableId="710299079">
    <w:abstractNumId w:val="4"/>
  </w:num>
  <w:num w:numId="38" w16cid:durableId="662315371">
    <w:abstractNumId w:val="24"/>
  </w:num>
  <w:num w:numId="39" w16cid:durableId="2032684041">
    <w:abstractNumId w:val="9"/>
  </w:num>
  <w:num w:numId="40" w16cid:durableId="1146706523">
    <w:abstractNumId w:val="35"/>
  </w:num>
  <w:num w:numId="41" w16cid:durableId="635329724">
    <w:abstractNumId w:val="0"/>
  </w:num>
  <w:num w:numId="42" w16cid:durableId="588387955">
    <w:abstractNumId w:val="12"/>
  </w:num>
  <w:num w:numId="43" w16cid:durableId="198124640">
    <w:abstractNumId w:val="120"/>
  </w:num>
  <w:num w:numId="44" w16cid:durableId="1354499603">
    <w:abstractNumId w:val="48"/>
  </w:num>
  <w:num w:numId="45" w16cid:durableId="826093274">
    <w:abstractNumId w:val="90"/>
  </w:num>
  <w:num w:numId="46" w16cid:durableId="1161770245">
    <w:abstractNumId w:val="7"/>
  </w:num>
  <w:num w:numId="47" w16cid:durableId="937831659">
    <w:abstractNumId w:val="39"/>
  </w:num>
  <w:num w:numId="48" w16cid:durableId="802887366">
    <w:abstractNumId w:val="68"/>
  </w:num>
  <w:num w:numId="49" w16cid:durableId="2090037055">
    <w:abstractNumId w:val="108"/>
  </w:num>
  <w:num w:numId="50" w16cid:durableId="1253586610">
    <w:abstractNumId w:val="95"/>
  </w:num>
  <w:num w:numId="51" w16cid:durableId="31729408">
    <w:abstractNumId w:val="97"/>
  </w:num>
  <w:num w:numId="52" w16cid:durableId="323123569">
    <w:abstractNumId w:val="27"/>
  </w:num>
  <w:num w:numId="53" w16cid:durableId="2077897436">
    <w:abstractNumId w:val="70"/>
  </w:num>
  <w:num w:numId="54" w16cid:durableId="1434976404">
    <w:abstractNumId w:val="42"/>
  </w:num>
  <w:num w:numId="55" w16cid:durableId="1431395427">
    <w:abstractNumId w:val="36"/>
  </w:num>
  <w:num w:numId="56" w16cid:durableId="1332023819">
    <w:abstractNumId w:val="117"/>
  </w:num>
  <w:num w:numId="57" w16cid:durableId="1740444354">
    <w:abstractNumId w:val="118"/>
  </w:num>
  <w:num w:numId="58" w16cid:durableId="252592379">
    <w:abstractNumId w:val="77"/>
  </w:num>
  <w:num w:numId="59" w16cid:durableId="1414352429">
    <w:abstractNumId w:val="64"/>
  </w:num>
  <w:num w:numId="60" w16cid:durableId="555048291">
    <w:abstractNumId w:val="28"/>
  </w:num>
  <w:num w:numId="61" w16cid:durableId="83458775">
    <w:abstractNumId w:val="31"/>
  </w:num>
  <w:num w:numId="62" w16cid:durableId="765426153">
    <w:abstractNumId w:val="67"/>
  </w:num>
  <w:num w:numId="63" w16cid:durableId="1474524175">
    <w:abstractNumId w:val="22"/>
  </w:num>
  <w:num w:numId="64" w16cid:durableId="373621553">
    <w:abstractNumId w:val="100"/>
  </w:num>
  <w:num w:numId="65" w16cid:durableId="1830750824">
    <w:abstractNumId w:val="57"/>
  </w:num>
  <w:num w:numId="66" w16cid:durableId="68234635">
    <w:abstractNumId w:val="23"/>
  </w:num>
  <w:num w:numId="67" w16cid:durableId="973482114">
    <w:abstractNumId w:val="80"/>
  </w:num>
  <w:num w:numId="68" w16cid:durableId="840656184">
    <w:abstractNumId w:val="99"/>
  </w:num>
  <w:num w:numId="69" w16cid:durableId="1934433417">
    <w:abstractNumId w:val="50"/>
  </w:num>
  <w:num w:numId="70" w16cid:durableId="1087967333">
    <w:abstractNumId w:val="3"/>
  </w:num>
  <w:num w:numId="71" w16cid:durableId="700401984">
    <w:abstractNumId w:val="114"/>
  </w:num>
  <w:num w:numId="72" w16cid:durableId="620650776">
    <w:abstractNumId w:val="126"/>
  </w:num>
  <w:num w:numId="73" w16cid:durableId="648443508">
    <w:abstractNumId w:val="79"/>
  </w:num>
  <w:num w:numId="74" w16cid:durableId="531263479">
    <w:abstractNumId w:val="123"/>
  </w:num>
  <w:num w:numId="75" w16cid:durableId="2144955896">
    <w:abstractNumId w:val="26"/>
  </w:num>
  <w:num w:numId="76" w16cid:durableId="385179275">
    <w:abstractNumId w:val="91"/>
  </w:num>
  <w:num w:numId="77" w16cid:durableId="769008899">
    <w:abstractNumId w:val="105"/>
  </w:num>
  <w:num w:numId="78" w16cid:durableId="592081854">
    <w:abstractNumId w:val="85"/>
  </w:num>
  <w:num w:numId="79" w16cid:durableId="832137256">
    <w:abstractNumId w:val="45"/>
  </w:num>
  <w:num w:numId="80" w16cid:durableId="1683363366">
    <w:abstractNumId w:val="129"/>
  </w:num>
  <w:num w:numId="81" w16cid:durableId="634721749">
    <w:abstractNumId w:val="115"/>
  </w:num>
  <w:num w:numId="82" w16cid:durableId="121774718">
    <w:abstractNumId w:val="82"/>
  </w:num>
  <w:num w:numId="83" w16cid:durableId="250159882">
    <w:abstractNumId w:val="121"/>
  </w:num>
  <w:num w:numId="84" w16cid:durableId="477038048">
    <w:abstractNumId w:val="94"/>
  </w:num>
  <w:num w:numId="85" w16cid:durableId="1422796385">
    <w:abstractNumId w:val="11"/>
  </w:num>
  <w:num w:numId="86" w16cid:durableId="111942698">
    <w:abstractNumId w:val="46"/>
  </w:num>
  <w:num w:numId="87" w16cid:durableId="1446772807">
    <w:abstractNumId w:val="62"/>
  </w:num>
  <w:num w:numId="88" w16cid:durableId="1116372313">
    <w:abstractNumId w:val="20"/>
  </w:num>
  <w:num w:numId="89" w16cid:durableId="1567838419">
    <w:abstractNumId w:val="116"/>
  </w:num>
  <w:num w:numId="90" w16cid:durableId="147866737">
    <w:abstractNumId w:val="102"/>
  </w:num>
  <w:num w:numId="91" w16cid:durableId="854464922">
    <w:abstractNumId w:val="1"/>
  </w:num>
  <w:num w:numId="92" w16cid:durableId="121004653">
    <w:abstractNumId w:val="107"/>
  </w:num>
  <w:num w:numId="93" w16cid:durableId="1958221139">
    <w:abstractNumId w:val="29"/>
  </w:num>
  <w:num w:numId="94" w16cid:durableId="1896113368">
    <w:abstractNumId w:val="132"/>
  </w:num>
  <w:num w:numId="95" w16cid:durableId="529151955">
    <w:abstractNumId w:val="83"/>
  </w:num>
  <w:num w:numId="96" w16cid:durableId="58670491">
    <w:abstractNumId w:val="101"/>
  </w:num>
  <w:num w:numId="97" w16cid:durableId="2132892123">
    <w:abstractNumId w:val="10"/>
  </w:num>
  <w:num w:numId="98" w16cid:durableId="2126847941">
    <w:abstractNumId w:val="49"/>
  </w:num>
  <w:num w:numId="99" w16cid:durableId="909655365">
    <w:abstractNumId w:val="18"/>
  </w:num>
  <w:num w:numId="100" w16cid:durableId="1449468124">
    <w:abstractNumId w:val="60"/>
  </w:num>
  <w:num w:numId="101" w16cid:durableId="935165272">
    <w:abstractNumId w:val="106"/>
  </w:num>
  <w:num w:numId="102" w16cid:durableId="891305149">
    <w:abstractNumId w:val="87"/>
  </w:num>
  <w:num w:numId="103" w16cid:durableId="985553256">
    <w:abstractNumId w:val="54"/>
  </w:num>
  <w:num w:numId="104" w16cid:durableId="1597253257">
    <w:abstractNumId w:val="33"/>
  </w:num>
  <w:num w:numId="105" w16cid:durableId="1210191952">
    <w:abstractNumId w:val="122"/>
  </w:num>
  <w:num w:numId="106" w16cid:durableId="1959406659">
    <w:abstractNumId w:val="19"/>
  </w:num>
  <w:num w:numId="107" w16cid:durableId="2047752087">
    <w:abstractNumId w:val="78"/>
  </w:num>
  <w:num w:numId="108" w16cid:durableId="429401164">
    <w:abstractNumId w:val="51"/>
  </w:num>
  <w:num w:numId="109" w16cid:durableId="1800877653">
    <w:abstractNumId w:val="125"/>
  </w:num>
  <w:num w:numId="110" w16cid:durableId="1878160558">
    <w:abstractNumId w:val="74"/>
  </w:num>
  <w:num w:numId="111" w16cid:durableId="2102409293">
    <w:abstractNumId w:val="133"/>
  </w:num>
  <w:num w:numId="112" w16cid:durableId="1856532506">
    <w:abstractNumId w:val="109"/>
  </w:num>
  <w:num w:numId="113" w16cid:durableId="1388187028">
    <w:abstractNumId w:val="16"/>
  </w:num>
  <w:num w:numId="114" w16cid:durableId="1677877786">
    <w:abstractNumId w:val="43"/>
  </w:num>
  <w:num w:numId="115" w16cid:durableId="304358042">
    <w:abstractNumId w:val="56"/>
  </w:num>
  <w:num w:numId="116" w16cid:durableId="1933469329">
    <w:abstractNumId w:val="113"/>
  </w:num>
  <w:num w:numId="117" w16cid:durableId="1358118491">
    <w:abstractNumId w:val="41"/>
  </w:num>
  <w:num w:numId="118" w16cid:durableId="2117092373">
    <w:abstractNumId w:val="52"/>
  </w:num>
  <w:num w:numId="119" w16cid:durableId="1981492223">
    <w:abstractNumId w:val="13"/>
  </w:num>
  <w:num w:numId="120" w16cid:durableId="108672221">
    <w:abstractNumId w:val="112"/>
  </w:num>
  <w:num w:numId="121" w16cid:durableId="227112514">
    <w:abstractNumId w:val="30"/>
  </w:num>
  <w:num w:numId="122" w16cid:durableId="376897835">
    <w:abstractNumId w:val="15"/>
  </w:num>
  <w:num w:numId="123" w16cid:durableId="1740907777">
    <w:abstractNumId w:val="104"/>
  </w:num>
  <w:num w:numId="124" w16cid:durableId="2011638967">
    <w:abstractNumId w:val="55"/>
  </w:num>
  <w:num w:numId="125" w16cid:durableId="1214584699">
    <w:abstractNumId w:val="21"/>
  </w:num>
  <w:num w:numId="126" w16cid:durableId="566961741">
    <w:abstractNumId w:val="6"/>
  </w:num>
  <w:num w:numId="127" w16cid:durableId="1481843874">
    <w:abstractNumId w:val="5"/>
  </w:num>
  <w:num w:numId="128" w16cid:durableId="2142186833">
    <w:abstractNumId w:val="81"/>
  </w:num>
  <w:num w:numId="129" w16cid:durableId="1952933328">
    <w:abstractNumId w:val="44"/>
  </w:num>
  <w:num w:numId="130" w16cid:durableId="224344634">
    <w:abstractNumId w:val="127"/>
  </w:num>
  <w:num w:numId="131" w16cid:durableId="423234695">
    <w:abstractNumId w:val="92"/>
  </w:num>
  <w:num w:numId="132" w16cid:durableId="982849610">
    <w:abstractNumId w:val="119"/>
  </w:num>
  <w:num w:numId="133" w16cid:durableId="1605961875">
    <w:abstractNumId w:val="25"/>
  </w:num>
  <w:num w:numId="134" w16cid:durableId="1780642582">
    <w:abstractNumId w:val="86"/>
  </w:num>
  <w:num w:numId="135" w16cid:durableId="1497068352">
    <w:abstractNumId w:val="53"/>
  </w:num>
  <w:num w:numId="136" w16cid:durableId="479737035">
    <w:abstractNumId w:val="59"/>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4BC0"/>
    <w:rsid w:val="00001995"/>
    <w:rsid w:val="00002492"/>
    <w:rsid w:val="00004B43"/>
    <w:rsid w:val="000141DE"/>
    <w:rsid w:val="00022268"/>
    <w:rsid w:val="00025E8F"/>
    <w:rsid w:val="000262E3"/>
    <w:rsid w:val="000263E3"/>
    <w:rsid w:val="00027550"/>
    <w:rsid w:val="000310AC"/>
    <w:rsid w:val="00040E85"/>
    <w:rsid w:val="0004146F"/>
    <w:rsid w:val="00042C55"/>
    <w:rsid w:val="000452A7"/>
    <w:rsid w:val="00045473"/>
    <w:rsid w:val="0004548D"/>
    <w:rsid w:val="0004592F"/>
    <w:rsid w:val="000477C1"/>
    <w:rsid w:val="00054396"/>
    <w:rsid w:val="00055450"/>
    <w:rsid w:val="00065246"/>
    <w:rsid w:val="00065358"/>
    <w:rsid w:val="000659E2"/>
    <w:rsid w:val="00067AB8"/>
    <w:rsid w:val="00074F4C"/>
    <w:rsid w:val="000759C4"/>
    <w:rsid w:val="00077FC1"/>
    <w:rsid w:val="00082E17"/>
    <w:rsid w:val="00085F4E"/>
    <w:rsid w:val="0009186E"/>
    <w:rsid w:val="000955FC"/>
    <w:rsid w:val="00097DE5"/>
    <w:rsid w:val="000A1926"/>
    <w:rsid w:val="000B086E"/>
    <w:rsid w:val="000B0AA8"/>
    <w:rsid w:val="000B3A08"/>
    <w:rsid w:val="000B652B"/>
    <w:rsid w:val="000C0E95"/>
    <w:rsid w:val="000C1691"/>
    <w:rsid w:val="000D491E"/>
    <w:rsid w:val="000E50D9"/>
    <w:rsid w:val="000E5590"/>
    <w:rsid w:val="000F2746"/>
    <w:rsid w:val="000F4C1C"/>
    <w:rsid w:val="000F658F"/>
    <w:rsid w:val="000F6E2D"/>
    <w:rsid w:val="0010022D"/>
    <w:rsid w:val="00101655"/>
    <w:rsid w:val="00101B6E"/>
    <w:rsid w:val="00101FE3"/>
    <w:rsid w:val="0011059E"/>
    <w:rsid w:val="00112945"/>
    <w:rsid w:val="0011310B"/>
    <w:rsid w:val="001132DA"/>
    <w:rsid w:val="001210C3"/>
    <w:rsid w:val="00122001"/>
    <w:rsid w:val="001235B3"/>
    <w:rsid w:val="00126880"/>
    <w:rsid w:val="001321E5"/>
    <w:rsid w:val="00132D41"/>
    <w:rsid w:val="0013645F"/>
    <w:rsid w:val="001364A9"/>
    <w:rsid w:val="00137438"/>
    <w:rsid w:val="001419B0"/>
    <w:rsid w:val="00143DFC"/>
    <w:rsid w:val="00145248"/>
    <w:rsid w:val="00145719"/>
    <w:rsid w:val="00147005"/>
    <w:rsid w:val="00164427"/>
    <w:rsid w:val="00164BBF"/>
    <w:rsid w:val="00165D31"/>
    <w:rsid w:val="00167EE5"/>
    <w:rsid w:val="00176A8C"/>
    <w:rsid w:val="00182ED8"/>
    <w:rsid w:val="00183681"/>
    <w:rsid w:val="00183990"/>
    <w:rsid w:val="00185F56"/>
    <w:rsid w:val="0019043F"/>
    <w:rsid w:val="00194660"/>
    <w:rsid w:val="001952E6"/>
    <w:rsid w:val="00196378"/>
    <w:rsid w:val="00196459"/>
    <w:rsid w:val="001A6C97"/>
    <w:rsid w:val="001B105E"/>
    <w:rsid w:val="001C358F"/>
    <w:rsid w:val="001C3D12"/>
    <w:rsid w:val="001C4139"/>
    <w:rsid w:val="001C5E1E"/>
    <w:rsid w:val="001E5D22"/>
    <w:rsid w:val="001E63EE"/>
    <w:rsid w:val="001F1618"/>
    <w:rsid w:val="001F1CAE"/>
    <w:rsid w:val="001F4AF7"/>
    <w:rsid w:val="001F4C29"/>
    <w:rsid w:val="001F4E68"/>
    <w:rsid w:val="00200A6C"/>
    <w:rsid w:val="00204517"/>
    <w:rsid w:val="00204E4B"/>
    <w:rsid w:val="00204E80"/>
    <w:rsid w:val="00207909"/>
    <w:rsid w:val="002104DE"/>
    <w:rsid w:val="0021056B"/>
    <w:rsid w:val="00211275"/>
    <w:rsid w:val="002134FD"/>
    <w:rsid w:val="00216D49"/>
    <w:rsid w:val="002175EB"/>
    <w:rsid w:val="00217A1F"/>
    <w:rsid w:val="00221D22"/>
    <w:rsid w:val="00222C67"/>
    <w:rsid w:val="00223474"/>
    <w:rsid w:val="0022361E"/>
    <w:rsid w:val="00224F08"/>
    <w:rsid w:val="002250B8"/>
    <w:rsid w:val="002260EC"/>
    <w:rsid w:val="002278D3"/>
    <w:rsid w:val="0023082C"/>
    <w:rsid w:val="002319AE"/>
    <w:rsid w:val="002328DC"/>
    <w:rsid w:val="00234DB0"/>
    <w:rsid w:val="00234E5C"/>
    <w:rsid w:val="002358FF"/>
    <w:rsid w:val="002439CF"/>
    <w:rsid w:val="00244759"/>
    <w:rsid w:val="0024703C"/>
    <w:rsid w:val="002539CC"/>
    <w:rsid w:val="00255D4B"/>
    <w:rsid w:val="002626A3"/>
    <w:rsid w:val="00263BDF"/>
    <w:rsid w:val="00265AA5"/>
    <w:rsid w:val="0026642E"/>
    <w:rsid w:val="00266730"/>
    <w:rsid w:val="002728A7"/>
    <w:rsid w:val="00273A6C"/>
    <w:rsid w:val="002747C9"/>
    <w:rsid w:val="00274925"/>
    <w:rsid w:val="00280ED8"/>
    <w:rsid w:val="002829CB"/>
    <w:rsid w:val="00284CF0"/>
    <w:rsid w:val="00287E64"/>
    <w:rsid w:val="00292DF3"/>
    <w:rsid w:val="00294520"/>
    <w:rsid w:val="002972B4"/>
    <w:rsid w:val="002A0A04"/>
    <w:rsid w:val="002A5ED4"/>
    <w:rsid w:val="002B22CD"/>
    <w:rsid w:val="002B2456"/>
    <w:rsid w:val="002B5893"/>
    <w:rsid w:val="002C1A24"/>
    <w:rsid w:val="002C2712"/>
    <w:rsid w:val="002C3210"/>
    <w:rsid w:val="002D3AC6"/>
    <w:rsid w:val="002D6A71"/>
    <w:rsid w:val="002E06B3"/>
    <w:rsid w:val="002E4780"/>
    <w:rsid w:val="002E4947"/>
    <w:rsid w:val="002E5D7C"/>
    <w:rsid w:val="002E608E"/>
    <w:rsid w:val="002F086F"/>
    <w:rsid w:val="002F1D91"/>
    <w:rsid w:val="00300348"/>
    <w:rsid w:val="003046A1"/>
    <w:rsid w:val="00311014"/>
    <w:rsid w:val="0031108C"/>
    <w:rsid w:val="00313FFD"/>
    <w:rsid w:val="003161E2"/>
    <w:rsid w:val="00316A5F"/>
    <w:rsid w:val="00324E16"/>
    <w:rsid w:val="00325645"/>
    <w:rsid w:val="003258B9"/>
    <w:rsid w:val="00325C15"/>
    <w:rsid w:val="00330D17"/>
    <w:rsid w:val="00332CC3"/>
    <w:rsid w:val="0033337B"/>
    <w:rsid w:val="00334A95"/>
    <w:rsid w:val="00344A7C"/>
    <w:rsid w:val="00344E45"/>
    <w:rsid w:val="003460B4"/>
    <w:rsid w:val="0034660C"/>
    <w:rsid w:val="00350698"/>
    <w:rsid w:val="00351348"/>
    <w:rsid w:val="003533F6"/>
    <w:rsid w:val="003541E5"/>
    <w:rsid w:val="003563A0"/>
    <w:rsid w:val="00360A29"/>
    <w:rsid w:val="003624B5"/>
    <w:rsid w:val="00365705"/>
    <w:rsid w:val="0037178B"/>
    <w:rsid w:val="003732FF"/>
    <w:rsid w:val="00374A98"/>
    <w:rsid w:val="00382417"/>
    <w:rsid w:val="00384E5A"/>
    <w:rsid w:val="00384EB1"/>
    <w:rsid w:val="003930F8"/>
    <w:rsid w:val="0039450A"/>
    <w:rsid w:val="0039717C"/>
    <w:rsid w:val="003A2557"/>
    <w:rsid w:val="003A2F48"/>
    <w:rsid w:val="003A3165"/>
    <w:rsid w:val="003A3E5C"/>
    <w:rsid w:val="003B237C"/>
    <w:rsid w:val="003B3929"/>
    <w:rsid w:val="003B7AC2"/>
    <w:rsid w:val="003C172F"/>
    <w:rsid w:val="003C673D"/>
    <w:rsid w:val="003D0031"/>
    <w:rsid w:val="003D0D4A"/>
    <w:rsid w:val="003D2264"/>
    <w:rsid w:val="003D6653"/>
    <w:rsid w:val="003E17C7"/>
    <w:rsid w:val="003E2EF1"/>
    <w:rsid w:val="003F5290"/>
    <w:rsid w:val="00400969"/>
    <w:rsid w:val="00402C89"/>
    <w:rsid w:val="004030D8"/>
    <w:rsid w:val="004051D1"/>
    <w:rsid w:val="00406CA9"/>
    <w:rsid w:val="004103CE"/>
    <w:rsid w:val="00410681"/>
    <w:rsid w:val="004127AB"/>
    <w:rsid w:val="00414F9D"/>
    <w:rsid w:val="00415A87"/>
    <w:rsid w:val="00416A55"/>
    <w:rsid w:val="004213FF"/>
    <w:rsid w:val="004247B3"/>
    <w:rsid w:val="00424BC0"/>
    <w:rsid w:val="004318ED"/>
    <w:rsid w:val="004322B8"/>
    <w:rsid w:val="00434EC1"/>
    <w:rsid w:val="00436ECE"/>
    <w:rsid w:val="00437D57"/>
    <w:rsid w:val="004409DC"/>
    <w:rsid w:val="00442C00"/>
    <w:rsid w:val="00443152"/>
    <w:rsid w:val="00452D7E"/>
    <w:rsid w:val="00455B0B"/>
    <w:rsid w:val="00456361"/>
    <w:rsid w:val="00462E35"/>
    <w:rsid w:val="004655AB"/>
    <w:rsid w:val="004655CA"/>
    <w:rsid w:val="00466E84"/>
    <w:rsid w:val="00471075"/>
    <w:rsid w:val="004741CE"/>
    <w:rsid w:val="004747E0"/>
    <w:rsid w:val="00474DF8"/>
    <w:rsid w:val="00475A73"/>
    <w:rsid w:val="00482A57"/>
    <w:rsid w:val="00485455"/>
    <w:rsid w:val="00486ECF"/>
    <w:rsid w:val="00487A1A"/>
    <w:rsid w:val="00490C48"/>
    <w:rsid w:val="00497BEA"/>
    <w:rsid w:val="00497F30"/>
    <w:rsid w:val="004A1255"/>
    <w:rsid w:val="004B448F"/>
    <w:rsid w:val="004B4CFE"/>
    <w:rsid w:val="004B51AA"/>
    <w:rsid w:val="004B5F5B"/>
    <w:rsid w:val="004B66EE"/>
    <w:rsid w:val="004C28BF"/>
    <w:rsid w:val="004C2A5E"/>
    <w:rsid w:val="004C5B31"/>
    <w:rsid w:val="004D11A8"/>
    <w:rsid w:val="004D21B4"/>
    <w:rsid w:val="004D68B1"/>
    <w:rsid w:val="004E1C0F"/>
    <w:rsid w:val="004E6C16"/>
    <w:rsid w:val="004F2F38"/>
    <w:rsid w:val="004F5041"/>
    <w:rsid w:val="00502362"/>
    <w:rsid w:val="005070AF"/>
    <w:rsid w:val="00513A28"/>
    <w:rsid w:val="005140E4"/>
    <w:rsid w:val="00516854"/>
    <w:rsid w:val="0052101C"/>
    <w:rsid w:val="00523EC2"/>
    <w:rsid w:val="00527B86"/>
    <w:rsid w:val="00530734"/>
    <w:rsid w:val="0053186D"/>
    <w:rsid w:val="005332A1"/>
    <w:rsid w:val="00535F73"/>
    <w:rsid w:val="0053761D"/>
    <w:rsid w:val="0054040F"/>
    <w:rsid w:val="00543F2C"/>
    <w:rsid w:val="00546C7D"/>
    <w:rsid w:val="00555EF1"/>
    <w:rsid w:val="005568F3"/>
    <w:rsid w:val="0055759C"/>
    <w:rsid w:val="005607DD"/>
    <w:rsid w:val="005614BD"/>
    <w:rsid w:val="005669C7"/>
    <w:rsid w:val="00580A44"/>
    <w:rsid w:val="00582874"/>
    <w:rsid w:val="00585115"/>
    <w:rsid w:val="00592A5C"/>
    <w:rsid w:val="00593D49"/>
    <w:rsid w:val="00597572"/>
    <w:rsid w:val="005A253B"/>
    <w:rsid w:val="005A546E"/>
    <w:rsid w:val="005B59C9"/>
    <w:rsid w:val="005C032A"/>
    <w:rsid w:val="005C1532"/>
    <w:rsid w:val="005C47DC"/>
    <w:rsid w:val="005D02E4"/>
    <w:rsid w:val="005D1F00"/>
    <w:rsid w:val="005D2D99"/>
    <w:rsid w:val="005D6D20"/>
    <w:rsid w:val="005E5D03"/>
    <w:rsid w:val="005E5E25"/>
    <w:rsid w:val="005E74D6"/>
    <w:rsid w:val="005E787A"/>
    <w:rsid w:val="005F70E4"/>
    <w:rsid w:val="0060237C"/>
    <w:rsid w:val="00602DD3"/>
    <w:rsid w:val="00603FC5"/>
    <w:rsid w:val="00604F9D"/>
    <w:rsid w:val="006062D7"/>
    <w:rsid w:val="00611392"/>
    <w:rsid w:val="006118B7"/>
    <w:rsid w:val="00611BAE"/>
    <w:rsid w:val="00614A4E"/>
    <w:rsid w:val="0062250C"/>
    <w:rsid w:val="00623057"/>
    <w:rsid w:val="00626EB8"/>
    <w:rsid w:val="00627E61"/>
    <w:rsid w:val="006340C0"/>
    <w:rsid w:val="00636444"/>
    <w:rsid w:val="00636A8A"/>
    <w:rsid w:val="00640346"/>
    <w:rsid w:val="006424B7"/>
    <w:rsid w:val="00644496"/>
    <w:rsid w:val="00654E51"/>
    <w:rsid w:val="00665301"/>
    <w:rsid w:val="0067097D"/>
    <w:rsid w:val="006723AA"/>
    <w:rsid w:val="006830A5"/>
    <w:rsid w:val="006978B5"/>
    <w:rsid w:val="006A222E"/>
    <w:rsid w:val="006A2534"/>
    <w:rsid w:val="006A3325"/>
    <w:rsid w:val="006A3E44"/>
    <w:rsid w:val="006A3EC4"/>
    <w:rsid w:val="006A4396"/>
    <w:rsid w:val="006A4D39"/>
    <w:rsid w:val="006A650C"/>
    <w:rsid w:val="006B1F5C"/>
    <w:rsid w:val="006B55CA"/>
    <w:rsid w:val="006B5B1C"/>
    <w:rsid w:val="006C3F63"/>
    <w:rsid w:val="006C6433"/>
    <w:rsid w:val="006D6C0F"/>
    <w:rsid w:val="006E0101"/>
    <w:rsid w:val="006E6020"/>
    <w:rsid w:val="006F08A2"/>
    <w:rsid w:val="006F19E1"/>
    <w:rsid w:val="006F270F"/>
    <w:rsid w:val="006F3D9B"/>
    <w:rsid w:val="00702BB3"/>
    <w:rsid w:val="00712E66"/>
    <w:rsid w:val="0072215E"/>
    <w:rsid w:val="007272A5"/>
    <w:rsid w:val="00732AE7"/>
    <w:rsid w:val="00736A5B"/>
    <w:rsid w:val="00737F6B"/>
    <w:rsid w:val="0074032A"/>
    <w:rsid w:val="00742228"/>
    <w:rsid w:val="0075162A"/>
    <w:rsid w:val="00752779"/>
    <w:rsid w:val="0075441F"/>
    <w:rsid w:val="007566E2"/>
    <w:rsid w:val="00763AEB"/>
    <w:rsid w:val="00770AFC"/>
    <w:rsid w:val="00771B3F"/>
    <w:rsid w:val="007725A2"/>
    <w:rsid w:val="00775431"/>
    <w:rsid w:val="00777D57"/>
    <w:rsid w:val="00782C78"/>
    <w:rsid w:val="007835A6"/>
    <w:rsid w:val="00785DA7"/>
    <w:rsid w:val="00786F52"/>
    <w:rsid w:val="00796405"/>
    <w:rsid w:val="007A3DCA"/>
    <w:rsid w:val="007A486F"/>
    <w:rsid w:val="007A638F"/>
    <w:rsid w:val="007A69FE"/>
    <w:rsid w:val="007B0193"/>
    <w:rsid w:val="007B13D3"/>
    <w:rsid w:val="007C361B"/>
    <w:rsid w:val="007C5C9B"/>
    <w:rsid w:val="007C73A0"/>
    <w:rsid w:val="007D01E2"/>
    <w:rsid w:val="007D08BE"/>
    <w:rsid w:val="007D126C"/>
    <w:rsid w:val="007D264E"/>
    <w:rsid w:val="007D47BF"/>
    <w:rsid w:val="007E1CEE"/>
    <w:rsid w:val="007E7BCD"/>
    <w:rsid w:val="007E7F9C"/>
    <w:rsid w:val="007F0FAB"/>
    <w:rsid w:val="007F501E"/>
    <w:rsid w:val="007F698E"/>
    <w:rsid w:val="00801012"/>
    <w:rsid w:val="00801CE4"/>
    <w:rsid w:val="00811C98"/>
    <w:rsid w:val="00817872"/>
    <w:rsid w:val="00820661"/>
    <w:rsid w:val="008220D8"/>
    <w:rsid w:val="008236A4"/>
    <w:rsid w:val="00824412"/>
    <w:rsid w:val="008320E2"/>
    <w:rsid w:val="00846680"/>
    <w:rsid w:val="0085602A"/>
    <w:rsid w:val="00860A90"/>
    <w:rsid w:val="0086718C"/>
    <w:rsid w:val="008735C5"/>
    <w:rsid w:val="00874230"/>
    <w:rsid w:val="008751B9"/>
    <w:rsid w:val="00882651"/>
    <w:rsid w:val="0089061D"/>
    <w:rsid w:val="00891EE4"/>
    <w:rsid w:val="00892767"/>
    <w:rsid w:val="0089563C"/>
    <w:rsid w:val="00895962"/>
    <w:rsid w:val="008965E3"/>
    <w:rsid w:val="008A05A0"/>
    <w:rsid w:val="008A3D4A"/>
    <w:rsid w:val="008A557C"/>
    <w:rsid w:val="008A600E"/>
    <w:rsid w:val="008A7961"/>
    <w:rsid w:val="008B0B3A"/>
    <w:rsid w:val="008B4CDD"/>
    <w:rsid w:val="008B5D16"/>
    <w:rsid w:val="008B5D82"/>
    <w:rsid w:val="008B7741"/>
    <w:rsid w:val="008C03E4"/>
    <w:rsid w:val="008C5EFD"/>
    <w:rsid w:val="008D67A4"/>
    <w:rsid w:val="008D7E32"/>
    <w:rsid w:val="008E5196"/>
    <w:rsid w:val="008E72CC"/>
    <w:rsid w:val="008F51E3"/>
    <w:rsid w:val="008F5FE8"/>
    <w:rsid w:val="008F70FC"/>
    <w:rsid w:val="009003BD"/>
    <w:rsid w:val="00901162"/>
    <w:rsid w:val="00902398"/>
    <w:rsid w:val="00903B2A"/>
    <w:rsid w:val="00906B67"/>
    <w:rsid w:val="00912FEC"/>
    <w:rsid w:val="00914100"/>
    <w:rsid w:val="00924045"/>
    <w:rsid w:val="00925760"/>
    <w:rsid w:val="00930BDA"/>
    <w:rsid w:val="00932642"/>
    <w:rsid w:val="00944021"/>
    <w:rsid w:val="00946EFC"/>
    <w:rsid w:val="009479B2"/>
    <w:rsid w:val="0095065B"/>
    <w:rsid w:val="0095125B"/>
    <w:rsid w:val="00954E1C"/>
    <w:rsid w:val="00954F84"/>
    <w:rsid w:val="00956C3C"/>
    <w:rsid w:val="00960612"/>
    <w:rsid w:val="00961090"/>
    <w:rsid w:val="0096785E"/>
    <w:rsid w:val="00973E93"/>
    <w:rsid w:val="0098475F"/>
    <w:rsid w:val="00996042"/>
    <w:rsid w:val="009A104F"/>
    <w:rsid w:val="009A42EF"/>
    <w:rsid w:val="009A4B9A"/>
    <w:rsid w:val="009B3D99"/>
    <w:rsid w:val="009B7540"/>
    <w:rsid w:val="009B7B47"/>
    <w:rsid w:val="009C40AE"/>
    <w:rsid w:val="009C62DC"/>
    <w:rsid w:val="009C6C2E"/>
    <w:rsid w:val="009C7E89"/>
    <w:rsid w:val="009C7EB8"/>
    <w:rsid w:val="009E566B"/>
    <w:rsid w:val="009E6885"/>
    <w:rsid w:val="009F1D55"/>
    <w:rsid w:val="009F29EF"/>
    <w:rsid w:val="009F4948"/>
    <w:rsid w:val="009F596B"/>
    <w:rsid w:val="00A0779E"/>
    <w:rsid w:val="00A07EFA"/>
    <w:rsid w:val="00A11884"/>
    <w:rsid w:val="00A12B21"/>
    <w:rsid w:val="00A16892"/>
    <w:rsid w:val="00A170C5"/>
    <w:rsid w:val="00A20B4C"/>
    <w:rsid w:val="00A229DD"/>
    <w:rsid w:val="00A23C0E"/>
    <w:rsid w:val="00A262AC"/>
    <w:rsid w:val="00A26411"/>
    <w:rsid w:val="00A2669E"/>
    <w:rsid w:val="00A27A26"/>
    <w:rsid w:val="00A31130"/>
    <w:rsid w:val="00A31C6C"/>
    <w:rsid w:val="00A31CE7"/>
    <w:rsid w:val="00A3615E"/>
    <w:rsid w:val="00A364A6"/>
    <w:rsid w:val="00A453E2"/>
    <w:rsid w:val="00A45D1F"/>
    <w:rsid w:val="00A47DA3"/>
    <w:rsid w:val="00A5106A"/>
    <w:rsid w:val="00A5357D"/>
    <w:rsid w:val="00A54D03"/>
    <w:rsid w:val="00A575EC"/>
    <w:rsid w:val="00A65E5E"/>
    <w:rsid w:val="00A67DC9"/>
    <w:rsid w:val="00A8362D"/>
    <w:rsid w:val="00A83E92"/>
    <w:rsid w:val="00A87BA4"/>
    <w:rsid w:val="00A9743F"/>
    <w:rsid w:val="00AA2018"/>
    <w:rsid w:val="00AA2722"/>
    <w:rsid w:val="00AA4DC9"/>
    <w:rsid w:val="00AA5B35"/>
    <w:rsid w:val="00AB1DB1"/>
    <w:rsid w:val="00AB398D"/>
    <w:rsid w:val="00AB46AE"/>
    <w:rsid w:val="00AB4DCA"/>
    <w:rsid w:val="00AB4FD6"/>
    <w:rsid w:val="00AB4FFD"/>
    <w:rsid w:val="00AB574B"/>
    <w:rsid w:val="00AB6294"/>
    <w:rsid w:val="00AC403A"/>
    <w:rsid w:val="00AC53FA"/>
    <w:rsid w:val="00AD4BB5"/>
    <w:rsid w:val="00AD6766"/>
    <w:rsid w:val="00AE3A00"/>
    <w:rsid w:val="00AE740F"/>
    <w:rsid w:val="00AF23C7"/>
    <w:rsid w:val="00AF2E33"/>
    <w:rsid w:val="00AF2EE2"/>
    <w:rsid w:val="00AF3794"/>
    <w:rsid w:val="00AF456B"/>
    <w:rsid w:val="00AF693A"/>
    <w:rsid w:val="00AF6E5F"/>
    <w:rsid w:val="00AF6EAD"/>
    <w:rsid w:val="00B00460"/>
    <w:rsid w:val="00B00652"/>
    <w:rsid w:val="00B00F8D"/>
    <w:rsid w:val="00B10110"/>
    <w:rsid w:val="00B135E8"/>
    <w:rsid w:val="00B14C0C"/>
    <w:rsid w:val="00B20C73"/>
    <w:rsid w:val="00B23806"/>
    <w:rsid w:val="00B23F89"/>
    <w:rsid w:val="00B25716"/>
    <w:rsid w:val="00B25B2F"/>
    <w:rsid w:val="00B3515C"/>
    <w:rsid w:val="00B37491"/>
    <w:rsid w:val="00B37AFB"/>
    <w:rsid w:val="00B37C25"/>
    <w:rsid w:val="00B402E3"/>
    <w:rsid w:val="00B46837"/>
    <w:rsid w:val="00B46AE3"/>
    <w:rsid w:val="00B46DB5"/>
    <w:rsid w:val="00B53E7B"/>
    <w:rsid w:val="00B55C9B"/>
    <w:rsid w:val="00B6296E"/>
    <w:rsid w:val="00B7038B"/>
    <w:rsid w:val="00B70E8A"/>
    <w:rsid w:val="00B7237D"/>
    <w:rsid w:val="00B72F70"/>
    <w:rsid w:val="00B740DA"/>
    <w:rsid w:val="00B80CBC"/>
    <w:rsid w:val="00B812B1"/>
    <w:rsid w:val="00B812B4"/>
    <w:rsid w:val="00B816DD"/>
    <w:rsid w:val="00B872CC"/>
    <w:rsid w:val="00B87EA2"/>
    <w:rsid w:val="00B927F2"/>
    <w:rsid w:val="00B979DB"/>
    <w:rsid w:val="00B97A3D"/>
    <w:rsid w:val="00BA0907"/>
    <w:rsid w:val="00BA27E9"/>
    <w:rsid w:val="00BA3600"/>
    <w:rsid w:val="00BA3B7F"/>
    <w:rsid w:val="00BA45C2"/>
    <w:rsid w:val="00BB1C52"/>
    <w:rsid w:val="00BB469D"/>
    <w:rsid w:val="00BC64E9"/>
    <w:rsid w:val="00BC6E31"/>
    <w:rsid w:val="00BD2226"/>
    <w:rsid w:val="00BD692C"/>
    <w:rsid w:val="00BD75B9"/>
    <w:rsid w:val="00BD78AC"/>
    <w:rsid w:val="00BE0EA7"/>
    <w:rsid w:val="00BE1965"/>
    <w:rsid w:val="00BE19D4"/>
    <w:rsid w:val="00BE2F51"/>
    <w:rsid w:val="00BE7260"/>
    <w:rsid w:val="00BF0325"/>
    <w:rsid w:val="00BF0C3D"/>
    <w:rsid w:val="00BF41FA"/>
    <w:rsid w:val="00BF65B9"/>
    <w:rsid w:val="00C01239"/>
    <w:rsid w:val="00C01BBF"/>
    <w:rsid w:val="00C029D4"/>
    <w:rsid w:val="00C056B1"/>
    <w:rsid w:val="00C161D8"/>
    <w:rsid w:val="00C1640E"/>
    <w:rsid w:val="00C170AF"/>
    <w:rsid w:val="00C240D7"/>
    <w:rsid w:val="00C245B1"/>
    <w:rsid w:val="00C24CD8"/>
    <w:rsid w:val="00C25EED"/>
    <w:rsid w:val="00C2790C"/>
    <w:rsid w:val="00C30AB6"/>
    <w:rsid w:val="00C325D0"/>
    <w:rsid w:val="00C37ECB"/>
    <w:rsid w:val="00C41BB1"/>
    <w:rsid w:val="00C429CD"/>
    <w:rsid w:val="00C4344E"/>
    <w:rsid w:val="00C54710"/>
    <w:rsid w:val="00C661C7"/>
    <w:rsid w:val="00C74771"/>
    <w:rsid w:val="00C8029D"/>
    <w:rsid w:val="00C82427"/>
    <w:rsid w:val="00C82776"/>
    <w:rsid w:val="00C82DE2"/>
    <w:rsid w:val="00C8572A"/>
    <w:rsid w:val="00C864B6"/>
    <w:rsid w:val="00C868E8"/>
    <w:rsid w:val="00C97AFC"/>
    <w:rsid w:val="00CA3E05"/>
    <w:rsid w:val="00CA5D5E"/>
    <w:rsid w:val="00CA62AA"/>
    <w:rsid w:val="00CA6600"/>
    <w:rsid w:val="00CA72B5"/>
    <w:rsid w:val="00CB1A06"/>
    <w:rsid w:val="00CB5079"/>
    <w:rsid w:val="00CB52FC"/>
    <w:rsid w:val="00CC0260"/>
    <w:rsid w:val="00CC3D10"/>
    <w:rsid w:val="00CC6F42"/>
    <w:rsid w:val="00CD0D45"/>
    <w:rsid w:val="00CD10DC"/>
    <w:rsid w:val="00CD1FFE"/>
    <w:rsid w:val="00CD344B"/>
    <w:rsid w:val="00CE43D2"/>
    <w:rsid w:val="00CF36D6"/>
    <w:rsid w:val="00CF3DC4"/>
    <w:rsid w:val="00CF7CFE"/>
    <w:rsid w:val="00D01737"/>
    <w:rsid w:val="00D02400"/>
    <w:rsid w:val="00D07C57"/>
    <w:rsid w:val="00D10136"/>
    <w:rsid w:val="00D149B7"/>
    <w:rsid w:val="00D1686D"/>
    <w:rsid w:val="00D16DE1"/>
    <w:rsid w:val="00D201CE"/>
    <w:rsid w:val="00D22857"/>
    <w:rsid w:val="00D24B07"/>
    <w:rsid w:val="00D257CE"/>
    <w:rsid w:val="00D30365"/>
    <w:rsid w:val="00D30BA6"/>
    <w:rsid w:val="00D318BE"/>
    <w:rsid w:val="00D3341A"/>
    <w:rsid w:val="00D37467"/>
    <w:rsid w:val="00D3751A"/>
    <w:rsid w:val="00D375B5"/>
    <w:rsid w:val="00D402AC"/>
    <w:rsid w:val="00D40620"/>
    <w:rsid w:val="00D51DBE"/>
    <w:rsid w:val="00D55E60"/>
    <w:rsid w:val="00D65A19"/>
    <w:rsid w:val="00D65B8B"/>
    <w:rsid w:val="00D707B6"/>
    <w:rsid w:val="00D737BB"/>
    <w:rsid w:val="00D92872"/>
    <w:rsid w:val="00D93539"/>
    <w:rsid w:val="00D94E0A"/>
    <w:rsid w:val="00D9633D"/>
    <w:rsid w:val="00D966AF"/>
    <w:rsid w:val="00D97005"/>
    <w:rsid w:val="00D97E9C"/>
    <w:rsid w:val="00DA2636"/>
    <w:rsid w:val="00DA387B"/>
    <w:rsid w:val="00DA4C99"/>
    <w:rsid w:val="00DB0462"/>
    <w:rsid w:val="00DB1454"/>
    <w:rsid w:val="00DB1FC7"/>
    <w:rsid w:val="00DB7A29"/>
    <w:rsid w:val="00DC4BC1"/>
    <w:rsid w:val="00DC6764"/>
    <w:rsid w:val="00DC6CB8"/>
    <w:rsid w:val="00DD2656"/>
    <w:rsid w:val="00DD4B81"/>
    <w:rsid w:val="00DD7A2B"/>
    <w:rsid w:val="00DE1BA5"/>
    <w:rsid w:val="00DE55A3"/>
    <w:rsid w:val="00DE5753"/>
    <w:rsid w:val="00DE5D42"/>
    <w:rsid w:val="00DF0218"/>
    <w:rsid w:val="00DF1C9D"/>
    <w:rsid w:val="00DF2E5C"/>
    <w:rsid w:val="00DF3F40"/>
    <w:rsid w:val="00DF4F06"/>
    <w:rsid w:val="00DF5C84"/>
    <w:rsid w:val="00E0677B"/>
    <w:rsid w:val="00E07617"/>
    <w:rsid w:val="00E11E3B"/>
    <w:rsid w:val="00E1395B"/>
    <w:rsid w:val="00E208DE"/>
    <w:rsid w:val="00E21D64"/>
    <w:rsid w:val="00E222E5"/>
    <w:rsid w:val="00E24236"/>
    <w:rsid w:val="00E27168"/>
    <w:rsid w:val="00E27199"/>
    <w:rsid w:val="00E327EE"/>
    <w:rsid w:val="00E33AB4"/>
    <w:rsid w:val="00E37D98"/>
    <w:rsid w:val="00E4517A"/>
    <w:rsid w:val="00E4613A"/>
    <w:rsid w:val="00E52C8F"/>
    <w:rsid w:val="00E53A26"/>
    <w:rsid w:val="00E53B1B"/>
    <w:rsid w:val="00E541DB"/>
    <w:rsid w:val="00E54861"/>
    <w:rsid w:val="00E55827"/>
    <w:rsid w:val="00E563AC"/>
    <w:rsid w:val="00E57DFF"/>
    <w:rsid w:val="00E60FE9"/>
    <w:rsid w:val="00E65577"/>
    <w:rsid w:val="00E65B59"/>
    <w:rsid w:val="00E6743C"/>
    <w:rsid w:val="00E73E49"/>
    <w:rsid w:val="00E75F13"/>
    <w:rsid w:val="00E87517"/>
    <w:rsid w:val="00E87611"/>
    <w:rsid w:val="00E955DD"/>
    <w:rsid w:val="00EA7824"/>
    <w:rsid w:val="00EB08B6"/>
    <w:rsid w:val="00EB5FF5"/>
    <w:rsid w:val="00EC2894"/>
    <w:rsid w:val="00EC3283"/>
    <w:rsid w:val="00EC5DA0"/>
    <w:rsid w:val="00EC78F1"/>
    <w:rsid w:val="00ED3508"/>
    <w:rsid w:val="00ED4D97"/>
    <w:rsid w:val="00ED6B11"/>
    <w:rsid w:val="00EE291C"/>
    <w:rsid w:val="00EE41F8"/>
    <w:rsid w:val="00EF380F"/>
    <w:rsid w:val="00F03409"/>
    <w:rsid w:val="00F03553"/>
    <w:rsid w:val="00F03EB2"/>
    <w:rsid w:val="00F046DD"/>
    <w:rsid w:val="00F047BB"/>
    <w:rsid w:val="00F11011"/>
    <w:rsid w:val="00F111CC"/>
    <w:rsid w:val="00F13082"/>
    <w:rsid w:val="00F21D4E"/>
    <w:rsid w:val="00F22C46"/>
    <w:rsid w:val="00F3118E"/>
    <w:rsid w:val="00F320D0"/>
    <w:rsid w:val="00F3319C"/>
    <w:rsid w:val="00F37CFE"/>
    <w:rsid w:val="00F4580F"/>
    <w:rsid w:val="00F52AB4"/>
    <w:rsid w:val="00F53940"/>
    <w:rsid w:val="00F53AD9"/>
    <w:rsid w:val="00F566C9"/>
    <w:rsid w:val="00F573D2"/>
    <w:rsid w:val="00F662AF"/>
    <w:rsid w:val="00F73B6D"/>
    <w:rsid w:val="00F804CB"/>
    <w:rsid w:val="00F80AFD"/>
    <w:rsid w:val="00F90607"/>
    <w:rsid w:val="00F93C6F"/>
    <w:rsid w:val="00F9514B"/>
    <w:rsid w:val="00F954E2"/>
    <w:rsid w:val="00F9586C"/>
    <w:rsid w:val="00F9619A"/>
    <w:rsid w:val="00FA3286"/>
    <w:rsid w:val="00FA632D"/>
    <w:rsid w:val="00FB00DB"/>
    <w:rsid w:val="00FB0CFA"/>
    <w:rsid w:val="00FB1171"/>
    <w:rsid w:val="00FB28E4"/>
    <w:rsid w:val="00FB7F68"/>
    <w:rsid w:val="00FC083F"/>
    <w:rsid w:val="00FC2F1B"/>
    <w:rsid w:val="00FC6505"/>
    <w:rsid w:val="00FC674E"/>
    <w:rsid w:val="00FC6C08"/>
    <w:rsid w:val="00FC7B96"/>
    <w:rsid w:val="00FD0687"/>
    <w:rsid w:val="00FD0C58"/>
    <w:rsid w:val="00FD2072"/>
    <w:rsid w:val="00FE042D"/>
    <w:rsid w:val="00FE62AA"/>
    <w:rsid w:val="00FF0AF0"/>
    <w:rsid w:val="00FF1D9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2EC1A88"/>
  <w15:docId w15:val="{13274418-D4E4-4FD1-8ACA-F20D4A2B1C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046A1"/>
    <w:rPr>
      <w:sz w:val="24"/>
      <w:szCs w:val="24"/>
    </w:rPr>
  </w:style>
  <w:style w:type="paragraph" w:styleId="Heading1">
    <w:name w:val="heading 1"/>
    <w:basedOn w:val="Normal"/>
    <w:next w:val="Normal"/>
    <w:link w:val="Heading1Char"/>
    <w:qFormat/>
    <w:rsid w:val="003046A1"/>
    <w:pPr>
      <w:keepNext/>
      <w:outlineLvl w:val="0"/>
    </w:pPr>
    <w:rPr>
      <w:rFonts w:ascii="Arial" w:hAnsi="Arial"/>
      <w:szCs w:val="20"/>
    </w:rPr>
  </w:style>
  <w:style w:type="paragraph" w:styleId="Heading2">
    <w:name w:val="heading 2"/>
    <w:basedOn w:val="Normal"/>
    <w:next w:val="Normal"/>
    <w:qFormat/>
    <w:rsid w:val="003046A1"/>
    <w:pPr>
      <w:keepNext/>
      <w:jc w:val="center"/>
      <w:outlineLvl w:val="1"/>
    </w:pPr>
    <w:rPr>
      <w:b/>
      <w:szCs w:val="20"/>
    </w:rPr>
  </w:style>
  <w:style w:type="paragraph" w:styleId="Heading3">
    <w:name w:val="heading 3"/>
    <w:basedOn w:val="Normal"/>
    <w:next w:val="Normal"/>
    <w:link w:val="Heading3Char"/>
    <w:qFormat/>
    <w:rsid w:val="003046A1"/>
    <w:pPr>
      <w:keepNext/>
      <w:outlineLvl w:val="2"/>
    </w:pPr>
    <w:rPr>
      <w:b/>
      <w:sz w:val="22"/>
      <w:szCs w:val="20"/>
    </w:rPr>
  </w:style>
  <w:style w:type="paragraph" w:styleId="Heading4">
    <w:name w:val="heading 4"/>
    <w:basedOn w:val="Normal"/>
    <w:next w:val="Normal"/>
    <w:qFormat/>
    <w:rsid w:val="003046A1"/>
    <w:pPr>
      <w:keepNext/>
      <w:jc w:val="center"/>
      <w:outlineLvl w:val="3"/>
    </w:pPr>
    <w:rPr>
      <w:b/>
      <w:sz w:val="22"/>
      <w:szCs w:val="20"/>
    </w:rPr>
  </w:style>
  <w:style w:type="paragraph" w:styleId="Heading5">
    <w:name w:val="heading 5"/>
    <w:basedOn w:val="Normal"/>
    <w:next w:val="Normal"/>
    <w:qFormat/>
    <w:rsid w:val="003046A1"/>
    <w:pPr>
      <w:keepNext/>
      <w:jc w:val="center"/>
      <w:outlineLvl w:val="4"/>
    </w:pPr>
    <w:rPr>
      <w:bCs/>
      <w:szCs w:val="20"/>
    </w:rPr>
  </w:style>
  <w:style w:type="paragraph" w:styleId="Heading6">
    <w:name w:val="heading 6"/>
    <w:basedOn w:val="Normal"/>
    <w:next w:val="Normal"/>
    <w:qFormat/>
    <w:rsid w:val="003046A1"/>
    <w:pPr>
      <w:keepNext/>
      <w:outlineLvl w:val="5"/>
    </w:pPr>
    <w:rPr>
      <w:b/>
      <w:bCs/>
      <w:sz w:val="28"/>
      <w:szCs w:val="20"/>
    </w:rPr>
  </w:style>
  <w:style w:type="paragraph" w:styleId="Heading7">
    <w:name w:val="heading 7"/>
    <w:basedOn w:val="Normal"/>
    <w:next w:val="Normal"/>
    <w:qFormat/>
    <w:rsid w:val="003046A1"/>
    <w:pPr>
      <w:keepNext/>
      <w:outlineLvl w:val="6"/>
    </w:pPr>
    <w:rPr>
      <w:b/>
      <w:bCs/>
      <w:szCs w:val="20"/>
    </w:rPr>
  </w:style>
  <w:style w:type="paragraph" w:styleId="Heading8">
    <w:name w:val="heading 8"/>
    <w:basedOn w:val="Normal"/>
    <w:next w:val="Normal"/>
    <w:qFormat/>
    <w:rsid w:val="003046A1"/>
    <w:pPr>
      <w:keepNext/>
      <w:jc w:val="center"/>
      <w:outlineLvl w:val="7"/>
    </w:pPr>
    <w:rPr>
      <w:rFonts w:ascii="Arial" w:hAnsi="Arial" w:cs="Arial"/>
      <w:sz w:val="20"/>
      <w:szCs w:val="20"/>
    </w:rPr>
  </w:style>
  <w:style w:type="paragraph" w:styleId="Heading9">
    <w:name w:val="heading 9"/>
    <w:basedOn w:val="Normal"/>
    <w:next w:val="Normal"/>
    <w:qFormat/>
    <w:rsid w:val="003046A1"/>
    <w:pPr>
      <w:keepNext/>
      <w:tabs>
        <w:tab w:val="left" w:pos="342"/>
      </w:tabs>
      <w:ind w:firstLine="342"/>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37CFE"/>
    <w:rPr>
      <w:rFonts w:ascii="Arial" w:hAnsi="Arial"/>
      <w:sz w:val="24"/>
    </w:rPr>
  </w:style>
  <w:style w:type="character" w:customStyle="1" w:styleId="Heading3Char">
    <w:name w:val="Heading 3 Char"/>
    <w:basedOn w:val="DefaultParagraphFont"/>
    <w:link w:val="Heading3"/>
    <w:rsid w:val="00E541DB"/>
    <w:rPr>
      <w:b/>
      <w:sz w:val="22"/>
    </w:rPr>
  </w:style>
  <w:style w:type="paragraph" w:styleId="Title">
    <w:name w:val="Title"/>
    <w:basedOn w:val="Normal"/>
    <w:qFormat/>
    <w:rsid w:val="003046A1"/>
    <w:pPr>
      <w:jc w:val="center"/>
    </w:pPr>
    <w:rPr>
      <w:rFonts w:ascii="Arial" w:hAnsi="Arial"/>
      <w:sz w:val="28"/>
      <w:szCs w:val="20"/>
    </w:rPr>
  </w:style>
  <w:style w:type="paragraph" w:styleId="Footer">
    <w:name w:val="footer"/>
    <w:basedOn w:val="Normal"/>
    <w:link w:val="FooterChar"/>
    <w:uiPriority w:val="99"/>
    <w:rsid w:val="003046A1"/>
    <w:pPr>
      <w:tabs>
        <w:tab w:val="center" w:pos="4320"/>
        <w:tab w:val="right" w:pos="8640"/>
      </w:tabs>
    </w:pPr>
  </w:style>
  <w:style w:type="character" w:customStyle="1" w:styleId="FooterChar">
    <w:name w:val="Footer Char"/>
    <w:link w:val="Footer"/>
    <w:uiPriority w:val="99"/>
    <w:rsid w:val="001C4139"/>
    <w:rPr>
      <w:sz w:val="24"/>
      <w:szCs w:val="24"/>
    </w:rPr>
  </w:style>
  <w:style w:type="paragraph" w:styleId="BodyText3">
    <w:name w:val="Body Text 3"/>
    <w:basedOn w:val="Normal"/>
    <w:semiHidden/>
    <w:rsid w:val="003046A1"/>
    <w:rPr>
      <w:szCs w:val="20"/>
    </w:rPr>
  </w:style>
  <w:style w:type="paragraph" w:styleId="CommentText">
    <w:name w:val="annotation text"/>
    <w:basedOn w:val="Normal"/>
    <w:link w:val="CommentTextChar"/>
    <w:uiPriority w:val="99"/>
    <w:rsid w:val="003046A1"/>
    <w:rPr>
      <w:sz w:val="20"/>
      <w:szCs w:val="20"/>
    </w:rPr>
  </w:style>
  <w:style w:type="character" w:customStyle="1" w:styleId="CommentTextChar">
    <w:name w:val="Comment Text Char"/>
    <w:basedOn w:val="DefaultParagraphFont"/>
    <w:link w:val="CommentText"/>
    <w:uiPriority w:val="99"/>
    <w:rsid w:val="0072215E"/>
  </w:style>
  <w:style w:type="paragraph" w:styleId="Subtitle">
    <w:name w:val="Subtitle"/>
    <w:basedOn w:val="Normal"/>
    <w:qFormat/>
    <w:rsid w:val="003046A1"/>
    <w:rPr>
      <w:rFonts w:ascii="Arial" w:hAnsi="Arial"/>
      <w:szCs w:val="20"/>
    </w:rPr>
  </w:style>
  <w:style w:type="paragraph" w:styleId="BodyText">
    <w:name w:val="Body Text"/>
    <w:basedOn w:val="Normal"/>
    <w:link w:val="BodyTextChar"/>
    <w:semiHidden/>
    <w:rsid w:val="003046A1"/>
    <w:rPr>
      <w:rFonts w:ascii="Arial" w:hAnsi="Arial"/>
      <w:i/>
      <w:szCs w:val="20"/>
    </w:rPr>
  </w:style>
  <w:style w:type="character" w:customStyle="1" w:styleId="BodyTextChar">
    <w:name w:val="Body Text Char"/>
    <w:basedOn w:val="DefaultParagraphFont"/>
    <w:link w:val="BodyText"/>
    <w:semiHidden/>
    <w:rsid w:val="00BA27E9"/>
    <w:rPr>
      <w:rFonts w:ascii="Arial" w:hAnsi="Arial"/>
      <w:i/>
      <w:sz w:val="24"/>
    </w:rPr>
  </w:style>
  <w:style w:type="character" w:styleId="CommentReference">
    <w:name w:val="annotation reference"/>
    <w:basedOn w:val="DefaultParagraphFont"/>
    <w:uiPriority w:val="99"/>
    <w:rsid w:val="003046A1"/>
    <w:rPr>
      <w:sz w:val="16"/>
      <w:szCs w:val="16"/>
    </w:rPr>
  </w:style>
  <w:style w:type="paragraph" w:styleId="BodyTextIndent2">
    <w:name w:val="Body Text Indent 2"/>
    <w:basedOn w:val="Normal"/>
    <w:semiHidden/>
    <w:rsid w:val="003046A1"/>
    <w:pPr>
      <w:tabs>
        <w:tab w:val="left" w:pos="720"/>
      </w:tabs>
      <w:ind w:left="720" w:hanging="360"/>
    </w:pPr>
    <w:rPr>
      <w:rFonts w:eastAsia="MS Mincho"/>
    </w:rPr>
  </w:style>
  <w:style w:type="character" w:styleId="PageNumber">
    <w:name w:val="page number"/>
    <w:basedOn w:val="DefaultParagraphFont"/>
    <w:rsid w:val="003046A1"/>
  </w:style>
  <w:style w:type="paragraph" w:styleId="Header">
    <w:name w:val="header"/>
    <w:basedOn w:val="Normal"/>
    <w:link w:val="HeaderChar"/>
    <w:uiPriority w:val="99"/>
    <w:rsid w:val="003046A1"/>
    <w:pPr>
      <w:tabs>
        <w:tab w:val="center" w:pos="4320"/>
        <w:tab w:val="right" w:pos="8640"/>
      </w:tabs>
    </w:pPr>
  </w:style>
  <w:style w:type="character" w:customStyle="1" w:styleId="HeaderChar">
    <w:name w:val="Header Char"/>
    <w:link w:val="Header"/>
    <w:uiPriority w:val="99"/>
    <w:rsid w:val="004D21B4"/>
    <w:rPr>
      <w:noProof/>
      <w:sz w:val="24"/>
      <w:szCs w:val="24"/>
    </w:rPr>
  </w:style>
  <w:style w:type="paragraph" w:styleId="NormalWeb">
    <w:name w:val="Normal (Web)"/>
    <w:basedOn w:val="Normal"/>
    <w:uiPriority w:val="99"/>
    <w:rsid w:val="003046A1"/>
    <w:pPr>
      <w:spacing w:before="100" w:beforeAutospacing="1" w:after="100" w:afterAutospacing="1"/>
    </w:pPr>
  </w:style>
  <w:style w:type="paragraph" w:styleId="BodyText2">
    <w:name w:val="Body Text 2"/>
    <w:basedOn w:val="Normal"/>
    <w:semiHidden/>
    <w:rsid w:val="003046A1"/>
    <w:rPr>
      <w:b/>
      <w:bCs/>
    </w:rPr>
  </w:style>
  <w:style w:type="paragraph" w:styleId="BalloonText">
    <w:name w:val="Balloon Text"/>
    <w:basedOn w:val="Normal"/>
    <w:link w:val="BalloonTextChar"/>
    <w:rsid w:val="003046A1"/>
    <w:rPr>
      <w:rFonts w:ascii="Tahoma" w:hAnsi="Tahoma" w:cs="Tahoma"/>
      <w:sz w:val="16"/>
      <w:szCs w:val="16"/>
    </w:rPr>
  </w:style>
  <w:style w:type="character" w:customStyle="1" w:styleId="BalloonTextChar">
    <w:name w:val="Balloon Text Char"/>
    <w:link w:val="BalloonText"/>
    <w:rsid w:val="00B46837"/>
    <w:rPr>
      <w:rFonts w:ascii="Tahoma" w:hAnsi="Tahoma" w:cs="Tahoma"/>
      <w:noProof/>
      <w:sz w:val="16"/>
      <w:szCs w:val="16"/>
    </w:rPr>
  </w:style>
  <w:style w:type="table" w:styleId="TableGrid">
    <w:name w:val="Table Grid"/>
    <w:basedOn w:val="TableNormal"/>
    <w:rsid w:val="003046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747C9"/>
    <w:pPr>
      <w:autoSpaceDE w:val="0"/>
      <w:autoSpaceDN w:val="0"/>
      <w:adjustRightInd w:val="0"/>
    </w:pPr>
    <w:rPr>
      <w:rFonts w:ascii="Arial" w:eastAsiaTheme="minorHAnsi" w:hAnsi="Arial" w:cs="Arial"/>
      <w:color w:val="000000"/>
      <w:sz w:val="24"/>
      <w:szCs w:val="24"/>
    </w:rPr>
  </w:style>
  <w:style w:type="paragraph" w:styleId="ListParagraph">
    <w:name w:val="List Paragraph"/>
    <w:basedOn w:val="Normal"/>
    <w:uiPriority w:val="34"/>
    <w:qFormat/>
    <w:rsid w:val="002747C9"/>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rsid w:val="00D375B5"/>
    <w:rPr>
      <w:color w:val="0000FF" w:themeColor="hyperlink"/>
      <w:u w:val="single"/>
    </w:rPr>
  </w:style>
  <w:style w:type="character" w:styleId="Emphasis">
    <w:name w:val="Emphasis"/>
    <w:basedOn w:val="DefaultParagraphFont"/>
    <w:qFormat/>
    <w:rsid w:val="00C54710"/>
    <w:rPr>
      <w:i/>
      <w:iCs/>
    </w:rPr>
  </w:style>
  <w:style w:type="paragraph" w:styleId="CommentSubject">
    <w:name w:val="annotation subject"/>
    <w:basedOn w:val="CommentText"/>
    <w:next w:val="CommentText"/>
    <w:link w:val="CommentSubjectChar"/>
    <w:rsid w:val="00F53940"/>
    <w:rPr>
      <w:b/>
      <w:bCs/>
      <w:noProof/>
    </w:rPr>
  </w:style>
  <w:style w:type="character" w:customStyle="1" w:styleId="CommentSubjectChar">
    <w:name w:val="Comment Subject Char"/>
    <w:basedOn w:val="CommentTextChar"/>
    <w:link w:val="CommentSubject"/>
    <w:rsid w:val="00F53940"/>
    <w:rPr>
      <w:b/>
      <w:bCs/>
      <w:noProof/>
    </w:rPr>
  </w:style>
  <w:style w:type="paragraph" w:styleId="Revision">
    <w:name w:val="Revision"/>
    <w:hidden/>
    <w:uiPriority w:val="99"/>
    <w:semiHidden/>
    <w:rsid w:val="00C24CD8"/>
    <w:rPr>
      <w:noProof/>
      <w:sz w:val="24"/>
      <w:szCs w:val="24"/>
    </w:rPr>
  </w:style>
  <w:style w:type="paragraph" w:styleId="TOC1">
    <w:name w:val="toc 1"/>
    <w:basedOn w:val="Normal"/>
    <w:next w:val="Normal"/>
    <w:autoRedefine/>
    <w:uiPriority w:val="39"/>
    <w:rsid w:val="003161E2"/>
    <w:pPr>
      <w:tabs>
        <w:tab w:val="right" w:leader="underscore" w:pos="10214"/>
      </w:tabs>
      <w:spacing w:before="120"/>
      <w:ind w:left="240"/>
    </w:pPr>
    <w:rPr>
      <w:rFonts w:ascii="Tahoma" w:hAnsi="Tahoma" w:cs="Tahoma"/>
      <w:bCs/>
      <w:iCs/>
      <w:sz w:val="20"/>
      <w:szCs w:val="20"/>
    </w:rPr>
  </w:style>
  <w:style w:type="paragraph" w:styleId="TOC2">
    <w:name w:val="toc 2"/>
    <w:basedOn w:val="Normal"/>
    <w:next w:val="Normal"/>
    <w:autoRedefine/>
    <w:uiPriority w:val="39"/>
    <w:rsid w:val="003161E2"/>
    <w:pPr>
      <w:tabs>
        <w:tab w:val="right" w:leader="underscore" w:pos="10214"/>
      </w:tabs>
      <w:spacing w:before="120"/>
      <w:ind w:left="240"/>
    </w:pPr>
    <w:rPr>
      <w:rFonts w:ascii="Tahoma" w:hAnsi="Tahoma" w:cs="Tahoma"/>
      <w:bCs/>
      <w:sz w:val="20"/>
      <w:szCs w:val="20"/>
    </w:rPr>
  </w:style>
  <w:style w:type="paragraph" w:styleId="TOC3">
    <w:name w:val="toc 3"/>
    <w:basedOn w:val="Normal"/>
    <w:next w:val="Normal"/>
    <w:autoRedefine/>
    <w:uiPriority w:val="39"/>
    <w:rsid w:val="00497BEA"/>
    <w:pPr>
      <w:ind w:left="480"/>
    </w:pPr>
    <w:rPr>
      <w:rFonts w:asciiTheme="minorHAnsi" w:hAnsiTheme="minorHAnsi"/>
      <w:sz w:val="20"/>
      <w:szCs w:val="20"/>
    </w:rPr>
  </w:style>
  <w:style w:type="paragraph" w:styleId="TOC4">
    <w:name w:val="toc 4"/>
    <w:basedOn w:val="Normal"/>
    <w:next w:val="Normal"/>
    <w:autoRedefine/>
    <w:uiPriority w:val="39"/>
    <w:rsid w:val="00497BEA"/>
    <w:pPr>
      <w:ind w:left="720"/>
    </w:pPr>
    <w:rPr>
      <w:rFonts w:asciiTheme="minorHAnsi" w:hAnsiTheme="minorHAnsi"/>
      <w:sz w:val="20"/>
      <w:szCs w:val="20"/>
    </w:rPr>
  </w:style>
  <w:style w:type="paragraph" w:styleId="TOC5">
    <w:name w:val="toc 5"/>
    <w:basedOn w:val="Normal"/>
    <w:next w:val="Normal"/>
    <w:autoRedefine/>
    <w:uiPriority w:val="39"/>
    <w:rsid w:val="00497BEA"/>
    <w:pPr>
      <w:ind w:left="960"/>
    </w:pPr>
    <w:rPr>
      <w:rFonts w:asciiTheme="minorHAnsi" w:hAnsiTheme="minorHAnsi"/>
      <w:sz w:val="20"/>
      <w:szCs w:val="20"/>
    </w:rPr>
  </w:style>
  <w:style w:type="paragraph" w:styleId="TOC6">
    <w:name w:val="toc 6"/>
    <w:basedOn w:val="Normal"/>
    <w:next w:val="Normal"/>
    <w:autoRedefine/>
    <w:uiPriority w:val="39"/>
    <w:rsid w:val="00497BEA"/>
    <w:pPr>
      <w:ind w:left="1200"/>
    </w:pPr>
    <w:rPr>
      <w:rFonts w:asciiTheme="minorHAnsi" w:hAnsiTheme="minorHAnsi"/>
      <w:sz w:val="20"/>
      <w:szCs w:val="20"/>
    </w:rPr>
  </w:style>
  <w:style w:type="paragraph" w:styleId="TOC7">
    <w:name w:val="toc 7"/>
    <w:basedOn w:val="Normal"/>
    <w:next w:val="Normal"/>
    <w:autoRedefine/>
    <w:uiPriority w:val="39"/>
    <w:rsid w:val="00497BEA"/>
    <w:pPr>
      <w:ind w:left="1440"/>
    </w:pPr>
    <w:rPr>
      <w:rFonts w:asciiTheme="minorHAnsi" w:hAnsiTheme="minorHAnsi"/>
      <w:sz w:val="20"/>
      <w:szCs w:val="20"/>
    </w:rPr>
  </w:style>
  <w:style w:type="paragraph" w:styleId="TOC8">
    <w:name w:val="toc 8"/>
    <w:basedOn w:val="Normal"/>
    <w:next w:val="Normal"/>
    <w:autoRedefine/>
    <w:uiPriority w:val="39"/>
    <w:rsid w:val="00497BEA"/>
    <w:pPr>
      <w:ind w:left="1680"/>
    </w:pPr>
    <w:rPr>
      <w:rFonts w:asciiTheme="minorHAnsi" w:hAnsiTheme="minorHAnsi"/>
      <w:sz w:val="20"/>
      <w:szCs w:val="20"/>
    </w:rPr>
  </w:style>
  <w:style w:type="paragraph" w:styleId="TOC9">
    <w:name w:val="toc 9"/>
    <w:basedOn w:val="Normal"/>
    <w:next w:val="Normal"/>
    <w:autoRedefine/>
    <w:uiPriority w:val="39"/>
    <w:rsid w:val="00497BEA"/>
    <w:pPr>
      <w:ind w:left="1920"/>
    </w:pPr>
    <w:rPr>
      <w:rFonts w:asciiTheme="minorHAnsi" w:hAnsiTheme="minorHAnsi"/>
      <w:sz w:val="20"/>
      <w:szCs w:val="20"/>
    </w:rPr>
  </w:style>
  <w:style w:type="paragraph" w:styleId="BodyTextIndent3">
    <w:name w:val="Body Text Indent 3"/>
    <w:basedOn w:val="Normal"/>
    <w:link w:val="BodyTextIndent3Char"/>
    <w:rsid w:val="00B46837"/>
    <w:pPr>
      <w:spacing w:after="120"/>
      <w:ind w:left="360"/>
    </w:pPr>
    <w:rPr>
      <w:sz w:val="16"/>
      <w:szCs w:val="16"/>
    </w:rPr>
  </w:style>
  <w:style w:type="character" w:customStyle="1" w:styleId="BodyTextIndent3Char">
    <w:name w:val="Body Text Indent 3 Char"/>
    <w:basedOn w:val="DefaultParagraphFont"/>
    <w:link w:val="BodyTextIndent3"/>
    <w:rsid w:val="00B46837"/>
    <w:rPr>
      <w:noProof/>
      <w:sz w:val="16"/>
      <w:szCs w:val="16"/>
    </w:rPr>
  </w:style>
  <w:style w:type="paragraph" w:styleId="BodyTextIndent">
    <w:name w:val="Body Text Indent"/>
    <w:basedOn w:val="Normal"/>
    <w:link w:val="BodyTextIndentChar"/>
    <w:rsid w:val="00B46837"/>
    <w:pPr>
      <w:tabs>
        <w:tab w:val="left" w:pos="0"/>
      </w:tabs>
      <w:ind w:left="720"/>
    </w:pPr>
    <w:rPr>
      <w:sz w:val="28"/>
    </w:rPr>
  </w:style>
  <w:style w:type="character" w:customStyle="1" w:styleId="BodyTextIndentChar">
    <w:name w:val="Body Text Indent Char"/>
    <w:basedOn w:val="DefaultParagraphFont"/>
    <w:link w:val="BodyTextIndent"/>
    <w:rsid w:val="00B46837"/>
    <w:rPr>
      <w:sz w:val="28"/>
      <w:szCs w:val="24"/>
    </w:rPr>
  </w:style>
  <w:style w:type="paragraph" w:styleId="BlockText">
    <w:name w:val="Block Text"/>
    <w:basedOn w:val="Normal"/>
    <w:rsid w:val="00B46837"/>
    <w:pPr>
      <w:ind w:left="1800" w:right="-1440"/>
    </w:pPr>
  </w:style>
  <w:style w:type="character" w:customStyle="1" w:styleId="moz-txt-tag">
    <w:name w:val="moz-txt-tag"/>
    <w:basedOn w:val="DefaultParagraphFont"/>
    <w:rsid w:val="00B46837"/>
  </w:style>
  <w:style w:type="paragraph" w:styleId="DocumentMap">
    <w:name w:val="Document Map"/>
    <w:basedOn w:val="Normal"/>
    <w:link w:val="DocumentMapChar"/>
    <w:rsid w:val="00B46837"/>
    <w:pPr>
      <w:shd w:val="clear" w:color="auto" w:fill="000080"/>
    </w:pPr>
    <w:rPr>
      <w:rFonts w:ascii="Tahoma" w:hAnsi="Tahoma" w:cs="Tahoma"/>
    </w:rPr>
  </w:style>
  <w:style w:type="character" w:customStyle="1" w:styleId="DocumentMapChar">
    <w:name w:val="Document Map Char"/>
    <w:basedOn w:val="DefaultParagraphFont"/>
    <w:link w:val="DocumentMap"/>
    <w:rsid w:val="00B46837"/>
    <w:rPr>
      <w:rFonts w:ascii="Tahoma" w:hAnsi="Tahoma" w:cs="Tahoma"/>
      <w:sz w:val="24"/>
      <w:szCs w:val="24"/>
      <w:shd w:val="clear" w:color="auto" w:fill="000080"/>
    </w:rPr>
  </w:style>
  <w:style w:type="paragraph" w:styleId="HTMLPreformatted">
    <w:name w:val="HTML Preformatted"/>
    <w:basedOn w:val="Normal"/>
    <w:link w:val="HTMLPreformattedChar"/>
    <w:rsid w:val="00B468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sz w:val="20"/>
      <w:szCs w:val="20"/>
    </w:rPr>
  </w:style>
  <w:style w:type="character" w:customStyle="1" w:styleId="HTMLPreformattedChar">
    <w:name w:val="HTML Preformatted Char"/>
    <w:basedOn w:val="DefaultParagraphFont"/>
    <w:link w:val="HTMLPreformatted"/>
    <w:rsid w:val="00B46837"/>
    <w:rPr>
      <w:rFonts w:ascii="Courier New" w:eastAsia="Courier New" w:hAnsi="Courier New" w:cs="Courier New"/>
    </w:rPr>
  </w:style>
  <w:style w:type="character" w:styleId="Strong">
    <w:name w:val="Strong"/>
    <w:uiPriority w:val="22"/>
    <w:qFormat/>
    <w:rsid w:val="00B46837"/>
    <w:rPr>
      <w:b/>
      <w:bCs/>
    </w:rPr>
  </w:style>
  <w:style w:type="paragraph" w:styleId="TOCHeading">
    <w:name w:val="TOC Heading"/>
    <w:basedOn w:val="Heading1"/>
    <w:next w:val="Normal"/>
    <w:uiPriority w:val="39"/>
    <w:semiHidden/>
    <w:unhideWhenUsed/>
    <w:qFormat/>
    <w:rsid w:val="00B46837"/>
    <w:pPr>
      <w:keepLines/>
      <w:spacing w:before="480" w:line="276" w:lineRule="auto"/>
      <w:outlineLvl w:val="9"/>
    </w:pPr>
    <w:rPr>
      <w:rFonts w:ascii="Cambria" w:eastAsia="MS Gothic" w:hAnsi="Cambria"/>
      <w:b/>
      <w:bCs/>
      <w:color w:val="365F91"/>
      <w:sz w:val="28"/>
      <w:szCs w:val="28"/>
      <w:lang w:eastAsia="ja-JP"/>
    </w:rPr>
  </w:style>
  <w:style w:type="paragraph" w:customStyle="1" w:styleId="xmsonormal">
    <w:name w:val="x_msonormal"/>
    <w:basedOn w:val="Normal"/>
    <w:rsid w:val="00EC2894"/>
    <w:pPr>
      <w:spacing w:before="100" w:beforeAutospacing="1" w:after="100" w:afterAutospacing="1"/>
    </w:pPr>
  </w:style>
  <w:style w:type="character" w:customStyle="1" w:styleId="apple-converted-space">
    <w:name w:val="apple-converted-space"/>
    <w:basedOn w:val="DefaultParagraphFont"/>
    <w:rsid w:val="007A69FE"/>
  </w:style>
  <w:style w:type="character" w:styleId="FollowedHyperlink">
    <w:name w:val="FollowedHyperlink"/>
    <w:basedOn w:val="DefaultParagraphFont"/>
    <w:rsid w:val="00475A73"/>
    <w:rPr>
      <w:color w:val="800080" w:themeColor="followedHyperlink"/>
      <w:u w:val="single"/>
    </w:rPr>
  </w:style>
  <w:style w:type="character" w:styleId="UnresolvedMention">
    <w:name w:val="Unresolved Mention"/>
    <w:basedOn w:val="DefaultParagraphFont"/>
    <w:uiPriority w:val="99"/>
    <w:semiHidden/>
    <w:unhideWhenUsed/>
    <w:rsid w:val="004B51A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6723615">
      <w:bodyDiv w:val="1"/>
      <w:marLeft w:val="0"/>
      <w:marRight w:val="0"/>
      <w:marTop w:val="0"/>
      <w:marBottom w:val="0"/>
      <w:divBdr>
        <w:top w:val="none" w:sz="0" w:space="0" w:color="auto"/>
        <w:left w:val="none" w:sz="0" w:space="0" w:color="auto"/>
        <w:bottom w:val="none" w:sz="0" w:space="0" w:color="auto"/>
        <w:right w:val="none" w:sz="0" w:space="0" w:color="auto"/>
      </w:divBdr>
    </w:div>
    <w:div w:id="1448424502">
      <w:bodyDiv w:val="1"/>
      <w:marLeft w:val="0"/>
      <w:marRight w:val="0"/>
      <w:marTop w:val="0"/>
      <w:marBottom w:val="0"/>
      <w:divBdr>
        <w:top w:val="none" w:sz="0" w:space="0" w:color="auto"/>
        <w:left w:val="none" w:sz="0" w:space="0" w:color="auto"/>
        <w:bottom w:val="none" w:sz="0" w:space="0" w:color="auto"/>
        <w:right w:val="none" w:sz="0" w:space="0" w:color="auto"/>
      </w:divBdr>
      <w:divsChild>
        <w:div w:id="1973320361">
          <w:marLeft w:val="0"/>
          <w:marRight w:val="0"/>
          <w:marTop w:val="0"/>
          <w:marBottom w:val="0"/>
          <w:divBdr>
            <w:top w:val="none" w:sz="0" w:space="0" w:color="auto"/>
            <w:left w:val="none" w:sz="0" w:space="0" w:color="auto"/>
            <w:bottom w:val="none" w:sz="0" w:space="0" w:color="auto"/>
            <w:right w:val="none" w:sz="0" w:space="0" w:color="auto"/>
          </w:divBdr>
          <w:divsChild>
            <w:div w:id="1728190148">
              <w:marLeft w:val="0"/>
              <w:marRight w:val="0"/>
              <w:marTop w:val="0"/>
              <w:marBottom w:val="0"/>
              <w:divBdr>
                <w:top w:val="none" w:sz="0" w:space="0" w:color="auto"/>
                <w:left w:val="none" w:sz="0" w:space="0" w:color="auto"/>
                <w:bottom w:val="none" w:sz="0" w:space="0" w:color="auto"/>
                <w:right w:val="none" w:sz="0" w:space="0" w:color="auto"/>
              </w:divBdr>
              <w:divsChild>
                <w:div w:id="976379002">
                  <w:marLeft w:val="0"/>
                  <w:marRight w:val="0"/>
                  <w:marTop w:val="0"/>
                  <w:marBottom w:val="0"/>
                  <w:divBdr>
                    <w:top w:val="none" w:sz="0" w:space="0" w:color="auto"/>
                    <w:left w:val="none" w:sz="0" w:space="0" w:color="auto"/>
                    <w:bottom w:val="none" w:sz="0" w:space="0" w:color="auto"/>
                    <w:right w:val="none" w:sz="0" w:space="0" w:color="auto"/>
                  </w:divBdr>
                  <w:divsChild>
                    <w:div w:id="369186497">
                      <w:marLeft w:val="0"/>
                      <w:marRight w:val="0"/>
                      <w:marTop w:val="0"/>
                      <w:marBottom w:val="0"/>
                      <w:divBdr>
                        <w:top w:val="none" w:sz="0" w:space="0" w:color="auto"/>
                        <w:left w:val="none" w:sz="0" w:space="0" w:color="auto"/>
                        <w:bottom w:val="none" w:sz="0" w:space="0" w:color="auto"/>
                        <w:right w:val="none" w:sz="0" w:space="0" w:color="auto"/>
                      </w:divBdr>
                      <w:divsChild>
                        <w:div w:id="1689597796">
                          <w:blockQuote w:val="1"/>
                          <w:marLeft w:val="720"/>
                          <w:marRight w:val="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 w:id="1569000732">
      <w:bodyDiv w:val="1"/>
      <w:marLeft w:val="0"/>
      <w:marRight w:val="0"/>
      <w:marTop w:val="0"/>
      <w:marBottom w:val="0"/>
      <w:divBdr>
        <w:top w:val="none" w:sz="0" w:space="0" w:color="auto"/>
        <w:left w:val="none" w:sz="0" w:space="0" w:color="auto"/>
        <w:bottom w:val="none" w:sz="0" w:space="0" w:color="auto"/>
        <w:right w:val="none" w:sz="0" w:space="0" w:color="auto"/>
      </w:divBdr>
      <w:divsChild>
        <w:div w:id="1983578571">
          <w:marLeft w:val="0"/>
          <w:marRight w:val="0"/>
          <w:marTop w:val="0"/>
          <w:marBottom w:val="0"/>
          <w:divBdr>
            <w:top w:val="none" w:sz="0" w:space="0" w:color="auto"/>
            <w:left w:val="none" w:sz="0" w:space="0" w:color="auto"/>
            <w:bottom w:val="none" w:sz="0" w:space="0" w:color="auto"/>
            <w:right w:val="none" w:sz="0" w:space="0" w:color="auto"/>
          </w:divBdr>
        </w:div>
      </w:divsChild>
    </w:div>
    <w:div w:id="1644655646">
      <w:bodyDiv w:val="1"/>
      <w:marLeft w:val="0"/>
      <w:marRight w:val="0"/>
      <w:marTop w:val="0"/>
      <w:marBottom w:val="0"/>
      <w:divBdr>
        <w:top w:val="none" w:sz="0" w:space="0" w:color="auto"/>
        <w:left w:val="none" w:sz="0" w:space="0" w:color="auto"/>
        <w:bottom w:val="none" w:sz="0" w:space="0" w:color="auto"/>
        <w:right w:val="none" w:sz="0" w:space="0" w:color="auto"/>
      </w:divBdr>
    </w:div>
    <w:div w:id="1863593571">
      <w:bodyDiv w:val="1"/>
      <w:marLeft w:val="0"/>
      <w:marRight w:val="0"/>
      <w:marTop w:val="0"/>
      <w:marBottom w:val="0"/>
      <w:divBdr>
        <w:top w:val="none" w:sz="0" w:space="0" w:color="auto"/>
        <w:left w:val="none" w:sz="0" w:space="0" w:color="auto"/>
        <w:bottom w:val="none" w:sz="0" w:space="0" w:color="auto"/>
        <w:right w:val="none" w:sz="0" w:space="0" w:color="auto"/>
      </w:divBdr>
      <w:divsChild>
        <w:div w:id="938487871">
          <w:marLeft w:val="0"/>
          <w:marRight w:val="0"/>
          <w:marTop w:val="0"/>
          <w:marBottom w:val="0"/>
          <w:divBdr>
            <w:top w:val="none" w:sz="0" w:space="0" w:color="auto"/>
            <w:left w:val="none" w:sz="0" w:space="0" w:color="auto"/>
            <w:bottom w:val="none" w:sz="0" w:space="0" w:color="auto"/>
            <w:right w:val="none" w:sz="0" w:space="0" w:color="auto"/>
          </w:divBdr>
          <w:divsChild>
            <w:div w:id="2023428709">
              <w:marLeft w:val="0"/>
              <w:marRight w:val="0"/>
              <w:marTop w:val="0"/>
              <w:marBottom w:val="0"/>
              <w:divBdr>
                <w:top w:val="none" w:sz="0" w:space="0" w:color="auto"/>
                <w:left w:val="none" w:sz="0" w:space="0" w:color="auto"/>
                <w:bottom w:val="none" w:sz="0" w:space="0" w:color="auto"/>
                <w:right w:val="none" w:sz="0" w:space="0" w:color="auto"/>
              </w:divBdr>
              <w:divsChild>
                <w:div w:id="1572807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jpg"/><Relationship Id="rId18" Type="http://schemas.openxmlformats.org/officeDocument/2006/relationships/image" Target="media/image4.png"/><Relationship Id="rId26" Type="http://schemas.openxmlformats.org/officeDocument/2006/relationships/image" Target="media/image7.emf"/><Relationship Id="rId39" Type="http://schemas.openxmlformats.org/officeDocument/2006/relationships/footer" Target="footer10.xml"/><Relationship Id="rId21" Type="http://schemas.openxmlformats.org/officeDocument/2006/relationships/hyperlink" Target="https://www.fsis.usda.gov/food-safety/safe-food-handling-and-preparation/emergency-preparedness" TargetMode="External"/><Relationship Id="rId34" Type="http://schemas.openxmlformats.org/officeDocument/2006/relationships/hyperlink" Target="https://www.dpi.nc.gov/districts-schools/district-operations/school-nutrition" TargetMode="External"/><Relationship Id="rId42" Type="http://schemas.openxmlformats.org/officeDocument/2006/relationships/image" Target="media/image9.png"/><Relationship Id="rId47" Type="http://schemas.openxmlformats.org/officeDocument/2006/relationships/image" Target="media/image13.png"/><Relationship Id="rId50" Type="http://schemas.openxmlformats.org/officeDocument/2006/relationships/image" Target="media/image16.png"/><Relationship Id="rId55" Type="http://schemas.openxmlformats.org/officeDocument/2006/relationships/image" Target="media/image21.jp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8.emf"/><Relationship Id="rId11" Type="http://schemas.openxmlformats.org/officeDocument/2006/relationships/hyperlink" Target="http://ehs.ncpublichealth.com/docs/rules/294306-26-2600.pdf" TargetMode="External"/><Relationship Id="rId24" Type="http://schemas.openxmlformats.org/officeDocument/2006/relationships/hyperlink" Target="https://www.fsis.usda.gov/food-safety/safe-food-handling-and-preparation/food-safety-basics/shelf-stable-food" TargetMode="External"/><Relationship Id="rId32" Type="http://schemas.openxmlformats.org/officeDocument/2006/relationships/hyperlink" Target="https://theicn.org/school-nutrition-programs/" TargetMode="External"/><Relationship Id="rId37" Type="http://schemas.openxmlformats.org/officeDocument/2006/relationships/hyperlink" Target="http://www.foodallergy.org/" TargetMode="External"/><Relationship Id="rId40" Type="http://schemas.openxmlformats.org/officeDocument/2006/relationships/hyperlink" Target="http://ehs.ncpublichealth.com/positionstatements.htm" TargetMode="External"/><Relationship Id="rId45" Type="http://schemas.openxmlformats.org/officeDocument/2006/relationships/image" Target="media/image11.png"/><Relationship Id="rId53" Type="http://schemas.openxmlformats.org/officeDocument/2006/relationships/image" Target="media/image19.png"/><Relationship Id="rId58" Type="http://schemas.openxmlformats.org/officeDocument/2006/relationships/image" Target="media/image24.jpg"/><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https://www.fsis.usda.gov/food-safety/safe-food-handling-and-preparation/emergencies/keep-your-food-safe-during-emergencies" TargetMode="External"/><Relationship Id="rId14" Type="http://schemas.openxmlformats.org/officeDocument/2006/relationships/image" Target="media/image2.emf"/><Relationship Id="rId22" Type="http://schemas.openxmlformats.org/officeDocument/2006/relationships/image" Target="media/image5.emf"/><Relationship Id="rId27" Type="http://schemas.openxmlformats.org/officeDocument/2006/relationships/header" Target="header1.xml"/><Relationship Id="rId30" Type="http://schemas.openxmlformats.org/officeDocument/2006/relationships/footer" Target="footer7.xml"/><Relationship Id="rId35" Type="http://schemas.openxmlformats.org/officeDocument/2006/relationships/hyperlink" Target="https://www.cdc.gov/healthyschools/foodallergies/pdf/20_316712-A_FA_guide_508tag.pdf" TargetMode="External"/><Relationship Id="rId43" Type="http://schemas.openxmlformats.org/officeDocument/2006/relationships/hyperlink" Target="https://www.ansica.org/wwwversion2/outside/ALLdirectoryListing.asp?menuID=8&amp;prgID=8&amp;status=4" TargetMode="External"/><Relationship Id="rId48" Type="http://schemas.openxmlformats.org/officeDocument/2006/relationships/image" Target="media/image14.png"/><Relationship Id="rId56" Type="http://schemas.openxmlformats.org/officeDocument/2006/relationships/image" Target="media/image22.jpg"/><Relationship Id="rId8" Type="http://schemas.openxmlformats.org/officeDocument/2006/relationships/footer" Target="footer1.xml"/><Relationship Id="rId51" Type="http://schemas.openxmlformats.org/officeDocument/2006/relationships/image" Target="media/image17.png"/><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hyperlink" Target="https://www.fsis.usda.gov/food-safety/safe-food-handling-and-preparation/food-safety-basics/food-product-dating" TargetMode="External"/><Relationship Id="rId33" Type="http://schemas.openxmlformats.org/officeDocument/2006/relationships/hyperlink" Target="https://www.foodallergy.org/living-food-allergies/information-you/educators" TargetMode="External"/><Relationship Id="rId38" Type="http://schemas.openxmlformats.org/officeDocument/2006/relationships/footer" Target="footer9.xml"/><Relationship Id="rId46" Type="http://schemas.openxmlformats.org/officeDocument/2006/relationships/image" Target="media/image12.png"/><Relationship Id="rId59" Type="http://schemas.openxmlformats.org/officeDocument/2006/relationships/image" Target="media/image25.jpg"/><Relationship Id="rId20" Type="http://schemas.openxmlformats.org/officeDocument/2006/relationships/hyperlink" Target="https://hgic.clemson.edu/category/emergency/" TargetMode="External"/><Relationship Id="rId41" Type="http://schemas.openxmlformats.org/officeDocument/2006/relationships/footer" Target="footer11.xml"/><Relationship Id="rId54" Type="http://schemas.openxmlformats.org/officeDocument/2006/relationships/image" Target="media/image20.jp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jpg"/><Relationship Id="rId23" Type="http://schemas.openxmlformats.org/officeDocument/2006/relationships/image" Target="media/image6.emf"/><Relationship Id="rId28" Type="http://schemas.openxmlformats.org/officeDocument/2006/relationships/footer" Target="footer6.xml"/><Relationship Id="rId36" Type="http://schemas.openxmlformats.org/officeDocument/2006/relationships/hyperlink" Target="https://www.foodallergy.org/living-food-allergies/food-allergy-essentials/food-allergy-anaphylaxis-emergency-care-plan" TargetMode="External"/><Relationship Id="rId49" Type="http://schemas.openxmlformats.org/officeDocument/2006/relationships/image" Target="media/image15.png"/><Relationship Id="rId57" Type="http://schemas.openxmlformats.org/officeDocument/2006/relationships/image" Target="media/image23.jpg"/><Relationship Id="rId10" Type="http://schemas.openxmlformats.org/officeDocument/2006/relationships/hyperlink" Target="https://ehs.dph.ncdhhs.gov/faf/docs/foodprot/NC-FoodCodeManual-2021-FINAL.pdf" TargetMode="External"/><Relationship Id="rId31" Type="http://schemas.openxmlformats.org/officeDocument/2006/relationships/footer" Target="footer8.xml"/><Relationship Id="rId44" Type="http://schemas.openxmlformats.org/officeDocument/2006/relationships/image" Target="media/image10.png"/><Relationship Id="rId52" Type="http://schemas.openxmlformats.org/officeDocument/2006/relationships/image" Target="media/image18.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C1B4829-2ADF-4989-9E2F-0BB0AF02F5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84</Pages>
  <Words>29468</Words>
  <Characters>167974</Characters>
  <Application>Microsoft Office Word</Application>
  <DocSecurity>0</DocSecurity>
  <Lines>1399</Lines>
  <Paragraphs>394</Paragraphs>
  <ScaleCrop>false</ScaleCrop>
  <HeadingPairs>
    <vt:vector size="2" baseType="variant">
      <vt:variant>
        <vt:lpstr>Title</vt:lpstr>
      </vt:variant>
      <vt:variant>
        <vt:i4>1</vt:i4>
      </vt:variant>
    </vt:vector>
  </HeadingPairs>
  <TitlesOfParts>
    <vt:vector size="1" baseType="lpstr">
      <vt:lpstr>Prerequisite Programs</vt:lpstr>
    </vt:vector>
  </TitlesOfParts>
  <Company>NCDPI</Company>
  <LinksUpToDate>false</LinksUpToDate>
  <CharactersWithSpaces>197048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Prerequisite Programs</dc:title>
  <dc:creator>SThompson</dc:creator>
  <cp:lastModifiedBy>Donna Kelly-Knight</cp:lastModifiedBy>
  <cp:revision>2</cp:revision>
  <cp:lastPrinted>2007-05-03T15:09:00Z</cp:lastPrinted>
  <dcterms:created xsi:type="dcterms:W3CDTF">2024-06-03T18:47:00Z</dcterms:created>
  <dcterms:modified xsi:type="dcterms:W3CDTF">2024-06-03T18:47:00Z</dcterms:modified>
</cp:coreProperties>
</file>