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3922" w14:textId="77777777" w:rsidR="00DD0760" w:rsidRPr="00B40D18" w:rsidRDefault="00DD0760" w:rsidP="00DD0760">
      <w:pPr>
        <w:pStyle w:val="BodyText3"/>
        <w:rPr>
          <w:rFonts w:asciiTheme="minorHAnsi" w:hAnsiTheme="minorHAnsi" w:cstheme="minorHAnsi"/>
          <w:sz w:val="22"/>
          <w:szCs w:val="22"/>
        </w:rPr>
      </w:pPr>
      <w:r w:rsidRPr="00B40D18">
        <w:rPr>
          <w:rFonts w:asciiTheme="minorHAnsi" w:hAnsiTheme="minorHAnsi" w:cstheme="minorHAnsi"/>
          <w:noProof/>
          <w:sz w:val="22"/>
          <w:szCs w:val="22"/>
        </w:rPr>
        <w:drawing>
          <wp:inline distT="0" distB="0" distL="0" distR="0" wp14:anchorId="42E0B651" wp14:editId="41BF2767">
            <wp:extent cx="5943600" cy="7429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noFill/>
                    <a:ln w="9525" cmpd="sng">
                      <a:solidFill>
                        <a:srgbClr val="000000"/>
                      </a:solidFill>
                      <a:miter lim="800000"/>
                      <a:headEnd/>
                      <a:tailEnd/>
                    </a:ln>
                    <a:effectLst/>
                  </pic:spPr>
                </pic:pic>
              </a:graphicData>
            </a:graphic>
          </wp:inline>
        </w:drawing>
      </w:r>
    </w:p>
    <w:p w14:paraId="30CF83C0" w14:textId="77777777" w:rsidR="00DD0760" w:rsidRPr="00B40D18" w:rsidRDefault="00DD0760" w:rsidP="00DD0760">
      <w:pPr>
        <w:pStyle w:val="BodyText3"/>
        <w:rPr>
          <w:rFonts w:asciiTheme="minorHAnsi" w:hAnsiTheme="minorHAnsi" w:cstheme="minorHAnsi"/>
          <w:sz w:val="22"/>
          <w:szCs w:val="22"/>
        </w:rPr>
      </w:pPr>
    </w:p>
    <w:tbl>
      <w:tblPr>
        <w:tblW w:w="5452" w:type="pct"/>
        <w:jc w:val="center"/>
        <w:tblLook w:val="04A0" w:firstRow="1" w:lastRow="0" w:firstColumn="1" w:lastColumn="0" w:noHBand="0" w:noVBand="1"/>
      </w:tblPr>
      <w:tblGrid>
        <w:gridCol w:w="10206"/>
      </w:tblGrid>
      <w:tr w:rsidR="000861E9" w:rsidRPr="00B40D18" w14:paraId="69C35910" w14:textId="77777777" w:rsidTr="000861E9">
        <w:trPr>
          <w:trHeight w:val="2909"/>
          <w:jc w:val="center"/>
        </w:trPr>
        <w:tc>
          <w:tcPr>
            <w:tcW w:w="5000" w:type="pct"/>
          </w:tcPr>
          <w:p w14:paraId="23FE31A5" w14:textId="77777777" w:rsidR="000861E9" w:rsidRPr="00B40D18" w:rsidRDefault="000861E9" w:rsidP="000861E9">
            <w:pPr>
              <w:pStyle w:val="BodyText3"/>
              <w:rPr>
                <w:rFonts w:asciiTheme="minorHAnsi" w:hAnsiTheme="minorHAnsi" w:cstheme="minorHAnsi"/>
                <w:sz w:val="22"/>
                <w:szCs w:val="22"/>
              </w:rPr>
            </w:pPr>
          </w:p>
        </w:tc>
      </w:tr>
      <w:tr w:rsidR="000861E9" w:rsidRPr="00B40D18" w14:paraId="271022F9" w14:textId="77777777" w:rsidTr="000861E9">
        <w:trPr>
          <w:trHeight w:val="2223"/>
          <w:jc w:val="center"/>
        </w:trPr>
        <w:tc>
          <w:tcPr>
            <w:tcW w:w="5000" w:type="pct"/>
            <w:tcBorders>
              <w:bottom w:val="single" w:sz="4" w:space="0" w:color="4F81BD" w:themeColor="accent1"/>
            </w:tcBorders>
            <w:vAlign w:val="center"/>
          </w:tcPr>
          <w:sdt>
            <w:sdtPr>
              <w:rPr>
                <w:rFonts w:asciiTheme="minorHAnsi" w:hAnsiTheme="minorHAnsi" w:cstheme="minorHAnsi"/>
                <w:color w:val="1F497D" w:themeColor="text2"/>
                <w:sz w:val="52"/>
                <w:szCs w:val="52"/>
              </w:rPr>
              <w:alias w:val="Title"/>
              <w:id w:val="15524250"/>
              <w:placeholder>
                <w:docPart w:val="6D2BF7FE33F546CB9731CD6B5562901D"/>
              </w:placeholder>
              <w:dataBinding w:prefixMappings="xmlns:ns0='http://schemas.openxmlformats.org/package/2006/metadata/core-properties' xmlns:ns1='http://purl.org/dc/elements/1.1/'" w:xpath="/ns0:coreProperties[1]/ns1:title[1]" w:storeItemID="{6C3C8BC8-F283-45AE-878A-BAB7291924A1}"/>
              <w:text/>
            </w:sdtPr>
            <w:sdtEndPr/>
            <w:sdtContent>
              <w:p w14:paraId="063C97A7" w14:textId="4089533A" w:rsidR="000861E9" w:rsidRPr="00764F51" w:rsidRDefault="00F023D6" w:rsidP="000861E9">
                <w:pPr>
                  <w:pStyle w:val="BodyText3"/>
                  <w:rPr>
                    <w:rFonts w:asciiTheme="minorHAnsi" w:hAnsiTheme="minorHAnsi" w:cstheme="minorHAnsi"/>
                    <w:color w:val="1F497D" w:themeColor="text2"/>
                    <w:sz w:val="22"/>
                    <w:szCs w:val="22"/>
                  </w:rPr>
                </w:pPr>
                <w:r>
                  <w:rPr>
                    <w:rFonts w:asciiTheme="minorHAnsi" w:hAnsiTheme="minorHAnsi" w:cstheme="minorHAnsi"/>
                    <w:color w:val="1F497D" w:themeColor="text2"/>
                    <w:sz w:val="52"/>
                    <w:szCs w:val="52"/>
                  </w:rPr>
                  <w:t>2021-22 Extended Learning &amp; Integrated Student Supports (ELISS) Competitive Grant Program</w:t>
                </w:r>
              </w:p>
            </w:sdtContent>
          </w:sdt>
          <w:p w14:paraId="5BBE1A9F" w14:textId="59B14874" w:rsidR="000861E9" w:rsidRPr="00B40D18" w:rsidRDefault="000861E9" w:rsidP="00FD2521">
            <w:pPr>
              <w:jc w:val="center"/>
              <w:rPr>
                <w:rFonts w:cstheme="minorHAnsi"/>
                <w:b/>
              </w:rPr>
            </w:pPr>
          </w:p>
        </w:tc>
      </w:tr>
    </w:tbl>
    <w:p w14:paraId="543E3D6C" w14:textId="421CA8AB" w:rsidR="00FD2521" w:rsidRPr="00764F51" w:rsidRDefault="007377B6" w:rsidP="00DD0760">
      <w:pPr>
        <w:jc w:val="center"/>
        <w:rPr>
          <w:rFonts w:cstheme="minorHAnsi"/>
          <w:b/>
          <w:color w:val="4F81BD" w:themeColor="accent1"/>
          <w:sz w:val="40"/>
          <w:szCs w:val="40"/>
        </w:rPr>
      </w:pPr>
      <w:r w:rsidRPr="00764F51">
        <w:rPr>
          <w:rFonts w:cstheme="minorHAnsi"/>
          <w:b/>
          <w:color w:val="4F81BD" w:themeColor="accent1"/>
          <w:sz w:val="40"/>
          <w:szCs w:val="40"/>
        </w:rPr>
        <w:t>Application Planning Worksheet</w:t>
      </w:r>
    </w:p>
    <w:p w14:paraId="6118ABDE" w14:textId="3F00A07A" w:rsidR="00574EBB" w:rsidRPr="00B40D18" w:rsidRDefault="00574EBB" w:rsidP="00DD0760">
      <w:pPr>
        <w:jc w:val="center"/>
        <w:rPr>
          <w:rFonts w:cstheme="minorHAnsi"/>
          <w:b/>
        </w:rPr>
      </w:pPr>
    </w:p>
    <w:p w14:paraId="16193CFE" w14:textId="1094F06A" w:rsidR="00EE453B" w:rsidRPr="00B40D18" w:rsidRDefault="00EE453B" w:rsidP="00DD0760">
      <w:pPr>
        <w:jc w:val="center"/>
        <w:rPr>
          <w:rFonts w:cstheme="minorHAnsi"/>
          <w:b/>
        </w:rPr>
      </w:pPr>
    </w:p>
    <w:p w14:paraId="3CD7C4B6" w14:textId="77777777" w:rsidR="00EE453B" w:rsidRPr="00B40D18" w:rsidRDefault="00EE453B" w:rsidP="00DD0760">
      <w:pPr>
        <w:jc w:val="center"/>
        <w:rPr>
          <w:rFonts w:cstheme="minorHAnsi"/>
          <w:b/>
        </w:rPr>
      </w:pPr>
    </w:p>
    <w:p w14:paraId="0A8642BC" w14:textId="77777777" w:rsidR="00574EBB" w:rsidRPr="00764F51" w:rsidRDefault="00574EBB" w:rsidP="00DD0760">
      <w:pPr>
        <w:jc w:val="center"/>
        <w:rPr>
          <w:rFonts w:cstheme="minorHAnsi"/>
          <w:b/>
          <w:color w:val="1F497D" w:themeColor="text2"/>
          <w:sz w:val="32"/>
          <w:szCs w:val="32"/>
        </w:rPr>
      </w:pPr>
      <w:r w:rsidRPr="00764F51">
        <w:rPr>
          <w:rFonts w:cstheme="minorHAnsi"/>
          <w:b/>
          <w:color w:val="1F497D" w:themeColor="text2"/>
          <w:sz w:val="32"/>
          <w:szCs w:val="32"/>
        </w:rPr>
        <w:t>NC Department of Public Instruction</w:t>
      </w:r>
    </w:p>
    <w:p w14:paraId="5BBAED07" w14:textId="7ABA7346" w:rsidR="00574EBB" w:rsidRPr="00764F51" w:rsidRDefault="00574EBB" w:rsidP="00DD0760">
      <w:pPr>
        <w:jc w:val="center"/>
        <w:rPr>
          <w:rFonts w:cstheme="minorHAnsi"/>
          <w:b/>
          <w:color w:val="1F497D" w:themeColor="text2"/>
          <w:sz w:val="32"/>
          <w:szCs w:val="32"/>
        </w:rPr>
      </w:pPr>
      <w:r w:rsidRPr="00764F51">
        <w:rPr>
          <w:rFonts w:cstheme="minorHAnsi"/>
          <w:b/>
          <w:color w:val="1F497D" w:themeColor="text2"/>
          <w:sz w:val="32"/>
          <w:szCs w:val="32"/>
        </w:rPr>
        <w:t>Federal Program Monitoring and Support Division</w:t>
      </w:r>
    </w:p>
    <w:p w14:paraId="5DE550EB" w14:textId="07B5EBE5" w:rsidR="00E2171D" w:rsidRPr="00764F51" w:rsidRDefault="00F96BBA" w:rsidP="00DD0760">
      <w:pPr>
        <w:jc w:val="center"/>
        <w:rPr>
          <w:rFonts w:cstheme="minorHAnsi"/>
          <w:b/>
          <w:color w:val="1F497D" w:themeColor="text2"/>
          <w:sz w:val="32"/>
          <w:szCs w:val="32"/>
        </w:rPr>
      </w:pPr>
      <w:r w:rsidRPr="00764F51">
        <w:rPr>
          <w:rFonts w:cstheme="minorHAnsi"/>
          <w:b/>
          <w:color w:val="1F497D" w:themeColor="text2"/>
          <w:sz w:val="32"/>
          <w:szCs w:val="32"/>
        </w:rPr>
        <w:t>2021-2022 Grant Competition</w:t>
      </w:r>
    </w:p>
    <w:p w14:paraId="074153B9" w14:textId="6CB8239B" w:rsidR="00FD2521" w:rsidRPr="00B40D18" w:rsidRDefault="00FD2521">
      <w:pPr>
        <w:rPr>
          <w:rFonts w:cstheme="minorHAnsi"/>
          <w:b/>
        </w:rPr>
      </w:pPr>
    </w:p>
    <w:p w14:paraId="248F66AB" w14:textId="77777777" w:rsidR="00F96BBA" w:rsidRPr="00B40D18" w:rsidRDefault="00F96BBA">
      <w:pPr>
        <w:rPr>
          <w:rFonts w:cstheme="minorHAnsi"/>
          <w:b/>
        </w:rPr>
      </w:pPr>
    </w:p>
    <w:p w14:paraId="137526D8" w14:textId="4F21B19E" w:rsidR="004209D9" w:rsidRDefault="004209D9">
      <w:pPr>
        <w:rPr>
          <w:rFonts w:cstheme="minorHAnsi"/>
          <w:b/>
        </w:rPr>
      </w:pPr>
      <w:r>
        <w:rPr>
          <w:rFonts w:cstheme="minorHAnsi"/>
          <w:b/>
        </w:rPr>
        <w:br w:type="page"/>
      </w:r>
    </w:p>
    <w:p w14:paraId="5AA7D5EC" w14:textId="77777777" w:rsidR="00C86344" w:rsidRPr="00B40D18" w:rsidRDefault="00C86344" w:rsidP="000B217E">
      <w:pPr>
        <w:pStyle w:val="NoSpacing"/>
        <w:ind w:left="-450"/>
        <w:rPr>
          <w:rFonts w:cstheme="minorHAnsi"/>
          <w:b/>
        </w:rPr>
      </w:pPr>
    </w:p>
    <w:p w14:paraId="49ABF240" w14:textId="77777777" w:rsidR="00C86344" w:rsidRPr="00B40D18" w:rsidRDefault="00C86344" w:rsidP="000B217E">
      <w:pPr>
        <w:pStyle w:val="NoSpacing"/>
        <w:ind w:left="-450"/>
        <w:rPr>
          <w:rFonts w:cstheme="minorHAnsi"/>
          <w:b/>
        </w:rPr>
      </w:pPr>
    </w:p>
    <w:p w14:paraId="10AE03AD" w14:textId="77777777" w:rsidR="00D307B8" w:rsidRPr="00B40D18" w:rsidRDefault="005A142D" w:rsidP="00D307B8">
      <w:pPr>
        <w:pStyle w:val="NoSpacing"/>
        <w:ind w:left="-450"/>
        <w:rPr>
          <w:rFonts w:cstheme="minorHAnsi"/>
          <w:b/>
        </w:rPr>
      </w:pPr>
      <w:r w:rsidRPr="00B40D18">
        <w:rPr>
          <w:rFonts w:cstheme="minorHAnsi"/>
          <w:b/>
        </w:rPr>
        <w:t>GENERAL INFORMATION</w:t>
      </w:r>
    </w:p>
    <w:p w14:paraId="01E99AA1" w14:textId="77777777" w:rsidR="00D307B8" w:rsidRPr="00B40D18" w:rsidRDefault="00D307B8" w:rsidP="00D307B8">
      <w:pPr>
        <w:pStyle w:val="NoSpacing"/>
        <w:ind w:left="432"/>
        <w:rPr>
          <w:rFonts w:cstheme="minorHAnsi"/>
          <w:color w:val="000000" w:themeColor="text1"/>
        </w:rPr>
      </w:pPr>
    </w:p>
    <w:p w14:paraId="56122B43" w14:textId="5AAB2706" w:rsidR="00D307B8" w:rsidRPr="00B40D18" w:rsidRDefault="00D307B8" w:rsidP="00AC69E6">
      <w:pPr>
        <w:pStyle w:val="NoSpacing"/>
        <w:rPr>
          <w:rFonts w:cstheme="minorHAnsi"/>
          <w:b/>
        </w:rPr>
      </w:pPr>
      <w:r w:rsidRPr="00B40D18">
        <w:rPr>
          <w:rFonts w:cstheme="minorHAnsi"/>
          <w:color w:val="000000" w:themeColor="text1"/>
        </w:rPr>
        <w:t xml:space="preserve">For the Extended Learning and Integrated Student Supports (ELISS) Grant Competition, all applications must be completed on the web-based grants management system, the North Carolina Comprehensive Continuous Improvement Plan (CCIP) by 12:00 p.m. (NOON) EDT </w:t>
      </w:r>
      <w:r w:rsidR="00630CE8" w:rsidRPr="00B40D18">
        <w:rPr>
          <w:rFonts w:cstheme="minorHAnsi"/>
          <w:color w:val="000000" w:themeColor="text1"/>
        </w:rPr>
        <w:t xml:space="preserve">August </w:t>
      </w:r>
      <w:r w:rsidR="002F65B9" w:rsidRPr="00B40D18">
        <w:rPr>
          <w:rFonts w:cstheme="minorHAnsi"/>
          <w:color w:val="000000" w:themeColor="text1"/>
        </w:rPr>
        <w:t>11</w:t>
      </w:r>
      <w:r w:rsidRPr="00B40D18">
        <w:rPr>
          <w:rFonts w:cstheme="minorHAnsi"/>
          <w:color w:val="000000" w:themeColor="text1"/>
        </w:rPr>
        <w:t xml:space="preserve">, 2021. Only applications submitted through CCIP as ‘Draft Completed’ will be reviewed and evaluated. </w:t>
      </w:r>
    </w:p>
    <w:p w14:paraId="12129324" w14:textId="77777777" w:rsidR="00D307B8" w:rsidRPr="00B40D18" w:rsidRDefault="00D307B8" w:rsidP="00D307B8">
      <w:pPr>
        <w:ind w:left="432"/>
        <w:rPr>
          <w:rFonts w:cstheme="minorHAnsi"/>
          <w:color w:val="000000" w:themeColor="text1"/>
        </w:rPr>
      </w:pPr>
      <w:r w:rsidRPr="00B40D18">
        <w:rPr>
          <w:rFonts w:cstheme="minorHAnsi"/>
          <w:color w:val="000000" w:themeColor="text1"/>
          <w:highlight w:val="yellow"/>
        </w:rPr>
        <w:t>The Application Planning Worksheet is provided solely to assist organizations with proposal development prior to submitting the application through the web-based system. This worksheet is NOT what you will be submitting.</w:t>
      </w:r>
    </w:p>
    <w:p w14:paraId="2CE161BC" w14:textId="77777777" w:rsidR="005A142D" w:rsidRPr="00B40D18" w:rsidRDefault="005A142D" w:rsidP="000B217E">
      <w:pPr>
        <w:pStyle w:val="NoSpacing"/>
        <w:ind w:left="-450"/>
        <w:rPr>
          <w:rFonts w:cstheme="minorHAnsi"/>
          <w:b/>
        </w:rPr>
      </w:pPr>
    </w:p>
    <w:p w14:paraId="4D57A87C" w14:textId="77777777" w:rsidR="005A142D" w:rsidRPr="00B40D18" w:rsidRDefault="005A142D" w:rsidP="000B217E">
      <w:pPr>
        <w:pStyle w:val="NoSpacing"/>
        <w:ind w:left="-450"/>
        <w:rPr>
          <w:rFonts w:cstheme="minorHAnsi"/>
          <w:b/>
        </w:rPr>
      </w:pPr>
    </w:p>
    <w:p w14:paraId="23EBAE84" w14:textId="67110014" w:rsidR="00F57E33" w:rsidRPr="00B40D18" w:rsidRDefault="00F57E33" w:rsidP="000B217E">
      <w:pPr>
        <w:pStyle w:val="NoSpacing"/>
        <w:ind w:left="-450"/>
        <w:rPr>
          <w:rFonts w:cstheme="minorHAnsi"/>
          <w:b/>
        </w:rPr>
      </w:pPr>
      <w:r w:rsidRPr="00B40D18">
        <w:rPr>
          <w:rFonts w:cstheme="minorHAnsi"/>
          <w:b/>
        </w:rPr>
        <w:t>FUNDING APPLICATION</w:t>
      </w:r>
      <w:r w:rsidR="006E05BD" w:rsidRPr="00B40D18">
        <w:rPr>
          <w:rFonts w:cstheme="minorHAnsi"/>
          <w:b/>
        </w:rPr>
        <w:t xml:space="preserve"> COMPONENTS</w:t>
      </w:r>
    </w:p>
    <w:p w14:paraId="3502512F" w14:textId="77777777" w:rsidR="00BF4D9E" w:rsidRPr="00B40D18" w:rsidRDefault="00BF4D9E" w:rsidP="000B217E">
      <w:pPr>
        <w:pStyle w:val="NoSpacing"/>
        <w:ind w:left="-450"/>
        <w:rPr>
          <w:rFonts w:cstheme="minorHAnsi"/>
          <w:b/>
        </w:rPr>
      </w:pPr>
    </w:p>
    <w:p w14:paraId="2392D074" w14:textId="77777777" w:rsidR="00F57E33" w:rsidRPr="00B40D18" w:rsidRDefault="00F57E33" w:rsidP="000B217E">
      <w:pPr>
        <w:pStyle w:val="NoSpacing"/>
        <w:ind w:left="-450"/>
        <w:rPr>
          <w:rFonts w:cstheme="minorHAnsi"/>
          <w:b/>
        </w:rPr>
      </w:pPr>
    </w:p>
    <w:p w14:paraId="243CADB6" w14:textId="1FF820CD" w:rsidR="008955F0" w:rsidRPr="00B40D18" w:rsidRDefault="00DA3C64" w:rsidP="000B217E">
      <w:pPr>
        <w:pStyle w:val="NoSpacing"/>
        <w:ind w:left="-450"/>
        <w:rPr>
          <w:rFonts w:cstheme="minorHAnsi"/>
          <w:b/>
        </w:rPr>
      </w:pPr>
      <w:r w:rsidRPr="00B40D18">
        <w:rPr>
          <w:rFonts w:cstheme="minorHAnsi"/>
          <w:b/>
        </w:rPr>
        <w:t>BUDGET SECTION</w:t>
      </w:r>
    </w:p>
    <w:p w14:paraId="09E90073" w14:textId="4AC2E01E" w:rsidR="008955F0" w:rsidRPr="00B40D18" w:rsidRDefault="008955F0" w:rsidP="000B217E">
      <w:pPr>
        <w:pStyle w:val="NoSpacing"/>
        <w:ind w:left="-450"/>
        <w:rPr>
          <w:rFonts w:cstheme="minorHAnsi"/>
          <w:b/>
        </w:rPr>
      </w:pPr>
    </w:p>
    <w:p w14:paraId="1AA89A12" w14:textId="5C5D1065" w:rsidR="009F5717" w:rsidRPr="00B40D18" w:rsidRDefault="009F5717" w:rsidP="560898A2">
      <w:r w:rsidRPr="560898A2">
        <w:t>Data entry into the Budget Section Page will be manual</w:t>
      </w:r>
      <w:r w:rsidR="00B84077">
        <w:t xml:space="preserve">. </w:t>
      </w:r>
      <w:r w:rsidRPr="560898A2">
        <w:t xml:space="preserve"> </w:t>
      </w:r>
    </w:p>
    <w:p w14:paraId="39696085" w14:textId="77777777" w:rsidR="009F5717" w:rsidRPr="00B40D18" w:rsidRDefault="009F5717" w:rsidP="000B217E">
      <w:pPr>
        <w:pStyle w:val="NoSpacing"/>
        <w:ind w:left="-450"/>
        <w:rPr>
          <w:rFonts w:cstheme="minorHAnsi"/>
          <w:b/>
        </w:rPr>
      </w:pPr>
    </w:p>
    <w:p w14:paraId="311CBC69" w14:textId="57A198BB" w:rsidR="008955F0" w:rsidRPr="00B40D18" w:rsidRDefault="005B1CEA" w:rsidP="000B217E">
      <w:pPr>
        <w:pStyle w:val="NoSpacing"/>
        <w:ind w:left="-450"/>
        <w:rPr>
          <w:rFonts w:cstheme="minorHAnsi"/>
          <w:b/>
        </w:rPr>
      </w:pPr>
      <w:r>
        <w:rPr>
          <w:noProof/>
        </w:rPr>
        <w:drawing>
          <wp:inline distT="0" distB="0" distL="0" distR="0" wp14:anchorId="6D6D1C1E" wp14:editId="71EA0BE3">
            <wp:extent cx="6382694" cy="2497842"/>
            <wp:effectExtent l="0" t="0" r="0" b="4445"/>
            <wp:docPr id="13" name="Picture 1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6382694" cy="2497842"/>
                    </a:xfrm>
                    <a:prstGeom prst="rect">
                      <a:avLst/>
                    </a:prstGeom>
                  </pic:spPr>
                </pic:pic>
              </a:graphicData>
            </a:graphic>
          </wp:inline>
        </w:drawing>
      </w:r>
    </w:p>
    <w:p w14:paraId="3E79AF29" w14:textId="77777777" w:rsidR="008955F0" w:rsidRPr="00B40D18" w:rsidRDefault="008955F0" w:rsidP="000B217E">
      <w:pPr>
        <w:pStyle w:val="NoSpacing"/>
        <w:ind w:left="-450"/>
        <w:rPr>
          <w:rFonts w:cstheme="minorHAnsi"/>
          <w:b/>
        </w:rPr>
      </w:pPr>
    </w:p>
    <w:p w14:paraId="4D2EFC30" w14:textId="1B27B92D" w:rsidR="00156A19" w:rsidRPr="00B40D18" w:rsidRDefault="00156A19">
      <w:pPr>
        <w:rPr>
          <w:rFonts w:cstheme="minorHAnsi"/>
          <w:b/>
        </w:rPr>
      </w:pPr>
      <w:r w:rsidRPr="00B40D18">
        <w:rPr>
          <w:rFonts w:cstheme="minorHAnsi"/>
          <w:b/>
        </w:rPr>
        <w:br w:type="page"/>
      </w:r>
    </w:p>
    <w:p w14:paraId="5DF7A1CD" w14:textId="77777777" w:rsidR="009F295F" w:rsidRPr="00B40D18" w:rsidRDefault="009F295F" w:rsidP="000B217E">
      <w:pPr>
        <w:pStyle w:val="NoSpacing"/>
        <w:ind w:left="-450"/>
        <w:rPr>
          <w:rFonts w:cstheme="minorHAnsi"/>
          <w:b/>
        </w:rPr>
      </w:pPr>
    </w:p>
    <w:p w14:paraId="5253A517" w14:textId="36C03D79" w:rsidR="00754CBB" w:rsidRPr="00B40D18" w:rsidRDefault="00754CBB" w:rsidP="000B217E">
      <w:pPr>
        <w:pStyle w:val="NoSpacing"/>
        <w:ind w:left="-450"/>
        <w:rPr>
          <w:rFonts w:cstheme="minorHAnsi"/>
          <w:b/>
        </w:rPr>
      </w:pPr>
      <w:r w:rsidRPr="00B40D18">
        <w:rPr>
          <w:rFonts w:cstheme="minorHAnsi"/>
          <w:b/>
        </w:rPr>
        <w:t>GRANT DETAILS</w:t>
      </w:r>
      <w:r w:rsidR="00DA3C64" w:rsidRPr="00B40D18">
        <w:rPr>
          <w:rFonts w:cstheme="minorHAnsi"/>
          <w:b/>
        </w:rPr>
        <w:t xml:space="preserve"> SECTION</w:t>
      </w:r>
    </w:p>
    <w:p w14:paraId="6DF150F9" w14:textId="77777777" w:rsidR="00754CBB" w:rsidRPr="00B40D18" w:rsidRDefault="00754CBB" w:rsidP="00754CBB">
      <w:pPr>
        <w:pStyle w:val="NoSpacing"/>
        <w:rPr>
          <w:rFonts w:cstheme="minorHAnsi"/>
          <w:b/>
        </w:rPr>
      </w:pPr>
    </w:p>
    <w:p w14:paraId="5DBC56B1" w14:textId="77777777" w:rsidR="00464536" w:rsidRPr="00B40D18" w:rsidRDefault="00464536" w:rsidP="00464536">
      <w:pPr>
        <w:pStyle w:val="NoSpacing"/>
        <w:rPr>
          <w:rFonts w:cstheme="minorHAnsi"/>
          <w:b/>
          <w:color w:val="FF0000"/>
        </w:rPr>
      </w:pPr>
      <w:r w:rsidRPr="00B40D18">
        <w:rPr>
          <w:rFonts w:cstheme="minorHAnsi"/>
          <w:b/>
          <w:color w:val="FF0000"/>
        </w:rPr>
        <w:t>NOTE:  An entry of ‘N/A’ in a narrative box will yield a score of zero (0) points for that item.</w:t>
      </w:r>
    </w:p>
    <w:p w14:paraId="1D56B66B" w14:textId="7C053605" w:rsidR="004247A6" w:rsidRPr="00B40D18" w:rsidRDefault="004247A6" w:rsidP="00464536">
      <w:pPr>
        <w:pStyle w:val="NoSpacing"/>
        <w:rPr>
          <w:rFonts w:cstheme="minorHAnsi"/>
          <w:b/>
        </w:rPr>
      </w:pPr>
    </w:p>
    <w:p w14:paraId="16FD5CD5" w14:textId="77777777" w:rsidR="00375B54" w:rsidRPr="00B40D18" w:rsidRDefault="00375B54" w:rsidP="00375B54">
      <w:pPr>
        <w:pStyle w:val="NoSpacing"/>
        <w:rPr>
          <w:rFonts w:cstheme="minorHAnsi"/>
        </w:rPr>
      </w:pPr>
      <w:r w:rsidRPr="00B40D18">
        <w:rPr>
          <w:rFonts w:cstheme="minorHAnsi"/>
          <w:b/>
        </w:rPr>
        <w:t xml:space="preserve">Total Amount Requested for 2021-2022:  </w:t>
      </w:r>
      <w:r w:rsidRPr="00B40D18">
        <w:rPr>
          <w:rFonts w:cstheme="minorHAnsi"/>
        </w:rPr>
        <w:t xml:space="preserve"> Total amount requested may not exceed $500,000. </w:t>
      </w:r>
    </w:p>
    <w:p w14:paraId="10DF186B" w14:textId="77777777" w:rsidR="00375B54" w:rsidRPr="00B40D18" w:rsidRDefault="00375B54" w:rsidP="00375B54">
      <w:pPr>
        <w:pStyle w:val="NoSpacing"/>
        <w:rPr>
          <w:rFonts w:cstheme="minorHAnsi"/>
          <w:highlight w:val="lightGray"/>
        </w:rPr>
      </w:pPr>
    </w:p>
    <w:p w14:paraId="59B88DD2" w14:textId="77777777" w:rsidR="00375B54" w:rsidRPr="00B40D18" w:rsidRDefault="00375B54" w:rsidP="00375B54">
      <w:pPr>
        <w:pStyle w:val="NoSpacing"/>
        <w:rPr>
          <w:rFonts w:eastAsia="Times New Roman" w:cstheme="minorHAnsi"/>
        </w:rPr>
      </w:pPr>
      <w:r w:rsidRPr="00B40D18">
        <w:rPr>
          <w:rFonts w:eastAsia="Times New Roman" w:cstheme="minorHAnsi"/>
        </w:rPr>
        <w:fldChar w:fldCharType="begin">
          <w:ffData>
            <w:name w:val="Text2"/>
            <w:enabled/>
            <w:calcOnExit w:val="0"/>
            <w:textInput/>
          </w:ffData>
        </w:fldChar>
      </w:r>
      <w:bookmarkStart w:id="0" w:name="Text2"/>
      <w:r w:rsidRPr="00B40D18">
        <w:rPr>
          <w:rFonts w:eastAsia="Times New Roman" w:cstheme="minorHAnsi"/>
        </w:rPr>
        <w:instrText xml:space="preserve"> FORMTEXT </w:instrText>
      </w:r>
      <w:r w:rsidRPr="00B40D18">
        <w:rPr>
          <w:rFonts w:eastAsia="Times New Roman" w:cstheme="minorHAnsi"/>
        </w:rPr>
      </w:r>
      <w:r w:rsidRPr="00B40D18">
        <w:rPr>
          <w:rFonts w:eastAsia="Times New Roman" w:cstheme="minorHAnsi"/>
        </w:rPr>
        <w:fldChar w:fldCharType="separate"/>
      </w:r>
      <w:r w:rsidRPr="00B40D18">
        <w:rPr>
          <w:rFonts w:eastAsia="Times New Roman" w:cstheme="minorHAnsi"/>
          <w:noProof/>
        </w:rPr>
        <w:t> </w:t>
      </w:r>
      <w:r w:rsidRPr="00B40D18">
        <w:rPr>
          <w:rFonts w:eastAsia="Times New Roman" w:cstheme="minorHAnsi"/>
          <w:noProof/>
        </w:rPr>
        <w:t> </w:t>
      </w:r>
      <w:r w:rsidRPr="00B40D18">
        <w:rPr>
          <w:rFonts w:eastAsia="Times New Roman" w:cstheme="minorHAnsi"/>
          <w:noProof/>
        </w:rPr>
        <w:t> </w:t>
      </w:r>
      <w:r w:rsidRPr="00B40D18">
        <w:rPr>
          <w:rFonts w:eastAsia="Times New Roman" w:cstheme="minorHAnsi"/>
          <w:noProof/>
        </w:rPr>
        <w:t> </w:t>
      </w:r>
      <w:r w:rsidRPr="00B40D18">
        <w:rPr>
          <w:rFonts w:eastAsia="Times New Roman" w:cstheme="minorHAnsi"/>
          <w:noProof/>
        </w:rPr>
        <w:t> </w:t>
      </w:r>
      <w:r w:rsidRPr="00B40D18">
        <w:rPr>
          <w:rFonts w:eastAsia="Times New Roman" w:cstheme="minorHAnsi"/>
        </w:rPr>
        <w:fldChar w:fldCharType="end"/>
      </w:r>
      <w:bookmarkEnd w:id="0"/>
    </w:p>
    <w:p w14:paraId="1825A009" w14:textId="77777777" w:rsidR="00375B54" w:rsidRPr="00B40D18" w:rsidRDefault="00375B54" w:rsidP="00375B54">
      <w:pPr>
        <w:pStyle w:val="NoSpacing"/>
        <w:rPr>
          <w:rFonts w:eastAsia="Times New Roman" w:cstheme="minorHAnsi"/>
        </w:rPr>
      </w:pPr>
    </w:p>
    <w:p w14:paraId="76793E93" w14:textId="77777777" w:rsidR="00375B54" w:rsidRPr="00B40D18" w:rsidRDefault="00375B54" w:rsidP="00375B54">
      <w:pPr>
        <w:pStyle w:val="NoSpacing"/>
        <w:rPr>
          <w:rFonts w:eastAsia="Times New Roman" w:cstheme="minorHAnsi"/>
        </w:rPr>
      </w:pPr>
      <w:r w:rsidRPr="00B40D18">
        <w:rPr>
          <w:rFonts w:eastAsia="Times New Roman" w:cstheme="minorHAnsi"/>
          <w:b/>
          <w:bCs/>
        </w:rPr>
        <w:t>Matching Funds Year for 2021-2022</w:t>
      </w:r>
      <w:r w:rsidRPr="00B40D18">
        <w:rPr>
          <w:rFonts w:eastAsia="Times New Roman" w:cstheme="minorHAnsi"/>
        </w:rPr>
        <w:t xml:space="preserve">   </w:t>
      </w:r>
    </w:p>
    <w:p w14:paraId="24628E48" w14:textId="77777777" w:rsidR="00375B54" w:rsidRPr="00B40D18" w:rsidRDefault="00375B54" w:rsidP="00375B54">
      <w:pPr>
        <w:pStyle w:val="NoSpacing"/>
        <w:rPr>
          <w:rFonts w:eastAsia="Times New Roman" w:cstheme="minorHAnsi"/>
          <w:b/>
          <w:bCs/>
        </w:rPr>
      </w:pPr>
      <w:r w:rsidRPr="00B40D18">
        <w:rPr>
          <w:rFonts w:eastAsia="Times New Roman" w:cstheme="minorHAnsi"/>
        </w:rPr>
        <w:t xml:space="preserve">                                                  </w:t>
      </w:r>
    </w:p>
    <w:p w14:paraId="73F923D0" w14:textId="77777777" w:rsidR="00375B54" w:rsidRPr="00B40D18" w:rsidRDefault="00375B54" w:rsidP="00375B54">
      <w:pPr>
        <w:pStyle w:val="NoSpacing"/>
        <w:rPr>
          <w:rFonts w:eastAsia="Times New Roman" w:cstheme="minorHAnsi"/>
        </w:rPr>
      </w:pPr>
      <w:r w:rsidRPr="00B40D18">
        <w:rPr>
          <w:rFonts w:eastAsia="Times New Roman" w:cstheme="minorHAnsi"/>
        </w:rPr>
        <w:fldChar w:fldCharType="begin">
          <w:ffData>
            <w:name w:val="Text3"/>
            <w:enabled/>
            <w:calcOnExit w:val="0"/>
            <w:textInput/>
          </w:ffData>
        </w:fldChar>
      </w:r>
      <w:bookmarkStart w:id="1" w:name="Text3"/>
      <w:r w:rsidRPr="00B40D18">
        <w:rPr>
          <w:rFonts w:eastAsia="Times New Roman" w:cstheme="minorHAnsi"/>
        </w:rPr>
        <w:instrText xml:space="preserve"> FORMTEXT </w:instrText>
      </w:r>
      <w:r w:rsidRPr="00B40D18">
        <w:rPr>
          <w:rFonts w:eastAsia="Times New Roman" w:cstheme="minorHAnsi"/>
        </w:rPr>
      </w:r>
      <w:r w:rsidRPr="00B40D18">
        <w:rPr>
          <w:rFonts w:eastAsia="Times New Roman" w:cstheme="minorHAnsi"/>
        </w:rPr>
        <w:fldChar w:fldCharType="separate"/>
      </w:r>
      <w:r w:rsidRPr="00B40D18">
        <w:rPr>
          <w:rFonts w:eastAsia="Times New Roman" w:cstheme="minorHAnsi"/>
          <w:noProof/>
        </w:rPr>
        <w:t> </w:t>
      </w:r>
      <w:r w:rsidRPr="00B40D18">
        <w:rPr>
          <w:rFonts w:eastAsia="Times New Roman" w:cstheme="minorHAnsi"/>
          <w:noProof/>
        </w:rPr>
        <w:t> </w:t>
      </w:r>
      <w:r w:rsidRPr="00B40D18">
        <w:rPr>
          <w:rFonts w:eastAsia="Times New Roman" w:cstheme="minorHAnsi"/>
          <w:noProof/>
        </w:rPr>
        <w:t> </w:t>
      </w:r>
      <w:r w:rsidRPr="00B40D18">
        <w:rPr>
          <w:rFonts w:eastAsia="Times New Roman" w:cstheme="minorHAnsi"/>
          <w:noProof/>
        </w:rPr>
        <w:t> </w:t>
      </w:r>
      <w:r w:rsidRPr="00B40D18">
        <w:rPr>
          <w:rFonts w:eastAsia="Times New Roman" w:cstheme="minorHAnsi"/>
          <w:noProof/>
        </w:rPr>
        <w:t> </w:t>
      </w:r>
      <w:r w:rsidRPr="00B40D18">
        <w:rPr>
          <w:rFonts w:eastAsia="Times New Roman" w:cstheme="minorHAnsi"/>
        </w:rPr>
        <w:fldChar w:fldCharType="end"/>
      </w:r>
      <w:bookmarkEnd w:id="1"/>
    </w:p>
    <w:p w14:paraId="6EF6539A" w14:textId="7AF22976" w:rsidR="00375B54" w:rsidRPr="00B40D18" w:rsidRDefault="00375B54" w:rsidP="00464536">
      <w:pPr>
        <w:pStyle w:val="NoSpacing"/>
        <w:rPr>
          <w:rFonts w:cstheme="minorHAnsi"/>
          <w:b/>
        </w:rPr>
      </w:pPr>
    </w:p>
    <w:p w14:paraId="372D9113" w14:textId="77777777" w:rsidR="00375B54" w:rsidRPr="00B40D18" w:rsidRDefault="00375B54" w:rsidP="00464536">
      <w:pPr>
        <w:pStyle w:val="NoSpacing"/>
        <w:rPr>
          <w:rFonts w:cstheme="minorHAnsi"/>
          <w:b/>
        </w:rPr>
      </w:pPr>
    </w:p>
    <w:p w14:paraId="5BA2F997" w14:textId="77777777" w:rsidR="00574EBB" w:rsidRPr="00B40D18" w:rsidRDefault="00574EBB" w:rsidP="00464536">
      <w:pPr>
        <w:pStyle w:val="NoSpacing"/>
        <w:ind w:firstLine="360"/>
        <w:rPr>
          <w:rFonts w:cstheme="minorHAnsi"/>
        </w:rPr>
      </w:pPr>
    </w:p>
    <w:tbl>
      <w:tblPr>
        <w:tblW w:w="5007"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363"/>
      </w:tblGrid>
      <w:tr w:rsidR="00D11FCA" w:rsidRPr="00B40D18" w14:paraId="644917C4" w14:textId="77777777" w:rsidTr="560898A2">
        <w:trPr>
          <w:trHeight w:val="4121"/>
          <w:tblCellSpacing w:w="15" w:type="dxa"/>
        </w:trPr>
        <w:tc>
          <w:tcPr>
            <w:tcW w:w="4968" w:type="pct"/>
            <w:vAlign w:val="center"/>
            <w:hideMark/>
          </w:tcPr>
          <w:p w14:paraId="164E055A" w14:textId="2EEE1D2E" w:rsidR="00D11FCA" w:rsidRPr="00B40D18" w:rsidRDefault="00851C1B" w:rsidP="00851C1B">
            <w:pPr>
              <w:pStyle w:val="NoSpacing"/>
              <w:rPr>
                <w:rFonts w:eastAsia="Calibri" w:cstheme="minorHAnsi"/>
                <w:bCs/>
              </w:rPr>
            </w:pPr>
            <w:r>
              <w:rPr>
                <w:rFonts w:cstheme="minorHAnsi"/>
                <w:b/>
                <w:bCs/>
              </w:rPr>
              <w:t xml:space="preserve">1. </w:t>
            </w:r>
            <w:r w:rsidR="00D11FCA" w:rsidRPr="00B40D18">
              <w:rPr>
                <w:rFonts w:cstheme="minorHAnsi"/>
                <w:b/>
                <w:bCs/>
              </w:rPr>
              <w:t xml:space="preserve">Organization Type:  </w:t>
            </w:r>
            <w:r w:rsidR="00D11FCA" w:rsidRPr="00B40D18">
              <w:rPr>
                <w:rFonts w:cstheme="minorHAnsi"/>
                <w:bCs/>
              </w:rPr>
              <w:t>I</w:t>
            </w:r>
            <w:r w:rsidR="00D11FCA" w:rsidRPr="00B40D18">
              <w:rPr>
                <w:rFonts w:eastAsia="Calibri" w:cstheme="minorHAnsi"/>
                <w:bCs/>
              </w:rPr>
              <w:t>ndicate the organization type that is submitting the application. Check one box only.</w:t>
            </w:r>
          </w:p>
          <w:p w14:paraId="4A300BF6" w14:textId="77777777" w:rsidR="00AA0C83" w:rsidRPr="00B40D18" w:rsidRDefault="00AA0C83" w:rsidP="00D11FCA">
            <w:pPr>
              <w:pStyle w:val="NoSpacing"/>
              <w:rPr>
                <w:rFonts w:eastAsia="Calibri" w:cstheme="minorHAnsi"/>
                <w:bCs/>
              </w:rPr>
            </w:pPr>
          </w:p>
          <w:tbl>
            <w:tblPr>
              <w:tblW w:w="0" w:type="auto"/>
              <w:tblInd w:w="721" w:type="dxa"/>
              <w:tblLook w:val="01E0" w:firstRow="1" w:lastRow="1" w:firstColumn="1" w:lastColumn="1" w:noHBand="0" w:noVBand="0"/>
            </w:tblPr>
            <w:tblGrid>
              <w:gridCol w:w="728"/>
              <w:gridCol w:w="7212"/>
            </w:tblGrid>
            <w:tr w:rsidR="00D11FCA" w:rsidRPr="00B40D18" w14:paraId="2C38BEA9" w14:textId="77777777" w:rsidTr="560898A2">
              <w:trPr>
                <w:trHeight w:val="213"/>
              </w:trPr>
              <w:tc>
                <w:tcPr>
                  <w:tcW w:w="728" w:type="dxa"/>
                  <w:hideMark/>
                </w:tcPr>
                <w:p w14:paraId="3047B409" w14:textId="4F4F4EB0" w:rsidR="00D11FCA" w:rsidRPr="00B40D18" w:rsidRDefault="006F0443" w:rsidP="00D11FCA">
                  <w:pPr>
                    <w:pStyle w:val="NoSpacing"/>
                    <w:rPr>
                      <w:rFonts w:cstheme="minorHAnsi"/>
                    </w:rPr>
                  </w:pPr>
                  <w:r w:rsidRPr="00B40D18">
                    <w:rPr>
                      <w:rFonts w:cstheme="minorHAnsi"/>
                    </w:rPr>
                    <w:fldChar w:fldCharType="begin">
                      <w:ffData>
                        <w:name w:val="Check66"/>
                        <w:enabled/>
                        <w:calcOnExit w:val="0"/>
                        <w:checkBox>
                          <w:sizeAuto/>
                          <w:default w:val="0"/>
                        </w:checkBox>
                      </w:ffData>
                    </w:fldChar>
                  </w:r>
                  <w:bookmarkStart w:id="2" w:name="Check66"/>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bookmarkEnd w:id="2"/>
                </w:p>
              </w:tc>
              <w:tc>
                <w:tcPr>
                  <w:tcW w:w="7212" w:type="dxa"/>
                  <w:hideMark/>
                </w:tcPr>
                <w:p w14:paraId="49D284AD" w14:textId="77777777" w:rsidR="00D11FCA" w:rsidRPr="00B40D18" w:rsidRDefault="79B7C4C3" w:rsidP="560898A2">
                  <w:pPr>
                    <w:pStyle w:val="NoSpacing"/>
                  </w:pPr>
                  <w:r w:rsidRPr="560898A2">
                    <w:t>Nonp</w:t>
                  </w:r>
                  <w:r w:rsidR="04099660" w:rsidRPr="560898A2">
                    <w:t>rofit</w:t>
                  </w:r>
                  <w:r w:rsidRPr="560898A2">
                    <w:t xml:space="preserve"> corporation</w:t>
                  </w:r>
                </w:p>
              </w:tc>
            </w:tr>
            <w:tr w:rsidR="00D11FCA" w:rsidRPr="00B40D18" w14:paraId="52FEFBC9" w14:textId="77777777" w:rsidTr="560898A2">
              <w:trPr>
                <w:trHeight w:val="213"/>
              </w:trPr>
              <w:tc>
                <w:tcPr>
                  <w:tcW w:w="728" w:type="dxa"/>
                  <w:hideMark/>
                </w:tcPr>
                <w:p w14:paraId="17F71CC2" w14:textId="78F03388" w:rsidR="00D11FCA" w:rsidRPr="00B40D18" w:rsidRDefault="006F0443" w:rsidP="00D11FCA">
                  <w:pPr>
                    <w:pStyle w:val="NoSpacing"/>
                    <w:rPr>
                      <w:rFonts w:cstheme="minorHAnsi"/>
                    </w:rPr>
                  </w:pPr>
                  <w:r w:rsidRPr="00B40D18">
                    <w:rPr>
                      <w:rFonts w:cstheme="minorHAnsi"/>
                    </w:rPr>
                    <w:fldChar w:fldCharType="begin">
                      <w:ffData>
                        <w:name w:val="Check67"/>
                        <w:enabled/>
                        <w:calcOnExit w:val="0"/>
                        <w:checkBox>
                          <w:sizeAuto/>
                          <w:default w:val="0"/>
                        </w:checkBox>
                      </w:ffData>
                    </w:fldChar>
                  </w:r>
                  <w:bookmarkStart w:id="3" w:name="Check67"/>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bookmarkEnd w:id="3"/>
                </w:p>
              </w:tc>
              <w:tc>
                <w:tcPr>
                  <w:tcW w:w="7212" w:type="dxa"/>
                  <w:hideMark/>
                </w:tcPr>
                <w:p w14:paraId="7E16FD43" w14:textId="725B4434" w:rsidR="00D11FCA" w:rsidRPr="00B40D18" w:rsidRDefault="000163F2" w:rsidP="00D11FCA">
                  <w:pPr>
                    <w:pStyle w:val="NoSpacing"/>
                    <w:rPr>
                      <w:rFonts w:cstheme="minorHAnsi"/>
                    </w:rPr>
                  </w:pPr>
                  <w:r w:rsidRPr="00B40D18">
                    <w:rPr>
                      <w:rFonts w:cstheme="minorHAnsi"/>
                    </w:rPr>
                    <w:t>Nonp</w:t>
                  </w:r>
                  <w:r w:rsidR="00DE4AAF" w:rsidRPr="00B40D18">
                    <w:rPr>
                      <w:rFonts w:cstheme="minorHAnsi"/>
                    </w:rPr>
                    <w:t xml:space="preserve">rofit </w:t>
                  </w:r>
                  <w:r w:rsidR="00CE475E" w:rsidRPr="00B40D18">
                    <w:rPr>
                      <w:rFonts w:cstheme="minorHAnsi"/>
                    </w:rPr>
                    <w:t>corporation</w:t>
                  </w:r>
                  <w:r w:rsidRPr="00B40D18">
                    <w:rPr>
                      <w:rFonts w:cstheme="minorHAnsi"/>
                    </w:rPr>
                    <w:t xml:space="preserve"> </w:t>
                  </w:r>
                  <w:r w:rsidR="00DE4AAF" w:rsidRPr="00B40D18">
                    <w:rPr>
                      <w:rFonts w:cstheme="minorHAnsi"/>
                    </w:rPr>
                    <w:t xml:space="preserve">working in collaboration with </w:t>
                  </w:r>
                  <w:r w:rsidR="001D2411" w:rsidRPr="00B40D18">
                    <w:rPr>
                      <w:rFonts w:cstheme="minorHAnsi"/>
                    </w:rPr>
                    <w:t xml:space="preserve">local education agency (LEA) </w:t>
                  </w:r>
                  <w:r w:rsidR="00375B54" w:rsidRPr="00B40D18">
                    <w:rPr>
                      <w:rFonts w:cstheme="minorHAnsi"/>
                    </w:rPr>
                    <w:t xml:space="preserve">(must submit Partnership Agreement in the “Related Documents” section signed by the local superintendent) </w:t>
                  </w:r>
                </w:p>
              </w:tc>
            </w:tr>
          </w:tbl>
          <w:p w14:paraId="1B0E1F05" w14:textId="77777777" w:rsidR="00D11FCA" w:rsidRPr="00B40D18" w:rsidRDefault="00D11FCA" w:rsidP="00D11FCA">
            <w:pPr>
              <w:pStyle w:val="NoSpacing"/>
              <w:rPr>
                <w:rFonts w:cstheme="minorHAnsi"/>
                <w:bCs/>
              </w:rPr>
            </w:pPr>
          </w:p>
          <w:p w14:paraId="07C8C3DC" w14:textId="252C35E9" w:rsidR="00D11FCA" w:rsidRPr="00B40D18" w:rsidRDefault="00DE4AAF" w:rsidP="00D11FCA">
            <w:pPr>
              <w:autoSpaceDE w:val="0"/>
              <w:autoSpaceDN w:val="0"/>
              <w:adjustRightInd w:val="0"/>
              <w:spacing w:after="0" w:line="240" w:lineRule="auto"/>
              <w:ind w:left="180"/>
              <w:rPr>
                <w:rFonts w:cstheme="minorHAnsi"/>
                <w:bCs/>
              </w:rPr>
            </w:pPr>
            <w:r w:rsidRPr="00B40D18">
              <w:rPr>
                <w:rFonts w:cstheme="minorHAnsi"/>
                <w:b/>
                <w:color w:val="000000"/>
              </w:rPr>
              <w:t xml:space="preserve">Non-Profit Working in Collaboration with </w:t>
            </w:r>
            <w:r w:rsidR="001D2411" w:rsidRPr="00B40D18">
              <w:rPr>
                <w:rFonts w:cstheme="minorHAnsi"/>
                <w:b/>
                <w:color w:val="000000"/>
              </w:rPr>
              <w:t>Local Education Agency (LEA)</w:t>
            </w:r>
            <w:r w:rsidR="00D11FCA" w:rsidRPr="00B40D18">
              <w:rPr>
                <w:rFonts w:cstheme="minorHAnsi"/>
                <w:b/>
                <w:color w:val="000000"/>
              </w:rPr>
              <w:t>:</w:t>
            </w:r>
            <w:r w:rsidR="00D11FCA" w:rsidRPr="00B40D18">
              <w:rPr>
                <w:rFonts w:cstheme="minorHAnsi"/>
                <w:color w:val="000000"/>
              </w:rPr>
              <w:t xml:space="preserve"> </w:t>
            </w:r>
            <w:r w:rsidR="00D11FCA" w:rsidRPr="00B40D18">
              <w:rPr>
                <w:rFonts w:cstheme="minorHAnsi"/>
                <w:bCs/>
              </w:rPr>
              <w:t xml:space="preserve">Enter the name and code for the </w:t>
            </w:r>
            <w:r w:rsidR="001D2411" w:rsidRPr="00B40D18">
              <w:rPr>
                <w:rFonts w:cstheme="minorHAnsi"/>
                <w:bCs/>
              </w:rPr>
              <w:t>LEA</w:t>
            </w:r>
            <w:r w:rsidR="00D11FCA" w:rsidRPr="00B40D18">
              <w:rPr>
                <w:rFonts w:cstheme="minorHAnsi"/>
                <w:bCs/>
              </w:rPr>
              <w:t xml:space="preserve"> that </w:t>
            </w:r>
            <w:r w:rsidRPr="00B40D18">
              <w:rPr>
                <w:rFonts w:cstheme="minorHAnsi"/>
                <w:bCs/>
              </w:rPr>
              <w:t>will</w:t>
            </w:r>
            <w:r w:rsidR="00F448D0" w:rsidRPr="00B40D18">
              <w:rPr>
                <w:rFonts w:cstheme="minorHAnsi"/>
                <w:bCs/>
              </w:rPr>
              <w:t xml:space="preserve"> </w:t>
            </w:r>
            <w:r w:rsidR="00D11FCA" w:rsidRPr="00B40D18">
              <w:rPr>
                <w:rFonts w:cstheme="minorHAnsi"/>
                <w:bCs/>
              </w:rPr>
              <w:t xml:space="preserve">serve as the </w:t>
            </w:r>
            <w:r w:rsidR="00F448D0" w:rsidRPr="00B40D18">
              <w:rPr>
                <w:rFonts w:cstheme="minorHAnsi"/>
                <w:bCs/>
              </w:rPr>
              <w:t>collaboration partner</w:t>
            </w:r>
            <w:r w:rsidR="00D11FCA" w:rsidRPr="00B40D18">
              <w:rPr>
                <w:rFonts w:cstheme="minorHAnsi"/>
                <w:bCs/>
              </w:rPr>
              <w:t>.</w:t>
            </w:r>
          </w:p>
          <w:p w14:paraId="2C1CF873" w14:textId="77777777" w:rsidR="007B2875" w:rsidRPr="00B40D18" w:rsidRDefault="007B2875" w:rsidP="00D11FCA">
            <w:pPr>
              <w:autoSpaceDE w:val="0"/>
              <w:autoSpaceDN w:val="0"/>
              <w:adjustRightInd w:val="0"/>
              <w:spacing w:after="0" w:line="240" w:lineRule="auto"/>
              <w:ind w:left="180"/>
              <w:rPr>
                <w:rFonts w:cstheme="minorHAnsi"/>
                <w:bCs/>
              </w:rPr>
            </w:pPr>
          </w:p>
          <w:p w14:paraId="3C0E7583" w14:textId="7350E8EA" w:rsidR="00D11FCA" w:rsidRPr="00B40D18" w:rsidRDefault="007B2875" w:rsidP="00D11FCA">
            <w:pPr>
              <w:autoSpaceDE w:val="0"/>
              <w:autoSpaceDN w:val="0"/>
              <w:adjustRightInd w:val="0"/>
              <w:spacing w:after="0" w:line="240" w:lineRule="auto"/>
              <w:ind w:left="180"/>
              <w:rPr>
                <w:rFonts w:cstheme="minorHAnsi"/>
              </w:rPr>
            </w:pPr>
            <w:r w:rsidRPr="00B40D18">
              <w:rPr>
                <w:rFonts w:cstheme="minorHAnsi"/>
                <w:i/>
              </w:rPr>
              <w:t>NOTE: The text box below is limited to 1,500 characters including spaces.</w:t>
            </w:r>
          </w:p>
          <w:p w14:paraId="11BEEAF9" w14:textId="113B5DCE" w:rsidR="00D11FCA" w:rsidRPr="00B40D18" w:rsidRDefault="006F0443" w:rsidP="00D11FCA">
            <w:pPr>
              <w:pStyle w:val="NoSpacing"/>
              <w:ind w:left="180"/>
              <w:rPr>
                <w:rFonts w:cstheme="minorHAnsi"/>
                <w:color w:val="000000"/>
              </w:rPr>
            </w:pPr>
            <w:r w:rsidRPr="002B5A6F">
              <w:rPr>
                <w:rFonts w:cstheme="minorHAnsi"/>
                <w:color w:val="000000" w:themeColor="text1"/>
              </w:rPr>
              <w:fldChar w:fldCharType="begin">
                <w:ffData>
                  <w:name w:val="Text7"/>
                  <w:enabled/>
                  <w:calcOnExit w:val="0"/>
                  <w:textInput/>
                </w:ffData>
              </w:fldChar>
            </w:r>
            <w:bookmarkStart w:id="4" w:name="Text7"/>
            <w:r w:rsidRPr="002B5A6F">
              <w:rPr>
                <w:rFonts w:cstheme="minorHAnsi"/>
                <w:color w:val="000000" w:themeColor="text1"/>
              </w:rPr>
              <w:instrText xml:space="preserve"> FORMTEXT </w:instrText>
            </w:r>
            <w:r w:rsidRPr="002B5A6F">
              <w:rPr>
                <w:rFonts w:cstheme="minorHAnsi"/>
                <w:color w:val="000000" w:themeColor="text1"/>
              </w:rPr>
            </w:r>
            <w:r w:rsidRPr="002B5A6F">
              <w:rPr>
                <w:rFonts w:cstheme="minorHAnsi"/>
                <w:color w:val="000000" w:themeColor="text1"/>
              </w:rPr>
              <w:fldChar w:fldCharType="separate"/>
            </w:r>
            <w:r w:rsidRPr="002B5A6F">
              <w:rPr>
                <w:rFonts w:cstheme="minorHAnsi"/>
                <w:noProof/>
                <w:color w:val="000000" w:themeColor="text1"/>
              </w:rPr>
              <w:t> </w:t>
            </w:r>
            <w:r w:rsidRPr="002B5A6F">
              <w:rPr>
                <w:rFonts w:cstheme="minorHAnsi"/>
                <w:noProof/>
                <w:color w:val="000000" w:themeColor="text1"/>
              </w:rPr>
              <w:t> </w:t>
            </w:r>
            <w:r w:rsidRPr="002B5A6F">
              <w:rPr>
                <w:rFonts w:cstheme="minorHAnsi"/>
                <w:noProof/>
                <w:color w:val="000000" w:themeColor="text1"/>
              </w:rPr>
              <w:t> </w:t>
            </w:r>
            <w:r w:rsidRPr="002B5A6F">
              <w:rPr>
                <w:rFonts w:cstheme="minorHAnsi"/>
                <w:noProof/>
                <w:color w:val="000000" w:themeColor="text1"/>
              </w:rPr>
              <w:t> </w:t>
            </w:r>
            <w:r w:rsidRPr="002B5A6F">
              <w:rPr>
                <w:rFonts w:cstheme="minorHAnsi"/>
                <w:noProof/>
                <w:color w:val="000000" w:themeColor="text1"/>
              </w:rPr>
              <w:t> </w:t>
            </w:r>
            <w:r w:rsidRPr="002B5A6F">
              <w:rPr>
                <w:rFonts w:cstheme="minorHAnsi"/>
                <w:color w:val="000000" w:themeColor="text1"/>
              </w:rPr>
              <w:fldChar w:fldCharType="end"/>
            </w:r>
            <w:bookmarkEnd w:id="4"/>
          </w:p>
        </w:tc>
      </w:tr>
    </w:tbl>
    <w:p w14:paraId="6F564623" w14:textId="77777777" w:rsidR="00375B54" w:rsidRPr="00B40D18" w:rsidRDefault="00375B54">
      <w:pPr>
        <w:rPr>
          <w:rFonts w:cstheme="minorHAnsi"/>
        </w:rPr>
      </w:pP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375B54" w:rsidRPr="00B40D18" w14:paraId="32BF4EE5" w14:textId="77777777" w:rsidTr="00764F51">
        <w:trPr>
          <w:trHeight w:val="115"/>
          <w:tblCellSpacing w:w="15" w:type="dxa"/>
        </w:trPr>
        <w:tc>
          <w:tcPr>
            <w:tcW w:w="0" w:type="auto"/>
            <w:vAlign w:val="center"/>
            <w:hideMark/>
          </w:tcPr>
          <w:p w14:paraId="7C0529F9" w14:textId="77777777" w:rsidR="00375B54" w:rsidRPr="00B40D18" w:rsidRDefault="00375B54" w:rsidP="00764F51">
            <w:pPr>
              <w:pStyle w:val="NoSpacing"/>
              <w:rPr>
                <w:rFonts w:cstheme="minorHAnsi"/>
                <w:b/>
              </w:rPr>
            </w:pPr>
            <w:r w:rsidRPr="00B40D18">
              <w:rPr>
                <w:rFonts w:cstheme="minorHAnsi"/>
                <w:b/>
              </w:rPr>
              <w:t xml:space="preserve">2. Program Type:  </w:t>
            </w:r>
            <w:r w:rsidRPr="00B40D18">
              <w:rPr>
                <w:rFonts w:cstheme="minorHAnsi"/>
              </w:rPr>
              <w:t xml:space="preserve">Indicate the </w:t>
            </w:r>
            <w:r w:rsidRPr="00B40D18">
              <w:rPr>
                <w:rFonts w:cstheme="minorHAnsi"/>
                <w:u w:val="single"/>
              </w:rPr>
              <w:t>type of program activities proposed</w:t>
            </w:r>
            <w:r w:rsidRPr="00B40D18">
              <w:rPr>
                <w:rFonts w:cstheme="minorHAnsi"/>
              </w:rPr>
              <w:t>. Check all boxes that apply.</w:t>
            </w:r>
          </w:p>
          <w:p w14:paraId="6D28422C" w14:textId="77777777" w:rsidR="00375B54" w:rsidRPr="00B40D18" w:rsidRDefault="00375B54" w:rsidP="00764F51">
            <w:pPr>
              <w:pStyle w:val="NoSpacing"/>
              <w:ind w:left="360"/>
              <w:rPr>
                <w:rFonts w:cstheme="minorHAnsi"/>
                <w:b/>
              </w:rPr>
            </w:pPr>
          </w:p>
          <w:tbl>
            <w:tblPr>
              <w:tblW w:w="0" w:type="auto"/>
              <w:tblInd w:w="720" w:type="dxa"/>
              <w:tblLook w:val="01E0" w:firstRow="1" w:lastRow="1" w:firstColumn="1" w:lastColumn="1" w:noHBand="0" w:noVBand="0"/>
            </w:tblPr>
            <w:tblGrid>
              <w:gridCol w:w="727"/>
              <w:gridCol w:w="7202"/>
            </w:tblGrid>
            <w:tr w:rsidR="00375B54" w:rsidRPr="00B40D18" w14:paraId="53B62F32" w14:textId="77777777" w:rsidTr="00764F51">
              <w:trPr>
                <w:trHeight w:val="234"/>
              </w:trPr>
              <w:tc>
                <w:tcPr>
                  <w:tcW w:w="727" w:type="dxa"/>
                  <w:hideMark/>
                </w:tcPr>
                <w:p w14:paraId="3C7F709F" w14:textId="77777777" w:rsidR="00375B54" w:rsidRPr="00B40D18" w:rsidRDefault="00375B54" w:rsidP="00764F51">
                  <w:pPr>
                    <w:pStyle w:val="NoSpacing"/>
                    <w:rPr>
                      <w:rFonts w:cstheme="minorHAnsi"/>
                    </w:rPr>
                  </w:pPr>
                  <w:r w:rsidRPr="00B40D18">
                    <w:rPr>
                      <w:rFonts w:cstheme="minorHAnsi"/>
                    </w:rPr>
                    <w:fldChar w:fldCharType="begin">
                      <w:ffData>
                        <w:name w:val=""/>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202" w:type="dxa"/>
                  <w:hideMark/>
                </w:tcPr>
                <w:p w14:paraId="00104720" w14:textId="77777777" w:rsidR="00375B54" w:rsidRPr="00B40D18" w:rsidRDefault="00375B54" w:rsidP="00764F51">
                  <w:pPr>
                    <w:pStyle w:val="NoSpacing"/>
                    <w:spacing w:after="40"/>
                    <w:rPr>
                      <w:rFonts w:cstheme="minorHAnsi"/>
                      <w:u w:val="single"/>
                    </w:rPr>
                  </w:pPr>
                  <w:r w:rsidRPr="00B40D18">
                    <w:rPr>
                      <w:rFonts w:cstheme="minorHAnsi"/>
                      <w:u w:val="single"/>
                    </w:rPr>
                    <w:t>Extended Learning:</w:t>
                  </w:r>
                </w:p>
                <w:p w14:paraId="0B85556B" w14:textId="77777777" w:rsidR="00375B54" w:rsidRPr="00B40D18" w:rsidRDefault="00375B54" w:rsidP="00764F51">
                  <w:pPr>
                    <w:pStyle w:val="NoSpacing"/>
                    <w:spacing w:after="40"/>
                    <w:rPr>
                      <w:rFonts w:cstheme="minorHAnsi"/>
                    </w:rPr>
                  </w:pPr>
                  <w:r w:rsidRPr="00B40D18">
                    <w:rPr>
                      <w:rFonts w:cstheme="minorHAnsi"/>
                    </w:rPr>
                    <w:t xml:space="preserve">Proposed number of students to be served in afterschool program during the school year: </w:t>
                  </w:r>
                  <w:r w:rsidRPr="00B40D18">
                    <w:rPr>
                      <w:rFonts w:cstheme="minorHAnsi"/>
                    </w:rPr>
                    <w:fldChar w:fldCharType="begin">
                      <w:ffData>
                        <w:name w:val="Text4"/>
                        <w:enabled/>
                        <w:calcOnExit w:val="0"/>
                        <w:textInput/>
                      </w:ffData>
                    </w:fldChar>
                  </w:r>
                  <w:bookmarkStart w:id="5" w:name="Text4"/>
                  <w:r w:rsidRPr="00B40D18">
                    <w:rPr>
                      <w:rFonts w:cstheme="minorHAnsi"/>
                    </w:rPr>
                    <w:instrText xml:space="preserve"> FORMTEXT </w:instrText>
                  </w:r>
                  <w:r w:rsidRPr="00B40D18">
                    <w:rPr>
                      <w:rFonts w:cstheme="minorHAnsi"/>
                    </w:rPr>
                  </w:r>
                  <w:r w:rsidRPr="00B40D18">
                    <w:rPr>
                      <w:rFonts w:cstheme="minorHAnsi"/>
                    </w:rPr>
                    <w:fldChar w:fldCharType="separate"/>
                  </w:r>
                  <w:r w:rsidRPr="00B40D18">
                    <w:rPr>
                      <w:rFonts w:cstheme="minorHAnsi"/>
                      <w:noProof/>
                    </w:rPr>
                    <w:t> </w:t>
                  </w:r>
                  <w:r w:rsidRPr="00B40D18">
                    <w:rPr>
                      <w:rFonts w:cstheme="minorHAnsi"/>
                      <w:noProof/>
                    </w:rPr>
                    <w:t> </w:t>
                  </w:r>
                  <w:r w:rsidRPr="00B40D18">
                    <w:rPr>
                      <w:rFonts w:cstheme="minorHAnsi"/>
                      <w:noProof/>
                    </w:rPr>
                    <w:t> </w:t>
                  </w:r>
                  <w:r w:rsidRPr="00B40D18">
                    <w:rPr>
                      <w:rFonts w:cstheme="minorHAnsi"/>
                      <w:noProof/>
                    </w:rPr>
                    <w:t> </w:t>
                  </w:r>
                  <w:r w:rsidRPr="00B40D18">
                    <w:rPr>
                      <w:rFonts w:cstheme="minorHAnsi"/>
                      <w:noProof/>
                    </w:rPr>
                    <w:t> </w:t>
                  </w:r>
                  <w:r w:rsidRPr="00B40D18">
                    <w:rPr>
                      <w:rFonts w:cstheme="minorHAnsi"/>
                    </w:rPr>
                    <w:fldChar w:fldCharType="end"/>
                  </w:r>
                  <w:bookmarkEnd w:id="5"/>
                </w:p>
                <w:p w14:paraId="152AA598" w14:textId="77777777" w:rsidR="00375B54" w:rsidRPr="00B40D18" w:rsidRDefault="00375B54" w:rsidP="00764F51">
                  <w:pPr>
                    <w:pStyle w:val="NoSpacing"/>
                    <w:spacing w:after="40"/>
                    <w:rPr>
                      <w:rFonts w:cstheme="minorHAnsi"/>
                    </w:rPr>
                  </w:pPr>
                  <w:r w:rsidRPr="00B40D18">
                    <w:rPr>
                      <w:rFonts w:cstheme="minorHAnsi"/>
                    </w:rPr>
                    <w:t xml:space="preserve">Proposed number of students to be served via summer programming: </w:t>
                  </w:r>
                  <w:r w:rsidRPr="00B40D18">
                    <w:rPr>
                      <w:rFonts w:cstheme="minorHAnsi"/>
                    </w:rPr>
                    <w:fldChar w:fldCharType="begin">
                      <w:ffData>
                        <w:name w:val="Text6"/>
                        <w:enabled/>
                        <w:calcOnExit w:val="0"/>
                        <w:textInput/>
                      </w:ffData>
                    </w:fldChar>
                  </w:r>
                  <w:bookmarkStart w:id="6" w:name="Text6"/>
                  <w:r w:rsidRPr="00B40D18">
                    <w:rPr>
                      <w:rFonts w:cstheme="minorHAnsi"/>
                    </w:rPr>
                    <w:instrText xml:space="preserve"> FORMTEXT </w:instrText>
                  </w:r>
                  <w:r w:rsidRPr="00B40D18">
                    <w:rPr>
                      <w:rFonts w:cstheme="minorHAnsi"/>
                    </w:rPr>
                  </w:r>
                  <w:r w:rsidRPr="00B40D18">
                    <w:rPr>
                      <w:rFonts w:cstheme="minorHAnsi"/>
                    </w:rPr>
                    <w:fldChar w:fldCharType="separate"/>
                  </w:r>
                  <w:r w:rsidRPr="00B40D18">
                    <w:rPr>
                      <w:rFonts w:cstheme="minorHAnsi"/>
                      <w:noProof/>
                    </w:rPr>
                    <w:t> </w:t>
                  </w:r>
                  <w:r w:rsidRPr="00B40D18">
                    <w:rPr>
                      <w:rFonts w:cstheme="minorHAnsi"/>
                      <w:noProof/>
                    </w:rPr>
                    <w:t> </w:t>
                  </w:r>
                  <w:r w:rsidRPr="00B40D18">
                    <w:rPr>
                      <w:rFonts w:cstheme="minorHAnsi"/>
                      <w:noProof/>
                    </w:rPr>
                    <w:t> </w:t>
                  </w:r>
                  <w:r w:rsidRPr="00B40D18">
                    <w:rPr>
                      <w:rFonts w:cstheme="minorHAnsi"/>
                      <w:noProof/>
                    </w:rPr>
                    <w:t> </w:t>
                  </w:r>
                  <w:r w:rsidRPr="00B40D18">
                    <w:rPr>
                      <w:rFonts w:cstheme="minorHAnsi"/>
                      <w:noProof/>
                    </w:rPr>
                    <w:t> </w:t>
                  </w:r>
                  <w:r w:rsidRPr="00B40D18">
                    <w:rPr>
                      <w:rFonts w:cstheme="minorHAnsi"/>
                    </w:rPr>
                    <w:fldChar w:fldCharType="end"/>
                  </w:r>
                  <w:bookmarkEnd w:id="6"/>
                </w:p>
                <w:p w14:paraId="201F7070" w14:textId="77777777" w:rsidR="00375B54" w:rsidRPr="00B40D18" w:rsidRDefault="00375B54" w:rsidP="00764F51">
                  <w:pPr>
                    <w:pStyle w:val="NoSpacing"/>
                    <w:spacing w:after="40"/>
                    <w:rPr>
                      <w:rFonts w:cstheme="minorHAnsi"/>
                    </w:rPr>
                  </w:pPr>
                </w:p>
                <w:p w14:paraId="71292D27" w14:textId="77777777" w:rsidR="00375B54" w:rsidRPr="00B40D18" w:rsidRDefault="00375B54" w:rsidP="00764F51">
                  <w:pPr>
                    <w:pStyle w:val="NoSpacing"/>
                    <w:spacing w:after="40"/>
                    <w:rPr>
                      <w:rFonts w:cstheme="minorHAnsi"/>
                    </w:rPr>
                  </w:pPr>
                </w:p>
              </w:tc>
            </w:tr>
            <w:tr w:rsidR="00375B54" w:rsidRPr="00B40D18" w14:paraId="298D79DF" w14:textId="77777777" w:rsidTr="00764F51">
              <w:trPr>
                <w:trHeight w:val="234"/>
              </w:trPr>
              <w:tc>
                <w:tcPr>
                  <w:tcW w:w="727" w:type="dxa"/>
                </w:tcPr>
                <w:p w14:paraId="0F3D7F16" w14:textId="77777777" w:rsidR="00375B54" w:rsidRPr="00B40D18" w:rsidRDefault="00375B54" w:rsidP="00764F51">
                  <w:pPr>
                    <w:pStyle w:val="NoSpacing"/>
                    <w:spacing w:after="40"/>
                    <w:rPr>
                      <w:rFonts w:cstheme="minorHAnsi"/>
                    </w:rPr>
                  </w:pPr>
                  <w:r w:rsidRPr="00B40D18">
                    <w:rPr>
                      <w:rFonts w:cstheme="minorHAnsi"/>
                    </w:rPr>
                    <w:fldChar w:fldCharType="begin">
                      <w:ffData>
                        <w:name w:val=""/>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p w14:paraId="45413460" w14:textId="77777777" w:rsidR="00375B54" w:rsidRPr="00B40D18" w:rsidRDefault="00375B54" w:rsidP="00764F51">
                  <w:pPr>
                    <w:pStyle w:val="NoSpacing"/>
                    <w:spacing w:after="40"/>
                    <w:rPr>
                      <w:rFonts w:cstheme="minorHAnsi"/>
                    </w:rPr>
                  </w:pPr>
                </w:p>
                <w:p w14:paraId="4FB010F6" w14:textId="77777777" w:rsidR="00375B54" w:rsidRPr="00B40D18" w:rsidRDefault="00375B54" w:rsidP="00764F51">
                  <w:pPr>
                    <w:pStyle w:val="NoSpacing"/>
                    <w:rPr>
                      <w:rFonts w:cstheme="minorHAnsi"/>
                    </w:rPr>
                  </w:pPr>
                </w:p>
              </w:tc>
              <w:tc>
                <w:tcPr>
                  <w:tcW w:w="7202" w:type="dxa"/>
                </w:tcPr>
                <w:p w14:paraId="30878868" w14:textId="77777777" w:rsidR="00375B54" w:rsidRPr="00B40D18" w:rsidRDefault="00375B54" w:rsidP="00764F51">
                  <w:pPr>
                    <w:pStyle w:val="NoSpacing"/>
                    <w:spacing w:after="40"/>
                    <w:rPr>
                      <w:rFonts w:cstheme="minorHAnsi"/>
                      <w:u w:val="single"/>
                    </w:rPr>
                  </w:pPr>
                  <w:r w:rsidRPr="00B40D18">
                    <w:rPr>
                      <w:rFonts w:cstheme="minorHAnsi"/>
                      <w:u w:val="single"/>
                    </w:rPr>
                    <w:t>Integrated Student Supports:</w:t>
                  </w:r>
                </w:p>
                <w:p w14:paraId="4BE84AE1" w14:textId="66359D25" w:rsidR="00375B54" w:rsidRPr="00B40D18" w:rsidRDefault="00375B54" w:rsidP="00764F51">
                  <w:pPr>
                    <w:pStyle w:val="NoSpacing"/>
                    <w:spacing w:after="40"/>
                    <w:rPr>
                      <w:rFonts w:cstheme="minorHAnsi"/>
                    </w:rPr>
                  </w:pPr>
                  <w:r w:rsidRPr="00B40D18">
                    <w:rPr>
                      <w:rFonts w:cstheme="minorHAnsi"/>
                    </w:rPr>
                    <w:t xml:space="preserve">Proposed number of students to be served during the school day (e.g. case-managed or Tier 2 and/or Tier 3 students): </w:t>
                  </w:r>
                  <w:r w:rsidRPr="00B40D18">
                    <w:rPr>
                      <w:rFonts w:cstheme="minorHAnsi"/>
                    </w:rPr>
                    <w:fldChar w:fldCharType="begin">
                      <w:ffData>
                        <w:name w:val="Text5"/>
                        <w:enabled/>
                        <w:calcOnExit w:val="0"/>
                        <w:textInput/>
                      </w:ffData>
                    </w:fldChar>
                  </w:r>
                  <w:bookmarkStart w:id="7" w:name="Text5"/>
                  <w:r w:rsidRPr="00B40D18">
                    <w:rPr>
                      <w:rFonts w:cstheme="minorHAnsi"/>
                    </w:rPr>
                    <w:instrText xml:space="preserve"> FORMTEXT </w:instrText>
                  </w:r>
                  <w:r w:rsidRPr="00B40D18">
                    <w:rPr>
                      <w:rFonts w:cstheme="minorHAnsi"/>
                    </w:rPr>
                  </w:r>
                  <w:r w:rsidRPr="00B40D18">
                    <w:rPr>
                      <w:rFonts w:cstheme="minorHAnsi"/>
                    </w:rPr>
                    <w:fldChar w:fldCharType="separate"/>
                  </w:r>
                  <w:r w:rsidRPr="00B40D18">
                    <w:rPr>
                      <w:rFonts w:cstheme="minorHAnsi"/>
                      <w:noProof/>
                    </w:rPr>
                    <w:t> </w:t>
                  </w:r>
                  <w:r w:rsidRPr="00B40D18">
                    <w:rPr>
                      <w:rFonts w:cstheme="minorHAnsi"/>
                      <w:noProof/>
                    </w:rPr>
                    <w:t> </w:t>
                  </w:r>
                  <w:r w:rsidRPr="00B40D18">
                    <w:rPr>
                      <w:rFonts w:cstheme="minorHAnsi"/>
                      <w:noProof/>
                    </w:rPr>
                    <w:t> </w:t>
                  </w:r>
                  <w:r w:rsidRPr="00B40D18">
                    <w:rPr>
                      <w:rFonts w:cstheme="minorHAnsi"/>
                      <w:noProof/>
                    </w:rPr>
                    <w:t> </w:t>
                  </w:r>
                  <w:r w:rsidRPr="00B40D18">
                    <w:rPr>
                      <w:rFonts w:cstheme="minorHAnsi"/>
                      <w:noProof/>
                    </w:rPr>
                    <w:t> </w:t>
                  </w:r>
                  <w:r w:rsidRPr="00B40D18">
                    <w:rPr>
                      <w:rFonts w:cstheme="minorHAnsi"/>
                    </w:rPr>
                    <w:fldChar w:fldCharType="end"/>
                  </w:r>
                  <w:bookmarkEnd w:id="7"/>
                </w:p>
              </w:tc>
            </w:tr>
          </w:tbl>
          <w:p w14:paraId="33893B93" w14:textId="77777777" w:rsidR="00375B54" w:rsidRPr="00B40D18" w:rsidRDefault="00375B54" w:rsidP="00764F51">
            <w:pPr>
              <w:rPr>
                <w:rFonts w:cstheme="minorHAnsi"/>
              </w:rPr>
            </w:pPr>
          </w:p>
        </w:tc>
      </w:tr>
    </w:tbl>
    <w:p w14:paraId="73857C18" w14:textId="62F6A85E" w:rsidR="00375B54" w:rsidRPr="00B40D18" w:rsidRDefault="00375B54" w:rsidP="004247A6">
      <w:pPr>
        <w:pStyle w:val="NoSpacing"/>
        <w:rPr>
          <w:rFonts w:cstheme="minorHAnsi"/>
          <w:color w:val="FF0000"/>
        </w:rPr>
      </w:pPr>
    </w:p>
    <w:p w14:paraId="581138A8" w14:textId="77777777" w:rsidR="008938DB" w:rsidRDefault="008938DB" w:rsidP="004247A6">
      <w:pPr>
        <w:pStyle w:val="NoSpacing"/>
        <w:rPr>
          <w:rFonts w:cstheme="minorHAnsi"/>
          <w:b/>
        </w:rPr>
      </w:pPr>
    </w:p>
    <w:p w14:paraId="5DE82C9D" w14:textId="77777777" w:rsidR="00851C1B" w:rsidRPr="00B40D18" w:rsidRDefault="00851C1B" w:rsidP="004247A6">
      <w:pPr>
        <w:pStyle w:val="NoSpacing"/>
        <w:rPr>
          <w:rFonts w:cstheme="minorHAnsi"/>
          <w:b/>
        </w:rPr>
      </w:pPr>
    </w:p>
    <w:p w14:paraId="2BA5FD89" w14:textId="77777777" w:rsidR="00375B54" w:rsidRPr="00B40D18" w:rsidRDefault="00375B54" w:rsidP="004247A6">
      <w:pPr>
        <w:pStyle w:val="NoSpacing"/>
        <w:rPr>
          <w:rFonts w:cstheme="minorHAnsi"/>
        </w:rPr>
      </w:pP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CE475E" w:rsidRPr="00B40D18" w14:paraId="5D563AA5" w14:textId="77777777" w:rsidTr="560898A2">
        <w:trPr>
          <w:tblCellSpacing w:w="15" w:type="dxa"/>
        </w:trPr>
        <w:tc>
          <w:tcPr>
            <w:tcW w:w="0" w:type="auto"/>
            <w:vAlign w:val="center"/>
            <w:hideMark/>
          </w:tcPr>
          <w:p w14:paraId="7B5A9EEA" w14:textId="77777777" w:rsidR="00375B54" w:rsidRPr="00B40D18" w:rsidRDefault="00CE475E" w:rsidP="00574EBB">
            <w:pPr>
              <w:pStyle w:val="NoSpacing"/>
              <w:rPr>
                <w:rFonts w:cstheme="minorHAnsi"/>
              </w:rPr>
            </w:pPr>
            <w:r w:rsidRPr="00B40D18">
              <w:rPr>
                <w:rFonts w:cstheme="minorHAnsi"/>
                <w:b/>
              </w:rPr>
              <w:lastRenderedPageBreak/>
              <w:t xml:space="preserve">3. Absolute Priority:  </w:t>
            </w:r>
            <w:r w:rsidR="00375B54" w:rsidRPr="00B40D18">
              <w:rPr>
                <w:rFonts w:cstheme="minorHAnsi"/>
              </w:rPr>
              <w:t xml:space="preserve">Programs must serve one or more of the following groups of at-risk students whose learning has been negatively affected by COVID-19 impacts: </w:t>
            </w:r>
          </w:p>
          <w:p w14:paraId="40C62566" w14:textId="77777777" w:rsidR="00375B54" w:rsidRPr="00B40D18" w:rsidRDefault="00375B54" w:rsidP="00574EBB">
            <w:pPr>
              <w:pStyle w:val="NoSpacing"/>
              <w:rPr>
                <w:rFonts w:cstheme="minorHAnsi"/>
              </w:rPr>
            </w:pPr>
            <w:r w:rsidRPr="00B40D18">
              <w:rPr>
                <w:rFonts w:cstheme="minorHAnsi"/>
              </w:rPr>
              <w:t xml:space="preserve">(i) at-risk students not performing at grade level as demonstrated by statewide assessments or not on track to meet year-end expectations, as demonstrated by existing indicators, including teacher identification, and/or </w:t>
            </w:r>
          </w:p>
          <w:p w14:paraId="6182A7EC" w14:textId="77777777" w:rsidR="00375B54" w:rsidRPr="00B40D18" w:rsidRDefault="00375B54" w:rsidP="00574EBB">
            <w:pPr>
              <w:pStyle w:val="NoSpacing"/>
              <w:rPr>
                <w:rFonts w:cstheme="minorHAnsi"/>
              </w:rPr>
            </w:pPr>
            <w:r w:rsidRPr="00B40D18">
              <w:rPr>
                <w:rFonts w:cstheme="minorHAnsi"/>
              </w:rPr>
              <w:t xml:space="preserve">(ii) students at-risk of dropout, and/or </w:t>
            </w:r>
          </w:p>
          <w:p w14:paraId="13906C3E" w14:textId="77777777" w:rsidR="00375B54" w:rsidRPr="00B40D18" w:rsidRDefault="00375B54" w:rsidP="00574EBB">
            <w:pPr>
              <w:pStyle w:val="NoSpacing"/>
              <w:rPr>
                <w:rFonts w:cstheme="minorHAnsi"/>
              </w:rPr>
            </w:pPr>
            <w:r w:rsidRPr="00B40D18">
              <w:rPr>
                <w:rFonts w:cstheme="minorHAnsi"/>
              </w:rPr>
              <w:t xml:space="preserve">(iii) students at-risk of school displacement due to suspension or expulsion as a result of antisocial behaviors. </w:t>
            </w:r>
          </w:p>
          <w:p w14:paraId="4B6E4A02" w14:textId="77777777" w:rsidR="00375B54" w:rsidRPr="00B40D18" w:rsidRDefault="00375B54" w:rsidP="00574EBB">
            <w:pPr>
              <w:pStyle w:val="NoSpacing"/>
              <w:rPr>
                <w:rFonts w:cstheme="minorHAnsi"/>
              </w:rPr>
            </w:pPr>
          </w:p>
          <w:p w14:paraId="03852D9A" w14:textId="48D5C188" w:rsidR="00CE475E" w:rsidRPr="00B40D18" w:rsidRDefault="00375B54" w:rsidP="00574EBB">
            <w:pPr>
              <w:pStyle w:val="NoSpacing"/>
              <w:rPr>
                <w:rFonts w:cstheme="minorHAnsi"/>
              </w:rPr>
            </w:pPr>
            <w:r w:rsidRPr="00B40D18">
              <w:rPr>
                <w:rFonts w:cstheme="minorHAnsi"/>
              </w:rPr>
              <w:t>Indicate the students that will be served by the program. Applicants must check at least one of the groups to meet the Absolute Priority. Check all that are addressed by proposed program.</w:t>
            </w:r>
          </w:p>
          <w:p w14:paraId="27331A0E" w14:textId="77777777" w:rsidR="00CE475E" w:rsidRPr="00B40D18" w:rsidRDefault="00CE475E" w:rsidP="00574EBB">
            <w:pPr>
              <w:pStyle w:val="NoSpacing"/>
              <w:rPr>
                <w:rFonts w:eastAsia="Times New Roman" w:cstheme="minorHAnsi"/>
              </w:rPr>
            </w:pPr>
          </w:p>
          <w:tbl>
            <w:tblPr>
              <w:tblW w:w="0" w:type="auto"/>
              <w:tblInd w:w="720" w:type="dxa"/>
              <w:tblLook w:val="01E0" w:firstRow="1" w:lastRow="1" w:firstColumn="1" w:lastColumn="1" w:noHBand="0" w:noVBand="0"/>
            </w:tblPr>
            <w:tblGrid>
              <w:gridCol w:w="727"/>
              <w:gridCol w:w="7202"/>
            </w:tblGrid>
            <w:tr w:rsidR="00CE475E" w:rsidRPr="00B40D18" w14:paraId="3C2E9C7A" w14:textId="77777777" w:rsidTr="560898A2">
              <w:trPr>
                <w:trHeight w:val="234"/>
              </w:trPr>
              <w:tc>
                <w:tcPr>
                  <w:tcW w:w="727" w:type="dxa"/>
                  <w:hideMark/>
                </w:tcPr>
                <w:p w14:paraId="6E7B4BE5" w14:textId="77777777" w:rsidR="00CE475E" w:rsidRPr="00B40D18" w:rsidRDefault="00CE475E" w:rsidP="00574EBB">
                  <w:pPr>
                    <w:pStyle w:val="NoSpacing"/>
                    <w:rPr>
                      <w:rFonts w:cstheme="minorHAnsi"/>
                    </w:rPr>
                  </w:pPr>
                  <w:r w:rsidRPr="00B40D18">
                    <w:rPr>
                      <w:rFonts w:cstheme="minorHAnsi"/>
                    </w:rPr>
                    <w:fldChar w:fldCharType="begin">
                      <w:ffData>
                        <w:name w:val=""/>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202" w:type="dxa"/>
                  <w:hideMark/>
                </w:tcPr>
                <w:p w14:paraId="0B1B94F8" w14:textId="3848E618" w:rsidR="00CE475E" w:rsidRPr="00B40D18" w:rsidRDefault="00CE475E" w:rsidP="00574EBB">
                  <w:pPr>
                    <w:spacing w:after="0" w:line="240" w:lineRule="auto"/>
                    <w:jc w:val="both"/>
                    <w:rPr>
                      <w:rFonts w:cstheme="minorHAnsi"/>
                    </w:rPr>
                  </w:pPr>
                  <w:r w:rsidRPr="00B40D18">
                    <w:rPr>
                      <w:rFonts w:cstheme="minorHAnsi"/>
                    </w:rPr>
                    <w:t>At-risk students not performing at grade level as demonstrated by statewide assessments</w:t>
                  </w:r>
                  <w:r w:rsidR="00375B54" w:rsidRPr="00B40D18">
                    <w:rPr>
                      <w:rFonts w:cstheme="minorHAnsi"/>
                    </w:rPr>
                    <w:t>, or not on track to meet year-end expectations, as demonstrated by existing indicators, including teacher identification, and/or,</w:t>
                  </w:r>
                </w:p>
              </w:tc>
            </w:tr>
            <w:tr w:rsidR="00CE475E" w:rsidRPr="00B40D18" w14:paraId="146125AB" w14:textId="77777777" w:rsidTr="560898A2">
              <w:trPr>
                <w:trHeight w:val="387"/>
              </w:trPr>
              <w:tc>
                <w:tcPr>
                  <w:tcW w:w="727" w:type="dxa"/>
                </w:tcPr>
                <w:p w14:paraId="6335B881" w14:textId="77777777" w:rsidR="00CE475E" w:rsidRPr="00B40D18" w:rsidRDefault="00CE475E" w:rsidP="00574EBB">
                  <w:pPr>
                    <w:pStyle w:val="NoSpacing"/>
                    <w:rPr>
                      <w:rFonts w:cstheme="minorHAnsi"/>
                    </w:rPr>
                  </w:pPr>
                  <w:r w:rsidRPr="00B40D18">
                    <w:rPr>
                      <w:rFonts w:cstheme="minorHAnsi"/>
                    </w:rPr>
                    <w:fldChar w:fldCharType="begin">
                      <w:ffData>
                        <w:name w:val=""/>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202" w:type="dxa"/>
                </w:tcPr>
                <w:p w14:paraId="1EF411F2" w14:textId="62AACE4C" w:rsidR="00CE475E" w:rsidRPr="00B40D18" w:rsidRDefault="3DD52F6F" w:rsidP="560898A2">
                  <w:pPr>
                    <w:pStyle w:val="NoSpacing"/>
                  </w:pPr>
                  <w:r w:rsidRPr="560898A2">
                    <w:t xml:space="preserve">Students </w:t>
                  </w:r>
                  <w:r w:rsidR="680910CB" w:rsidRPr="560898A2">
                    <w:t>at-risk</w:t>
                  </w:r>
                  <w:r w:rsidRPr="560898A2">
                    <w:t xml:space="preserve"> of dropout</w:t>
                  </w:r>
                  <w:r w:rsidR="00757282" w:rsidRPr="560898A2">
                    <w:t>, and/or</w:t>
                  </w:r>
                </w:p>
              </w:tc>
            </w:tr>
            <w:tr w:rsidR="00CE475E" w:rsidRPr="00B40D18" w14:paraId="06FE6527" w14:textId="77777777" w:rsidTr="560898A2">
              <w:trPr>
                <w:trHeight w:val="234"/>
              </w:trPr>
              <w:tc>
                <w:tcPr>
                  <w:tcW w:w="727" w:type="dxa"/>
                </w:tcPr>
                <w:p w14:paraId="6DEEBFCD" w14:textId="77777777" w:rsidR="00CE475E" w:rsidRPr="00B40D18" w:rsidRDefault="00CE475E" w:rsidP="00574EBB">
                  <w:pPr>
                    <w:pStyle w:val="NoSpacing"/>
                    <w:rPr>
                      <w:rFonts w:cstheme="minorHAnsi"/>
                    </w:rPr>
                  </w:pPr>
                  <w:r w:rsidRPr="00B40D18">
                    <w:rPr>
                      <w:rFonts w:cstheme="minorHAnsi"/>
                    </w:rPr>
                    <w:fldChar w:fldCharType="begin">
                      <w:ffData>
                        <w:name w:val=""/>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202" w:type="dxa"/>
                </w:tcPr>
                <w:p w14:paraId="7B40FB87" w14:textId="43E8C87A" w:rsidR="00CE475E" w:rsidRPr="00B40D18" w:rsidRDefault="3DD52F6F" w:rsidP="560898A2">
                  <w:pPr>
                    <w:spacing w:after="0" w:line="240" w:lineRule="auto"/>
                    <w:jc w:val="both"/>
                  </w:pPr>
                  <w:r w:rsidRPr="560898A2">
                    <w:t xml:space="preserve">Students </w:t>
                  </w:r>
                  <w:r w:rsidR="612231D0" w:rsidRPr="560898A2">
                    <w:t>at-risk</w:t>
                  </w:r>
                  <w:r w:rsidRPr="560898A2">
                    <w:t xml:space="preserve"> of school displacement due to suspension or expulsion as a result of antisocial behaviors</w:t>
                  </w:r>
                </w:p>
              </w:tc>
            </w:tr>
          </w:tbl>
          <w:p w14:paraId="687B4D6D" w14:textId="77777777" w:rsidR="00CE475E" w:rsidRPr="00B40D18" w:rsidRDefault="00CE475E" w:rsidP="00574EBB">
            <w:pPr>
              <w:spacing w:after="0" w:line="240" w:lineRule="auto"/>
              <w:jc w:val="both"/>
              <w:rPr>
                <w:rFonts w:eastAsia="Times New Roman" w:cstheme="minorHAnsi"/>
                <w:color w:val="0000FF"/>
                <w:u w:val="single"/>
              </w:rPr>
            </w:pPr>
          </w:p>
        </w:tc>
      </w:tr>
    </w:tbl>
    <w:p w14:paraId="42BB803E" w14:textId="77777777" w:rsidR="00464536" w:rsidRPr="00B40D18" w:rsidRDefault="00464536" w:rsidP="00464536">
      <w:pPr>
        <w:pStyle w:val="NoSpacing"/>
        <w:ind w:firstLine="360"/>
        <w:rPr>
          <w:rFonts w:cstheme="minorHAnsi"/>
          <w:b/>
          <w:color w:val="FF0000"/>
        </w:rPr>
      </w:pPr>
    </w:p>
    <w:p w14:paraId="7891444B" w14:textId="77777777" w:rsidR="008938DB" w:rsidRPr="00B40D18" w:rsidRDefault="008938DB" w:rsidP="00464536">
      <w:pPr>
        <w:pStyle w:val="NoSpacing"/>
        <w:ind w:firstLine="360"/>
        <w:rPr>
          <w:rFonts w:cstheme="minorHAnsi"/>
          <w:b/>
          <w:color w:val="FF0000"/>
        </w:rPr>
      </w:pP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464536" w:rsidRPr="00B40D18" w14:paraId="2309A091" w14:textId="77777777" w:rsidTr="560898A2">
        <w:trPr>
          <w:tblCellSpacing w:w="15" w:type="dxa"/>
        </w:trPr>
        <w:tc>
          <w:tcPr>
            <w:tcW w:w="0" w:type="auto"/>
            <w:vAlign w:val="center"/>
            <w:hideMark/>
          </w:tcPr>
          <w:p w14:paraId="0E9CD0CE" w14:textId="5002D20B" w:rsidR="00464536" w:rsidRPr="00B40D18" w:rsidRDefault="00F30C90" w:rsidP="004247A6">
            <w:pPr>
              <w:pStyle w:val="NoSpacing"/>
              <w:rPr>
                <w:rFonts w:cstheme="minorHAnsi"/>
                <w:b/>
              </w:rPr>
            </w:pPr>
            <w:r w:rsidRPr="00B40D18">
              <w:rPr>
                <w:rFonts w:cstheme="minorHAnsi"/>
                <w:b/>
              </w:rPr>
              <w:t>4</w:t>
            </w:r>
            <w:r w:rsidR="00685FAD" w:rsidRPr="00B40D18">
              <w:rPr>
                <w:rFonts w:cstheme="minorHAnsi"/>
                <w:b/>
              </w:rPr>
              <w:t xml:space="preserve">. </w:t>
            </w:r>
            <w:r w:rsidR="00757282" w:rsidRPr="00B40D18">
              <w:rPr>
                <w:rFonts w:cstheme="minorHAnsi"/>
                <w:b/>
              </w:rPr>
              <w:t xml:space="preserve">Competitive Priorities:  </w:t>
            </w:r>
            <w:r w:rsidR="00757282" w:rsidRPr="00B40D18">
              <w:rPr>
                <w:rFonts w:cstheme="minorHAnsi"/>
              </w:rPr>
              <w:t>Indicate which of the competitive priorities will be met through the proposed program. Check all that apply.</w:t>
            </w:r>
            <w:r w:rsidR="00757282" w:rsidRPr="00B40D18">
              <w:rPr>
                <w:rFonts w:cstheme="minorHAnsi"/>
                <w:b/>
              </w:rPr>
              <w:t xml:space="preserve">    </w:t>
            </w:r>
          </w:p>
          <w:p w14:paraId="310326F5" w14:textId="77777777" w:rsidR="00464536" w:rsidRPr="00B40D18" w:rsidRDefault="00464536" w:rsidP="00464536">
            <w:pPr>
              <w:pStyle w:val="NoSpacing"/>
              <w:ind w:left="360"/>
              <w:rPr>
                <w:rFonts w:cstheme="minorHAnsi"/>
                <w:b/>
              </w:rPr>
            </w:pPr>
          </w:p>
          <w:tbl>
            <w:tblPr>
              <w:tblW w:w="0" w:type="auto"/>
              <w:tblInd w:w="720" w:type="dxa"/>
              <w:tblLook w:val="01E0" w:firstRow="1" w:lastRow="1" w:firstColumn="1" w:lastColumn="1" w:noHBand="0" w:noVBand="0"/>
            </w:tblPr>
            <w:tblGrid>
              <w:gridCol w:w="727"/>
              <w:gridCol w:w="7202"/>
            </w:tblGrid>
            <w:tr w:rsidR="00464536" w:rsidRPr="00B40D18" w14:paraId="1276D3BD" w14:textId="77777777" w:rsidTr="560898A2">
              <w:trPr>
                <w:trHeight w:val="234"/>
              </w:trPr>
              <w:tc>
                <w:tcPr>
                  <w:tcW w:w="727" w:type="dxa"/>
                  <w:hideMark/>
                </w:tcPr>
                <w:p w14:paraId="60FA60B7" w14:textId="77777777" w:rsidR="00464536" w:rsidRPr="00B40D18" w:rsidRDefault="00464536" w:rsidP="00464536">
                  <w:pPr>
                    <w:pStyle w:val="NoSpacing"/>
                    <w:rPr>
                      <w:rFonts w:cstheme="minorHAnsi"/>
                    </w:rPr>
                  </w:pPr>
                  <w:r w:rsidRPr="00B40D18">
                    <w:rPr>
                      <w:rFonts w:cstheme="minorHAnsi"/>
                    </w:rPr>
                    <w:fldChar w:fldCharType="begin">
                      <w:ffData>
                        <w:name w:val=""/>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202" w:type="dxa"/>
                  <w:hideMark/>
                </w:tcPr>
                <w:p w14:paraId="2B2B5269" w14:textId="5ADF42ED" w:rsidR="00EE453B" w:rsidRPr="00B40D18" w:rsidRDefault="00C17413" w:rsidP="00F448D0">
                  <w:pPr>
                    <w:pStyle w:val="NoSpacing"/>
                    <w:rPr>
                      <w:rFonts w:cstheme="minorHAnsi"/>
                    </w:rPr>
                  </w:pPr>
                  <w:r w:rsidRPr="00B40D18">
                    <w:rPr>
                      <w:rFonts w:cstheme="minorHAnsi"/>
                    </w:rPr>
                    <w:t>Academic content focusing on</w:t>
                  </w:r>
                  <w:r w:rsidR="00757282" w:rsidRPr="00B40D18">
                    <w:rPr>
                      <w:rFonts w:cstheme="minorHAnsi"/>
                    </w:rPr>
                    <w:t>:</w:t>
                  </w:r>
                </w:p>
                <w:p w14:paraId="4AB95D69" w14:textId="187AF4B7" w:rsidR="00EE453B" w:rsidRPr="00B40D18" w:rsidRDefault="00EE453B" w:rsidP="00F448D0">
                  <w:pPr>
                    <w:pStyle w:val="NoSpacing"/>
                    <w:rPr>
                      <w:rFonts w:cstheme="minorHAnsi"/>
                    </w:rPr>
                  </w:pPr>
                </w:p>
                <w:p w14:paraId="63E1AF82" w14:textId="28A12FF4" w:rsidR="00464536" w:rsidRPr="00B40D18" w:rsidRDefault="00757282" w:rsidP="00F448D0">
                  <w:pPr>
                    <w:pStyle w:val="NoSpacing"/>
                    <w:rPr>
                      <w:rFonts w:cstheme="minorHAnsi"/>
                    </w:rPr>
                  </w:pPr>
                  <w:r w:rsidRPr="00B40D18">
                    <w:rPr>
                      <w:rFonts w:cstheme="minorHAnsi"/>
                    </w:rPr>
                    <w:t xml:space="preserve"> </w:t>
                  </w:r>
                  <w:r w:rsidR="00EE453B" w:rsidRPr="00B40D18">
                    <w:rPr>
                      <w:rFonts w:cstheme="minorHAnsi"/>
                    </w:rPr>
                    <w:fldChar w:fldCharType="begin">
                      <w:ffData>
                        <w:name w:val=""/>
                        <w:enabled/>
                        <w:calcOnExit w:val="0"/>
                        <w:checkBox>
                          <w:sizeAuto/>
                          <w:default w:val="0"/>
                        </w:checkBox>
                      </w:ffData>
                    </w:fldChar>
                  </w:r>
                  <w:r w:rsidR="00EE453B" w:rsidRPr="00B40D18">
                    <w:rPr>
                      <w:rFonts w:cstheme="minorHAnsi"/>
                    </w:rPr>
                    <w:instrText xml:space="preserve"> FORMCHECKBOX </w:instrText>
                  </w:r>
                  <w:r w:rsidR="00D0169A">
                    <w:rPr>
                      <w:rFonts w:cstheme="minorHAnsi"/>
                    </w:rPr>
                  </w:r>
                  <w:r w:rsidR="00D0169A">
                    <w:rPr>
                      <w:rFonts w:cstheme="minorHAnsi"/>
                    </w:rPr>
                    <w:fldChar w:fldCharType="separate"/>
                  </w:r>
                  <w:r w:rsidR="00EE453B" w:rsidRPr="00B40D18">
                    <w:rPr>
                      <w:rFonts w:cstheme="minorHAnsi"/>
                    </w:rPr>
                    <w:fldChar w:fldCharType="end"/>
                  </w:r>
                  <w:r w:rsidR="00EE453B" w:rsidRPr="00B40D18">
                    <w:rPr>
                      <w:rFonts w:cstheme="minorHAnsi"/>
                    </w:rPr>
                    <w:t xml:space="preserve">  </w:t>
                  </w:r>
                  <w:r w:rsidR="00C17413" w:rsidRPr="00B40D18">
                    <w:rPr>
                      <w:rFonts w:cstheme="minorHAnsi"/>
                    </w:rPr>
                    <w:t>Science</w:t>
                  </w:r>
                  <w:r w:rsidR="008A4DAA" w:rsidRPr="00B40D18">
                    <w:rPr>
                      <w:rFonts w:cstheme="minorHAnsi"/>
                    </w:rPr>
                    <w:t>, Technology, Engineering, and M</w:t>
                  </w:r>
                  <w:r w:rsidR="00C17413" w:rsidRPr="00B40D18">
                    <w:rPr>
                      <w:rFonts w:cstheme="minorHAnsi"/>
                    </w:rPr>
                    <w:t>athematics (STEM) learning opportunities</w:t>
                  </w:r>
                  <w:r w:rsidRPr="00B40D18">
                    <w:rPr>
                      <w:rFonts w:cstheme="minorHAnsi"/>
                    </w:rPr>
                    <w:t>, and/or</w:t>
                  </w:r>
                </w:p>
                <w:p w14:paraId="3D40C642" w14:textId="0FE46785" w:rsidR="00757282" w:rsidRDefault="00757282" w:rsidP="00F448D0">
                  <w:pPr>
                    <w:pStyle w:val="NoSpacing"/>
                    <w:rPr>
                      <w:rFonts w:cstheme="minorHAnsi"/>
                    </w:rPr>
                  </w:pPr>
                  <w:r w:rsidRPr="00B40D18">
                    <w:rPr>
                      <w:rFonts w:cstheme="minorHAnsi"/>
                    </w:rPr>
                    <w:t xml:space="preserve"> </w:t>
                  </w:r>
                  <w:r w:rsidR="00EE453B" w:rsidRPr="00B40D18">
                    <w:rPr>
                      <w:rFonts w:cstheme="minorHAnsi"/>
                    </w:rPr>
                    <w:fldChar w:fldCharType="begin">
                      <w:ffData>
                        <w:name w:val=""/>
                        <w:enabled/>
                        <w:calcOnExit w:val="0"/>
                        <w:checkBox>
                          <w:sizeAuto/>
                          <w:default w:val="0"/>
                        </w:checkBox>
                      </w:ffData>
                    </w:fldChar>
                  </w:r>
                  <w:r w:rsidR="00EE453B" w:rsidRPr="00B40D18">
                    <w:rPr>
                      <w:rFonts w:cstheme="minorHAnsi"/>
                    </w:rPr>
                    <w:instrText xml:space="preserve"> FORMCHECKBOX </w:instrText>
                  </w:r>
                  <w:r w:rsidR="00D0169A">
                    <w:rPr>
                      <w:rFonts w:cstheme="minorHAnsi"/>
                    </w:rPr>
                  </w:r>
                  <w:r w:rsidR="00D0169A">
                    <w:rPr>
                      <w:rFonts w:cstheme="minorHAnsi"/>
                    </w:rPr>
                    <w:fldChar w:fldCharType="separate"/>
                  </w:r>
                  <w:r w:rsidR="00EE453B" w:rsidRPr="00B40D18">
                    <w:rPr>
                      <w:rFonts w:cstheme="minorHAnsi"/>
                    </w:rPr>
                    <w:fldChar w:fldCharType="end"/>
                  </w:r>
                  <w:r w:rsidRPr="00B40D18">
                    <w:rPr>
                      <w:rFonts w:cstheme="minorHAnsi"/>
                    </w:rPr>
                    <w:t xml:space="preserve"> Academic content focusing on reading development and proficiency instruction</w:t>
                  </w:r>
                </w:p>
                <w:p w14:paraId="78020C7A" w14:textId="77777777" w:rsidR="002B5A6F" w:rsidRPr="00B40D18" w:rsidRDefault="002B5A6F" w:rsidP="00F448D0">
                  <w:pPr>
                    <w:pStyle w:val="NoSpacing"/>
                    <w:rPr>
                      <w:rFonts w:cstheme="minorHAnsi"/>
                    </w:rPr>
                  </w:pPr>
                </w:p>
                <w:p w14:paraId="005D32E9" w14:textId="3805454F" w:rsidR="00EE453B" w:rsidRPr="00B40D18" w:rsidRDefault="00EE453B" w:rsidP="00F448D0">
                  <w:pPr>
                    <w:pStyle w:val="NoSpacing"/>
                    <w:rPr>
                      <w:rFonts w:cstheme="minorHAnsi"/>
                    </w:rPr>
                  </w:pPr>
                </w:p>
              </w:tc>
            </w:tr>
            <w:tr w:rsidR="00F448D0" w:rsidRPr="00B40D18" w14:paraId="08C9D07A" w14:textId="77777777" w:rsidTr="560898A2">
              <w:trPr>
                <w:trHeight w:val="234"/>
              </w:trPr>
              <w:tc>
                <w:tcPr>
                  <w:tcW w:w="727" w:type="dxa"/>
                </w:tcPr>
                <w:p w14:paraId="15D5F794" w14:textId="77777777" w:rsidR="00F448D0" w:rsidRPr="00B40D18" w:rsidRDefault="00F448D0" w:rsidP="00464536">
                  <w:pPr>
                    <w:pStyle w:val="NoSpacing"/>
                    <w:rPr>
                      <w:rFonts w:cstheme="minorHAnsi"/>
                    </w:rPr>
                  </w:pPr>
                  <w:r w:rsidRPr="00B40D18">
                    <w:rPr>
                      <w:rFonts w:cstheme="minorHAnsi"/>
                    </w:rPr>
                    <w:fldChar w:fldCharType="begin">
                      <w:ffData>
                        <w:name w:val=""/>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202" w:type="dxa"/>
                </w:tcPr>
                <w:p w14:paraId="77D97356" w14:textId="4721FD3B" w:rsidR="00F448D0" w:rsidRPr="00B40D18" w:rsidRDefault="00757282" w:rsidP="560898A2">
                  <w:pPr>
                    <w:pStyle w:val="NoSpacing"/>
                  </w:pPr>
                  <w:r w:rsidRPr="560898A2">
                    <w:t>Models that focus services and programs in schools that are identified as State low performing (pursuant to G.S. 115C 105.37); at least 5</w:t>
                  </w:r>
                  <w:r w:rsidR="00B84077">
                    <w:t>1</w:t>
                  </w:r>
                  <w:r w:rsidRPr="560898A2">
                    <w:t>% of schools proposed to be served are State low performing.</w:t>
                  </w:r>
                </w:p>
                <w:p w14:paraId="4C879772" w14:textId="7902B4A7" w:rsidR="00EE453B" w:rsidRPr="00B40D18" w:rsidRDefault="00EE453B" w:rsidP="00F448D0">
                  <w:pPr>
                    <w:pStyle w:val="NoSpacing"/>
                    <w:rPr>
                      <w:rFonts w:cstheme="minorHAnsi"/>
                    </w:rPr>
                  </w:pPr>
                </w:p>
              </w:tc>
            </w:tr>
            <w:tr w:rsidR="0026044B" w:rsidRPr="00B40D18" w14:paraId="7971F7B2" w14:textId="77777777" w:rsidTr="560898A2">
              <w:trPr>
                <w:trHeight w:val="234"/>
              </w:trPr>
              <w:tc>
                <w:tcPr>
                  <w:tcW w:w="727" w:type="dxa"/>
                </w:tcPr>
                <w:p w14:paraId="414F868D" w14:textId="77777777" w:rsidR="0026044B" w:rsidRPr="00B40D18" w:rsidRDefault="0026044B" w:rsidP="00464536">
                  <w:pPr>
                    <w:pStyle w:val="NoSpacing"/>
                    <w:rPr>
                      <w:rFonts w:cstheme="minorHAnsi"/>
                    </w:rPr>
                  </w:pPr>
                  <w:r w:rsidRPr="00B40D18">
                    <w:rPr>
                      <w:rFonts w:cstheme="minorHAnsi"/>
                    </w:rPr>
                    <w:fldChar w:fldCharType="begin">
                      <w:ffData>
                        <w:name w:val=""/>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202" w:type="dxa"/>
                </w:tcPr>
                <w:p w14:paraId="22E9ABD6" w14:textId="1BAA341A" w:rsidR="0026044B" w:rsidRPr="00B40D18" w:rsidRDefault="00757282" w:rsidP="009C0735">
                  <w:pPr>
                    <w:pStyle w:val="NoSpacing"/>
                    <w:rPr>
                      <w:rFonts w:cstheme="minorHAnsi"/>
                    </w:rPr>
                  </w:pPr>
                  <w:r w:rsidRPr="00B40D18">
                    <w:rPr>
                      <w:rFonts w:cstheme="minorHAnsi"/>
                      <w:color w:val="000000" w:themeColor="text1"/>
                    </w:rPr>
                    <w:t xml:space="preserve">Non-profit corporation working in partnership with </w:t>
                  </w:r>
                  <w:r w:rsidR="001D2411" w:rsidRPr="00B40D18">
                    <w:rPr>
                      <w:rFonts w:cstheme="minorHAnsi"/>
                      <w:color w:val="000000" w:themeColor="text1"/>
                    </w:rPr>
                    <w:t>LEAs</w:t>
                  </w:r>
                  <w:r w:rsidRPr="00B40D18">
                    <w:rPr>
                      <w:rFonts w:cstheme="minorHAnsi"/>
                      <w:color w:val="000000" w:themeColor="text1"/>
                    </w:rPr>
                    <w:t xml:space="preserve"> resulting in a match utilizing federal funds under Title I, Part A of the Elementary and Secondary Education Act or Title IV of the Higher Education Act to supplement the ELISS program.</w:t>
                  </w:r>
                </w:p>
              </w:tc>
            </w:tr>
          </w:tbl>
          <w:p w14:paraId="24386865" w14:textId="77777777" w:rsidR="00464536" w:rsidRPr="00B40D18" w:rsidRDefault="00464536" w:rsidP="00464536">
            <w:pPr>
              <w:pStyle w:val="NoSpacing"/>
              <w:ind w:left="360"/>
              <w:rPr>
                <w:rFonts w:cstheme="minorHAnsi"/>
              </w:rPr>
            </w:pPr>
          </w:p>
        </w:tc>
      </w:tr>
    </w:tbl>
    <w:p w14:paraId="50CCA89C" w14:textId="77777777" w:rsidR="00CE475E" w:rsidRPr="00B40D18" w:rsidRDefault="00CE475E" w:rsidP="00464536">
      <w:pPr>
        <w:pStyle w:val="NoSpacing"/>
        <w:ind w:firstLine="360"/>
        <w:rPr>
          <w:rFonts w:cstheme="minorHAnsi"/>
          <w:b/>
          <w:color w:val="FF0000"/>
        </w:rPr>
      </w:pPr>
    </w:p>
    <w:p w14:paraId="566D53D1" w14:textId="53435929" w:rsidR="00757282" w:rsidRPr="00B40D18" w:rsidRDefault="00757282">
      <w:pPr>
        <w:rPr>
          <w:rFonts w:cstheme="minorHAnsi"/>
          <w:b/>
          <w:color w:val="FF0000"/>
        </w:rPr>
      </w:pPr>
      <w:r w:rsidRPr="00B40D18">
        <w:rPr>
          <w:rFonts w:cstheme="minorHAnsi"/>
          <w:b/>
          <w:color w:val="FF0000"/>
        </w:rPr>
        <w:br w:type="page"/>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464536" w:rsidRPr="00B40D18" w14:paraId="521B3EFF" w14:textId="77777777" w:rsidTr="001E6986">
        <w:trPr>
          <w:tblCellSpacing w:w="15" w:type="dxa"/>
        </w:trPr>
        <w:tc>
          <w:tcPr>
            <w:tcW w:w="4968" w:type="pct"/>
            <w:vAlign w:val="center"/>
            <w:hideMark/>
          </w:tcPr>
          <w:p w14:paraId="0A68741D" w14:textId="77777777" w:rsidR="00443FAD" w:rsidRPr="00B40D18" w:rsidRDefault="00F30C90" w:rsidP="00443FAD">
            <w:pPr>
              <w:pStyle w:val="NoSpacing"/>
              <w:jc w:val="both"/>
              <w:rPr>
                <w:rFonts w:cstheme="minorHAnsi"/>
              </w:rPr>
            </w:pPr>
            <w:r w:rsidRPr="00B40D18">
              <w:rPr>
                <w:rFonts w:cstheme="minorHAnsi"/>
                <w:b/>
              </w:rPr>
              <w:lastRenderedPageBreak/>
              <w:t>5</w:t>
            </w:r>
            <w:r w:rsidR="00685FAD" w:rsidRPr="00B40D18">
              <w:rPr>
                <w:rFonts w:cstheme="minorHAnsi"/>
                <w:b/>
              </w:rPr>
              <w:t xml:space="preserve">. </w:t>
            </w:r>
            <w:r w:rsidR="00464536" w:rsidRPr="00B40D18">
              <w:rPr>
                <w:rFonts w:cstheme="minorHAnsi"/>
                <w:b/>
              </w:rPr>
              <w:t xml:space="preserve">Program Abstract:  </w:t>
            </w:r>
            <w:r w:rsidR="00443FAD" w:rsidRPr="00B40D18">
              <w:rPr>
                <w:rFonts w:cstheme="minorHAnsi"/>
              </w:rPr>
              <w:t xml:space="preserve">Provide a concise description of the proposed program that communicates the program mission and vision, clearly frames the intent of the proposed project, and describes how the proposed project will meet the needs of at-risk students whose learning has been negatively affected by COVID-19 impacts. </w:t>
            </w:r>
          </w:p>
          <w:p w14:paraId="036BA270" w14:textId="77777777" w:rsidR="00757282" w:rsidRPr="00B40D18" w:rsidRDefault="00757282" w:rsidP="00F448D0">
            <w:pPr>
              <w:pStyle w:val="NoSpacing"/>
              <w:jc w:val="both"/>
              <w:rPr>
                <w:rFonts w:cstheme="minorHAnsi"/>
              </w:rPr>
            </w:pPr>
          </w:p>
          <w:p w14:paraId="0BFF097A" w14:textId="2E37E431" w:rsidR="00464536" w:rsidRPr="00B40D18" w:rsidRDefault="00111B09" w:rsidP="00F448D0">
            <w:pPr>
              <w:pStyle w:val="NoSpacing"/>
              <w:jc w:val="both"/>
              <w:rPr>
                <w:rFonts w:cstheme="minorHAnsi"/>
                <w:i/>
              </w:rPr>
            </w:pPr>
            <w:r w:rsidRPr="00B40D18">
              <w:rPr>
                <w:rFonts w:cstheme="minorHAnsi"/>
                <w:i/>
              </w:rPr>
              <w:t>NOTE: The text box below is limited to 8</w:t>
            </w:r>
            <w:r w:rsidR="006D36FC" w:rsidRPr="00B40D18">
              <w:rPr>
                <w:rFonts w:cstheme="minorHAnsi"/>
                <w:i/>
              </w:rPr>
              <w:t>,</w:t>
            </w:r>
            <w:r w:rsidRPr="00B40D18">
              <w:rPr>
                <w:rFonts w:cstheme="minorHAnsi"/>
                <w:i/>
              </w:rPr>
              <w:t>000 characters including spaces.</w:t>
            </w:r>
          </w:p>
        </w:tc>
      </w:tr>
      <w:tr w:rsidR="00464536" w:rsidRPr="00B40D18" w14:paraId="69AB1BAB" w14:textId="77777777" w:rsidTr="001E6986">
        <w:trPr>
          <w:tblCellSpacing w:w="15" w:type="dxa"/>
        </w:trPr>
        <w:tc>
          <w:tcPr>
            <w:tcW w:w="4968" w:type="pct"/>
            <w:vAlign w:val="center"/>
            <w:hideMark/>
          </w:tcPr>
          <w:p w14:paraId="7A4CA6E2" w14:textId="6429A1F0" w:rsidR="00464536" w:rsidRPr="00B40D18" w:rsidRDefault="00851C1B" w:rsidP="00464536">
            <w:pPr>
              <w:spacing w:after="0" w:line="240" w:lineRule="auto"/>
              <w:rPr>
                <w:rFonts w:eastAsia="Times New Roman" w:cstheme="minorHAnsi"/>
              </w:rPr>
            </w:pPr>
            <w:r>
              <w:rPr>
                <w:rFonts w:eastAsia="Times New Roman" w:cstheme="minorHAnsi"/>
              </w:rPr>
              <w:fldChar w:fldCharType="begin">
                <w:ffData>
                  <w:name w:val="Text8"/>
                  <w:enabled/>
                  <w:calcOnExit w:val="0"/>
                  <w:textInput/>
                </w:ffData>
              </w:fldChar>
            </w:r>
            <w:bookmarkStart w:id="8" w:name="Text8"/>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8"/>
            <w:r w:rsidR="00464536" w:rsidRPr="00B40D18">
              <w:rPr>
                <w:rFonts w:eastAsia="Times New Roman" w:cstheme="minorHAnsi"/>
              </w:rPr>
              <w:br/>
            </w:r>
          </w:p>
        </w:tc>
      </w:tr>
    </w:tbl>
    <w:p w14:paraId="2014F843" w14:textId="77777777" w:rsidR="00464536" w:rsidRPr="00B40D18" w:rsidRDefault="00464536" w:rsidP="00464536">
      <w:pPr>
        <w:pStyle w:val="NoSpacing"/>
        <w:rPr>
          <w:rFonts w:cstheme="minorHAnsi"/>
          <w:b/>
          <w:color w:val="FF0000"/>
        </w:rPr>
      </w:pPr>
    </w:p>
    <w:p w14:paraId="4671E23C" w14:textId="77777777" w:rsidR="00815491" w:rsidRPr="00B40D18" w:rsidRDefault="00815491" w:rsidP="00464536">
      <w:pPr>
        <w:pStyle w:val="NoSpacing"/>
        <w:rPr>
          <w:rFonts w:cstheme="minorHAnsi"/>
          <w:b/>
        </w:rPr>
      </w:pPr>
    </w:p>
    <w:tbl>
      <w:tblPr>
        <w:tblStyle w:val="TableGrid"/>
        <w:tblW w:w="0" w:type="auto"/>
        <w:tblLook w:val="04A0" w:firstRow="1" w:lastRow="0" w:firstColumn="1" w:lastColumn="0" w:noHBand="0" w:noVBand="1"/>
      </w:tblPr>
      <w:tblGrid>
        <w:gridCol w:w="9350"/>
      </w:tblGrid>
      <w:tr w:rsidR="00464536" w:rsidRPr="00B40D18" w14:paraId="0E54135C" w14:textId="77777777" w:rsidTr="00574EBB">
        <w:tc>
          <w:tcPr>
            <w:tcW w:w="9350" w:type="dxa"/>
          </w:tcPr>
          <w:p w14:paraId="0B394FA0" w14:textId="77777777" w:rsidR="00443FAD" w:rsidRPr="00B40D18" w:rsidRDefault="00F30C90" w:rsidP="00443FAD">
            <w:pPr>
              <w:pStyle w:val="NoSpacing"/>
              <w:rPr>
                <w:rFonts w:cstheme="minorHAnsi"/>
                <w:b/>
              </w:rPr>
            </w:pPr>
            <w:r w:rsidRPr="00B40D18">
              <w:rPr>
                <w:rFonts w:cstheme="minorHAnsi"/>
                <w:b/>
              </w:rPr>
              <w:t>6</w:t>
            </w:r>
            <w:r w:rsidR="00685FAD" w:rsidRPr="00B40D18">
              <w:rPr>
                <w:rFonts w:cstheme="minorHAnsi"/>
                <w:b/>
              </w:rPr>
              <w:t>.</w:t>
            </w:r>
            <w:r w:rsidR="00757282" w:rsidRPr="00B40D18">
              <w:rPr>
                <w:rFonts w:cstheme="minorHAnsi"/>
                <w:b/>
              </w:rPr>
              <w:t xml:space="preserve"> Collaborative Focus on </w:t>
            </w:r>
            <w:r w:rsidR="008A16BD" w:rsidRPr="00B40D18">
              <w:rPr>
                <w:rFonts w:cstheme="minorHAnsi"/>
                <w:b/>
              </w:rPr>
              <w:t>A</w:t>
            </w:r>
            <w:r w:rsidR="00757282" w:rsidRPr="00B40D18">
              <w:rPr>
                <w:rFonts w:cstheme="minorHAnsi"/>
                <w:b/>
              </w:rPr>
              <w:t>t-</w:t>
            </w:r>
            <w:r w:rsidR="008A16BD" w:rsidRPr="00B40D18">
              <w:rPr>
                <w:rFonts w:cstheme="minorHAnsi"/>
                <w:b/>
              </w:rPr>
              <w:t>R</w:t>
            </w:r>
            <w:r w:rsidR="00757282" w:rsidRPr="00B40D18">
              <w:rPr>
                <w:rFonts w:cstheme="minorHAnsi"/>
                <w:b/>
              </w:rPr>
              <w:t xml:space="preserve">isk </w:t>
            </w:r>
            <w:r w:rsidR="008A16BD" w:rsidRPr="00B40D18">
              <w:rPr>
                <w:rFonts w:cstheme="minorHAnsi"/>
                <w:b/>
              </w:rPr>
              <w:t>S</w:t>
            </w:r>
            <w:r w:rsidR="00757282" w:rsidRPr="00B40D18">
              <w:rPr>
                <w:rFonts w:cstheme="minorHAnsi"/>
                <w:b/>
              </w:rPr>
              <w:t xml:space="preserve">tudents: </w:t>
            </w:r>
          </w:p>
          <w:p w14:paraId="7B7C2E56" w14:textId="77777777" w:rsidR="00443FAD" w:rsidRPr="00B40D18" w:rsidRDefault="00443FAD" w:rsidP="00443FAD">
            <w:pPr>
              <w:pStyle w:val="NoSpacing"/>
              <w:rPr>
                <w:rFonts w:eastAsia="Times New Roman" w:cstheme="minorHAnsi"/>
                <w:noProof/>
              </w:rPr>
            </w:pPr>
            <w:r w:rsidRPr="00B40D18">
              <w:rPr>
                <w:rFonts w:eastAsia="Times New Roman" w:cstheme="minorHAnsi"/>
                <w:noProof/>
              </w:rPr>
              <w:t xml:space="preserve">Describe: a) the types of targeted at-risk students (at-risk factor(s), grade level, etc.), including those students whose learning has been negatively affected by COVID-19 impacts, as well as, schools (including low-performing) and district(s) to be served; </w:t>
            </w:r>
          </w:p>
          <w:p w14:paraId="3DADD32E" w14:textId="77777777" w:rsidR="00443FAD" w:rsidRPr="00B40D18" w:rsidRDefault="00443FAD" w:rsidP="00443FAD">
            <w:pPr>
              <w:pStyle w:val="NoSpacing"/>
              <w:rPr>
                <w:rFonts w:eastAsia="Times New Roman" w:cstheme="minorHAnsi"/>
                <w:noProof/>
              </w:rPr>
            </w:pPr>
            <w:r w:rsidRPr="00B40D18">
              <w:rPr>
                <w:rFonts w:eastAsia="Times New Roman" w:cstheme="minorHAnsi"/>
                <w:noProof/>
              </w:rPr>
              <w:t xml:space="preserve">b) the specific needs of at-risk students, including those students whose learning has been negatively affected by COVID-19 impacts; </w:t>
            </w:r>
          </w:p>
          <w:p w14:paraId="106FF0A1" w14:textId="77777777" w:rsidR="00443FAD" w:rsidRPr="00B40D18" w:rsidRDefault="00443FAD" w:rsidP="00443FAD">
            <w:pPr>
              <w:pStyle w:val="NoSpacing"/>
              <w:rPr>
                <w:rFonts w:eastAsia="Times New Roman" w:cstheme="minorHAnsi"/>
                <w:noProof/>
              </w:rPr>
            </w:pPr>
            <w:r w:rsidRPr="00B40D18">
              <w:rPr>
                <w:rFonts w:eastAsia="Times New Roman" w:cstheme="minorHAnsi"/>
                <w:noProof/>
              </w:rPr>
              <w:t xml:space="preserve">c) the gaps collaborating school(s) and district(s) have in meeting the needs of targeted at-risk students; and </w:t>
            </w:r>
          </w:p>
          <w:p w14:paraId="4C427626" w14:textId="508B70B7" w:rsidR="00443FAD" w:rsidRPr="00B40D18" w:rsidRDefault="00443FAD" w:rsidP="00443FAD">
            <w:pPr>
              <w:pStyle w:val="NoSpacing"/>
              <w:rPr>
                <w:rFonts w:eastAsia="Times New Roman" w:cstheme="minorHAnsi"/>
                <w:noProof/>
              </w:rPr>
            </w:pPr>
            <w:r w:rsidRPr="00B40D18">
              <w:rPr>
                <w:rFonts w:eastAsia="Times New Roman" w:cstheme="minorHAnsi"/>
                <w:noProof/>
              </w:rPr>
              <w:t xml:space="preserve">d) collaboration with proposed partnering school principal(s), including roles and responsibilities. </w:t>
            </w:r>
          </w:p>
          <w:p w14:paraId="72537592" w14:textId="06D25309" w:rsidR="00757282" w:rsidRPr="00B40D18" w:rsidRDefault="00757282" w:rsidP="000D7499">
            <w:pPr>
              <w:pStyle w:val="NoSpacing"/>
              <w:rPr>
                <w:rFonts w:cstheme="minorHAnsi"/>
              </w:rPr>
            </w:pPr>
          </w:p>
          <w:p w14:paraId="4DC83073" w14:textId="0ADE0D92" w:rsidR="00757282" w:rsidRPr="00B40D18" w:rsidRDefault="00757282" w:rsidP="000D7499">
            <w:pPr>
              <w:pStyle w:val="NoSpacing"/>
              <w:rPr>
                <w:rFonts w:cstheme="minorHAnsi"/>
                <w:i/>
              </w:rPr>
            </w:pPr>
            <w:r w:rsidRPr="00B40D18">
              <w:rPr>
                <w:rFonts w:cstheme="minorHAnsi"/>
                <w:i/>
              </w:rPr>
              <w:t>NOTE:  The text box below is limited to 1</w:t>
            </w:r>
            <w:r w:rsidR="00443FAD" w:rsidRPr="00B40D18">
              <w:rPr>
                <w:rFonts w:cstheme="minorHAnsi"/>
                <w:i/>
              </w:rPr>
              <w:t>5</w:t>
            </w:r>
            <w:r w:rsidRPr="00B40D18">
              <w:rPr>
                <w:rFonts w:cstheme="minorHAnsi"/>
                <w:i/>
              </w:rPr>
              <w:t>,000 characters including spaces.</w:t>
            </w:r>
          </w:p>
          <w:p w14:paraId="5F84E600" w14:textId="096C8BC4" w:rsidR="00B66C1D" w:rsidRPr="00B40D18" w:rsidRDefault="00851C1B" w:rsidP="00FC5A37">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87868AB" w14:textId="77777777" w:rsidR="00464536" w:rsidRPr="00B40D18" w:rsidRDefault="00464536" w:rsidP="00DB21D1">
            <w:pPr>
              <w:autoSpaceDE w:val="0"/>
              <w:autoSpaceDN w:val="0"/>
              <w:adjustRightInd w:val="0"/>
              <w:rPr>
                <w:rFonts w:cstheme="minorHAnsi"/>
                <w:b/>
              </w:rPr>
            </w:pPr>
          </w:p>
        </w:tc>
      </w:tr>
    </w:tbl>
    <w:p w14:paraId="6023AD07" w14:textId="77777777" w:rsidR="00DB21D1" w:rsidRPr="00B40D18" w:rsidRDefault="00DB21D1" w:rsidP="00464536">
      <w:pPr>
        <w:pStyle w:val="NoSpacing"/>
        <w:rPr>
          <w:rFonts w:cstheme="minorHAnsi"/>
          <w:b/>
          <w:color w:val="FF0000"/>
        </w:rPr>
      </w:pPr>
    </w:p>
    <w:p w14:paraId="63BDF443" w14:textId="77777777" w:rsidR="00815491" w:rsidRPr="00B40D18" w:rsidRDefault="00815491" w:rsidP="00464536">
      <w:pPr>
        <w:pStyle w:val="NoSpacing"/>
        <w:rPr>
          <w:rFonts w:cstheme="minorHAnsi"/>
          <w:b/>
        </w:rPr>
      </w:pPr>
    </w:p>
    <w:tbl>
      <w:tblPr>
        <w:tblStyle w:val="TableGrid"/>
        <w:tblW w:w="0" w:type="auto"/>
        <w:tblLook w:val="04A0" w:firstRow="1" w:lastRow="0" w:firstColumn="1" w:lastColumn="0" w:noHBand="0" w:noVBand="1"/>
      </w:tblPr>
      <w:tblGrid>
        <w:gridCol w:w="9350"/>
      </w:tblGrid>
      <w:tr w:rsidR="00DB21D1" w:rsidRPr="00B40D18" w14:paraId="2873CA17" w14:textId="77777777" w:rsidTr="00EF4F47">
        <w:tc>
          <w:tcPr>
            <w:tcW w:w="9350" w:type="dxa"/>
            <w:tcBorders>
              <w:bottom w:val="single" w:sz="4" w:space="0" w:color="auto"/>
            </w:tcBorders>
          </w:tcPr>
          <w:p w14:paraId="76E99025" w14:textId="77777777" w:rsidR="00021780" w:rsidRPr="00B40D18" w:rsidRDefault="00F30C90" w:rsidP="00EE453B">
            <w:pPr>
              <w:pStyle w:val="Default"/>
              <w:numPr>
                <w:ilvl w:val="0"/>
                <w:numId w:val="3"/>
              </w:numPr>
              <w:jc w:val="both"/>
              <w:rPr>
                <w:rFonts w:asciiTheme="minorHAnsi" w:hAnsiTheme="minorHAnsi" w:cstheme="minorHAnsi"/>
                <w:sz w:val="22"/>
                <w:szCs w:val="22"/>
              </w:rPr>
            </w:pPr>
            <w:r w:rsidRPr="00B40D18">
              <w:rPr>
                <w:rFonts w:asciiTheme="minorHAnsi" w:hAnsiTheme="minorHAnsi" w:cstheme="minorHAnsi"/>
                <w:b/>
                <w:sz w:val="22"/>
                <w:szCs w:val="22"/>
              </w:rPr>
              <w:t>7</w:t>
            </w:r>
            <w:r w:rsidR="00685FAD" w:rsidRPr="00B40D18">
              <w:rPr>
                <w:rFonts w:asciiTheme="minorHAnsi" w:hAnsiTheme="minorHAnsi" w:cstheme="minorHAnsi"/>
                <w:b/>
                <w:sz w:val="22"/>
                <w:szCs w:val="22"/>
              </w:rPr>
              <w:t>.</w:t>
            </w:r>
            <w:r w:rsidR="00CE475E" w:rsidRPr="00B40D18">
              <w:rPr>
                <w:rFonts w:asciiTheme="minorHAnsi" w:hAnsiTheme="minorHAnsi" w:cstheme="minorHAnsi"/>
                <w:b/>
                <w:sz w:val="22"/>
                <w:szCs w:val="22"/>
              </w:rPr>
              <w:t xml:space="preserve"> </w:t>
            </w:r>
            <w:r w:rsidR="00EE453B" w:rsidRPr="00B40D18">
              <w:rPr>
                <w:rFonts w:asciiTheme="minorHAnsi" w:hAnsiTheme="minorHAnsi" w:cstheme="minorHAnsi"/>
                <w:b/>
                <w:sz w:val="22"/>
                <w:szCs w:val="22"/>
              </w:rPr>
              <w:t xml:space="preserve">Articulation of Program Model: </w:t>
            </w:r>
          </w:p>
          <w:p w14:paraId="1137A55D" w14:textId="69A2A2DE" w:rsidR="00443FAD" w:rsidRPr="00B40D18" w:rsidRDefault="00443FAD" w:rsidP="00443FAD">
            <w:pPr>
              <w:pStyle w:val="ListParagraph"/>
              <w:autoSpaceDE w:val="0"/>
              <w:autoSpaceDN w:val="0"/>
              <w:adjustRightInd w:val="0"/>
              <w:ind w:left="0"/>
              <w:rPr>
                <w:rFonts w:cstheme="minorHAnsi"/>
                <w:bCs/>
              </w:rPr>
            </w:pPr>
            <w:r w:rsidRPr="00B40D18">
              <w:rPr>
                <w:rFonts w:cstheme="minorHAnsi"/>
                <w:bCs/>
              </w:rPr>
              <w:t xml:space="preserve">Describe: a) the program model, its key components, including strategies to mitigate the negative effects of COVID-19 impacts on learning and alignment to the needs of targeted </w:t>
            </w:r>
            <w:proofErr w:type="gramStart"/>
            <w:r w:rsidRPr="00B40D18">
              <w:rPr>
                <w:rFonts w:cstheme="minorHAnsi"/>
                <w:bCs/>
              </w:rPr>
              <w:t>students;</w:t>
            </w:r>
            <w:proofErr w:type="gramEnd"/>
            <w:r w:rsidRPr="00B40D18">
              <w:rPr>
                <w:rFonts w:cstheme="minorHAnsi"/>
                <w:bCs/>
              </w:rPr>
              <w:t xml:space="preserve"> </w:t>
            </w:r>
          </w:p>
          <w:p w14:paraId="1CD0BC01" w14:textId="77777777" w:rsidR="00443FAD" w:rsidRPr="00B40D18" w:rsidRDefault="00443FAD" w:rsidP="00443FAD">
            <w:pPr>
              <w:pStyle w:val="ListParagraph"/>
              <w:autoSpaceDE w:val="0"/>
              <w:autoSpaceDN w:val="0"/>
              <w:adjustRightInd w:val="0"/>
              <w:ind w:left="0"/>
              <w:rPr>
                <w:rFonts w:cstheme="minorHAnsi"/>
                <w:bCs/>
              </w:rPr>
            </w:pPr>
            <w:r w:rsidRPr="00B40D18">
              <w:rPr>
                <w:rFonts w:cstheme="minorHAnsi"/>
                <w:bCs/>
              </w:rPr>
              <w:t xml:space="preserve">b) the organization’s past experience in implementing the model described in “a.” and what was learned from past experience about how to implement the model for at-risk </w:t>
            </w:r>
            <w:proofErr w:type="gramStart"/>
            <w:r w:rsidRPr="00B40D18">
              <w:rPr>
                <w:rFonts w:cstheme="minorHAnsi"/>
                <w:bCs/>
              </w:rPr>
              <w:t>students;</w:t>
            </w:r>
            <w:proofErr w:type="gramEnd"/>
            <w:r w:rsidRPr="00B40D18">
              <w:rPr>
                <w:rFonts w:cstheme="minorHAnsi"/>
                <w:bCs/>
              </w:rPr>
              <w:t xml:space="preserve"> </w:t>
            </w:r>
          </w:p>
          <w:p w14:paraId="59862F31" w14:textId="77777777" w:rsidR="00443FAD" w:rsidRPr="00B40D18" w:rsidRDefault="00443FAD" w:rsidP="00443FAD">
            <w:pPr>
              <w:pStyle w:val="ListParagraph"/>
              <w:autoSpaceDE w:val="0"/>
              <w:autoSpaceDN w:val="0"/>
              <w:adjustRightInd w:val="0"/>
              <w:ind w:left="0"/>
              <w:rPr>
                <w:rFonts w:cstheme="minorHAnsi"/>
                <w:bCs/>
              </w:rPr>
            </w:pPr>
            <w:r w:rsidRPr="00B40D18">
              <w:rPr>
                <w:rFonts w:cstheme="minorHAnsi"/>
                <w:bCs/>
              </w:rPr>
              <w:t xml:space="preserve">c) how proposed students to be served will be invited to participate in the program, and how proposed activities/services support targeted students’ success in their regular academic </w:t>
            </w:r>
            <w:proofErr w:type="gramStart"/>
            <w:r w:rsidRPr="00B40D18">
              <w:rPr>
                <w:rFonts w:cstheme="minorHAnsi"/>
                <w:bCs/>
              </w:rPr>
              <w:t>program;</w:t>
            </w:r>
            <w:proofErr w:type="gramEnd"/>
            <w:r w:rsidRPr="00B40D18">
              <w:rPr>
                <w:rFonts w:cstheme="minorHAnsi"/>
                <w:bCs/>
              </w:rPr>
              <w:t xml:space="preserve">  </w:t>
            </w:r>
          </w:p>
          <w:p w14:paraId="61558521" w14:textId="77777777" w:rsidR="00443FAD" w:rsidRPr="00B40D18" w:rsidRDefault="00443FAD" w:rsidP="00443FAD">
            <w:pPr>
              <w:pStyle w:val="ListParagraph"/>
              <w:autoSpaceDE w:val="0"/>
              <w:autoSpaceDN w:val="0"/>
              <w:adjustRightInd w:val="0"/>
              <w:ind w:left="0"/>
              <w:rPr>
                <w:rFonts w:cstheme="minorHAnsi"/>
                <w:bCs/>
              </w:rPr>
            </w:pPr>
            <w:r w:rsidRPr="00B40D18">
              <w:rPr>
                <w:rFonts w:cstheme="minorHAnsi"/>
                <w:bCs/>
              </w:rPr>
              <w:t xml:space="preserve">d) how the program will facilitate meaningful family and community engagement in supporting targeted students’ academic behaviors and achievement; and </w:t>
            </w:r>
          </w:p>
          <w:p w14:paraId="43577599" w14:textId="37291C58" w:rsidR="00443FAD" w:rsidRPr="00B40D18" w:rsidRDefault="00443FAD" w:rsidP="00443FAD">
            <w:pPr>
              <w:pStyle w:val="ListParagraph"/>
              <w:autoSpaceDE w:val="0"/>
              <w:autoSpaceDN w:val="0"/>
              <w:adjustRightInd w:val="0"/>
              <w:ind w:left="0"/>
              <w:rPr>
                <w:rFonts w:cstheme="minorHAnsi"/>
                <w:bCs/>
              </w:rPr>
            </w:pPr>
            <w:r w:rsidRPr="00B40D18">
              <w:rPr>
                <w:rFonts w:cstheme="minorHAnsi"/>
                <w:bCs/>
              </w:rPr>
              <w:t xml:space="preserve">e) how the program model proposed is likely to benefit (including mitigating negative effects of COVID-19 impacts on learning) the targeted students. </w:t>
            </w:r>
          </w:p>
          <w:p w14:paraId="412A7381" w14:textId="77777777" w:rsidR="00EE453B" w:rsidRPr="00B40D18" w:rsidRDefault="00EE453B" w:rsidP="00EE453B">
            <w:pPr>
              <w:pStyle w:val="Default"/>
              <w:numPr>
                <w:ilvl w:val="0"/>
                <w:numId w:val="3"/>
              </w:numPr>
              <w:jc w:val="both"/>
              <w:rPr>
                <w:rFonts w:asciiTheme="minorHAnsi" w:hAnsiTheme="minorHAnsi" w:cstheme="minorHAnsi"/>
                <w:sz w:val="22"/>
                <w:szCs w:val="22"/>
              </w:rPr>
            </w:pPr>
          </w:p>
          <w:p w14:paraId="089A8694" w14:textId="77777777" w:rsidR="00EE453B" w:rsidRPr="00B40D18" w:rsidRDefault="00EE453B" w:rsidP="00443FAD">
            <w:pPr>
              <w:pStyle w:val="Default"/>
              <w:jc w:val="both"/>
              <w:rPr>
                <w:rFonts w:asciiTheme="minorHAnsi" w:hAnsiTheme="minorHAnsi" w:cstheme="minorHAnsi"/>
                <w:sz w:val="22"/>
                <w:szCs w:val="22"/>
              </w:rPr>
            </w:pPr>
          </w:p>
          <w:p w14:paraId="394591B5" w14:textId="3994C4B0" w:rsidR="00E2171D" w:rsidRDefault="00EE453B" w:rsidP="00E2171D">
            <w:pPr>
              <w:autoSpaceDE w:val="0"/>
              <w:autoSpaceDN w:val="0"/>
              <w:adjustRightInd w:val="0"/>
              <w:rPr>
                <w:rFonts w:eastAsia="Times New Roman" w:cstheme="minorHAnsi"/>
                <w:i/>
                <w:color w:val="000000"/>
              </w:rPr>
            </w:pPr>
            <w:r w:rsidRPr="00B40D18">
              <w:rPr>
                <w:rFonts w:eastAsia="Times New Roman" w:cstheme="minorHAnsi"/>
                <w:i/>
                <w:color w:val="000000"/>
              </w:rPr>
              <w:t>NOTE: The text box below is limited to 1</w:t>
            </w:r>
            <w:r w:rsidR="00443FAD" w:rsidRPr="00B40D18">
              <w:rPr>
                <w:rFonts w:eastAsia="Times New Roman" w:cstheme="minorHAnsi"/>
                <w:i/>
                <w:color w:val="000000"/>
              </w:rPr>
              <w:t>8</w:t>
            </w:r>
            <w:r w:rsidRPr="00B40D18">
              <w:rPr>
                <w:rFonts w:eastAsia="Times New Roman" w:cstheme="minorHAnsi"/>
                <w:i/>
                <w:color w:val="000000"/>
              </w:rPr>
              <w:t>,000 characters including spaces.</w:t>
            </w:r>
          </w:p>
          <w:p w14:paraId="0D770A1A" w14:textId="7C0FB26E" w:rsidR="00FC5A37" w:rsidRPr="00FC5A37" w:rsidRDefault="00FC5A37" w:rsidP="00E2171D">
            <w:pPr>
              <w:autoSpaceDE w:val="0"/>
              <w:autoSpaceDN w:val="0"/>
              <w:adjustRightInd w:val="0"/>
              <w:rPr>
                <w:rFonts w:cstheme="minorHAnsi"/>
                <w:iCs/>
              </w:rPr>
            </w:pPr>
            <w:r>
              <w:rPr>
                <w:rFonts w:eastAsia="Times New Roman" w:cstheme="minorHAnsi"/>
                <w:iCs/>
                <w:color w:val="000000"/>
              </w:rPr>
              <w:fldChar w:fldCharType="begin">
                <w:ffData>
                  <w:name w:val="Text13"/>
                  <w:enabled/>
                  <w:calcOnExit w:val="0"/>
                  <w:textInput/>
                </w:ffData>
              </w:fldChar>
            </w:r>
            <w:bookmarkStart w:id="10" w:name="Text13"/>
            <w:r>
              <w:rPr>
                <w:rFonts w:eastAsia="Times New Roman" w:cstheme="minorHAnsi"/>
                <w:iCs/>
                <w:color w:val="000000"/>
              </w:rPr>
              <w:instrText xml:space="preserve"> FORMTEXT </w:instrText>
            </w:r>
            <w:r>
              <w:rPr>
                <w:rFonts w:eastAsia="Times New Roman" w:cstheme="minorHAnsi"/>
                <w:iCs/>
                <w:color w:val="000000"/>
              </w:rPr>
            </w:r>
            <w:r>
              <w:rPr>
                <w:rFonts w:eastAsia="Times New Roman" w:cstheme="minorHAnsi"/>
                <w:iCs/>
                <w:color w:val="000000"/>
              </w:rPr>
              <w:fldChar w:fldCharType="separate"/>
            </w:r>
            <w:r>
              <w:rPr>
                <w:rFonts w:eastAsia="Times New Roman" w:cstheme="minorHAnsi"/>
                <w:iCs/>
                <w:noProof/>
                <w:color w:val="000000"/>
              </w:rPr>
              <w:t> </w:t>
            </w:r>
            <w:r>
              <w:rPr>
                <w:rFonts w:eastAsia="Times New Roman" w:cstheme="minorHAnsi"/>
                <w:iCs/>
                <w:noProof/>
                <w:color w:val="000000"/>
              </w:rPr>
              <w:t> </w:t>
            </w:r>
            <w:r>
              <w:rPr>
                <w:rFonts w:eastAsia="Times New Roman" w:cstheme="minorHAnsi"/>
                <w:iCs/>
                <w:noProof/>
                <w:color w:val="000000"/>
              </w:rPr>
              <w:t> </w:t>
            </w:r>
            <w:r>
              <w:rPr>
                <w:rFonts w:eastAsia="Times New Roman" w:cstheme="minorHAnsi"/>
                <w:iCs/>
                <w:noProof/>
                <w:color w:val="000000"/>
              </w:rPr>
              <w:t> </w:t>
            </w:r>
            <w:r>
              <w:rPr>
                <w:rFonts w:eastAsia="Times New Roman" w:cstheme="minorHAnsi"/>
                <w:iCs/>
                <w:noProof/>
                <w:color w:val="000000"/>
              </w:rPr>
              <w:t> </w:t>
            </w:r>
            <w:r>
              <w:rPr>
                <w:rFonts w:eastAsia="Times New Roman" w:cstheme="minorHAnsi"/>
                <w:iCs/>
                <w:color w:val="000000"/>
              </w:rPr>
              <w:fldChar w:fldCharType="end"/>
            </w:r>
            <w:bookmarkEnd w:id="10"/>
          </w:p>
          <w:p w14:paraId="0F7F79E4" w14:textId="14B76C74" w:rsidR="00DB21D1" w:rsidRPr="00B40D18" w:rsidRDefault="00DB21D1" w:rsidP="00EF4F47">
            <w:pPr>
              <w:pStyle w:val="NoSpacing"/>
              <w:rPr>
                <w:rFonts w:cstheme="minorHAnsi"/>
                <w:b/>
              </w:rPr>
            </w:pPr>
          </w:p>
        </w:tc>
      </w:tr>
      <w:tr w:rsidR="00EF4F47" w:rsidRPr="00B40D18" w14:paraId="58A5886D" w14:textId="77777777" w:rsidTr="00EF4F47">
        <w:tc>
          <w:tcPr>
            <w:tcW w:w="9350" w:type="dxa"/>
            <w:tcBorders>
              <w:top w:val="single" w:sz="4" w:space="0" w:color="auto"/>
              <w:left w:val="nil"/>
              <w:bottom w:val="single" w:sz="4" w:space="0" w:color="auto"/>
              <w:right w:val="nil"/>
            </w:tcBorders>
          </w:tcPr>
          <w:p w14:paraId="41F7C0A0" w14:textId="77777777" w:rsidR="00EF4F47" w:rsidRPr="00B40D18" w:rsidRDefault="00EF4F47" w:rsidP="003A46D6">
            <w:pPr>
              <w:pStyle w:val="NoSpacing"/>
              <w:rPr>
                <w:rFonts w:cstheme="minorHAnsi"/>
              </w:rPr>
            </w:pPr>
          </w:p>
        </w:tc>
      </w:tr>
      <w:tr w:rsidR="00464536" w:rsidRPr="00B40D18" w14:paraId="5A97014F" w14:textId="77777777" w:rsidTr="00EF4F47">
        <w:trPr>
          <w:trHeight w:val="6110"/>
        </w:trPr>
        <w:tc>
          <w:tcPr>
            <w:tcW w:w="9350" w:type="dxa"/>
            <w:tcBorders>
              <w:top w:val="single" w:sz="4" w:space="0" w:color="auto"/>
              <w:bottom w:val="nil"/>
            </w:tcBorders>
          </w:tcPr>
          <w:p w14:paraId="4D232A90" w14:textId="14CF5596" w:rsidR="00464536" w:rsidRPr="00B40D18" w:rsidRDefault="00F30C90" w:rsidP="00E2171D">
            <w:pPr>
              <w:pStyle w:val="NoSpacing"/>
              <w:rPr>
                <w:rFonts w:cstheme="minorHAnsi"/>
              </w:rPr>
            </w:pPr>
            <w:r w:rsidRPr="00B40D18">
              <w:rPr>
                <w:rFonts w:cstheme="minorHAnsi"/>
                <w:b/>
                <w:bCs/>
              </w:rPr>
              <w:lastRenderedPageBreak/>
              <w:t>8</w:t>
            </w:r>
            <w:r w:rsidR="00685FAD" w:rsidRPr="00B40D18">
              <w:rPr>
                <w:rFonts w:cstheme="minorHAnsi"/>
                <w:b/>
                <w:bCs/>
              </w:rPr>
              <w:t xml:space="preserve">. </w:t>
            </w:r>
            <w:r w:rsidR="00464536" w:rsidRPr="00B40D18">
              <w:rPr>
                <w:rFonts w:cstheme="minorHAnsi"/>
              </w:rPr>
              <w:t xml:space="preserve">Check </w:t>
            </w:r>
            <w:r w:rsidR="00A86F0B" w:rsidRPr="00B40D18">
              <w:rPr>
                <w:rFonts w:cstheme="minorHAnsi"/>
              </w:rPr>
              <w:t>any</w:t>
            </w:r>
            <w:r w:rsidR="00464536" w:rsidRPr="00B40D18">
              <w:rPr>
                <w:rFonts w:cstheme="minorHAnsi"/>
              </w:rPr>
              <w:t xml:space="preserve"> </w:t>
            </w:r>
            <w:r w:rsidR="0021151F" w:rsidRPr="00B40D18">
              <w:rPr>
                <w:rFonts w:cstheme="minorHAnsi"/>
              </w:rPr>
              <w:t xml:space="preserve">implementation features below </w:t>
            </w:r>
            <w:r w:rsidR="00464536" w:rsidRPr="00B40D18">
              <w:rPr>
                <w:rFonts w:cstheme="minorHAnsi"/>
              </w:rPr>
              <w:t xml:space="preserve">that </w:t>
            </w:r>
            <w:r w:rsidR="0021151F" w:rsidRPr="00B40D18">
              <w:rPr>
                <w:rFonts w:cstheme="minorHAnsi"/>
              </w:rPr>
              <w:t>apply to your proposed program</w:t>
            </w:r>
            <w:r w:rsidR="00464536" w:rsidRPr="00B40D18">
              <w:rPr>
                <w:rFonts w:cstheme="minorHAnsi"/>
              </w:rPr>
              <w:t xml:space="preserve">. </w:t>
            </w:r>
          </w:p>
          <w:p w14:paraId="71131FAD" w14:textId="77777777" w:rsidR="00EF4F47" w:rsidRPr="00B40D18" w:rsidRDefault="00EF4F47" w:rsidP="00E2171D">
            <w:pPr>
              <w:pStyle w:val="NoSpacing"/>
              <w:rPr>
                <w:rFonts w:cstheme="minorHAnsi"/>
              </w:rPr>
            </w:pPr>
          </w:p>
          <w:tbl>
            <w:tblPr>
              <w:tblW w:w="8299" w:type="dxa"/>
              <w:tblInd w:w="720" w:type="dxa"/>
              <w:tblLook w:val="01E0" w:firstRow="1" w:lastRow="1" w:firstColumn="1" w:lastColumn="1" w:noHBand="0" w:noVBand="0"/>
            </w:tblPr>
            <w:tblGrid>
              <w:gridCol w:w="824"/>
              <w:gridCol w:w="7475"/>
            </w:tblGrid>
            <w:tr w:rsidR="00464536" w:rsidRPr="00B40D18" w14:paraId="60328A81" w14:textId="77777777" w:rsidTr="00464536">
              <w:tc>
                <w:tcPr>
                  <w:tcW w:w="824" w:type="dxa"/>
                </w:tcPr>
                <w:p w14:paraId="5924C355" w14:textId="77777777" w:rsidR="00464536" w:rsidRPr="00B40D18" w:rsidRDefault="00464536" w:rsidP="00464536">
                  <w:pPr>
                    <w:pStyle w:val="NoSpacing"/>
                    <w:rPr>
                      <w:rFonts w:cstheme="minorHAnsi"/>
                    </w:rPr>
                  </w:pPr>
                  <w:r w:rsidRPr="00B40D18">
                    <w:rPr>
                      <w:rFonts w:cstheme="minorHAnsi"/>
                    </w:rPr>
                    <w:fldChar w:fldCharType="begin">
                      <w:ffData>
                        <w:name w:val="Check64"/>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475" w:type="dxa"/>
                </w:tcPr>
                <w:p w14:paraId="726678BB" w14:textId="77777777" w:rsidR="00464536" w:rsidRPr="00B40D18" w:rsidRDefault="0069349E" w:rsidP="00464536">
                  <w:pPr>
                    <w:pStyle w:val="NoSpacing"/>
                    <w:rPr>
                      <w:rFonts w:cstheme="minorHAnsi"/>
                    </w:rPr>
                  </w:pPr>
                  <w:r w:rsidRPr="00B40D18">
                    <w:rPr>
                      <w:rFonts w:cstheme="minorHAnsi"/>
                    </w:rPr>
                    <w:t xml:space="preserve">Prioritizes integration of clear academic content, in particular STEM learning </w:t>
                  </w:r>
                  <w:r w:rsidR="001E4C1B" w:rsidRPr="00B40D18">
                    <w:rPr>
                      <w:rFonts w:cstheme="minorHAnsi"/>
                    </w:rPr>
                    <w:t>opportunities or</w:t>
                  </w:r>
                  <w:r w:rsidRPr="00B40D18">
                    <w:rPr>
                      <w:rFonts w:cstheme="minorHAnsi"/>
                    </w:rPr>
                    <w:t xml:space="preserve"> reading development and proficiency instruction</w:t>
                  </w:r>
                </w:p>
              </w:tc>
            </w:tr>
            <w:tr w:rsidR="00464536" w:rsidRPr="00B40D18" w14:paraId="4BBAFF0D" w14:textId="77777777" w:rsidTr="00464536">
              <w:tc>
                <w:tcPr>
                  <w:tcW w:w="824" w:type="dxa"/>
                </w:tcPr>
                <w:p w14:paraId="0DF85859" w14:textId="77777777" w:rsidR="00464536" w:rsidRPr="00B40D18" w:rsidRDefault="00464536" w:rsidP="00464536">
                  <w:pPr>
                    <w:pStyle w:val="NoSpacing"/>
                    <w:rPr>
                      <w:rFonts w:cstheme="minorHAnsi"/>
                    </w:rPr>
                  </w:pPr>
                  <w:r w:rsidRPr="00B40D18">
                    <w:rPr>
                      <w:rFonts w:cstheme="minorHAnsi"/>
                    </w:rPr>
                    <w:fldChar w:fldCharType="begin">
                      <w:ffData>
                        <w:name w:val="Check58"/>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475" w:type="dxa"/>
                </w:tcPr>
                <w:p w14:paraId="0B620DE0" w14:textId="77777777" w:rsidR="00464536" w:rsidRPr="00B40D18" w:rsidRDefault="0069349E" w:rsidP="00464536">
                  <w:pPr>
                    <w:pStyle w:val="NoSpacing"/>
                    <w:rPr>
                      <w:rFonts w:cstheme="minorHAnsi"/>
                    </w:rPr>
                  </w:pPr>
                  <w:r w:rsidRPr="00B40D18">
                    <w:rPr>
                      <w:rFonts w:cstheme="minorHAnsi"/>
                    </w:rPr>
                    <w:t>Aligns activities with State performance measures, student academic goals, and/or the North Carolina Standard Course of Study</w:t>
                  </w:r>
                </w:p>
              </w:tc>
            </w:tr>
            <w:tr w:rsidR="00464536" w:rsidRPr="00B40D18" w14:paraId="0E99841B" w14:textId="77777777" w:rsidTr="00464536">
              <w:tc>
                <w:tcPr>
                  <w:tcW w:w="824" w:type="dxa"/>
                </w:tcPr>
                <w:p w14:paraId="5FD763CC" w14:textId="77777777" w:rsidR="00464536" w:rsidRPr="00B40D18" w:rsidRDefault="00464536" w:rsidP="00464536">
                  <w:pPr>
                    <w:pStyle w:val="NoSpacing"/>
                    <w:rPr>
                      <w:rFonts w:cstheme="minorHAnsi"/>
                    </w:rPr>
                  </w:pPr>
                  <w:r w:rsidRPr="00B40D18">
                    <w:rPr>
                      <w:rFonts w:cstheme="minorHAnsi"/>
                    </w:rPr>
                    <w:fldChar w:fldCharType="begin">
                      <w:ffData>
                        <w:name w:val="Check58"/>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475" w:type="dxa"/>
                </w:tcPr>
                <w:p w14:paraId="651C6D49" w14:textId="77777777" w:rsidR="00464536" w:rsidRPr="00B40D18" w:rsidRDefault="0069349E" w:rsidP="00464536">
                  <w:pPr>
                    <w:pStyle w:val="NoSpacing"/>
                    <w:rPr>
                      <w:rFonts w:cstheme="minorHAnsi"/>
                    </w:rPr>
                  </w:pPr>
                  <w:r w:rsidRPr="00B40D18">
                    <w:rPr>
                      <w:rFonts w:cstheme="minorHAnsi"/>
                    </w:rPr>
                    <w:t>Minimizes student class size when providing instruction, instructional supports, or interventions</w:t>
                  </w:r>
                </w:p>
              </w:tc>
            </w:tr>
            <w:tr w:rsidR="00464536" w:rsidRPr="00B40D18" w14:paraId="4AE4F501" w14:textId="77777777" w:rsidTr="00464536">
              <w:tc>
                <w:tcPr>
                  <w:tcW w:w="824" w:type="dxa"/>
                </w:tcPr>
                <w:p w14:paraId="326DB994" w14:textId="77777777" w:rsidR="00464536" w:rsidRPr="00B40D18" w:rsidRDefault="00464536" w:rsidP="00464536">
                  <w:pPr>
                    <w:pStyle w:val="NoSpacing"/>
                    <w:rPr>
                      <w:rFonts w:cstheme="minorHAnsi"/>
                    </w:rPr>
                  </w:pPr>
                  <w:r w:rsidRPr="00B40D18">
                    <w:rPr>
                      <w:rFonts w:cstheme="minorHAnsi"/>
                    </w:rPr>
                    <w:fldChar w:fldCharType="begin">
                      <w:ffData>
                        <w:name w:val="Check58"/>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475" w:type="dxa"/>
                </w:tcPr>
                <w:p w14:paraId="36753E54" w14:textId="77777777" w:rsidR="00464536" w:rsidRPr="00B40D18" w:rsidRDefault="0069349E" w:rsidP="00464536">
                  <w:pPr>
                    <w:pStyle w:val="NoSpacing"/>
                    <w:rPr>
                      <w:rFonts w:cstheme="minorHAnsi"/>
                    </w:rPr>
                  </w:pPr>
                  <w:r w:rsidRPr="00B40D18">
                    <w:rPr>
                      <w:rFonts w:cstheme="minorHAnsi"/>
                    </w:rPr>
                    <w:t xml:space="preserve">Deploys multiple tiered supports in </w:t>
                  </w:r>
                  <w:r w:rsidR="00A86F0B" w:rsidRPr="00B40D18">
                    <w:rPr>
                      <w:rFonts w:cstheme="minorHAnsi"/>
                    </w:rPr>
                    <w:t xml:space="preserve">a </w:t>
                  </w:r>
                  <w:r w:rsidRPr="00B40D18">
                    <w:rPr>
                      <w:rFonts w:cstheme="minorHAnsi"/>
                    </w:rPr>
                    <w:t>school setting to address student barriers to achievement such as strategies to improve chronic absenteeism, anti-social behaviors, academic growth, and enhancement of parent and family engagement</w:t>
                  </w:r>
                </w:p>
              </w:tc>
            </w:tr>
            <w:tr w:rsidR="00464536" w:rsidRPr="00B40D18" w14:paraId="42C07FBA" w14:textId="77777777" w:rsidTr="00464536">
              <w:tc>
                <w:tcPr>
                  <w:tcW w:w="824" w:type="dxa"/>
                </w:tcPr>
                <w:p w14:paraId="4C98150F" w14:textId="77777777" w:rsidR="00464536" w:rsidRPr="00B40D18" w:rsidRDefault="00464536" w:rsidP="00464536">
                  <w:pPr>
                    <w:pStyle w:val="NoSpacing"/>
                    <w:rPr>
                      <w:rFonts w:cstheme="minorHAnsi"/>
                    </w:rPr>
                  </w:pPr>
                  <w:r w:rsidRPr="00B40D18">
                    <w:rPr>
                      <w:rFonts w:cstheme="minorHAnsi"/>
                    </w:rPr>
                    <w:fldChar w:fldCharType="begin">
                      <w:ffData>
                        <w:name w:val="Check16"/>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475" w:type="dxa"/>
                </w:tcPr>
                <w:p w14:paraId="016CB74C" w14:textId="77777777" w:rsidR="00464536" w:rsidRPr="00B40D18" w:rsidRDefault="0069349E" w:rsidP="00B8177B">
                  <w:pPr>
                    <w:pStyle w:val="NoSpacing"/>
                    <w:rPr>
                      <w:rFonts w:cstheme="minorHAnsi"/>
                    </w:rPr>
                  </w:pPr>
                  <w:r w:rsidRPr="00B40D18">
                    <w:rPr>
                      <w:rFonts w:cstheme="minorHAnsi"/>
                    </w:rPr>
                    <w:t>Expands student access to high quality learning activities and academic support that strengthens student engagement</w:t>
                  </w:r>
                  <w:r w:rsidR="00464536" w:rsidRPr="00B40D18">
                    <w:rPr>
                      <w:rFonts w:cstheme="minorHAnsi"/>
                    </w:rPr>
                    <w:t xml:space="preserve"> </w:t>
                  </w:r>
                </w:p>
              </w:tc>
            </w:tr>
            <w:tr w:rsidR="00464536" w:rsidRPr="00B40D18" w14:paraId="5FE250A3" w14:textId="77777777" w:rsidTr="00464536">
              <w:tc>
                <w:tcPr>
                  <w:tcW w:w="824" w:type="dxa"/>
                </w:tcPr>
                <w:p w14:paraId="6DF0E759" w14:textId="77777777" w:rsidR="00464536" w:rsidRPr="00B40D18" w:rsidRDefault="00464536" w:rsidP="00464536">
                  <w:pPr>
                    <w:pStyle w:val="NoSpacing"/>
                    <w:rPr>
                      <w:rFonts w:cstheme="minorHAnsi"/>
                    </w:rPr>
                  </w:pPr>
                  <w:r w:rsidRPr="00B40D18">
                    <w:rPr>
                      <w:rFonts w:cstheme="minorHAnsi"/>
                    </w:rPr>
                    <w:fldChar w:fldCharType="begin">
                      <w:ffData>
                        <w:name w:val="Check16"/>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475" w:type="dxa"/>
                </w:tcPr>
                <w:p w14:paraId="4DE83266" w14:textId="2F711183" w:rsidR="00464536" w:rsidRPr="00B40D18" w:rsidRDefault="0069349E" w:rsidP="00464536">
                  <w:pPr>
                    <w:pStyle w:val="NoSpacing"/>
                    <w:rPr>
                      <w:rFonts w:cstheme="minorHAnsi"/>
                    </w:rPr>
                  </w:pPr>
                  <w:r w:rsidRPr="00B40D18">
                    <w:rPr>
                      <w:rFonts w:cstheme="minorHAnsi"/>
                    </w:rPr>
                    <w:t>Leverages community</w:t>
                  </w:r>
                  <w:r w:rsidR="006A2AFF" w:rsidRPr="00B40D18">
                    <w:rPr>
                      <w:rFonts w:cstheme="minorHAnsi"/>
                    </w:rPr>
                    <w:t>-</w:t>
                  </w:r>
                  <w:r w:rsidRPr="00B40D18">
                    <w:rPr>
                      <w:rFonts w:cstheme="minorHAnsi"/>
                    </w:rPr>
                    <w:t xml:space="preserve">based resources which may include mentoring </w:t>
                  </w:r>
                  <w:r w:rsidR="00A86F0B" w:rsidRPr="00B40D18">
                    <w:rPr>
                      <w:rFonts w:cstheme="minorHAnsi"/>
                    </w:rPr>
                    <w:t>or</w:t>
                  </w:r>
                  <w:r w:rsidRPr="00B40D18">
                    <w:rPr>
                      <w:rFonts w:cstheme="minorHAnsi"/>
                    </w:rPr>
                    <w:t xml:space="preserve"> private-sector employer involvement</w:t>
                  </w:r>
                </w:p>
              </w:tc>
            </w:tr>
            <w:tr w:rsidR="00464536" w:rsidRPr="00B40D18" w14:paraId="43524E36" w14:textId="77777777" w:rsidTr="00464536">
              <w:tc>
                <w:tcPr>
                  <w:tcW w:w="824" w:type="dxa"/>
                </w:tcPr>
                <w:p w14:paraId="083C7867" w14:textId="77777777" w:rsidR="00464536" w:rsidRPr="00B40D18" w:rsidRDefault="00464536" w:rsidP="00464536">
                  <w:pPr>
                    <w:pStyle w:val="NoSpacing"/>
                    <w:rPr>
                      <w:rFonts w:cstheme="minorHAnsi"/>
                    </w:rPr>
                  </w:pPr>
                  <w:r w:rsidRPr="00B40D18">
                    <w:rPr>
                      <w:rFonts w:cstheme="minorHAnsi"/>
                    </w:rPr>
                    <w:fldChar w:fldCharType="begin">
                      <w:ffData>
                        <w:name w:val="Check16"/>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475" w:type="dxa"/>
                </w:tcPr>
                <w:p w14:paraId="12E3AC36" w14:textId="77777777" w:rsidR="00464536" w:rsidRPr="00B40D18" w:rsidRDefault="0069349E" w:rsidP="00464536">
                  <w:pPr>
                    <w:pStyle w:val="NoSpacing"/>
                    <w:rPr>
                      <w:rFonts w:cstheme="minorHAnsi"/>
                    </w:rPr>
                  </w:pPr>
                  <w:r w:rsidRPr="00B40D18">
                    <w:rPr>
                      <w:rFonts w:cstheme="minorHAnsi"/>
                    </w:rPr>
                    <w:t xml:space="preserve">Uses digital content </w:t>
                  </w:r>
                  <w:r w:rsidR="00A86F0B" w:rsidRPr="00B40D18">
                    <w:rPr>
                      <w:rFonts w:cstheme="minorHAnsi"/>
                    </w:rPr>
                    <w:t xml:space="preserve">or resources </w:t>
                  </w:r>
                  <w:r w:rsidRPr="00B40D18">
                    <w:rPr>
                      <w:rFonts w:cstheme="minorHAnsi"/>
                    </w:rPr>
                    <w:t>to expand learning time</w:t>
                  </w:r>
                </w:p>
              </w:tc>
            </w:tr>
          </w:tbl>
          <w:tbl>
            <w:tblPr>
              <w:tblStyle w:val="TableGrid"/>
              <w:tblW w:w="8299"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7475"/>
            </w:tblGrid>
            <w:tr w:rsidR="00464536" w:rsidRPr="00B40D18" w14:paraId="54CAC843" w14:textId="77777777" w:rsidTr="00464536">
              <w:tc>
                <w:tcPr>
                  <w:tcW w:w="824" w:type="dxa"/>
                </w:tcPr>
                <w:p w14:paraId="478F491B" w14:textId="77777777" w:rsidR="00FA68F6" w:rsidRPr="00B40D18" w:rsidRDefault="00FA68F6" w:rsidP="00464536">
                  <w:pPr>
                    <w:pStyle w:val="NoSpacing"/>
                    <w:rPr>
                      <w:rFonts w:cstheme="minorHAnsi"/>
                    </w:rPr>
                  </w:pPr>
                </w:p>
                <w:p w14:paraId="5EF46254" w14:textId="77777777" w:rsidR="00464536" w:rsidRPr="00B40D18" w:rsidRDefault="00464536" w:rsidP="00464536">
                  <w:pPr>
                    <w:pStyle w:val="NoSpacing"/>
                    <w:rPr>
                      <w:rFonts w:cstheme="minorHAnsi"/>
                    </w:rPr>
                  </w:pPr>
                  <w:r w:rsidRPr="00B40D18">
                    <w:rPr>
                      <w:rFonts w:cstheme="minorHAnsi"/>
                    </w:rPr>
                    <w:fldChar w:fldCharType="begin">
                      <w:ffData>
                        <w:name w:val="Check65"/>
                        <w:enabled/>
                        <w:calcOnExit w:val="0"/>
                        <w:checkBox>
                          <w:sizeAuto/>
                          <w:default w:val="0"/>
                        </w:checkBox>
                      </w:ffData>
                    </w:fldChar>
                  </w:r>
                  <w:r w:rsidRPr="00B40D18">
                    <w:rPr>
                      <w:rFonts w:cstheme="minorHAnsi"/>
                    </w:rPr>
                    <w:instrText xml:space="preserve"> FORMCHECKBOX </w:instrText>
                  </w:r>
                  <w:r w:rsidR="00D0169A">
                    <w:rPr>
                      <w:rFonts w:cstheme="minorHAnsi"/>
                    </w:rPr>
                  </w:r>
                  <w:r w:rsidR="00D0169A">
                    <w:rPr>
                      <w:rFonts w:cstheme="minorHAnsi"/>
                    </w:rPr>
                    <w:fldChar w:fldCharType="separate"/>
                  </w:r>
                  <w:r w:rsidRPr="00B40D18">
                    <w:rPr>
                      <w:rFonts w:cstheme="minorHAnsi"/>
                    </w:rPr>
                    <w:fldChar w:fldCharType="end"/>
                  </w:r>
                </w:p>
              </w:tc>
              <w:tc>
                <w:tcPr>
                  <w:tcW w:w="7475" w:type="dxa"/>
                </w:tcPr>
                <w:p w14:paraId="606D2254" w14:textId="77777777" w:rsidR="00FA68F6" w:rsidRPr="00B40D18" w:rsidRDefault="00FA68F6" w:rsidP="00464536">
                  <w:pPr>
                    <w:pStyle w:val="NoSpacing"/>
                    <w:rPr>
                      <w:rFonts w:cstheme="minorHAnsi"/>
                    </w:rPr>
                  </w:pPr>
                </w:p>
                <w:p w14:paraId="55CAED58" w14:textId="3E55BECB" w:rsidR="00464536" w:rsidRPr="00B40D18" w:rsidRDefault="00464536" w:rsidP="00464536">
                  <w:pPr>
                    <w:pStyle w:val="NoSpacing"/>
                    <w:rPr>
                      <w:rFonts w:cstheme="minorHAnsi"/>
                    </w:rPr>
                  </w:pPr>
                  <w:r w:rsidRPr="00B40D18">
                    <w:rPr>
                      <w:rFonts w:cstheme="minorHAnsi"/>
                    </w:rPr>
                    <w:t xml:space="preserve">Other </w:t>
                  </w:r>
                </w:p>
                <w:p w14:paraId="7A854211" w14:textId="3ACBF030" w:rsidR="007B2875" w:rsidRPr="00B40D18" w:rsidRDefault="007B2875" w:rsidP="00464536">
                  <w:pPr>
                    <w:pStyle w:val="NoSpacing"/>
                    <w:rPr>
                      <w:rFonts w:cstheme="minorHAnsi"/>
                    </w:rPr>
                  </w:pPr>
                  <w:r w:rsidRPr="00B40D18">
                    <w:rPr>
                      <w:rFonts w:cstheme="minorHAnsi"/>
                      <w:i/>
                    </w:rPr>
                    <w:t>NOTE: The text box below is limited to 1,000 characters including spaces.</w:t>
                  </w:r>
                </w:p>
                <w:p w14:paraId="65003A55" w14:textId="5ECD007F" w:rsidR="006E354F" w:rsidRPr="00B40D18" w:rsidRDefault="00BF363E" w:rsidP="00FC5A37">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2719613" w14:textId="77777777" w:rsidR="00464536" w:rsidRPr="00B40D18" w:rsidRDefault="00464536" w:rsidP="008A4DAA">
            <w:pPr>
              <w:autoSpaceDE w:val="0"/>
              <w:autoSpaceDN w:val="0"/>
              <w:adjustRightInd w:val="0"/>
              <w:rPr>
                <w:rFonts w:cstheme="minorHAnsi"/>
              </w:rPr>
            </w:pPr>
          </w:p>
        </w:tc>
      </w:tr>
      <w:tr w:rsidR="00536F54" w:rsidRPr="00B40D18" w14:paraId="19D9DB8A" w14:textId="77777777" w:rsidTr="00536F54">
        <w:tc>
          <w:tcPr>
            <w:tcW w:w="9350" w:type="dxa"/>
            <w:tcBorders>
              <w:top w:val="nil"/>
              <w:bottom w:val="single" w:sz="4" w:space="0" w:color="auto"/>
            </w:tcBorders>
          </w:tcPr>
          <w:p w14:paraId="4B731AD9" w14:textId="77777777" w:rsidR="00536F54" w:rsidRPr="00B40D18" w:rsidRDefault="00536F54" w:rsidP="00574EBB">
            <w:pPr>
              <w:pStyle w:val="NoSpacing"/>
              <w:rPr>
                <w:rFonts w:cstheme="minorHAnsi"/>
                <w:b/>
                <w:color w:val="FF0000"/>
              </w:rPr>
            </w:pPr>
          </w:p>
        </w:tc>
      </w:tr>
    </w:tbl>
    <w:p w14:paraId="10BA907F" w14:textId="77777777" w:rsidR="006A2AFF" w:rsidRPr="00B40D18" w:rsidRDefault="006A2AFF" w:rsidP="00464536">
      <w:pPr>
        <w:pStyle w:val="ListParagraph"/>
        <w:autoSpaceDE w:val="0"/>
        <w:autoSpaceDN w:val="0"/>
        <w:adjustRightInd w:val="0"/>
        <w:spacing w:after="0" w:line="240" w:lineRule="auto"/>
        <w:ind w:left="0"/>
        <w:rPr>
          <w:rFonts w:cstheme="minorHAnsi"/>
          <w:b/>
          <w:color w:val="FF0000"/>
        </w:rPr>
      </w:pPr>
    </w:p>
    <w:p w14:paraId="623FFE9F" w14:textId="77777777" w:rsidR="000677FF" w:rsidRPr="00B40D18" w:rsidRDefault="000677FF" w:rsidP="00464536">
      <w:pPr>
        <w:pStyle w:val="ListParagraph"/>
        <w:autoSpaceDE w:val="0"/>
        <w:autoSpaceDN w:val="0"/>
        <w:adjustRightInd w:val="0"/>
        <w:spacing w:after="0" w:line="240" w:lineRule="auto"/>
        <w:ind w:left="0"/>
        <w:rPr>
          <w:rFonts w:cstheme="minorHAnsi"/>
        </w:rPr>
      </w:pPr>
    </w:p>
    <w:tbl>
      <w:tblPr>
        <w:tblStyle w:val="TableGrid"/>
        <w:tblW w:w="0" w:type="auto"/>
        <w:tblLook w:val="04A0" w:firstRow="1" w:lastRow="0" w:firstColumn="1" w:lastColumn="0" w:noHBand="0" w:noVBand="1"/>
      </w:tblPr>
      <w:tblGrid>
        <w:gridCol w:w="9350"/>
      </w:tblGrid>
      <w:tr w:rsidR="00536F54" w:rsidRPr="00B40D18" w14:paraId="0A883A6A" w14:textId="77777777" w:rsidTr="560898A2">
        <w:tc>
          <w:tcPr>
            <w:tcW w:w="9350" w:type="dxa"/>
          </w:tcPr>
          <w:p w14:paraId="1292638C" w14:textId="77777777" w:rsidR="00443FAD" w:rsidRPr="00B40D18" w:rsidRDefault="00536F54" w:rsidP="00443FAD">
            <w:pPr>
              <w:pStyle w:val="Default"/>
              <w:jc w:val="both"/>
              <w:rPr>
                <w:rFonts w:asciiTheme="minorHAnsi" w:hAnsiTheme="minorHAnsi" w:cstheme="minorHAnsi"/>
                <w:color w:val="auto"/>
                <w:sz w:val="22"/>
                <w:szCs w:val="22"/>
              </w:rPr>
            </w:pPr>
            <w:r w:rsidRPr="00B40D18">
              <w:rPr>
                <w:rFonts w:asciiTheme="minorHAnsi" w:hAnsiTheme="minorHAnsi" w:cstheme="minorHAnsi"/>
                <w:b/>
                <w:sz w:val="22"/>
                <w:szCs w:val="22"/>
              </w:rPr>
              <w:t>9.</w:t>
            </w:r>
            <w:r w:rsidRPr="00B40D18">
              <w:rPr>
                <w:rFonts w:asciiTheme="minorHAnsi" w:hAnsiTheme="minorHAnsi" w:cstheme="minorHAnsi"/>
                <w:sz w:val="22"/>
                <w:szCs w:val="22"/>
              </w:rPr>
              <w:t xml:space="preserve">  </w:t>
            </w:r>
            <w:r w:rsidR="006A2AFF" w:rsidRPr="00B40D18">
              <w:rPr>
                <w:rFonts w:asciiTheme="minorHAnsi" w:hAnsiTheme="minorHAnsi" w:cstheme="minorHAnsi"/>
                <w:b/>
                <w:sz w:val="22"/>
                <w:szCs w:val="22"/>
              </w:rPr>
              <w:t>Operational Capacity:</w:t>
            </w:r>
            <w:r w:rsidR="006A2AFF" w:rsidRPr="00B40D18">
              <w:rPr>
                <w:rFonts w:asciiTheme="minorHAnsi" w:hAnsiTheme="minorHAnsi" w:cstheme="minorHAnsi"/>
                <w:color w:val="auto"/>
                <w:sz w:val="22"/>
                <w:szCs w:val="22"/>
              </w:rPr>
              <w:t xml:space="preserve"> </w:t>
            </w:r>
          </w:p>
          <w:p w14:paraId="343F9F36" w14:textId="510A48A9" w:rsidR="00443FAD" w:rsidRPr="00B40D18" w:rsidRDefault="00443FAD" w:rsidP="00443FAD">
            <w:pPr>
              <w:pStyle w:val="Default"/>
              <w:jc w:val="both"/>
              <w:rPr>
                <w:rFonts w:asciiTheme="minorHAnsi" w:hAnsiTheme="minorHAnsi" w:cstheme="minorHAnsi"/>
                <w:color w:val="auto"/>
                <w:sz w:val="22"/>
                <w:szCs w:val="22"/>
              </w:rPr>
            </w:pPr>
            <w:r w:rsidRPr="00B40D18">
              <w:rPr>
                <w:rFonts w:asciiTheme="minorHAnsi" w:hAnsiTheme="minorHAnsi" w:cstheme="minorHAnsi"/>
                <w:color w:val="auto"/>
                <w:sz w:val="22"/>
                <w:szCs w:val="22"/>
              </w:rPr>
              <w:t xml:space="preserve">Describe: a) organizational history and prior funding sources for programs serving at-risk </w:t>
            </w:r>
            <w:proofErr w:type="gramStart"/>
            <w:r w:rsidRPr="00B40D18">
              <w:rPr>
                <w:rFonts w:asciiTheme="minorHAnsi" w:hAnsiTheme="minorHAnsi" w:cstheme="minorHAnsi"/>
                <w:color w:val="auto"/>
                <w:sz w:val="22"/>
                <w:szCs w:val="22"/>
              </w:rPr>
              <w:t>students;</w:t>
            </w:r>
            <w:proofErr w:type="gramEnd"/>
            <w:r w:rsidRPr="00B40D18">
              <w:rPr>
                <w:rFonts w:asciiTheme="minorHAnsi" w:hAnsiTheme="minorHAnsi" w:cstheme="minorHAnsi"/>
                <w:color w:val="auto"/>
                <w:sz w:val="22"/>
                <w:szCs w:val="22"/>
              </w:rPr>
              <w:t xml:space="preserve"> </w:t>
            </w:r>
          </w:p>
          <w:p w14:paraId="2E12EFF4" w14:textId="77777777" w:rsidR="00443FAD" w:rsidRPr="00B40D18" w:rsidRDefault="00443FAD" w:rsidP="00443FAD">
            <w:pPr>
              <w:pStyle w:val="Default"/>
              <w:jc w:val="both"/>
              <w:rPr>
                <w:rFonts w:asciiTheme="minorHAnsi" w:hAnsiTheme="minorHAnsi" w:cstheme="minorHAnsi"/>
                <w:color w:val="auto"/>
                <w:sz w:val="22"/>
                <w:szCs w:val="22"/>
              </w:rPr>
            </w:pPr>
            <w:r w:rsidRPr="00B40D18">
              <w:rPr>
                <w:rFonts w:asciiTheme="minorHAnsi" w:hAnsiTheme="minorHAnsi" w:cstheme="minorHAnsi"/>
                <w:color w:val="auto"/>
                <w:sz w:val="22"/>
                <w:szCs w:val="22"/>
              </w:rPr>
              <w:t xml:space="preserve">b) key leaders’ experience and proposed </w:t>
            </w:r>
            <w:proofErr w:type="gramStart"/>
            <w:r w:rsidRPr="00B40D18">
              <w:rPr>
                <w:rFonts w:asciiTheme="minorHAnsi" w:hAnsiTheme="minorHAnsi" w:cstheme="minorHAnsi"/>
                <w:color w:val="auto"/>
                <w:sz w:val="22"/>
                <w:szCs w:val="22"/>
              </w:rPr>
              <w:t>staffing;</w:t>
            </w:r>
            <w:proofErr w:type="gramEnd"/>
            <w:r w:rsidRPr="00B40D18">
              <w:rPr>
                <w:rFonts w:asciiTheme="minorHAnsi" w:hAnsiTheme="minorHAnsi" w:cstheme="minorHAnsi"/>
                <w:color w:val="auto"/>
                <w:sz w:val="22"/>
                <w:szCs w:val="22"/>
              </w:rPr>
              <w:t xml:space="preserve"> </w:t>
            </w:r>
          </w:p>
          <w:p w14:paraId="455CA031" w14:textId="77777777" w:rsidR="00443FAD" w:rsidRPr="00B40D18" w:rsidRDefault="00443FAD" w:rsidP="00443FAD">
            <w:pPr>
              <w:pStyle w:val="Default"/>
              <w:jc w:val="both"/>
              <w:rPr>
                <w:rFonts w:asciiTheme="minorHAnsi" w:hAnsiTheme="minorHAnsi" w:cstheme="minorHAnsi"/>
                <w:color w:val="auto"/>
                <w:sz w:val="22"/>
                <w:szCs w:val="22"/>
              </w:rPr>
            </w:pPr>
            <w:r w:rsidRPr="00B40D18">
              <w:rPr>
                <w:rFonts w:asciiTheme="minorHAnsi" w:hAnsiTheme="minorHAnsi" w:cstheme="minorHAnsi"/>
                <w:color w:val="auto"/>
                <w:sz w:val="22"/>
                <w:szCs w:val="22"/>
              </w:rPr>
              <w:t>c) agreement with school(s) and district(s) on commitment of resources for program (</w:t>
            </w:r>
            <w:r w:rsidRPr="00B40D18">
              <w:rPr>
                <w:rFonts w:asciiTheme="minorHAnsi" w:hAnsiTheme="minorHAnsi" w:cstheme="minorHAnsi"/>
                <w:sz w:val="22"/>
                <w:szCs w:val="22"/>
              </w:rPr>
              <w:t>e.g., extended learning time facilities, space/time in the school day for Integrated Student Support meetings with students, technology in place for student use</w:t>
            </w:r>
            <w:proofErr w:type="gramStart"/>
            <w:r w:rsidRPr="00B40D18">
              <w:rPr>
                <w:rFonts w:asciiTheme="minorHAnsi" w:hAnsiTheme="minorHAnsi" w:cstheme="minorHAnsi"/>
                <w:sz w:val="22"/>
                <w:szCs w:val="22"/>
              </w:rPr>
              <w:t>)</w:t>
            </w:r>
            <w:r w:rsidRPr="00B40D18">
              <w:rPr>
                <w:rFonts w:asciiTheme="minorHAnsi" w:hAnsiTheme="minorHAnsi" w:cstheme="minorHAnsi"/>
                <w:color w:val="auto"/>
                <w:sz w:val="22"/>
                <w:szCs w:val="22"/>
              </w:rPr>
              <w:t>;</w:t>
            </w:r>
            <w:proofErr w:type="gramEnd"/>
            <w:r w:rsidRPr="00B40D18">
              <w:rPr>
                <w:rFonts w:asciiTheme="minorHAnsi" w:hAnsiTheme="minorHAnsi" w:cstheme="minorHAnsi"/>
                <w:color w:val="auto"/>
                <w:sz w:val="22"/>
                <w:szCs w:val="22"/>
              </w:rPr>
              <w:t xml:space="preserve"> </w:t>
            </w:r>
          </w:p>
          <w:p w14:paraId="25EEB108" w14:textId="77777777" w:rsidR="00443FAD" w:rsidRPr="00B40D18" w:rsidRDefault="00443FAD" w:rsidP="00443FAD">
            <w:pPr>
              <w:pStyle w:val="Default"/>
              <w:jc w:val="both"/>
              <w:rPr>
                <w:rFonts w:asciiTheme="minorHAnsi" w:hAnsiTheme="minorHAnsi" w:cstheme="minorHAnsi"/>
                <w:sz w:val="22"/>
                <w:szCs w:val="22"/>
              </w:rPr>
            </w:pPr>
            <w:r w:rsidRPr="00B40D18">
              <w:rPr>
                <w:rFonts w:asciiTheme="minorHAnsi" w:hAnsiTheme="minorHAnsi" w:cstheme="minorHAnsi"/>
                <w:color w:val="auto"/>
                <w:sz w:val="22"/>
                <w:szCs w:val="22"/>
              </w:rPr>
              <w:t xml:space="preserve">d) how </w:t>
            </w:r>
            <w:r w:rsidRPr="00B40D18">
              <w:rPr>
                <w:rFonts w:asciiTheme="minorHAnsi" w:hAnsiTheme="minorHAnsi" w:cstheme="minorHAnsi"/>
                <w:sz w:val="22"/>
                <w:szCs w:val="22"/>
              </w:rPr>
              <w:t xml:space="preserve">community-based resources have been identified and will be leveraged to expand student access to learning activities and, academic and behavioral supports; and </w:t>
            </w:r>
          </w:p>
          <w:p w14:paraId="23D078FC" w14:textId="0D7A3FCF" w:rsidR="00443FAD" w:rsidRPr="00B40D18" w:rsidRDefault="00443FAD" w:rsidP="00443FAD">
            <w:pPr>
              <w:pStyle w:val="Default"/>
              <w:jc w:val="both"/>
              <w:rPr>
                <w:rFonts w:asciiTheme="minorHAnsi" w:hAnsiTheme="minorHAnsi" w:cstheme="minorHAnsi"/>
                <w:color w:val="auto"/>
                <w:sz w:val="22"/>
                <w:szCs w:val="22"/>
              </w:rPr>
            </w:pPr>
            <w:r w:rsidRPr="00B40D18">
              <w:rPr>
                <w:rFonts w:asciiTheme="minorHAnsi" w:hAnsiTheme="minorHAnsi" w:cstheme="minorHAnsi"/>
                <w:sz w:val="22"/>
                <w:szCs w:val="22"/>
              </w:rPr>
              <w:t>e) how collaborations and partnerships with other organizations will lead to sustaining the program (i.e., secure funding, shared resources, long-term partnerships) to support the needs of at-risk students beyond the grant period.</w:t>
            </w:r>
          </w:p>
          <w:p w14:paraId="0FBE2042" w14:textId="77777777" w:rsidR="00443FAD" w:rsidRPr="00B40D18" w:rsidRDefault="00443FAD" w:rsidP="00443FAD">
            <w:pPr>
              <w:pStyle w:val="ListParagraph"/>
              <w:autoSpaceDE w:val="0"/>
              <w:autoSpaceDN w:val="0"/>
              <w:adjustRightInd w:val="0"/>
              <w:ind w:left="0"/>
              <w:rPr>
                <w:rFonts w:cstheme="minorHAnsi"/>
                <w:bCs/>
              </w:rPr>
            </w:pPr>
          </w:p>
          <w:p w14:paraId="525738A9" w14:textId="77777777" w:rsidR="006A2AFF" w:rsidRPr="00B40D18" w:rsidRDefault="006A2AFF" w:rsidP="560898A2">
            <w:pPr>
              <w:pStyle w:val="Default"/>
              <w:numPr>
                <w:ilvl w:val="0"/>
                <w:numId w:val="3"/>
              </w:numPr>
              <w:jc w:val="both"/>
              <w:rPr>
                <w:rFonts w:asciiTheme="minorHAnsi" w:hAnsiTheme="minorHAnsi" w:cstheme="minorBidi"/>
                <w:color w:val="auto"/>
                <w:sz w:val="22"/>
                <w:szCs w:val="22"/>
              </w:rPr>
            </w:pPr>
          </w:p>
          <w:p w14:paraId="680DC0BB" w14:textId="4B4C620A" w:rsidR="00536F54" w:rsidRPr="00B40D18" w:rsidRDefault="006A2AFF" w:rsidP="00536F54">
            <w:pPr>
              <w:pStyle w:val="Default"/>
              <w:numPr>
                <w:ilvl w:val="0"/>
                <w:numId w:val="3"/>
              </w:numPr>
              <w:jc w:val="both"/>
              <w:rPr>
                <w:rFonts w:asciiTheme="minorHAnsi" w:hAnsiTheme="minorHAnsi" w:cstheme="minorHAnsi"/>
                <w:color w:val="auto"/>
                <w:sz w:val="22"/>
                <w:szCs w:val="22"/>
              </w:rPr>
            </w:pPr>
            <w:r w:rsidRPr="00B40D18">
              <w:rPr>
                <w:rFonts w:asciiTheme="minorHAnsi" w:hAnsiTheme="minorHAnsi" w:cstheme="minorHAnsi"/>
                <w:i/>
                <w:iCs/>
                <w:sz w:val="22"/>
                <w:szCs w:val="22"/>
              </w:rPr>
              <w:t>NOTE: The text box below is limited to 1</w:t>
            </w:r>
            <w:r w:rsidR="00443FAD" w:rsidRPr="00B40D18">
              <w:rPr>
                <w:rFonts w:asciiTheme="minorHAnsi" w:hAnsiTheme="minorHAnsi" w:cstheme="minorHAnsi"/>
                <w:i/>
                <w:iCs/>
                <w:sz w:val="22"/>
                <w:szCs w:val="22"/>
              </w:rPr>
              <w:t>8</w:t>
            </w:r>
            <w:r w:rsidRPr="00B40D18">
              <w:rPr>
                <w:rFonts w:asciiTheme="minorHAnsi" w:hAnsiTheme="minorHAnsi" w:cstheme="minorHAnsi"/>
                <w:i/>
                <w:iCs/>
                <w:sz w:val="22"/>
                <w:szCs w:val="22"/>
              </w:rPr>
              <w:t>,000 characters including spaces.</w:t>
            </w:r>
          </w:p>
          <w:p w14:paraId="72A7A59E" w14:textId="218741E4" w:rsidR="00536F54" w:rsidRPr="00B40D18" w:rsidRDefault="00FC5A37" w:rsidP="00536F54">
            <w:pPr>
              <w:autoSpaceDE w:val="0"/>
              <w:autoSpaceDN w:val="0"/>
              <w:adjustRightInd w:val="0"/>
              <w:rPr>
                <w:rFonts w:cstheme="minorHAnsi"/>
              </w:rPr>
            </w:pPr>
            <w:r>
              <w:rPr>
                <w:rFonts w:cstheme="minorHAnsi"/>
              </w:rPr>
              <w:fldChar w:fldCharType="begin">
                <w:ffData>
                  <w:name w:val="Text14"/>
                  <w:enabled/>
                  <w:calcOnExit w:val="0"/>
                  <w:textInput/>
                </w:ffData>
              </w:fldChar>
            </w:r>
            <w:bookmarkStart w:id="12" w:name="Text1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2"/>
          </w:p>
          <w:p w14:paraId="6E032AA7" w14:textId="6FB26223" w:rsidR="00536F54" w:rsidRPr="00B40D18" w:rsidRDefault="00536F54" w:rsidP="00464536">
            <w:pPr>
              <w:pStyle w:val="ListParagraph"/>
              <w:autoSpaceDE w:val="0"/>
              <w:autoSpaceDN w:val="0"/>
              <w:adjustRightInd w:val="0"/>
              <w:ind w:left="0"/>
              <w:rPr>
                <w:rFonts w:cstheme="minorHAnsi"/>
              </w:rPr>
            </w:pPr>
          </w:p>
        </w:tc>
      </w:tr>
    </w:tbl>
    <w:p w14:paraId="427EA224" w14:textId="296E892D" w:rsidR="00EF4F47" w:rsidRPr="00B40D18" w:rsidRDefault="00EF4F47">
      <w:pPr>
        <w:rPr>
          <w:rFonts w:cstheme="minorHAnsi"/>
        </w:rPr>
      </w:pPr>
      <w:r w:rsidRPr="00B40D18">
        <w:rPr>
          <w:rFonts w:cstheme="minorHAnsi"/>
        </w:rPr>
        <w:br w:type="page"/>
      </w:r>
    </w:p>
    <w:p w14:paraId="1091461D" w14:textId="77777777" w:rsidR="008C388B" w:rsidRPr="00B40D18" w:rsidRDefault="008C388B" w:rsidP="00464536">
      <w:pPr>
        <w:pStyle w:val="ListParagraph"/>
        <w:autoSpaceDE w:val="0"/>
        <w:autoSpaceDN w:val="0"/>
        <w:adjustRightInd w:val="0"/>
        <w:spacing w:after="0" w:line="240" w:lineRule="auto"/>
        <w:ind w:left="0"/>
        <w:rPr>
          <w:rFonts w:cstheme="minorHAnsi"/>
        </w:rPr>
      </w:pPr>
    </w:p>
    <w:tbl>
      <w:tblPr>
        <w:tblStyle w:val="TableGrid"/>
        <w:tblW w:w="0" w:type="auto"/>
        <w:tblLook w:val="04A0" w:firstRow="1" w:lastRow="0" w:firstColumn="1" w:lastColumn="0" w:noHBand="0" w:noVBand="1"/>
      </w:tblPr>
      <w:tblGrid>
        <w:gridCol w:w="9350"/>
      </w:tblGrid>
      <w:tr w:rsidR="00464536" w:rsidRPr="00B40D18" w14:paraId="364E4DD8" w14:textId="77777777" w:rsidTr="560898A2">
        <w:tc>
          <w:tcPr>
            <w:tcW w:w="9350" w:type="dxa"/>
          </w:tcPr>
          <w:p w14:paraId="3D5C72F7" w14:textId="77777777" w:rsidR="00443FAD" w:rsidRPr="00B40D18" w:rsidRDefault="1D252D17" w:rsidP="560898A2">
            <w:pPr>
              <w:pStyle w:val="ListParagraph"/>
              <w:numPr>
                <w:ilvl w:val="0"/>
                <w:numId w:val="3"/>
              </w:numPr>
              <w:autoSpaceDE w:val="0"/>
              <w:autoSpaceDN w:val="0"/>
              <w:adjustRightInd w:val="0"/>
              <w:rPr>
                <w:b/>
                <w:bCs/>
              </w:rPr>
            </w:pPr>
            <w:r w:rsidRPr="560898A2">
              <w:rPr>
                <w:b/>
                <w:bCs/>
              </w:rPr>
              <w:t>10</w:t>
            </w:r>
            <w:r w:rsidR="2A167F27" w:rsidRPr="560898A2">
              <w:rPr>
                <w:b/>
                <w:bCs/>
              </w:rPr>
              <w:t xml:space="preserve">. </w:t>
            </w:r>
            <w:r w:rsidR="006A2AFF" w:rsidRPr="560898A2">
              <w:rPr>
                <w:b/>
                <w:bCs/>
              </w:rPr>
              <w:t>Evaluation Capacity:</w:t>
            </w:r>
            <w:r w:rsidR="006A2AFF" w:rsidRPr="560898A2">
              <w:t xml:space="preserve"> </w:t>
            </w:r>
          </w:p>
          <w:p w14:paraId="5D82EC95" w14:textId="7E3D5113" w:rsidR="00443FAD" w:rsidRPr="00B40D18" w:rsidRDefault="00443FAD" w:rsidP="560898A2">
            <w:pPr>
              <w:pStyle w:val="ListParagraph"/>
              <w:numPr>
                <w:ilvl w:val="0"/>
                <w:numId w:val="3"/>
              </w:numPr>
              <w:autoSpaceDE w:val="0"/>
              <w:autoSpaceDN w:val="0"/>
              <w:adjustRightInd w:val="0"/>
              <w:rPr>
                <w:b/>
                <w:bCs/>
              </w:rPr>
            </w:pPr>
            <w:r w:rsidRPr="560898A2">
              <w:t xml:space="preserve">Describe: a) key student outcomes and associated performance measures that align with the proposed program </w:t>
            </w:r>
            <w:proofErr w:type="gramStart"/>
            <w:r w:rsidRPr="560898A2">
              <w:t>model;</w:t>
            </w:r>
            <w:proofErr w:type="gramEnd"/>
            <w:r w:rsidRPr="560898A2">
              <w:t xml:space="preserve"> </w:t>
            </w:r>
          </w:p>
          <w:p w14:paraId="59A5AA22" w14:textId="50D74084" w:rsidR="00443FAD" w:rsidRPr="00B40D18" w:rsidRDefault="00443FAD" w:rsidP="560898A2">
            <w:pPr>
              <w:pStyle w:val="ListParagraph"/>
              <w:numPr>
                <w:ilvl w:val="0"/>
                <w:numId w:val="3"/>
              </w:numPr>
              <w:autoSpaceDE w:val="0"/>
              <w:autoSpaceDN w:val="0"/>
              <w:adjustRightInd w:val="0"/>
              <w:rPr>
                <w:b/>
                <w:bCs/>
              </w:rPr>
            </w:pPr>
            <w:r w:rsidRPr="560898A2">
              <w:t xml:space="preserve">b) the organizational plan for collecting, analyzing, and reporting participation and outcome data on students served (including assurances that the organization has access to the data described); and </w:t>
            </w:r>
          </w:p>
          <w:p w14:paraId="0C039C81" w14:textId="233077EF" w:rsidR="00443FAD" w:rsidRPr="00B40D18" w:rsidRDefault="00443FAD" w:rsidP="00443FAD">
            <w:pPr>
              <w:pStyle w:val="ListParagraph"/>
              <w:numPr>
                <w:ilvl w:val="0"/>
                <w:numId w:val="3"/>
              </w:numPr>
              <w:autoSpaceDE w:val="0"/>
              <w:autoSpaceDN w:val="0"/>
              <w:adjustRightInd w:val="0"/>
              <w:rPr>
                <w:rFonts w:cstheme="minorHAnsi"/>
                <w:b/>
              </w:rPr>
            </w:pPr>
            <w:r w:rsidRPr="00B40D18">
              <w:rPr>
                <w:rFonts w:cstheme="minorHAnsi"/>
              </w:rPr>
              <w:t>c) organizational capacity (internal or external) for completing the required outcome reporting, as well as, using data for continuous program improvement.</w:t>
            </w:r>
          </w:p>
          <w:p w14:paraId="0197B83D" w14:textId="77777777" w:rsidR="00443FAD" w:rsidRPr="00B40D18" w:rsidRDefault="00443FAD" w:rsidP="00443FAD">
            <w:pPr>
              <w:pStyle w:val="Default"/>
              <w:numPr>
                <w:ilvl w:val="0"/>
                <w:numId w:val="3"/>
              </w:numPr>
              <w:jc w:val="both"/>
              <w:rPr>
                <w:rFonts w:asciiTheme="minorHAnsi" w:hAnsiTheme="minorHAnsi" w:cstheme="minorHAnsi"/>
                <w:color w:val="auto"/>
                <w:sz w:val="22"/>
                <w:szCs w:val="22"/>
              </w:rPr>
            </w:pPr>
          </w:p>
          <w:p w14:paraId="30E78F08" w14:textId="77777777" w:rsidR="006A2AFF" w:rsidRPr="00B40D18" w:rsidRDefault="006A2AFF" w:rsidP="006A2AFF">
            <w:pPr>
              <w:pStyle w:val="ListParagraph"/>
              <w:numPr>
                <w:ilvl w:val="0"/>
                <w:numId w:val="3"/>
              </w:numPr>
              <w:autoSpaceDE w:val="0"/>
              <w:autoSpaceDN w:val="0"/>
              <w:adjustRightInd w:val="0"/>
              <w:rPr>
                <w:rFonts w:cstheme="minorHAnsi"/>
                <w:b/>
              </w:rPr>
            </w:pPr>
          </w:p>
          <w:p w14:paraId="3E6701D8" w14:textId="77777777" w:rsidR="006A2AFF" w:rsidRPr="00B40D18" w:rsidRDefault="006A2AFF" w:rsidP="00677BE1">
            <w:pPr>
              <w:pStyle w:val="Default"/>
              <w:jc w:val="both"/>
              <w:rPr>
                <w:rFonts w:asciiTheme="minorHAnsi" w:hAnsiTheme="minorHAnsi" w:cstheme="minorHAnsi"/>
                <w:color w:val="auto"/>
                <w:sz w:val="22"/>
                <w:szCs w:val="22"/>
              </w:rPr>
            </w:pPr>
            <w:r w:rsidRPr="00B40D18">
              <w:rPr>
                <w:rFonts w:asciiTheme="minorHAnsi" w:hAnsiTheme="minorHAnsi" w:cstheme="minorHAnsi"/>
                <w:i/>
                <w:iCs/>
                <w:sz w:val="22"/>
                <w:szCs w:val="22"/>
              </w:rPr>
              <w:t>NOTE: The text box below is limited to 12,000 characters including spaces.</w:t>
            </w:r>
          </w:p>
          <w:p w14:paraId="1C58E628" w14:textId="55260444" w:rsidR="00464536" w:rsidRPr="00FC5A37" w:rsidRDefault="00FC5A37" w:rsidP="00E6657D">
            <w:pPr>
              <w:autoSpaceDE w:val="0"/>
              <w:autoSpaceDN w:val="0"/>
              <w:adjustRightInd w:val="0"/>
              <w:rPr>
                <w:rFonts w:cstheme="minorHAnsi"/>
                <w:bCs/>
              </w:rPr>
            </w:pPr>
            <w:r w:rsidRPr="00FC5A37">
              <w:rPr>
                <w:rFonts w:cstheme="minorHAnsi"/>
                <w:bCs/>
              </w:rPr>
              <w:fldChar w:fldCharType="begin">
                <w:ffData>
                  <w:name w:val="Text15"/>
                  <w:enabled/>
                  <w:calcOnExit w:val="0"/>
                  <w:textInput/>
                </w:ffData>
              </w:fldChar>
            </w:r>
            <w:bookmarkStart w:id="13" w:name="Text15"/>
            <w:r w:rsidRPr="00FC5A37">
              <w:rPr>
                <w:rFonts w:cstheme="minorHAnsi"/>
                <w:bCs/>
              </w:rPr>
              <w:instrText xml:space="preserve"> FORMTEXT </w:instrText>
            </w:r>
            <w:r w:rsidRPr="00FC5A37">
              <w:rPr>
                <w:rFonts w:cstheme="minorHAnsi"/>
                <w:bCs/>
              </w:rPr>
            </w:r>
            <w:r w:rsidRPr="00FC5A37">
              <w:rPr>
                <w:rFonts w:cstheme="minorHAnsi"/>
                <w:bCs/>
              </w:rPr>
              <w:fldChar w:fldCharType="separate"/>
            </w:r>
            <w:r w:rsidRPr="00FC5A37">
              <w:rPr>
                <w:rFonts w:cstheme="minorHAnsi"/>
                <w:bCs/>
                <w:noProof/>
              </w:rPr>
              <w:t> </w:t>
            </w:r>
            <w:r w:rsidRPr="00FC5A37">
              <w:rPr>
                <w:rFonts w:cstheme="minorHAnsi"/>
                <w:bCs/>
                <w:noProof/>
              </w:rPr>
              <w:t> </w:t>
            </w:r>
            <w:r w:rsidRPr="00FC5A37">
              <w:rPr>
                <w:rFonts w:cstheme="minorHAnsi"/>
                <w:bCs/>
                <w:noProof/>
              </w:rPr>
              <w:t> </w:t>
            </w:r>
            <w:r w:rsidRPr="00FC5A37">
              <w:rPr>
                <w:rFonts w:cstheme="minorHAnsi"/>
                <w:bCs/>
                <w:noProof/>
              </w:rPr>
              <w:t> </w:t>
            </w:r>
            <w:r w:rsidRPr="00FC5A37">
              <w:rPr>
                <w:rFonts w:cstheme="minorHAnsi"/>
                <w:bCs/>
                <w:noProof/>
              </w:rPr>
              <w:t> </w:t>
            </w:r>
            <w:r w:rsidRPr="00FC5A37">
              <w:rPr>
                <w:rFonts w:cstheme="minorHAnsi"/>
                <w:bCs/>
              </w:rPr>
              <w:fldChar w:fldCharType="end"/>
            </w:r>
            <w:bookmarkEnd w:id="13"/>
          </w:p>
          <w:p w14:paraId="1982499A" w14:textId="77777777" w:rsidR="00464536" w:rsidRPr="00B40D18" w:rsidRDefault="00464536" w:rsidP="00464536">
            <w:pPr>
              <w:pStyle w:val="ListParagraph"/>
              <w:autoSpaceDE w:val="0"/>
              <w:autoSpaceDN w:val="0"/>
              <w:adjustRightInd w:val="0"/>
              <w:ind w:left="0"/>
              <w:rPr>
                <w:rFonts w:cstheme="minorHAnsi"/>
              </w:rPr>
            </w:pPr>
          </w:p>
        </w:tc>
      </w:tr>
    </w:tbl>
    <w:p w14:paraId="17882599" w14:textId="77777777" w:rsidR="004247A6" w:rsidRPr="00B40D18" w:rsidRDefault="004247A6" w:rsidP="00464536">
      <w:pPr>
        <w:pStyle w:val="ListParagraph"/>
        <w:autoSpaceDE w:val="0"/>
        <w:autoSpaceDN w:val="0"/>
        <w:adjustRightInd w:val="0"/>
        <w:spacing w:after="0" w:line="240" w:lineRule="auto"/>
        <w:ind w:left="0"/>
        <w:rPr>
          <w:rFonts w:cstheme="minorHAnsi"/>
        </w:rPr>
      </w:pPr>
    </w:p>
    <w:p w14:paraId="67D41239" w14:textId="77777777" w:rsidR="000677FF" w:rsidRPr="00B40D18" w:rsidRDefault="000677FF" w:rsidP="00464536">
      <w:pPr>
        <w:pStyle w:val="ListParagraph"/>
        <w:autoSpaceDE w:val="0"/>
        <w:autoSpaceDN w:val="0"/>
        <w:adjustRightInd w:val="0"/>
        <w:spacing w:after="0" w:line="240" w:lineRule="auto"/>
        <w:ind w:left="0"/>
        <w:rPr>
          <w:rFonts w:cstheme="minorHAnsi"/>
        </w:rPr>
      </w:pPr>
    </w:p>
    <w:tbl>
      <w:tblPr>
        <w:tblStyle w:val="TableGrid"/>
        <w:tblW w:w="0" w:type="auto"/>
        <w:tblInd w:w="18" w:type="dxa"/>
        <w:tblLook w:val="04A0" w:firstRow="1" w:lastRow="0" w:firstColumn="1" w:lastColumn="0" w:noHBand="0" w:noVBand="1"/>
      </w:tblPr>
      <w:tblGrid>
        <w:gridCol w:w="9332"/>
      </w:tblGrid>
      <w:tr w:rsidR="00612EAB" w:rsidRPr="00B40D18" w14:paraId="60F6FC36" w14:textId="77777777" w:rsidTr="00574EBB">
        <w:tc>
          <w:tcPr>
            <w:tcW w:w="9332" w:type="dxa"/>
            <w:tcBorders>
              <w:bottom w:val="nil"/>
            </w:tcBorders>
          </w:tcPr>
          <w:p w14:paraId="4E108D43" w14:textId="77777777" w:rsidR="00443FAD" w:rsidRPr="00B40D18" w:rsidRDefault="00F30C90" w:rsidP="00443FAD">
            <w:pPr>
              <w:pStyle w:val="ListParagraph"/>
              <w:autoSpaceDE w:val="0"/>
              <w:autoSpaceDN w:val="0"/>
              <w:adjustRightInd w:val="0"/>
              <w:ind w:left="0"/>
              <w:rPr>
                <w:rFonts w:cstheme="minorHAnsi"/>
              </w:rPr>
            </w:pPr>
            <w:r w:rsidRPr="00B40D18">
              <w:rPr>
                <w:rFonts w:cstheme="minorHAnsi"/>
                <w:b/>
                <w:bCs/>
              </w:rPr>
              <w:t xml:space="preserve">11. </w:t>
            </w:r>
            <w:r w:rsidR="006A2AFF" w:rsidRPr="00B40D18">
              <w:rPr>
                <w:rFonts w:cstheme="minorHAnsi"/>
                <w:b/>
                <w:bCs/>
              </w:rPr>
              <w:t>Budget Narrative and Alignment</w:t>
            </w:r>
            <w:r w:rsidR="006A2AFF" w:rsidRPr="00B40D18">
              <w:rPr>
                <w:rFonts w:cstheme="minorHAnsi"/>
              </w:rPr>
              <w:t xml:space="preserve">: </w:t>
            </w:r>
            <w:r w:rsidR="00443FAD" w:rsidRPr="00B40D18">
              <w:rPr>
                <w:rFonts w:cstheme="minorHAnsi"/>
              </w:rPr>
              <w:t xml:space="preserve">Identify the number of at-risk students to be served and provide cost per student estimates. </w:t>
            </w:r>
          </w:p>
          <w:p w14:paraId="0E45E008" w14:textId="77777777" w:rsidR="00443FAD" w:rsidRPr="00B40D18" w:rsidRDefault="00443FAD" w:rsidP="00443FAD">
            <w:pPr>
              <w:pStyle w:val="ListParagraph"/>
              <w:autoSpaceDE w:val="0"/>
              <w:autoSpaceDN w:val="0"/>
              <w:adjustRightInd w:val="0"/>
              <w:ind w:left="0"/>
              <w:rPr>
                <w:rFonts w:cstheme="minorHAnsi"/>
              </w:rPr>
            </w:pPr>
            <w:r w:rsidRPr="00B40D18">
              <w:rPr>
                <w:rFonts w:cstheme="minorHAnsi"/>
              </w:rPr>
              <w:t xml:space="preserve">Describe: a) how costs align to proposed program components, reflecting the necessity and reasonableness of costs; and </w:t>
            </w:r>
          </w:p>
          <w:p w14:paraId="1755F377" w14:textId="6C081CCD" w:rsidR="00443FAD" w:rsidRPr="00B40D18" w:rsidRDefault="00443FAD" w:rsidP="00443FAD">
            <w:pPr>
              <w:pStyle w:val="ListParagraph"/>
              <w:autoSpaceDE w:val="0"/>
              <w:autoSpaceDN w:val="0"/>
              <w:adjustRightInd w:val="0"/>
              <w:ind w:left="0"/>
              <w:rPr>
                <w:rFonts w:cstheme="minorHAnsi"/>
              </w:rPr>
            </w:pPr>
            <w:r w:rsidRPr="00B40D18">
              <w:rPr>
                <w:rFonts w:cstheme="minorHAnsi"/>
              </w:rPr>
              <w:t>b) any cost-sharing or resource-sharing arrangements between partnering districts/schools and applicant organization(s).</w:t>
            </w:r>
          </w:p>
          <w:p w14:paraId="5769E06A" w14:textId="77777777" w:rsidR="00443FAD" w:rsidRPr="00B40D18" w:rsidRDefault="00443FAD" w:rsidP="00443FAD">
            <w:pPr>
              <w:pStyle w:val="ListParagraph"/>
              <w:autoSpaceDE w:val="0"/>
              <w:autoSpaceDN w:val="0"/>
              <w:adjustRightInd w:val="0"/>
              <w:ind w:left="0"/>
              <w:rPr>
                <w:rFonts w:cstheme="minorHAnsi"/>
              </w:rPr>
            </w:pPr>
          </w:p>
          <w:p w14:paraId="5423CCC8" w14:textId="0A07C35E" w:rsidR="006A2AFF" w:rsidRPr="00B40D18" w:rsidRDefault="00443FAD" w:rsidP="00443FAD">
            <w:pPr>
              <w:pStyle w:val="ListParagraph"/>
              <w:autoSpaceDE w:val="0"/>
              <w:autoSpaceDN w:val="0"/>
              <w:adjustRightInd w:val="0"/>
              <w:ind w:left="0"/>
              <w:rPr>
                <w:rFonts w:cstheme="minorHAnsi"/>
              </w:rPr>
            </w:pPr>
            <w:r w:rsidRPr="00B40D18">
              <w:rPr>
                <w:rFonts w:cstheme="minorHAnsi"/>
              </w:rPr>
              <w:t>Complete and upload the ELISS Budget Worksheet in “Required Documents” – do not upload worksheet here. This section is for narrative only.</w:t>
            </w:r>
          </w:p>
          <w:p w14:paraId="34AC4AA0" w14:textId="77777777" w:rsidR="006A2AFF" w:rsidRPr="00B40D18" w:rsidRDefault="006A2AFF" w:rsidP="006A2AFF">
            <w:pPr>
              <w:pStyle w:val="ListParagraph"/>
              <w:autoSpaceDE w:val="0"/>
              <w:autoSpaceDN w:val="0"/>
              <w:adjustRightInd w:val="0"/>
              <w:ind w:left="0"/>
              <w:rPr>
                <w:rFonts w:cstheme="minorHAnsi"/>
              </w:rPr>
            </w:pPr>
          </w:p>
          <w:p w14:paraId="587022E1" w14:textId="08B04A2D" w:rsidR="00612EAB" w:rsidRPr="00B40D18" w:rsidRDefault="006A2AFF" w:rsidP="00677BE1">
            <w:pPr>
              <w:pStyle w:val="Default"/>
              <w:jc w:val="both"/>
              <w:rPr>
                <w:rFonts w:asciiTheme="minorHAnsi" w:hAnsiTheme="minorHAnsi" w:cstheme="minorHAnsi"/>
                <w:sz w:val="22"/>
                <w:szCs w:val="22"/>
              </w:rPr>
            </w:pPr>
            <w:r w:rsidRPr="00B40D18">
              <w:rPr>
                <w:rFonts w:asciiTheme="minorHAnsi" w:hAnsiTheme="minorHAnsi" w:cstheme="minorHAnsi"/>
                <w:i/>
                <w:iCs/>
                <w:sz w:val="22"/>
                <w:szCs w:val="22"/>
              </w:rPr>
              <w:t xml:space="preserve">NOTE: The text box below is limited to </w:t>
            </w:r>
            <w:r w:rsidR="00443FAD" w:rsidRPr="00B40D18">
              <w:rPr>
                <w:rFonts w:asciiTheme="minorHAnsi" w:hAnsiTheme="minorHAnsi" w:cstheme="minorHAnsi"/>
                <w:i/>
                <w:iCs/>
                <w:sz w:val="22"/>
                <w:szCs w:val="22"/>
              </w:rPr>
              <w:t>9</w:t>
            </w:r>
            <w:r w:rsidRPr="00B40D18">
              <w:rPr>
                <w:rFonts w:asciiTheme="minorHAnsi" w:hAnsiTheme="minorHAnsi" w:cstheme="minorHAnsi"/>
                <w:i/>
                <w:iCs/>
                <w:sz w:val="22"/>
                <w:szCs w:val="22"/>
              </w:rPr>
              <w:t>,000 characters including spaces.</w:t>
            </w:r>
          </w:p>
        </w:tc>
      </w:tr>
      <w:tr w:rsidR="00612EAB" w:rsidRPr="00B40D18" w14:paraId="0C1B9BCF" w14:textId="77777777" w:rsidTr="00574EBB">
        <w:tc>
          <w:tcPr>
            <w:tcW w:w="9332" w:type="dxa"/>
            <w:tcBorders>
              <w:top w:val="nil"/>
              <w:left w:val="single" w:sz="4" w:space="0" w:color="auto"/>
              <w:bottom w:val="single" w:sz="4" w:space="0" w:color="auto"/>
              <w:right w:val="single" w:sz="4" w:space="0" w:color="auto"/>
            </w:tcBorders>
          </w:tcPr>
          <w:p w14:paraId="7E3681B9" w14:textId="6BFFF938" w:rsidR="00612EAB" w:rsidRPr="00FC5A37" w:rsidRDefault="00FC5A37" w:rsidP="00D11FCA">
            <w:pPr>
              <w:autoSpaceDE w:val="0"/>
              <w:autoSpaceDN w:val="0"/>
              <w:adjustRightInd w:val="0"/>
              <w:rPr>
                <w:rFonts w:cstheme="minorHAnsi"/>
                <w:bCs/>
              </w:rPr>
            </w:pPr>
            <w:r w:rsidRPr="00FC5A37">
              <w:rPr>
                <w:rFonts w:cstheme="minorHAnsi"/>
                <w:bCs/>
              </w:rPr>
              <w:fldChar w:fldCharType="begin">
                <w:ffData>
                  <w:name w:val="Text16"/>
                  <w:enabled/>
                  <w:calcOnExit w:val="0"/>
                  <w:textInput/>
                </w:ffData>
              </w:fldChar>
            </w:r>
            <w:bookmarkStart w:id="14" w:name="Text16"/>
            <w:r w:rsidRPr="00FC5A37">
              <w:rPr>
                <w:rFonts w:cstheme="minorHAnsi"/>
                <w:bCs/>
              </w:rPr>
              <w:instrText xml:space="preserve"> FORMTEXT </w:instrText>
            </w:r>
            <w:r w:rsidRPr="00FC5A37">
              <w:rPr>
                <w:rFonts w:cstheme="minorHAnsi"/>
                <w:bCs/>
              </w:rPr>
            </w:r>
            <w:r w:rsidRPr="00FC5A37">
              <w:rPr>
                <w:rFonts w:cstheme="minorHAnsi"/>
                <w:bCs/>
              </w:rPr>
              <w:fldChar w:fldCharType="separate"/>
            </w:r>
            <w:r w:rsidRPr="00FC5A37">
              <w:rPr>
                <w:rFonts w:cstheme="minorHAnsi"/>
                <w:bCs/>
                <w:noProof/>
              </w:rPr>
              <w:t> </w:t>
            </w:r>
            <w:r w:rsidRPr="00FC5A37">
              <w:rPr>
                <w:rFonts w:cstheme="minorHAnsi"/>
                <w:bCs/>
                <w:noProof/>
              </w:rPr>
              <w:t> </w:t>
            </w:r>
            <w:r w:rsidRPr="00FC5A37">
              <w:rPr>
                <w:rFonts w:cstheme="minorHAnsi"/>
                <w:bCs/>
                <w:noProof/>
              </w:rPr>
              <w:t> </w:t>
            </w:r>
            <w:r w:rsidRPr="00FC5A37">
              <w:rPr>
                <w:rFonts w:cstheme="minorHAnsi"/>
                <w:bCs/>
                <w:noProof/>
              </w:rPr>
              <w:t> </w:t>
            </w:r>
            <w:r w:rsidRPr="00FC5A37">
              <w:rPr>
                <w:rFonts w:cstheme="minorHAnsi"/>
                <w:bCs/>
                <w:noProof/>
              </w:rPr>
              <w:t> </w:t>
            </w:r>
            <w:r w:rsidRPr="00FC5A37">
              <w:rPr>
                <w:rFonts w:cstheme="minorHAnsi"/>
                <w:bCs/>
              </w:rPr>
              <w:fldChar w:fldCharType="end"/>
            </w:r>
            <w:bookmarkEnd w:id="14"/>
          </w:p>
        </w:tc>
      </w:tr>
    </w:tbl>
    <w:p w14:paraId="7EB0D24F" w14:textId="77777777" w:rsidR="000579DA" w:rsidRPr="00B40D18" w:rsidRDefault="000579DA" w:rsidP="00464536">
      <w:pPr>
        <w:pStyle w:val="ListParagraph"/>
        <w:autoSpaceDE w:val="0"/>
        <w:autoSpaceDN w:val="0"/>
        <w:adjustRightInd w:val="0"/>
        <w:spacing w:after="0" w:line="240" w:lineRule="auto"/>
        <w:ind w:left="0"/>
        <w:rPr>
          <w:rFonts w:cstheme="minorHAnsi"/>
        </w:rPr>
      </w:pPr>
    </w:p>
    <w:p w14:paraId="077FC609" w14:textId="77777777" w:rsidR="000677FF" w:rsidRPr="00B40D18" w:rsidRDefault="000677FF" w:rsidP="00464536">
      <w:pPr>
        <w:pStyle w:val="ListParagraph"/>
        <w:autoSpaceDE w:val="0"/>
        <w:autoSpaceDN w:val="0"/>
        <w:adjustRightInd w:val="0"/>
        <w:spacing w:after="0" w:line="240" w:lineRule="auto"/>
        <w:ind w:left="0"/>
        <w:rPr>
          <w:rFonts w:cstheme="minorHAnsi"/>
        </w:rPr>
      </w:pPr>
    </w:p>
    <w:tbl>
      <w:tblPr>
        <w:tblStyle w:val="TableGrid"/>
        <w:tblW w:w="0" w:type="auto"/>
        <w:tblLook w:val="04A0" w:firstRow="1" w:lastRow="0" w:firstColumn="1" w:lastColumn="0" w:noHBand="0" w:noVBand="1"/>
      </w:tblPr>
      <w:tblGrid>
        <w:gridCol w:w="9350"/>
      </w:tblGrid>
      <w:tr w:rsidR="00464536" w:rsidRPr="00B40D18" w14:paraId="7F9F1A31" w14:textId="77777777" w:rsidTr="00574EBB">
        <w:tc>
          <w:tcPr>
            <w:tcW w:w="9350" w:type="dxa"/>
          </w:tcPr>
          <w:p w14:paraId="7093D84C" w14:textId="77777777" w:rsidR="00443FAD" w:rsidRPr="00B40D18" w:rsidRDefault="00464536" w:rsidP="00443FAD">
            <w:pPr>
              <w:pStyle w:val="ListParagraph"/>
              <w:autoSpaceDE w:val="0"/>
              <w:autoSpaceDN w:val="0"/>
              <w:adjustRightInd w:val="0"/>
              <w:ind w:left="0"/>
              <w:rPr>
                <w:rFonts w:cstheme="minorHAnsi"/>
                <w:i/>
                <w:iCs/>
              </w:rPr>
            </w:pPr>
            <w:r w:rsidRPr="00B40D18">
              <w:rPr>
                <w:rFonts w:cstheme="minorHAnsi"/>
              </w:rPr>
              <w:br w:type="page"/>
            </w:r>
            <w:r w:rsidR="00F30C90" w:rsidRPr="00B40D18">
              <w:rPr>
                <w:rFonts w:cstheme="minorHAnsi"/>
                <w:b/>
                <w:bCs/>
              </w:rPr>
              <w:t>12</w:t>
            </w:r>
            <w:r w:rsidR="00536F54" w:rsidRPr="00B40D18">
              <w:rPr>
                <w:rFonts w:cstheme="minorHAnsi"/>
                <w:b/>
                <w:bCs/>
              </w:rPr>
              <w:t xml:space="preserve">. </w:t>
            </w:r>
            <w:r w:rsidR="006A2AFF" w:rsidRPr="00B40D18">
              <w:rPr>
                <w:rFonts w:cstheme="minorHAnsi"/>
                <w:b/>
              </w:rPr>
              <w:t xml:space="preserve">Potential for Replication: </w:t>
            </w:r>
            <w:r w:rsidR="00443FAD" w:rsidRPr="00B40D18">
              <w:rPr>
                <w:rFonts w:cstheme="minorHAnsi"/>
                <w:bCs/>
              </w:rPr>
              <w:t xml:space="preserve">Describe: a) </w:t>
            </w:r>
            <w:r w:rsidR="00443FAD" w:rsidRPr="00B40D18">
              <w:rPr>
                <w:rFonts w:cstheme="minorHAnsi"/>
              </w:rPr>
              <w:t>the extent of prior implementation of the proposed program model in your county or in the state and what is known about its impact on at-risk students; and b) the extent to which the proposed program model has future potential for replication in other locations.</w:t>
            </w:r>
            <w:r w:rsidR="00443FAD" w:rsidRPr="00B40D18">
              <w:rPr>
                <w:rFonts w:cstheme="minorHAnsi"/>
                <w:i/>
                <w:iCs/>
              </w:rPr>
              <w:t xml:space="preserve"> </w:t>
            </w:r>
          </w:p>
          <w:p w14:paraId="18A27D7C" w14:textId="77777777" w:rsidR="006A2AFF" w:rsidRPr="00B40D18" w:rsidRDefault="006A2AFF" w:rsidP="006A2AFF">
            <w:pPr>
              <w:pStyle w:val="ListParagraph"/>
              <w:autoSpaceDE w:val="0"/>
              <w:autoSpaceDN w:val="0"/>
              <w:adjustRightInd w:val="0"/>
              <w:ind w:left="0"/>
              <w:rPr>
                <w:rFonts w:cstheme="minorHAnsi"/>
                <w:i/>
                <w:iCs/>
              </w:rPr>
            </w:pPr>
          </w:p>
          <w:p w14:paraId="2CB4C29C" w14:textId="77777777" w:rsidR="006A2AFF" w:rsidRPr="00B40D18" w:rsidRDefault="006A2AFF" w:rsidP="006A2AFF">
            <w:pPr>
              <w:pStyle w:val="ListParagraph"/>
              <w:autoSpaceDE w:val="0"/>
              <w:autoSpaceDN w:val="0"/>
              <w:adjustRightInd w:val="0"/>
              <w:ind w:left="0"/>
              <w:rPr>
                <w:rFonts w:cstheme="minorHAnsi"/>
              </w:rPr>
            </w:pPr>
            <w:r w:rsidRPr="00B40D18">
              <w:rPr>
                <w:rFonts w:cstheme="minorHAnsi"/>
                <w:i/>
                <w:iCs/>
              </w:rPr>
              <w:t>NOTE: The text box below is limited to 6,000 characters including spaces.</w:t>
            </w:r>
          </w:p>
          <w:p w14:paraId="7BE79DD6" w14:textId="477D5659" w:rsidR="00464536" w:rsidRPr="00B40D18" w:rsidRDefault="00FC5A37" w:rsidP="004247A6">
            <w:pPr>
              <w:autoSpaceDE w:val="0"/>
              <w:autoSpaceDN w:val="0"/>
              <w:adjustRightInd w:val="0"/>
              <w:rPr>
                <w:rFonts w:eastAsia="Times New Roman" w:cstheme="minorHAnsi"/>
              </w:rPr>
            </w:pPr>
            <w:r>
              <w:rPr>
                <w:rFonts w:eastAsia="Times New Roman" w:cstheme="minorHAnsi"/>
              </w:rPr>
              <w:fldChar w:fldCharType="begin">
                <w:ffData>
                  <w:name w:val="Text17"/>
                  <w:enabled/>
                  <w:calcOnExit w:val="0"/>
                  <w:textInput/>
                </w:ffData>
              </w:fldChar>
            </w:r>
            <w:bookmarkStart w:id="15" w:name="Text17"/>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5"/>
          </w:p>
        </w:tc>
      </w:tr>
    </w:tbl>
    <w:p w14:paraId="1C2E7A0F" w14:textId="4CFD828A" w:rsidR="006A2AFF" w:rsidRPr="00B40D18" w:rsidRDefault="006A2AFF" w:rsidP="00574EBB">
      <w:pPr>
        <w:pStyle w:val="NoSpacing"/>
        <w:rPr>
          <w:rFonts w:cstheme="minorHAnsi"/>
          <w:color w:val="FF0000"/>
        </w:rPr>
      </w:pPr>
    </w:p>
    <w:p w14:paraId="58E3DF39" w14:textId="365EA1FD" w:rsidR="006A2AFF" w:rsidRPr="00B40D18" w:rsidRDefault="006A2AFF">
      <w:pPr>
        <w:rPr>
          <w:rFonts w:cstheme="minorHAnsi"/>
        </w:rPr>
      </w:pPr>
      <w:r w:rsidRPr="00B40D18">
        <w:rPr>
          <w:rFonts w:cstheme="minorHAnsi"/>
        </w:rPr>
        <w:br w:type="page"/>
      </w:r>
    </w:p>
    <w:tbl>
      <w:tblPr>
        <w:tblStyle w:val="TableGrid"/>
        <w:tblW w:w="0" w:type="auto"/>
        <w:tblLook w:val="04A0" w:firstRow="1" w:lastRow="0" w:firstColumn="1" w:lastColumn="0" w:noHBand="0" w:noVBand="1"/>
      </w:tblPr>
      <w:tblGrid>
        <w:gridCol w:w="9350"/>
      </w:tblGrid>
      <w:tr w:rsidR="006A2AFF" w:rsidRPr="00B40D18" w14:paraId="3583D3FD" w14:textId="77777777" w:rsidTr="00677BE1">
        <w:tc>
          <w:tcPr>
            <w:tcW w:w="9350" w:type="dxa"/>
            <w:tcBorders>
              <w:bottom w:val="nil"/>
            </w:tcBorders>
          </w:tcPr>
          <w:p w14:paraId="38F78225" w14:textId="668A3328" w:rsidR="006A2AFF" w:rsidRPr="00B40D18" w:rsidRDefault="006A2AFF" w:rsidP="006A2AFF">
            <w:pPr>
              <w:autoSpaceDE w:val="0"/>
              <w:autoSpaceDN w:val="0"/>
              <w:adjustRightInd w:val="0"/>
              <w:rPr>
                <w:rFonts w:cstheme="minorHAnsi"/>
                <w:i/>
                <w:iCs/>
              </w:rPr>
            </w:pPr>
            <w:r w:rsidRPr="00B40D18">
              <w:rPr>
                <w:rFonts w:cstheme="minorHAnsi"/>
              </w:rPr>
              <w:lastRenderedPageBreak/>
              <w:br w:type="page"/>
            </w:r>
            <w:r w:rsidRPr="00B40D18">
              <w:rPr>
                <w:rFonts w:cstheme="minorHAnsi"/>
                <w:b/>
                <w:bCs/>
              </w:rPr>
              <w:t xml:space="preserve">13. </w:t>
            </w:r>
            <w:r w:rsidRPr="00B40D18">
              <w:rPr>
                <w:rFonts w:cstheme="minorHAnsi"/>
                <w:b/>
              </w:rPr>
              <w:t xml:space="preserve">Applicant must respond to the following questions related to recent and/or existing funding </w:t>
            </w:r>
            <w:r w:rsidRPr="00B40D18">
              <w:rPr>
                <w:rFonts w:cstheme="minorHAnsi"/>
                <w:bCs/>
              </w:rPr>
              <w:t>(Responding “Yes” to any of the questions below does not exclude applicant from eligibility for consideration for funding.)</w:t>
            </w:r>
          </w:p>
          <w:p w14:paraId="20A00CFC" w14:textId="120FAD9F" w:rsidR="006A2AFF" w:rsidRPr="00B40D18" w:rsidRDefault="006A2AFF" w:rsidP="006A2AFF">
            <w:pPr>
              <w:pStyle w:val="ListParagraph"/>
              <w:autoSpaceDE w:val="0"/>
              <w:autoSpaceDN w:val="0"/>
              <w:adjustRightInd w:val="0"/>
              <w:ind w:left="0"/>
              <w:rPr>
                <w:rFonts w:cstheme="minorHAnsi"/>
              </w:rPr>
            </w:pPr>
          </w:p>
          <w:p w14:paraId="475261FF" w14:textId="253FE437" w:rsidR="006A2AFF" w:rsidRPr="00B40D18" w:rsidRDefault="00443FAD" w:rsidP="00677BE1">
            <w:pPr>
              <w:pStyle w:val="NoSpacing"/>
              <w:numPr>
                <w:ilvl w:val="0"/>
                <w:numId w:val="19"/>
              </w:numPr>
              <w:ind w:left="515"/>
              <w:rPr>
                <w:rFonts w:cstheme="minorHAnsi"/>
              </w:rPr>
            </w:pPr>
            <w:r w:rsidRPr="00B40D18">
              <w:rPr>
                <w:rFonts w:cstheme="minorHAnsi"/>
              </w:rPr>
              <w:t>Does applicant have a current 21</w:t>
            </w:r>
            <w:r w:rsidRPr="00B40D18">
              <w:rPr>
                <w:rFonts w:cstheme="minorHAnsi"/>
                <w:vertAlign w:val="superscript"/>
              </w:rPr>
              <w:t>st</w:t>
            </w:r>
            <w:r w:rsidRPr="00B40D18">
              <w:rPr>
                <w:rFonts w:cstheme="minorHAnsi"/>
              </w:rPr>
              <w:t xml:space="preserve"> CCLC grant</w:t>
            </w:r>
            <w:r w:rsidR="006A2AFF" w:rsidRPr="00B40D18">
              <w:rPr>
                <w:rFonts w:cstheme="minorHAnsi"/>
              </w:rPr>
              <w:t xml:space="preserve">? </w:t>
            </w:r>
          </w:p>
          <w:p w14:paraId="3E863CC4" w14:textId="14611F08" w:rsidR="006A2AFF" w:rsidRPr="00B40D18" w:rsidRDefault="00BF363E" w:rsidP="00677BE1">
            <w:pPr>
              <w:pStyle w:val="NoSpacing"/>
              <w:ind w:left="515"/>
              <w:rPr>
                <w:rFonts w:cstheme="minorHAnsi"/>
              </w:rPr>
            </w:pPr>
            <w:r>
              <w:rPr>
                <w:rFonts w:cstheme="minorHAnsi"/>
              </w:rPr>
              <w:fldChar w:fldCharType="begin">
                <w:ffData>
                  <w:name w:val="Check68"/>
                  <w:enabled/>
                  <w:calcOnExit w:val="0"/>
                  <w:checkBox>
                    <w:sizeAuto/>
                    <w:default w:val="0"/>
                  </w:checkBox>
                </w:ffData>
              </w:fldChar>
            </w:r>
            <w:bookmarkStart w:id="16" w:name="Check68"/>
            <w:r>
              <w:rPr>
                <w:rFonts w:cstheme="minorHAnsi"/>
              </w:rPr>
              <w:instrText xml:space="preserve"> FORMCHECKBOX </w:instrText>
            </w:r>
            <w:r w:rsidR="00D0169A">
              <w:rPr>
                <w:rFonts w:cstheme="minorHAnsi"/>
              </w:rPr>
            </w:r>
            <w:r w:rsidR="00D0169A">
              <w:rPr>
                <w:rFonts w:cstheme="minorHAnsi"/>
              </w:rPr>
              <w:fldChar w:fldCharType="separate"/>
            </w:r>
            <w:r>
              <w:rPr>
                <w:rFonts w:cstheme="minorHAnsi"/>
              </w:rPr>
              <w:fldChar w:fldCharType="end"/>
            </w:r>
            <w:bookmarkEnd w:id="16"/>
            <w:r>
              <w:rPr>
                <w:rFonts w:cstheme="minorHAnsi"/>
              </w:rPr>
              <w:t xml:space="preserve"> </w:t>
            </w:r>
            <w:r w:rsidR="00443FAD" w:rsidRPr="00B40D18">
              <w:rPr>
                <w:rFonts w:cstheme="minorHAnsi"/>
              </w:rPr>
              <w:t>Yes</w:t>
            </w:r>
          </w:p>
          <w:p w14:paraId="3ED60FD5" w14:textId="2A2D9F0D" w:rsidR="006A2AFF" w:rsidRPr="00B40D18" w:rsidRDefault="00BF363E" w:rsidP="00677BE1">
            <w:pPr>
              <w:pStyle w:val="NoSpacing"/>
              <w:ind w:left="515"/>
              <w:rPr>
                <w:rFonts w:cstheme="minorHAnsi"/>
              </w:rPr>
            </w:pPr>
            <w:r>
              <w:rPr>
                <w:rFonts w:cstheme="minorHAnsi"/>
              </w:rPr>
              <w:fldChar w:fldCharType="begin">
                <w:ffData>
                  <w:name w:val="Check69"/>
                  <w:enabled/>
                  <w:calcOnExit w:val="0"/>
                  <w:checkBox>
                    <w:sizeAuto/>
                    <w:default w:val="0"/>
                  </w:checkBox>
                </w:ffData>
              </w:fldChar>
            </w:r>
            <w:bookmarkStart w:id="17" w:name="Check69"/>
            <w:r>
              <w:rPr>
                <w:rFonts w:cstheme="minorHAnsi"/>
              </w:rPr>
              <w:instrText xml:space="preserve"> FORMCHECKBOX </w:instrText>
            </w:r>
            <w:r w:rsidR="00D0169A">
              <w:rPr>
                <w:rFonts w:cstheme="minorHAnsi"/>
              </w:rPr>
            </w:r>
            <w:r w:rsidR="00D0169A">
              <w:rPr>
                <w:rFonts w:cstheme="minorHAnsi"/>
              </w:rPr>
              <w:fldChar w:fldCharType="separate"/>
            </w:r>
            <w:r>
              <w:rPr>
                <w:rFonts w:cstheme="minorHAnsi"/>
              </w:rPr>
              <w:fldChar w:fldCharType="end"/>
            </w:r>
            <w:bookmarkEnd w:id="17"/>
            <w:r>
              <w:rPr>
                <w:rFonts w:cstheme="minorHAnsi"/>
              </w:rPr>
              <w:t xml:space="preserve"> </w:t>
            </w:r>
            <w:r w:rsidR="006A2AFF" w:rsidRPr="00B40D18">
              <w:rPr>
                <w:rFonts w:cstheme="minorHAnsi"/>
              </w:rPr>
              <w:t>No</w:t>
            </w:r>
          </w:p>
          <w:p w14:paraId="57103CCC" w14:textId="77777777" w:rsidR="00632D85" w:rsidRPr="00B40D18" w:rsidRDefault="00632D85" w:rsidP="00632D85">
            <w:pPr>
              <w:pStyle w:val="NoSpacing"/>
              <w:rPr>
                <w:rFonts w:cstheme="minorHAnsi"/>
                <w:b/>
              </w:rPr>
            </w:pPr>
          </w:p>
          <w:p w14:paraId="18AF751F" w14:textId="77777777" w:rsidR="00443FAD" w:rsidRPr="00B40D18" w:rsidRDefault="00443FAD" w:rsidP="00443FAD">
            <w:pPr>
              <w:pStyle w:val="NoSpacing"/>
              <w:rPr>
                <w:rFonts w:cstheme="minorHAnsi"/>
                <w:bCs/>
              </w:rPr>
            </w:pPr>
            <w:r w:rsidRPr="00B40D18">
              <w:rPr>
                <w:rFonts w:cstheme="minorHAnsi"/>
                <w:bCs/>
              </w:rPr>
              <w:t>If yes, describe how the proposed ELISS program will be different in scope from the currently operated 21</w:t>
            </w:r>
            <w:r w:rsidRPr="00B40D18">
              <w:rPr>
                <w:rFonts w:cstheme="minorHAnsi"/>
                <w:bCs/>
                <w:vertAlign w:val="superscript"/>
              </w:rPr>
              <w:t>st</w:t>
            </w:r>
            <w:r w:rsidRPr="00B40D18">
              <w:rPr>
                <w:rFonts w:cstheme="minorHAnsi"/>
                <w:bCs/>
              </w:rPr>
              <w:t xml:space="preserve"> CCLC program.</w:t>
            </w:r>
          </w:p>
          <w:p w14:paraId="2A59742A" w14:textId="77777777" w:rsidR="006D36FC" w:rsidRPr="00B40D18" w:rsidRDefault="006D36FC" w:rsidP="00677BE1">
            <w:pPr>
              <w:pStyle w:val="NoSpacing"/>
              <w:rPr>
                <w:rFonts w:cstheme="minorHAnsi"/>
              </w:rPr>
            </w:pPr>
          </w:p>
          <w:p w14:paraId="7E845931" w14:textId="13504950" w:rsidR="006A2AFF" w:rsidRPr="00B40D18" w:rsidRDefault="006D36FC" w:rsidP="006A2AFF">
            <w:pPr>
              <w:pStyle w:val="ListParagraph"/>
              <w:autoSpaceDE w:val="0"/>
              <w:autoSpaceDN w:val="0"/>
              <w:adjustRightInd w:val="0"/>
              <w:ind w:left="0"/>
              <w:rPr>
                <w:rFonts w:cstheme="minorHAnsi"/>
              </w:rPr>
            </w:pPr>
            <w:r w:rsidRPr="00B40D18">
              <w:rPr>
                <w:rFonts w:cstheme="minorHAnsi"/>
                <w:i/>
              </w:rPr>
              <w:t>NOTE: The text box below is limited to 6,000 characters including spaces.</w:t>
            </w:r>
          </w:p>
          <w:p w14:paraId="371ED951" w14:textId="56F67585" w:rsidR="006A2AFF" w:rsidRPr="00B40D18" w:rsidRDefault="00BF363E" w:rsidP="006A2AFF">
            <w:pPr>
              <w:autoSpaceDE w:val="0"/>
              <w:autoSpaceDN w:val="0"/>
              <w:adjustRightInd w:val="0"/>
              <w:rPr>
                <w:rFonts w:eastAsia="Times New Roman" w:cstheme="minorHAnsi"/>
              </w:rPr>
            </w:pPr>
            <w:r>
              <w:rPr>
                <w:rFonts w:eastAsia="Times New Roman" w:cstheme="minorHAnsi"/>
              </w:rPr>
              <w:fldChar w:fldCharType="begin">
                <w:ffData>
                  <w:name w:val="Text11"/>
                  <w:enabled/>
                  <w:calcOnExit w:val="0"/>
                  <w:textInput/>
                </w:ffData>
              </w:fldChar>
            </w:r>
            <w:bookmarkStart w:id="18" w:name="Text11"/>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8"/>
          </w:p>
        </w:tc>
      </w:tr>
      <w:tr w:rsidR="00632D85" w:rsidRPr="00B40D18" w14:paraId="38BF0A8C" w14:textId="77777777" w:rsidTr="00677BE1">
        <w:tc>
          <w:tcPr>
            <w:tcW w:w="9350" w:type="dxa"/>
            <w:tcBorders>
              <w:top w:val="nil"/>
              <w:left w:val="single" w:sz="4" w:space="0" w:color="auto"/>
              <w:bottom w:val="single" w:sz="4" w:space="0" w:color="auto"/>
              <w:right w:val="single" w:sz="4" w:space="0" w:color="auto"/>
            </w:tcBorders>
          </w:tcPr>
          <w:p w14:paraId="04BD09A0" w14:textId="77777777" w:rsidR="00632D85" w:rsidRPr="00B40D18" w:rsidRDefault="00632D85" w:rsidP="006A2AFF">
            <w:pPr>
              <w:autoSpaceDE w:val="0"/>
              <w:autoSpaceDN w:val="0"/>
              <w:adjustRightInd w:val="0"/>
              <w:rPr>
                <w:rFonts w:cstheme="minorHAnsi"/>
              </w:rPr>
            </w:pPr>
          </w:p>
          <w:p w14:paraId="5B1FDBD9" w14:textId="77777777" w:rsidR="00632D85" w:rsidRPr="00B40D18" w:rsidRDefault="00632D85" w:rsidP="00677BE1">
            <w:pPr>
              <w:pStyle w:val="NoSpacing"/>
              <w:numPr>
                <w:ilvl w:val="0"/>
                <w:numId w:val="19"/>
              </w:numPr>
              <w:ind w:left="515"/>
              <w:rPr>
                <w:rFonts w:cstheme="minorHAnsi"/>
              </w:rPr>
            </w:pPr>
            <w:r w:rsidRPr="00B40D18">
              <w:rPr>
                <w:rFonts w:cstheme="minorHAnsi"/>
              </w:rPr>
              <w:t>Has applicant received federal or state funds to support students in low-performing schools in the past five (5) years?</w:t>
            </w:r>
          </w:p>
          <w:p w14:paraId="70420798" w14:textId="68E24430" w:rsidR="00632D85" w:rsidRPr="00B40D18" w:rsidRDefault="00FC5A37" w:rsidP="00677BE1">
            <w:pPr>
              <w:pStyle w:val="NoSpacing"/>
              <w:ind w:left="515"/>
              <w:rPr>
                <w:rFonts w:cstheme="minorHAnsi"/>
              </w:rPr>
            </w:pPr>
            <w:r>
              <w:rPr>
                <w:rFonts w:cstheme="minorHAnsi"/>
              </w:rPr>
              <w:fldChar w:fldCharType="begin">
                <w:ffData>
                  <w:name w:val="Check70"/>
                  <w:enabled/>
                  <w:calcOnExit w:val="0"/>
                  <w:checkBox>
                    <w:sizeAuto/>
                    <w:default w:val="0"/>
                  </w:checkBox>
                </w:ffData>
              </w:fldChar>
            </w:r>
            <w:bookmarkStart w:id="19" w:name="Check70"/>
            <w:r>
              <w:rPr>
                <w:rFonts w:cstheme="minorHAnsi"/>
              </w:rPr>
              <w:instrText xml:space="preserve"> FORMCHECKBOX </w:instrText>
            </w:r>
            <w:r w:rsidR="00D0169A">
              <w:rPr>
                <w:rFonts w:cstheme="minorHAnsi"/>
              </w:rPr>
            </w:r>
            <w:r w:rsidR="00D0169A">
              <w:rPr>
                <w:rFonts w:cstheme="minorHAnsi"/>
              </w:rPr>
              <w:fldChar w:fldCharType="separate"/>
            </w:r>
            <w:r>
              <w:rPr>
                <w:rFonts w:cstheme="minorHAnsi"/>
              </w:rPr>
              <w:fldChar w:fldCharType="end"/>
            </w:r>
            <w:bookmarkEnd w:id="19"/>
            <w:r>
              <w:rPr>
                <w:rFonts w:cstheme="minorHAnsi"/>
              </w:rPr>
              <w:t xml:space="preserve"> </w:t>
            </w:r>
            <w:r w:rsidR="00632D85" w:rsidRPr="00B40D18">
              <w:rPr>
                <w:rFonts w:cstheme="minorHAnsi"/>
              </w:rPr>
              <w:t>Yes</w:t>
            </w:r>
          </w:p>
          <w:p w14:paraId="302A4469" w14:textId="10CF8AEF" w:rsidR="00632D85" w:rsidRPr="00B40D18" w:rsidRDefault="00FC5A37" w:rsidP="00677BE1">
            <w:pPr>
              <w:pStyle w:val="NoSpacing"/>
              <w:ind w:left="515"/>
              <w:rPr>
                <w:rFonts w:cstheme="minorHAnsi"/>
              </w:rPr>
            </w:pPr>
            <w:r>
              <w:rPr>
                <w:rFonts w:cstheme="minorHAnsi"/>
              </w:rPr>
              <w:fldChar w:fldCharType="begin">
                <w:ffData>
                  <w:name w:val="Check71"/>
                  <w:enabled/>
                  <w:calcOnExit w:val="0"/>
                  <w:checkBox>
                    <w:sizeAuto/>
                    <w:default w:val="0"/>
                  </w:checkBox>
                </w:ffData>
              </w:fldChar>
            </w:r>
            <w:bookmarkStart w:id="20" w:name="Check71"/>
            <w:r>
              <w:rPr>
                <w:rFonts w:cstheme="minorHAnsi"/>
              </w:rPr>
              <w:instrText xml:space="preserve"> FORMCHECKBOX </w:instrText>
            </w:r>
            <w:r w:rsidR="00D0169A">
              <w:rPr>
                <w:rFonts w:cstheme="minorHAnsi"/>
              </w:rPr>
            </w:r>
            <w:r w:rsidR="00D0169A">
              <w:rPr>
                <w:rFonts w:cstheme="minorHAnsi"/>
              </w:rPr>
              <w:fldChar w:fldCharType="separate"/>
            </w:r>
            <w:r>
              <w:rPr>
                <w:rFonts w:cstheme="minorHAnsi"/>
              </w:rPr>
              <w:fldChar w:fldCharType="end"/>
            </w:r>
            <w:bookmarkEnd w:id="20"/>
            <w:r>
              <w:rPr>
                <w:rFonts w:cstheme="minorHAnsi"/>
              </w:rPr>
              <w:t xml:space="preserve"> </w:t>
            </w:r>
            <w:r w:rsidR="00632D85" w:rsidRPr="00B40D18">
              <w:rPr>
                <w:rFonts w:cstheme="minorHAnsi"/>
              </w:rPr>
              <w:t>No</w:t>
            </w:r>
          </w:p>
          <w:p w14:paraId="608F4317" w14:textId="77777777" w:rsidR="00632D85" w:rsidRPr="00B40D18" w:rsidRDefault="00632D85" w:rsidP="00632D85">
            <w:pPr>
              <w:pStyle w:val="NoSpacing"/>
              <w:rPr>
                <w:rFonts w:cstheme="minorHAnsi"/>
              </w:rPr>
            </w:pPr>
          </w:p>
          <w:p w14:paraId="730DA61D" w14:textId="0A193A7D" w:rsidR="00632D85" w:rsidRPr="00B40D18" w:rsidRDefault="00632D85" w:rsidP="00677BE1">
            <w:pPr>
              <w:pStyle w:val="NoSpacing"/>
              <w:rPr>
                <w:rFonts w:cstheme="minorHAnsi"/>
              </w:rPr>
            </w:pPr>
            <w:r w:rsidRPr="00B40D18">
              <w:rPr>
                <w:rFonts w:cstheme="minorHAnsi"/>
              </w:rPr>
              <w:t xml:space="preserve">If yes, indicate for each: 1) the funding source, 2) the funding period, 3) the total amount of funds received across the funding period, and 4) the total number of students served. </w:t>
            </w:r>
          </w:p>
          <w:p w14:paraId="04E57846" w14:textId="77777777" w:rsidR="006D36FC" w:rsidRPr="00B40D18" w:rsidRDefault="006D36FC" w:rsidP="00677BE1">
            <w:pPr>
              <w:pStyle w:val="NoSpacing"/>
              <w:rPr>
                <w:rFonts w:cstheme="minorHAnsi"/>
              </w:rPr>
            </w:pPr>
          </w:p>
          <w:p w14:paraId="59274114" w14:textId="00CF5D38" w:rsidR="00632D85" w:rsidRPr="00B40D18" w:rsidRDefault="006D36FC" w:rsidP="004A0579">
            <w:pPr>
              <w:pStyle w:val="NoSpacing"/>
              <w:rPr>
                <w:rFonts w:cstheme="minorHAnsi"/>
                <w:b/>
              </w:rPr>
            </w:pPr>
            <w:r w:rsidRPr="00B40D18">
              <w:rPr>
                <w:rFonts w:cstheme="minorHAnsi"/>
                <w:i/>
              </w:rPr>
              <w:t>NOTE: The text box below is limited to 6,000 characters including spaces.</w:t>
            </w:r>
          </w:p>
          <w:p w14:paraId="3780A89C" w14:textId="7E635072" w:rsidR="00632D85" w:rsidRPr="002A468E" w:rsidRDefault="002A468E" w:rsidP="001374DA">
            <w:r w:rsidRPr="002A468E">
              <w:fldChar w:fldCharType="begin">
                <w:ffData>
                  <w:name w:val="Text12"/>
                  <w:enabled/>
                  <w:calcOnExit w:val="0"/>
                  <w:textInput/>
                </w:ffData>
              </w:fldChar>
            </w:r>
            <w:bookmarkStart w:id="21" w:name="Text12"/>
            <w:r w:rsidRPr="002A468E">
              <w:instrText xml:space="preserve"> FORMTEXT </w:instrText>
            </w:r>
            <w:r w:rsidRPr="002A468E">
              <w:fldChar w:fldCharType="separate"/>
            </w:r>
            <w:r w:rsidRPr="002A468E">
              <w:rPr>
                <w:noProof/>
              </w:rPr>
              <w:t> </w:t>
            </w:r>
            <w:r w:rsidRPr="002A468E">
              <w:rPr>
                <w:noProof/>
              </w:rPr>
              <w:t> </w:t>
            </w:r>
            <w:r w:rsidRPr="002A468E">
              <w:rPr>
                <w:noProof/>
              </w:rPr>
              <w:t> </w:t>
            </w:r>
            <w:r w:rsidRPr="002A468E">
              <w:rPr>
                <w:noProof/>
              </w:rPr>
              <w:t> </w:t>
            </w:r>
            <w:r w:rsidRPr="002A468E">
              <w:rPr>
                <w:noProof/>
              </w:rPr>
              <w:t> </w:t>
            </w:r>
            <w:r w:rsidRPr="002A468E">
              <w:fldChar w:fldCharType="end"/>
            </w:r>
            <w:bookmarkEnd w:id="21"/>
          </w:p>
          <w:p w14:paraId="78DFB210" w14:textId="2C3EEAA8" w:rsidR="00632D85" w:rsidRPr="00B40D18" w:rsidRDefault="00632D85" w:rsidP="006A2AFF">
            <w:pPr>
              <w:autoSpaceDE w:val="0"/>
              <w:autoSpaceDN w:val="0"/>
              <w:adjustRightInd w:val="0"/>
              <w:rPr>
                <w:rFonts w:cstheme="minorHAnsi"/>
              </w:rPr>
            </w:pPr>
          </w:p>
        </w:tc>
      </w:tr>
    </w:tbl>
    <w:p w14:paraId="1D686967" w14:textId="3C109D3C" w:rsidR="006A2AFF" w:rsidRPr="00B40D18" w:rsidRDefault="006A2AFF" w:rsidP="006A2AFF">
      <w:pPr>
        <w:pStyle w:val="NoSpacing"/>
        <w:rPr>
          <w:rFonts w:cstheme="minorHAnsi"/>
          <w:b/>
          <w:color w:val="FF0000"/>
        </w:rPr>
      </w:pPr>
    </w:p>
    <w:p w14:paraId="65CE22F5" w14:textId="301FFC74" w:rsidR="000677FF" w:rsidRPr="00B40D18" w:rsidRDefault="000677FF">
      <w:pPr>
        <w:rPr>
          <w:rFonts w:cstheme="minorHAnsi"/>
          <w:b/>
          <w:color w:val="FF0000"/>
        </w:rPr>
      </w:pPr>
      <w:r w:rsidRPr="00B40D18">
        <w:rPr>
          <w:rFonts w:cstheme="minorHAnsi"/>
          <w:b/>
          <w:color w:val="FF0000"/>
        </w:rPr>
        <w:br w:type="page"/>
      </w:r>
    </w:p>
    <w:p w14:paraId="5624B3BF" w14:textId="77777777" w:rsidR="000677FF" w:rsidRPr="00B40D18" w:rsidRDefault="000677FF" w:rsidP="006A2AFF">
      <w:pPr>
        <w:pStyle w:val="NoSpacing"/>
        <w:rPr>
          <w:rFonts w:cstheme="minorHAnsi"/>
          <w:color w:val="FF0000"/>
        </w:rPr>
      </w:pPr>
    </w:p>
    <w:p w14:paraId="3485C99E" w14:textId="77777777" w:rsidR="006A2AFF" w:rsidRPr="00B40D18" w:rsidRDefault="006A2AFF" w:rsidP="00574EBB">
      <w:pPr>
        <w:pStyle w:val="NoSpacing"/>
        <w:rPr>
          <w:rFonts w:cstheme="minorHAnsi"/>
          <w:color w:val="FF0000"/>
        </w:rPr>
      </w:pPr>
    </w:p>
    <w:p w14:paraId="5E2EDD7D" w14:textId="77777777" w:rsidR="00443FAD" w:rsidRPr="00B40D18" w:rsidRDefault="00443FAD" w:rsidP="00443FAD">
      <w:pPr>
        <w:rPr>
          <w:rFonts w:cstheme="minorHAnsi"/>
          <w:b/>
        </w:rPr>
      </w:pPr>
      <w:r w:rsidRPr="00B40D18">
        <w:rPr>
          <w:rFonts w:cstheme="minorHAnsi"/>
          <w:b/>
        </w:rPr>
        <w:t>RELATED DOCUMENTS</w:t>
      </w:r>
    </w:p>
    <w:p w14:paraId="46F3FE8B" w14:textId="77777777" w:rsidR="00443FAD" w:rsidRPr="00B40D18" w:rsidRDefault="00443FAD" w:rsidP="00443FAD">
      <w:pPr>
        <w:pStyle w:val="NoSpacing"/>
        <w:rPr>
          <w:rFonts w:cstheme="minorHAnsi"/>
          <w:b/>
        </w:rPr>
      </w:pPr>
      <w:r w:rsidRPr="00B40D18">
        <w:rPr>
          <w:rFonts w:cstheme="minorHAnsi"/>
          <w:b/>
        </w:rPr>
        <w:t xml:space="preserve">Required Documents </w:t>
      </w:r>
      <w:r w:rsidRPr="00B40D18">
        <w:rPr>
          <w:rFonts w:cstheme="minorHAnsi"/>
        </w:rPr>
        <w:t xml:space="preserve">(template can be found on the CCIP Homepage in the NCDPI Resources section at: </w:t>
      </w:r>
      <w:hyperlink r:id="rId13" w:history="1">
        <w:r w:rsidRPr="00B40D18">
          <w:rPr>
            <w:rStyle w:val="Hyperlink"/>
            <w:rFonts w:cstheme="minorHAnsi"/>
          </w:rPr>
          <w:t>https://ccip.schools.nc.gov/DocumentLibrary</w:t>
        </w:r>
      </w:hyperlink>
      <w:r w:rsidRPr="00B40D18">
        <w:rPr>
          <w:rFonts w:cstheme="minorHAnsi"/>
        </w:rPr>
        <w:t xml:space="preserve">) </w:t>
      </w:r>
    </w:p>
    <w:p w14:paraId="1978F72F" w14:textId="40165E58" w:rsidR="00443FAD" w:rsidRPr="00B40D18" w:rsidRDefault="00443FAD" w:rsidP="560898A2">
      <w:pPr>
        <w:pStyle w:val="ListParagraph"/>
        <w:numPr>
          <w:ilvl w:val="0"/>
          <w:numId w:val="2"/>
        </w:numPr>
      </w:pPr>
      <w:r w:rsidRPr="560898A2">
        <w:t>Basic Organization Information (Primary Organization Contact, Fiscal Agent Contact</w:t>
      </w:r>
      <w:r w:rsidR="07CB2A99" w:rsidRPr="560898A2">
        <w:t>,</w:t>
      </w:r>
      <w:r w:rsidRPr="560898A2">
        <w:t xml:space="preserve"> etc.) </w:t>
      </w:r>
    </w:p>
    <w:p w14:paraId="50AF9400" w14:textId="77777777" w:rsidR="00443FAD" w:rsidRPr="00B40D18" w:rsidRDefault="00443FAD" w:rsidP="00443FAD">
      <w:pPr>
        <w:pStyle w:val="ListParagraph"/>
        <w:numPr>
          <w:ilvl w:val="0"/>
          <w:numId w:val="2"/>
        </w:numPr>
        <w:autoSpaceDE w:val="0"/>
        <w:autoSpaceDN w:val="0"/>
        <w:adjustRightInd w:val="0"/>
        <w:spacing w:after="0" w:line="240" w:lineRule="auto"/>
        <w:rPr>
          <w:rFonts w:cstheme="minorHAnsi"/>
        </w:rPr>
      </w:pPr>
      <w:r w:rsidRPr="00B40D18">
        <w:rPr>
          <w:rFonts w:cstheme="minorHAnsi"/>
        </w:rPr>
        <w:t>Articles of Incorporation and Registered Agent</w:t>
      </w:r>
    </w:p>
    <w:p w14:paraId="7ACD9A3D" w14:textId="77777777" w:rsidR="00443FAD" w:rsidRPr="00B40D18" w:rsidRDefault="00443FAD" w:rsidP="00443FAD">
      <w:pPr>
        <w:pStyle w:val="ListParagraph"/>
        <w:numPr>
          <w:ilvl w:val="0"/>
          <w:numId w:val="2"/>
        </w:numPr>
        <w:autoSpaceDE w:val="0"/>
        <w:autoSpaceDN w:val="0"/>
        <w:adjustRightInd w:val="0"/>
        <w:spacing w:after="0" w:line="240" w:lineRule="auto"/>
        <w:rPr>
          <w:rFonts w:cstheme="minorHAnsi"/>
        </w:rPr>
      </w:pPr>
      <w:r w:rsidRPr="00B40D18">
        <w:rPr>
          <w:rFonts w:cstheme="minorHAnsi"/>
        </w:rPr>
        <w:t>Statement of Assurances</w:t>
      </w:r>
    </w:p>
    <w:p w14:paraId="3CA318FC" w14:textId="77777777" w:rsidR="00443FAD" w:rsidRPr="00B40D18" w:rsidRDefault="00443FAD" w:rsidP="00443FAD">
      <w:pPr>
        <w:pStyle w:val="ListParagraph"/>
        <w:numPr>
          <w:ilvl w:val="0"/>
          <w:numId w:val="2"/>
        </w:numPr>
        <w:rPr>
          <w:rFonts w:cstheme="minorHAnsi"/>
        </w:rPr>
      </w:pPr>
      <w:r w:rsidRPr="00B40D18">
        <w:rPr>
          <w:rFonts w:cstheme="minorHAnsi"/>
        </w:rPr>
        <w:t>Debarment Certification</w:t>
      </w:r>
    </w:p>
    <w:p w14:paraId="58025B14" w14:textId="77777777" w:rsidR="00443FAD" w:rsidRPr="00B40D18" w:rsidRDefault="00443FAD" w:rsidP="00443FAD">
      <w:pPr>
        <w:pStyle w:val="ListParagraph"/>
        <w:numPr>
          <w:ilvl w:val="0"/>
          <w:numId w:val="1"/>
        </w:numPr>
        <w:rPr>
          <w:rFonts w:cstheme="minorHAnsi"/>
        </w:rPr>
      </w:pPr>
      <w:r w:rsidRPr="00B40D18">
        <w:rPr>
          <w:rFonts w:cstheme="minorHAnsi"/>
        </w:rPr>
        <w:t>Budget Worksheet &amp; Total Cost Certification Form (must include matching contributions that demonstrate required match)</w:t>
      </w:r>
    </w:p>
    <w:p w14:paraId="6D6CFECE" w14:textId="77777777" w:rsidR="00443FAD" w:rsidRPr="00B40D18" w:rsidRDefault="00443FAD" w:rsidP="00443FAD">
      <w:pPr>
        <w:pStyle w:val="ListParagraph"/>
        <w:numPr>
          <w:ilvl w:val="0"/>
          <w:numId w:val="1"/>
        </w:numPr>
        <w:rPr>
          <w:rFonts w:cstheme="minorHAnsi"/>
        </w:rPr>
      </w:pPr>
      <w:r w:rsidRPr="00B40D18">
        <w:rPr>
          <w:rFonts w:cstheme="minorHAnsi"/>
        </w:rPr>
        <w:t>Data Integrity and Confidentiality Certification (indicates communication with school(s) to ensure that students served meet the Absolute Priority)</w:t>
      </w:r>
    </w:p>
    <w:p w14:paraId="09781E4C" w14:textId="77777777" w:rsidR="00443FAD" w:rsidRPr="00B40D18" w:rsidRDefault="00443FAD" w:rsidP="00443FAD">
      <w:pPr>
        <w:pStyle w:val="ListParagraph"/>
        <w:numPr>
          <w:ilvl w:val="0"/>
          <w:numId w:val="1"/>
        </w:numPr>
        <w:rPr>
          <w:rFonts w:cstheme="minorHAnsi"/>
        </w:rPr>
      </w:pPr>
      <w:r w:rsidRPr="00B40D18">
        <w:rPr>
          <w:rFonts w:cstheme="minorHAnsi"/>
        </w:rPr>
        <w:t>Proposed Feeder Schools and Low-Performing Status</w:t>
      </w:r>
    </w:p>
    <w:p w14:paraId="602F0E04" w14:textId="77777777" w:rsidR="00443FAD" w:rsidRPr="00B40D18" w:rsidRDefault="00443FAD" w:rsidP="00443FAD">
      <w:pPr>
        <w:pStyle w:val="ListParagraph"/>
        <w:numPr>
          <w:ilvl w:val="0"/>
          <w:numId w:val="1"/>
        </w:numPr>
        <w:rPr>
          <w:rFonts w:cstheme="minorHAnsi"/>
        </w:rPr>
      </w:pPr>
      <w:r w:rsidRPr="00B40D18">
        <w:rPr>
          <w:rFonts w:cstheme="minorHAnsi"/>
        </w:rPr>
        <w:t>SAM Registration Confirmation</w:t>
      </w:r>
    </w:p>
    <w:p w14:paraId="0839A971" w14:textId="77777777" w:rsidR="00443FAD" w:rsidRPr="00B40D18" w:rsidRDefault="00443FAD" w:rsidP="00443FAD">
      <w:pPr>
        <w:spacing w:after="0" w:line="240" w:lineRule="auto"/>
        <w:rPr>
          <w:rFonts w:cstheme="minorHAnsi"/>
          <w:b/>
        </w:rPr>
      </w:pPr>
    </w:p>
    <w:p w14:paraId="2725FC70" w14:textId="77777777" w:rsidR="00443FAD" w:rsidRPr="00B40D18" w:rsidRDefault="00443FAD" w:rsidP="00443FAD">
      <w:pPr>
        <w:spacing w:after="0" w:line="240" w:lineRule="auto"/>
        <w:rPr>
          <w:rFonts w:cstheme="minorHAnsi"/>
          <w:b/>
        </w:rPr>
      </w:pPr>
      <w:r w:rsidRPr="00B40D18">
        <w:rPr>
          <w:rFonts w:cstheme="minorHAnsi"/>
          <w:b/>
        </w:rPr>
        <w:t>Optional Documents</w:t>
      </w:r>
    </w:p>
    <w:p w14:paraId="77522ADA" w14:textId="77777777" w:rsidR="00443FAD" w:rsidRPr="00B40D18" w:rsidRDefault="00443FAD" w:rsidP="00443FAD">
      <w:pPr>
        <w:pStyle w:val="ListParagraph"/>
        <w:numPr>
          <w:ilvl w:val="0"/>
          <w:numId w:val="18"/>
        </w:numPr>
        <w:rPr>
          <w:rFonts w:cstheme="minorHAnsi"/>
        </w:rPr>
      </w:pPr>
      <w:r w:rsidRPr="00B40D18">
        <w:rPr>
          <w:rFonts w:cstheme="minorHAnsi"/>
        </w:rPr>
        <w:t>Partnership Agreement with LEAs (only for nonprofits working in collaboration with LEAs - template provided)</w:t>
      </w:r>
    </w:p>
    <w:p w14:paraId="6E8D6ECE" w14:textId="792080D2" w:rsidR="00042B10" w:rsidRPr="00B40D18" w:rsidRDefault="00443FAD" w:rsidP="000677FF">
      <w:pPr>
        <w:pStyle w:val="ListParagraph"/>
        <w:numPr>
          <w:ilvl w:val="0"/>
          <w:numId w:val="18"/>
        </w:numPr>
        <w:rPr>
          <w:rFonts w:cstheme="minorHAnsi"/>
        </w:rPr>
      </w:pPr>
      <w:r w:rsidRPr="00B40D18">
        <w:rPr>
          <w:rFonts w:cstheme="minorHAnsi"/>
        </w:rPr>
        <w:t>Other Collaborative Agreement(s) (no template provided)</w:t>
      </w:r>
    </w:p>
    <w:sectPr w:rsidR="00042B10" w:rsidRPr="00B40D18" w:rsidSect="00042B10">
      <w:footerReference w:type="default" r:id="rId1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3EDCD" w14:textId="77777777" w:rsidR="008F0FBB" w:rsidRDefault="008F0FBB" w:rsidP="009A5A5B">
      <w:pPr>
        <w:spacing w:after="0" w:line="240" w:lineRule="auto"/>
      </w:pPr>
      <w:r>
        <w:separator/>
      </w:r>
    </w:p>
  </w:endnote>
  <w:endnote w:type="continuationSeparator" w:id="0">
    <w:p w14:paraId="6A98DAFF" w14:textId="77777777" w:rsidR="008F0FBB" w:rsidRDefault="008F0FBB" w:rsidP="009A5A5B">
      <w:pPr>
        <w:spacing w:after="0" w:line="240" w:lineRule="auto"/>
      </w:pPr>
      <w:r>
        <w:continuationSeparator/>
      </w:r>
    </w:p>
  </w:endnote>
  <w:endnote w:type="continuationNotice" w:id="1">
    <w:p w14:paraId="455F6D32" w14:textId="77777777" w:rsidR="008F0FBB" w:rsidRDefault="008F0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DYQIM+TimesNewRomanBdMS">
    <w:altName w:val="Georg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A45F3" w14:textId="13921C38" w:rsidR="00E6657D" w:rsidRPr="00677BE1" w:rsidRDefault="00BF4D9E" w:rsidP="00E6657D">
    <w:pPr>
      <w:tabs>
        <w:tab w:val="center" w:pos="4680"/>
        <w:tab w:val="right" w:pos="9360"/>
      </w:tabs>
      <w:spacing w:after="0" w:line="240" w:lineRule="auto"/>
      <w:rPr>
        <w:rFonts w:eastAsiaTheme="minorEastAsia"/>
        <w:sz w:val="16"/>
        <w:szCs w:val="16"/>
      </w:rPr>
    </w:pPr>
    <w:r>
      <w:rPr>
        <w:rFonts w:eastAsiaTheme="minorEastAsia"/>
        <w:sz w:val="16"/>
        <w:szCs w:val="16"/>
      </w:rPr>
      <w:t>2021-2022 ELISS Application Planning Worksheet</w:t>
    </w:r>
    <w:r>
      <w:rPr>
        <w:rFonts w:eastAsiaTheme="minorEastAsia"/>
        <w:sz w:val="16"/>
        <w:szCs w:val="16"/>
      </w:rPr>
      <w:tab/>
    </w:r>
    <w:r>
      <w:rPr>
        <w:rFonts w:eastAsiaTheme="minorEastAsia"/>
        <w:sz w:val="16"/>
        <w:szCs w:val="16"/>
      </w:rPr>
      <w:tab/>
      <w:t>May</w:t>
    </w:r>
    <w:r w:rsidR="00443FAD">
      <w:rPr>
        <w:rFonts w:eastAsiaTheme="minorEastAsia"/>
        <w:sz w:val="16"/>
        <w:szCs w:val="16"/>
      </w:rPr>
      <w:t xml:space="preserve"> </w:t>
    </w:r>
    <w:r>
      <w:rPr>
        <w:rFonts w:eastAsiaTheme="minorEastAsia"/>
        <w:sz w:val="16"/>
        <w:szCs w:val="16"/>
      </w:rPr>
      <w:t>18</w:t>
    </w:r>
    <w:r w:rsidR="00E6657D" w:rsidRPr="00677BE1">
      <w:rPr>
        <w:rFonts w:eastAsiaTheme="minorEastAsia"/>
        <w:sz w:val="16"/>
        <w:szCs w:val="16"/>
      </w:rPr>
      <w:t>, 20</w:t>
    </w:r>
    <w:r w:rsidR="00443FAD">
      <w:rPr>
        <w:rFonts w:eastAsiaTheme="minorEastAsia"/>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B6F18" w14:textId="77777777" w:rsidR="008F0FBB" w:rsidRDefault="008F0FBB" w:rsidP="009A5A5B">
      <w:pPr>
        <w:spacing w:after="0" w:line="240" w:lineRule="auto"/>
      </w:pPr>
      <w:r>
        <w:separator/>
      </w:r>
    </w:p>
  </w:footnote>
  <w:footnote w:type="continuationSeparator" w:id="0">
    <w:p w14:paraId="61CE9AA6" w14:textId="77777777" w:rsidR="008F0FBB" w:rsidRDefault="008F0FBB" w:rsidP="009A5A5B">
      <w:pPr>
        <w:spacing w:after="0" w:line="240" w:lineRule="auto"/>
      </w:pPr>
      <w:r>
        <w:continuationSeparator/>
      </w:r>
    </w:p>
  </w:footnote>
  <w:footnote w:type="continuationNotice" w:id="1">
    <w:p w14:paraId="4F78FD7E" w14:textId="77777777" w:rsidR="008F0FBB" w:rsidRDefault="008F0F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2209"/>
    <w:multiLevelType w:val="hybridMultilevel"/>
    <w:tmpl w:val="9A762ED0"/>
    <w:lvl w:ilvl="0" w:tplc="04090011">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91B08F0"/>
    <w:multiLevelType w:val="hybridMultilevel"/>
    <w:tmpl w:val="230A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187F"/>
    <w:multiLevelType w:val="hybridMultilevel"/>
    <w:tmpl w:val="293C51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6696B"/>
    <w:multiLevelType w:val="hybridMultilevel"/>
    <w:tmpl w:val="262271CA"/>
    <w:lvl w:ilvl="0" w:tplc="BDBEDB92">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73083"/>
    <w:multiLevelType w:val="hybridMultilevel"/>
    <w:tmpl w:val="7CECF4E4"/>
    <w:lvl w:ilvl="0" w:tplc="82A431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426B0"/>
    <w:multiLevelType w:val="hybridMultilevel"/>
    <w:tmpl w:val="CE0C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4CF5"/>
    <w:multiLevelType w:val="hybridMultilevel"/>
    <w:tmpl w:val="4D32E82C"/>
    <w:lvl w:ilvl="0" w:tplc="3ABEF2B4">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D50A1"/>
    <w:multiLevelType w:val="hybridMultilevel"/>
    <w:tmpl w:val="C89A7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A788C"/>
    <w:multiLevelType w:val="hybridMultilevel"/>
    <w:tmpl w:val="D73A6170"/>
    <w:lvl w:ilvl="0" w:tplc="5DD07CDC">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59F27B9"/>
    <w:multiLevelType w:val="hybridMultilevel"/>
    <w:tmpl w:val="5650BF4E"/>
    <w:lvl w:ilvl="0" w:tplc="3ABEF2B4">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16605"/>
    <w:multiLevelType w:val="hybridMultilevel"/>
    <w:tmpl w:val="3A4A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D080F"/>
    <w:multiLevelType w:val="hybridMultilevel"/>
    <w:tmpl w:val="93C46862"/>
    <w:lvl w:ilvl="0" w:tplc="3ABEF2B4">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25F3A"/>
    <w:multiLevelType w:val="hybridMultilevel"/>
    <w:tmpl w:val="0012E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1A0BB1"/>
    <w:multiLevelType w:val="hybridMultilevel"/>
    <w:tmpl w:val="61823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A568F"/>
    <w:multiLevelType w:val="hybridMultilevel"/>
    <w:tmpl w:val="F87C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458AC"/>
    <w:multiLevelType w:val="hybridMultilevel"/>
    <w:tmpl w:val="EF820DE8"/>
    <w:lvl w:ilvl="0" w:tplc="F966534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A2545"/>
    <w:multiLevelType w:val="hybridMultilevel"/>
    <w:tmpl w:val="15BABD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4812A1F"/>
    <w:multiLevelType w:val="hybridMultilevel"/>
    <w:tmpl w:val="536A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40DC3"/>
    <w:multiLevelType w:val="hybridMultilevel"/>
    <w:tmpl w:val="5518EE08"/>
    <w:lvl w:ilvl="0" w:tplc="E2D4A168">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E1027"/>
    <w:multiLevelType w:val="hybridMultilevel"/>
    <w:tmpl w:val="5B6A6234"/>
    <w:lvl w:ilvl="0" w:tplc="5BD42DEE">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01ACB"/>
    <w:multiLevelType w:val="multilevel"/>
    <w:tmpl w:val="278A1F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6225122"/>
    <w:multiLevelType w:val="hybridMultilevel"/>
    <w:tmpl w:val="A89E2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0"/>
  </w:num>
  <w:num w:numId="4">
    <w:abstractNumId w:val="18"/>
  </w:num>
  <w:num w:numId="5">
    <w:abstractNumId w:val="16"/>
  </w:num>
  <w:num w:numId="6">
    <w:abstractNumId w:val="15"/>
  </w:num>
  <w:num w:numId="7">
    <w:abstractNumId w:val="11"/>
  </w:num>
  <w:num w:numId="8">
    <w:abstractNumId w:val="6"/>
  </w:num>
  <w:num w:numId="9">
    <w:abstractNumId w:val="9"/>
  </w:num>
  <w:num w:numId="10">
    <w:abstractNumId w:val="19"/>
  </w:num>
  <w:num w:numId="11">
    <w:abstractNumId w:val="10"/>
  </w:num>
  <w:num w:numId="12">
    <w:abstractNumId w:val="13"/>
  </w:num>
  <w:num w:numId="13">
    <w:abstractNumId w:val="21"/>
  </w:num>
  <w:num w:numId="14">
    <w:abstractNumId w:val="1"/>
  </w:num>
  <w:num w:numId="15">
    <w:abstractNumId w:val="12"/>
  </w:num>
  <w:num w:numId="16">
    <w:abstractNumId w:val="8"/>
  </w:num>
  <w:num w:numId="17">
    <w:abstractNumId w:val="7"/>
  </w:num>
  <w:num w:numId="18">
    <w:abstractNumId w:val="17"/>
  </w:num>
  <w:num w:numId="19">
    <w:abstractNumId w:val="4"/>
  </w:num>
  <w:num w:numId="20">
    <w:abstractNumId w:val="2"/>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cumentProtection w:edit="forms" w:enforcement="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69"/>
    <w:rsid w:val="00002B8A"/>
    <w:rsid w:val="00014BF2"/>
    <w:rsid w:val="000163F2"/>
    <w:rsid w:val="00021780"/>
    <w:rsid w:val="00030D34"/>
    <w:rsid w:val="00042B10"/>
    <w:rsid w:val="000579DA"/>
    <w:rsid w:val="000677FF"/>
    <w:rsid w:val="00073359"/>
    <w:rsid w:val="000861E9"/>
    <w:rsid w:val="000B217E"/>
    <w:rsid w:val="000C399C"/>
    <w:rsid w:val="000C5255"/>
    <w:rsid w:val="000C766A"/>
    <w:rsid w:val="000D7499"/>
    <w:rsid w:val="000E418E"/>
    <w:rsid w:val="000F3FDF"/>
    <w:rsid w:val="000F4511"/>
    <w:rsid w:val="000F54C5"/>
    <w:rsid w:val="00105825"/>
    <w:rsid w:val="00111B09"/>
    <w:rsid w:val="001374DA"/>
    <w:rsid w:val="00156A19"/>
    <w:rsid w:val="001A4E9B"/>
    <w:rsid w:val="001C5326"/>
    <w:rsid w:val="001C69F2"/>
    <w:rsid w:val="001D0402"/>
    <w:rsid w:val="001D2411"/>
    <w:rsid w:val="001E4C1B"/>
    <w:rsid w:val="001E6986"/>
    <w:rsid w:val="00205438"/>
    <w:rsid w:val="0021151F"/>
    <w:rsid w:val="0024561A"/>
    <w:rsid w:val="00255BCE"/>
    <w:rsid w:val="0026044B"/>
    <w:rsid w:val="00260C16"/>
    <w:rsid w:val="00293C1D"/>
    <w:rsid w:val="00294CE9"/>
    <w:rsid w:val="002A468E"/>
    <w:rsid w:val="002B518F"/>
    <w:rsid w:val="002B5A6F"/>
    <w:rsid w:val="002E346C"/>
    <w:rsid w:val="002F65B9"/>
    <w:rsid w:val="003009E4"/>
    <w:rsid w:val="003015B6"/>
    <w:rsid w:val="0030280C"/>
    <w:rsid w:val="003115C8"/>
    <w:rsid w:val="00337E0E"/>
    <w:rsid w:val="00366629"/>
    <w:rsid w:val="00375B54"/>
    <w:rsid w:val="003776A3"/>
    <w:rsid w:val="00382F98"/>
    <w:rsid w:val="003A46D6"/>
    <w:rsid w:val="003B021A"/>
    <w:rsid w:val="003E7555"/>
    <w:rsid w:val="004125D4"/>
    <w:rsid w:val="004209D9"/>
    <w:rsid w:val="004247A6"/>
    <w:rsid w:val="00425A60"/>
    <w:rsid w:val="00441B28"/>
    <w:rsid w:val="00443FAD"/>
    <w:rsid w:val="00451E82"/>
    <w:rsid w:val="00452B28"/>
    <w:rsid w:val="004576BC"/>
    <w:rsid w:val="00464536"/>
    <w:rsid w:val="004675B0"/>
    <w:rsid w:val="0049588E"/>
    <w:rsid w:val="004A0579"/>
    <w:rsid w:val="004C3E69"/>
    <w:rsid w:val="004D08BB"/>
    <w:rsid w:val="004D70B5"/>
    <w:rsid w:val="00505020"/>
    <w:rsid w:val="00510991"/>
    <w:rsid w:val="00512D11"/>
    <w:rsid w:val="00517807"/>
    <w:rsid w:val="00534D41"/>
    <w:rsid w:val="00536F54"/>
    <w:rsid w:val="00551F6F"/>
    <w:rsid w:val="00574EBB"/>
    <w:rsid w:val="00596F9A"/>
    <w:rsid w:val="00597506"/>
    <w:rsid w:val="005A142D"/>
    <w:rsid w:val="005A1865"/>
    <w:rsid w:val="005A4D45"/>
    <w:rsid w:val="005A76E0"/>
    <w:rsid w:val="005A7BE8"/>
    <w:rsid w:val="005B1CEA"/>
    <w:rsid w:val="005B59ED"/>
    <w:rsid w:val="005F0335"/>
    <w:rsid w:val="005F0962"/>
    <w:rsid w:val="00605BB1"/>
    <w:rsid w:val="00612036"/>
    <w:rsid w:val="00612EAB"/>
    <w:rsid w:val="00620BCB"/>
    <w:rsid w:val="00622689"/>
    <w:rsid w:val="00630CE8"/>
    <w:rsid w:val="00632D85"/>
    <w:rsid w:val="006377F2"/>
    <w:rsid w:val="00652E5A"/>
    <w:rsid w:val="00673C84"/>
    <w:rsid w:val="00677BE1"/>
    <w:rsid w:val="00685FAD"/>
    <w:rsid w:val="0069349E"/>
    <w:rsid w:val="006A09E8"/>
    <w:rsid w:val="006A2AFF"/>
    <w:rsid w:val="006A617D"/>
    <w:rsid w:val="006D36FC"/>
    <w:rsid w:val="006D62E6"/>
    <w:rsid w:val="006E05BD"/>
    <w:rsid w:val="006E354F"/>
    <w:rsid w:val="006F0443"/>
    <w:rsid w:val="007041F7"/>
    <w:rsid w:val="00704256"/>
    <w:rsid w:val="00704C9C"/>
    <w:rsid w:val="007157E1"/>
    <w:rsid w:val="007172FF"/>
    <w:rsid w:val="007204BB"/>
    <w:rsid w:val="007274FE"/>
    <w:rsid w:val="007377B6"/>
    <w:rsid w:val="00754CBB"/>
    <w:rsid w:val="0075663A"/>
    <w:rsid w:val="00757282"/>
    <w:rsid w:val="00764F51"/>
    <w:rsid w:val="007777E1"/>
    <w:rsid w:val="007849E8"/>
    <w:rsid w:val="00791158"/>
    <w:rsid w:val="007A138B"/>
    <w:rsid w:val="007A53EB"/>
    <w:rsid w:val="007B2875"/>
    <w:rsid w:val="00806659"/>
    <w:rsid w:val="00815491"/>
    <w:rsid w:val="008250C2"/>
    <w:rsid w:val="00831696"/>
    <w:rsid w:val="00835EF8"/>
    <w:rsid w:val="00851863"/>
    <w:rsid w:val="00851C1B"/>
    <w:rsid w:val="00853A66"/>
    <w:rsid w:val="00855E56"/>
    <w:rsid w:val="0086772F"/>
    <w:rsid w:val="008938DB"/>
    <w:rsid w:val="008955F0"/>
    <w:rsid w:val="008A16BD"/>
    <w:rsid w:val="008A4DAA"/>
    <w:rsid w:val="008C388B"/>
    <w:rsid w:val="008D2160"/>
    <w:rsid w:val="008D5F95"/>
    <w:rsid w:val="008F0FBB"/>
    <w:rsid w:val="00904130"/>
    <w:rsid w:val="00920F9A"/>
    <w:rsid w:val="009607B4"/>
    <w:rsid w:val="00964E99"/>
    <w:rsid w:val="00965F2E"/>
    <w:rsid w:val="009836BB"/>
    <w:rsid w:val="009942A0"/>
    <w:rsid w:val="009A5A5B"/>
    <w:rsid w:val="009C0735"/>
    <w:rsid w:val="009F295F"/>
    <w:rsid w:val="009F5717"/>
    <w:rsid w:val="009F59B3"/>
    <w:rsid w:val="00A168FE"/>
    <w:rsid w:val="00A455A9"/>
    <w:rsid w:val="00A57AF7"/>
    <w:rsid w:val="00A61039"/>
    <w:rsid w:val="00A86F0B"/>
    <w:rsid w:val="00A90525"/>
    <w:rsid w:val="00A921BA"/>
    <w:rsid w:val="00AA0C83"/>
    <w:rsid w:val="00AC6083"/>
    <w:rsid w:val="00AC69E6"/>
    <w:rsid w:val="00AD618E"/>
    <w:rsid w:val="00AE23BD"/>
    <w:rsid w:val="00AE6B16"/>
    <w:rsid w:val="00AF57E3"/>
    <w:rsid w:val="00AF7D42"/>
    <w:rsid w:val="00B0447B"/>
    <w:rsid w:val="00B06343"/>
    <w:rsid w:val="00B073F0"/>
    <w:rsid w:val="00B13BB1"/>
    <w:rsid w:val="00B40B12"/>
    <w:rsid w:val="00B40D18"/>
    <w:rsid w:val="00B61FD2"/>
    <w:rsid w:val="00B66C1D"/>
    <w:rsid w:val="00B66D19"/>
    <w:rsid w:val="00B80BED"/>
    <w:rsid w:val="00B8177B"/>
    <w:rsid w:val="00B84077"/>
    <w:rsid w:val="00B932AA"/>
    <w:rsid w:val="00BA5406"/>
    <w:rsid w:val="00BB1AFE"/>
    <w:rsid w:val="00BB1F13"/>
    <w:rsid w:val="00BE018A"/>
    <w:rsid w:val="00BE5D70"/>
    <w:rsid w:val="00BF363E"/>
    <w:rsid w:val="00BF4D9E"/>
    <w:rsid w:val="00C105F2"/>
    <w:rsid w:val="00C17413"/>
    <w:rsid w:val="00C2012D"/>
    <w:rsid w:val="00C26601"/>
    <w:rsid w:val="00C31F47"/>
    <w:rsid w:val="00C41D46"/>
    <w:rsid w:val="00C86344"/>
    <w:rsid w:val="00CA10A8"/>
    <w:rsid w:val="00CA651A"/>
    <w:rsid w:val="00CA724D"/>
    <w:rsid w:val="00CB2F77"/>
    <w:rsid w:val="00CB675E"/>
    <w:rsid w:val="00CE475E"/>
    <w:rsid w:val="00CF626A"/>
    <w:rsid w:val="00D0169A"/>
    <w:rsid w:val="00D04E71"/>
    <w:rsid w:val="00D11FCA"/>
    <w:rsid w:val="00D307B8"/>
    <w:rsid w:val="00D35EE4"/>
    <w:rsid w:val="00D5509B"/>
    <w:rsid w:val="00D6753F"/>
    <w:rsid w:val="00DA3C64"/>
    <w:rsid w:val="00DA3FCC"/>
    <w:rsid w:val="00DA7CF8"/>
    <w:rsid w:val="00DB21D1"/>
    <w:rsid w:val="00DB2758"/>
    <w:rsid w:val="00DC560F"/>
    <w:rsid w:val="00DD0760"/>
    <w:rsid w:val="00DD0E9A"/>
    <w:rsid w:val="00DD16AF"/>
    <w:rsid w:val="00DE4AAF"/>
    <w:rsid w:val="00DE7F29"/>
    <w:rsid w:val="00E15C2D"/>
    <w:rsid w:val="00E2171D"/>
    <w:rsid w:val="00E4577A"/>
    <w:rsid w:val="00E4743E"/>
    <w:rsid w:val="00E6657D"/>
    <w:rsid w:val="00E71F2F"/>
    <w:rsid w:val="00E94593"/>
    <w:rsid w:val="00E9510D"/>
    <w:rsid w:val="00EB7AD0"/>
    <w:rsid w:val="00ED0313"/>
    <w:rsid w:val="00EE453B"/>
    <w:rsid w:val="00EF3877"/>
    <w:rsid w:val="00EF4F47"/>
    <w:rsid w:val="00EF5409"/>
    <w:rsid w:val="00F023D6"/>
    <w:rsid w:val="00F17D03"/>
    <w:rsid w:val="00F30C90"/>
    <w:rsid w:val="00F448D0"/>
    <w:rsid w:val="00F45C28"/>
    <w:rsid w:val="00F5705C"/>
    <w:rsid w:val="00F57E33"/>
    <w:rsid w:val="00F96BBA"/>
    <w:rsid w:val="00FA68F6"/>
    <w:rsid w:val="00FB4F0B"/>
    <w:rsid w:val="00FC06CF"/>
    <w:rsid w:val="00FC09CE"/>
    <w:rsid w:val="00FC5A37"/>
    <w:rsid w:val="00FC5C4C"/>
    <w:rsid w:val="00FC7582"/>
    <w:rsid w:val="00FD0199"/>
    <w:rsid w:val="00FD2521"/>
    <w:rsid w:val="00FE5030"/>
    <w:rsid w:val="04099660"/>
    <w:rsid w:val="07CB2A99"/>
    <w:rsid w:val="0EAE7E4E"/>
    <w:rsid w:val="111CFBBF"/>
    <w:rsid w:val="1D252D17"/>
    <w:rsid w:val="23D421FE"/>
    <w:rsid w:val="2A167F27"/>
    <w:rsid w:val="3B7FD5EE"/>
    <w:rsid w:val="3D35FBBF"/>
    <w:rsid w:val="3DD52F6F"/>
    <w:rsid w:val="3FE778C3"/>
    <w:rsid w:val="560898A2"/>
    <w:rsid w:val="612231D0"/>
    <w:rsid w:val="680910CB"/>
    <w:rsid w:val="7288BB4D"/>
    <w:rsid w:val="79B7C4C3"/>
    <w:rsid w:val="7E52F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74AAA"/>
  <w15:docId w15:val="{D3294805-BC9F-BD40-88BA-BC601004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344"/>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6344"/>
    <w:pPr>
      <w:keepNext/>
      <w:keepLines/>
      <w:numPr>
        <w:ilvl w:val="1"/>
        <w:numId w:val="2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6344"/>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6344"/>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6344"/>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6344"/>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6344"/>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6344"/>
    <w:pPr>
      <w:keepNext/>
      <w:keepLines/>
      <w:numPr>
        <w:ilvl w:val="7"/>
        <w:numId w:val="21"/>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86344"/>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A5B"/>
  </w:style>
  <w:style w:type="paragraph" w:styleId="Footer">
    <w:name w:val="footer"/>
    <w:basedOn w:val="Normal"/>
    <w:link w:val="FooterChar"/>
    <w:uiPriority w:val="99"/>
    <w:unhideWhenUsed/>
    <w:rsid w:val="009A5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5B"/>
  </w:style>
  <w:style w:type="character" w:styleId="PlaceholderText">
    <w:name w:val="Placeholder Text"/>
    <w:basedOn w:val="DefaultParagraphFont"/>
    <w:uiPriority w:val="99"/>
    <w:semiHidden/>
    <w:rsid w:val="00452B28"/>
    <w:rPr>
      <w:color w:val="808080"/>
    </w:rPr>
  </w:style>
  <w:style w:type="paragraph" w:styleId="BalloonText">
    <w:name w:val="Balloon Text"/>
    <w:basedOn w:val="Normal"/>
    <w:link w:val="BalloonTextChar"/>
    <w:uiPriority w:val="99"/>
    <w:semiHidden/>
    <w:unhideWhenUsed/>
    <w:rsid w:val="00452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28"/>
    <w:rPr>
      <w:rFonts w:ascii="Tahoma" w:hAnsi="Tahoma" w:cs="Tahoma"/>
      <w:sz w:val="16"/>
      <w:szCs w:val="16"/>
    </w:rPr>
  </w:style>
  <w:style w:type="table" w:styleId="TableGrid">
    <w:name w:val="Table Grid"/>
    <w:basedOn w:val="TableNormal"/>
    <w:uiPriority w:val="59"/>
    <w:rsid w:val="0038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54CBB"/>
    <w:pPr>
      <w:spacing w:after="0" w:line="240" w:lineRule="auto"/>
    </w:pPr>
  </w:style>
  <w:style w:type="paragraph" w:styleId="ListParagraph">
    <w:name w:val="List Paragraph"/>
    <w:basedOn w:val="Normal"/>
    <w:link w:val="ListParagraphChar"/>
    <w:uiPriority w:val="34"/>
    <w:qFormat/>
    <w:rsid w:val="00754CBB"/>
    <w:pPr>
      <w:ind w:left="720"/>
      <w:contextualSpacing/>
    </w:pPr>
  </w:style>
  <w:style w:type="character" w:customStyle="1" w:styleId="important">
    <w:name w:val="important"/>
    <w:basedOn w:val="DefaultParagraphFont"/>
    <w:rsid w:val="005F0962"/>
  </w:style>
  <w:style w:type="character" w:customStyle="1" w:styleId="NoSpacingChar">
    <w:name w:val="No Spacing Char"/>
    <w:basedOn w:val="DefaultParagraphFont"/>
    <w:link w:val="NoSpacing"/>
    <w:uiPriority w:val="1"/>
    <w:rsid w:val="00464536"/>
  </w:style>
  <w:style w:type="character" w:styleId="Hyperlink">
    <w:name w:val="Hyperlink"/>
    <w:basedOn w:val="DefaultParagraphFont"/>
    <w:uiPriority w:val="99"/>
    <w:unhideWhenUsed/>
    <w:rsid w:val="00464536"/>
    <w:rPr>
      <w:color w:val="0000FF"/>
      <w:u w:val="single"/>
    </w:rPr>
  </w:style>
  <w:style w:type="paragraph" w:styleId="BodyText3">
    <w:name w:val="Body Text 3"/>
    <w:basedOn w:val="Normal"/>
    <w:link w:val="BodyText3Char"/>
    <w:rsid w:val="00DD0760"/>
    <w:pPr>
      <w:spacing w:after="0" w:line="240" w:lineRule="auto"/>
      <w:jc w:val="center"/>
    </w:pPr>
    <w:rPr>
      <w:rFonts w:ascii="Times New Roman" w:eastAsia="Times New Roman" w:hAnsi="Times New Roman" w:cs="Times New Roman"/>
      <w:b/>
      <w:bCs/>
      <w:sz w:val="55"/>
      <w:szCs w:val="55"/>
    </w:rPr>
  </w:style>
  <w:style w:type="character" w:customStyle="1" w:styleId="BodyText3Char">
    <w:name w:val="Body Text 3 Char"/>
    <w:basedOn w:val="DefaultParagraphFont"/>
    <w:link w:val="BodyText3"/>
    <w:rsid w:val="00DD0760"/>
    <w:rPr>
      <w:rFonts w:ascii="Times New Roman" w:eastAsia="Times New Roman" w:hAnsi="Times New Roman" w:cs="Times New Roman"/>
      <w:b/>
      <w:bCs/>
      <w:sz w:val="55"/>
      <w:szCs w:val="55"/>
    </w:rPr>
  </w:style>
  <w:style w:type="character" w:styleId="Strong">
    <w:name w:val="Strong"/>
    <w:uiPriority w:val="22"/>
    <w:qFormat/>
    <w:rsid w:val="00DD0760"/>
    <w:rPr>
      <w:b/>
      <w:bCs/>
    </w:rPr>
  </w:style>
  <w:style w:type="paragraph" w:customStyle="1" w:styleId="Default">
    <w:name w:val="Default"/>
    <w:rsid w:val="006E354F"/>
    <w:pPr>
      <w:widowControl w:val="0"/>
      <w:autoSpaceDE w:val="0"/>
      <w:autoSpaceDN w:val="0"/>
      <w:adjustRightInd w:val="0"/>
      <w:spacing w:after="0" w:line="240" w:lineRule="auto"/>
    </w:pPr>
    <w:rPr>
      <w:rFonts w:ascii="RDYQIM+TimesNewRomanBdMS" w:eastAsia="Times New Roman" w:hAnsi="RDYQIM+TimesNewRomanBdMS" w:cs="Times New Roman"/>
      <w:color w:val="000000"/>
      <w:sz w:val="24"/>
      <w:szCs w:val="24"/>
    </w:rPr>
  </w:style>
  <w:style w:type="character" w:styleId="CommentReference">
    <w:name w:val="annotation reference"/>
    <w:basedOn w:val="DefaultParagraphFont"/>
    <w:uiPriority w:val="99"/>
    <w:semiHidden/>
    <w:unhideWhenUsed/>
    <w:rsid w:val="004125D4"/>
    <w:rPr>
      <w:sz w:val="16"/>
      <w:szCs w:val="16"/>
    </w:rPr>
  </w:style>
  <w:style w:type="paragraph" w:styleId="CommentText">
    <w:name w:val="annotation text"/>
    <w:basedOn w:val="Normal"/>
    <w:link w:val="CommentTextChar"/>
    <w:uiPriority w:val="99"/>
    <w:semiHidden/>
    <w:unhideWhenUsed/>
    <w:rsid w:val="004125D4"/>
    <w:pPr>
      <w:spacing w:line="240" w:lineRule="auto"/>
    </w:pPr>
    <w:rPr>
      <w:sz w:val="20"/>
      <w:szCs w:val="20"/>
    </w:rPr>
  </w:style>
  <w:style w:type="character" w:customStyle="1" w:styleId="CommentTextChar">
    <w:name w:val="Comment Text Char"/>
    <w:basedOn w:val="DefaultParagraphFont"/>
    <w:link w:val="CommentText"/>
    <w:uiPriority w:val="99"/>
    <w:semiHidden/>
    <w:rsid w:val="004125D4"/>
    <w:rPr>
      <w:sz w:val="20"/>
      <w:szCs w:val="20"/>
    </w:rPr>
  </w:style>
  <w:style w:type="paragraph" w:styleId="CommentSubject">
    <w:name w:val="annotation subject"/>
    <w:basedOn w:val="CommentText"/>
    <w:next w:val="CommentText"/>
    <w:link w:val="CommentSubjectChar"/>
    <w:uiPriority w:val="99"/>
    <w:semiHidden/>
    <w:unhideWhenUsed/>
    <w:rsid w:val="004125D4"/>
    <w:rPr>
      <w:b/>
      <w:bCs/>
    </w:rPr>
  </w:style>
  <w:style w:type="character" w:customStyle="1" w:styleId="CommentSubjectChar">
    <w:name w:val="Comment Subject Char"/>
    <w:basedOn w:val="CommentTextChar"/>
    <w:link w:val="CommentSubject"/>
    <w:uiPriority w:val="99"/>
    <w:semiHidden/>
    <w:rsid w:val="004125D4"/>
    <w:rPr>
      <w:b/>
      <w:bCs/>
      <w:sz w:val="20"/>
      <w:szCs w:val="20"/>
    </w:rPr>
  </w:style>
  <w:style w:type="character" w:customStyle="1" w:styleId="Mention1">
    <w:name w:val="Mention1"/>
    <w:basedOn w:val="DefaultParagraphFont"/>
    <w:uiPriority w:val="99"/>
    <w:semiHidden/>
    <w:unhideWhenUsed/>
    <w:rsid w:val="00CF626A"/>
    <w:rPr>
      <w:color w:val="2B579A"/>
      <w:shd w:val="clear" w:color="auto" w:fill="E6E6E6"/>
    </w:rPr>
  </w:style>
  <w:style w:type="character" w:styleId="FollowedHyperlink">
    <w:name w:val="FollowedHyperlink"/>
    <w:basedOn w:val="DefaultParagraphFont"/>
    <w:uiPriority w:val="99"/>
    <w:semiHidden/>
    <w:unhideWhenUsed/>
    <w:rsid w:val="00E71F2F"/>
    <w:rPr>
      <w:color w:val="800080" w:themeColor="followedHyperlink"/>
      <w:u w:val="single"/>
    </w:rPr>
  </w:style>
  <w:style w:type="character" w:styleId="UnresolvedMention">
    <w:name w:val="Unresolved Mention"/>
    <w:basedOn w:val="DefaultParagraphFont"/>
    <w:uiPriority w:val="99"/>
    <w:semiHidden/>
    <w:unhideWhenUsed/>
    <w:rsid w:val="008A16BD"/>
    <w:rPr>
      <w:color w:val="605E5C"/>
      <w:shd w:val="clear" w:color="auto" w:fill="E1DFDD"/>
    </w:rPr>
  </w:style>
  <w:style w:type="paragraph" w:customStyle="1" w:styleId="paragraph">
    <w:name w:val="paragraph"/>
    <w:basedOn w:val="Normal"/>
    <w:rsid w:val="00895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55F0"/>
  </w:style>
  <w:style w:type="character" w:customStyle="1" w:styleId="eop">
    <w:name w:val="eop"/>
    <w:basedOn w:val="DefaultParagraphFont"/>
    <w:rsid w:val="008955F0"/>
  </w:style>
  <w:style w:type="character" w:customStyle="1" w:styleId="ListParagraphChar">
    <w:name w:val="List Paragraph Char"/>
    <w:link w:val="ListParagraph"/>
    <w:uiPriority w:val="34"/>
    <w:rsid w:val="00443FAD"/>
  </w:style>
  <w:style w:type="character" w:customStyle="1" w:styleId="Heading1Char">
    <w:name w:val="Heading 1 Char"/>
    <w:basedOn w:val="DefaultParagraphFont"/>
    <w:link w:val="Heading1"/>
    <w:uiPriority w:val="9"/>
    <w:rsid w:val="00C863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63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63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8634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8634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8634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863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634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8634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C86344"/>
    <w:pPr>
      <w:spacing w:after="100"/>
    </w:pPr>
    <w:rPr>
      <w:rFonts w:eastAsiaTheme="minorEastAsia"/>
    </w:rPr>
  </w:style>
  <w:style w:type="paragraph" w:styleId="TOC2">
    <w:name w:val="toc 2"/>
    <w:basedOn w:val="Normal"/>
    <w:next w:val="Normal"/>
    <w:autoRedefine/>
    <w:uiPriority w:val="39"/>
    <w:unhideWhenUsed/>
    <w:rsid w:val="00C86344"/>
    <w:pPr>
      <w:spacing w:after="100"/>
      <w:ind w:left="220"/>
    </w:pPr>
    <w:rPr>
      <w:rFonts w:eastAsiaTheme="minorEastAsia"/>
    </w:rPr>
  </w:style>
  <w:style w:type="paragraph" w:styleId="TOCHeading">
    <w:name w:val="TOC Heading"/>
    <w:basedOn w:val="Heading1"/>
    <w:next w:val="Normal"/>
    <w:uiPriority w:val="39"/>
    <w:semiHidden/>
    <w:unhideWhenUsed/>
    <w:qFormat/>
    <w:rsid w:val="00C86344"/>
    <w:pPr>
      <w:outlineLvl w:val="9"/>
    </w:pPr>
  </w:style>
  <w:style w:type="paragraph" w:styleId="TOC3">
    <w:name w:val="toc 3"/>
    <w:basedOn w:val="Normal"/>
    <w:next w:val="Normal"/>
    <w:autoRedefine/>
    <w:uiPriority w:val="39"/>
    <w:unhideWhenUsed/>
    <w:rsid w:val="00C86344"/>
    <w:pPr>
      <w:spacing w:after="100"/>
      <w:ind w:left="44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95100">
      <w:bodyDiv w:val="1"/>
      <w:marLeft w:val="0"/>
      <w:marRight w:val="0"/>
      <w:marTop w:val="0"/>
      <w:marBottom w:val="0"/>
      <w:divBdr>
        <w:top w:val="none" w:sz="0" w:space="0" w:color="auto"/>
        <w:left w:val="none" w:sz="0" w:space="0" w:color="auto"/>
        <w:bottom w:val="none" w:sz="0" w:space="0" w:color="auto"/>
        <w:right w:val="none" w:sz="0" w:space="0" w:color="auto"/>
      </w:divBdr>
    </w:div>
    <w:div w:id="873348371">
      <w:bodyDiv w:val="1"/>
      <w:marLeft w:val="0"/>
      <w:marRight w:val="0"/>
      <w:marTop w:val="0"/>
      <w:marBottom w:val="0"/>
      <w:divBdr>
        <w:top w:val="none" w:sz="0" w:space="0" w:color="auto"/>
        <w:left w:val="none" w:sz="0" w:space="0" w:color="auto"/>
        <w:bottom w:val="none" w:sz="0" w:space="0" w:color="auto"/>
        <w:right w:val="none" w:sz="0" w:space="0" w:color="auto"/>
      </w:divBdr>
      <w:divsChild>
        <w:div w:id="27460068">
          <w:marLeft w:val="0"/>
          <w:marRight w:val="0"/>
          <w:marTop w:val="0"/>
          <w:marBottom w:val="0"/>
          <w:divBdr>
            <w:top w:val="none" w:sz="0" w:space="0" w:color="auto"/>
            <w:left w:val="none" w:sz="0" w:space="0" w:color="auto"/>
            <w:bottom w:val="none" w:sz="0" w:space="0" w:color="auto"/>
            <w:right w:val="none" w:sz="0" w:space="0" w:color="auto"/>
          </w:divBdr>
          <w:divsChild>
            <w:div w:id="1257834166">
              <w:marLeft w:val="0"/>
              <w:marRight w:val="0"/>
              <w:marTop w:val="0"/>
              <w:marBottom w:val="0"/>
              <w:divBdr>
                <w:top w:val="none" w:sz="0" w:space="0" w:color="auto"/>
                <w:left w:val="none" w:sz="0" w:space="0" w:color="auto"/>
                <w:bottom w:val="none" w:sz="0" w:space="0" w:color="auto"/>
                <w:right w:val="none" w:sz="0" w:space="0" w:color="auto"/>
              </w:divBdr>
            </w:div>
          </w:divsChild>
        </w:div>
        <w:div w:id="31267166">
          <w:marLeft w:val="0"/>
          <w:marRight w:val="0"/>
          <w:marTop w:val="0"/>
          <w:marBottom w:val="0"/>
          <w:divBdr>
            <w:top w:val="none" w:sz="0" w:space="0" w:color="auto"/>
            <w:left w:val="none" w:sz="0" w:space="0" w:color="auto"/>
            <w:bottom w:val="none" w:sz="0" w:space="0" w:color="auto"/>
            <w:right w:val="none" w:sz="0" w:space="0" w:color="auto"/>
          </w:divBdr>
          <w:divsChild>
            <w:div w:id="1851483036">
              <w:marLeft w:val="0"/>
              <w:marRight w:val="0"/>
              <w:marTop w:val="0"/>
              <w:marBottom w:val="0"/>
              <w:divBdr>
                <w:top w:val="none" w:sz="0" w:space="0" w:color="auto"/>
                <w:left w:val="none" w:sz="0" w:space="0" w:color="auto"/>
                <w:bottom w:val="none" w:sz="0" w:space="0" w:color="auto"/>
                <w:right w:val="none" w:sz="0" w:space="0" w:color="auto"/>
              </w:divBdr>
            </w:div>
          </w:divsChild>
        </w:div>
        <w:div w:id="117728147">
          <w:marLeft w:val="0"/>
          <w:marRight w:val="0"/>
          <w:marTop w:val="0"/>
          <w:marBottom w:val="0"/>
          <w:divBdr>
            <w:top w:val="none" w:sz="0" w:space="0" w:color="auto"/>
            <w:left w:val="none" w:sz="0" w:space="0" w:color="auto"/>
            <w:bottom w:val="none" w:sz="0" w:space="0" w:color="auto"/>
            <w:right w:val="none" w:sz="0" w:space="0" w:color="auto"/>
          </w:divBdr>
          <w:divsChild>
            <w:div w:id="1059087497">
              <w:marLeft w:val="0"/>
              <w:marRight w:val="0"/>
              <w:marTop w:val="0"/>
              <w:marBottom w:val="0"/>
              <w:divBdr>
                <w:top w:val="none" w:sz="0" w:space="0" w:color="auto"/>
                <w:left w:val="none" w:sz="0" w:space="0" w:color="auto"/>
                <w:bottom w:val="none" w:sz="0" w:space="0" w:color="auto"/>
                <w:right w:val="none" w:sz="0" w:space="0" w:color="auto"/>
              </w:divBdr>
            </w:div>
          </w:divsChild>
        </w:div>
        <w:div w:id="149104132">
          <w:marLeft w:val="0"/>
          <w:marRight w:val="0"/>
          <w:marTop w:val="0"/>
          <w:marBottom w:val="0"/>
          <w:divBdr>
            <w:top w:val="none" w:sz="0" w:space="0" w:color="auto"/>
            <w:left w:val="none" w:sz="0" w:space="0" w:color="auto"/>
            <w:bottom w:val="none" w:sz="0" w:space="0" w:color="auto"/>
            <w:right w:val="none" w:sz="0" w:space="0" w:color="auto"/>
          </w:divBdr>
          <w:divsChild>
            <w:div w:id="1170411291">
              <w:marLeft w:val="0"/>
              <w:marRight w:val="0"/>
              <w:marTop w:val="0"/>
              <w:marBottom w:val="0"/>
              <w:divBdr>
                <w:top w:val="none" w:sz="0" w:space="0" w:color="auto"/>
                <w:left w:val="none" w:sz="0" w:space="0" w:color="auto"/>
                <w:bottom w:val="none" w:sz="0" w:space="0" w:color="auto"/>
                <w:right w:val="none" w:sz="0" w:space="0" w:color="auto"/>
              </w:divBdr>
            </w:div>
          </w:divsChild>
        </w:div>
        <w:div w:id="158740045">
          <w:marLeft w:val="0"/>
          <w:marRight w:val="0"/>
          <w:marTop w:val="0"/>
          <w:marBottom w:val="0"/>
          <w:divBdr>
            <w:top w:val="none" w:sz="0" w:space="0" w:color="auto"/>
            <w:left w:val="none" w:sz="0" w:space="0" w:color="auto"/>
            <w:bottom w:val="none" w:sz="0" w:space="0" w:color="auto"/>
            <w:right w:val="none" w:sz="0" w:space="0" w:color="auto"/>
          </w:divBdr>
          <w:divsChild>
            <w:div w:id="1843350950">
              <w:marLeft w:val="0"/>
              <w:marRight w:val="0"/>
              <w:marTop w:val="0"/>
              <w:marBottom w:val="0"/>
              <w:divBdr>
                <w:top w:val="none" w:sz="0" w:space="0" w:color="auto"/>
                <w:left w:val="none" w:sz="0" w:space="0" w:color="auto"/>
                <w:bottom w:val="none" w:sz="0" w:space="0" w:color="auto"/>
                <w:right w:val="none" w:sz="0" w:space="0" w:color="auto"/>
              </w:divBdr>
            </w:div>
          </w:divsChild>
        </w:div>
        <w:div w:id="163789624">
          <w:marLeft w:val="0"/>
          <w:marRight w:val="0"/>
          <w:marTop w:val="0"/>
          <w:marBottom w:val="0"/>
          <w:divBdr>
            <w:top w:val="none" w:sz="0" w:space="0" w:color="auto"/>
            <w:left w:val="none" w:sz="0" w:space="0" w:color="auto"/>
            <w:bottom w:val="none" w:sz="0" w:space="0" w:color="auto"/>
            <w:right w:val="none" w:sz="0" w:space="0" w:color="auto"/>
          </w:divBdr>
          <w:divsChild>
            <w:div w:id="1970355635">
              <w:marLeft w:val="0"/>
              <w:marRight w:val="0"/>
              <w:marTop w:val="0"/>
              <w:marBottom w:val="0"/>
              <w:divBdr>
                <w:top w:val="none" w:sz="0" w:space="0" w:color="auto"/>
                <w:left w:val="none" w:sz="0" w:space="0" w:color="auto"/>
                <w:bottom w:val="none" w:sz="0" w:space="0" w:color="auto"/>
                <w:right w:val="none" w:sz="0" w:space="0" w:color="auto"/>
              </w:divBdr>
            </w:div>
          </w:divsChild>
        </w:div>
        <w:div w:id="176508780">
          <w:marLeft w:val="0"/>
          <w:marRight w:val="0"/>
          <w:marTop w:val="0"/>
          <w:marBottom w:val="0"/>
          <w:divBdr>
            <w:top w:val="none" w:sz="0" w:space="0" w:color="auto"/>
            <w:left w:val="none" w:sz="0" w:space="0" w:color="auto"/>
            <w:bottom w:val="none" w:sz="0" w:space="0" w:color="auto"/>
            <w:right w:val="none" w:sz="0" w:space="0" w:color="auto"/>
          </w:divBdr>
          <w:divsChild>
            <w:div w:id="1021592531">
              <w:marLeft w:val="0"/>
              <w:marRight w:val="0"/>
              <w:marTop w:val="0"/>
              <w:marBottom w:val="0"/>
              <w:divBdr>
                <w:top w:val="none" w:sz="0" w:space="0" w:color="auto"/>
                <w:left w:val="none" w:sz="0" w:space="0" w:color="auto"/>
                <w:bottom w:val="none" w:sz="0" w:space="0" w:color="auto"/>
                <w:right w:val="none" w:sz="0" w:space="0" w:color="auto"/>
              </w:divBdr>
            </w:div>
            <w:div w:id="2090809676">
              <w:marLeft w:val="0"/>
              <w:marRight w:val="0"/>
              <w:marTop w:val="0"/>
              <w:marBottom w:val="0"/>
              <w:divBdr>
                <w:top w:val="none" w:sz="0" w:space="0" w:color="auto"/>
                <w:left w:val="none" w:sz="0" w:space="0" w:color="auto"/>
                <w:bottom w:val="none" w:sz="0" w:space="0" w:color="auto"/>
                <w:right w:val="none" w:sz="0" w:space="0" w:color="auto"/>
              </w:divBdr>
            </w:div>
          </w:divsChild>
        </w:div>
        <w:div w:id="311569724">
          <w:marLeft w:val="0"/>
          <w:marRight w:val="0"/>
          <w:marTop w:val="0"/>
          <w:marBottom w:val="0"/>
          <w:divBdr>
            <w:top w:val="none" w:sz="0" w:space="0" w:color="auto"/>
            <w:left w:val="none" w:sz="0" w:space="0" w:color="auto"/>
            <w:bottom w:val="none" w:sz="0" w:space="0" w:color="auto"/>
            <w:right w:val="none" w:sz="0" w:space="0" w:color="auto"/>
          </w:divBdr>
          <w:divsChild>
            <w:div w:id="1205290690">
              <w:marLeft w:val="0"/>
              <w:marRight w:val="0"/>
              <w:marTop w:val="0"/>
              <w:marBottom w:val="0"/>
              <w:divBdr>
                <w:top w:val="none" w:sz="0" w:space="0" w:color="auto"/>
                <w:left w:val="none" w:sz="0" w:space="0" w:color="auto"/>
                <w:bottom w:val="none" w:sz="0" w:space="0" w:color="auto"/>
                <w:right w:val="none" w:sz="0" w:space="0" w:color="auto"/>
              </w:divBdr>
            </w:div>
          </w:divsChild>
        </w:div>
        <w:div w:id="319580017">
          <w:marLeft w:val="0"/>
          <w:marRight w:val="0"/>
          <w:marTop w:val="0"/>
          <w:marBottom w:val="0"/>
          <w:divBdr>
            <w:top w:val="none" w:sz="0" w:space="0" w:color="auto"/>
            <w:left w:val="none" w:sz="0" w:space="0" w:color="auto"/>
            <w:bottom w:val="none" w:sz="0" w:space="0" w:color="auto"/>
            <w:right w:val="none" w:sz="0" w:space="0" w:color="auto"/>
          </w:divBdr>
          <w:divsChild>
            <w:div w:id="1501847426">
              <w:marLeft w:val="0"/>
              <w:marRight w:val="0"/>
              <w:marTop w:val="0"/>
              <w:marBottom w:val="0"/>
              <w:divBdr>
                <w:top w:val="none" w:sz="0" w:space="0" w:color="auto"/>
                <w:left w:val="none" w:sz="0" w:space="0" w:color="auto"/>
                <w:bottom w:val="none" w:sz="0" w:space="0" w:color="auto"/>
                <w:right w:val="none" w:sz="0" w:space="0" w:color="auto"/>
              </w:divBdr>
            </w:div>
          </w:divsChild>
        </w:div>
        <w:div w:id="320933448">
          <w:marLeft w:val="0"/>
          <w:marRight w:val="0"/>
          <w:marTop w:val="0"/>
          <w:marBottom w:val="0"/>
          <w:divBdr>
            <w:top w:val="none" w:sz="0" w:space="0" w:color="auto"/>
            <w:left w:val="none" w:sz="0" w:space="0" w:color="auto"/>
            <w:bottom w:val="none" w:sz="0" w:space="0" w:color="auto"/>
            <w:right w:val="none" w:sz="0" w:space="0" w:color="auto"/>
          </w:divBdr>
          <w:divsChild>
            <w:div w:id="279722302">
              <w:marLeft w:val="0"/>
              <w:marRight w:val="0"/>
              <w:marTop w:val="0"/>
              <w:marBottom w:val="0"/>
              <w:divBdr>
                <w:top w:val="none" w:sz="0" w:space="0" w:color="auto"/>
                <w:left w:val="none" w:sz="0" w:space="0" w:color="auto"/>
                <w:bottom w:val="none" w:sz="0" w:space="0" w:color="auto"/>
                <w:right w:val="none" w:sz="0" w:space="0" w:color="auto"/>
              </w:divBdr>
            </w:div>
            <w:div w:id="1260210892">
              <w:marLeft w:val="0"/>
              <w:marRight w:val="0"/>
              <w:marTop w:val="0"/>
              <w:marBottom w:val="0"/>
              <w:divBdr>
                <w:top w:val="none" w:sz="0" w:space="0" w:color="auto"/>
                <w:left w:val="none" w:sz="0" w:space="0" w:color="auto"/>
                <w:bottom w:val="none" w:sz="0" w:space="0" w:color="auto"/>
                <w:right w:val="none" w:sz="0" w:space="0" w:color="auto"/>
              </w:divBdr>
            </w:div>
          </w:divsChild>
        </w:div>
        <w:div w:id="398746551">
          <w:marLeft w:val="0"/>
          <w:marRight w:val="0"/>
          <w:marTop w:val="0"/>
          <w:marBottom w:val="0"/>
          <w:divBdr>
            <w:top w:val="none" w:sz="0" w:space="0" w:color="auto"/>
            <w:left w:val="none" w:sz="0" w:space="0" w:color="auto"/>
            <w:bottom w:val="none" w:sz="0" w:space="0" w:color="auto"/>
            <w:right w:val="none" w:sz="0" w:space="0" w:color="auto"/>
          </w:divBdr>
          <w:divsChild>
            <w:div w:id="1154835877">
              <w:marLeft w:val="0"/>
              <w:marRight w:val="0"/>
              <w:marTop w:val="0"/>
              <w:marBottom w:val="0"/>
              <w:divBdr>
                <w:top w:val="none" w:sz="0" w:space="0" w:color="auto"/>
                <w:left w:val="none" w:sz="0" w:space="0" w:color="auto"/>
                <w:bottom w:val="none" w:sz="0" w:space="0" w:color="auto"/>
                <w:right w:val="none" w:sz="0" w:space="0" w:color="auto"/>
              </w:divBdr>
            </w:div>
          </w:divsChild>
        </w:div>
        <w:div w:id="426122254">
          <w:marLeft w:val="0"/>
          <w:marRight w:val="0"/>
          <w:marTop w:val="0"/>
          <w:marBottom w:val="0"/>
          <w:divBdr>
            <w:top w:val="none" w:sz="0" w:space="0" w:color="auto"/>
            <w:left w:val="none" w:sz="0" w:space="0" w:color="auto"/>
            <w:bottom w:val="none" w:sz="0" w:space="0" w:color="auto"/>
            <w:right w:val="none" w:sz="0" w:space="0" w:color="auto"/>
          </w:divBdr>
          <w:divsChild>
            <w:div w:id="1282958704">
              <w:marLeft w:val="0"/>
              <w:marRight w:val="0"/>
              <w:marTop w:val="0"/>
              <w:marBottom w:val="0"/>
              <w:divBdr>
                <w:top w:val="none" w:sz="0" w:space="0" w:color="auto"/>
                <w:left w:val="none" w:sz="0" w:space="0" w:color="auto"/>
                <w:bottom w:val="none" w:sz="0" w:space="0" w:color="auto"/>
                <w:right w:val="none" w:sz="0" w:space="0" w:color="auto"/>
              </w:divBdr>
            </w:div>
          </w:divsChild>
        </w:div>
        <w:div w:id="438531642">
          <w:marLeft w:val="0"/>
          <w:marRight w:val="0"/>
          <w:marTop w:val="0"/>
          <w:marBottom w:val="0"/>
          <w:divBdr>
            <w:top w:val="none" w:sz="0" w:space="0" w:color="auto"/>
            <w:left w:val="none" w:sz="0" w:space="0" w:color="auto"/>
            <w:bottom w:val="none" w:sz="0" w:space="0" w:color="auto"/>
            <w:right w:val="none" w:sz="0" w:space="0" w:color="auto"/>
          </w:divBdr>
          <w:divsChild>
            <w:div w:id="606429979">
              <w:marLeft w:val="0"/>
              <w:marRight w:val="0"/>
              <w:marTop w:val="0"/>
              <w:marBottom w:val="0"/>
              <w:divBdr>
                <w:top w:val="none" w:sz="0" w:space="0" w:color="auto"/>
                <w:left w:val="none" w:sz="0" w:space="0" w:color="auto"/>
                <w:bottom w:val="none" w:sz="0" w:space="0" w:color="auto"/>
                <w:right w:val="none" w:sz="0" w:space="0" w:color="auto"/>
              </w:divBdr>
            </w:div>
          </w:divsChild>
        </w:div>
        <w:div w:id="461928909">
          <w:marLeft w:val="0"/>
          <w:marRight w:val="0"/>
          <w:marTop w:val="0"/>
          <w:marBottom w:val="0"/>
          <w:divBdr>
            <w:top w:val="none" w:sz="0" w:space="0" w:color="auto"/>
            <w:left w:val="none" w:sz="0" w:space="0" w:color="auto"/>
            <w:bottom w:val="none" w:sz="0" w:space="0" w:color="auto"/>
            <w:right w:val="none" w:sz="0" w:space="0" w:color="auto"/>
          </w:divBdr>
          <w:divsChild>
            <w:div w:id="837883322">
              <w:marLeft w:val="0"/>
              <w:marRight w:val="0"/>
              <w:marTop w:val="0"/>
              <w:marBottom w:val="0"/>
              <w:divBdr>
                <w:top w:val="none" w:sz="0" w:space="0" w:color="auto"/>
                <w:left w:val="none" w:sz="0" w:space="0" w:color="auto"/>
                <w:bottom w:val="none" w:sz="0" w:space="0" w:color="auto"/>
                <w:right w:val="none" w:sz="0" w:space="0" w:color="auto"/>
              </w:divBdr>
            </w:div>
          </w:divsChild>
        </w:div>
        <w:div w:id="477456847">
          <w:marLeft w:val="0"/>
          <w:marRight w:val="0"/>
          <w:marTop w:val="0"/>
          <w:marBottom w:val="0"/>
          <w:divBdr>
            <w:top w:val="none" w:sz="0" w:space="0" w:color="auto"/>
            <w:left w:val="none" w:sz="0" w:space="0" w:color="auto"/>
            <w:bottom w:val="none" w:sz="0" w:space="0" w:color="auto"/>
            <w:right w:val="none" w:sz="0" w:space="0" w:color="auto"/>
          </w:divBdr>
          <w:divsChild>
            <w:div w:id="573319141">
              <w:marLeft w:val="0"/>
              <w:marRight w:val="0"/>
              <w:marTop w:val="0"/>
              <w:marBottom w:val="0"/>
              <w:divBdr>
                <w:top w:val="none" w:sz="0" w:space="0" w:color="auto"/>
                <w:left w:val="none" w:sz="0" w:space="0" w:color="auto"/>
                <w:bottom w:val="none" w:sz="0" w:space="0" w:color="auto"/>
                <w:right w:val="none" w:sz="0" w:space="0" w:color="auto"/>
              </w:divBdr>
            </w:div>
          </w:divsChild>
        </w:div>
        <w:div w:id="539129268">
          <w:marLeft w:val="0"/>
          <w:marRight w:val="0"/>
          <w:marTop w:val="0"/>
          <w:marBottom w:val="0"/>
          <w:divBdr>
            <w:top w:val="none" w:sz="0" w:space="0" w:color="auto"/>
            <w:left w:val="none" w:sz="0" w:space="0" w:color="auto"/>
            <w:bottom w:val="none" w:sz="0" w:space="0" w:color="auto"/>
            <w:right w:val="none" w:sz="0" w:space="0" w:color="auto"/>
          </w:divBdr>
          <w:divsChild>
            <w:div w:id="1873423544">
              <w:marLeft w:val="0"/>
              <w:marRight w:val="0"/>
              <w:marTop w:val="0"/>
              <w:marBottom w:val="0"/>
              <w:divBdr>
                <w:top w:val="none" w:sz="0" w:space="0" w:color="auto"/>
                <w:left w:val="none" w:sz="0" w:space="0" w:color="auto"/>
                <w:bottom w:val="none" w:sz="0" w:space="0" w:color="auto"/>
                <w:right w:val="none" w:sz="0" w:space="0" w:color="auto"/>
              </w:divBdr>
            </w:div>
          </w:divsChild>
        </w:div>
        <w:div w:id="596988331">
          <w:marLeft w:val="0"/>
          <w:marRight w:val="0"/>
          <w:marTop w:val="0"/>
          <w:marBottom w:val="0"/>
          <w:divBdr>
            <w:top w:val="none" w:sz="0" w:space="0" w:color="auto"/>
            <w:left w:val="none" w:sz="0" w:space="0" w:color="auto"/>
            <w:bottom w:val="none" w:sz="0" w:space="0" w:color="auto"/>
            <w:right w:val="none" w:sz="0" w:space="0" w:color="auto"/>
          </w:divBdr>
          <w:divsChild>
            <w:div w:id="1333723814">
              <w:marLeft w:val="0"/>
              <w:marRight w:val="0"/>
              <w:marTop w:val="0"/>
              <w:marBottom w:val="0"/>
              <w:divBdr>
                <w:top w:val="none" w:sz="0" w:space="0" w:color="auto"/>
                <w:left w:val="none" w:sz="0" w:space="0" w:color="auto"/>
                <w:bottom w:val="none" w:sz="0" w:space="0" w:color="auto"/>
                <w:right w:val="none" w:sz="0" w:space="0" w:color="auto"/>
              </w:divBdr>
            </w:div>
          </w:divsChild>
        </w:div>
        <w:div w:id="688873364">
          <w:marLeft w:val="0"/>
          <w:marRight w:val="0"/>
          <w:marTop w:val="0"/>
          <w:marBottom w:val="0"/>
          <w:divBdr>
            <w:top w:val="none" w:sz="0" w:space="0" w:color="auto"/>
            <w:left w:val="none" w:sz="0" w:space="0" w:color="auto"/>
            <w:bottom w:val="none" w:sz="0" w:space="0" w:color="auto"/>
            <w:right w:val="none" w:sz="0" w:space="0" w:color="auto"/>
          </w:divBdr>
          <w:divsChild>
            <w:div w:id="42171532">
              <w:marLeft w:val="0"/>
              <w:marRight w:val="0"/>
              <w:marTop w:val="0"/>
              <w:marBottom w:val="0"/>
              <w:divBdr>
                <w:top w:val="none" w:sz="0" w:space="0" w:color="auto"/>
                <w:left w:val="none" w:sz="0" w:space="0" w:color="auto"/>
                <w:bottom w:val="none" w:sz="0" w:space="0" w:color="auto"/>
                <w:right w:val="none" w:sz="0" w:space="0" w:color="auto"/>
              </w:divBdr>
            </w:div>
          </w:divsChild>
        </w:div>
        <w:div w:id="736896511">
          <w:marLeft w:val="0"/>
          <w:marRight w:val="0"/>
          <w:marTop w:val="0"/>
          <w:marBottom w:val="0"/>
          <w:divBdr>
            <w:top w:val="none" w:sz="0" w:space="0" w:color="auto"/>
            <w:left w:val="none" w:sz="0" w:space="0" w:color="auto"/>
            <w:bottom w:val="none" w:sz="0" w:space="0" w:color="auto"/>
            <w:right w:val="none" w:sz="0" w:space="0" w:color="auto"/>
          </w:divBdr>
          <w:divsChild>
            <w:div w:id="1391419123">
              <w:marLeft w:val="0"/>
              <w:marRight w:val="0"/>
              <w:marTop w:val="0"/>
              <w:marBottom w:val="0"/>
              <w:divBdr>
                <w:top w:val="none" w:sz="0" w:space="0" w:color="auto"/>
                <w:left w:val="none" w:sz="0" w:space="0" w:color="auto"/>
                <w:bottom w:val="none" w:sz="0" w:space="0" w:color="auto"/>
                <w:right w:val="none" w:sz="0" w:space="0" w:color="auto"/>
              </w:divBdr>
            </w:div>
            <w:div w:id="2096314938">
              <w:marLeft w:val="0"/>
              <w:marRight w:val="0"/>
              <w:marTop w:val="0"/>
              <w:marBottom w:val="0"/>
              <w:divBdr>
                <w:top w:val="none" w:sz="0" w:space="0" w:color="auto"/>
                <w:left w:val="none" w:sz="0" w:space="0" w:color="auto"/>
                <w:bottom w:val="none" w:sz="0" w:space="0" w:color="auto"/>
                <w:right w:val="none" w:sz="0" w:space="0" w:color="auto"/>
              </w:divBdr>
            </w:div>
          </w:divsChild>
        </w:div>
        <w:div w:id="743599722">
          <w:marLeft w:val="0"/>
          <w:marRight w:val="0"/>
          <w:marTop w:val="0"/>
          <w:marBottom w:val="0"/>
          <w:divBdr>
            <w:top w:val="none" w:sz="0" w:space="0" w:color="auto"/>
            <w:left w:val="none" w:sz="0" w:space="0" w:color="auto"/>
            <w:bottom w:val="none" w:sz="0" w:space="0" w:color="auto"/>
            <w:right w:val="none" w:sz="0" w:space="0" w:color="auto"/>
          </w:divBdr>
          <w:divsChild>
            <w:div w:id="2060931823">
              <w:marLeft w:val="0"/>
              <w:marRight w:val="0"/>
              <w:marTop w:val="0"/>
              <w:marBottom w:val="0"/>
              <w:divBdr>
                <w:top w:val="none" w:sz="0" w:space="0" w:color="auto"/>
                <w:left w:val="none" w:sz="0" w:space="0" w:color="auto"/>
                <w:bottom w:val="none" w:sz="0" w:space="0" w:color="auto"/>
                <w:right w:val="none" w:sz="0" w:space="0" w:color="auto"/>
              </w:divBdr>
            </w:div>
          </w:divsChild>
        </w:div>
        <w:div w:id="1079209890">
          <w:marLeft w:val="0"/>
          <w:marRight w:val="0"/>
          <w:marTop w:val="0"/>
          <w:marBottom w:val="0"/>
          <w:divBdr>
            <w:top w:val="none" w:sz="0" w:space="0" w:color="auto"/>
            <w:left w:val="none" w:sz="0" w:space="0" w:color="auto"/>
            <w:bottom w:val="none" w:sz="0" w:space="0" w:color="auto"/>
            <w:right w:val="none" w:sz="0" w:space="0" w:color="auto"/>
          </w:divBdr>
          <w:divsChild>
            <w:div w:id="892621044">
              <w:marLeft w:val="0"/>
              <w:marRight w:val="0"/>
              <w:marTop w:val="0"/>
              <w:marBottom w:val="0"/>
              <w:divBdr>
                <w:top w:val="none" w:sz="0" w:space="0" w:color="auto"/>
                <w:left w:val="none" w:sz="0" w:space="0" w:color="auto"/>
                <w:bottom w:val="none" w:sz="0" w:space="0" w:color="auto"/>
                <w:right w:val="none" w:sz="0" w:space="0" w:color="auto"/>
              </w:divBdr>
            </w:div>
          </w:divsChild>
        </w:div>
        <w:div w:id="1106583046">
          <w:marLeft w:val="0"/>
          <w:marRight w:val="0"/>
          <w:marTop w:val="0"/>
          <w:marBottom w:val="0"/>
          <w:divBdr>
            <w:top w:val="none" w:sz="0" w:space="0" w:color="auto"/>
            <w:left w:val="none" w:sz="0" w:space="0" w:color="auto"/>
            <w:bottom w:val="none" w:sz="0" w:space="0" w:color="auto"/>
            <w:right w:val="none" w:sz="0" w:space="0" w:color="auto"/>
          </w:divBdr>
          <w:divsChild>
            <w:div w:id="1909656432">
              <w:marLeft w:val="0"/>
              <w:marRight w:val="0"/>
              <w:marTop w:val="0"/>
              <w:marBottom w:val="0"/>
              <w:divBdr>
                <w:top w:val="none" w:sz="0" w:space="0" w:color="auto"/>
                <w:left w:val="none" w:sz="0" w:space="0" w:color="auto"/>
                <w:bottom w:val="none" w:sz="0" w:space="0" w:color="auto"/>
                <w:right w:val="none" w:sz="0" w:space="0" w:color="auto"/>
              </w:divBdr>
            </w:div>
          </w:divsChild>
        </w:div>
        <w:div w:id="1159228007">
          <w:marLeft w:val="0"/>
          <w:marRight w:val="0"/>
          <w:marTop w:val="0"/>
          <w:marBottom w:val="0"/>
          <w:divBdr>
            <w:top w:val="none" w:sz="0" w:space="0" w:color="auto"/>
            <w:left w:val="none" w:sz="0" w:space="0" w:color="auto"/>
            <w:bottom w:val="none" w:sz="0" w:space="0" w:color="auto"/>
            <w:right w:val="none" w:sz="0" w:space="0" w:color="auto"/>
          </w:divBdr>
          <w:divsChild>
            <w:div w:id="1850177256">
              <w:marLeft w:val="0"/>
              <w:marRight w:val="0"/>
              <w:marTop w:val="0"/>
              <w:marBottom w:val="0"/>
              <w:divBdr>
                <w:top w:val="none" w:sz="0" w:space="0" w:color="auto"/>
                <w:left w:val="none" w:sz="0" w:space="0" w:color="auto"/>
                <w:bottom w:val="none" w:sz="0" w:space="0" w:color="auto"/>
                <w:right w:val="none" w:sz="0" w:space="0" w:color="auto"/>
              </w:divBdr>
            </w:div>
          </w:divsChild>
        </w:div>
        <w:div w:id="1223101048">
          <w:marLeft w:val="0"/>
          <w:marRight w:val="0"/>
          <w:marTop w:val="0"/>
          <w:marBottom w:val="0"/>
          <w:divBdr>
            <w:top w:val="none" w:sz="0" w:space="0" w:color="auto"/>
            <w:left w:val="none" w:sz="0" w:space="0" w:color="auto"/>
            <w:bottom w:val="none" w:sz="0" w:space="0" w:color="auto"/>
            <w:right w:val="none" w:sz="0" w:space="0" w:color="auto"/>
          </w:divBdr>
          <w:divsChild>
            <w:div w:id="2124570299">
              <w:marLeft w:val="0"/>
              <w:marRight w:val="0"/>
              <w:marTop w:val="0"/>
              <w:marBottom w:val="0"/>
              <w:divBdr>
                <w:top w:val="none" w:sz="0" w:space="0" w:color="auto"/>
                <w:left w:val="none" w:sz="0" w:space="0" w:color="auto"/>
                <w:bottom w:val="none" w:sz="0" w:space="0" w:color="auto"/>
                <w:right w:val="none" w:sz="0" w:space="0" w:color="auto"/>
              </w:divBdr>
            </w:div>
          </w:divsChild>
        </w:div>
        <w:div w:id="1252159747">
          <w:marLeft w:val="0"/>
          <w:marRight w:val="0"/>
          <w:marTop w:val="0"/>
          <w:marBottom w:val="0"/>
          <w:divBdr>
            <w:top w:val="none" w:sz="0" w:space="0" w:color="auto"/>
            <w:left w:val="none" w:sz="0" w:space="0" w:color="auto"/>
            <w:bottom w:val="none" w:sz="0" w:space="0" w:color="auto"/>
            <w:right w:val="none" w:sz="0" w:space="0" w:color="auto"/>
          </w:divBdr>
          <w:divsChild>
            <w:div w:id="455026439">
              <w:marLeft w:val="0"/>
              <w:marRight w:val="0"/>
              <w:marTop w:val="0"/>
              <w:marBottom w:val="0"/>
              <w:divBdr>
                <w:top w:val="none" w:sz="0" w:space="0" w:color="auto"/>
                <w:left w:val="none" w:sz="0" w:space="0" w:color="auto"/>
                <w:bottom w:val="none" w:sz="0" w:space="0" w:color="auto"/>
                <w:right w:val="none" w:sz="0" w:space="0" w:color="auto"/>
              </w:divBdr>
            </w:div>
          </w:divsChild>
        </w:div>
        <w:div w:id="1326515077">
          <w:marLeft w:val="0"/>
          <w:marRight w:val="0"/>
          <w:marTop w:val="0"/>
          <w:marBottom w:val="0"/>
          <w:divBdr>
            <w:top w:val="none" w:sz="0" w:space="0" w:color="auto"/>
            <w:left w:val="none" w:sz="0" w:space="0" w:color="auto"/>
            <w:bottom w:val="none" w:sz="0" w:space="0" w:color="auto"/>
            <w:right w:val="none" w:sz="0" w:space="0" w:color="auto"/>
          </w:divBdr>
          <w:divsChild>
            <w:div w:id="1622489821">
              <w:marLeft w:val="0"/>
              <w:marRight w:val="0"/>
              <w:marTop w:val="0"/>
              <w:marBottom w:val="0"/>
              <w:divBdr>
                <w:top w:val="none" w:sz="0" w:space="0" w:color="auto"/>
                <w:left w:val="none" w:sz="0" w:space="0" w:color="auto"/>
                <w:bottom w:val="none" w:sz="0" w:space="0" w:color="auto"/>
                <w:right w:val="none" w:sz="0" w:space="0" w:color="auto"/>
              </w:divBdr>
            </w:div>
          </w:divsChild>
        </w:div>
        <w:div w:id="1328168757">
          <w:marLeft w:val="0"/>
          <w:marRight w:val="0"/>
          <w:marTop w:val="0"/>
          <w:marBottom w:val="0"/>
          <w:divBdr>
            <w:top w:val="none" w:sz="0" w:space="0" w:color="auto"/>
            <w:left w:val="none" w:sz="0" w:space="0" w:color="auto"/>
            <w:bottom w:val="none" w:sz="0" w:space="0" w:color="auto"/>
            <w:right w:val="none" w:sz="0" w:space="0" w:color="auto"/>
          </w:divBdr>
          <w:divsChild>
            <w:div w:id="810025199">
              <w:marLeft w:val="0"/>
              <w:marRight w:val="0"/>
              <w:marTop w:val="0"/>
              <w:marBottom w:val="0"/>
              <w:divBdr>
                <w:top w:val="none" w:sz="0" w:space="0" w:color="auto"/>
                <w:left w:val="none" w:sz="0" w:space="0" w:color="auto"/>
                <w:bottom w:val="none" w:sz="0" w:space="0" w:color="auto"/>
                <w:right w:val="none" w:sz="0" w:space="0" w:color="auto"/>
              </w:divBdr>
            </w:div>
          </w:divsChild>
        </w:div>
        <w:div w:id="1416123540">
          <w:marLeft w:val="0"/>
          <w:marRight w:val="0"/>
          <w:marTop w:val="0"/>
          <w:marBottom w:val="0"/>
          <w:divBdr>
            <w:top w:val="none" w:sz="0" w:space="0" w:color="auto"/>
            <w:left w:val="none" w:sz="0" w:space="0" w:color="auto"/>
            <w:bottom w:val="none" w:sz="0" w:space="0" w:color="auto"/>
            <w:right w:val="none" w:sz="0" w:space="0" w:color="auto"/>
          </w:divBdr>
          <w:divsChild>
            <w:div w:id="1442411714">
              <w:marLeft w:val="0"/>
              <w:marRight w:val="0"/>
              <w:marTop w:val="0"/>
              <w:marBottom w:val="0"/>
              <w:divBdr>
                <w:top w:val="none" w:sz="0" w:space="0" w:color="auto"/>
                <w:left w:val="none" w:sz="0" w:space="0" w:color="auto"/>
                <w:bottom w:val="none" w:sz="0" w:space="0" w:color="auto"/>
                <w:right w:val="none" w:sz="0" w:space="0" w:color="auto"/>
              </w:divBdr>
            </w:div>
          </w:divsChild>
        </w:div>
        <w:div w:id="1426345504">
          <w:marLeft w:val="0"/>
          <w:marRight w:val="0"/>
          <w:marTop w:val="0"/>
          <w:marBottom w:val="0"/>
          <w:divBdr>
            <w:top w:val="none" w:sz="0" w:space="0" w:color="auto"/>
            <w:left w:val="none" w:sz="0" w:space="0" w:color="auto"/>
            <w:bottom w:val="none" w:sz="0" w:space="0" w:color="auto"/>
            <w:right w:val="none" w:sz="0" w:space="0" w:color="auto"/>
          </w:divBdr>
          <w:divsChild>
            <w:div w:id="1699772553">
              <w:marLeft w:val="0"/>
              <w:marRight w:val="0"/>
              <w:marTop w:val="0"/>
              <w:marBottom w:val="0"/>
              <w:divBdr>
                <w:top w:val="none" w:sz="0" w:space="0" w:color="auto"/>
                <w:left w:val="none" w:sz="0" w:space="0" w:color="auto"/>
                <w:bottom w:val="none" w:sz="0" w:space="0" w:color="auto"/>
                <w:right w:val="none" w:sz="0" w:space="0" w:color="auto"/>
              </w:divBdr>
            </w:div>
          </w:divsChild>
        </w:div>
        <w:div w:id="1428578944">
          <w:marLeft w:val="0"/>
          <w:marRight w:val="0"/>
          <w:marTop w:val="0"/>
          <w:marBottom w:val="0"/>
          <w:divBdr>
            <w:top w:val="none" w:sz="0" w:space="0" w:color="auto"/>
            <w:left w:val="none" w:sz="0" w:space="0" w:color="auto"/>
            <w:bottom w:val="none" w:sz="0" w:space="0" w:color="auto"/>
            <w:right w:val="none" w:sz="0" w:space="0" w:color="auto"/>
          </w:divBdr>
          <w:divsChild>
            <w:div w:id="1157767773">
              <w:marLeft w:val="0"/>
              <w:marRight w:val="0"/>
              <w:marTop w:val="0"/>
              <w:marBottom w:val="0"/>
              <w:divBdr>
                <w:top w:val="none" w:sz="0" w:space="0" w:color="auto"/>
                <w:left w:val="none" w:sz="0" w:space="0" w:color="auto"/>
                <w:bottom w:val="none" w:sz="0" w:space="0" w:color="auto"/>
                <w:right w:val="none" w:sz="0" w:space="0" w:color="auto"/>
              </w:divBdr>
            </w:div>
          </w:divsChild>
        </w:div>
        <w:div w:id="1432237208">
          <w:marLeft w:val="0"/>
          <w:marRight w:val="0"/>
          <w:marTop w:val="0"/>
          <w:marBottom w:val="0"/>
          <w:divBdr>
            <w:top w:val="none" w:sz="0" w:space="0" w:color="auto"/>
            <w:left w:val="none" w:sz="0" w:space="0" w:color="auto"/>
            <w:bottom w:val="none" w:sz="0" w:space="0" w:color="auto"/>
            <w:right w:val="none" w:sz="0" w:space="0" w:color="auto"/>
          </w:divBdr>
          <w:divsChild>
            <w:div w:id="714815973">
              <w:marLeft w:val="0"/>
              <w:marRight w:val="0"/>
              <w:marTop w:val="0"/>
              <w:marBottom w:val="0"/>
              <w:divBdr>
                <w:top w:val="none" w:sz="0" w:space="0" w:color="auto"/>
                <w:left w:val="none" w:sz="0" w:space="0" w:color="auto"/>
                <w:bottom w:val="none" w:sz="0" w:space="0" w:color="auto"/>
                <w:right w:val="none" w:sz="0" w:space="0" w:color="auto"/>
              </w:divBdr>
            </w:div>
            <w:div w:id="763765267">
              <w:marLeft w:val="0"/>
              <w:marRight w:val="0"/>
              <w:marTop w:val="0"/>
              <w:marBottom w:val="0"/>
              <w:divBdr>
                <w:top w:val="none" w:sz="0" w:space="0" w:color="auto"/>
                <w:left w:val="none" w:sz="0" w:space="0" w:color="auto"/>
                <w:bottom w:val="none" w:sz="0" w:space="0" w:color="auto"/>
                <w:right w:val="none" w:sz="0" w:space="0" w:color="auto"/>
              </w:divBdr>
            </w:div>
          </w:divsChild>
        </w:div>
        <w:div w:id="1456481678">
          <w:marLeft w:val="0"/>
          <w:marRight w:val="0"/>
          <w:marTop w:val="0"/>
          <w:marBottom w:val="0"/>
          <w:divBdr>
            <w:top w:val="none" w:sz="0" w:space="0" w:color="auto"/>
            <w:left w:val="none" w:sz="0" w:space="0" w:color="auto"/>
            <w:bottom w:val="none" w:sz="0" w:space="0" w:color="auto"/>
            <w:right w:val="none" w:sz="0" w:space="0" w:color="auto"/>
          </w:divBdr>
          <w:divsChild>
            <w:div w:id="175926769">
              <w:marLeft w:val="0"/>
              <w:marRight w:val="0"/>
              <w:marTop w:val="0"/>
              <w:marBottom w:val="0"/>
              <w:divBdr>
                <w:top w:val="none" w:sz="0" w:space="0" w:color="auto"/>
                <w:left w:val="none" w:sz="0" w:space="0" w:color="auto"/>
                <w:bottom w:val="none" w:sz="0" w:space="0" w:color="auto"/>
                <w:right w:val="none" w:sz="0" w:space="0" w:color="auto"/>
              </w:divBdr>
            </w:div>
          </w:divsChild>
        </w:div>
        <w:div w:id="1491093661">
          <w:marLeft w:val="0"/>
          <w:marRight w:val="0"/>
          <w:marTop w:val="0"/>
          <w:marBottom w:val="0"/>
          <w:divBdr>
            <w:top w:val="none" w:sz="0" w:space="0" w:color="auto"/>
            <w:left w:val="none" w:sz="0" w:space="0" w:color="auto"/>
            <w:bottom w:val="none" w:sz="0" w:space="0" w:color="auto"/>
            <w:right w:val="none" w:sz="0" w:space="0" w:color="auto"/>
          </w:divBdr>
          <w:divsChild>
            <w:div w:id="1603338849">
              <w:marLeft w:val="0"/>
              <w:marRight w:val="0"/>
              <w:marTop w:val="0"/>
              <w:marBottom w:val="0"/>
              <w:divBdr>
                <w:top w:val="none" w:sz="0" w:space="0" w:color="auto"/>
                <w:left w:val="none" w:sz="0" w:space="0" w:color="auto"/>
                <w:bottom w:val="none" w:sz="0" w:space="0" w:color="auto"/>
                <w:right w:val="none" w:sz="0" w:space="0" w:color="auto"/>
              </w:divBdr>
            </w:div>
          </w:divsChild>
        </w:div>
        <w:div w:id="1492133250">
          <w:marLeft w:val="0"/>
          <w:marRight w:val="0"/>
          <w:marTop w:val="0"/>
          <w:marBottom w:val="0"/>
          <w:divBdr>
            <w:top w:val="none" w:sz="0" w:space="0" w:color="auto"/>
            <w:left w:val="none" w:sz="0" w:space="0" w:color="auto"/>
            <w:bottom w:val="none" w:sz="0" w:space="0" w:color="auto"/>
            <w:right w:val="none" w:sz="0" w:space="0" w:color="auto"/>
          </w:divBdr>
          <w:divsChild>
            <w:div w:id="2028368239">
              <w:marLeft w:val="0"/>
              <w:marRight w:val="0"/>
              <w:marTop w:val="0"/>
              <w:marBottom w:val="0"/>
              <w:divBdr>
                <w:top w:val="none" w:sz="0" w:space="0" w:color="auto"/>
                <w:left w:val="none" w:sz="0" w:space="0" w:color="auto"/>
                <w:bottom w:val="none" w:sz="0" w:space="0" w:color="auto"/>
                <w:right w:val="none" w:sz="0" w:space="0" w:color="auto"/>
              </w:divBdr>
            </w:div>
          </w:divsChild>
        </w:div>
        <w:div w:id="1500267367">
          <w:marLeft w:val="0"/>
          <w:marRight w:val="0"/>
          <w:marTop w:val="0"/>
          <w:marBottom w:val="0"/>
          <w:divBdr>
            <w:top w:val="none" w:sz="0" w:space="0" w:color="auto"/>
            <w:left w:val="none" w:sz="0" w:space="0" w:color="auto"/>
            <w:bottom w:val="none" w:sz="0" w:space="0" w:color="auto"/>
            <w:right w:val="none" w:sz="0" w:space="0" w:color="auto"/>
          </w:divBdr>
          <w:divsChild>
            <w:div w:id="1034308088">
              <w:marLeft w:val="0"/>
              <w:marRight w:val="0"/>
              <w:marTop w:val="0"/>
              <w:marBottom w:val="0"/>
              <w:divBdr>
                <w:top w:val="none" w:sz="0" w:space="0" w:color="auto"/>
                <w:left w:val="none" w:sz="0" w:space="0" w:color="auto"/>
                <w:bottom w:val="none" w:sz="0" w:space="0" w:color="auto"/>
                <w:right w:val="none" w:sz="0" w:space="0" w:color="auto"/>
              </w:divBdr>
            </w:div>
          </w:divsChild>
        </w:div>
        <w:div w:id="1505707084">
          <w:marLeft w:val="0"/>
          <w:marRight w:val="0"/>
          <w:marTop w:val="0"/>
          <w:marBottom w:val="0"/>
          <w:divBdr>
            <w:top w:val="none" w:sz="0" w:space="0" w:color="auto"/>
            <w:left w:val="none" w:sz="0" w:space="0" w:color="auto"/>
            <w:bottom w:val="none" w:sz="0" w:space="0" w:color="auto"/>
            <w:right w:val="none" w:sz="0" w:space="0" w:color="auto"/>
          </w:divBdr>
          <w:divsChild>
            <w:div w:id="707070505">
              <w:marLeft w:val="0"/>
              <w:marRight w:val="0"/>
              <w:marTop w:val="0"/>
              <w:marBottom w:val="0"/>
              <w:divBdr>
                <w:top w:val="none" w:sz="0" w:space="0" w:color="auto"/>
                <w:left w:val="none" w:sz="0" w:space="0" w:color="auto"/>
                <w:bottom w:val="none" w:sz="0" w:space="0" w:color="auto"/>
                <w:right w:val="none" w:sz="0" w:space="0" w:color="auto"/>
              </w:divBdr>
            </w:div>
          </w:divsChild>
        </w:div>
        <w:div w:id="1535726333">
          <w:marLeft w:val="0"/>
          <w:marRight w:val="0"/>
          <w:marTop w:val="0"/>
          <w:marBottom w:val="0"/>
          <w:divBdr>
            <w:top w:val="none" w:sz="0" w:space="0" w:color="auto"/>
            <w:left w:val="none" w:sz="0" w:space="0" w:color="auto"/>
            <w:bottom w:val="none" w:sz="0" w:space="0" w:color="auto"/>
            <w:right w:val="none" w:sz="0" w:space="0" w:color="auto"/>
          </w:divBdr>
          <w:divsChild>
            <w:div w:id="341669468">
              <w:marLeft w:val="0"/>
              <w:marRight w:val="0"/>
              <w:marTop w:val="0"/>
              <w:marBottom w:val="0"/>
              <w:divBdr>
                <w:top w:val="none" w:sz="0" w:space="0" w:color="auto"/>
                <w:left w:val="none" w:sz="0" w:space="0" w:color="auto"/>
                <w:bottom w:val="none" w:sz="0" w:space="0" w:color="auto"/>
                <w:right w:val="none" w:sz="0" w:space="0" w:color="auto"/>
              </w:divBdr>
            </w:div>
          </w:divsChild>
        </w:div>
        <w:div w:id="1760564178">
          <w:marLeft w:val="0"/>
          <w:marRight w:val="0"/>
          <w:marTop w:val="0"/>
          <w:marBottom w:val="0"/>
          <w:divBdr>
            <w:top w:val="none" w:sz="0" w:space="0" w:color="auto"/>
            <w:left w:val="none" w:sz="0" w:space="0" w:color="auto"/>
            <w:bottom w:val="none" w:sz="0" w:space="0" w:color="auto"/>
            <w:right w:val="none" w:sz="0" w:space="0" w:color="auto"/>
          </w:divBdr>
          <w:divsChild>
            <w:div w:id="334772634">
              <w:marLeft w:val="0"/>
              <w:marRight w:val="0"/>
              <w:marTop w:val="0"/>
              <w:marBottom w:val="0"/>
              <w:divBdr>
                <w:top w:val="none" w:sz="0" w:space="0" w:color="auto"/>
                <w:left w:val="none" w:sz="0" w:space="0" w:color="auto"/>
                <w:bottom w:val="none" w:sz="0" w:space="0" w:color="auto"/>
                <w:right w:val="none" w:sz="0" w:space="0" w:color="auto"/>
              </w:divBdr>
            </w:div>
          </w:divsChild>
        </w:div>
        <w:div w:id="1776708991">
          <w:marLeft w:val="0"/>
          <w:marRight w:val="0"/>
          <w:marTop w:val="0"/>
          <w:marBottom w:val="0"/>
          <w:divBdr>
            <w:top w:val="none" w:sz="0" w:space="0" w:color="auto"/>
            <w:left w:val="none" w:sz="0" w:space="0" w:color="auto"/>
            <w:bottom w:val="none" w:sz="0" w:space="0" w:color="auto"/>
            <w:right w:val="none" w:sz="0" w:space="0" w:color="auto"/>
          </w:divBdr>
          <w:divsChild>
            <w:div w:id="744647226">
              <w:marLeft w:val="0"/>
              <w:marRight w:val="0"/>
              <w:marTop w:val="0"/>
              <w:marBottom w:val="0"/>
              <w:divBdr>
                <w:top w:val="none" w:sz="0" w:space="0" w:color="auto"/>
                <w:left w:val="none" w:sz="0" w:space="0" w:color="auto"/>
                <w:bottom w:val="none" w:sz="0" w:space="0" w:color="auto"/>
                <w:right w:val="none" w:sz="0" w:space="0" w:color="auto"/>
              </w:divBdr>
            </w:div>
          </w:divsChild>
        </w:div>
        <w:div w:id="1777600643">
          <w:marLeft w:val="0"/>
          <w:marRight w:val="0"/>
          <w:marTop w:val="0"/>
          <w:marBottom w:val="0"/>
          <w:divBdr>
            <w:top w:val="none" w:sz="0" w:space="0" w:color="auto"/>
            <w:left w:val="none" w:sz="0" w:space="0" w:color="auto"/>
            <w:bottom w:val="none" w:sz="0" w:space="0" w:color="auto"/>
            <w:right w:val="none" w:sz="0" w:space="0" w:color="auto"/>
          </w:divBdr>
          <w:divsChild>
            <w:div w:id="1634482149">
              <w:marLeft w:val="0"/>
              <w:marRight w:val="0"/>
              <w:marTop w:val="0"/>
              <w:marBottom w:val="0"/>
              <w:divBdr>
                <w:top w:val="none" w:sz="0" w:space="0" w:color="auto"/>
                <w:left w:val="none" w:sz="0" w:space="0" w:color="auto"/>
                <w:bottom w:val="none" w:sz="0" w:space="0" w:color="auto"/>
                <w:right w:val="none" w:sz="0" w:space="0" w:color="auto"/>
              </w:divBdr>
            </w:div>
          </w:divsChild>
        </w:div>
        <w:div w:id="1851287615">
          <w:marLeft w:val="0"/>
          <w:marRight w:val="0"/>
          <w:marTop w:val="0"/>
          <w:marBottom w:val="0"/>
          <w:divBdr>
            <w:top w:val="none" w:sz="0" w:space="0" w:color="auto"/>
            <w:left w:val="none" w:sz="0" w:space="0" w:color="auto"/>
            <w:bottom w:val="none" w:sz="0" w:space="0" w:color="auto"/>
            <w:right w:val="none" w:sz="0" w:space="0" w:color="auto"/>
          </w:divBdr>
          <w:divsChild>
            <w:div w:id="921446966">
              <w:marLeft w:val="0"/>
              <w:marRight w:val="0"/>
              <w:marTop w:val="0"/>
              <w:marBottom w:val="0"/>
              <w:divBdr>
                <w:top w:val="none" w:sz="0" w:space="0" w:color="auto"/>
                <w:left w:val="none" w:sz="0" w:space="0" w:color="auto"/>
                <w:bottom w:val="none" w:sz="0" w:space="0" w:color="auto"/>
                <w:right w:val="none" w:sz="0" w:space="0" w:color="auto"/>
              </w:divBdr>
            </w:div>
          </w:divsChild>
        </w:div>
        <w:div w:id="1864897720">
          <w:marLeft w:val="0"/>
          <w:marRight w:val="0"/>
          <w:marTop w:val="0"/>
          <w:marBottom w:val="0"/>
          <w:divBdr>
            <w:top w:val="none" w:sz="0" w:space="0" w:color="auto"/>
            <w:left w:val="none" w:sz="0" w:space="0" w:color="auto"/>
            <w:bottom w:val="none" w:sz="0" w:space="0" w:color="auto"/>
            <w:right w:val="none" w:sz="0" w:space="0" w:color="auto"/>
          </w:divBdr>
          <w:divsChild>
            <w:div w:id="97454747">
              <w:marLeft w:val="0"/>
              <w:marRight w:val="0"/>
              <w:marTop w:val="0"/>
              <w:marBottom w:val="0"/>
              <w:divBdr>
                <w:top w:val="none" w:sz="0" w:space="0" w:color="auto"/>
                <w:left w:val="none" w:sz="0" w:space="0" w:color="auto"/>
                <w:bottom w:val="none" w:sz="0" w:space="0" w:color="auto"/>
                <w:right w:val="none" w:sz="0" w:space="0" w:color="auto"/>
              </w:divBdr>
            </w:div>
          </w:divsChild>
        </w:div>
        <w:div w:id="1890991707">
          <w:marLeft w:val="0"/>
          <w:marRight w:val="0"/>
          <w:marTop w:val="0"/>
          <w:marBottom w:val="0"/>
          <w:divBdr>
            <w:top w:val="none" w:sz="0" w:space="0" w:color="auto"/>
            <w:left w:val="none" w:sz="0" w:space="0" w:color="auto"/>
            <w:bottom w:val="none" w:sz="0" w:space="0" w:color="auto"/>
            <w:right w:val="none" w:sz="0" w:space="0" w:color="auto"/>
          </w:divBdr>
          <w:divsChild>
            <w:div w:id="1639526366">
              <w:marLeft w:val="0"/>
              <w:marRight w:val="0"/>
              <w:marTop w:val="0"/>
              <w:marBottom w:val="0"/>
              <w:divBdr>
                <w:top w:val="none" w:sz="0" w:space="0" w:color="auto"/>
                <w:left w:val="none" w:sz="0" w:space="0" w:color="auto"/>
                <w:bottom w:val="none" w:sz="0" w:space="0" w:color="auto"/>
                <w:right w:val="none" w:sz="0" w:space="0" w:color="auto"/>
              </w:divBdr>
            </w:div>
          </w:divsChild>
        </w:div>
        <w:div w:id="1896355972">
          <w:marLeft w:val="0"/>
          <w:marRight w:val="0"/>
          <w:marTop w:val="0"/>
          <w:marBottom w:val="0"/>
          <w:divBdr>
            <w:top w:val="none" w:sz="0" w:space="0" w:color="auto"/>
            <w:left w:val="none" w:sz="0" w:space="0" w:color="auto"/>
            <w:bottom w:val="none" w:sz="0" w:space="0" w:color="auto"/>
            <w:right w:val="none" w:sz="0" w:space="0" w:color="auto"/>
          </w:divBdr>
          <w:divsChild>
            <w:div w:id="1228031327">
              <w:marLeft w:val="0"/>
              <w:marRight w:val="0"/>
              <w:marTop w:val="0"/>
              <w:marBottom w:val="0"/>
              <w:divBdr>
                <w:top w:val="none" w:sz="0" w:space="0" w:color="auto"/>
                <w:left w:val="none" w:sz="0" w:space="0" w:color="auto"/>
                <w:bottom w:val="none" w:sz="0" w:space="0" w:color="auto"/>
                <w:right w:val="none" w:sz="0" w:space="0" w:color="auto"/>
              </w:divBdr>
            </w:div>
          </w:divsChild>
        </w:div>
        <w:div w:id="1922987517">
          <w:marLeft w:val="0"/>
          <w:marRight w:val="0"/>
          <w:marTop w:val="0"/>
          <w:marBottom w:val="0"/>
          <w:divBdr>
            <w:top w:val="none" w:sz="0" w:space="0" w:color="auto"/>
            <w:left w:val="none" w:sz="0" w:space="0" w:color="auto"/>
            <w:bottom w:val="none" w:sz="0" w:space="0" w:color="auto"/>
            <w:right w:val="none" w:sz="0" w:space="0" w:color="auto"/>
          </w:divBdr>
          <w:divsChild>
            <w:div w:id="58525102">
              <w:marLeft w:val="0"/>
              <w:marRight w:val="0"/>
              <w:marTop w:val="0"/>
              <w:marBottom w:val="0"/>
              <w:divBdr>
                <w:top w:val="none" w:sz="0" w:space="0" w:color="auto"/>
                <w:left w:val="none" w:sz="0" w:space="0" w:color="auto"/>
                <w:bottom w:val="none" w:sz="0" w:space="0" w:color="auto"/>
                <w:right w:val="none" w:sz="0" w:space="0" w:color="auto"/>
              </w:divBdr>
            </w:div>
          </w:divsChild>
        </w:div>
        <w:div w:id="1993439851">
          <w:marLeft w:val="0"/>
          <w:marRight w:val="0"/>
          <w:marTop w:val="0"/>
          <w:marBottom w:val="0"/>
          <w:divBdr>
            <w:top w:val="none" w:sz="0" w:space="0" w:color="auto"/>
            <w:left w:val="none" w:sz="0" w:space="0" w:color="auto"/>
            <w:bottom w:val="none" w:sz="0" w:space="0" w:color="auto"/>
            <w:right w:val="none" w:sz="0" w:space="0" w:color="auto"/>
          </w:divBdr>
          <w:divsChild>
            <w:div w:id="1128863595">
              <w:marLeft w:val="0"/>
              <w:marRight w:val="0"/>
              <w:marTop w:val="0"/>
              <w:marBottom w:val="0"/>
              <w:divBdr>
                <w:top w:val="none" w:sz="0" w:space="0" w:color="auto"/>
                <w:left w:val="none" w:sz="0" w:space="0" w:color="auto"/>
                <w:bottom w:val="none" w:sz="0" w:space="0" w:color="auto"/>
                <w:right w:val="none" w:sz="0" w:space="0" w:color="auto"/>
              </w:divBdr>
            </w:div>
          </w:divsChild>
        </w:div>
        <w:div w:id="2038890554">
          <w:marLeft w:val="0"/>
          <w:marRight w:val="0"/>
          <w:marTop w:val="0"/>
          <w:marBottom w:val="0"/>
          <w:divBdr>
            <w:top w:val="none" w:sz="0" w:space="0" w:color="auto"/>
            <w:left w:val="none" w:sz="0" w:space="0" w:color="auto"/>
            <w:bottom w:val="none" w:sz="0" w:space="0" w:color="auto"/>
            <w:right w:val="none" w:sz="0" w:space="0" w:color="auto"/>
          </w:divBdr>
          <w:divsChild>
            <w:div w:id="1405684189">
              <w:marLeft w:val="0"/>
              <w:marRight w:val="0"/>
              <w:marTop w:val="0"/>
              <w:marBottom w:val="0"/>
              <w:divBdr>
                <w:top w:val="none" w:sz="0" w:space="0" w:color="auto"/>
                <w:left w:val="none" w:sz="0" w:space="0" w:color="auto"/>
                <w:bottom w:val="none" w:sz="0" w:space="0" w:color="auto"/>
                <w:right w:val="none" w:sz="0" w:space="0" w:color="auto"/>
              </w:divBdr>
            </w:div>
          </w:divsChild>
        </w:div>
        <w:div w:id="2045330019">
          <w:marLeft w:val="0"/>
          <w:marRight w:val="0"/>
          <w:marTop w:val="0"/>
          <w:marBottom w:val="0"/>
          <w:divBdr>
            <w:top w:val="none" w:sz="0" w:space="0" w:color="auto"/>
            <w:left w:val="none" w:sz="0" w:space="0" w:color="auto"/>
            <w:bottom w:val="none" w:sz="0" w:space="0" w:color="auto"/>
            <w:right w:val="none" w:sz="0" w:space="0" w:color="auto"/>
          </w:divBdr>
          <w:divsChild>
            <w:div w:id="650673944">
              <w:marLeft w:val="0"/>
              <w:marRight w:val="0"/>
              <w:marTop w:val="0"/>
              <w:marBottom w:val="0"/>
              <w:divBdr>
                <w:top w:val="none" w:sz="0" w:space="0" w:color="auto"/>
                <w:left w:val="none" w:sz="0" w:space="0" w:color="auto"/>
                <w:bottom w:val="none" w:sz="0" w:space="0" w:color="auto"/>
                <w:right w:val="none" w:sz="0" w:space="0" w:color="auto"/>
              </w:divBdr>
            </w:div>
            <w:div w:id="1070420855">
              <w:marLeft w:val="0"/>
              <w:marRight w:val="0"/>
              <w:marTop w:val="0"/>
              <w:marBottom w:val="0"/>
              <w:divBdr>
                <w:top w:val="none" w:sz="0" w:space="0" w:color="auto"/>
                <w:left w:val="none" w:sz="0" w:space="0" w:color="auto"/>
                <w:bottom w:val="none" w:sz="0" w:space="0" w:color="auto"/>
                <w:right w:val="none" w:sz="0" w:space="0" w:color="auto"/>
              </w:divBdr>
            </w:div>
            <w:div w:id="1436906212">
              <w:marLeft w:val="0"/>
              <w:marRight w:val="0"/>
              <w:marTop w:val="0"/>
              <w:marBottom w:val="0"/>
              <w:divBdr>
                <w:top w:val="none" w:sz="0" w:space="0" w:color="auto"/>
                <w:left w:val="none" w:sz="0" w:space="0" w:color="auto"/>
                <w:bottom w:val="none" w:sz="0" w:space="0" w:color="auto"/>
                <w:right w:val="none" w:sz="0" w:space="0" w:color="auto"/>
              </w:divBdr>
            </w:div>
            <w:div w:id="2104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5529">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6">
          <w:marLeft w:val="0"/>
          <w:marRight w:val="0"/>
          <w:marTop w:val="0"/>
          <w:marBottom w:val="0"/>
          <w:divBdr>
            <w:top w:val="none" w:sz="0" w:space="0" w:color="auto"/>
            <w:left w:val="none" w:sz="0" w:space="0" w:color="auto"/>
            <w:bottom w:val="none" w:sz="0" w:space="0" w:color="auto"/>
            <w:right w:val="none" w:sz="0" w:space="0" w:color="auto"/>
          </w:divBdr>
        </w:div>
      </w:divsChild>
    </w:div>
    <w:div w:id="998385232">
      <w:bodyDiv w:val="1"/>
      <w:marLeft w:val="0"/>
      <w:marRight w:val="0"/>
      <w:marTop w:val="0"/>
      <w:marBottom w:val="0"/>
      <w:divBdr>
        <w:top w:val="none" w:sz="0" w:space="0" w:color="auto"/>
        <w:left w:val="none" w:sz="0" w:space="0" w:color="auto"/>
        <w:bottom w:val="none" w:sz="0" w:space="0" w:color="auto"/>
        <w:right w:val="none" w:sz="0" w:space="0" w:color="auto"/>
      </w:divBdr>
    </w:div>
    <w:div w:id="18747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ip.schools.nc.gov/DocumentLibra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rris\Documents\CCIP%202013-14\21CCLC\21st%20CCLC%20Application%20Planning%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2BF7FE33F546CB9731CD6B5562901D"/>
        <w:category>
          <w:name w:val="General"/>
          <w:gallery w:val="placeholder"/>
        </w:category>
        <w:types>
          <w:type w:val="bbPlcHdr"/>
        </w:types>
        <w:behaviors>
          <w:behavior w:val="content"/>
        </w:behaviors>
        <w:guid w:val="{FBAA26FC-B6C4-4535-B291-94B98F90E06A}"/>
      </w:docPartPr>
      <w:docPartBody>
        <w:p w:rsidR="00FD0199" w:rsidRDefault="00FD0199" w:rsidP="00FD0199">
          <w:pPr>
            <w:pStyle w:val="6D2BF7FE33F546CB9731CD6B5562901D"/>
          </w:pPr>
          <w:r w:rsidRPr="00574EBB">
            <w:rPr>
              <w:rFonts w:asciiTheme="minorHAnsi" w:hAnsi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DYQIM+TimesNewRomanBdMS">
    <w:altName w:val="Georg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066C"/>
    <w:rsid w:val="00291273"/>
    <w:rsid w:val="00661E10"/>
    <w:rsid w:val="00711E0F"/>
    <w:rsid w:val="00882A41"/>
    <w:rsid w:val="0099066C"/>
    <w:rsid w:val="00BE6023"/>
    <w:rsid w:val="00D4690E"/>
    <w:rsid w:val="00EB3387"/>
    <w:rsid w:val="00F14C9B"/>
    <w:rsid w:val="00FD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66C"/>
    <w:rPr>
      <w:color w:val="808080"/>
    </w:rPr>
  </w:style>
  <w:style w:type="paragraph" w:customStyle="1" w:styleId="6D2BF7FE33F546CB9731CD6B5562901D">
    <w:name w:val="6D2BF7FE33F546CB9731CD6B5562901D"/>
    <w:rsid w:val="00FD0199"/>
    <w:pPr>
      <w:spacing w:after="0" w:line="240" w:lineRule="auto"/>
      <w:jc w:val="center"/>
    </w:pPr>
    <w:rPr>
      <w:rFonts w:ascii="Times New Roman" w:eastAsia="Times New Roman" w:hAnsi="Times New Roman" w:cs="Times New Roman"/>
      <w:b/>
      <w:bCs/>
      <w:sz w:val="55"/>
      <w:szCs w:val="55"/>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15" ma:contentTypeDescription="Create a new document." ma:contentTypeScope="" ma:versionID="399235d65b7f1a83d08ed59f5e68aa41">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33f4620bfd3ef1de869a445089522d53"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SharedWithUsers xmlns="a663bc7e-d16f-4815-8c52-72575c0867ae">
      <UserInfo>
        <DisplayName>Susan Brigman</DisplayName>
        <AccountId>13</AccountId>
        <AccountType/>
      </UserInfo>
      <UserInfo>
        <DisplayName>Richard Trantham</DisplayName>
        <AccountId>62</AccountId>
        <AccountType/>
      </UserInfo>
    </SharedWithUsers>
  </documentManagement>
</p:properties>
</file>

<file path=customXml/itemProps1.xml><?xml version="1.0" encoding="utf-8"?>
<ds:datastoreItem xmlns:ds="http://schemas.openxmlformats.org/officeDocument/2006/customXml" ds:itemID="{01FD5AC4-C17A-4AE2-AAFB-CD6B662AA89E}">
  <ds:schemaRefs>
    <ds:schemaRef ds:uri="http://schemas.openxmlformats.org/officeDocument/2006/bibliography"/>
  </ds:schemaRefs>
</ds:datastoreItem>
</file>

<file path=customXml/itemProps2.xml><?xml version="1.0" encoding="utf-8"?>
<ds:datastoreItem xmlns:ds="http://schemas.openxmlformats.org/officeDocument/2006/customXml" ds:itemID="{E463F9D6-19C3-45EF-9A6A-EC50F394C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E42EA-233A-4181-8124-D7BD3BD2E31F}">
  <ds:schemaRefs>
    <ds:schemaRef ds:uri="http://schemas.microsoft.com/sharepoint/v3/contenttype/forms"/>
  </ds:schemaRefs>
</ds:datastoreItem>
</file>

<file path=customXml/itemProps4.xml><?xml version="1.0" encoding="utf-8"?>
<ds:datastoreItem xmlns:ds="http://schemas.openxmlformats.org/officeDocument/2006/customXml" ds:itemID="{BA64D479-4F7E-456E-860D-64090DD5DF0D}">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docProps/app.xml><?xml version="1.0" encoding="utf-8"?>
<Properties xmlns="http://schemas.openxmlformats.org/officeDocument/2006/extended-properties" xmlns:vt="http://schemas.openxmlformats.org/officeDocument/2006/docPropsVTypes">
  <Template>21st CCLC Application Planning Template</Template>
  <TotalTime>1</TotalTime>
  <Pages>9</Pages>
  <Words>1848</Words>
  <Characters>10538</Characters>
  <Application>Microsoft Office Word</Application>
  <DocSecurity>0</DocSecurity>
  <Lines>87</Lines>
  <Paragraphs>24</Paragraphs>
  <ScaleCrop>false</ScaleCrop>
  <Company>NCDPI</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Extended Learning &amp; Integrated Student Supports (ELISS) Competitive Grant Program</dc:title>
  <dc:subject/>
  <dc:creator>aharris</dc:creator>
  <cp:keywords/>
  <cp:lastModifiedBy>Richard Trantham</cp:lastModifiedBy>
  <cp:revision>2</cp:revision>
  <cp:lastPrinted>2017-08-10T20:05:00Z</cp:lastPrinted>
  <dcterms:created xsi:type="dcterms:W3CDTF">2021-05-24T14:56:00Z</dcterms:created>
  <dcterms:modified xsi:type="dcterms:W3CDTF">2021-05-24T14:56:00Z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ies>
</file>