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38B3" w:rsidRDefault="001038B3" w14:paraId="2FD572C8" w14:textId="21103388"/>
    <w:p w:rsidR="000B611C" w:rsidRDefault="000B611C" w14:paraId="05959D03" w14:textId="57B51CD5"/>
    <w:p w:rsidR="000B611C" w:rsidRDefault="000B611C" w14:paraId="5A1FFFAE" w14:textId="18A08A0F"/>
    <w:p w:rsidR="000B611C" w:rsidRDefault="000B611C" w14:paraId="61DD1EBD" w14:textId="7AF128D3"/>
    <w:p w:rsidR="000B611C" w:rsidRDefault="000B611C" w14:paraId="10B823A3" w14:textId="033BD6CC"/>
    <w:p w:rsidR="000B611C" w:rsidRDefault="000B611C" w14:paraId="29ABF487" w14:textId="44D09D29"/>
    <w:p w:rsidR="000B611C" w:rsidRDefault="000B611C" w14:paraId="122A0EA1" w14:textId="727FFD11"/>
    <w:p w:rsidR="000B611C" w:rsidRDefault="000B611C" w14:paraId="331C796D" w14:textId="666B1500"/>
    <w:p w:rsidR="00276790" w:rsidRDefault="00276790" w14:paraId="3535B3B4" w14:textId="77777777"/>
    <w:p w:rsidR="000B611C" w:rsidRDefault="000B611C" w14:paraId="2BA3E805" w14:textId="4A08D046"/>
    <w:p w:rsidR="000B611C" w:rsidRDefault="000B611C" w14:paraId="4F2AD9B5" w14:textId="39EECB26"/>
    <w:p w:rsidR="000B611C" w:rsidRDefault="000B611C" w14:paraId="18F434D8" w14:textId="6B9BF33F"/>
    <w:p w:rsidR="000B611C" w:rsidRDefault="000B611C" w14:paraId="58CF9B3E" w14:textId="2F836DF8"/>
    <w:p w:rsidR="000B611C" w:rsidRDefault="000B611C" w14:paraId="601E91C4" w14:textId="0FCB01C5"/>
    <w:p w:rsidR="000B611C" w:rsidRDefault="000B611C" w14:paraId="7A0F95D0" w14:textId="42F3560E"/>
    <w:p w:rsidRPr="00D36CAD" w:rsidR="000B611C" w:rsidRDefault="000B611C" w14:paraId="7EDA1B90" w14:textId="1B4246CC">
      <w:pPr>
        <w:pBdr>
          <w:bottom w:val="single" w:color="auto" w:sz="12" w:space="1"/>
        </w:pBdr>
        <w:rPr>
          <w:sz w:val="28"/>
          <w:szCs w:val="28"/>
        </w:rPr>
      </w:pPr>
      <w:r w:rsidRPr="00D36CAD">
        <w:rPr>
          <w:sz w:val="28"/>
          <w:szCs w:val="28"/>
        </w:rPr>
        <w:t>Consolidated Monitoring Instrument</w:t>
      </w:r>
    </w:p>
    <w:p w:rsidR="00B155F4" w:rsidRDefault="00B155F4" w14:paraId="58A2D082" w14:textId="77777777">
      <w:pPr>
        <w:pBdr>
          <w:bottom w:val="single" w:color="auto" w:sz="12" w:space="1"/>
        </w:pBdr>
      </w:pPr>
    </w:p>
    <w:p w:rsidR="00633A64" w:rsidRDefault="00633A64" w14:paraId="0D360F79" w14:textId="28345F2E"/>
    <w:p w:rsidR="00633A64" w:rsidRDefault="00633A64" w14:paraId="7C341D82" w14:textId="0EFC8358">
      <w:r>
        <w:t xml:space="preserve">An instrument to monitor </w:t>
      </w:r>
      <w:r w:rsidR="00EE6498">
        <w:t>g</w:t>
      </w:r>
      <w:r>
        <w:t xml:space="preserve">rant </w:t>
      </w:r>
      <w:r w:rsidR="00EE6498">
        <w:t>p</w:t>
      </w:r>
      <w:r>
        <w:t xml:space="preserve">rograms </w:t>
      </w:r>
      <w:r w:rsidR="00EE6498">
        <w:t>a</w:t>
      </w:r>
      <w:r>
        <w:t xml:space="preserve">uthorized under the Elementary and Secondary </w:t>
      </w:r>
      <w:r w:rsidR="00B155F4">
        <w:t>Education Act</w:t>
      </w:r>
      <w:r w:rsidR="006C3F4F">
        <w:t xml:space="preserve">, as amended by </w:t>
      </w:r>
      <w:proofErr w:type="gramStart"/>
      <w:r w:rsidR="00EC49DA">
        <w:t>the Every</w:t>
      </w:r>
      <w:proofErr w:type="gramEnd"/>
      <w:r w:rsidR="006C3F4F">
        <w:t xml:space="preserve"> Student Succeeds Act</w:t>
      </w:r>
    </w:p>
    <w:p w:rsidR="006C3F4F" w:rsidRDefault="006C3F4F" w14:paraId="30C81DCA" w14:textId="082B9F02"/>
    <w:p w:rsidR="006C3F4F" w:rsidRDefault="006C3F4F" w14:paraId="0C7FD44A" w14:textId="1EFFD614"/>
    <w:p w:rsidR="006C3F4F" w:rsidRDefault="006C3F4F" w14:paraId="57C483C6" w14:textId="290019D9"/>
    <w:p w:rsidR="006C3F4F" w:rsidRDefault="006C3F4F" w14:paraId="03EC6849" w14:textId="1F6972D1"/>
    <w:p w:rsidR="006C3F4F" w:rsidRDefault="006C3F4F" w14:paraId="2B667B8B" w14:textId="159E3F24"/>
    <w:p w:rsidR="006C3F4F" w:rsidRDefault="006C3F4F" w14:paraId="72E91208" w14:textId="7265A175"/>
    <w:p w:rsidR="006C3F4F" w:rsidRDefault="006C3F4F" w14:paraId="3FEFFCB7" w14:textId="74BED204"/>
    <w:p w:rsidR="006C3F4F" w:rsidRDefault="006C3F4F" w14:paraId="578BE5FA" w14:textId="683BE1CC"/>
    <w:p w:rsidR="00276790" w:rsidRDefault="00276790" w14:paraId="5C522E0B" w14:textId="57BD3B27"/>
    <w:p w:rsidR="00276790" w:rsidRDefault="00276790" w14:paraId="11933B3C" w14:textId="58542E22"/>
    <w:p w:rsidR="00276790" w:rsidRDefault="00276790" w14:paraId="307AB72D" w14:textId="6ED2179B"/>
    <w:p w:rsidR="00276790" w:rsidRDefault="00276790" w14:paraId="0CE0827C" w14:textId="1BFA7530"/>
    <w:p w:rsidR="00276790" w:rsidRDefault="00276790" w14:paraId="1061179B" w14:textId="77D35C0A"/>
    <w:p w:rsidR="006C3F4F" w:rsidRDefault="006C3F4F" w14:paraId="56A1E622" w14:textId="1C0677F3"/>
    <w:p w:rsidR="006C3F4F" w:rsidRDefault="006C3F4F" w14:paraId="3F3477B3" w14:textId="1CB97BB8">
      <w:r>
        <w:t xml:space="preserve">Federal Program Monitoring and Support Division </w:t>
      </w:r>
    </w:p>
    <w:p w:rsidR="000B611C" w:rsidRDefault="000B611C" w14:paraId="014BEBC4" w14:textId="3212FB63">
      <w:r>
        <w:t>Revised August 202</w:t>
      </w:r>
      <w:r w:rsidR="00E305E9">
        <w:t>1</w:t>
      </w:r>
    </w:p>
    <w:p w:rsidR="001038B3" w:rsidRDefault="001038B3" w14:paraId="05F84C26" w14:textId="77777777"/>
    <w:p w:rsidR="00276790" w:rsidRDefault="00276790" w14:paraId="30AF2C1A" w14:textId="77777777">
      <w:pPr>
        <w:sectPr w:rsidR="00276790" w:rsidSect="001612F1">
          <w:headerReference w:type="first" r:id="rId11"/>
          <w:footerReference w:type="first" r:id="rId12"/>
          <w:pgSz w:w="12240" w:h="15840" w:orient="portrait"/>
          <w:pgMar w:top="720" w:right="720" w:bottom="720" w:left="720" w:header="720" w:footer="720" w:gutter="0"/>
          <w:cols w:space="720"/>
          <w:titlePg/>
          <w:docGrid w:linePitch="360"/>
        </w:sectPr>
      </w:pPr>
    </w:p>
    <w:p w:rsidR="006A599D" w:rsidRDefault="006A599D" w14:paraId="04557D80" w14:textId="77777777"/>
    <w:tbl>
      <w:tblPr>
        <w:tblStyle w:val="TableGrid"/>
        <w:tblW w:w="14485" w:type="dxa"/>
        <w:tblLook w:val="04A0" w:firstRow="1" w:lastRow="0" w:firstColumn="1" w:lastColumn="0" w:noHBand="0" w:noVBand="1"/>
      </w:tblPr>
      <w:tblGrid>
        <w:gridCol w:w="1975"/>
        <w:gridCol w:w="3470"/>
        <w:gridCol w:w="40"/>
        <w:gridCol w:w="4488"/>
        <w:gridCol w:w="12"/>
        <w:gridCol w:w="4500"/>
      </w:tblGrid>
      <w:tr w:rsidRPr="00771F6A" w:rsidR="003D34B0" w:rsidTr="06346363" w14:paraId="253EDC88" w14:textId="77777777">
        <w:tc>
          <w:tcPr>
            <w:tcW w:w="14485" w:type="dxa"/>
            <w:gridSpan w:val="6"/>
            <w:shd w:val="clear" w:color="auto" w:fill="808080" w:themeFill="background1" w:themeFillShade="80"/>
            <w:tcMar/>
          </w:tcPr>
          <w:p w:rsidRPr="00771F6A" w:rsidR="003D34B0" w:rsidP="00AE2BC8" w:rsidRDefault="00F2042C" w14:paraId="08F7CB4C" w14:textId="718B9B4B">
            <w:pPr>
              <w:jc w:val="center"/>
              <w:rPr>
                <w:b/>
                <w:bCs/>
                <w:sz w:val="36"/>
                <w:szCs w:val="36"/>
              </w:rPr>
            </w:pPr>
            <w:r>
              <w:rPr>
                <w:b/>
                <w:bCs/>
                <w:sz w:val="36"/>
                <w:szCs w:val="36"/>
              </w:rPr>
              <w:t xml:space="preserve">Consolidated </w:t>
            </w:r>
            <w:r w:rsidR="005D4913">
              <w:rPr>
                <w:b/>
                <w:bCs/>
                <w:sz w:val="36"/>
                <w:szCs w:val="36"/>
              </w:rPr>
              <w:t>Elements</w:t>
            </w:r>
          </w:p>
        </w:tc>
      </w:tr>
      <w:tr w:rsidR="001D3A93" w:rsidTr="06346363" w14:paraId="1B0D75F8" w14:textId="77777777">
        <w:tc>
          <w:tcPr>
            <w:tcW w:w="1975" w:type="dxa"/>
            <w:tcMar/>
            <w:vAlign w:val="center"/>
          </w:tcPr>
          <w:p w:rsidR="003D34B0" w:rsidP="007033CD" w:rsidRDefault="007033CD" w14:paraId="688F2A43" w14:textId="5EE8A5FE">
            <w:pPr>
              <w:jc w:val="center"/>
            </w:pPr>
            <w:r>
              <w:t>Consolidated Element/ESSA Reference</w:t>
            </w:r>
          </w:p>
        </w:tc>
        <w:tc>
          <w:tcPr>
            <w:tcW w:w="3470" w:type="dxa"/>
            <w:tcMar/>
            <w:vAlign w:val="center"/>
          </w:tcPr>
          <w:p w:rsidR="003D34B0" w:rsidP="007033CD" w:rsidRDefault="007033CD" w14:paraId="57553337" w14:textId="1613131F">
            <w:pPr>
              <w:ind w:left="97"/>
              <w:jc w:val="center"/>
            </w:pPr>
            <w:r>
              <w:t>Indicator</w:t>
            </w:r>
          </w:p>
        </w:tc>
        <w:tc>
          <w:tcPr>
            <w:tcW w:w="4528" w:type="dxa"/>
            <w:gridSpan w:val="2"/>
            <w:tcMar/>
            <w:vAlign w:val="center"/>
          </w:tcPr>
          <w:p w:rsidR="003D34B0" w:rsidP="007033CD" w:rsidRDefault="003D34B0" w14:paraId="281A7441" w14:textId="1BE44183">
            <w:pPr>
              <w:jc w:val="center"/>
            </w:pPr>
            <w:r>
              <w:t>Supporting Documentation</w:t>
            </w:r>
            <w:r w:rsidR="007033CD">
              <w:t xml:space="preserve"> to be submitted</w:t>
            </w:r>
          </w:p>
        </w:tc>
        <w:tc>
          <w:tcPr>
            <w:tcW w:w="4512" w:type="dxa"/>
            <w:gridSpan w:val="2"/>
            <w:tcMar/>
            <w:vAlign w:val="center"/>
          </w:tcPr>
          <w:p w:rsidR="00202103" w:rsidP="00202103" w:rsidRDefault="007033CD" w14:paraId="7A9AADE0" w14:textId="56767E30">
            <w:pPr>
              <w:jc w:val="center"/>
            </w:pPr>
            <w:r>
              <w:t>Interview Questions</w:t>
            </w:r>
          </w:p>
        </w:tc>
      </w:tr>
      <w:tr w:rsidR="001D3A93" w:rsidTr="06346363" w14:paraId="5786DEE4" w14:textId="77777777">
        <w:tc>
          <w:tcPr>
            <w:tcW w:w="1975" w:type="dxa"/>
            <w:tcMar/>
          </w:tcPr>
          <w:p w:rsidR="003D34B0" w:rsidP="00AB7DA4" w:rsidRDefault="000E7687" w14:paraId="6D0E95F9" w14:textId="16AA9F05">
            <w:pPr>
              <w:jc w:val="center"/>
              <w:rPr>
                <w:rFonts w:ascii="Calibri" w:hAnsi="Calibri" w:cs="Calibri"/>
                <w:b/>
                <w:bCs/>
              </w:rPr>
            </w:pPr>
            <w:r w:rsidRPr="00C302E1">
              <w:rPr>
                <w:rFonts w:ascii="Calibri" w:hAnsi="Calibri" w:cs="Calibri"/>
                <w:b/>
                <w:bCs/>
              </w:rPr>
              <w:t xml:space="preserve">Element </w:t>
            </w:r>
            <w:r w:rsidRPr="00C302E1" w:rsidR="007033CD">
              <w:rPr>
                <w:rFonts w:ascii="Calibri" w:hAnsi="Calibri" w:cs="Calibri"/>
                <w:b/>
                <w:bCs/>
              </w:rPr>
              <w:t>1</w:t>
            </w:r>
          </w:p>
          <w:p w:rsidR="00C302E1" w:rsidP="00AB7DA4" w:rsidRDefault="00C302E1" w14:paraId="2AA32DD4" w14:textId="77777777">
            <w:pPr>
              <w:jc w:val="center"/>
              <w:rPr>
                <w:rFonts w:ascii="Calibri" w:hAnsi="Calibri" w:cs="Calibri"/>
                <w:b/>
                <w:bCs/>
              </w:rPr>
            </w:pPr>
          </w:p>
          <w:p w:rsidRPr="00C302E1" w:rsidR="00C302E1" w:rsidP="00C302E1" w:rsidRDefault="00C302E1" w14:paraId="581AC955" w14:textId="77777777">
            <w:pPr>
              <w:jc w:val="center"/>
              <w:rPr>
                <w:b/>
                <w:bCs/>
              </w:rPr>
            </w:pPr>
            <w:r w:rsidRPr="00C302E1">
              <w:rPr>
                <w:b/>
                <w:bCs/>
              </w:rPr>
              <w:t>Consultation with district/school stakeholders in developing and revising plans for the use of funds</w:t>
            </w:r>
          </w:p>
          <w:p w:rsidR="00C302E1" w:rsidP="00AB7DA4" w:rsidRDefault="00C302E1" w14:paraId="1AA4B6D3" w14:textId="3C0677EC">
            <w:pPr>
              <w:jc w:val="center"/>
              <w:rPr>
                <w:rFonts w:ascii="Calibri" w:hAnsi="Calibri" w:cs="Calibri"/>
                <w:b/>
                <w:bCs/>
              </w:rPr>
            </w:pPr>
          </w:p>
          <w:p w:rsidRPr="00C302E1" w:rsidR="00C302E1" w:rsidP="00AB7DA4" w:rsidRDefault="00C302E1" w14:paraId="5F336635" w14:textId="77777777">
            <w:pPr>
              <w:jc w:val="center"/>
              <w:rPr>
                <w:rFonts w:ascii="Calibri" w:hAnsi="Calibri" w:cs="Calibri"/>
                <w:b/>
                <w:bCs/>
              </w:rPr>
            </w:pPr>
          </w:p>
          <w:p w:rsidRPr="00C302E1" w:rsidR="007033CD" w:rsidP="007033CD" w:rsidRDefault="007033CD" w14:paraId="0BBFB20A" w14:textId="541DCE1F">
            <w:pPr>
              <w:jc w:val="center"/>
              <w:rPr>
                <w:rFonts w:ascii="Calibri" w:hAnsi="Calibri" w:cs="Calibri"/>
              </w:rPr>
            </w:pPr>
          </w:p>
          <w:p w:rsidRPr="000E7687" w:rsidR="007033CD" w:rsidP="007033CD" w:rsidRDefault="00820085" w14:paraId="167966B6" w14:textId="251D005E">
            <w:pPr>
              <w:jc w:val="center"/>
              <w:rPr>
                <w:sz w:val="20"/>
                <w:szCs w:val="20"/>
              </w:rPr>
            </w:pPr>
            <w:r w:rsidRPr="000E7687">
              <w:rPr>
                <w:sz w:val="20"/>
                <w:szCs w:val="20"/>
              </w:rPr>
              <w:t>1112(a)(1)(A)</w:t>
            </w:r>
          </w:p>
          <w:p w:rsidRPr="000E7687" w:rsidR="00820085" w:rsidP="007033CD" w:rsidRDefault="00820085" w14:paraId="64A3E2F3" w14:textId="7122BC44">
            <w:pPr>
              <w:jc w:val="center"/>
              <w:rPr>
                <w:sz w:val="20"/>
                <w:szCs w:val="20"/>
              </w:rPr>
            </w:pPr>
            <w:r w:rsidRPr="000E7687">
              <w:rPr>
                <w:sz w:val="20"/>
                <w:szCs w:val="20"/>
              </w:rPr>
              <w:t>1112(a)(5)</w:t>
            </w:r>
          </w:p>
          <w:p w:rsidRPr="000E7687" w:rsidR="00820085" w:rsidP="007033CD" w:rsidRDefault="00820085" w14:paraId="5C9D7C3B" w14:textId="1D679428">
            <w:pPr>
              <w:jc w:val="center"/>
              <w:rPr>
                <w:sz w:val="20"/>
                <w:szCs w:val="20"/>
              </w:rPr>
            </w:pPr>
            <w:r w:rsidRPr="000E7687">
              <w:rPr>
                <w:sz w:val="20"/>
                <w:szCs w:val="20"/>
              </w:rPr>
              <w:t>1304(c)(3)</w:t>
            </w:r>
          </w:p>
          <w:p w:rsidRPr="000E7687" w:rsidR="00820085" w:rsidP="007033CD" w:rsidRDefault="00820085" w14:paraId="29AB92B5" w14:textId="18F152CE">
            <w:pPr>
              <w:jc w:val="center"/>
              <w:rPr>
                <w:sz w:val="20"/>
                <w:szCs w:val="20"/>
              </w:rPr>
            </w:pPr>
            <w:r w:rsidRPr="000E7687">
              <w:rPr>
                <w:sz w:val="20"/>
                <w:szCs w:val="20"/>
              </w:rPr>
              <w:t>2102(b)(3)</w:t>
            </w:r>
          </w:p>
          <w:p w:rsidRPr="000E7687" w:rsidR="00820085" w:rsidP="007033CD" w:rsidRDefault="00820085" w14:paraId="7D02618E" w14:textId="6FFD3506">
            <w:pPr>
              <w:jc w:val="center"/>
              <w:rPr>
                <w:sz w:val="20"/>
                <w:szCs w:val="20"/>
              </w:rPr>
            </w:pPr>
            <w:r w:rsidRPr="000E7687">
              <w:rPr>
                <w:sz w:val="20"/>
                <w:szCs w:val="20"/>
              </w:rPr>
              <w:t>3116(b)(4)(C)</w:t>
            </w:r>
          </w:p>
          <w:p w:rsidR="00820085" w:rsidP="007033CD" w:rsidRDefault="00820085" w14:paraId="5FE81C97" w14:textId="0EE9E660">
            <w:pPr>
              <w:jc w:val="center"/>
              <w:rPr>
                <w:sz w:val="20"/>
                <w:szCs w:val="20"/>
              </w:rPr>
            </w:pPr>
            <w:r w:rsidRPr="000E7687">
              <w:rPr>
                <w:sz w:val="20"/>
                <w:szCs w:val="20"/>
              </w:rPr>
              <w:t>4106(c)</w:t>
            </w:r>
          </w:p>
          <w:p w:rsidRPr="000E7687" w:rsidR="00F00F81" w:rsidP="007033CD" w:rsidRDefault="00F00F81" w14:paraId="3E379DC2" w14:textId="4E25C791">
            <w:pPr>
              <w:jc w:val="center"/>
              <w:rPr>
                <w:sz w:val="20"/>
                <w:szCs w:val="20"/>
              </w:rPr>
            </w:pPr>
            <w:r>
              <w:rPr>
                <w:sz w:val="20"/>
                <w:szCs w:val="20"/>
              </w:rPr>
              <w:t>5222</w:t>
            </w:r>
            <w:r w:rsidR="006A599D">
              <w:rPr>
                <w:sz w:val="20"/>
                <w:szCs w:val="20"/>
              </w:rPr>
              <w:t>(a)</w:t>
            </w:r>
          </w:p>
          <w:p w:rsidRPr="000E7687" w:rsidR="00820085" w:rsidP="007033CD" w:rsidRDefault="00820085" w14:paraId="0EA12F0B" w14:textId="77777777">
            <w:pPr>
              <w:jc w:val="center"/>
              <w:rPr>
                <w:sz w:val="20"/>
                <w:szCs w:val="20"/>
              </w:rPr>
            </w:pPr>
          </w:p>
          <w:p w:rsidRPr="000E7687" w:rsidR="007033CD" w:rsidP="007033CD" w:rsidRDefault="007033CD" w14:paraId="7FBF0062" w14:textId="77777777">
            <w:pPr>
              <w:jc w:val="center"/>
              <w:rPr>
                <w:sz w:val="20"/>
                <w:szCs w:val="20"/>
              </w:rPr>
            </w:pPr>
          </w:p>
          <w:p w:rsidRPr="000E7687" w:rsidR="007033CD" w:rsidP="00CA446C" w:rsidRDefault="007033CD" w14:paraId="5C84CB12" w14:textId="601CEEA8">
            <w:pPr>
              <w:jc w:val="center"/>
              <w:rPr>
                <w:sz w:val="20"/>
                <w:szCs w:val="20"/>
              </w:rPr>
            </w:pPr>
          </w:p>
        </w:tc>
        <w:tc>
          <w:tcPr>
            <w:tcW w:w="3470" w:type="dxa"/>
            <w:tcMar/>
          </w:tcPr>
          <w:p w:rsidR="00820085" w:rsidP="00820085" w:rsidRDefault="00820085" w14:paraId="50D3DAE9" w14:textId="028EF2EB">
            <w:pPr>
              <w:rPr>
                <w:sz w:val="20"/>
                <w:szCs w:val="20"/>
              </w:rPr>
            </w:pPr>
            <w:r w:rsidRPr="000E7687">
              <w:rPr>
                <w:sz w:val="20"/>
                <w:szCs w:val="20"/>
              </w:rPr>
              <w:t>The district/school develops the use of applicable funds with timely and meaningful consultation with parents, teachers, principals, other school leaders, paraprofessionals, specialized instructional support staff, administrators (including administrators of applicable Titled programs), and other appropriate school personne</w:t>
            </w:r>
            <w:r w:rsidR="00F626BE">
              <w:rPr>
                <w:sz w:val="20"/>
                <w:szCs w:val="20"/>
              </w:rPr>
              <w:t>l and school community stakeholders.</w:t>
            </w:r>
          </w:p>
          <w:p w:rsidRPr="000E7687" w:rsidR="00F626BE" w:rsidP="00820085" w:rsidRDefault="00F626BE" w14:paraId="4109C0C4" w14:textId="77777777">
            <w:pPr>
              <w:rPr>
                <w:sz w:val="20"/>
                <w:szCs w:val="20"/>
              </w:rPr>
            </w:pPr>
          </w:p>
          <w:p w:rsidRPr="00CA446C" w:rsidR="00CA446C" w:rsidP="07F49C9D" w:rsidRDefault="00CA446C" w14:paraId="6D6F69DF" w14:textId="65BD1E56">
            <w:pPr>
              <w:pStyle w:val="ListParagraph"/>
              <w:rPr>
                <w:sz w:val="20"/>
                <w:szCs w:val="20"/>
              </w:rPr>
            </w:pPr>
          </w:p>
        </w:tc>
        <w:tc>
          <w:tcPr>
            <w:tcW w:w="4528" w:type="dxa"/>
            <w:gridSpan w:val="2"/>
            <w:tcMar/>
          </w:tcPr>
          <w:p w:rsidRPr="004F75ED" w:rsidR="004F75ED" w:rsidP="004F75ED" w:rsidRDefault="004F75ED" w14:paraId="14AC4159" w14:textId="6C382F33">
            <w:pPr>
              <w:rPr>
                <w:b/>
                <w:bCs/>
                <w:sz w:val="20"/>
                <w:szCs w:val="20"/>
              </w:rPr>
            </w:pPr>
            <w:r w:rsidRPr="004F75ED">
              <w:rPr>
                <w:b/>
                <w:bCs/>
                <w:sz w:val="20"/>
                <w:szCs w:val="20"/>
              </w:rPr>
              <w:t>District</w:t>
            </w:r>
          </w:p>
          <w:p w:rsidRPr="004F75ED" w:rsidR="00820085" w:rsidP="00DB05D1" w:rsidRDefault="000E7687" w14:paraId="638074EA" w14:textId="67AE09CF">
            <w:pPr>
              <w:pStyle w:val="ListParagraph"/>
              <w:numPr>
                <w:ilvl w:val="0"/>
                <w:numId w:val="3"/>
              </w:numPr>
              <w:ind w:left="292" w:hanging="180"/>
            </w:pPr>
            <w:r w:rsidRPr="00AB7DA4">
              <w:rPr>
                <w:b/>
                <w:bCs/>
                <w:sz w:val="20"/>
                <w:szCs w:val="20"/>
                <w:u w:val="single"/>
              </w:rPr>
              <w:t>Dated records</w:t>
            </w:r>
            <w:r w:rsidRPr="00AB7DA4">
              <w:rPr>
                <w:sz w:val="20"/>
                <w:szCs w:val="20"/>
              </w:rPr>
              <w:t xml:space="preserve"> (</w:t>
            </w:r>
            <w:r w:rsidRPr="00AB7DA4" w:rsidR="002274B6">
              <w:rPr>
                <w:sz w:val="20"/>
                <w:szCs w:val="20"/>
              </w:rPr>
              <w:t>agendas, sign-in sheets indicating affiliation and position of participants, minutes, presentation</w:t>
            </w:r>
            <w:r w:rsidRPr="00AB7DA4">
              <w:rPr>
                <w:sz w:val="20"/>
                <w:szCs w:val="20"/>
              </w:rPr>
              <w:t>) from meetings or events at which stakeholders were involved in the development of the PSU’s plan for the use of federal funds</w:t>
            </w:r>
            <w:r w:rsidR="00FE09CA">
              <w:rPr>
                <w:sz w:val="20"/>
                <w:szCs w:val="20"/>
              </w:rPr>
              <w:t xml:space="preserve">.  </w:t>
            </w:r>
            <w:r w:rsidRPr="00C91C4F" w:rsidR="00FE09CA">
              <w:rPr>
                <w:b/>
                <w:bCs/>
                <w:i/>
                <w:iCs/>
                <w:sz w:val="20"/>
                <w:szCs w:val="20"/>
              </w:rPr>
              <w:t xml:space="preserve">NOTE:  </w:t>
            </w:r>
            <w:r w:rsidRPr="00C91C4F" w:rsidR="00C91C4F">
              <w:rPr>
                <w:b/>
                <w:bCs/>
                <w:i/>
                <w:iCs/>
                <w:sz w:val="20"/>
                <w:szCs w:val="20"/>
              </w:rPr>
              <w:t>T</w:t>
            </w:r>
            <w:r w:rsidRPr="00C91C4F" w:rsidR="00FE09CA">
              <w:rPr>
                <w:b/>
                <w:bCs/>
                <w:i/>
                <w:iCs/>
                <w:sz w:val="20"/>
                <w:szCs w:val="20"/>
              </w:rPr>
              <w:t xml:space="preserve">his documentation should </w:t>
            </w:r>
            <w:r w:rsidRPr="00C91C4F" w:rsidR="00C91C4F">
              <w:rPr>
                <w:b/>
                <w:bCs/>
                <w:i/>
                <w:iCs/>
                <w:sz w:val="20"/>
                <w:szCs w:val="20"/>
              </w:rPr>
              <w:t xml:space="preserve">align </w:t>
            </w:r>
            <w:r w:rsidRPr="00C91C4F" w:rsidR="00FE09CA">
              <w:rPr>
                <w:b/>
                <w:bCs/>
                <w:i/>
                <w:iCs/>
                <w:sz w:val="20"/>
                <w:szCs w:val="20"/>
              </w:rPr>
              <w:t>with the information shared with the responses found in Title I Grant Details #1.</w:t>
            </w:r>
            <w:r w:rsidR="00FE09CA">
              <w:rPr>
                <w:sz w:val="20"/>
                <w:szCs w:val="20"/>
              </w:rPr>
              <w:t xml:space="preserve">  </w:t>
            </w:r>
          </w:p>
          <w:p w:rsidRPr="000E7687" w:rsidR="004F75ED" w:rsidP="004F75ED" w:rsidRDefault="004F75ED" w14:paraId="4A0F9ABD" w14:textId="1FB58573">
            <w:pPr>
              <w:pStyle w:val="ListParagraph"/>
              <w:numPr>
                <w:ilvl w:val="0"/>
                <w:numId w:val="3"/>
              </w:numPr>
              <w:ind w:left="292" w:hanging="180"/>
            </w:pPr>
            <w:r w:rsidRPr="00AB7DA4">
              <w:rPr>
                <w:b/>
                <w:bCs/>
                <w:sz w:val="20"/>
                <w:szCs w:val="20"/>
                <w:u w:val="single"/>
              </w:rPr>
              <w:t>Dated records</w:t>
            </w:r>
            <w:r w:rsidRPr="00AB7DA4">
              <w:rPr>
                <w:sz w:val="20"/>
                <w:szCs w:val="20"/>
              </w:rPr>
              <w:t xml:space="preserve"> (agendas, sign-in sheets indicating affiliation and position of participants, minutes, presentation) from meetings or events at which stakeholders were involved in the </w:t>
            </w:r>
            <w:r w:rsidR="00DD6AFD">
              <w:rPr>
                <w:sz w:val="20"/>
                <w:szCs w:val="20"/>
              </w:rPr>
              <w:t xml:space="preserve">periodic </w:t>
            </w:r>
            <w:r>
              <w:rPr>
                <w:sz w:val="20"/>
                <w:szCs w:val="20"/>
              </w:rPr>
              <w:t xml:space="preserve">review and/or revision </w:t>
            </w:r>
            <w:r w:rsidRPr="00AB7DA4">
              <w:rPr>
                <w:sz w:val="20"/>
                <w:szCs w:val="20"/>
              </w:rPr>
              <w:t>of the PSU’s plan for the use of federal funds</w:t>
            </w:r>
            <w:r>
              <w:rPr>
                <w:sz w:val="20"/>
                <w:szCs w:val="20"/>
              </w:rPr>
              <w:t xml:space="preserve">.  </w:t>
            </w:r>
          </w:p>
          <w:p w:rsidRPr="009F7D04" w:rsidR="000E7687" w:rsidP="00DB05D1" w:rsidRDefault="000E7687" w14:paraId="1BE71474" w14:textId="2EE515F6">
            <w:pPr>
              <w:pStyle w:val="ListParagraph"/>
              <w:numPr>
                <w:ilvl w:val="0"/>
                <w:numId w:val="3"/>
              </w:numPr>
              <w:ind w:left="292" w:hanging="180"/>
              <w:rPr>
                <w:b/>
                <w:bCs/>
                <w:sz w:val="20"/>
                <w:szCs w:val="20"/>
                <w:u w:val="single"/>
              </w:rPr>
            </w:pPr>
            <w:r>
              <w:rPr>
                <w:b/>
                <w:bCs/>
                <w:sz w:val="20"/>
                <w:szCs w:val="20"/>
                <w:u w:val="single"/>
              </w:rPr>
              <w:t>Dated records</w:t>
            </w:r>
            <w:r>
              <w:rPr>
                <w:sz w:val="20"/>
                <w:szCs w:val="20"/>
              </w:rPr>
              <w:t xml:space="preserve"> (agendas, sign-in sheets indicating affiliation and position of participants, minutes, presentation) from meetings related to the district’s monitoring and support of school plans.  </w:t>
            </w:r>
            <w:r w:rsidRPr="00F8353E">
              <w:rPr>
                <w:i/>
                <w:iCs/>
                <w:sz w:val="20"/>
                <w:szCs w:val="20"/>
              </w:rPr>
              <w:t>NOTE: Such meetings may include board meetings and/or meetings between school and district administrators, if applicable</w:t>
            </w:r>
          </w:p>
          <w:p w:rsidRPr="009F7D04" w:rsidR="009F7D04" w:rsidP="009F7D04" w:rsidRDefault="6811E71D" w14:paraId="258858A8" w14:textId="69DBBD4C">
            <w:pPr>
              <w:pStyle w:val="ListParagraph"/>
              <w:numPr>
                <w:ilvl w:val="0"/>
                <w:numId w:val="3"/>
              </w:numPr>
              <w:ind w:left="292" w:hanging="180"/>
            </w:pPr>
            <w:r w:rsidRPr="07F49C9D">
              <w:rPr>
                <w:b/>
                <w:bCs/>
                <w:sz w:val="20"/>
                <w:szCs w:val="20"/>
                <w:u w:val="single"/>
              </w:rPr>
              <w:t xml:space="preserve">PSUs </w:t>
            </w:r>
            <w:r w:rsidRPr="07F49C9D" w:rsidR="35A7C378">
              <w:rPr>
                <w:b/>
                <w:bCs/>
                <w:sz w:val="20"/>
                <w:szCs w:val="20"/>
                <w:u w:val="single"/>
              </w:rPr>
              <w:t xml:space="preserve">with identified </w:t>
            </w:r>
            <w:r w:rsidRPr="07F49C9D" w:rsidR="016D13B3">
              <w:rPr>
                <w:b/>
                <w:bCs/>
                <w:sz w:val="20"/>
                <w:szCs w:val="20"/>
                <w:u w:val="single"/>
              </w:rPr>
              <w:t>m</w:t>
            </w:r>
            <w:r w:rsidRPr="07F49C9D" w:rsidR="35A7C378">
              <w:rPr>
                <w:b/>
                <w:bCs/>
                <w:sz w:val="20"/>
                <w:szCs w:val="20"/>
                <w:u w:val="single"/>
              </w:rPr>
              <w:t>igratory children</w:t>
            </w:r>
            <w:r w:rsidRPr="07F49C9D" w:rsidR="3A097C0F">
              <w:rPr>
                <w:b/>
                <w:bCs/>
                <w:sz w:val="20"/>
                <w:szCs w:val="20"/>
                <w:u w:val="single"/>
              </w:rPr>
              <w:t xml:space="preserve"> ONLY</w:t>
            </w:r>
            <w:r w:rsidRPr="07F49C9D" w:rsidR="35A7C378">
              <w:rPr>
                <w:b/>
                <w:bCs/>
                <w:sz w:val="20"/>
                <w:szCs w:val="20"/>
                <w:u w:val="single"/>
              </w:rPr>
              <w:t xml:space="preserve"> </w:t>
            </w:r>
            <w:r w:rsidRPr="07F49C9D" w:rsidR="009F7D04">
              <w:rPr>
                <w:b/>
                <w:bCs/>
                <w:sz w:val="20"/>
                <w:szCs w:val="20"/>
                <w:u w:val="single"/>
              </w:rPr>
              <w:t>Dated records</w:t>
            </w:r>
            <w:r w:rsidRPr="07F49C9D" w:rsidR="009F7D04">
              <w:rPr>
                <w:sz w:val="20"/>
                <w:szCs w:val="20"/>
              </w:rPr>
              <w:t xml:space="preserve"> (agendas, sign-in sheets indicating affiliation and position of participants, minutes, presentation) from meetings or events at which migratory parents were involved in the development of the PSU’s plan for the use of federal funds.  </w:t>
            </w:r>
            <w:r w:rsidRPr="07F49C9D" w:rsidR="009F7D04">
              <w:rPr>
                <w:b/>
                <w:bCs/>
                <w:i/>
                <w:iCs/>
                <w:sz w:val="20"/>
                <w:szCs w:val="20"/>
              </w:rPr>
              <w:t>NOTE:  This documentation should align with the information shared with the responses found in Title I Grant Details #1.</w:t>
            </w:r>
            <w:r w:rsidRPr="07F49C9D" w:rsidR="009F7D04">
              <w:rPr>
                <w:sz w:val="20"/>
                <w:szCs w:val="20"/>
              </w:rPr>
              <w:t xml:space="preserve">  </w:t>
            </w:r>
          </w:p>
          <w:p w:rsidRPr="000E7687" w:rsidR="009F7D04" w:rsidP="07F49C9D" w:rsidRDefault="61AB50B9" w14:paraId="572F4619" w14:textId="536936D9">
            <w:pPr>
              <w:pStyle w:val="ListParagraph"/>
              <w:numPr>
                <w:ilvl w:val="0"/>
                <w:numId w:val="3"/>
              </w:numPr>
              <w:ind w:left="292" w:hanging="180"/>
              <w:rPr>
                <w:rFonts w:eastAsiaTheme="minorEastAsia"/>
                <w:b/>
                <w:bCs/>
                <w:sz w:val="20"/>
                <w:szCs w:val="20"/>
              </w:rPr>
            </w:pPr>
            <w:r w:rsidRPr="07F49C9D">
              <w:rPr>
                <w:b/>
                <w:bCs/>
                <w:sz w:val="20"/>
                <w:szCs w:val="20"/>
                <w:u w:val="single"/>
              </w:rPr>
              <w:t xml:space="preserve">PSUs with identified migratory children ONLY </w:t>
            </w:r>
            <w:r w:rsidRPr="07F49C9D" w:rsidR="009F7D04">
              <w:rPr>
                <w:b/>
                <w:bCs/>
                <w:sz w:val="20"/>
                <w:szCs w:val="20"/>
                <w:u w:val="single"/>
              </w:rPr>
              <w:t xml:space="preserve">Dated records </w:t>
            </w:r>
            <w:r w:rsidRPr="07F49C9D" w:rsidR="009F7D04">
              <w:rPr>
                <w:sz w:val="20"/>
                <w:szCs w:val="20"/>
              </w:rPr>
              <w:t xml:space="preserve">(agendas, sign-in sheets indicating affiliation and position of participants, minutes, presentation) from meetings or events at which migratory parents were invited and </w:t>
            </w:r>
            <w:r w:rsidRPr="07F49C9D" w:rsidR="00582CA8">
              <w:rPr>
                <w:sz w:val="20"/>
                <w:szCs w:val="20"/>
              </w:rPr>
              <w:t>included in</w:t>
            </w:r>
            <w:r w:rsidRPr="07F49C9D" w:rsidR="009F7D04">
              <w:rPr>
                <w:sz w:val="20"/>
                <w:szCs w:val="20"/>
              </w:rPr>
              <w:t xml:space="preserve"> the periodic review and/or revision of the PSU’s plan for the use of federal funds.  </w:t>
            </w:r>
          </w:p>
          <w:p w:rsidR="000219E9" w:rsidP="00DB05D1" w:rsidRDefault="000219E9" w14:paraId="2F796B31" w14:textId="77777777">
            <w:pPr>
              <w:ind w:left="292" w:hanging="180"/>
            </w:pPr>
          </w:p>
          <w:p w:rsidR="000219E9" w:rsidP="004F75ED" w:rsidRDefault="004F75ED" w14:paraId="34B77245" w14:textId="40FE3AEF">
            <w:pPr>
              <w:rPr>
                <w:b/>
                <w:bCs/>
                <w:sz w:val="20"/>
                <w:szCs w:val="20"/>
              </w:rPr>
            </w:pPr>
            <w:r>
              <w:rPr>
                <w:b/>
                <w:bCs/>
                <w:sz w:val="20"/>
                <w:szCs w:val="20"/>
              </w:rPr>
              <w:t xml:space="preserve">District </w:t>
            </w:r>
            <w:r w:rsidR="00926E67">
              <w:rPr>
                <w:b/>
                <w:bCs/>
                <w:sz w:val="20"/>
                <w:szCs w:val="20"/>
              </w:rPr>
              <w:t xml:space="preserve">Selected </w:t>
            </w:r>
            <w:r>
              <w:rPr>
                <w:b/>
                <w:bCs/>
                <w:sz w:val="20"/>
                <w:szCs w:val="20"/>
              </w:rPr>
              <w:t>Schools</w:t>
            </w:r>
          </w:p>
          <w:p w:rsidRPr="004F75ED" w:rsidR="004F75ED" w:rsidP="004F75ED" w:rsidRDefault="004F75ED" w14:paraId="7C86363D" w14:textId="13D5D500">
            <w:pPr>
              <w:pStyle w:val="ListParagraph"/>
              <w:numPr>
                <w:ilvl w:val="0"/>
                <w:numId w:val="3"/>
              </w:numPr>
              <w:ind w:left="292" w:hanging="180"/>
            </w:pPr>
            <w:r w:rsidRPr="00AB7DA4">
              <w:rPr>
                <w:b/>
                <w:bCs/>
                <w:sz w:val="20"/>
                <w:szCs w:val="20"/>
                <w:u w:val="single"/>
              </w:rPr>
              <w:t>Dated records</w:t>
            </w:r>
            <w:r w:rsidRPr="00AB7DA4">
              <w:rPr>
                <w:sz w:val="20"/>
                <w:szCs w:val="20"/>
              </w:rPr>
              <w:t xml:space="preserve"> (agendas, sign-in sheets indicating affiliation and position of participants, minutes, presentation) from meetings or events at which stakeholders were involved in the development of the </w:t>
            </w:r>
            <w:r w:rsidR="00521D00">
              <w:rPr>
                <w:sz w:val="20"/>
                <w:szCs w:val="20"/>
              </w:rPr>
              <w:t>school’s</w:t>
            </w:r>
            <w:r w:rsidRPr="00AB7DA4">
              <w:rPr>
                <w:sz w:val="20"/>
                <w:szCs w:val="20"/>
              </w:rPr>
              <w:t xml:space="preserve"> plan for the use of federal funds</w:t>
            </w:r>
            <w:r>
              <w:rPr>
                <w:sz w:val="20"/>
                <w:szCs w:val="20"/>
              </w:rPr>
              <w:t xml:space="preserve">.  </w:t>
            </w:r>
          </w:p>
          <w:p w:rsidR="004F75ED" w:rsidP="004F75ED" w:rsidRDefault="004F75ED" w14:paraId="415C9B43" w14:textId="2CB6C677">
            <w:pPr>
              <w:pStyle w:val="ListParagraph"/>
              <w:numPr>
                <w:ilvl w:val="0"/>
                <w:numId w:val="3"/>
              </w:numPr>
              <w:ind w:left="292" w:hanging="180"/>
            </w:pPr>
            <w:r w:rsidRPr="00AB7DA4">
              <w:rPr>
                <w:b/>
                <w:bCs/>
                <w:sz w:val="20"/>
                <w:szCs w:val="20"/>
                <w:u w:val="single"/>
              </w:rPr>
              <w:t>Dated records</w:t>
            </w:r>
            <w:r w:rsidRPr="00AB7DA4">
              <w:rPr>
                <w:sz w:val="20"/>
                <w:szCs w:val="20"/>
              </w:rPr>
              <w:t xml:space="preserve"> (agendas, sign-in sheets indicating affiliation and position of participants, minutes, presentation) from meetings or events at which stakeholders were involved in the </w:t>
            </w:r>
            <w:r>
              <w:rPr>
                <w:sz w:val="20"/>
                <w:szCs w:val="20"/>
              </w:rPr>
              <w:t xml:space="preserve">review and/or revision </w:t>
            </w:r>
            <w:r w:rsidRPr="00AB7DA4">
              <w:rPr>
                <w:sz w:val="20"/>
                <w:szCs w:val="20"/>
              </w:rPr>
              <w:t xml:space="preserve">of the </w:t>
            </w:r>
            <w:r>
              <w:rPr>
                <w:sz w:val="20"/>
                <w:szCs w:val="20"/>
              </w:rPr>
              <w:t>school</w:t>
            </w:r>
            <w:r w:rsidRPr="00AB7DA4">
              <w:rPr>
                <w:sz w:val="20"/>
                <w:szCs w:val="20"/>
              </w:rPr>
              <w:t>’s plan for the use of federal funds</w:t>
            </w:r>
            <w:r>
              <w:rPr>
                <w:sz w:val="20"/>
                <w:szCs w:val="20"/>
              </w:rPr>
              <w:t xml:space="preserve">.  </w:t>
            </w:r>
          </w:p>
          <w:p w:rsidR="004F75ED" w:rsidP="004F75ED" w:rsidRDefault="004F75ED" w14:paraId="0EFF6FC6" w14:textId="7D128243">
            <w:pPr>
              <w:rPr>
                <w:b/>
                <w:bCs/>
                <w:sz w:val="20"/>
                <w:szCs w:val="20"/>
              </w:rPr>
            </w:pPr>
            <w:r>
              <w:rPr>
                <w:b/>
                <w:bCs/>
                <w:sz w:val="20"/>
                <w:szCs w:val="20"/>
              </w:rPr>
              <w:t>Charter</w:t>
            </w:r>
            <w:r w:rsidR="005D4913">
              <w:rPr>
                <w:b/>
                <w:bCs/>
                <w:sz w:val="20"/>
                <w:szCs w:val="20"/>
              </w:rPr>
              <w:t xml:space="preserve"> </w:t>
            </w:r>
            <w:r>
              <w:rPr>
                <w:b/>
                <w:bCs/>
                <w:sz w:val="20"/>
                <w:szCs w:val="20"/>
              </w:rPr>
              <w:t>/</w:t>
            </w:r>
            <w:r w:rsidR="005D4913">
              <w:rPr>
                <w:b/>
                <w:bCs/>
                <w:sz w:val="20"/>
                <w:szCs w:val="20"/>
              </w:rPr>
              <w:t xml:space="preserve"> </w:t>
            </w:r>
            <w:r>
              <w:rPr>
                <w:b/>
                <w:bCs/>
                <w:sz w:val="20"/>
                <w:szCs w:val="20"/>
              </w:rPr>
              <w:t>LAB School</w:t>
            </w:r>
          </w:p>
          <w:p w:rsidRPr="004F75ED" w:rsidR="004F75ED" w:rsidP="004F75ED" w:rsidRDefault="004F75ED" w14:paraId="2BD19B3C" w14:textId="735D2879">
            <w:pPr>
              <w:pStyle w:val="ListParagraph"/>
              <w:numPr>
                <w:ilvl w:val="0"/>
                <w:numId w:val="3"/>
              </w:numPr>
              <w:ind w:left="292" w:hanging="180"/>
            </w:pPr>
            <w:r w:rsidRPr="00AB7DA4">
              <w:rPr>
                <w:b/>
                <w:bCs/>
                <w:sz w:val="20"/>
                <w:szCs w:val="20"/>
                <w:u w:val="single"/>
              </w:rPr>
              <w:t>Dated records</w:t>
            </w:r>
            <w:r w:rsidRPr="00AB7DA4">
              <w:rPr>
                <w:sz w:val="20"/>
                <w:szCs w:val="20"/>
              </w:rPr>
              <w:t xml:space="preserve"> (agendas, sign-in sheets indicating affiliation and position of participants, minutes, presentation) from meetings or events at which stakeholders were involved in the development of the </w:t>
            </w:r>
            <w:r>
              <w:rPr>
                <w:sz w:val="20"/>
                <w:szCs w:val="20"/>
              </w:rPr>
              <w:t>charter/LAB Schools</w:t>
            </w:r>
            <w:r w:rsidRPr="00AB7DA4">
              <w:rPr>
                <w:sz w:val="20"/>
                <w:szCs w:val="20"/>
              </w:rPr>
              <w:t xml:space="preserve"> plan</w:t>
            </w:r>
            <w:r>
              <w:rPr>
                <w:sz w:val="20"/>
                <w:szCs w:val="20"/>
              </w:rPr>
              <w:t xml:space="preserve">s </w:t>
            </w:r>
            <w:r w:rsidRPr="00AB7DA4">
              <w:rPr>
                <w:sz w:val="20"/>
                <w:szCs w:val="20"/>
              </w:rPr>
              <w:t>for the use of federal funds</w:t>
            </w:r>
            <w:r>
              <w:rPr>
                <w:sz w:val="20"/>
                <w:szCs w:val="20"/>
              </w:rPr>
              <w:t xml:space="preserve">.  </w:t>
            </w:r>
            <w:r w:rsidRPr="004F75ED">
              <w:rPr>
                <w:b/>
                <w:bCs/>
                <w:sz w:val="20"/>
                <w:szCs w:val="20"/>
              </w:rPr>
              <w:t xml:space="preserve">NOTE:  </w:t>
            </w:r>
            <w:r w:rsidR="00C91C4F">
              <w:rPr>
                <w:b/>
                <w:bCs/>
                <w:sz w:val="20"/>
                <w:szCs w:val="20"/>
              </w:rPr>
              <w:t>T</w:t>
            </w:r>
            <w:r w:rsidRPr="004F75ED">
              <w:rPr>
                <w:b/>
                <w:bCs/>
                <w:sz w:val="20"/>
                <w:szCs w:val="20"/>
              </w:rPr>
              <w:t xml:space="preserve">his documentation should </w:t>
            </w:r>
            <w:r w:rsidR="00C91C4F">
              <w:rPr>
                <w:b/>
                <w:bCs/>
                <w:sz w:val="20"/>
                <w:szCs w:val="20"/>
              </w:rPr>
              <w:t>align</w:t>
            </w:r>
            <w:r w:rsidRPr="004F75ED">
              <w:rPr>
                <w:b/>
                <w:bCs/>
                <w:sz w:val="20"/>
                <w:szCs w:val="20"/>
              </w:rPr>
              <w:t xml:space="preserve"> with the information shared with the responses found in Title I Grant Details #1.</w:t>
            </w:r>
            <w:r>
              <w:rPr>
                <w:sz w:val="20"/>
                <w:szCs w:val="20"/>
              </w:rPr>
              <w:t xml:space="preserve">  </w:t>
            </w:r>
          </w:p>
          <w:p w:rsidRPr="000E7687" w:rsidR="004F75ED" w:rsidP="004F75ED" w:rsidRDefault="004F75ED" w14:paraId="233D0A64" w14:textId="65D38288">
            <w:pPr>
              <w:pStyle w:val="ListParagraph"/>
              <w:numPr>
                <w:ilvl w:val="0"/>
                <w:numId w:val="3"/>
              </w:numPr>
              <w:ind w:left="292" w:hanging="180"/>
            </w:pPr>
            <w:r w:rsidRPr="00AB7DA4">
              <w:rPr>
                <w:b/>
                <w:bCs/>
                <w:sz w:val="20"/>
                <w:szCs w:val="20"/>
                <w:u w:val="single"/>
              </w:rPr>
              <w:t>Dated records</w:t>
            </w:r>
            <w:r w:rsidRPr="00AB7DA4">
              <w:rPr>
                <w:sz w:val="20"/>
                <w:szCs w:val="20"/>
              </w:rPr>
              <w:t xml:space="preserve"> (agendas, sign-in sheets indicating affiliation and position of participants, minutes, presentation</w:t>
            </w:r>
            <w:r w:rsidR="00926E67">
              <w:rPr>
                <w:sz w:val="20"/>
                <w:szCs w:val="20"/>
              </w:rPr>
              <w:t>, and handouts, if applicable</w:t>
            </w:r>
            <w:r w:rsidRPr="00AB7DA4">
              <w:rPr>
                <w:sz w:val="20"/>
                <w:szCs w:val="20"/>
              </w:rPr>
              <w:t xml:space="preserve">) from meetings or events at which stakeholders were involved in the </w:t>
            </w:r>
            <w:r>
              <w:rPr>
                <w:sz w:val="20"/>
                <w:szCs w:val="20"/>
              </w:rPr>
              <w:t xml:space="preserve">review and/or revision </w:t>
            </w:r>
            <w:r w:rsidRPr="00AB7DA4">
              <w:rPr>
                <w:sz w:val="20"/>
                <w:szCs w:val="20"/>
              </w:rPr>
              <w:t xml:space="preserve">of the </w:t>
            </w:r>
            <w:r>
              <w:rPr>
                <w:sz w:val="20"/>
                <w:szCs w:val="20"/>
              </w:rPr>
              <w:t xml:space="preserve">charter/LAB schools </w:t>
            </w:r>
            <w:r w:rsidRPr="00AB7DA4">
              <w:rPr>
                <w:sz w:val="20"/>
                <w:szCs w:val="20"/>
              </w:rPr>
              <w:t>plan for the use of federal funds</w:t>
            </w:r>
            <w:r>
              <w:rPr>
                <w:sz w:val="20"/>
                <w:szCs w:val="20"/>
              </w:rPr>
              <w:t xml:space="preserve">.  </w:t>
            </w:r>
          </w:p>
          <w:p w:rsidRPr="004F75ED" w:rsidR="004F75ED" w:rsidP="004F75ED" w:rsidRDefault="004F75ED" w14:paraId="663D8546" w14:textId="4B9BD7ED">
            <w:pPr>
              <w:rPr>
                <w:b/>
                <w:bCs/>
                <w:sz w:val="20"/>
                <w:szCs w:val="20"/>
              </w:rPr>
            </w:pPr>
          </w:p>
        </w:tc>
        <w:tc>
          <w:tcPr>
            <w:tcW w:w="4512" w:type="dxa"/>
            <w:gridSpan w:val="2"/>
            <w:tcMar/>
          </w:tcPr>
          <w:p w:rsidRPr="005D4913" w:rsidR="000E7687" w:rsidP="00AE2BC8" w:rsidRDefault="00521D00" w14:paraId="59DD4461" w14:textId="57E0EA1B">
            <w:pPr>
              <w:rPr>
                <w:b/>
                <w:bCs/>
                <w:sz w:val="20"/>
                <w:szCs w:val="20"/>
              </w:rPr>
            </w:pPr>
            <w:r w:rsidRPr="005D4913">
              <w:rPr>
                <w:b/>
                <w:bCs/>
                <w:sz w:val="20"/>
                <w:szCs w:val="20"/>
              </w:rPr>
              <w:t xml:space="preserve">District </w:t>
            </w:r>
            <w:r w:rsidRPr="005D4913" w:rsidR="000E7687">
              <w:rPr>
                <w:b/>
                <w:bCs/>
                <w:sz w:val="20"/>
                <w:szCs w:val="20"/>
              </w:rPr>
              <w:t>Parent</w:t>
            </w:r>
            <w:r w:rsidRPr="005D4913" w:rsidR="00AB7DA4">
              <w:rPr>
                <w:b/>
                <w:bCs/>
                <w:sz w:val="20"/>
                <w:szCs w:val="20"/>
              </w:rPr>
              <w:t>s</w:t>
            </w:r>
          </w:p>
          <w:p w:rsidRPr="006C2C8B" w:rsidR="000E7687" w:rsidP="00DB05D1" w:rsidRDefault="000E7687" w14:paraId="444B9BCC" w14:textId="29A2F835">
            <w:pPr>
              <w:pStyle w:val="ListParagraph"/>
              <w:numPr>
                <w:ilvl w:val="0"/>
                <w:numId w:val="4"/>
              </w:numPr>
              <w:ind w:left="271" w:hanging="180"/>
              <w:rPr>
                <w:color w:val="000000" w:themeColor="text1"/>
                <w:sz w:val="20"/>
                <w:szCs w:val="20"/>
              </w:rPr>
            </w:pPr>
            <w:r>
              <w:rPr>
                <w:sz w:val="20"/>
                <w:szCs w:val="20"/>
              </w:rPr>
              <w:t xml:space="preserve">Are you familiar with your school’s plan for the use of </w:t>
            </w:r>
            <w:r w:rsidRPr="006C2C8B">
              <w:rPr>
                <w:color w:val="000000" w:themeColor="text1"/>
                <w:sz w:val="20"/>
                <w:szCs w:val="20"/>
              </w:rPr>
              <w:t xml:space="preserve">federal </w:t>
            </w:r>
            <w:r w:rsidRPr="006C2C8B" w:rsidR="00C91C4F">
              <w:rPr>
                <w:color w:val="000000" w:themeColor="text1"/>
                <w:sz w:val="20"/>
                <w:szCs w:val="20"/>
              </w:rPr>
              <w:t>funds</w:t>
            </w:r>
            <w:r w:rsidRPr="006C2C8B">
              <w:rPr>
                <w:color w:val="000000" w:themeColor="text1"/>
                <w:sz w:val="20"/>
                <w:szCs w:val="20"/>
              </w:rPr>
              <w:t>?</w:t>
            </w:r>
          </w:p>
          <w:p w:rsidRPr="006C2C8B" w:rsidR="000E7687" w:rsidP="00DB05D1" w:rsidRDefault="000E7687" w14:paraId="07C694DC" w14:textId="1D3C0D4C">
            <w:pPr>
              <w:pStyle w:val="ListParagraph"/>
              <w:numPr>
                <w:ilvl w:val="0"/>
                <w:numId w:val="4"/>
              </w:numPr>
              <w:ind w:left="271" w:hanging="180"/>
              <w:rPr>
                <w:color w:val="000000" w:themeColor="text1"/>
                <w:sz w:val="20"/>
                <w:szCs w:val="20"/>
              </w:rPr>
            </w:pPr>
            <w:r w:rsidRPr="006C2C8B">
              <w:rPr>
                <w:color w:val="000000" w:themeColor="text1"/>
                <w:sz w:val="20"/>
                <w:szCs w:val="20"/>
              </w:rPr>
              <w:t>Have you been asked to give feedback about the plan or about how federal funds should be spent at your child’s school?</w:t>
            </w:r>
          </w:p>
          <w:p w:rsidRPr="006C2C8B" w:rsidR="001D3A93" w:rsidP="00DB05D1" w:rsidRDefault="001D3A93" w14:paraId="4935310B" w14:textId="296477D3">
            <w:pPr>
              <w:pStyle w:val="ListParagraph"/>
              <w:numPr>
                <w:ilvl w:val="0"/>
                <w:numId w:val="4"/>
              </w:numPr>
              <w:ind w:left="271" w:hanging="180"/>
              <w:rPr>
                <w:color w:val="000000" w:themeColor="text1"/>
                <w:sz w:val="20"/>
                <w:szCs w:val="20"/>
              </w:rPr>
            </w:pPr>
            <w:r w:rsidRPr="006C2C8B">
              <w:rPr>
                <w:color w:val="000000" w:themeColor="text1"/>
                <w:sz w:val="20"/>
                <w:szCs w:val="20"/>
              </w:rPr>
              <w:t xml:space="preserve">Are you familiar with your district’s plan for the use of federal </w:t>
            </w:r>
            <w:r w:rsidRPr="006C2C8B" w:rsidR="00C91C4F">
              <w:rPr>
                <w:color w:val="000000" w:themeColor="text1"/>
                <w:sz w:val="20"/>
                <w:szCs w:val="20"/>
              </w:rPr>
              <w:t>funds</w:t>
            </w:r>
            <w:r w:rsidRPr="006C2C8B">
              <w:rPr>
                <w:color w:val="000000" w:themeColor="text1"/>
                <w:sz w:val="20"/>
                <w:szCs w:val="20"/>
              </w:rPr>
              <w:t>?</w:t>
            </w:r>
          </w:p>
          <w:p w:rsidR="001D3A93" w:rsidP="00DB05D1" w:rsidRDefault="001D3A93" w14:paraId="5A3CDA17" w14:textId="05A2B60E">
            <w:pPr>
              <w:pStyle w:val="ListParagraph"/>
              <w:numPr>
                <w:ilvl w:val="0"/>
                <w:numId w:val="4"/>
              </w:numPr>
              <w:ind w:left="271" w:hanging="180"/>
              <w:rPr>
                <w:sz w:val="20"/>
                <w:szCs w:val="20"/>
              </w:rPr>
            </w:pPr>
            <w:r w:rsidRPr="006C2C8B">
              <w:rPr>
                <w:color w:val="000000" w:themeColor="text1"/>
                <w:sz w:val="20"/>
                <w:szCs w:val="20"/>
              </w:rPr>
              <w:t>Have you been invi</w:t>
            </w:r>
            <w:r>
              <w:rPr>
                <w:sz w:val="20"/>
                <w:szCs w:val="20"/>
              </w:rPr>
              <w:t>ted to a meeting at the district level to provide feedback or suggestions on how federal grant funds should be used?</w:t>
            </w:r>
          </w:p>
          <w:p w:rsidR="00521D00" w:rsidP="00521D00" w:rsidRDefault="00521D00" w14:paraId="4E2EDC2D" w14:textId="2BCF8CBF">
            <w:pPr>
              <w:rPr>
                <w:sz w:val="20"/>
                <w:szCs w:val="20"/>
              </w:rPr>
            </w:pPr>
          </w:p>
          <w:p w:rsidRPr="005D4913" w:rsidR="00521D00" w:rsidP="00521D00" w:rsidRDefault="00521D00" w14:paraId="5457518E" w14:textId="3F7DCAFC">
            <w:pPr>
              <w:rPr>
                <w:b/>
                <w:bCs/>
                <w:sz w:val="20"/>
                <w:szCs w:val="20"/>
              </w:rPr>
            </w:pPr>
            <w:r w:rsidRPr="005D4913">
              <w:rPr>
                <w:b/>
                <w:bCs/>
                <w:sz w:val="20"/>
                <w:szCs w:val="20"/>
              </w:rPr>
              <w:t>Charter / LAB School Parents</w:t>
            </w:r>
          </w:p>
          <w:p w:rsidR="00521D00" w:rsidP="00521D00" w:rsidRDefault="00521D00" w14:paraId="082D3FF4" w14:textId="74EE66A7">
            <w:pPr>
              <w:pStyle w:val="ListParagraph"/>
              <w:numPr>
                <w:ilvl w:val="0"/>
                <w:numId w:val="4"/>
              </w:numPr>
              <w:ind w:left="271" w:hanging="180"/>
              <w:rPr>
                <w:sz w:val="20"/>
                <w:szCs w:val="20"/>
              </w:rPr>
            </w:pPr>
            <w:r>
              <w:rPr>
                <w:sz w:val="20"/>
                <w:szCs w:val="20"/>
              </w:rPr>
              <w:t xml:space="preserve">Are you familiar with your school’s plan for the use of </w:t>
            </w:r>
            <w:r w:rsidRPr="006C2C8B">
              <w:rPr>
                <w:color w:val="000000" w:themeColor="text1"/>
                <w:sz w:val="20"/>
                <w:szCs w:val="20"/>
              </w:rPr>
              <w:t xml:space="preserve">federal </w:t>
            </w:r>
            <w:r w:rsidRPr="006C2C8B" w:rsidR="00C91C4F">
              <w:rPr>
                <w:color w:val="000000" w:themeColor="text1"/>
                <w:sz w:val="20"/>
                <w:szCs w:val="20"/>
              </w:rPr>
              <w:t>funds</w:t>
            </w:r>
            <w:r w:rsidRPr="006C2C8B">
              <w:rPr>
                <w:color w:val="000000" w:themeColor="text1"/>
                <w:sz w:val="20"/>
                <w:szCs w:val="20"/>
              </w:rPr>
              <w:t>?</w:t>
            </w:r>
          </w:p>
          <w:p w:rsidRPr="00521D00" w:rsidR="00521D00" w:rsidP="00521D00" w:rsidRDefault="00521D00" w14:paraId="632838EF" w14:textId="148E4FBD">
            <w:pPr>
              <w:pStyle w:val="ListParagraph"/>
              <w:numPr>
                <w:ilvl w:val="0"/>
                <w:numId w:val="4"/>
              </w:numPr>
              <w:ind w:left="271" w:hanging="180"/>
              <w:rPr>
                <w:sz w:val="20"/>
                <w:szCs w:val="20"/>
              </w:rPr>
            </w:pPr>
            <w:r>
              <w:rPr>
                <w:sz w:val="20"/>
                <w:szCs w:val="20"/>
              </w:rPr>
              <w:t>Have you been asked to give feedback about the plan or about how federal funds should be spent at your child’s school?</w:t>
            </w:r>
          </w:p>
          <w:p w:rsidR="001D3A93" w:rsidP="001D3A93" w:rsidRDefault="001D3A93" w14:paraId="6423E5A5" w14:textId="77777777">
            <w:pPr>
              <w:rPr>
                <w:sz w:val="20"/>
                <w:szCs w:val="20"/>
              </w:rPr>
            </w:pPr>
          </w:p>
          <w:p w:rsidRPr="005D4913" w:rsidR="001D3A93" w:rsidP="001D3A93" w:rsidRDefault="00AB7DA4" w14:paraId="4D991C31" w14:textId="471D060C">
            <w:pPr>
              <w:rPr>
                <w:b/>
                <w:bCs/>
                <w:sz w:val="20"/>
                <w:szCs w:val="20"/>
              </w:rPr>
            </w:pPr>
            <w:r w:rsidRPr="005D4913">
              <w:rPr>
                <w:b/>
                <w:bCs/>
                <w:sz w:val="20"/>
                <w:szCs w:val="20"/>
              </w:rPr>
              <w:t xml:space="preserve">District School </w:t>
            </w:r>
            <w:r w:rsidRPr="005D4913" w:rsidR="001D3A93">
              <w:rPr>
                <w:b/>
                <w:bCs/>
                <w:sz w:val="20"/>
                <w:szCs w:val="20"/>
              </w:rPr>
              <w:t>Principal</w:t>
            </w:r>
            <w:r w:rsidRPr="005D4913">
              <w:rPr>
                <w:b/>
                <w:bCs/>
                <w:sz w:val="20"/>
                <w:szCs w:val="20"/>
              </w:rPr>
              <w:t>s</w:t>
            </w:r>
          </w:p>
          <w:p w:rsidR="001D3A93" w:rsidP="00DB05D1" w:rsidRDefault="00C91C4F" w14:paraId="7E9A0C47" w14:textId="7ED5924B">
            <w:pPr>
              <w:pStyle w:val="ListParagraph"/>
              <w:numPr>
                <w:ilvl w:val="0"/>
                <w:numId w:val="5"/>
              </w:numPr>
              <w:ind w:left="271" w:hanging="180"/>
              <w:rPr>
                <w:sz w:val="20"/>
                <w:szCs w:val="20"/>
              </w:rPr>
            </w:pPr>
            <w:r w:rsidRPr="006C2C8B">
              <w:rPr>
                <w:color w:val="000000" w:themeColor="text1"/>
                <w:sz w:val="20"/>
                <w:szCs w:val="20"/>
              </w:rPr>
              <w:t>Describe</w:t>
            </w:r>
            <w:r w:rsidRPr="006C2C8B" w:rsidR="001D3A93">
              <w:rPr>
                <w:color w:val="000000" w:themeColor="text1"/>
                <w:sz w:val="20"/>
                <w:szCs w:val="20"/>
              </w:rPr>
              <w:t xml:space="preserve"> the process yo</w:t>
            </w:r>
            <w:r w:rsidRPr="006C2C8B">
              <w:rPr>
                <w:color w:val="000000" w:themeColor="text1"/>
                <w:sz w:val="20"/>
                <w:szCs w:val="20"/>
              </w:rPr>
              <w:t>ur district</w:t>
            </w:r>
            <w:r w:rsidRPr="006C2C8B" w:rsidR="001D3A93">
              <w:rPr>
                <w:color w:val="000000" w:themeColor="text1"/>
                <w:sz w:val="20"/>
                <w:szCs w:val="20"/>
              </w:rPr>
              <w:t xml:space="preserve"> use</w:t>
            </w:r>
            <w:r w:rsidRPr="006C2C8B">
              <w:rPr>
                <w:color w:val="000000" w:themeColor="text1"/>
                <w:sz w:val="20"/>
                <w:szCs w:val="20"/>
              </w:rPr>
              <w:t>s</w:t>
            </w:r>
            <w:r w:rsidRPr="006C2C8B" w:rsidR="001D3A93">
              <w:rPr>
                <w:color w:val="000000" w:themeColor="text1"/>
                <w:sz w:val="20"/>
                <w:szCs w:val="20"/>
              </w:rPr>
              <w:t xml:space="preserve"> </w:t>
            </w:r>
            <w:r w:rsidR="001D3A93">
              <w:rPr>
                <w:sz w:val="20"/>
                <w:szCs w:val="20"/>
              </w:rPr>
              <w:t>to make sure your stakeholders are allowed to provide input in planning for the use of federal funds</w:t>
            </w:r>
            <w:r w:rsidR="000219E9">
              <w:rPr>
                <w:sz w:val="20"/>
                <w:szCs w:val="20"/>
              </w:rPr>
              <w:t xml:space="preserve"> and for the throughout school year</w:t>
            </w:r>
            <w:r>
              <w:rPr>
                <w:sz w:val="20"/>
                <w:szCs w:val="20"/>
              </w:rPr>
              <w:t>.</w:t>
            </w:r>
          </w:p>
          <w:p w:rsidR="001D3A93" w:rsidP="00DB05D1" w:rsidRDefault="001D3A93" w14:paraId="33ED8D1C" w14:textId="75705B05">
            <w:pPr>
              <w:pStyle w:val="ListParagraph"/>
              <w:numPr>
                <w:ilvl w:val="0"/>
                <w:numId w:val="5"/>
              </w:numPr>
              <w:ind w:left="271" w:hanging="180"/>
              <w:rPr>
                <w:sz w:val="20"/>
                <w:szCs w:val="20"/>
              </w:rPr>
            </w:pPr>
            <w:r>
              <w:rPr>
                <w:sz w:val="20"/>
                <w:szCs w:val="20"/>
              </w:rPr>
              <w:t>What stakeholder groups are involved</w:t>
            </w:r>
            <w:r w:rsidR="00FE09CA">
              <w:rPr>
                <w:sz w:val="20"/>
                <w:szCs w:val="20"/>
              </w:rPr>
              <w:t xml:space="preserve"> in the planning for the use of funds and the required feedback sessions for how well the plan is working</w:t>
            </w:r>
            <w:r>
              <w:rPr>
                <w:sz w:val="20"/>
                <w:szCs w:val="20"/>
              </w:rPr>
              <w:t>?</w:t>
            </w:r>
          </w:p>
          <w:p w:rsidR="00AB7DA4" w:rsidP="00AB7DA4" w:rsidRDefault="00AB7DA4" w14:paraId="0230624E" w14:textId="77777777">
            <w:pPr>
              <w:rPr>
                <w:sz w:val="20"/>
                <w:szCs w:val="20"/>
              </w:rPr>
            </w:pPr>
          </w:p>
          <w:p w:rsidRPr="005D4913" w:rsidR="00AB7DA4" w:rsidP="00AB7DA4" w:rsidRDefault="00AB7DA4" w14:paraId="78EFFE09" w14:textId="3EEDE2A7">
            <w:pPr>
              <w:rPr>
                <w:b/>
                <w:bCs/>
                <w:sz w:val="20"/>
                <w:szCs w:val="20"/>
              </w:rPr>
            </w:pPr>
            <w:r w:rsidRPr="005D4913">
              <w:rPr>
                <w:b/>
                <w:bCs/>
                <w:sz w:val="20"/>
                <w:szCs w:val="20"/>
              </w:rPr>
              <w:t>Teacher</w:t>
            </w:r>
            <w:r w:rsidRPr="005D4913" w:rsidR="00FE09CA">
              <w:rPr>
                <w:b/>
                <w:bCs/>
                <w:sz w:val="20"/>
                <w:szCs w:val="20"/>
              </w:rPr>
              <w:t>s</w:t>
            </w:r>
          </w:p>
          <w:p w:rsidRPr="006C2C8B" w:rsidR="003E0E8D" w:rsidP="00DB05D1" w:rsidRDefault="003E0E8D" w14:paraId="062B7D58" w14:textId="52903F9A">
            <w:pPr>
              <w:pStyle w:val="ListParagraph"/>
              <w:numPr>
                <w:ilvl w:val="0"/>
                <w:numId w:val="7"/>
              </w:numPr>
              <w:ind w:left="271" w:hanging="180"/>
              <w:rPr>
                <w:color w:val="000000" w:themeColor="text1"/>
                <w:sz w:val="20"/>
                <w:szCs w:val="20"/>
              </w:rPr>
            </w:pPr>
            <w:r>
              <w:rPr>
                <w:sz w:val="20"/>
                <w:szCs w:val="20"/>
              </w:rPr>
              <w:t xml:space="preserve">Have you ever been involved in the decision-making process for the use of your school’s </w:t>
            </w:r>
            <w:r w:rsidRPr="006C2C8B" w:rsidR="00C91C4F">
              <w:rPr>
                <w:color w:val="000000" w:themeColor="text1"/>
                <w:sz w:val="20"/>
                <w:szCs w:val="20"/>
              </w:rPr>
              <w:t>federal</w:t>
            </w:r>
            <w:r w:rsidRPr="006C2C8B">
              <w:rPr>
                <w:color w:val="000000" w:themeColor="text1"/>
                <w:sz w:val="20"/>
                <w:szCs w:val="20"/>
              </w:rPr>
              <w:t xml:space="preserve"> funds?</w:t>
            </w:r>
          </w:p>
          <w:p w:rsidRPr="006C2C8B" w:rsidR="003E0E8D" w:rsidP="00DB05D1" w:rsidRDefault="003E0E8D" w14:paraId="70F3B890" w14:textId="1B6B3FBA">
            <w:pPr>
              <w:pStyle w:val="ListParagraph"/>
              <w:numPr>
                <w:ilvl w:val="0"/>
                <w:numId w:val="7"/>
              </w:numPr>
              <w:ind w:left="271" w:hanging="180"/>
              <w:rPr>
                <w:color w:val="000000" w:themeColor="text1"/>
                <w:sz w:val="20"/>
                <w:szCs w:val="20"/>
              </w:rPr>
            </w:pPr>
            <w:r w:rsidRPr="006C2C8B">
              <w:rPr>
                <w:color w:val="000000" w:themeColor="text1"/>
                <w:sz w:val="20"/>
                <w:szCs w:val="20"/>
              </w:rPr>
              <w:t xml:space="preserve">What do you know about how </w:t>
            </w:r>
            <w:r w:rsidRPr="006C2C8B" w:rsidR="00C91C4F">
              <w:rPr>
                <w:color w:val="000000" w:themeColor="text1"/>
                <w:sz w:val="20"/>
                <w:szCs w:val="20"/>
              </w:rPr>
              <w:t>federal</w:t>
            </w:r>
            <w:r w:rsidRPr="006C2C8B">
              <w:rPr>
                <w:color w:val="000000" w:themeColor="text1"/>
                <w:sz w:val="20"/>
                <w:szCs w:val="20"/>
              </w:rPr>
              <w:t xml:space="preserve"> funds are used at your school and </w:t>
            </w:r>
            <w:r w:rsidRPr="006C2C8B" w:rsidR="00C91C4F">
              <w:rPr>
                <w:color w:val="000000" w:themeColor="text1"/>
                <w:sz w:val="20"/>
                <w:szCs w:val="20"/>
              </w:rPr>
              <w:t>decisions about</w:t>
            </w:r>
            <w:r w:rsidRPr="006C2C8B">
              <w:rPr>
                <w:color w:val="000000" w:themeColor="text1"/>
                <w:sz w:val="20"/>
                <w:szCs w:val="20"/>
              </w:rPr>
              <w:t xml:space="preserve"> expenditures </w:t>
            </w:r>
            <w:r w:rsidRPr="006C2C8B" w:rsidR="00C91C4F">
              <w:rPr>
                <w:color w:val="000000" w:themeColor="text1"/>
                <w:sz w:val="20"/>
                <w:szCs w:val="20"/>
              </w:rPr>
              <w:t>are made</w:t>
            </w:r>
            <w:r w:rsidRPr="006C2C8B">
              <w:rPr>
                <w:color w:val="000000" w:themeColor="text1"/>
                <w:sz w:val="20"/>
                <w:szCs w:val="20"/>
              </w:rPr>
              <w:t>?</w:t>
            </w:r>
          </w:p>
          <w:p w:rsidR="003E0E8D" w:rsidP="003E0E8D" w:rsidRDefault="003E0E8D" w14:paraId="3E3C804D" w14:textId="77777777">
            <w:pPr>
              <w:pStyle w:val="ListParagraph"/>
              <w:rPr>
                <w:sz w:val="20"/>
                <w:szCs w:val="20"/>
              </w:rPr>
            </w:pPr>
          </w:p>
          <w:p w:rsidRPr="005D4913" w:rsidR="003E0E8D" w:rsidP="003E0E8D" w:rsidRDefault="003E0E8D" w14:paraId="488723AA" w14:textId="57D219F6">
            <w:pPr>
              <w:rPr>
                <w:b/>
                <w:bCs/>
                <w:sz w:val="20"/>
                <w:szCs w:val="20"/>
              </w:rPr>
            </w:pPr>
            <w:r w:rsidRPr="005D4913">
              <w:rPr>
                <w:b/>
                <w:bCs/>
                <w:sz w:val="20"/>
                <w:szCs w:val="20"/>
              </w:rPr>
              <w:t>District Central Office</w:t>
            </w:r>
            <w:r w:rsidR="005D4913">
              <w:rPr>
                <w:b/>
                <w:bCs/>
                <w:sz w:val="20"/>
                <w:szCs w:val="20"/>
              </w:rPr>
              <w:t xml:space="preserve"> </w:t>
            </w:r>
            <w:r w:rsidRPr="005D4913">
              <w:rPr>
                <w:b/>
                <w:bCs/>
                <w:sz w:val="20"/>
                <w:szCs w:val="20"/>
              </w:rPr>
              <w:t>/</w:t>
            </w:r>
            <w:r w:rsidR="005D4913">
              <w:rPr>
                <w:b/>
                <w:bCs/>
                <w:sz w:val="20"/>
                <w:szCs w:val="20"/>
              </w:rPr>
              <w:t xml:space="preserve"> </w:t>
            </w:r>
            <w:r w:rsidRPr="005D4913">
              <w:rPr>
                <w:b/>
                <w:bCs/>
                <w:sz w:val="20"/>
                <w:szCs w:val="20"/>
              </w:rPr>
              <w:t xml:space="preserve">Charter </w:t>
            </w:r>
            <w:r w:rsidR="005D4913">
              <w:rPr>
                <w:b/>
                <w:bCs/>
                <w:sz w:val="20"/>
                <w:szCs w:val="20"/>
              </w:rPr>
              <w:t>Leadership</w:t>
            </w:r>
            <w:r w:rsidR="0015424D">
              <w:rPr>
                <w:b/>
                <w:bCs/>
                <w:sz w:val="20"/>
                <w:szCs w:val="20"/>
              </w:rPr>
              <w:t xml:space="preserve"> </w:t>
            </w:r>
            <w:r w:rsidR="005D4913">
              <w:rPr>
                <w:b/>
                <w:bCs/>
                <w:sz w:val="20"/>
                <w:szCs w:val="20"/>
              </w:rPr>
              <w:t xml:space="preserve">/ </w:t>
            </w:r>
            <w:r w:rsidRPr="005D4913">
              <w:rPr>
                <w:b/>
                <w:bCs/>
                <w:sz w:val="20"/>
                <w:szCs w:val="20"/>
              </w:rPr>
              <w:t>LAB School Leadership</w:t>
            </w:r>
          </w:p>
          <w:p w:rsidRPr="003E0E8D" w:rsidR="003E0E8D" w:rsidP="00DB05D1" w:rsidRDefault="003E0E8D" w14:paraId="2F777EC1" w14:textId="77777777">
            <w:pPr>
              <w:pStyle w:val="ListParagraph"/>
              <w:numPr>
                <w:ilvl w:val="0"/>
                <w:numId w:val="14"/>
              </w:numPr>
              <w:ind w:left="271" w:hanging="180"/>
              <w:rPr>
                <w:rFonts w:cstheme="minorHAnsi"/>
                <w:sz w:val="20"/>
                <w:szCs w:val="20"/>
              </w:rPr>
            </w:pPr>
            <w:r>
              <w:rPr>
                <w:sz w:val="20"/>
                <w:szCs w:val="20"/>
              </w:rPr>
              <w:t xml:space="preserve">How does your district/Charter/LAB school ensure that all stakeholder groups are involved in the district-wide or school </w:t>
            </w:r>
            <w:r w:rsidRPr="003E0E8D">
              <w:rPr>
                <w:rFonts w:cstheme="minorHAnsi"/>
                <w:sz w:val="20"/>
                <w:szCs w:val="20"/>
              </w:rPr>
              <w:t>planning for the use of federal funds?</w:t>
            </w:r>
          </w:p>
          <w:p w:rsidRPr="005D4913" w:rsidR="003E0E8D" w:rsidP="00DB05D1" w:rsidRDefault="003E0E8D" w14:paraId="4EA54D8E" w14:textId="09077A80">
            <w:pPr>
              <w:pStyle w:val="NoSpacing"/>
              <w:numPr>
                <w:ilvl w:val="0"/>
                <w:numId w:val="14"/>
              </w:numPr>
              <w:ind w:left="271" w:hanging="180"/>
              <w:rPr>
                <w:rFonts w:cstheme="minorHAnsi"/>
                <w:color w:val="000000" w:themeColor="text1"/>
                <w:sz w:val="20"/>
                <w:szCs w:val="20"/>
              </w:rPr>
            </w:pPr>
            <w:r w:rsidRPr="005D4913">
              <w:rPr>
                <w:rFonts w:cstheme="minorHAnsi"/>
                <w:color w:val="000000" w:themeColor="text1"/>
                <w:sz w:val="20"/>
                <w:szCs w:val="20"/>
              </w:rPr>
              <w:t xml:space="preserve">In CCIP, Title I Grant Details #1, you indicated that a meeting for this purpose took place on </w:t>
            </w:r>
            <w:r w:rsidRPr="005D4913">
              <w:rPr>
                <w:rFonts w:cstheme="minorHAnsi"/>
                <w:b/>
                <w:color w:val="000000" w:themeColor="text1"/>
                <w:sz w:val="20"/>
                <w:szCs w:val="20"/>
              </w:rPr>
              <w:t>[</w:t>
            </w:r>
            <w:r w:rsidRPr="005D4913">
              <w:rPr>
                <w:rFonts w:cstheme="minorHAnsi"/>
                <w:b/>
                <w:color w:val="000000" w:themeColor="text1"/>
                <w:sz w:val="20"/>
                <w:szCs w:val="20"/>
                <w:u w:val="single"/>
              </w:rPr>
              <w:t xml:space="preserve"> date(s</w:t>
            </w:r>
            <w:r w:rsidRPr="005D4913" w:rsidR="00582CA8">
              <w:rPr>
                <w:rFonts w:cstheme="minorHAnsi"/>
                <w:b/>
                <w:color w:val="000000" w:themeColor="text1"/>
                <w:sz w:val="20"/>
                <w:szCs w:val="20"/>
                <w:u w:val="single"/>
              </w:rPr>
              <w:t xml:space="preserve">)] </w:t>
            </w:r>
            <w:r w:rsidRPr="005D4913" w:rsidR="00582CA8">
              <w:rPr>
                <w:rFonts w:cstheme="minorHAnsi"/>
                <w:color w:val="000000" w:themeColor="text1"/>
                <w:sz w:val="20"/>
                <w:szCs w:val="20"/>
              </w:rPr>
              <w:t>Can</w:t>
            </w:r>
            <w:r w:rsidRPr="005D4913">
              <w:rPr>
                <w:rFonts w:cstheme="minorHAnsi"/>
                <w:color w:val="000000" w:themeColor="text1"/>
                <w:sz w:val="20"/>
                <w:szCs w:val="20"/>
              </w:rPr>
              <w:t xml:space="preserve"> you tell me who attended that meeting?</w:t>
            </w:r>
          </w:p>
          <w:p w:rsidRPr="003E0E8D" w:rsidR="003E0E8D" w:rsidP="003E0E8D" w:rsidRDefault="003E0E8D" w14:paraId="612EB29B" w14:textId="4A9B9B65">
            <w:pPr>
              <w:pStyle w:val="NoSpacing"/>
              <w:ind w:left="720"/>
              <w:rPr>
                <w:rFonts w:cstheme="minorHAnsi"/>
                <w:color w:val="000000" w:themeColor="text1"/>
                <w:sz w:val="20"/>
                <w:szCs w:val="20"/>
              </w:rPr>
            </w:pPr>
          </w:p>
        </w:tc>
      </w:tr>
      <w:tr w:rsidR="00AB7DA4" w:rsidTr="06346363" w14:paraId="71D6DBE9" w14:textId="77777777">
        <w:tc>
          <w:tcPr>
            <w:tcW w:w="1975" w:type="dxa"/>
            <w:tcMar/>
          </w:tcPr>
          <w:p w:rsidR="00AB7DA4" w:rsidP="00AB7DA4" w:rsidRDefault="00AB7DA4" w14:paraId="7F79CC69" w14:textId="4F0796F3">
            <w:pPr>
              <w:jc w:val="center"/>
              <w:rPr>
                <w:b/>
                <w:bCs/>
              </w:rPr>
            </w:pPr>
            <w:r w:rsidRPr="005D4913">
              <w:rPr>
                <w:b/>
                <w:bCs/>
              </w:rPr>
              <w:t>Element 2</w:t>
            </w:r>
          </w:p>
          <w:p w:rsidR="005D4913" w:rsidP="00AB7DA4" w:rsidRDefault="005D4913" w14:paraId="7136B6B9" w14:textId="5B0CDE3A">
            <w:pPr>
              <w:jc w:val="center"/>
              <w:rPr>
                <w:b/>
                <w:bCs/>
              </w:rPr>
            </w:pPr>
          </w:p>
          <w:p w:rsidR="005D4913" w:rsidP="005D4913" w:rsidRDefault="005D4913" w14:paraId="25EFCEE3" w14:textId="77777777">
            <w:pPr>
              <w:jc w:val="center"/>
              <w:rPr>
                <w:b/>
                <w:bCs/>
              </w:rPr>
            </w:pPr>
            <w:r>
              <w:rPr>
                <w:b/>
                <w:bCs/>
              </w:rPr>
              <w:t>Equitable Services (Districts only and if applicable)</w:t>
            </w:r>
          </w:p>
          <w:p w:rsidRPr="005D4913" w:rsidR="005D4913" w:rsidP="00AB7DA4" w:rsidRDefault="005D4913" w14:paraId="17B63D33" w14:textId="77777777">
            <w:pPr>
              <w:jc w:val="center"/>
              <w:rPr>
                <w:b/>
                <w:bCs/>
              </w:rPr>
            </w:pPr>
          </w:p>
          <w:p w:rsidR="00AB7DA4" w:rsidP="00AB7DA4" w:rsidRDefault="00AB7DA4" w14:paraId="70A6840F" w14:textId="3F2535D3">
            <w:pPr>
              <w:jc w:val="center"/>
              <w:rPr>
                <w:b/>
                <w:bCs/>
                <w:sz w:val="20"/>
                <w:szCs w:val="20"/>
              </w:rPr>
            </w:pPr>
          </w:p>
          <w:p w:rsidR="007F54F7" w:rsidP="007F54F7" w:rsidRDefault="007F54F7" w14:paraId="32E3A805" w14:textId="77777777">
            <w:pPr>
              <w:jc w:val="center"/>
              <w:rPr>
                <w:i/>
                <w:iCs/>
                <w:sz w:val="20"/>
                <w:szCs w:val="20"/>
              </w:rPr>
            </w:pPr>
            <w:r>
              <w:rPr>
                <w:i/>
                <w:iCs/>
                <w:sz w:val="20"/>
                <w:szCs w:val="20"/>
              </w:rPr>
              <w:t>1112(c)(2)</w:t>
            </w:r>
          </w:p>
          <w:p w:rsidR="007F54F7" w:rsidP="007F54F7" w:rsidRDefault="007F54F7" w14:paraId="62B19A3C" w14:textId="77777777">
            <w:pPr>
              <w:jc w:val="center"/>
              <w:rPr>
                <w:i/>
                <w:iCs/>
                <w:sz w:val="20"/>
                <w:szCs w:val="20"/>
              </w:rPr>
            </w:pPr>
            <w:r>
              <w:rPr>
                <w:i/>
                <w:iCs/>
                <w:sz w:val="20"/>
                <w:szCs w:val="20"/>
              </w:rPr>
              <w:t>1117(a)(3)(A)</w:t>
            </w:r>
          </w:p>
          <w:p w:rsidR="007F54F7" w:rsidP="007F54F7" w:rsidRDefault="007F54F7" w14:paraId="5276E881" w14:textId="77777777">
            <w:pPr>
              <w:jc w:val="center"/>
              <w:rPr>
                <w:i/>
                <w:iCs/>
                <w:sz w:val="20"/>
                <w:szCs w:val="20"/>
              </w:rPr>
            </w:pPr>
            <w:r>
              <w:rPr>
                <w:i/>
                <w:iCs/>
                <w:sz w:val="20"/>
                <w:szCs w:val="20"/>
              </w:rPr>
              <w:t>1117(b)</w:t>
            </w:r>
          </w:p>
          <w:p w:rsidR="007F54F7" w:rsidP="007F54F7" w:rsidRDefault="007F54F7" w14:paraId="36C28E9B" w14:textId="77777777">
            <w:pPr>
              <w:jc w:val="center"/>
              <w:rPr>
                <w:i/>
                <w:iCs/>
                <w:sz w:val="20"/>
                <w:szCs w:val="20"/>
              </w:rPr>
            </w:pPr>
            <w:r>
              <w:rPr>
                <w:i/>
                <w:iCs/>
                <w:sz w:val="20"/>
                <w:szCs w:val="20"/>
              </w:rPr>
              <w:t>1117(b)(3)</w:t>
            </w:r>
          </w:p>
          <w:p w:rsidR="007F54F7" w:rsidP="007F54F7" w:rsidRDefault="007F54F7" w14:paraId="60E59FCE" w14:textId="77777777">
            <w:pPr>
              <w:jc w:val="center"/>
              <w:rPr>
                <w:i/>
                <w:iCs/>
                <w:sz w:val="20"/>
                <w:szCs w:val="20"/>
              </w:rPr>
            </w:pPr>
            <w:r>
              <w:rPr>
                <w:i/>
                <w:iCs/>
                <w:sz w:val="20"/>
                <w:szCs w:val="20"/>
              </w:rPr>
              <w:t>2102(b)(2)(E)</w:t>
            </w:r>
          </w:p>
          <w:p w:rsidR="007F54F7" w:rsidP="007F54F7" w:rsidRDefault="007F54F7" w14:paraId="64309752" w14:textId="77777777">
            <w:pPr>
              <w:jc w:val="center"/>
              <w:rPr>
                <w:i/>
                <w:iCs/>
                <w:sz w:val="20"/>
                <w:szCs w:val="20"/>
              </w:rPr>
            </w:pPr>
            <w:r>
              <w:rPr>
                <w:i/>
                <w:iCs/>
                <w:sz w:val="20"/>
                <w:szCs w:val="20"/>
              </w:rPr>
              <w:t>4106(e)(2)(B)</w:t>
            </w:r>
          </w:p>
          <w:p w:rsidR="007F54F7" w:rsidP="007F54F7" w:rsidRDefault="007F54F7" w14:paraId="372A1DCD" w14:textId="77777777">
            <w:pPr>
              <w:jc w:val="center"/>
              <w:rPr>
                <w:i/>
                <w:iCs/>
                <w:sz w:val="20"/>
                <w:szCs w:val="20"/>
              </w:rPr>
            </w:pPr>
            <w:r>
              <w:rPr>
                <w:i/>
                <w:iCs/>
                <w:sz w:val="20"/>
                <w:szCs w:val="20"/>
              </w:rPr>
              <w:t>8501</w:t>
            </w:r>
          </w:p>
          <w:p w:rsidR="00AF5E85" w:rsidP="00AB7DA4" w:rsidRDefault="00AF5E85" w14:paraId="62CD1783" w14:textId="710BF885">
            <w:pPr>
              <w:jc w:val="center"/>
              <w:rPr>
                <w:i/>
                <w:iCs/>
                <w:sz w:val="20"/>
                <w:szCs w:val="20"/>
              </w:rPr>
            </w:pPr>
          </w:p>
          <w:p w:rsidRPr="00AF5E85" w:rsidR="00AF5E85" w:rsidP="00AF5E85" w:rsidRDefault="00AF5E85" w14:paraId="2E0AD5D3" w14:textId="77777777">
            <w:pPr>
              <w:pStyle w:val="ListParagraph"/>
              <w:rPr>
                <w:color w:val="FF0000"/>
                <w:sz w:val="20"/>
                <w:szCs w:val="20"/>
              </w:rPr>
            </w:pPr>
          </w:p>
          <w:p w:rsidR="00AB7DA4" w:rsidP="00AB7DA4" w:rsidRDefault="00AB7DA4" w14:paraId="118EBB98" w14:textId="77777777">
            <w:pPr>
              <w:jc w:val="center"/>
              <w:rPr>
                <w:b/>
                <w:bCs/>
                <w:sz w:val="20"/>
                <w:szCs w:val="20"/>
              </w:rPr>
            </w:pPr>
          </w:p>
          <w:p w:rsidR="00AB7DA4" w:rsidP="00AB7DA4" w:rsidRDefault="00AB7DA4" w14:paraId="120931F1" w14:textId="05CDB1F6">
            <w:pPr>
              <w:jc w:val="center"/>
              <w:rPr>
                <w:b/>
                <w:bCs/>
                <w:sz w:val="20"/>
                <w:szCs w:val="20"/>
              </w:rPr>
            </w:pPr>
          </w:p>
          <w:p w:rsidRPr="000E7687" w:rsidR="00AB7DA4" w:rsidP="00AB7DA4" w:rsidRDefault="00AB7DA4" w14:paraId="3F30E1D1" w14:textId="77777777">
            <w:pPr>
              <w:jc w:val="center"/>
              <w:rPr>
                <w:sz w:val="20"/>
                <w:szCs w:val="20"/>
              </w:rPr>
            </w:pPr>
          </w:p>
          <w:p w:rsidR="00AB7DA4" w:rsidP="00AB7DA4" w:rsidRDefault="00AB7DA4" w14:paraId="70C08848" w14:textId="77777777">
            <w:pPr>
              <w:jc w:val="center"/>
              <w:rPr>
                <w:sz w:val="20"/>
                <w:szCs w:val="20"/>
              </w:rPr>
            </w:pPr>
          </w:p>
          <w:p w:rsidRPr="000E7687" w:rsidR="00AB7DA4" w:rsidP="00AB7DA4" w:rsidRDefault="00AB7DA4" w14:paraId="6B77682A" w14:textId="7EA3E621">
            <w:pPr>
              <w:jc w:val="center"/>
              <w:rPr>
                <w:sz w:val="20"/>
                <w:szCs w:val="20"/>
              </w:rPr>
            </w:pPr>
          </w:p>
        </w:tc>
        <w:tc>
          <w:tcPr>
            <w:tcW w:w="3470" w:type="dxa"/>
            <w:tcMar/>
          </w:tcPr>
          <w:p w:rsidR="00AB7DA4" w:rsidP="00AB7DA4" w:rsidRDefault="00AB7DA4" w14:paraId="0236DCA0" w14:textId="77777777">
            <w:pPr>
              <w:rPr>
                <w:sz w:val="20"/>
                <w:szCs w:val="20"/>
              </w:rPr>
            </w:pPr>
            <w:r>
              <w:rPr>
                <w:sz w:val="20"/>
                <w:szCs w:val="20"/>
              </w:rPr>
              <w:t xml:space="preserve">Prior to making any decision that affects the opportunities of eligible private school children to be served, the PSU provides timely and meaningful consultation with private school officials by discussing all necessary information to help them determine if they will participate and shares with them the goal of reaching an agreement about the equitable services, if any will be provided.  </w:t>
            </w:r>
          </w:p>
          <w:p w:rsidR="00AB7DA4" w:rsidP="00AB7DA4" w:rsidRDefault="00AB7DA4" w14:paraId="0DBA9F4C" w14:textId="77777777">
            <w:pPr>
              <w:rPr>
                <w:sz w:val="20"/>
                <w:szCs w:val="20"/>
              </w:rPr>
            </w:pPr>
          </w:p>
          <w:p w:rsidR="00AB7DA4" w:rsidP="00AB7DA4" w:rsidRDefault="00AB7DA4" w14:paraId="4B7DF0CA" w14:textId="4B3EA9B1">
            <w:pPr>
              <w:rPr>
                <w:sz w:val="20"/>
                <w:szCs w:val="20"/>
              </w:rPr>
            </w:pPr>
            <w:r>
              <w:rPr>
                <w:sz w:val="20"/>
                <w:szCs w:val="20"/>
              </w:rPr>
              <w:t xml:space="preserve">The PSU provided the </w:t>
            </w:r>
            <w:r>
              <w:rPr>
                <w:sz w:val="20"/>
                <w:szCs w:val="20"/>
                <w:u w:val="single"/>
              </w:rPr>
              <w:t xml:space="preserve">agreed upon </w:t>
            </w:r>
            <w:r>
              <w:rPr>
                <w:sz w:val="20"/>
                <w:szCs w:val="20"/>
              </w:rPr>
              <w:t xml:space="preserve">equitable services to the private school students and staff who are eligible for such services, either directly or through contracts with public and private agencies, </w:t>
            </w:r>
            <w:r w:rsidR="00926E67">
              <w:rPr>
                <w:sz w:val="20"/>
                <w:szCs w:val="20"/>
              </w:rPr>
              <w:t>organizations,</w:t>
            </w:r>
            <w:r>
              <w:rPr>
                <w:sz w:val="20"/>
                <w:szCs w:val="20"/>
              </w:rPr>
              <w:t xml:space="preserve"> and institutions.</w:t>
            </w:r>
          </w:p>
          <w:p w:rsidR="00AB7DA4" w:rsidP="00AB7DA4" w:rsidRDefault="00AB7DA4" w14:paraId="398B5F7B" w14:textId="77777777">
            <w:pPr>
              <w:rPr>
                <w:sz w:val="20"/>
                <w:szCs w:val="20"/>
              </w:rPr>
            </w:pPr>
          </w:p>
          <w:p w:rsidRPr="007F2E4D" w:rsidR="00AB7DA4" w:rsidP="00AB7DA4" w:rsidRDefault="00AB7DA4" w14:paraId="32DAD351" w14:textId="77777777">
            <w:pPr>
              <w:rPr>
                <w:sz w:val="20"/>
                <w:szCs w:val="20"/>
              </w:rPr>
            </w:pPr>
            <w:r>
              <w:rPr>
                <w:sz w:val="20"/>
                <w:szCs w:val="20"/>
              </w:rPr>
              <w:t>The PSU continues meeting, as appropriate, with the private schools throughout the implementation and assessment of the services to ensure the continues provision of equitable and effective services to eligible private school children.</w:t>
            </w:r>
          </w:p>
          <w:p w:rsidRPr="000E7687" w:rsidR="00AB7DA4" w:rsidP="008A2C99" w:rsidRDefault="00AB7DA4" w14:paraId="5EE3FFE7" w14:textId="5E836C8C">
            <w:pPr>
              <w:rPr>
                <w:b/>
                <w:bCs/>
                <w:sz w:val="20"/>
                <w:szCs w:val="20"/>
              </w:rPr>
            </w:pPr>
          </w:p>
        </w:tc>
        <w:tc>
          <w:tcPr>
            <w:tcW w:w="4528" w:type="dxa"/>
            <w:gridSpan w:val="2"/>
            <w:tcMar/>
          </w:tcPr>
          <w:p w:rsidR="00AB7DA4" w:rsidP="00DB05D1" w:rsidRDefault="00AB7DA4" w14:paraId="73FF5E2C" w14:textId="2F659A9A">
            <w:pPr>
              <w:pStyle w:val="ListParagraph"/>
              <w:numPr>
                <w:ilvl w:val="0"/>
                <w:numId w:val="6"/>
              </w:numPr>
              <w:ind w:left="292" w:hanging="180"/>
              <w:rPr>
                <w:sz w:val="20"/>
                <w:szCs w:val="20"/>
              </w:rPr>
            </w:pPr>
            <w:r>
              <w:rPr>
                <w:sz w:val="20"/>
                <w:szCs w:val="20"/>
              </w:rPr>
              <w:t xml:space="preserve">Copy of letters and </w:t>
            </w:r>
            <w:r w:rsidR="00C91C4F">
              <w:rPr>
                <w:sz w:val="20"/>
                <w:szCs w:val="20"/>
              </w:rPr>
              <w:t xml:space="preserve">other </w:t>
            </w:r>
            <w:r>
              <w:rPr>
                <w:sz w:val="20"/>
                <w:szCs w:val="20"/>
              </w:rPr>
              <w:t>communication sent to private schools</w:t>
            </w:r>
          </w:p>
          <w:p w:rsidR="00AB7DA4" w:rsidP="00DB05D1" w:rsidRDefault="00AB7DA4" w14:paraId="26CCABB8" w14:textId="41C15767">
            <w:pPr>
              <w:pStyle w:val="ListParagraph"/>
              <w:numPr>
                <w:ilvl w:val="0"/>
                <w:numId w:val="6"/>
              </w:numPr>
              <w:ind w:left="292" w:hanging="180"/>
              <w:rPr>
                <w:sz w:val="20"/>
                <w:szCs w:val="20"/>
              </w:rPr>
            </w:pPr>
            <w:r>
              <w:rPr>
                <w:b/>
                <w:bCs/>
                <w:sz w:val="20"/>
                <w:szCs w:val="20"/>
                <w:u w:val="single"/>
              </w:rPr>
              <w:t>Dated records</w:t>
            </w:r>
            <w:r>
              <w:rPr>
                <w:sz w:val="20"/>
                <w:szCs w:val="20"/>
              </w:rPr>
              <w:t xml:space="preserve"> (agendas, sign-in sheets indicating affiliation and position of participants, minutes, presentation</w:t>
            </w:r>
            <w:r w:rsidR="00926E67">
              <w:rPr>
                <w:sz w:val="20"/>
                <w:szCs w:val="20"/>
              </w:rPr>
              <w:t>, and handouts, if applicable</w:t>
            </w:r>
            <w:r>
              <w:rPr>
                <w:sz w:val="20"/>
                <w:szCs w:val="20"/>
              </w:rPr>
              <w:t>) from meetings or events at which equitable services were explained and private school officials were provided with the opportunity to accept or decline participation</w:t>
            </w:r>
          </w:p>
          <w:p w:rsidR="00AB7DA4" w:rsidP="00DB05D1" w:rsidRDefault="00AB7DA4" w14:paraId="14E4791A" w14:textId="4624BAB6">
            <w:pPr>
              <w:pStyle w:val="ListParagraph"/>
              <w:numPr>
                <w:ilvl w:val="0"/>
                <w:numId w:val="6"/>
              </w:numPr>
              <w:ind w:left="292" w:hanging="180"/>
              <w:rPr>
                <w:sz w:val="20"/>
                <w:szCs w:val="20"/>
              </w:rPr>
            </w:pPr>
            <w:r>
              <w:rPr>
                <w:sz w:val="20"/>
                <w:szCs w:val="20"/>
              </w:rPr>
              <w:t>Tracking roster or other documentation related to the invitations to private school officials to attend meetings</w:t>
            </w:r>
            <w:r w:rsidR="000219E9">
              <w:rPr>
                <w:sz w:val="20"/>
                <w:szCs w:val="20"/>
              </w:rPr>
              <w:t xml:space="preserve"> (to document minimum of 3 attempts to notify for services)</w:t>
            </w:r>
          </w:p>
          <w:p w:rsidR="00AB7DA4" w:rsidP="00DB05D1" w:rsidRDefault="00AB7DA4" w14:paraId="46C0D764" w14:textId="77777777">
            <w:pPr>
              <w:pStyle w:val="ListParagraph"/>
              <w:numPr>
                <w:ilvl w:val="0"/>
                <w:numId w:val="6"/>
              </w:numPr>
              <w:ind w:left="292" w:hanging="180"/>
              <w:rPr>
                <w:sz w:val="20"/>
                <w:szCs w:val="20"/>
              </w:rPr>
            </w:pPr>
            <w:r>
              <w:rPr>
                <w:b/>
                <w:bCs/>
                <w:sz w:val="20"/>
                <w:szCs w:val="20"/>
                <w:u w:val="single"/>
              </w:rPr>
              <w:t>Dated records</w:t>
            </w:r>
            <w:r>
              <w:rPr>
                <w:sz w:val="20"/>
                <w:szCs w:val="20"/>
              </w:rPr>
              <w:t xml:space="preserve"> (agendas, sign-in sheets indicating affiliation and position of participants, minutes, presentation) at which participants engage in ongoing consultation to facilitate private school participation in equitable services </w:t>
            </w:r>
          </w:p>
          <w:p w:rsidRPr="003127A5" w:rsidR="00AB7DA4" w:rsidP="00DB05D1" w:rsidRDefault="00AB7DA4" w14:paraId="2DB73B43" w14:textId="77777777">
            <w:pPr>
              <w:pStyle w:val="ListParagraph"/>
              <w:numPr>
                <w:ilvl w:val="0"/>
                <w:numId w:val="6"/>
              </w:numPr>
              <w:ind w:left="292" w:hanging="180"/>
            </w:pPr>
            <w:r>
              <w:rPr>
                <w:b/>
                <w:bCs/>
                <w:sz w:val="20"/>
                <w:szCs w:val="20"/>
                <w:u w:val="single"/>
              </w:rPr>
              <w:t xml:space="preserve">Dated Records </w:t>
            </w:r>
            <w:r>
              <w:rPr>
                <w:sz w:val="20"/>
                <w:szCs w:val="20"/>
              </w:rPr>
              <w:t>(tutoring schedules, inventories or invoices of supplies, materials, and services, PD sign-in logs, etc.) of the agreed-upon equitable services activities</w:t>
            </w:r>
          </w:p>
          <w:p w:rsidR="003127A5" w:rsidP="003127A5" w:rsidRDefault="003127A5" w14:paraId="6BDD2971" w14:textId="6789D4D7"/>
        </w:tc>
        <w:tc>
          <w:tcPr>
            <w:tcW w:w="4512" w:type="dxa"/>
            <w:gridSpan w:val="2"/>
            <w:tcMar/>
          </w:tcPr>
          <w:p w:rsidRPr="005D4913" w:rsidR="00AB7DA4" w:rsidP="00AB7DA4" w:rsidRDefault="00AB7DA4" w14:paraId="5EF2E5D7" w14:textId="7BE09967">
            <w:pPr>
              <w:rPr>
                <w:b/>
                <w:bCs/>
                <w:sz w:val="20"/>
                <w:szCs w:val="20"/>
              </w:rPr>
            </w:pPr>
            <w:r w:rsidRPr="005D4913">
              <w:rPr>
                <w:b/>
                <w:bCs/>
                <w:sz w:val="20"/>
                <w:szCs w:val="20"/>
              </w:rPr>
              <w:t>District Central Office</w:t>
            </w:r>
          </w:p>
          <w:p w:rsidR="00AB7DA4" w:rsidP="00DB05D1" w:rsidRDefault="00C91C4F" w14:paraId="6AC46455" w14:textId="4A47A925">
            <w:pPr>
              <w:pStyle w:val="ListParagraph"/>
              <w:numPr>
                <w:ilvl w:val="0"/>
                <w:numId w:val="8"/>
              </w:numPr>
              <w:ind w:left="271" w:hanging="180"/>
              <w:rPr>
                <w:sz w:val="20"/>
                <w:szCs w:val="20"/>
              </w:rPr>
            </w:pPr>
            <w:r>
              <w:rPr>
                <w:sz w:val="20"/>
                <w:szCs w:val="20"/>
              </w:rPr>
              <w:t>Describe your district’s</w:t>
            </w:r>
            <w:r w:rsidR="00AB7DA4">
              <w:rPr>
                <w:sz w:val="20"/>
                <w:szCs w:val="20"/>
              </w:rPr>
              <w:t xml:space="preserve"> private school outreach efforts</w:t>
            </w:r>
            <w:r>
              <w:rPr>
                <w:sz w:val="20"/>
                <w:szCs w:val="20"/>
              </w:rPr>
              <w:t>.</w:t>
            </w:r>
          </w:p>
          <w:p w:rsidR="00202103" w:rsidP="00DB05D1" w:rsidRDefault="00202103" w14:paraId="5CF5BF3B" w14:textId="126AB85D">
            <w:pPr>
              <w:pStyle w:val="ListParagraph"/>
              <w:numPr>
                <w:ilvl w:val="0"/>
                <w:numId w:val="8"/>
              </w:numPr>
              <w:ind w:left="271" w:hanging="180"/>
              <w:rPr>
                <w:sz w:val="20"/>
                <w:szCs w:val="20"/>
              </w:rPr>
            </w:pPr>
            <w:r>
              <w:rPr>
                <w:sz w:val="20"/>
                <w:szCs w:val="20"/>
              </w:rPr>
              <w:t>How are your initial consultation meetings set up and conducted?</w:t>
            </w:r>
          </w:p>
          <w:p w:rsidR="00202103" w:rsidP="00DB05D1" w:rsidRDefault="00202103" w14:paraId="232F8D2C" w14:textId="3A30D55F">
            <w:pPr>
              <w:pStyle w:val="ListParagraph"/>
              <w:numPr>
                <w:ilvl w:val="0"/>
                <w:numId w:val="8"/>
              </w:numPr>
              <w:ind w:left="271" w:hanging="180"/>
              <w:rPr>
                <w:sz w:val="20"/>
                <w:szCs w:val="20"/>
              </w:rPr>
            </w:pPr>
            <w:r>
              <w:rPr>
                <w:sz w:val="20"/>
                <w:szCs w:val="20"/>
              </w:rPr>
              <w:t xml:space="preserve">Are you notified by other districts if students living in their enrollment zones might impact your calculation of </w:t>
            </w:r>
            <w:proofErr w:type="gramStart"/>
            <w:r>
              <w:rPr>
                <w:sz w:val="20"/>
                <w:szCs w:val="20"/>
              </w:rPr>
              <w:t>Title</w:t>
            </w:r>
            <w:proofErr w:type="gramEnd"/>
            <w:r>
              <w:rPr>
                <w:sz w:val="20"/>
                <w:szCs w:val="20"/>
              </w:rPr>
              <w:t xml:space="preserve"> I proportionate share</w:t>
            </w:r>
            <w:r w:rsidR="00C91C4F">
              <w:rPr>
                <w:sz w:val="20"/>
                <w:szCs w:val="20"/>
              </w:rPr>
              <w:t>;</w:t>
            </w:r>
            <w:r>
              <w:rPr>
                <w:sz w:val="20"/>
                <w:szCs w:val="20"/>
              </w:rPr>
              <w:t xml:space="preserve"> and do you notify other districts of the same?</w:t>
            </w:r>
          </w:p>
          <w:p w:rsidRPr="005D4913" w:rsidR="00202103" w:rsidP="00DB05D1" w:rsidRDefault="00202103" w14:paraId="12740718" w14:textId="4D4D5010">
            <w:pPr>
              <w:pStyle w:val="ListParagraph"/>
              <w:numPr>
                <w:ilvl w:val="0"/>
                <w:numId w:val="8"/>
              </w:numPr>
              <w:ind w:left="271" w:hanging="180"/>
              <w:rPr>
                <w:color w:val="000000" w:themeColor="text1"/>
                <w:sz w:val="20"/>
                <w:szCs w:val="20"/>
              </w:rPr>
            </w:pPr>
            <w:r w:rsidRPr="005D4913">
              <w:rPr>
                <w:color w:val="000000" w:themeColor="text1"/>
                <w:sz w:val="20"/>
                <w:szCs w:val="20"/>
              </w:rPr>
              <w:t xml:space="preserve">What </w:t>
            </w:r>
            <w:r w:rsidR="00C91C4F">
              <w:rPr>
                <w:color w:val="000000" w:themeColor="text1"/>
                <w:sz w:val="20"/>
                <w:szCs w:val="20"/>
              </w:rPr>
              <w:t xml:space="preserve">equitable </w:t>
            </w:r>
            <w:r w:rsidRPr="005D4913">
              <w:rPr>
                <w:color w:val="000000" w:themeColor="text1"/>
                <w:sz w:val="20"/>
                <w:szCs w:val="20"/>
              </w:rPr>
              <w:t>services do you provide to private schools?</w:t>
            </w:r>
          </w:p>
          <w:p w:rsidRPr="00AB7DA4" w:rsidR="00202103" w:rsidP="00DB05D1" w:rsidRDefault="00202103" w14:paraId="0855AD63" w14:textId="2A0553B3">
            <w:pPr>
              <w:pStyle w:val="ListParagraph"/>
              <w:numPr>
                <w:ilvl w:val="0"/>
                <w:numId w:val="8"/>
              </w:numPr>
              <w:ind w:left="271" w:hanging="180"/>
              <w:rPr>
                <w:sz w:val="20"/>
                <w:szCs w:val="20"/>
              </w:rPr>
            </w:pPr>
            <w:r>
              <w:rPr>
                <w:sz w:val="20"/>
                <w:szCs w:val="20"/>
              </w:rPr>
              <w:t>Do you engage the private school operators in ongoing consultation to ensure proper and effective implementation?</w:t>
            </w:r>
          </w:p>
          <w:p w:rsidR="00AB7DA4" w:rsidP="00AB7DA4" w:rsidRDefault="00AB7DA4" w14:paraId="693B68C9" w14:textId="77777777">
            <w:pPr>
              <w:rPr>
                <w:sz w:val="20"/>
                <w:szCs w:val="20"/>
              </w:rPr>
            </w:pPr>
          </w:p>
          <w:p w:rsidRPr="000E7687" w:rsidR="00AB7DA4" w:rsidP="00AB7DA4" w:rsidRDefault="00AB7DA4" w14:paraId="1E8BBCCE" w14:textId="2768596D">
            <w:pPr>
              <w:rPr>
                <w:sz w:val="20"/>
                <w:szCs w:val="20"/>
              </w:rPr>
            </w:pPr>
          </w:p>
        </w:tc>
      </w:tr>
      <w:tr w:rsidR="00202103" w:rsidTr="06346363" w14:paraId="5FB11119" w14:textId="77777777">
        <w:tc>
          <w:tcPr>
            <w:tcW w:w="1975" w:type="dxa"/>
            <w:tcMar/>
          </w:tcPr>
          <w:p w:rsidRPr="005D4913" w:rsidR="00202103" w:rsidP="00AB7DA4" w:rsidRDefault="00202103" w14:paraId="041B2DA5" w14:textId="157D3760">
            <w:pPr>
              <w:jc w:val="center"/>
              <w:rPr>
                <w:b/>
                <w:bCs/>
              </w:rPr>
            </w:pPr>
            <w:r w:rsidRPr="005D4913">
              <w:rPr>
                <w:b/>
                <w:bCs/>
              </w:rPr>
              <w:t>Element 3</w:t>
            </w:r>
          </w:p>
          <w:p w:rsidR="003127A5" w:rsidP="00AB7DA4" w:rsidRDefault="003127A5" w14:paraId="7FC21133" w14:textId="1BA373BA">
            <w:pPr>
              <w:jc w:val="center"/>
              <w:rPr>
                <w:b/>
                <w:bCs/>
                <w:sz w:val="20"/>
                <w:szCs w:val="20"/>
              </w:rPr>
            </w:pPr>
          </w:p>
          <w:p w:rsidR="005D4913" w:rsidP="005D4913" w:rsidRDefault="005D4913" w14:paraId="2F695B87" w14:textId="77777777">
            <w:pPr>
              <w:jc w:val="center"/>
              <w:rPr>
                <w:b/>
                <w:bCs/>
              </w:rPr>
            </w:pPr>
            <w:r>
              <w:rPr>
                <w:b/>
                <w:bCs/>
              </w:rPr>
              <w:t>Understandable Language and Format of Information Disseminated to Parents</w:t>
            </w:r>
          </w:p>
          <w:p w:rsidR="005D4913" w:rsidP="005D4913" w:rsidRDefault="005D4913" w14:paraId="72B61846" w14:textId="4ECE28AB">
            <w:pPr>
              <w:rPr>
                <w:b/>
                <w:bCs/>
                <w:sz w:val="20"/>
                <w:szCs w:val="20"/>
              </w:rPr>
            </w:pPr>
          </w:p>
          <w:p w:rsidR="005D4913" w:rsidP="00AB7DA4" w:rsidRDefault="005D4913" w14:paraId="55FB100C" w14:textId="77777777">
            <w:pPr>
              <w:jc w:val="center"/>
              <w:rPr>
                <w:b/>
                <w:bCs/>
                <w:sz w:val="20"/>
                <w:szCs w:val="20"/>
              </w:rPr>
            </w:pPr>
          </w:p>
          <w:p w:rsidR="003127A5" w:rsidP="00AB7DA4" w:rsidRDefault="003127A5" w14:paraId="439CCAC2" w14:textId="4D6A2366">
            <w:pPr>
              <w:jc w:val="center"/>
              <w:rPr>
                <w:i/>
                <w:iCs/>
                <w:sz w:val="20"/>
                <w:szCs w:val="20"/>
              </w:rPr>
            </w:pPr>
            <w:r>
              <w:rPr>
                <w:i/>
                <w:iCs/>
                <w:sz w:val="20"/>
                <w:szCs w:val="20"/>
              </w:rPr>
              <w:t>1112(e)(4)</w:t>
            </w:r>
          </w:p>
          <w:p w:rsidR="008A2C99" w:rsidP="00AB7DA4" w:rsidRDefault="008A2C99" w14:paraId="7BDCE6A1" w14:textId="5F33FD4C">
            <w:pPr>
              <w:jc w:val="center"/>
              <w:rPr>
                <w:i/>
                <w:iCs/>
                <w:sz w:val="20"/>
                <w:szCs w:val="20"/>
              </w:rPr>
            </w:pPr>
            <w:r>
              <w:rPr>
                <w:i/>
                <w:iCs/>
                <w:sz w:val="20"/>
                <w:szCs w:val="20"/>
              </w:rPr>
              <w:t>1116(b)(1)</w:t>
            </w:r>
          </w:p>
          <w:p w:rsidRPr="003127A5" w:rsidR="008A2C99" w:rsidP="00AB7DA4" w:rsidRDefault="008A2C99" w14:paraId="68893ECC" w14:textId="3CB60896">
            <w:pPr>
              <w:jc w:val="center"/>
              <w:rPr>
                <w:i/>
                <w:iCs/>
                <w:sz w:val="20"/>
                <w:szCs w:val="20"/>
              </w:rPr>
            </w:pPr>
            <w:r>
              <w:rPr>
                <w:i/>
                <w:iCs/>
                <w:sz w:val="20"/>
                <w:szCs w:val="20"/>
              </w:rPr>
              <w:t>1116(d)</w:t>
            </w:r>
          </w:p>
          <w:p w:rsidR="00202103" w:rsidP="00AB7DA4" w:rsidRDefault="00C11B65" w14:paraId="2B87D182" w14:textId="77777777">
            <w:pPr>
              <w:jc w:val="center"/>
              <w:rPr>
                <w:sz w:val="20"/>
                <w:szCs w:val="20"/>
              </w:rPr>
            </w:pPr>
            <w:r w:rsidRPr="00C11B65">
              <w:rPr>
                <w:sz w:val="20"/>
                <w:szCs w:val="20"/>
              </w:rPr>
              <w:t>1116(f)</w:t>
            </w:r>
          </w:p>
          <w:p w:rsidR="00C11B65" w:rsidP="00AB7DA4" w:rsidRDefault="0089442B" w14:paraId="02146678" w14:textId="77777777">
            <w:pPr>
              <w:jc w:val="center"/>
              <w:rPr>
                <w:sz w:val="20"/>
                <w:szCs w:val="20"/>
              </w:rPr>
            </w:pPr>
            <w:r>
              <w:rPr>
                <w:sz w:val="20"/>
                <w:szCs w:val="20"/>
              </w:rPr>
              <w:t>1304(c)(3)</w:t>
            </w:r>
          </w:p>
          <w:p w:rsidRPr="00C11B65" w:rsidR="0089442B" w:rsidP="00AB7DA4" w:rsidRDefault="0089442B" w14:paraId="2878CCB7" w14:textId="598A0223">
            <w:pPr>
              <w:jc w:val="center"/>
              <w:rPr>
                <w:sz w:val="20"/>
                <w:szCs w:val="20"/>
              </w:rPr>
            </w:pPr>
            <w:r>
              <w:rPr>
                <w:sz w:val="20"/>
                <w:szCs w:val="20"/>
              </w:rPr>
              <w:t>3115(c)(3)</w:t>
            </w:r>
          </w:p>
        </w:tc>
        <w:tc>
          <w:tcPr>
            <w:tcW w:w="3470" w:type="dxa"/>
            <w:tcMar/>
          </w:tcPr>
          <w:p w:rsidR="00202103" w:rsidP="00AB7DA4" w:rsidRDefault="003127A5" w14:paraId="2D579F0B" w14:textId="43793734">
            <w:pPr>
              <w:rPr>
                <w:sz w:val="20"/>
                <w:szCs w:val="20"/>
              </w:rPr>
            </w:pPr>
            <w:r>
              <w:rPr>
                <w:sz w:val="20"/>
                <w:szCs w:val="20"/>
              </w:rPr>
              <w:t xml:space="preserve">The district and schools, charters, and LAB Schools disseminate policies, </w:t>
            </w:r>
            <w:r w:rsidR="00B03B65">
              <w:rPr>
                <w:sz w:val="20"/>
                <w:szCs w:val="20"/>
              </w:rPr>
              <w:t>notifications,</w:t>
            </w:r>
            <w:r>
              <w:rPr>
                <w:sz w:val="20"/>
                <w:szCs w:val="20"/>
              </w:rPr>
              <w:t xml:space="preserve"> and other communication to parents in a language and format that is understandable to all parents, including parents and family members with limited English proficiency, disabilities, or/or parents of migrant children.</w:t>
            </w:r>
          </w:p>
          <w:p w:rsidR="001362FD" w:rsidP="00AB7DA4" w:rsidRDefault="001362FD" w14:paraId="54E60C5A" w14:textId="1874ADE4">
            <w:pPr>
              <w:rPr>
                <w:sz w:val="20"/>
                <w:szCs w:val="20"/>
              </w:rPr>
            </w:pPr>
          </w:p>
          <w:p w:rsidR="001362FD" w:rsidP="001362FD" w:rsidRDefault="001362FD" w14:paraId="5D6D3A38" w14:textId="68381DA9">
            <w:pPr>
              <w:rPr>
                <w:b/>
                <w:bCs/>
                <w:sz w:val="20"/>
                <w:szCs w:val="20"/>
              </w:rPr>
            </w:pPr>
            <w:r>
              <w:rPr>
                <w:b/>
                <w:bCs/>
                <w:sz w:val="20"/>
                <w:szCs w:val="20"/>
              </w:rPr>
              <w:t xml:space="preserve">Note:  Second language documents, oral translation services, </w:t>
            </w:r>
            <w:r w:rsidR="00C91C4F">
              <w:rPr>
                <w:b/>
                <w:bCs/>
                <w:sz w:val="20"/>
                <w:szCs w:val="20"/>
              </w:rPr>
              <w:t xml:space="preserve">use of </w:t>
            </w:r>
            <w:r>
              <w:rPr>
                <w:b/>
                <w:bCs/>
                <w:sz w:val="20"/>
                <w:szCs w:val="20"/>
              </w:rPr>
              <w:t>sign language</w:t>
            </w:r>
            <w:r w:rsidR="00C91C4F">
              <w:rPr>
                <w:b/>
                <w:bCs/>
                <w:sz w:val="20"/>
                <w:szCs w:val="20"/>
              </w:rPr>
              <w:t xml:space="preserve"> interpreters</w:t>
            </w:r>
            <w:r>
              <w:rPr>
                <w:b/>
                <w:bCs/>
                <w:sz w:val="20"/>
                <w:szCs w:val="20"/>
              </w:rPr>
              <w:t>, assistive devices for hearing impaired, braille, and large print are examples of efforts to make communication available to all parents.</w:t>
            </w:r>
          </w:p>
          <w:p w:rsidR="001362FD" w:rsidP="00AB7DA4" w:rsidRDefault="001362FD" w14:paraId="4F3FCB75" w14:textId="77777777">
            <w:pPr>
              <w:rPr>
                <w:sz w:val="20"/>
                <w:szCs w:val="20"/>
              </w:rPr>
            </w:pPr>
          </w:p>
          <w:p w:rsidRPr="003127A5" w:rsidR="003127A5" w:rsidP="00AB7DA4" w:rsidRDefault="003127A5" w14:paraId="3D525A27" w14:textId="314B35B1">
            <w:pPr>
              <w:rPr>
                <w:sz w:val="20"/>
                <w:szCs w:val="20"/>
              </w:rPr>
            </w:pPr>
          </w:p>
        </w:tc>
        <w:tc>
          <w:tcPr>
            <w:tcW w:w="4528" w:type="dxa"/>
            <w:gridSpan w:val="2"/>
            <w:tcMar/>
          </w:tcPr>
          <w:p w:rsidRPr="0060402C" w:rsidR="0060402C" w:rsidP="0060402C" w:rsidRDefault="0060402C" w14:paraId="06CB36D4" w14:textId="3E00CB49">
            <w:pPr>
              <w:rPr>
                <w:b/>
                <w:bCs/>
                <w:sz w:val="20"/>
                <w:szCs w:val="20"/>
              </w:rPr>
            </w:pPr>
            <w:r>
              <w:rPr>
                <w:b/>
                <w:bCs/>
                <w:sz w:val="20"/>
                <w:szCs w:val="20"/>
              </w:rPr>
              <w:t>District</w:t>
            </w:r>
          </w:p>
          <w:p w:rsidR="003127A5" w:rsidP="00DB05D1" w:rsidRDefault="003127A5" w14:paraId="7D9336E5" w14:textId="22012AE8">
            <w:pPr>
              <w:pStyle w:val="ListParagraph"/>
              <w:numPr>
                <w:ilvl w:val="0"/>
                <w:numId w:val="9"/>
              </w:numPr>
              <w:ind w:left="292" w:hanging="180"/>
              <w:rPr>
                <w:sz w:val="20"/>
                <w:szCs w:val="20"/>
              </w:rPr>
            </w:pPr>
            <w:r>
              <w:rPr>
                <w:sz w:val="20"/>
                <w:szCs w:val="20"/>
              </w:rPr>
              <w:t>Notice to inform parents of an English Learner identified for participation or participating in the EL program</w:t>
            </w:r>
            <w:r w:rsidR="0060402C">
              <w:rPr>
                <w:sz w:val="20"/>
                <w:szCs w:val="20"/>
              </w:rPr>
              <w:t xml:space="preserve"> </w:t>
            </w:r>
            <w:r w:rsidR="005E4BFA">
              <w:rPr>
                <w:sz w:val="20"/>
                <w:szCs w:val="20"/>
              </w:rPr>
              <w:t>(if applicable)</w:t>
            </w:r>
          </w:p>
          <w:p w:rsidR="0060402C" w:rsidP="00DB05D1" w:rsidRDefault="0060402C" w14:paraId="1E6DEBCB" w14:textId="4BB3AC2D">
            <w:pPr>
              <w:pStyle w:val="ListParagraph"/>
              <w:numPr>
                <w:ilvl w:val="0"/>
                <w:numId w:val="9"/>
              </w:numPr>
              <w:ind w:left="292" w:hanging="180"/>
              <w:rPr>
                <w:sz w:val="20"/>
                <w:szCs w:val="20"/>
              </w:rPr>
            </w:pPr>
            <w:r>
              <w:rPr>
                <w:sz w:val="20"/>
                <w:szCs w:val="20"/>
              </w:rPr>
              <w:t xml:space="preserve">Copy of the District Parent and Family Engagement Policy </w:t>
            </w:r>
            <w:r w:rsidR="009F7D04">
              <w:rPr>
                <w:sz w:val="20"/>
                <w:szCs w:val="20"/>
              </w:rPr>
              <w:t>(PFE)</w:t>
            </w:r>
          </w:p>
          <w:p w:rsidRPr="003127A5" w:rsidR="009F7D04" w:rsidP="07F49C9D" w:rsidRDefault="67530151" w14:paraId="52AF75B8" w14:textId="1C83069D">
            <w:pPr>
              <w:pStyle w:val="ListParagraph"/>
              <w:numPr>
                <w:ilvl w:val="0"/>
                <w:numId w:val="9"/>
              </w:numPr>
              <w:ind w:left="292" w:hanging="180"/>
              <w:rPr>
                <w:rFonts w:eastAsiaTheme="minorEastAsia"/>
                <w:b/>
                <w:bCs/>
                <w:sz w:val="20"/>
                <w:szCs w:val="20"/>
              </w:rPr>
            </w:pPr>
            <w:r w:rsidRPr="07F49C9D">
              <w:rPr>
                <w:b/>
                <w:bCs/>
                <w:sz w:val="20"/>
                <w:szCs w:val="20"/>
                <w:u w:val="single"/>
              </w:rPr>
              <w:t>PSUs with identified migratory children ONLY</w:t>
            </w:r>
            <w:r w:rsidRPr="07F49C9D">
              <w:rPr>
                <w:b/>
                <w:bCs/>
                <w:sz w:val="20"/>
                <w:szCs w:val="20"/>
              </w:rPr>
              <w:t xml:space="preserve"> </w:t>
            </w:r>
            <w:r w:rsidRPr="07F49C9D" w:rsidR="009F7D04">
              <w:rPr>
                <w:b/>
                <w:bCs/>
                <w:sz w:val="20"/>
                <w:szCs w:val="20"/>
              </w:rPr>
              <w:t xml:space="preserve">- </w:t>
            </w:r>
            <w:r w:rsidRPr="07F49C9D" w:rsidR="009F7D04">
              <w:rPr>
                <w:sz w:val="20"/>
                <w:szCs w:val="20"/>
              </w:rPr>
              <w:t>documentation that reflects that the PFE policy has been disseminated to migratory parents</w:t>
            </w:r>
          </w:p>
          <w:p w:rsidR="008A2C99" w:rsidP="00DB05D1" w:rsidRDefault="00C11B65" w14:paraId="029495B1" w14:textId="18890923">
            <w:pPr>
              <w:pStyle w:val="ListParagraph"/>
              <w:numPr>
                <w:ilvl w:val="0"/>
                <w:numId w:val="9"/>
              </w:numPr>
              <w:ind w:left="292" w:hanging="180"/>
              <w:rPr>
                <w:sz w:val="20"/>
                <w:szCs w:val="20"/>
              </w:rPr>
            </w:pPr>
            <w:r>
              <w:rPr>
                <w:sz w:val="20"/>
                <w:szCs w:val="20"/>
              </w:rPr>
              <w:t>Documentation of the district’s general efforts to make communication available to all, including brochures, newsletters, flyers, web screen shots, etc.</w:t>
            </w:r>
          </w:p>
          <w:p w:rsidR="005E4BFA" w:rsidP="005E4BFA" w:rsidRDefault="005E4BFA" w14:paraId="3726D404" w14:textId="77777777">
            <w:pPr>
              <w:rPr>
                <w:sz w:val="20"/>
                <w:szCs w:val="20"/>
              </w:rPr>
            </w:pPr>
          </w:p>
          <w:p w:rsidR="005E4BFA" w:rsidP="005E4BFA" w:rsidRDefault="005E4BFA" w14:paraId="551A5B88" w14:textId="77777777">
            <w:pPr>
              <w:rPr>
                <w:b/>
                <w:bCs/>
                <w:sz w:val="20"/>
                <w:szCs w:val="20"/>
              </w:rPr>
            </w:pPr>
            <w:r>
              <w:rPr>
                <w:b/>
                <w:bCs/>
                <w:sz w:val="20"/>
                <w:szCs w:val="20"/>
              </w:rPr>
              <w:t>District Selected Schools</w:t>
            </w:r>
          </w:p>
          <w:p w:rsidR="005E4BFA" w:rsidP="005E4BFA" w:rsidRDefault="005E4BFA" w14:paraId="6F365914" w14:textId="5AAB23A4">
            <w:pPr>
              <w:pStyle w:val="ListParagraph"/>
              <w:numPr>
                <w:ilvl w:val="0"/>
                <w:numId w:val="9"/>
              </w:numPr>
              <w:ind w:left="292" w:hanging="180"/>
              <w:rPr>
                <w:sz w:val="20"/>
                <w:szCs w:val="20"/>
              </w:rPr>
            </w:pPr>
            <w:r>
              <w:rPr>
                <w:sz w:val="20"/>
                <w:szCs w:val="20"/>
              </w:rPr>
              <w:t xml:space="preserve">Copy of the School Parent and Family Engagement Policy </w:t>
            </w:r>
          </w:p>
          <w:p w:rsidR="005E4BFA" w:rsidP="005E4BFA" w:rsidRDefault="005E4BFA" w14:paraId="728342D6" w14:textId="77E90BE7">
            <w:pPr>
              <w:pStyle w:val="ListParagraph"/>
              <w:numPr>
                <w:ilvl w:val="0"/>
                <w:numId w:val="9"/>
              </w:numPr>
              <w:ind w:left="292" w:hanging="180"/>
              <w:rPr>
                <w:sz w:val="20"/>
                <w:szCs w:val="20"/>
              </w:rPr>
            </w:pPr>
            <w:r>
              <w:rPr>
                <w:sz w:val="20"/>
                <w:szCs w:val="20"/>
              </w:rPr>
              <w:t>Copy of the School Parent Compact</w:t>
            </w:r>
          </w:p>
          <w:p w:rsidR="005D4913" w:rsidP="005E4BFA" w:rsidRDefault="005D4913" w14:paraId="427A9028" w14:textId="16A920BB">
            <w:pPr>
              <w:pStyle w:val="ListParagraph"/>
              <w:numPr>
                <w:ilvl w:val="0"/>
                <w:numId w:val="9"/>
              </w:numPr>
              <w:ind w:left="292" w:hanging="180"/>
              <w:rPr>
                <w:sz w:val="20"/>
                <w:szCs w:val="20"/>
              </w:rPr>
            </w:pPr>
            <w:r>
              <w:rPr>
                <w:sz w:val="20"/>
                <w:szCs w:val="20"/>
              </w:rPr>
              <w:t xml:space="preserve">Copy of the Right to Know </w:t>
            </w:r>
            <w:r w:rsidR="001362FD">
              <w:rPr>
                <w:sz w:val="20"/>
                <w:szCs w:val="20"/>
              </w:rPr>
              <w:t xml:space="preserve">letter </w:t>
            </w:r>
            <w:r w:rsidR="00926E67">
              <w:rPr>
                <w:sz w:val="20"/>
                <w:szCs w:val="20"/>
              </w:rPr>
              <w:t>concerning</w:t>
            </w:r>
            <w:r>
              <w:rPr>
                <w:sz w:val="20"/>
                <w:szCs w:val="20"/>
              </w:rPr>
              <w:t xml:space="preserve"> qualifications </w:t>
            </w:r>
            <w:r w:rsidR="001362FD">
              <w:rPr>
                <w:sz w:val="20"/>
                <w:szCs w:val="20"/>
              </w:rPr>
              <w:t>of teachers and paraprofessionals</w:t>
            </w:r>
          </w:p>
          <w:p w:rsidR="001362FD" w:rsidP="005E4BFA" w:rsidRDefault="001362FD" w14:paraId="2DDB7361" w14:textId="524D5369">
            <w:pPr>
              <w:pStyle w:val="ListParagraph"/>
              <w:numPr>
                <w:ilvl w:val="0"/>
                <w:numId w:val="9"/>
              </w:numPr>
              <w:ind w:left="292" w:hanging="180"/>
              <w:rPr>
                <w:sz w:val="20"/>
                <w:szCs w:val="20"/>
              </w:rPr>
            </w:pPr>
            <w:r>
              <w:rPr>
                <w:sz w:val="20"/>
                <w:szCs w:val="20"/>
              </w:rPr>
              <w:t xml:space="preserve">Copy of the Right to Know </w:t>
            </w:r>
            <w:r w:rsidR="00926E67">
              <w:rPr>
                <w:sz w:val="20"/>
                <w:szCs w:val="20"/>
              </w:rPr>
              <w:t>letter concerning</w:t>
            </w:r>
            <w:r>
              <w:rPr>
                <w:sz w:val="20"/>
                <w:szCs w:val="20"/>
              </w:rPr>
              <w:t xml:space="preserve"> testing transparency</w:t>
            </w:r>
          </w:p>
          <w:p w:rsidR="005E4BFA" w:rsidP="005E4BFA" w:rsidRDefault="005E4BFA" w14:paraId="08CF0F1A" w14:textId="22EBD365">
            <w:pPr>
              <w:pStyle w:val="ListParagraph"/>
              <w:numPr>
                <w:ilvl w:val="0"/>
                <w:numId w:val="9"/>
              </w:numPr>
              <w:ind w:left="292" w:hanging="180"/>
              <w:rPr>
                <w:sz w:val="20"/>
                <w:szCs w:val="20"/>
              </w:rPr>
            </w:pPr>
            <w:r>
              <w:rPr>
                <w:sz w:val="20"/>
                <w:szCs w:val="20"/>
              </w:rPr>
              <w:t>Documentation of the school’s general efforts to make communication available to all, including brochures, newsletters, flyers, web screen shots, etc.</w:t>
            </w:r>
          </w:p>
          <w:p w:rsidR="005E4BFA" w:rsidP="005E4BFA" w:rsidRDefault="005E4BFA" w14:paraId="1D455B5F" w14:textId="6AB589D7">
            <w:pPr>
              <w:rPr>
                <w:sz w:val="20"/>
                <w:szCs w:val="20"/>
              </w:rPr>
            </w:pPr>
          </w:p>
          <w:p w:rsidR="005E4BFA" w:rsidP="005E4BFA" w:rsidRDefault="005E4BFA" w14:paraId="5175EFD2" w14:textId="618F5218">
            <w:pPr>
              <w:rPr>
                <w:b/>
                <w:bCs/>
                <w:sz w:val="20"/>
                <w:szCs w:val="20"/>
              </w:rPr>
            </w:pPr>
            <w:r>
              <w:rPr>
                <w:b/>
                <w:bCs/>
                <w:sz w:val="20"/>
                <w:szCs w:val="20"/>
              </w:rPr>
              <w:t>Charter</w:t>
            </w:r>
            <w:r w:rsidR="00926E67">
              <w:rPr>
                <w:b/>
                <w:bCs/>
                <w:sz w:val="20"/>
                <w:szCs w:val="20"/>
              </w:rPr>
              <w:t xml:space="preserve"> </w:t>
            </w:r>
            <w:r>
              <w:rPr>
                <w:b/>
                <w:bCs/>
                <w:sz w:val="20"/>
                <w:szCs w:val="20"/>
              </w:rPr>
              <w:t>/</w:t>
            </w:r>
            <w:r w:rsidR="00926E67">
              <w:rPr>
                <w:b/>
                <w:bCs/>
                <w:sz w:val="20"/>
                <w:szCs w:val="20"/>
              </w:rPr>
              <w:t xml:space="preserve"> </w:t>
            </w:r>
            <w:r>
              <w:rPr>
                <w:b/>
                <w:bCs/>
                <w:sz w:val="20"/>
                <w:szCs w:val="20"/>
              </w:rPr>
              <w:t>LAB School</w:t>
            </w:r>
          </w:p>
          <w:p w:rsidR="005E4BFA" w:rsidP="005E4BFA" w:rsidRDefault="005E4BFA" w14:paraId="20DBB22E" w14:textId="77777777">
            <w:pPr>
              <w:pStyle w:val="ListParagraph"/>
              <w:numPr>
                <w:ilvl w:val="0"/>
                <w:numId w:val="9"/>
              </w:numPr>
              <w:ind w:left="292" w:hanging="180"/>
              <w:rPr>
                <w:sz w:val="20"/>
                <w:szCs w:val="20"/>
              </w:rPr>
            </w:pPr>
            <w:r>
              <w:rPr>
                <w:sz w:val="20"/>
                <w:szCs w:val="20"/>
              </w:rPr>
              <w:t>Notice to inform parents of an English Learner identified for participation or participating in the EL program (if applicable)</w:t>
            </w:r>
          </w:p>
          <w:p w:rsidR="005E4BFA" w:rsidP="005E4BFA" w:rsidRDefault="005E4BFA" w14:paraId="274F5E96" w14:textId="173CB308">
            <w:pPr>
              <w:pStyle w:val="ListParagraph"/>
              <w:numPr>
                <w:ilvl w:val="0"/>
                <w:numId w:val="9"/>
              </w:numPr>
              <w:ind w:left="292" w:hanging="180"/>
              <w:rPr>
                <w:sz w:val="20"/>
                <w:szCs w:val="20"/>
              </w:rPr>
            </w:pPr>
            <w:r>
              <w:rPr>
                <w:sz w:val="20"/>
                <w:szCs w:val="20"/>
              </w:rPr>
              <w:t>Copy of the PSU Parent and Family Engagement Policy (this policy should include the ESSA LEA and school requirements)</w:t>
            </w:r>
          </w:p>
          <w:p w:rsidR="005E4BFA" w:rsidP="005E4BFA" w:rsidRDefault="005E4BFA" w14:paraId="0EACF2B5" w14:textId="209C4B85">
            <w:pPr>
              <w:pStyle w:val="ListParagraph"/>
              <w:numPr>
                <w:ilvl w:val="0"/>
                <w:numId w:val="9"/>
              </w:numPr>
              <w:ind w:left="292" w:hanging="180"/>
              <w:rPr>
                <w:sz w:val="20"/>
                <w:szCs w:val="20"/>
              </w:rPr>
            </w:pPr>
            <w:r>
              <w:rPr>
                <w:sz w:val="20"/>
                <w:szCs w:val="20"/>
              </w:rPr>
              <w:t>Copy of the School</w:t>
            </w:r>
            <w:r w:rsidR="007B4D5C">
              <w:rPr>
                <w:sz w:val="20"/>
                <w:szCs w:val="20"/>
              </w:rPr>
              <w:t>-</w:t>
            </w:r>
            <w:r>
              <w:rPr>
                <w:sz w:val="20"/>
                <w:szCs w:val="20"/>
              </w:rPr>
              <w:t>Parent Compact</w:t>
            </w:r>
          </w:p>
          <w:p w:rsidR="00926E67" w:rsidP="00926E67" w:rsidRDefault="00926E67" w14:paraId="1964FA6C" w14:textId="77777777">
            <w:pPr>
              <w:pStyle w:val="ListParagraph"/>
              <w:numPr>
                <w:ilvl w:val="0"/>
                <w:numId w:val="9"/>
              </w:numPr>
              <w:ind w:left="292" w:hanging="180"/>
              <w:rPr>
                <w:sz w:val="20"/>
                <w:szCs w:val="20"/>
              </w:rPr>
            </w:pPr>
            <w:r>
              <w:rPr>
                <w:sz w:val="20"/>
                <w:szCs w:val="20"/>
              </w:rPr>
              <w:t>Copy of the Right to Know letter concerning qualifications of teachers and paraprofessionals</w:t>
            </w:r>
          </w:p>
          <w:p w:rsidR="00926E67" w:rsidP="00926E67" w:rsidRDefault="00926E67" w14:paraId="51E7D082" w14:textId="77777777">
            <w:pPr>
              <w:pStyle w:val="ListParagraph"/>
              <w:numPr>
                <w:ilvl w:val="0"/>
                <w:numId w:val="9"/>
              </w:numPr>
              <w:ind w:left="292" w:hanging="180"/>
              <w:rPr>
                <w:sz w:val="20"/>
                <w:szCs w:val="20"/>
              </w:rPr>
            </w:pPr>
            <w:r>
              <w:rPr>
                <w:sz w:val="20"/>
                <w:szCs w:val="20"/>
              </w:rPr>
              <w:t>Copy of the Right to Know letter concerning testing transparency</w:t>
            </w:r>
          </w:p>
          <w:p w:rsidR="00926E67" w:rsidP="00926E67" w:rsidRDefault="00926E67" w14:paraId="4536EBCF" w14:textId="77777777">
            <w:pPr>
              <w:pStyle w:val="ListParagraph"/>
              <w:numPr>
                <w:ilvl w:val="0"/>
                <w:numId w:val="9"/>
              </w:numPr>
              <w:ind w:left="292" w:hanging="180"/>
              <w:rPr>
                <w:sz w:val="20"/>
                <w:szCs w:val="20"/>
              </w:rPr>
            </w:pPr>
            <w:r>
              <w:rPr>
                <w:sz w:val="20"/>
                <w:szCs w:val="20"/>
              </w:rPr>
              <w:t>Documentation of the school’s general efforts to make communication available to all, including brochures, newsletters, flyers, web screen shots, etc.</w:t>
            </w:r>
          </w:p>
          <w:p w:rsidRPr="005E4BFA" w:rsidR="005E4BFA" w:rsidP="005E4BFA" w:rsidRDefault="005E4BFA" w14:paraId="6B70E1A8" w14:textId="77777777">
            <w:pPr>
              <w:rPr>
                <w:b/>
                <w:bCs/>
                <w:sz w:val="20"/>
                <w:szCs w:val="20"/>
              </w:rPr>
            </w:pPr>
          </w:p>
          <w:p w:rsidRPr="005E4BFA" w:rsidR="005E4BFA" w:rsidP="005E4BFA" w:rsidRDefault="005E4BFA" w14:paraId="1B59638F" w14:textId="42BFD9FB">
            <w:pPr>
              <w:rPr>
                <w:b/>
                <w:bCs/>
                <w:sz w:val="20"/>
                <w:szCs w:val="20"/>
              </w:rPr>
            </w:pPr>
          </w:p>
        </w:tc>
        <w:tc>
          <w:tcPr>
            <w:tcW w:w="4512" w:type="dxa"/>
            <w:gridSpan w:val="2"/>
            <w:tcMar/>
          </w:tcPr>
          <w:p w:rsidRPr="001362FD" w:rsidR="00261910" w:rsidP="00261910" w:rsidRDefault="00691C36" w14:paraId="15E3188A" w14:textId="425F53B4">
            <w:pPr>
              <w:rPr>
                <w:b/>
                <w:bCs/>
                <w:sz w:val="20"/>
                <w:szCs w:val="20"/>
              </w:rPr>
            </w:pPr>
            <w:r w:rsidRPr="001362FD">
              <w:rPr>
                <w:b/>
                <w:bCs/>
                <w:sz w:val="20"/>
                <w:szCs w:val="20"/>
              </w:rPr>
              <w:t>Parent</w:t>
            </w:r>
            <w:r w:rsidRPr="001362FD" w:rsidR="003E0E8D">
              <w:rPr>
                <w:b/>
                <w:bCs/>
                <w:sz w:val="20"/>
                <w:szCs w:val="20"/>
              </w:rPr>
              <w:t>s</w:t>
            </w:r>
          </w:p>
          <w:p w:rsidRPr="00BF29E8" w:rsidR="00691C36" w:rsidP="00DB05D1" w:rsidRDefault="00691C36" w14:paraId="65CCE529" w14:textId="795BBAFD">
            <w:pPr>
              <w:pStyle w:val="ListParagraph"/>
              <w:numPr>
                <w:ilvl w:val="0"/>
                <w:numId w:val="13"/>
              </w:numPr>
              <w:ind w:left="271" w:hanging="180"/>
              <w:rPr>
                <w:sz w:val="20"/>
                <w:szCs w:val="20"/>
              </w:rPr>
            </w:pPr>
            <w:r w:rsidRPr="00BF29E8">
              <w:rPr>
                <w:sz w:val="20"/>
                <w:szCs w:val="20"/>
              </w:rPr>
              <w:t xml:space="preserve">In what ways has your child’s school or district </w:t>
            </w:r>
            <w:r w:rsidR="00C91C4F">
              <w:rPr>
                <w:sz w:val="20"/>
                <w:szCs w:val="20"/>
              </w:rPr>
              <w:t xml:space="preserve">made </w:t>
            </w:r>
            <w:r w:rsidRPr="00BF29E8">
              <w:rPr>
                <w:sz w:val="20"/>
                <w:szCs w:val="20"/>
              </w:rPr>
              <w:t>information available in second languages or in other formats for visually or hearing-impaired people?</w:t>
            </w:r>
          </w:p>
          <w:p w:rsidR="00691C36" w:rsidP="00261910" w:rsidRDefault="00691C36" w14:paraId="55393482" w14:textId="0EA0497A">
            <w:pPr>
              <w:rPr>
                <w:sz w:val="20"/>
                <w:szCs w:val="20"/>
              </w:rPr>
            </w:pPr>
          </w:p>
          <w:p w:rsidRPr="001362FD" w:rsidR="00691C36" w:rsidP="00261910" w:rsidRDefault="00691C36" w14:paraId="362F9687" w14:textId="5E1B06AB">
            <w:pPr>
              <w:rPr>
                <w:b/>
                <w:bCs/>
                <w:sz w:val="20"/>
                <w:szCs w:val="20"/>
              </w:rPr>
            </w:pPr>
            <w:r w:rsidRPr="001362FD">
              <w:rPr>
                <w:b/>
                <w:bCs/>
                <w:sz w:val="20"/>
                <w:szCs w:val="20"/>
              </w:rPr>
              <w:t>District School Principals</w:t>
            </w:r>
          </w:p>
          <w:p w:rsidRPr="008908DA" w:rsidR="00691C36" w:rsidP="00DB05D1" w:rsidRDefault="00691C36" w14:paraId="21A37E1E" w14:textId="628CE58A">
            <w:pPr>
              <w:pStyle w:val="ListParagraph"/>
              <w:numPr>
                <w:ilvl w:val="0"/>
                <w:numId w:val="13"/>
              </w:numPr>
              <w:ind w:left="271" w:hanging="180"/>
              <w:rPr>
                <w:color w:val="000000" w:themeColor="text1"/>
                <w:sz w:val="20"/>
                <w:szCs w:val="20"/>
              </w:rPr>
            </w:pPr>
            <w:r w:rsidRPr="008908DA">
              <w:rPr>
                <w:color w:val="000000" w:themeColor="text1"/>
                <w:sz w:val="20"/>
                <w:szCs w:val="20"/>
              </w:rPr>
              <w:t>How does your school and district make sure that information is available to all stakeholders in understandable language and formats?</w:t>
            </w:r>
          </w:p>
          <w:p w:rsidR="00691C36" w:rsidP="00DB05D1" w:rsidRDefault="00691C36" w14:paraId="524ED8A1" w14:textId="3BA80BFA">
            <w:pPr>
              <w:pStyle w:val="ListParagraph"/>
              <w:numPr>
                <w:ilvl w:val="0"/>
                <w:numId w:val="13"/>
              </w:numPr>
              <w:ind w:left="271" w:hanging="180"/>
              <w:rPr>
                <w:sz w:val="20"/>
                <w:szCs w:val="20"/>
              </w:rPr>
            </w:pPr>
            <w:r>
              <w:rPr>
                <w:sz w:val="20"/>
                <w:szCs w:val="20"/>
              </w:rPr>
              <w:t>What languages and formats are available for your school</w:t>
            </w:r>
            <w:r w:rsidR="00BF29E8">
              <w:rPr>
                <w:sz w:val="20"/>
                <w:szCs w:val="20"/>
              </w:rPr>
              <w:t>’s parent and family engagement policy?</w:t>
            </w:r>
          </w:p>
          <w:p w:rsidRPr="001362FD" w:rsidR="00BF29E8" w:rsidP="00DB05D1" w:rsidRDefault="00B03B65" w14:paraId="0EE16924" w14:textId="523BBAF0">
            <w:pPr>
              <w:pStyle w:val="ListParagraph"/>
              <w:numPr>
                <w:ilvl w:val="0"/>
                <w:numId w:val="13"/>
              </w:numPr>
              <w:ind w:left="271" w:hanging="180"/>
              <w:rPr>
                <w:color w:val="000000" w:themeColor="text1"/>
                <w:sz w:val="20"/>
                <w:szCs w:val="20"/>
              </w:rPr>
            </w:pPr>
            <w:r w:rsidRPr="001362FD">
              <w:rPr>
                <w:color w:val="000000" w:themeColor="text1"/>
                <w:sz w:val="20"/>
                <w:szCs w:val="20"/>
              </w:rPr>
              <w:t>Is</w:t>
            </w:r>
            <w:r w:rsidRPr="001362FD" w:rsidR="003E0E8D">
              <w:rPr>
                <w:color w:val="000000" w:themeColor="text1"/>
                <w:sz w:val="20"/>
                <w:szCs w:val="20"/>
              </w:rPr>
              <w:t xml:space="preserve"> your </w:t>
            </w:r>
            <w:r w:rsidRPr="001362FD" w:rsidR="00BF29E8">
              <w:rPr>
                <w:color w:val="000000" w:themeColor="text1"/>
                <w:sz w:val="20"/>
                <w:szCs w:val="20"/>
              </w:rPr>
              <w:t>school</w:t>
            </w:r>
            <w:r w:rsidRPr="001362FD" w:rsidR="003E0E8D">
              <w:rPr>
                <w:color w:val="000000" w:themeColor="text1"/>
                <w:sz w:val="20"/>
                <w:szCs w:val="20"/>
              </w:rPr>
              <w:t>’s</w:t>
            </w:r>
            <w:r w:rsidRPr="001362FD" w:rsidR="00BF29E8">
              <w:rPr>
                <w:color w:val="000000" w:themeColor="text1"/>
                <w:sz w:val="20"/>
                <w:szCs w:val="20"/>
              </w:rPr>
              <w:t xml:space="preserve"> parent right to know regarding the professional qualifications of their child’s teacher</w:t>
            </w:r>
            <w:r w:rsidR="00C91C4F">
              <w:rPr>
                <w:color w:val="000000" w:themeColor="text1"/>
                <w:sz w:val="20"/>
                <w:szCs w:val="20"/>
              </w:rPr>
              <w:t>,</w:t>
            </w:r>
            <w:r w:rsidRPr="001362FD" w:rsidR="00BF29E8">
              <w:rPr>
                <w:color w:val="000000" w:themeColor="text1"/>
                <w:sz w:val="20"/>
                <w:szCs w:val="20"/>
              </w:rPr>
              <w:t xml:space="preserve"> paraprofessional and testing transparency letters provided in second languages and/or formats as needed?</w:t>
            </w:r>
          </w:p>
          <w:p w:rsidRPr="00691C36" w:rsidR="00BF29E8" w:rsidP="003E0E8D" w:rsidRDefault="00BF29E8" w14:paraId="38E045C5" w14:textId="77777777">
            <w:pPr>
              <w:pStyle w:val="ListParagraph"/>
              <w:rPr>
                <w:sz w:val="20"/>
                <w:szCs w:val="20"/>
              </w:rPr>
            </w:pPr>
          </w:p>
          <w:p w:rsidR="00691C36" w:rsidP="00261910" w:rsidRDefault="00691C36" w14:paraId="4A025B96" w14:textId="77777777">
            <w:pPr>
              <w:rPr>
                <w:sz w:val="20"/>
                <w:szCs w:val="20"/>
              </w:rPr>
            </w:pPr>
          </w:p>
          <w:p w:rsidRPr="001362FD" w:rsidR="00691C36" w:rsidP="00261910" w:rsidRDefault="001362FD" w14:paraId="374FFD98" w14:textId="32B7255E">
            <w:pPr>
              <w:rPr>
                <w:b/>
                <w:bCs/>
                <w:sz w:val="20"/>
                <w:szCs w:val="20"/>
              </w:rPr>
            </w:pPr>
            <w:r>
              <w:rPr>
                <w:b/>
                <w:bCs/>
                <w:sz w:val="20"/>
                <w:szCs w:val="20"/>
              </w:rPr>
              <w:t xml:space="preserve">District </w:t>
            </w:r>
            <w:r w:rsidRPr="001362FD" w:rsidR="00BF29E8">
              <w:rPr>
                <w:b/>
                <w:bCs/>
                <w:sz w:val="20"/>
                <w:szCs w:val="20"/>
              </w:rPr>
              <w:t>Teachers</w:t>
            </w:r>
          </w:p>
          <w:p w:rsidR="00BF29E8" w:rsidP="00DB05D1" w:rsidRDefault="00BF29E8" w14:paraId="5DCD959C" w14:textId="593582AD">
            <w:pPr>
              <w:pStyle w:val="ListParagraph"/>
              <w:numPr>
                <w:ilvl w:val="0"/>
                <w:numId w:val="13"/>
              </w:numPr>
              <w:ind w:left="271" w:hanging="180"/>
              <w:rPr>
                <w:sz w:val="20"/>
                <w:szCs w:val="20"/>
              </w:rPr>
            </w:pPr>
            <w:r>
              <w:rPr>
                <w:sz w:val="20"/>
                <w:szCs w:val="20"/>
              </w:rPr>
              <w:t>How does the district support your school in providing information to parents who are not fluent in English or need alternative formats? (</w:t>
            </w:r>
            <w:r w:rsidR="00582CA8">
              <w:rPr>
                <w:sz w:val="20"/>
                <w:szCs w:val="20"/>
              </w:rPr>
              <w:t>If</w:t>
            </w:r>
            <w:r>
              <w:rPr>
                <w:sz w:val="20"/>
                <w:szCs w:val="20"/>
              </w:rPr>
              <w:t xml:space="preserve"> applicable)</w:t>
            </w:r>
          </w:p>
          <w:p w:rsidR="00BF29E8" w:rsidP="00DB05D1" w:rsidRDefault="00BF29E8" w14:paraId="07AE27B8" w14:textId="09F21601">
            <w:pPr>
              <w:pStyle w:val="ListParagraph"/>
              <w:numPr>
                <w:ilvl w:val="0"/>
                <w:numId w:val="13"/>
              </w:numPr>
              <w:ind w:left="271" w:hanging="180"/>
              <w:rPr>
                <w:sz w:val="20"/>
                <w:szCs w:val="20"/>
              </w:rPr>
            </w:pPr>
            <w:r>
              <w:rPr>
                <w:sz w:val="20"/>
                <w:szCs w:val="20"/>
              </w:rPr>
              <w:t>How does your school provide information to parents who are not fluent in English or need alternative formats?</w:t>
            </w:r>
          </w:p>
          <w:p w:rsidR="00BF29E8" w:rsidP="00DB05D1" w:rsidRDefault="00BF29E8" w14:paraId="2742EB2C" w14:textId="62D5D858">
            <w:pPr>
              <w:pStyle w:val="ListParagraph"/>
              <w:numPr>
                <w:ilvl w:val="0"/>
                <w:numId w:val="13"/>
              </w:numPr>
              <w:ind w:left="271" w:hanging="180"/>
              <w:rPr>
                <w:color w:val="000000" w:themeColor="text1"/>
                <w:sz w:val="20"/>
                <w:szCs w:val="20"/>
              </w:rPr>
            </w:pPr>
            <w:r w:rsidRPr="001362FD">
              <w:rPr>
                <w:color w:val="000000" w:themeColor="text1"/>
                <w:sz w:val="20"/>
                <w:szCs w:val="20"/>
              </w:rPr>
              <w:t xml:space="preserve">How does your school ensure that the parent and family engagement policy is accessible in formats and languages that are available to </w:t>
            </w:r>
            <w:r w:rsidRPr="001362FD" w:rsidR="001362FD">
              <w:rPr>
                <w:color w:val="000000" w:themeColor="text1"/>
                <w:sz w:val="20"/>
                <w:szCs w:val="20"/>
              </w:rPr>
              <w:t>all</w:t>
            </w:r>
            <w:r w:rsidRPr="001362FD">
              <w:rPr>
                <w:color w:val="000000" w:themeColor="text1"/>
                <w:sz w:val="20"/>
                <w:szCs w:val="20"/>
              </w:rPr>
              <w:t xml:space="preserve"> your stakeholders?</w:t>
            </w:r>
          </w:p>
          <w:p w:rsidR="001362FD" w:rsidP="001362FD" w:rsidRDefault="001362FD" w14:paraId="12232EAB" w14:textId="5EEB6488">
            <w:pPr>
              <w:rPr>
                <w:color w:val="000000" w:themeColor="text1"/>
                <w:sz w:val="20"/>
                <w:szCs w:val="20"/>
              </w:rPr>
            </w:pPr>
          </w:p>
          <w:p w:rsidR="001362FD" w:rsidP="001362FD" w:rsidRDefault="001362FD" w14:paraId="077CA966" w14:textId="041E7DED">
            <w:pPr>
              <w:rPr>
                <w:b/>
                <w:bCs/>
                <w:color w:val="000000" w:themeColor="text1"/>
                <w:sz w:val="20"/>
                <w:szCs w:val="20"/>
              </w:rPr>
            </w:pPr>
            <w:r>
              <w:rPr>
                <w:b/>
                <w:bCs/>
                <w:color w:val="000000" w:themeColor="text1"/>
                <w:sz w:val="20"/>
                <w:szCs w:val="20"/>
              </w:rPr>
              <w:t>Charter / LAB School Teachers</w:t>
            </w:r>
          </w:p>
          <w:p w:rsidR="001362FD" w:rsidP="001362FD" w:rsidRDefault="001362FD" w14:paraId="288CB9AE" w14:textId="77777777">
            <w:pPr>
              <w:pStyle w:val="ListParagraph"/>
              <w:numPr>
                <w:ilvl w:val="0"/>
                <w:numId w:val="13"/>
              </w:numPr>
              <w:ind w:left="271" w:hanging="180"/>
              <w:rPr>
                <w:sz w:val="20"/>
                <w:szCs w:val="20"/>
              </w:rPr>
            </w:pPr>
            <w:r>
              <w:rPr>
                <w:sz w:val="20"/>
                <w:szCs w:val="20"/>
              </w:rPr>
              <w:t>How does your school provide information to parents who are not fluent in English or need alternative formats?</w:t>
            </w:r>
          </w:p>
          <w:p w:rsidR="001362FD" w:rsidP="001362FD" w:rsidRDefault="001362FD" w14:paraId="39BC1550" w14:textId="785D79EE">
            <w:pPr>
              <w:pStyle w:val="ListParagraph"/>
              <w:numPr>
                <w:ilvl w:val="0"/>
                <w:numId w:val="13"/>
              </w:numPr>
              <w:ind w:left="271" w:hanging="180"/>
              <w:rPr>
                <w:color w:val="000000" w:themeColor="text1"/>
                <w:sz w:val="20"/>
                <w:szCs w:val="20"/>
              </w:rPr>
            </w:pPr>
            <w:r w:rsidRPr="001362FD">
              <w:rPr>
                <w:color w:val="000000" w:themeColor="text1"/>
                <w:sz w:val="20"/>
                <w:szCs w:val="20"/>
              </w:rPr>
              <w:t xml:space="preserve">How does your school ensure that the </w:t>
            </w:r>
            <w:r>
              <w:rPr>
                <w:color w:val="000000" w:themeColor="text1"/>
                <w:sz w:val="20"/>
                <w:szCs w:val="20"/>
              </w:rPr>
              <w:t xml:space="preserve">required parent documents such as the </w:t>
            </w:r>
            <w:r w:rsidRPr="001362FD">
              <w:rPr>
                <w:color w:val="000000" w:themeColor="text1"/>
                <w:sz w:val="20"/>
                <w:szCs w:val="20"/>
              </w:rPr>
              <w:t>parent and family engagement policy</w:t>
            </w:r>
            <w:r>
              <w:rPr>
                <w:color w:val="000000" w:themeColor="text1"/>
                <w:sz w:val="20"/>
                <w:szCs w:val="20"/>
              </w:rPr>
              <w:t>, school parent compact, Right to Know information</w:t>
            </w:r>
            <w:r w:rsidRPr="001362FD">
              <w:rPr>
                <w:color w:val="000000" w:themeColor="text1"/>
                <w:sz w:val="20"/>
                <w:szCs w:val="20"/>
              </w:rPr>
              <w:t xml:space="preserve"> is accessible in formats and languages that are available to all your stakeholders?</w:t>
            </w:r>
          </w:p>
          <w:p w:rsidRPr="00BF29E8" w:rsidR="00BF29E8" w:rsidP="00BF29E8" w:rsidRDefault="00BF29E8" w14:paraId="656138B2" w14:textId="77777777">
            <w:pPr>
              <w:rPr>
                <w:sz w:val="20"/>
                <w:szCs w:val="20"/>
              </w:rPr>
            </w:pPr>
          </w:p>
          <w:p w:rsidRPr="00926E67" w:rsidR="00691C36" w:rsidP="00261910" w:rsidRDefault="00BF29E8" w14:paraId="010141AB" w14:textId="242EC5CF">
            <w:pPr>
              <w:rPr>
                <w:b/>
                <w:bCs/>
                <w:sz w:val="20"/>
                <w:szCs w:val="20"/>
              </w:rPr>
            </w:pPr>
            <w:r w:rsidRPr="00926E67">
              <w:rPr>
                <w:b/>
                <w:bCs/>
                <w:sz w:val="20"/>
                <w:szCs w:val="20"/>
              </w:rPr>
              <w:t>District Central Office</w:t>
            </w:r>
            <w:r w:rsidR="00926E67">
              <w:rPr>
                <w:b/>
                <w:bCs/>
                <w:sz w:val="20"/>
                <w:szCs w:val="20"/>
              </w:rPr>
              <w:t xml:space="preserve"> </w:t>
            </w:r>
            <w:r w:rsidRPr="00926E67">
              <w:rPr>
                <w:b/>
                <w:bCs/>
                <w:sz w:val="20"/>
                <w:szCs w:val="20"/>
              </w:rPr>
              <w:t>/</w:t>
            </w:r>
            <w:r w:rsidR="00926E67">
              <w:rPr>
                <w:b/>
                <w:bCs/>
                <w:sz w:val="20"/>
                <w:szCs w:val="20"/>
              </w:rPr>
              <w:t xml:space="preserve"> </w:t>
            </w:r>
            <w:r w:rsidRPr="00926E67">
              <w:rPr>
                <w:b/>
                <w:bCs/>
                <w:sz w:val="20"/>
                <w:szCs w:val="20"/>
              </w:rPr>
              <w:t xml:space="preserve">Charter </w:t>
            </w:r>
            <w:r w:rsidR="00926E67">
              <w:rPr>
                <w:b/>
                <w:bCs/>
                <w:sz w:val="20"/>
                <w:szCs w:val="20"/>
              </w:rPr>
              <w:t xml:space="preserve">Leadership / </w:t>
            </w:r>
            <w:r w:rsidRPr="00926E67">
              <w:rPr>
                <w:b/>
                <w:bCs/>
                <w:sz w:val="20"/>
                <w:szCs w:val="20"/>
              </w:rPr>
              <w:t>LAB School Leadership</w:t>
            </w:r>
          </w:p>
          <w:p w:rsidR="00BF29E8" w:rsidP="00DB05D1" w:rsidRDefault="00BF29E8" w14:paraId="1361C9DB" w14:textId="142E77F8">
            <w:pPr>
              <w:pStyle w:val="ListParagraph"/>
              <w:numPr>
                <w:ilvl w:val="0"/>
                <w:numId w:val="13"/>
              </w:numPr>
              <w:ind w:left="271" w:hanging="180"/>
              <w:rPr>
                <w:sz w:val="20"/>
                <w:szCs w:val="20"/>
              </w:rPr>
            </w:pPr>
            <w:r>
              <w:rPr>
                <w:sz w:val="20"/>
                <w:szCs w:val="20"/>
              </w:rPr>
              <w:t>How do you ensure that the district/school parent and family engagement policy is accessible in a format and language that is available to all your stakeholders?</w:t>
            </w:r>
          </w:p>
          <w:p w:rsidR="00BF29E8" w:rsidP="00DB05D1" w:rsidRDefault="00BF29E8" w14:paraId="269CCEF4" w14:textId="27DB7B91">
            <w:pPr>
              <w:pStyle w:val="ListParagraph"/>
              <w:numPr>
                <w:ilvl w:val="0"/>
                <w:numId w:val="13"/>
              </w:numPr>
              <w:ind w:left="271" w:hanging="180"/>
              <w:rPr>
                <w:sz w:val="20"/>
                <w:szCs w:val="20"/>
              </w:rPr>
            </w:pPr>
            <w:r>
              <w:rPr>
                <w:sz w:val="20"/>
                <w:szCs w:val="20"/>
              </w:rPr>
              <w:t>How does the district/school ensure that information is available to parents and other stakeholders in an understandable language and format?</w:t>
            </w:r>
          </w:p>
          <w:p w:rsidR="00B71A77" w:rsidP="00DB05D1" w:rsidRDefault="00BF29E8" w14:paraId="73E8090A" w14:textId="77777777">
            <w:pPr>
              <w:pStyle w:val="ListParagraph"/>
              <w:numPr>
                <w:ilvl w:val="0"/>
                <w:numId w:val="13"/>
              </w:numPr>
              <w:ind w:left="271" w:hanging="180"/>
              <w:rPr>
                <w:sz w:val="20"/>
                <w:szCs w:val="20"/>
              </w:rPr>
            </w:pPr>
            <w:r>
              <w:rPr>
                <w:sz w:val="20"/>
                <w:szCs w:val="20"/>
              </w:rPr>
              <w:t>Are the district/school parent’s right to know regarding the professional qualifications of their child’s teacher and paraprofessional and testing transparency letters provided in second languages and/or formats as needed?</w:t>
            </w:r>
          </w:p>
          <w:p w:rsidRPr="00B71A77" w:rsidR="00261910" w:rsidP="00B71A77" w:rsidRDefault="00261910" w14:paraId="4F4D332C" w14:textId="1D1CC616">
            <w:pPr>
              <w:pStyle w:val="ListParagraph"/>
              <w:rPr>
                <w:sz w:val="20"/>
                <w:szCs w:val="20"/>
              </w:rPr>
            </w:pPr>
            <w:r w:rsidRPr="00B71A77">
              <w:rPr>
                <w:sz w:val="20"/>
                <w:szCs w:val="20"/>
              </w:rPr>
              <w:tab/>
            </w:r>
          </w:p>
        </w:tc>
      </w:tr>
      <w:tr w:rsidR="00261910" w:rsidTr="06346363" w14:paraId="04E48F1B" w14:textId="77777777">
        <w:tc>
          <w:tcPr>
            <w:tcW w:w="1975" w:type="dxa"/>
            <w:tcMar/>
          </w:tcPr>
          <w:p w:rsidR="00261910" w:rsidP="00AB7DA4" w:rsidRDefault="00261910" w14:paraId="503746BE" w14:textId="62DBA94D">
            <w:pPr>
              <w:jc w:val="center"/>
              <w:rPr>
                <w:b/>
                <w:bCs/>
              </w:rPr>
            </w:pPr>
            <w:r w:rsidRPr="00B71A77">
              <w:rPr>
                <w:b/>
                <w:bCs/>
              </w:rPr>
              <w:t>Element 4</w:t>
            </w:r>
          </w:p>
          <w:p w:rsidR="00B71A77" w:rsidP="00AB7DA4" w:rsidRDefault="00B71A77" w14:paraId="1FFAE13E" w14:textId="769FBB12">
            <w:pPr>
              <w:jc w:val="center"/>
              <w:rPr>
                <w:b/>
                <w:bCs/>
              </w:rPr>
            </w:pPr>
          </w:p>
          <w:p w:rsidR="00B71A77" w:rsidP="00B71A77" w:rsidRDefault="00B71A77" w14:paraId="5993C9D7" w14:textId="77777777">
            <w:pPr>
              <w:jc w:val="center"/>
              <w:rPr>
                <w:b/>
                <w:bCs/>
              </w:rPr>
            </w:pPr>
            <w:r>
              <w:rPr>
                <w:b/>
                <w:bCs/>
              </w:rPr>
              <w:t>Professional Development</w:t>
            </w:r>
          </w:p>
          <w:p w:rsidRPr="00B71A77" w:rsidR="00B71A77" w:rsidP="00AB7DA4" w:rsidRDefault="00B71A77" w14:paraId="68D8A08A" w14:textId="77777777">
            <w:pPr>
              <w:jc w:val="center"/>
              <w:rPr>
                <w:b/>
                <w:bCs/>
              </w:rPr>
            </w:pPr>
          </w:p>
          <w:p w:rsidR="00261910" w:rsidP="00AB7DA4" w:rsidRDefault="00261910" w14:paraId="2025C7D0" w14:textId="77777777">
            <w:pPr>
              <w:jc w:val="center"/>
              <w:rPr>
                <w:b/>
                <w:bCs/>
                <w:sz w:val="20"/>
                <w:szCs w:val="20"/>
              </w:rPr>
            </w:pPr>
          </w:p>
          <w:p w:rsidR="00261910" w:rsidP="00AB7DA4" w:rsidRDefault="00261910" w14:paraId="64EF025C" w14:textId="77777777">
            <w:pPr>
              <w:jc w:val="center"/>
              <w:rPr>
                <w:i/>
                <w:iCs/>
                <w:sz w:val="20"/>
                <w:szCs w:val="20"/>
              </w:rPr>
            </w:pPr>
            <w:r>
              <w:rPr>
                <w:i/>
                <w:iCs/>
                <w:sz w:val="20"/>
                <w:szCs w:val="20"/>
              </w:rPr>
              <w:t>1114(b)(7)(A)(iii)(IV)</w:t>
            </w:r>
          </w:p>
          <w:p w:rsidR="00261910" w:rsidP="00AB7DA4" w:rsidRDefault="00261910" w14:paraId="6BC8ED98" w14:textId="77777777">
            <w:pPr>
              <w:jc w:val="center"/>
              <w:rPr>
                <w:i/>
                <w:iCs/>
                <w:sz w:val="20"/>
                <w:szCs w:val="20"/>
              </w:rPr>
            </w:pPr>
            <w:r>
              <w:rPr>
                <w:i/>
                <w:iCs/>
                <w:sz w:val="20"/>
                <w:szCs w:val="20"/>
              </w:rPr>
              <w:t>1113(b)(2)(D)</w:t>
            </w:r>
          </w:p>
          <w:p w:rsidR="00261910" w:rsidP="00AB7DA4" w:rsidRDefault="00261910" w14:paraId="36C3DB5C" w14:textId="77777777">
            <w:pPr>
              <w:jc w:val="center"/>
              <w:rPr>
                <w:i/>
                <w:iCs/>
                <w:sz w:val="20"/>
                <w:szCs w:val="20"/>
              </w:rPr>
            </w:pPr>
            <w:r>
              <w:rPr>
                <w:i/>
                <w:iCs/>
                <w:sz w:val="20"/>
                <w:szCs w:val="20"/>
              </w:rPr>
              <w:t>1304(c)(7)(B)</w:t>
            </w:r>
          </w:p>
          <w:p w:rsidRPr="002274B6" w:rsidR="00261910" w:rsidP="00AB7DA4" w:rsidRDefault="00261910" w14:paraId="4C2752EC" w14:textId="1FC8E6D2">
            <w:pPr>
              <w:jc w:val="center"/>
              <w:rPr>
                <w:i/>
                <w:iCs/>
                <w:color w:val="000000" w:themeColor="text1"/>
                <w:sz w:val="20"/>
                <w:szCs w:val="20"/>
              </w:rPr>
            </w:pPr>
            <w:r w:rsidRPr="002274B6">
              <w:rPr>
                <w:i/>
                <w:iCs/>
                <w:color w:val="000000" w:themeColor="text1"/>
                <w:sz w:val="20"/>
                <w:szCs w:val="20"/>
              </w:rPr>
              <w:t>2102(b)(2)</w:t>
            </w:r>
          </w:p>
          <w:p w:rsidR="005D400A" w:rsidP="00AB7DA4" w:rsidRDefault="005D400A" w14:paraId="794BD1AA" w14:textId="2CF6A90B">
            <w:pPr>
              <w:jc w:val="center"/>
              <w:rPr>
                <w:i/>
                <w:iCs/>
                <w:color w:val="000000" w:themeColor="text1"/>
                <w:sz w:val="20"/>
                <w:szCs w:val="20"/>
              </w:rPr>
            </w:pPr>
            <w:r>
              <w:rPr>
                <w:i/>
                <w:iCs/>
                <w:color w:val="000000" w:themeColor="text1"/>
                <w:sz w:val="20"/>
                <w:szCs w:val="20"/>
              </w:rPr>
              <w:t>2102(b)(</w:t>
            </w:r>
            <w:r w:rsidR="00541149">
              <w:rPr>
                <w:i/>
                <w:iCs/>
                <w:color w:val="000000" w:themeColor="text1"/>
                <w:sz w:val="20"/>
                <w:szCs w:val="20"/>
              </w:rPr>
              <w:t>2</w:t>
            </w:r>
            <w:r>
              <w:rPr>
                <w:i/>
                <w:iCs/>
                <w:color w:val="000000" w:themeColor="text1"/>
                <w:sz w:val="20"/>
                <w:szCs w:val="20"/>
              </w:rPr>
              <w:t>)(</w:t>
            </w:r>
            <w:r w:rsidR="00541149">
              <w:rPr>
                <w:i/>
                <w:iCs/>
                <w:color w:val="000000" w:themeColor="text1"/>
                <w:sz w:val="20"/>
                <w:szCs w:val="20"/>
              </w:rPr>
              <w:t>F</w:t>
            </w:r>
            <w:r>
              <w:rPr>
                <w:i/>
                <w:iCs/>
                <w:color w:val="000000" w:themeColor="text1"/>
                <w:sz w:val="20"/>
                <w:szCs w:val="20"/>
              </w:rPr>
              <w:t>)</w:t>
            </w:r>
          </w:p>
          <w:p w:rsidR="00541149" w:rsidP="00AB7DA4" w:rsidRDefault="00541149" w14:paraId="0DBFE85C" w14:textId="31CFE1E3">
            <w:pPr>
              <w:jc w:val="center"/>
              <w:rPr>
                <w:i/>
                <w:iCs/>
                <w:color w:val="000000" w:themeColor="text1"/>
                <w:sz w:val="20"/>
                <w:szCs w:val="20"/>
              </w:rPr>
            </w:pPr>
            <w:r>
              <w:rPr>
                <w:i/>
                <w:iCs/>
                <w:color w:val="000000" w:themeColor="text1"/>
                <w:sz w:val="20"/>
                <w:szCs w:val="20"/>
              </w:rPr>
              <w:t>2103(b)(3)(B)(v)</w:t>
            </w:r>
          </w:p>
          <w:p w:rsidR="00541149" w:rsidP="00AB7DA4" w:rsidRDefault="00541149" w14:paraId="0F198F78" w14:textId="0DC6B962">
            <w:pPr>
              <w:jc w:val="center"/>
              <w:rPr>
                <w:i/>
                <w:iCs/>
                <w:color w:val="000000" w:themeColor="text1"/>
                <w:sz w:val="20"/>
                <w:szCs w:val="20"/>
              </w:rPr>
            </w:pPr>
            <w:r>
              <w:rPr>
                <w:i/>
                <w:iCs/>
                <w:color w:val="000000" w:themeColor="text1"/>
                <w:sz w:val="20"/>
                <w:szCs w:val="20"/>
              </w:rPr>
              <w:t>2103(b)(3)(E)</w:t>
            </w:r>
          </w:p>
          <w:p w:rsidR="00541149" w:rsidP="00AB7DA4" w:rsidRDefault="00541149" w14:paraId="1BC2A2CB" w14:textId="19D14108">
            <w:pPr>
              <w:jc w:val="center"/>
              <w:rPr>
                <w:i/>
                <w:iCs/>
                <w:color w:val="000000" w:themeColor="text1"/>
                <w:sz w:val="20"/>
                <w:szCs w:val="20"/>
              </w:rPr>
            </w:pPr>
            <w:r>
              <w:rPr>
                <w:i/>
                <w:iCs/>
                <w:color w:val="000000" w:themeColor="text1"/>
                <w:sz w:val="20"/>
                <w:szCs w:val="20"/>
              </w:rPr>
              <w:t>2103(b)(3)(H)</w:t>
            </w:r>
          </w:p>
          <w:p w:rsidR="00541149" w:rsidP="00AB7DA4" w:rsidRDefault="00541149" w14:paraId="0BB895BE" w14:textId="53D32164">
            <w:pPr>
              <w:jc w:val="center"/>
              <w:rPr>
                <w:i/>
                <w:iCs/>
                <w:color w:val="000000" w:themeColor="text1"/>
                <w:sz w:val="20"/>
                <w:szCs w:val="20"/>
              </w:rPr>
            </w:pPr>
            <w:r>
              <w:rPr>
                <w:i/>
                <w:iCs/>
                <w:color w:val="000000" w:themeColor="text1"/>
                <w:sz w:val="20"/>
                <w:szCs w:val="20"/>
              </w:rPr>
              <w:t>2103(b)(3)(I)</w:t>
            </w:r>
          </w:p>
          <w:p w:rsidR="00541149" w:rsidP="00AB7DA4" w:rsidRDefault="00541149" w14:paraId="65B4EEE3" w14:textId="7ED001E5">
            <w:pPr>
              <w:jc w:val="center"/>
              <w:rPr>
                <w:i/>
                <w:iCs/>
                <w:color w:val="000000" w:themeColor="text1"/>
                <w:sz w:val="20"/>
                <w:szCs w:val="20"/>
              </w:rPr>
            </w:pPr>
            <w:r>
              <w:rPr>
                <w:i/>
                <w:iCs/>
                <w:color w:val="000000" w:themeColor="text1"/>
                <w:sz w:val="20"/>
                <w:szCs w:val="20"/>
              </w:rPr>
              <w:t>2103(b)(3)(J)</w:t>
            </w:r>
          </w:p>
          <w:p w:rsidR="00541149" w:rsidP="00AB7DA4" w:rsidRDefault="00541149" w14:paraId="0CE5A7BB" w14:textId="5AEB1EE1">
            <w:pPr>
              <w:jc w:val="center"/>
              <w:rPr>
                <w:i/>
                <w:iCs/>
                <w:color w:val="000000" w:themeColor="text1"/>
                <w:sz w:val="20"/>
                <w:szCs w:val="20"/>
              </w:rPr>
            </w:pPr>
            <w:r>
              <w:rPr>
                <w:i/>
                <w:iCs/>
                <w:color w:val="000000" w:themeColor="text1"/>
                <w:sz w:val="20"/>
                <w:szCs w:val="20"/>
              </w:rPr>
              <w:t>2103(b)(3)(L)</w:t>
            </w:r>
          </w:p>
          <w:p w:rsidR="00541149" w:rsidP="00AB7DA4" w:rsidRDefault="00541149" w14:paraId="090C7A6E" w14:textId="0CF55AA1">
            <w:pPr>
              <w:jc w:val="center"/>
              <w:rPr>
                <w:i/>
                <w:iCs/>
                <w:color w:val="000000" w:themeColor="text1"/>
                <w:sz w:val="20"/>
                <w:szCs w:val="20"/>
              </w:rPr>
            </w:pPr>
            <w:r>
              <w:rPr>
                <w:i/>
                <w:iCs/>
                <w:color w:val="000000" w:themeColor="text1"/>
                <w:sz w:val="20"/>
                <w:szCs w:val="20"/>
              </w:rPr>
              <w:t>2103(b)(3)(M)</w:t>
            </w:r>
          </w:p>
          <w:p w:rsidRPr="005D400A" w:rsidR="00541149" w:rsidP="00541149" w:rsidRDefault="00541149" w14:paraId="28D951BA" w14:textId="34211FF7">
            <w:pPr>
              <w:jc w:val="center"/>
              <w:rPr>
                <w:i/>
                <w:iCs/>
                <w:color w:val="000000" w:themeColor="text1"/>
                <w:sz w:val="20"/>
                <w:szCs w:val="20"/>
              </w:rPr>
            </w:pPr>
            <w:r>
              <w:rPr>
                <w:i/>
                <w:iCs/>
                <w:color w:val="000000" w:themeColor="text1"/>
                <w:sz w:val="20"/>
                <w:szCs w:val="20"/>
              </w:rPr>
              <w:t>2103(b)(3)(O)</w:t>
            </w:r>
          </w:p>
          <w:p w:rsidR="00261910" w:rsidP="00AB7DA4" w:rsidRDefault="00261910" w14:paraId="5440814F" w14:textId="75D426EF">
            <w:pPr>
              <w:jc w:val="center"/>
              <w:rPr>
                <w:i/>
                <w:iCs/>
                <w:sz w:val="20"/>
                <w:szCs w:val="20"/>
              </w:rPr>
            </w:pPr>
            <w:r>
              <w:rPr>
                <w:i/>
                <w:iCs/>
                <w:sz w:val="20"/>
                <w:szCs w:val="20"/>
              </w:rPr>
              <w:t>3115(c)(2)</w:t>
            </w:r>
          </w:p>
          <w:p w:rsidR="00541149" w:rsidP="00AB7DA4" w:rsidRDefault="00541149" w14:paraId="66E6A7B7" w14:textId="2417D72F">
            <w:pPr>
              <w:jc w:val="center"/>
              <w:rPr>
                <w:i/>
                <w:iCs/>
                <w:sz w:val="20"/>
                <w:szCs w:val="20"/>
              </w:rPr>
            </w:pPr>
            <w:r>
              <w:rPr>
                <w:i/>
                <w:iCs/>
                <w:sz w:val="20"/>
                <w:szCs w:val="20"/>
              </w:rPr>
              <w:t>4107(a)(3)(A)(ii)</w:t>
            </w:r>
          </w:p>
          <w:p w:rsidR="00541149" w:rsidP="00AB7DA4" w:rsidRDefault="00541149" w14:paraId="41A6D8E0" w14:textId="1235511C">
            <w:pPr>
              <w:jc w:val="center"/>
              <w:rPr>
                <w:i/>
                <w:iCs/>
                <w:sz w:val="20"/>
                <w:szCs w:val="20"/>
              </w:rPr>
            </w:pPr>
            <w:r>
              <w:rPr>
                <w:i/>
                <w:iCs/>
                <w:sz w:val="20"/>
                <w:szCs w:val="20"/>
              </w:rPr>
              <w:t>4108(5)(A)(ii)</w:t>
            </w:r>
          </w:p>
          <w:p w:rsidR="00A85E31" w:rsidP="00AB7DA4" w:rsidRDefault="00A85E31" w14:paraId="22756322" w14:textId="7A1A5C1B">
            <w:pPr>
              <w:jc w:val="center"/>
              <w:rPr>
                <w:i/>
                <w:iCs/>
                <w:sz w:val="20"/>
                <w:szCs w:val="20"/>
              </w:rPr>
            </w:pPr>
            <w:r>
              <w:rPr>
                <w:i/>
                <w:iCs/>
                <w:sz w:val="20"/>
                <w:szCs w:val="20"/>
              </w:rPr>
              <w:t>4108(5)(B)(ii)(II)</w:t>
            </w:r>
          </w:p>
          <w:p w:rsidR="00541149" w:rsidP="00AB7DA4" w:rsidRDefault="00541149" w14:paraId="413AFA52" w14:textId="544C5CCE">
            <w:pPr>
              <w:jc w:val="center"/>
              <w:rPr>
                <w:i/>
                <w:iCs/>
                <w:sz w:val="20"/>
                <w:szCs w:val="20"/>
              </w:rPr>
            </w:pPr>
            <w:r>
              <w:rPr>
                <w:i/>
                <w:iCs/>
                <w:sz w:val="20"/>
                <w:szCs w:val="20"/>
              </w:rPr>
              <w:t>4108(</w:t>
            </w:r>
            <w:r w:rsidR="00A85E31">
              <w:rPr>
                <w:i/>
                <w:iCs/>
                <w:sz w:val="20"/>
                <w:szCs w:val="20"/>
              </w:rPr>
              <w:t>5)(D)</w:t>
            </w:r>
          </w:p>
          <w:p w:rsidR="00A85E31" w:rsidP="00AB7DA4" w:rsidRDefault="00A85E31" w14:paraId="10911F95" w14:textId="4345DF7C">
            <w:pPr>
              <w:jc w:val="center"/>
              <w:rPr>
                <w:i/>
                <w:iCs/>
                <w:sz w:val="20"/>
                <w:szCs w:val="20"/>
              </w:rPr>
            </w:pPr>
            <w:r>
              <w:rPr>
                <w:i/>
                <w:iCs/>
                <w:sz w:val="20"/>
                <w:szCs w:val="20"/>
              </w:rPr>
              <w:t>4109(a)(4)(B)</w:t>
            </w:r>
          </w:p>
          <w:p w:rsidR="00A85E31" w:rsidP="00AB7DA4" w:rsidRDefault="00A85E31" w14:paraId="6A9B716F" w14:textId="3FB22EFA">
            <w:pPr>
              <w:jc w:val="center"/>
              <w:rPr>
                <w:i/>
                <w:iCs/>
                <w:sz w:val="20"/>
                <w:szCs w:val="20"/>
              </w:rPr>
            </w:pPr>
            <w:r>
              <w:rPr>
                <w:i/>
                <w:iCs/>
                <w:sz w:val="20"/>
                <w:szCs w:val="20"/>
              </w:rPr>
              <w:t>4109(a)(5)</w:t>
            </w:r>
          </w:p>
          <w:p w:rsidRPr="00261910" w:rsidR="00261910" w:rsidP="00AB7DA4" w:rsidRDefault="00261910" w14:paraId="11C0BE70" w14:textId="62E60264">
            <w:pPr>
              <w:jc w:val="center"/>
              <w:rPr>
                <w:i/>
                <w:iCs/>
                <w:color w:val="FF0000"/>
                <w:sz w:val="20"/>
                <w:szCs w:val="20"/>
              </w:rPr>
            </w:pPr>
          </w:p>
        </w:tc>
        <w:tc>
          <w:tcPr>
            <w:tcW w:w="3470" w:type="dxa"/>
            <w:tcMar/>
          </w:tcPr>
          <w:p w:rsidR="00691C36" w:rsidP="00AB7DA4" w:rsidRDefault="00691C36" w14:paraId="540C4A43" w14:textId="1D4BEC3D">
            <w:pPr>
              <w:rPr>
                <w:sz w:val="20"/>
                <w:szCs w:val="20"/>
              </w:rPr>
            </w:pPr>
            <w:r>
              <w:rPr>
                <w:sz w:val="20"/>
                <w:szCs w:val="20"/>
              </w:rPr>
              <w:t xml:space="preserve">The </w:t>
            </w:r>
            <w:r w:rsidR="0015424D">
              <w:rPr>
                <w:sz w:val="20"/>
                <w:szCs w:val="20"/>
              </w:rPr>
              <w:t>district</w:t>
            </w:r>
            <w:r>
              <w:rPr>
                <w:sz w:val="20"/>
                <w:szCs w:val="20"/>
              </w:rPr>
              <w:t xml:space="preserve"> and its schools, </w:t>
            </w:r>
            <w:r w:rsidR="00B71A77">
              <w:rPr>
                <w:sz w:val="20"/>
                <w:szCs w:val="20"/>
              </w:rPr>
              <w:t>C</w:t>
            </w:r>
            <w:r>
              <w:rPr>
                <w:sz w:val="20"/>
                <w:szCs w:val="20"/>
              </w:rPr>
              <w:t>harter</w:t>
            </w:r>
            <w:r w:rsidR="00B71A77">
              <w:rPr>
                <w:sz w:val="20"/>
                <w:szCs w:val="20"/>
              </w:rPr>
              <w:t>s</w:t>
            </w:r>
            <w:r>
              <w:rPr>
                <w:sz w:val="20"/>
                <w:szCs w:val="20"/>
              </w:rPr>
              <w:t>, and LAB schools provide high quality professional development that:</w:t>
            </w:r>
          </w:p>
          <w:p w:rsidR="00691C36" w:rsidP="00643110" w:rsidRDefault="00691C36" w14:paraId="36B9141E" w14:textId="15C0F093">
            <w:pPr>
              <w:pStyle w:val="ListParagraph"/>
              <w:numPr>
                <w:ilvl w:val="0"/>
                <w:numId w:val="11"/>
              </w:numPr>
              <w:ind w:left="286" w:hanging="180"/>
              <w:rPr>
                <w:sz w:val="20"/>
                <w:szCs w:val="20"/>
              </w:rPr>
            </w:pPr>
            <w:r>
              <w:rPr>
                <w:sz w:val="20"/>
                <w:szCs w:val="20"/>
              </w:rPr>
              <w:t>Is evidence-based</w:t>
            </w:r>
          </w:p>
          <w:p w:rsidR="00691C36" w:rsidP="00643110" w:rsidRDefault="00691C36" w14:paraId="25DA01CF" w14:textId="62F19316">
            <w:pPr>
              <w:pStyle w:val="ListParagraph"/>
              <w:numPr>
                <w:ilvl w:val="0"/>
                <w:numId w:val="11"/>
              </w:numPr>
              <w:ind w:left="286" w:hanging="180"/>
              <w:rPr>
                <w:sz w:val="20"/>
                <w:szCs w:val="20"/>
              </w:rPr>
            </w:pPr>
            <w:r>
              <w:rPr>
                <w:sz w:val="20"/>
                <w:szCs w:val="20"/>
              </w:rPr>
              <w:t>Aligns with approved plans for the use of applicable funds</w:t>
            </w:r>
          </w:p>
          <w:p w:rsidR="00691C36" w:rsidP="00643110" w:rsidRDefault="00691C36" w14:paraId="68A49E96" w14:textId="48F9494C">
            <w:pPr>
              <w:pStyle w:val="ListParagraph"/>
              <w:numPr>
                <w:ilvl w:val="0"/>
                <w:numId w:val="11"/>
              </w:numPr>
              <w:ind w:left="286" w:hanging="180"/>
              <w:rPr>
                <w:sz w:val="20"/>
                <w:szCs w:val="20"/>
              </w:rPr>
            </w:pPr>
            <w:r>
              <w:rPr>
                <w:sz w:val="20"/>
                <w:szCs w:val="20"/>
              </w:rPr>
              <w:t>Is planned with the input of teachers and other staff members</w:t>
            </w:r>
          </w:p>
          <w:p w:rsidR="00691C36" w:rsidP="00643110" w:rsidRDefault="00691C36" w14:paraId="1E7DC91F" w14:textId="3BEE761B">
            <w:pPr>
              <w:pStyle w:val="ListParagraph"/>
              <w:numPr>
                <w:ilvl w:val="0"/>
                <w:numId w:val="11"/>
              </w:numPr>
              <w:ind w:left="286" w:hanging="180"/>
              <w:rPr>
                <w:sz w:val="20"/>
                <w:szCs w:val="20"/>
              </w:rPr>
            </w:pPr>
            <w:r>
              <w:rPr>
                <w:sz w:val="20"/>
                <w:szCs w:val="20"/>
              </w:rPr>
              <w:t>Enables staff to assist all children in meeting the state’s academic achievement standards and</w:t>
            </w:r>
          </w:p>
          <w:p w:rsidR="00691C36" w:rsidP="00643110" w:rsidRDefault="00691C36" w14:paraId="4635B7A9" w14:textId="3C87E6C0">
            <w:pPr>
              <w:pStyle w:val="ListParagraph"/>
              <w:numPr>
                <w:ilvl w:val="0"/>
                <w:numId w:val="11"/>
              </w:numPr>
              <w:ind w:left="286" w:hanging="180"/>
              <w:rPr>
                <w:sz w:val="20"/>
                <w:szCs w:val="20"/>
              </w:rPr>
            </w:pPr>
            <w:r>
              <w:rPr>
                <w:sz w:val="20"/>
                <w:szCs w:val="20"/>
              </w:rPr>
              <w:t>Eliminates the achievement gap that separates low-income and minority student from other students</w:t>
            </w:r>
          </w:p>
          <w:p w:rsidR="00691C36" w:rsidP="00691C36" w:rsidRDefault="00691C36" w14:paraId="44AC335C" w14:textId="5016C419">
            <w:pPr>
              <w:rPr>
                <w:sz w:val="20"/>
                <w:szCs w:val="20"/>
              </w:rPr>
            </w:pPr>
          </w:p>
          <w:p w:rsidR="00691C36" w:rsidP="00691C36" w:rsidRDefault="00691C36" w14:paraId="146DD039" w14:textId="2474E238">
            <w:pPr>
              <w:rPr>
                <w:sz w:val="20"/>
                <w:szCs w:val="20"/>
              </w:rPr>
            </w:pPr>
            <w:r>
              <w:rPr>
                <w:sz w:val="20"/>
                <w:szCs w:val="20"/>
              </w:rPr>
              <w:t>The professional development includes, if applicable, activities that:</w:t>
            </w:r>
          </w:p>
          <w:p w:rsidR="00691C36" w:rsidP="00643110" w:rsidRDefault="00691C36" w14:paraId="701D9CD2" w14:textId="6D46D03B">
            <w:pPr>
              <w:pStyle w:val="ListParagraph"/>
              <w:numPr>
                <w:ilvl w:val="0"/>
                <w:numId w:val="12"/>
              </w:numPr>
              <w:ind w:left="286" w:hanging="180"/>
              <w:rPr>
                <w:sz w:val="20"/>
                <w:szCs w:val="20"/>
              </w:rPr>
            </w:pPr>
            <w:r>
              <w:rPr>
                <w:sz w:val="20"/>
                <w:szCs w:val="20"/>
              </w:rPr>
              <w:t>Support high-quality and comprehensive educational programs and services for migratory children (Title I-C) and</w:t>
            </w:r>
          </w:p>
          <w:p w:rsidRPr="00691C36" w:rsidR="00691C36" w:rsidP="00643110" w:rsidRDefault="00691C36" w14:paraId="50AF6B3B" w14:textId="130FC1AC">
            <w:pPr>
              <w:pStyle w:val="ListParagraph"/>
              <w:numPr>
                <w:ilvl w:val="0"/>
                <w:numId w:val="12"/>
              </w:numPr>
              <w:ind w:left="286" w:hanging="180"/>
              <w:rPr>
                <w:sz w:val="20"/>
                <w:szCs w:val="20"/>
              </w:rPr>
            </w:pPr>
            <w:r>
              <w:rPr>
                <w:sz w:val="20"/>
                <w:szCs w:val="20"/>
              </w:rPr>
              <w:t xml:space="preserve">Improve instruction for English learners (Title III-A) by improving the skills and knowledge of all applicable teachers (including teacher in classroom settings that are not the setting of language instruction educational programs), principals, and other school leaders, administrators and other school or community-based organizational personnel </w:t>
            </w:r>
          </w:p>
          <w:p w:rsidRPr="00C31B4B" w:rsidR="00C31B4B" w:rsidP="00B71A77" w:rsidRDefault="00C31B4B" w14:paraId="3CF08880" w14:textId="77777777">
            <w:pPr>
              <w:ind w:left="286" w:hanging="180"/>
              <w:rPr>
                <w:sz w:val="20"/>
                <w:szCs w:val="20"/>
              </w:rPr>
            </w:pPr>
          </w:p>
          <w:p w:rsidRPr="0052324F" w:rsidR="0052324F" w:rsidP="00AB7DA4" w:rsidRDefault="0052324F" w14:paraId="2A56798C" w14:textId="0365D460">
            <w:pPr>
              <w:rPr>
                <w:sz w:val="20"/>
                <w:szCs w:val="20"/>
              </w:rPr>
            </w:pPr>
          </w:p>
        </w:tc>
        <w:tc>
          <w:tcPr>
            <w:tcW w:w="4528" w:type="dxa"/>
            <w:gridSpan w:val="2"/>
            <w:tcMar/>
          </w:tcPr>
          <w:p w:rsidRPr="002274B6" w:rsidR="00261910" w:rsidP="00FC546C" w:rsidRDefault="0052324F" w14:paraId="0BEC6EB6" w14:textId="14DFC247">
            <w:pPr>
              <w:pStyle w:val="ListParagraph"/>
              <w:numPr>
                <w:ilvl w:val="0"/>
                <w:numId w:val="10"/>
              </w:numPr>
              <w:ind w:left="292" w:hanging="180"/>
              <w:rPr>
                <w:color w:val="000000" w:themeColor="text1"/>
                <w:sz w:val="20"/>
                <w:szCs w:val="20"/>
              </w:rPr>
            </w:pPr>
            <w:r w:rsidRPr="002274B6">
              <w:rPr>
                <w:b/>
                <w:bCs/>
                <w:color w:val="000000" w:themeColor="text1"/>
                <w:sz w:val="20"/>
                <w:szCs w:val="20"/>
                <w:u w:val="single"/>
              </w:rPr>
              <w:t>Dated records</w:t>
            </w:r>
            <w:r w:rsidRPr="002274B6">
              <w:rPr>
                <w:color w:val="000000" w:themeColor="text1"/>
                <w:sz w:val="20"/>
                <w:szCs w:val="20"/>
              </w:rPr>
              <w:t xml:space="preserve"> (agendas, sign-in sheets indicating affiliation and position of participants, minutes, presentation, and handouts) from meeting where teachers and other staff provided input for PD planning at their school and/or throughout the district?</w:t>
            </w:r>
          </w:p>
          <w:p w:rsidRPr="00FC546C" w:rsidR="0052324F" w:rsidP="00FC546C" w:rsidRDefault="0052324F" w14:paraId="11E494CD" w14:textId="77777777">
            <w:pPr>
              <w:pStyle w:val="ListParagraph"/>
              <w:numPr>
                <w:ilvl w:val="0"/>
                <w:numId w:val="10"/>
              </w:numPr>
              <w:ind w:left="292" w:hanging="180"/>
              <w:rPr>
                <w:color w:val="000000" w:themeColor="text1"/>
                <w:sz w:val="20"/>
                <w:szCs w:val="20"/>
              </w:rPr>
            </w:pPr>
            <w:r w:rsidRPr="00FC546C">
              <w:rPr>
                <w:b/>
                <w:bCs/>
                <w:color w:val="000000" w:themeColor="text1"/>
                <w:sz w:val="20"/>
                <w:szCs w:val="20"/>
                <w:u w:val="single"/>
              </w:rPr>
              <w:t>Dated records</w:t>
            </w:r>
            <w:r w:rsidRPr="00FC546C">
              <w:rPr>
                <w:color w:val="000000" w:themeColor="text1"/>
                <w:sz w:val="20"/>
                <w:szCs w:val="20"/>
              </w:rPr>
              <w:t xml:space="preserve"> (agendas, sign-in sheets indicating affiliation and position of participants, minutes, presentation, and handouts) from professional development events focusing on eliminating the achievement gap affecting low-income and minority children</w:t>
            </w:r>
          </w:p>
          <w:p w:rsidRPr="00FC546C" w:rsidR="0052324F" w:rsidP="00FC546C" w:rsidRDefault="0052324F" w14:paraId="4C27EAC1" w14:textId="63DB4F11">
            <w:pPr>
              <w:pStyle w:val="ListParagraph"/>
              <w:numPr>
                <w:ilvl w:val="0"/>
                <w:numId w:val="10"/>
              </w:numPr>
              <w:ind w:left="292" w:hanging="180"/>
              <w:rPr>
                <w:color w:val="000000" w:themeColor="text1"/>
                <w:sz w:val="20"/>
                <w:szCs w:val="20"/>
              </w:rPr>
            </w:pPr>
            <w:r w:rsidRPr="00FC546C">
              <w:rPr>
                <w:b/>
                <w:bCs/>
                <w:color w:val="000000" w:themeColor="text1"/>
                <w:sz w:val="20"/>
                <w:szCs w:val="20"/>
                <w:u w:val="single"/>
              </w:rPr>
              <w:t>Dated records</w:t>
            </w:r>
            <w:r w:rsidRPr="00FC546C">
              <w:rPr>
                <w:color w:val="000000" w:themeColor="text1"/>
                <w:sz w:val="20"/>
                <w:szCs w:val="20"/>
              </w:rPr>
              <w:t xml:space="preserve"> (agendas, sign-in sheets indicating affiliation and position of participants, minutes, presentation, and handouts) from professional development events supporting high-quality and comprehensive educational programs and services for migratory children, if applicable</w:t>
            </w:r>
          </w:p>
          <w:p w:rsidRPr="00FC546C" w:rsidR="005D400A" w:rsidP="00FC546C" w:rsidRDefault="005D400A" w14:paraId="05620C13" w14:textId="32C6A7B1">
            <w:pPr>
              <w:pStyle w:val="ListParagraph"/>
              <w:numPr>
                <w:ilvl w:val="0"/>
                <w:numId w:val="10"/>
              </w:numPr>
              <w:ind w:left="292" w:hanging="180"/>
              <w:rPr>
                <w:color w:val="000000" w:themeColor="text1"/>
                <w:sz w:val="20"/>
                <w:szCs w:val="20"/>
              </w:rPr>
            </w:pPr>
            <w:r w:rsidRPr="00FC546C">
              <w:rPr>
                <w:b/>
                <w:bCs/>
                <w:color w:val="000000" w:themeColor="text1"/>
                <w:sz w:val="20"/>
                <w:szCs w:val="20"/>
                <w:u w:val="single"/>
              </w:rPr>
              <w:t>Dated records</w:t>
            </w:r>
            <w:r w:rsidRPr="00FC546C">
              <w:rPr>
                <w:color w:val="000000" w:themeColor="text1"/>
                <w:sz w:val="20"/>
                <w:szCs w:val="20"/>
              </w:rPr>
              <w:t xml:space="preserve"> (agendas, sign-in sheets indicating affiliation and position of participants, minutes, presentation, and handouts) from </w:t>
            </w:r>
            <w:r w:rsidRPr="00FC546C" w:rsidR="00262842">
              <w:rPr>
                <w:color w:val="000000" w:themeColor="text1"/>
                <w:sz w:val="20"/>
                <w:szCs w:val="20"/>
              </w:rPr>
              <w:t xml:space="preserve">evidence-based </w:t>
            </w:r>
            <w:r w:rsidRPr="00FC546C">
              <w:rPr>
                <w:color w:val="000000" w:themeColor="text1"/>
                <w:sz w:val="20"/>
                <w:szCs w:val="20"/>
              </w:rPr>
              <w:t>professional development events focusing on improving teaching and student learning and achievement (</w:t>
            </w:r>
            <w:r w:rsidR="00A85E31">
              <w:rPr>
                <w:color w:val="000000" w:themeColor="text1"/>
                <w:sz w:val="20"/>
                <w:szCs w:val="20"/>
              </w:rPr>
              <w:t xml:space="preserve">if applicable </w:t>
            </w:r>
            <w:r w:rsidRPr="00FC546C">
              <w:rPr>
                <w:color w:val="000000" w:themeColor="text1"/>
                <w:sz w:val="20"/>
                <w:szCs w:val="20"/>
              </w:rPr>
              <w:t>using Title II funds)</w:t>
            </w:r>
          </w:p>
          <w:p w:rsidRPr="00FC546C" w:rsidR="00CF7F42" w:rsidP="00FC546C" w:rsidRDefault="005D400A" w14:paraId="040B7B9C" w14:textId="605CBB26">
            <w:pPr>
              <w:pStyle w:val="ListParagraph"/>
              <w:numPr>
                <w:ilvl w:val="0"/>
                <w:numId w:val="10"/>
              </w:numPr>
              <w:ind w:left="292" w:hanging="180"/>
              <w:rPr>
                <w:color w:val="000000" w:themeColor="text1"/>
                <w:sz w:val="20"/>
                <w:szCs w:val="20"/>
              </w:rPr>
            </w:pPr>
            <w:r w:rsidRPr="00FC546C">
              <w:rPr>
                <w:b/>
                <w:bCs/>
                <w:color w:val="000000" w:themeColor="text1"/>
                <w:sz w:val="20"/>
                <w:szCs w:val="20"/>
                <w:u w:val="single"/>
              </w:rPr>
              <w:t>Dated records</w:t>
            </w:r>
            <w:r w:rsidRPr="00FC546C">
              <w:rPr>
                <w:color w:val="000000" w:themeColor="text1"/>
                <w:sz w:val="20"/>
                <w:szCs w:val="20"/>
              </w:rPr>
              <w:t xml:space="preserve"> (agendas, sign-in sheets indicating affiliation and position of participants, minutes, presentation, and handouts) f</w:t>
            </w:r>
            <w:r w:rsidRPr="00FC546C" w:rsidR="00262842">
              <w:rPr>
                <w:color w:val="000000" w:themeColor="text1"/>
                <w:sz w:val="20"/>
                <w:szCs w:val="20"/>
              </w:rPr>
              <w:t xml:space="preserve">rom </w:t>
            </w:r>
            <w:r w:rsidRPr="00FC546C">
              <w:rPr>
                <w:color w:val="000000" w:themeColor="text1"/>
                <w:sz w:val="20"/>
                <w:szCs w:val="20"/>
              </w:rPr>
              <w:t>professional development events focusing on</w:t>
            </w:r>
            <w:r w:rsidRPr="00FC546C" w:rsidR="00CF7F42">
              <w:rPr>
                <w:color w:val="000000" w:themeColor="text1"/>
                <w:sz w:val="20"/>
                <w:szCs w:val="20"/>
              </w:rPr>
              <w:t>:</w:t>
            </w:r>
          </w:p>
          <w:p w:rsidRPr="00FC546C" w:rsidR="005D400A" w:rsidP="00FC546C" w:rsidRDefault="005D400A" w14:paraId="538F9AC3" w14:textId="273BB882">
            <w:pPr>
              <w:pStyle w:val="ListParagraph"/>
              <w:numPr>
                <w:ilvl w:val="0"/>
                <w:numId w:val="10"/>
              </w:numPr>
              <w:ind w:left="652" w:hanging="180"/>
              <w:rPr>
                <w:color w:val="000000" w:themeColor="text1"/>
                <w:sz w:val="20"/>
                <w:szCs w:val="20"/>
              </w:rPr>
            </w:pPr>
            <w:r w:rsidRPr="00FC546C">
              <w:rPr>
                <w:color w:val="000000" w:themeColor="text1"/>
                <w:sz w:val="20"/>
                <w:szCs w:val="20"/>
              </w:rPr>
              <w:t>selecting and implementing formative assessments, designing classroom-based assessments, and using data from such assessments to improve instruction and student achievement (</w:t>
            </w:r>
            <w:r w:rsidRPr="00FC546C" w:rsidR="000032EC">
              <w:rPr>
                <w:color w:val="000000" w:themeColor="text1"/>
                <w:sz w:val="20"/>
                <w:szCs w:val="20"/>
              </w:rPr>
              <w:t xml:space="preserve">if applicable </w:t>
            </w:r>
            <w:r w:rsidRPr="00FC546C">
              <w:rPr>
                <w:color w:val="000000" w:themeColor="text1"/>
                <w:sz w:val="20"/>
                <w:szCs w:val="20"/>
              </w:rPr>
              <w:t>using Title II funds)</w:t>
            </w:r>
          </w:p>
          <w:p w:rsidRPr="00FC546C" w:rsidR="005D400A" w:rsidP="00FC546C" w:rsidRDefault="005D400A" w14:paraId="24AA586E" w14:textId="1573881E">
            <w:pPr>
              <w:pStyle w:val="ListParagraph"/>
              <w:numPr>
                <w:ilvl w:val="0"/>
                <w:numId w:val="10"/>
              </w:numPr>
              <w:ind w:left="652" w:hanging="180"/>
              <w:rPr>
                <w:color w:val="000000" w:themeColor="text1"/>
                <w:sz w:val="20"/>
                <w:szCs w:val="20"/>
              </w:rPr>
            </w:pPr>
            <w:r w:rsidRPr="00FC546C">
              <w:rPr>
                <w:color w:val="000000" w:themeColor="text1"/>
                <w:sz w:val="20"/>
                <w:szCs w:val="20"/>
              </w:rPr>
              <w:t>when and how to refer students affected by trauma or are at risk of mental illness (</w:t>
            </w:r>
            <w:r w:rsidRPr="00FC546C" w:rsidR="000032EC">
              <w:rPr>
                <w:color w:val="000000" w:themeColor="text1"/>
                <w:sz w:val="20"/>
                <w:szCs w:val="20"/>
              </w:rPr>
              <w:t xml:space="preserve">if applicable </w:t>
            </w:r>
            <w:r w:rsidRPr="00FC546C">
              <w:rPr>
                <w:color w:val="000000" w:themeColor="text1"/>
                <w:sz w:val="20"/>
                <w:szCs w:val="20"/>
              </w:rPr>
              <w:t>using Title II funds)</w:t>
            </w:r>
          </w:p>
          <w:p w:rsidRPr="00FC546C" w:rsidR="00262842" w:rsidP="00FC546C" w:rsidRDefault="00262842" w14:paraId="78492D1C" w14:textId="239BACA8">
            <w:pPr>
              <w:pStyle w:val="ListParagraph"/>
              <w:numPr>
                <w:ilvl w:val="0"/>
                <w:numId w:val="10"/>
              </w:numPr>
              <w:ind w:left="652" w:hanging="180"/>
              <w:rPr>
                <w:color w:val="000000" w:themeColor="text1"/>
                <w:sz w:val="20"/>
                <w:szCs w:val="20"/>
              </w:rPr>
            </w:pPr>
            <w:r w:rsidRPr="00FC546C">
              <w:rPr>
                <w:color w:val="000000" w:themeColor="text1"/>
                <w:sz w:val="20"/>
                <w:szCs w:val="20"/>
              </w:rPr>
              <w:t xml:space="preserve">support </w:t>
            </w:r>
            <w:r w:rsidRPr="00FC546C" w:rsidR="00CF7F42">
              <w:rPr>
                <w:color w:val="000000" w:themeColor="text1"/>
                <w:sz w:val="20"/>
                <w:szCs w:val="20"/>
              </w:rPr>
              <w:t xml:space="preserve">for </w:t>
            </w:r>
            <w:r w:rsidRPr="00FC546C">
              <w:rPr>
                <w:color w:val="000000" w:themeColor="text1"/>
                <w:sz w:val="20"/>
                <w:szCs w:val="20"/>
              </w:rPr>
              <w:t>the identification of students who are academically and intellectually gifted, including high ability students who have not been formally identified for AIG services (</w:t>
            </w:r>
            <w:r w:rsidRPr="00FC546C" w:rsidR="000032EC">
              <w:rPr>
                <w:color w:val="000000" w:themeColor="text1"/>
                <w:sz w:val="20"/>
                <w:szCs w:val="20"/>
              </w:rPr>
              <w:t xml:space="preserve">if applicable </w:t>
            </w:r>
            <w:r w:rsidRPr="00FC546C">
              <w:rPr>
                <w:color w:val="000000" w:themeColor="text1"/>
                <w:sz w:val="20"/>
                <w:szCs w:val="20"/>
              </w:rPr>
              <w:t>using Title II funds)</w:t>
            </w:r>
          </w:p>
          <w:p w:rsidRPr="00FC546C" w:rsidR="00262842" w:rsidP="00FC546C" w:rsidRDefault="00262842" w14:paraId="71229154" w14:textId="21D7C93A">
            <w:pPr>
              <w:pStyle w:val="ListParagraph"/>
              <w:numPr>
                <w:ilvl w:val="0"/>
                <w:numId w:val="10"/>
              </w:numPr>
              <w:ind w:left="652" w:hanging="180"/>
              <w:rPr>
                <w:color w:val="000000" w:themeColor="text1"/>
                <w:sz w:val="20"/>
                <w:szCs w:val="20"/>
              </w:rPr>
            </w:pPr>
            <w:r w:rsidRPr="00FC546C">
              <w:rPr>
                <w:color w:val="000000" w:themeColor="text1"/>
                <w:sz w:val="20"/>
                <w:szCs w:val="20"/>
              </w:rPr>
              <w:t xml:space="preserve">training events </w:t>
            </w:r>
            <w:r w:rsidRPr="00FC546C" w:rsidR="007022A1">
              <w:rPr>
                <w:color w:val="000000" w:themeColor="text1"/>
                <w:sz w:val="20"/>
                <w:szCs w:val="20"/>
              </w:rPr>
              <w:t>regarding</w:t>
            </w:r>
            <w:r w:rsidRPr="00FC546C">
              <w:rPr>
                <w:color w:val="000000" w:themeColor="text1"/>
                <w:sz w:val="20"/>
                <w:szCs w:val="20"/>
              </w:rPr>
              <w:t xml:space="preserve"> how to prevent and recognize sexual abuse (</w:t>
            </w:r>
            <w:r w:rsidRPr="00FC546C" w:rsidR="000032EC">
              <w:rPr>
                <w:color w:val="000000" w:themeColor="text1"/>
                <w:sz w:val="20"/>
                <w:szCs w:val="20"/>
              </w:rPr>
              <w:t xml:space="preserve">if applicable </w:t>
            </w:r>
            <w:r w:rsidRPr="00FC546C">
              <w:rPr>
                <w:color w:val="000000" w:themeColor="text1"/>
                <w:sz w:val="20"/>
                <w:szCs w:val="20"/>
              </w:rPr>
              <w:t>using Title II funds)</w:t>
            </w:r>
          </w:p>
          <w:p w:rsidRPr="00FC546C" w:rsidR="00262842" w:rsidP="00FC546C" w:rsidRDefault="00262842" w14:paraId="4B7DD13B" w14:textId="0FEBBC23">
            <w:pPr>
              <w:pStyle w:val="ListParagraph"/>
              <w:numPr>
                <w:ilvl w:val="0"/>
                <w:numId w:val="10"/>
              </w:numPr>
              <w:ind w:left="652" w:hanging="180"/>
              <w:rPr>
                <w:color w:val="000000" w:themeColor="text1"/>
                <w:sz w:val="20"/>
                <w:szCs w:val="20"/>
              </w:rPr>
            </w:pPr>
            <w:r w:rsidRPr="00FC546C">
              <w:rPr>
                <w:color w:val="000000" w:themeColor="text1"/>
                <w:sz w:val="20"/>
                <w:szCs w:val="20"/>
              </w:rPr>
              <w:t>high-quality instruction and instructional leadership in STEM subjects, including computer science (</w:t>
            </w:r>
            <w:r w:rsidRPr="00FC546C" w:rsidR="000032EC">
              <w:rPr>
                <w:color w:val="000000" w:themeColor="text1"/>
                <w:sz w:val="20"/>
                <w:szCs w:val="20"/>
              </w:rPr>
              <w:t xml:space="preserve">if applicable </w:t>
            </w:r>
            <w:r w:rsidRPr="00FC546C">
              <w:rPr>
                <w:color w:val="000000" w:themeColor="text1"/>
                <w:sz w:val="20"/>
                <w:szCs w:val="20"/>
              </w:rPr>
              <w:t>using Title II funds)</w:t>
            </w:r>
          </w:p>
          <w:p w:rsidRPr="00FC546C" w:rsidR="00262842" w:rsidP="00FC546C" w:rsidRDefault="00262842" w14:paraId="3794F736" w14:textId="2AF339D4">
            <w:pPr>
              <w:pStyle w:val="ListParagraph"/>
              <w:numPr>
                <w:ilvl w:val="0"/>
                <w:numId w:val="10"/>
              </w:numPr>
              <w:ind w:left="652" w:hanging="180"/>
              <w:rPr>
                <w:color w:val="000000" w:themeColor="text1"/>
                <w:sz w:val="20"/>
                <w:szCs w:val="20"/>
              </w:rPr>
            </w:pPr>
            <w:r w:rsidRPr="00FC546C">
              <w:rPr>
                <w:color w:val="000000" w:themeColor="text1"/>
                <w:sz w:val="20"/>
                <w:szCs w:val="20"/>
              </w:rPr>
              <w:t>effective strategies to integrate rigorous academic content, career and technical education, and work-based learning (</w:t>
            </w:r>
            <w:r w:rsidRPr="00FC546C" w:rsidR="00FC546C">
              <w:rPr>
                <w:color w:val="000000" w:themeColor="text1"/>
                <w:sz w:val="20"/>
                <w:szCs w:val="20"/>
              </w:rPr>
              <w:t xml:space="preserve">if applicable </w:t>
            </w:r>
            <w:r w:rsidRPr="00FC546C">
              <w:rPr>
                <w:color w:val="000000" w:themeColor="text1"/>
                <w:sz w:val="20"/>
                <w:szCs w:val="20"/>
              </w:rPr>
              <w:t>using Title II funds)</w:t>
            </w:r>
          </w:p>
          <w:p w:rsidRPr="00FC546C" w:rsidR="005D400A" w:rsidP="00FC546C" w:rsidRDefault="005D400A" w14:paraId="4D6271E2" w14:textId="2DDE9823">
            <w:pPr>
              <w:pStyle w:val="ListParagraph"/>
              <w:numPr>
                <w:ilvl w:val="0"/>
                <w:numId w:val="10"/>
              </w:numPr>
              <w:ind w:left="652" w:hanging="180"/>
              <w:rPr>
                <w:color w:val="000000" w:themeColor="text1"/>
                <w:sz w:val="20"/>
                <w:szCs w:val="20"/>
              </w:rPr>
            </w:pPr>
            <w:r w:rsidRPr="00FC546C">
              <w:rPr>
                <w:color w:val="000000" w:themeColor="text1"/>
                <w:sz w:val="20"/>
                <w:szCs w:val="20"/>
              </w:rPr>
              <w:t>improving teaching and student learning and achievement (</w:t>
            </w:r>
            <w:r w:rsidR="00A85E31">
              <w:rPr>
                <w:color w:val="000000" w:themeColor="text1"/>
                <w:sz w:val="20"/>
                <w:szCs w:val="20"/>
              </w:rPr>
              <w:t xml:space="preserve">if applicable </w:t>
            </w:r>
            <w:r w:rsidRPr="00FC546C">
              <w:rPr>
                <w:color w:val="000000" w:themeColor="text1"/>
                <w:sz w:val="20"/>
                <w:szCs w:val="20"/>
              </w:rPr>
              <w:t>using Title II funds)</w:t>
            </w:r>
          </w:p>
          <w:p w:rsidRPr="00A85E31" w:rsidR="0052324F" w:rsidP="00FC546C" w:rsidRDefault="0052324F" w14:paraId="1F050CCD" w14:textId="6931BDC2">
            <w:pPr>
              <w:pStyle w:val="ListParagraph"/>
              <w:numPr>
                <w:ilvl w:val="0"/>
                <w:numId w:val="10"/>
              </w:numPr>
              <w:ind w:left="292" w:hanging="180"/>
              <w:rPr>
                <w:color w:val="000000" w:themeColor="text1"/>
                <w:sz w:val="20"/>
                <w:szCs w:val="20"/>
              </w:rPr>
            </w:pPr>
            <w:r w:rsidRPr="00A85E31">
              <w:rPr>
                <w:b/>
                <w:bCs/>
                <w:color w:val="000000" w:themeColor="text1"/>
                <w:sz w:val="20"/>
                <w:szCs w:val="20"/>
                <w:u w:val="single"/>
              </w:rPr>
              <w:t>Dated records</w:t>
            </w:r>
            <w:r w:rsidRPr="00A85E31">
              <w:rPr>
                <w:color w:val="000000" w:themeColor="text1"/>
                <w:sz w:val="20"/>
                <w:szCs w:val="20"/>
              </w:rPr>
              <w:t xml:space="preserve"> (agendas, sign-in sheets indicating affiliation and position of participants, minutes, presentation, and handouts) from professional development events focused on improving instruction </w:t>
            </w:r>
            <w:r w:rsidRPr="00A85E31" w:rsidR="00906F23">
              <w:rPr>
                <w:color w:val="000000" w:themeColor="text1"/>
                <w:sz w:val="20"/>
                <w:szCs w:val="20"/>
              </w:rPr>
              <w:t xml:space="preserve">and assessment </w:t>
            </w:r>
            <w:r w:rsidRPr="00A85E31">
              <w:rPr>
                <w:color w:val="000000" w:themeColor="text1"/>
                <w:sz w:val="20"/>
                <w:szCs w:val="20"/>
              </w:rPr>
              <w:t xml:space="preserve">for English learners by improving the skills and knowledge </w:t>
            </w:r>
            <w:r w:rsidRPr="00A85E31" w:rsidR="005D400A">
              <w:rPr>
                <w:color w:val="000000" w:themeColor="text1"/>
                <w:sz w:val="20"/>
                <w:szCs w:val="20"/>
              </w:rPr>
              <w:t>of all staff (</w:t>
            </w:r>
            <w:r w:rsidRPr="00A85E31" w:rsidR="00906F23">
              <w:rPr>
                <w:color w:val="000000" w:themeColor="text1"/>
                <w:sz w:val="20"/>
                <w:szCs w:val="20"/>
              </w:rPr>
              <w:t>including teachers in classroom settings that are not the settings of language instruction educational programs, principals, and other school leaders, administrators, and other school or community-based organizational personnel</w:t>
            </w:r>
            <w:r w:rsidRPr="00A85E31" w:rsidR="005D400A">
              <w:rPr>
                <w:color w:val="000000" w:themeColor="text1"/>
                <w:sz w:val="20"/>
                <w:szCs w:val="20"/>
              </w:rPr>
              <w:t>)</w:t>
            </w:r>
            <w:r w:rsidRPr="00A85E31" w:rsidR="00906F23">
              <w:rPr>
                <w:color w:val="000000" w:themeColor="text1"/>
                <w:sz w:val="20"/>
                <w:szCs w:val="20"/>
              </w:rPr>
              <w:t xml:space="preserve">.  </w:t>
            </w:r>
            <w:r w:rsidRPr="00A85E31" w:rsidR="005D400A">
              <w:rPr>
                <w:b/>
                <w:bCs/>
                <w:color w:val="000000" w:themeColor="text1"/>
                <w:sz w:val="20"/>
                <w:szCs w:val="20"/>
              </w:rPr>
              <w:t>This only applies to PSUs participating in Title III</w:t>
            </w:r>
          </w:p>
          <w:p w:rsidR="005D400A" w:rsidP="00A85E31" w:rsidRDefault="00A85E31" w14:paraId="732AEA16" w14:textId="77777777">
            <w:pPr>
              <w:pStyle w:val="ListParagraph"/>
              <w:numPr>
                <w:ilvl w:val="0"/>
                <w:numId w:val="10"/>
              </w:numPr>
              <w:ind w:left="292" w:hanging="180"/>
              <w:rPr>
                <w:color w:val="000000" w:themeColor="text1"/>
                <w:sz w:val="20"/>
                <w:szCs w:val="20"/>
              </w:rPr>
            </w:pPr>
            <w:r w:rsidRPr="00A85E31">
              <w:rPr>
                <w:b/>
                <w:bCs/>
                <w:color w:val="000000" w:themeColor="text1"/>
                <w:sz w:val="20"/>
                <w:szCs w:val="20"/>
                <w:u w:val="single"/>
              </w:rPr>
              <w:t>Dated records</w:t>
            </w:r>
            <w:r w:rsidRPr="00A85E31">
              <w:rPr>
                <w:color w:val="000000" w:themeColor="text1"/>
                <w:sz w:val="20"/>
                <w:szCs w:val="20"/>
              </w:rPr>
              <w:t xml:space="preserve"> (agendas, sign-in sheets indicating affiliation and position of participants, minutes, presentation, and handouts)</w:t>
            </w:r>
            <w:r>
              <w:rPr>
                <w:color w:val="000000" w:themeColor="text1"/>
                <w:sz w:val="20"/>
                <w:szCs w:val="20"/>
              </w:rPr>
              <w:t xml:space="preserve"> from professional development events focusing on:</w:t>
            </w:r>
          </w:p>
          <w:p w:rsidR="00A85E31" w:rsidP="00A85E31" w:rsidRDefault="00A85E31" w14:paraId="49781B83" w14:textId="77777777">
            <w:pPr>
              <w:pStyle w:val="ListParagraph"/>
              <w:numPr>
                <w:ilvl w:val="0"/>
                <w:numId w:val="10"/>
              </w:numPr>
              <w:ind w:left="652" w:hanging="180"/>
              <w:rPr>
                <w:color w:val="000000" w:themeColor="text1"/>
                <w:sz w:val="20"/>
                <w:szCs w:val="20"/>
              </w:rPr>
            </w:pPr>
            <w:r>
              <w:rPr>
                <w:color w:val="000000" w:themeColor="text1"/>
                <w:sz w:val="20"/>
                <w:szCs w:val="20"/>
              </w:rPr>
              <w:t>Training counselors to effectively use labor market information in assisting students with postsecondary education and career training (if applicable using Title IV funds)</w:t>
            </w:r>
          </w:p>
          <w:p w:rsidR="00A85E31" w:rsidP="00A85E31" w:rsidRDefault="00A85E31" w14:paraId="085A7B35" w14:textId="77777777">
            <w:pPr>
              <w:pStyle w:val="ListParagraph"/>
              <w:numPr>
                <w:ilvl w:val="0"/>
                <w:numId w:val="10"/>
              </w:numPr>
              <w:ind w:left="652" w:hanging="180"/>
              <w:rPr>
                <w:color w:val="000000" w:themeColor="text1"/>
                <w:sz w:val="20"/>
                <w:szCs w:val="20"/>
              </w:rPr>
            </w:pPr>
            <w:r>
              <w:rPr>
                <w:color w:val="000000" w:themeColor="text1"/>
                <w:sz w:val="20"/>
                <w:szCs w:val="20"/>
              </w:rPr>
              <w:t>Prevention, education, and early identification, intervention mentoring, recovery support services, and, where appropriate, rehabilitation referral, as related to drug and violence prevention (if applicable using Title IV funds)</w:t>
            </w:r>
          </w:p>
          <w:p w:rsidR="00A85E31" w:rsidP="00A85E31" w:rsidRDefault="000577FA" w14:paraId="78A12B05" w14:textId="77777777">
            <w:pPr>
              <w:pStyle w:val="ListParagraph"/>
              <w:numPr>
                <w:ilvl w:val="0"/>
                <w:numId w:val="10"/>
              </w:numPr>
              <w:ind w:left="652" w:hanging="180"/>
              <w:rPr>
                <w:color w:val="000000" w:themeColor="text1"/>
                <w:sz w:val="20"/>
                <w:szCs w:val="20"/>
              </w:rPr>
            </w:pPr>
            <w:r>
              <w:rPr>
                <w:color w:val="000000" w:themeColor="text1"/>
                <w:sz w:val="20"/>
                <w:szCs w:val="20"/>
              </w:rPr>
              <w:t>School-based mental health services partnership programs that provide comprehensive school-based mental health services and supports and staff development for school and community personnel in the school that are based on trauma-informed practices that are evidence-based (if applicable using Title IV funds)</w:t>
            </w:r>
          </w:p>
          <w:p w:rsidR="000577FA" w:rsidP="00A85E31" w:rsidRDefault="000577FA" w14:paraId="5D87F96C" w14:textId="77777777">
            <w:pPr>
              <w:pStyle w:val="ListParagraph"/>
              <w:numPr>
                <w:ilvl w:val="0"/>
                <w:numId w:val="10"/>
              </w:numPr>
              <w:ind w:left="652" w:hanging="180"/>
              <w:rPr>
                <w:color w:val="000000" w:themeColor="text1"/>
                <w:sz w:val="20"/>
                <w:szCs w:val="20"/>
              </w:rPr>
            </w:pPr>
            <w:r>
              <w:rPr>
                <w:color w:val="000000" w:themeColor="text1"/>
                <w:sz w:val="20"/>
                <w:szCs w:val="20"/>
              </w:rPr>
              <w:t xml:space="preserve">High quality training for school personnel related to </w:t>
            </w:r>
          </w:p>
          <w:p w:rsidR="000577FA" w:rsidP="000577FA" w:rsidRDefault="000577FA" w14:paraId="5F8359D0" w14:textId="77777777">
            <w:pPr>
              <w:pStyle w:val="ListParagraph"/>
              <w:numPr>
                <w:ilvl w:val="0"/>
                <w:numId w:val="10"/>
              </w:numPr>
              <w:ind w:left="1012" w:hanging="180"/>
              <w:rPr>
                <w:color w:val="000000" w:themeColor="text1"/>
                <w:sz w:val="20"/>
                <w:szCs w:val="20"/>
              </w:rPr>
            </w:pPr>
            <w:r>
              <w:rPr>
                <w:color w:val="000000" w:themeColor="text1"/>
                <w:sz w:val="20"/>
                <w:szCs w:val="20"/>
              </w:rPr>
              <w:t xml:space="preserve">suicide prevention, </w:t>
            </w:r>
          </w:p>
          <w:p w:rsidR="000577FA" w:rsidP="000577FA" w:rsidRDefault="000577FA" w14:paraId="6126ADA8" w14:textId="77777777">
            <w:pPr>
              <w:pStyle w:val="ListParagraph"/>
              <w:numPr>
                <w:ilvl w:val="0"/>
                <w:numId w:val="10"/>
              </w:numPr>
              <w:ind w:left="1012" w:hanging="180"/>
              <w:rPr>
                <w:color w:val="000000" w:themeColor="text1"/>
                <w:sz w:val="20"/>
                <w:szCs w:val="20"/>
              </w:rPr>
            </w:pPr>
            <w:r>
              <w:rPr>
                <w:color w:val="000000" w:themeColor="text1"/>
                <w:sz w:val="20"/>
                <w:szCs w:val="20"/>
              </w:rPr>
              <w:t xml:space="preserve">effective and trauma-informed practices in classroom management, </w:t>
            </w:r>
          </w:p>
          <w:p w:rsidR="000577FA" w:rsidP="000577FA" w:rsidRDefault="000577FA" w14:paraId="07B6A022" w14:textId="77777777">
            <w:pPr>
              <w:pStyle w:val="ListParagraph"/>
              <w:numPr>
                <w:ilvl w:val="0"/>
                <w:numId w:val="10"/>
              </w:numPr>
              <w:ind w:left="1012" w:hanging="180"/>
              <w:rPr>
                <w:color w:val="000000" w:themeColor="text1"/>
                <w:sz w:val="20"/>
                <w:szCs w:val="20"/>
              </w:rPr>
            </w:pPr>
            <w:r>
              <w:rPr>
                <w:color w:val="000000" w:themeColor="text1"/>
                <w:sz w:val="20"/>
                <w:szCs w:val="20"/>
              </w:rPr>
              <w:t xml:space="preserve">crisis management and conflict resolution techniques, </w:t>
            </w:r>
          </w:p>
          <w:p w:rsidR="000577FA" w:rsidP="000577FA" w:rsidRDefault="000577FA" w14:paraId="5601446E" w14:textId="77777777">
            <w:pPr>
              <w:pStyle w:val="ListParagraph"/>
              <w:numPr>
                <w:ilvl w:val="0"/>
                <w:numId w:val="10"/>
              </w:numPr>
              <w:ind w:left="1012" w:hanging="180"/>
              <w:rPr>
                <w:color w:val="000000" w:themeColor="text1"/>
                <w:sz w:val="20"/>
                <w:szCs w:val="20"/>
              </w:rPr>
            </w:pPr>
            <w:r>
              <w:rPr>
                <w:color w:val="000000" w:themeColor="text1"/>
                <w:sz w:val="20"/>
                <w:szCs w:val="20"/>
              </w:rPr>
              <w:t xml:space="preserve">human trafficking, </w:t>
            </w:r>
          </w:p>
          <w:p w:rsidR="000577FA" w:rsidP="000577FA" w:rsidRDefault="000577FA" w14:paraId="02FCBFA1" w14:textId="77777777">
            <w:pPr>
              <w:pStyle w:val="ListParagraph"/>
              <w:numPr>
                <w:ilvl w:val="0"/>
                <w:numId w:val="10"/>
              </w:numPr>
              <w:ind w:left="1012" w:hanging="180"/>
              <w:rPr>
                <w:color w:val="000000" w:themeColor="text1"/>
                <w:sz w:val="20"/>
                <w:szCs w:val="20"/>
              </w:rPr>
            </w:pPr>
            <w:r>
              <w:rPr>
                <w:color w:val="000000" w:themeColor="text1"/>
                <w:sz w:val="20"/>
                <w:szCs w:val="20"/>
              </w:rPr>
              <w:t xml:space="preserve">school-based violence prevention strategies, </w:t>
            </w:r>
          </w:p>
          <w:p w:rsidR="000577FA" w:rsidP="000577FA" w:rsidRDefault="000577FA" w14:paraId="61829420" w14:textId="77777777">
            <w:pPr>
              <w:pStyle w:val="ListParagraph"/>
              <w:numPr>
                <w:ilvl w:val="0"/>
                <w:numId w:val="10"/>
              </w:numPr>
              <w:ind w:left="1012" w:hanging="180"/>
              <w:rPr>
                <w:color w:val="000000" w:themeColor="text1"/>
                <w:sz w:val="20"/>
                <w:szCs w:val="20"/>
              </w:rPr>
            </w:pPr>
            <w:r>
              <w:rPr>
                <w:color w:val="000000" w:themeColor="text1"/>
                <w:sz w:val="20"/>
                <w:szCs w:val="20"/>
              </w:rPr>
              <w:t>drug abuse prevention</w:t>
            </w:r>
          </w:p>
          <w:p w:rsidR="000577FA" w:rsidP="000577FA" w:rsidRDefault="000577FA" w14:paraId="49F131F0" w14:textId="77777777">
            <w:pPr>
              <w:pStyle w:val="ListParagraph"/>
              <w:numPr>
                <w:ilvl w:val="0"/>
                <w:numId w:val="10"/>
              </w:numPr>
              <w:ind w:left="1012" w:hanging="180"/>
              <w:rPr>
                <w:color w:val="000000" w:themeColor="text1"/>
                <w:sz w:val="20"/>
                <w:szCs w:val="20"/>
              </w:rPr>
            </w:pPr>
            <w:r>
              <w:rPr>
                <w:color w:val="000000" w:themeColor="text1"/>
                <w:sz w:val="20"/>
                <w:szCs w:val="20"/>
              </w:rPr>
              <w:t>bullying and harassment prevention</w:t>
            </w:r>
          </w:p>
          <w:p w:rsidR="000577FA" w:rsidP="000577FA" w:rsidRDefault="000577FA" w14:paraId="29038B3C" w14:textId="77777777">
            <w:pPr>
              <w:pStyle w:val="ListParagraph"/>
              <w:numPr>
                <w:ilvl w:val="0"/>
                <w:numId w:val="10"/>
              </w:numPr>
              <w:ind w:left="652" w:hanging="180"/>
              <w:rPr>
                <w:color w:val="000000" w:themeColor="text1"/>
                <w:sz w:val="20"/>
                <w:szCs w:val="20"/>
              </w:rPr>
            </w:pPr>
            <w:r>
              <w:rPr>
                <w:color w:val="000000" w:themeColor="text1"/>
                <w:sz w:val="20"/>
                <w:szCs w:val="20"/>
              </w:rPr>
              <w:t>Ongoing professional development for school personnel involved in blended</w:t>
            </w:r>
          </w:p>
          <w:p w:rsidRPr="000577FA" w:rsidR="0015424D" w:rsidP="0015424D" w:rsidRDefault="0015424D" w14:paraId="5281C5CD" w14:textId="246A9C86">
            <w:pPr>
              <w:pStyle w:val="ListParagraph"/>
              <w:ind w:left="652"/>
              <w:rPr>
                <w:color w:val="000000" w:themeColor="text1"/>
                <w:sz w:val="20"/>
                <w:szCs w:val="20"/>
              </w:rPr>
            </w:pPr>
          </w:p>
        </w:tc>
        <w:tc>
          <w:tcPr>
            <w:tcW w:w="4512" w:type="dxa"/>
            <w:gridSpan w:val="2"/>
            <w:tcMar/>
          </w:tcPr>
          <w:p w:rsidRPr="007022A1" w:rsidR="00261910" w:rsidP="00AB7DA4" w:rsidRDefault="003E0E8D" w14:paraId="0BBF6CCB" w14:textId="05C2FB49">
            <w:pPr>
              <w:rPr>
                <w:b/>
                <w:bCs/>
                <w:sz w:val="20"/>
                <w:szCs w:val="20"/>
              </w:rPr>
            </w:pPr>
            <w:r w:rsidRPr="007022A1">
              <w:rPr>
                <w:b/>
                <w:bCs/>
                <w:sz w:val="20"/>
                <w:szCs w:val="20"/>
              </w:rPr>
              <w:t>District School Principals</w:t>
            </w:r>
          </w:p>
          <w:p w:rsidR="003E0E8D" w:rsidP="00DB05D1" w:rsidRDefault="00247C85" w14:paraId="738CDED5" w14:textId="52C1E093">
            <w:pPr>
              <w:pStyle w:val="ListParagraph"/>
              <w:numPr>
                <w:ilvl w:val="0"/>
                <w:numId w:val="15"/>
              </w:numPr>
              <w:ind w:left="271" w:hanging="180"/>
              <w:rPr>
                <w:sz w:val="20"/>
                <w:szCs w:val="20"/>
              </w:rPr>
            </w:pPr>
            <w:r>
              <w:rPr>
                <w:sz w:val="20"/>
                <w:szCs w:val="20"/>
              </w:rPr>
              <w:t xml:space="preserve">How well does the </w:t>
            </w:r>
            <w:r w:rsidR="007B4D5C">
              <w:rPr>
                <w:sz w:val="20"/>
                <w:szCs w:val="20"/>
              </w:rPr>
              <w:t xml:space="preserve">professional </w:t>
            </w:r>
            <w:r w:rsidR="00582CA8">
              <w:rPr>
                <w:sz w:val="20"/>
                <w:szCs w:val="20"/>
              </w:rPr>
              <w:t>development (PD) that</w:t>
            </w:r>
            <w:r>
              <w:rPr>
                <w:sz w:val="20"/>
                <w:szCs w:val="20"/>
              </w:rPr>
              <w:t xml:space="preserve"> is planned by your school support your school’s plans?  </w:t>
            </w:r>
          </w:p>
          <w:p w:rsidR="00247C85" w:rsidP="00DB05D1" w:rsidRDefault="00247C85" w14:paraId="221E2789" w14:textId="71C62E9A">
            <w:pPr>
              <w:pStyle w:val="ListParagraph"/>
              <w:numPr>
                <w:ilvl w:val="0"/>
                <w:numId w:val="15"/>
              </w:numPr>
              <w:ind w:left="271" w:hanging="180"/>
              <w:rPr>
                <w:sz w:val="20"/>
                <w:szCs w:val="20"/>
              </w:rPr>
            </w:pPr>
            <w:r>
              <w:rPr>
                <w:sz w:val="20"/>
                <w:szCs w:val="20"/>
              </w:rPr>
              <w:t>How well does the PD that is planned at the district level support your school’s plans?</w:t>
            </w:r>
          </w:p>
          <w:p w:rsidR="00247C85" w:rsidP="00DB05D1" w:rsidRDefault="00247C85" w14:paraId="5AF6B910" w14:textId="575598CE">
            <w:pPr>
              <w:pStyle w:val="ListParagraph"/>
              <w:numPr>
                <w:ilvl w:val="0"/>
                <w:numId w:val="15"/>
              </w:numPr>
              <w:ind w:left="271" w:hanging="180"/>
              <w:rPr>
                <w:sz w:val="20"/>
                <w:szCs w:val="20"/>
              </w:rPr>
            </w:pPr>
            <w:r>
              <w:rPr>
                <w:sz w:val="20"/>
                <w:szCs w:val="20"/>
              </w:rPr>
              <w:t>How effective is the P</w:t>
            </w:r>
            <w:r w:rsidR="007022A1">
              <w:rPr>
                <w:sz w:val="20"/>
                <w:szCs w:val="20"/>
              </w:rPr>
              <w:t>D</w:t>
            </w:r>
            <w:r>
              <w:rPr>
                <w:sz w:val="20"/>
                <w:szCs w:val="20"/>
              </w:rPr>
              <w:t xml:space="preserve"> offered at the district at reducing achievement gaps that separate low-income and minority students from other students?</w:t>
            </w:r>
            <w:r w:rsidR="007022A1">
              <w:rPr>
                <w:sz w:val="20"/>
                <w:szCs w:val="20"/>
              </w:rPr>
              <w:t xml:space="preserve"> </w:t>
            </w:r>
          </w:p>
          <w:p w:rsidR="00247C85" w:rsidP="00DB05D1" w:rsidRDefault="00247C85" w14:paraId="6B978A53" w14:textId="527BDB94">
            <w:pPr>
              <w:pStyle w:val="ListParagraph"/>
              <w:numPr>
                <w:ilvl w:val="0"/>
                <w:numId w:val="15"/>
              </w:numPr>
              <w:ind w:left="271" w:hanging="180"/>
              <w:rPr>
                <w:sz w:val="20"/>
                <w:szCs w:val="20"/>
              </w:rPr>
            </w:pPr>
            <w:r>
              <w:rPr>
                <w:sz w:val="20"/>
                <w:szCs w:val="20"/>
              </w:rPr>
              <w:t xml:space="preserve">How are you and your teachers involved in planning for professional develop that is </w:t>
            </w:r>
            <w:r w:rsidR="007B4D5C">
              <w:rPr>
                <w:sz w:val="20"/>
                <w:szCs w:val="20"/>
              </w:rPr>
              <w:t>offered</w:t>
            </w:r>
            <w:r>
              <w:rPr>
                <w:sz w:val="20"/>
                <w:szCs w:val="20"/>
              </w:rPr>
              <w:t xml:space="preserve"> at your school?  </w:t>
            </w:r>
          </w:p>
          <w:p w:rsidRPr="00EF2320" w:rsidR="00487B3F" w:rsidP="00EF2320" w:rsidRDefault="00247C85" w14:paraId="65B75450" w14:textId="07A4B4EA">
            <w:pPr>
              <w:pStyle w:val="ListParagraph"/>
              <w:numPr>
                <w:ilvl w:val="0"/>
                <w:numId w:val="15"/>
              </w:numPr>
              <w:ind w:left="271" w:hanging="180"/>
              <w:rPr>
                <w:sz w:val="20"/>
                <w:szCs w:val="20"/>
              </w:rPr>
            </w:pPr>
            <w:r>
              <w:rPr>
                <w:sz w:val="20"/>
                <w:szCs w:val="20"/>
              </w:rPr>
              <w:t xml:space="preserve">How are you and your teachers involved in planning for professional development that is </w:t>
            </w:r>
            <w:r w:rsidR="007B4D5C">
              <w:rPr>
                <w:sz w:val="20"/>
                <w:szCs w:val="20"/>
              </w:rPr>
              <w:t>offered</w:t>
            </w:r>
            <w:r>
              <w:rPr>
                <w:sz w:val="20"/>
                <w:szCs w:val="20"/>
              </w:rPr>
              <w:t xml:space="preserve"> at the district level?</w:t>
            </w:r>
          </w:p>
          <w:p w:rsidR="00247C85" w:rsidP="00247C85" w:rsidRDefault="00247C85" w14:paraId="738737F8" w14:textId="44DF122A">
            <w:pPr>
              <w:rPr>
                <w:sz w:val="20"/>
                <w:szCs w:val="20"/>
              </w:rPr>
            </w:pPr>
          </w:p>
          <w:p w:rsidRPr="007022A1" w:rsidR="00247C85" w:rsidP="00247C85" w:rsidRDefault="00247C85" w14:paraId="3CC89EEA" w14:textId="2E837F9A">
            <w:pPr>
              <w:rPr>
                <w:b/>
                <w:bCs/>
                <w:sz w:val="20"/>
                <w:szCs w:val="20"/>
              </w:rPr>
            </w:pPr>
            <w:r w:rsidRPr="007022A1">
              <w:rPr>
                <w:b/>
                <w:bCs/>
                <w:sz w:val="20"/>
                <w:szCs w:val="20"/>
              </w:rPr>
              <w:t>Teachers</w:t>
            </w:r>
          </w:p>
          <w:p w:rsidR="00247C85" w:rsidP="00DB05D1" w:rsidRDefault="00247C85" w14:paraId="1555B63C" w14:textId="1C30A4C8">
            <w:pPr>
              <w:pStyle w:val="ListParagraph"/>
              <w:numPr>
                <w:ilvl w:val="0"/>
                <w:numId w:val="16"/>
              </w:numPr>
              <w:ind w:left="271" w:hanging="180"/>
              <w:rPr>
                <w:sz w:val="20"/>
                <w:szCs w:val="20"/>
              </w:rPr>
            </w:pPr>
            <w:r>
              <w:rPr>
                <w:sz w:val="20"/>
                <w:szCs w:val="20"/>
              </w:rPr>
              <w:t>In what ways do teacher have input on the PD offered by the school? How about the district (if applicable)?</w:t>
            </w:r>
          </w:p>
          <w:p w:rsidRPr="0015424D" w:rsidR="003E0E8D" w:rsidP="00AB7DA4" w:rsidRDefault="00247C85" w14:paraId="1FCB2957" w14:textId="0E31F0DE">
            <w:pPr>
              <w:pStyle w:val="ListParagraph"/>
              <w:numPr>
                <w:ilvl w:val="0"/>
                <w:numId w:val="16"/>
              </w:numPr>
              <w:ind w:left="271" w:hanging="180"/>
              <w:rPr>
                <w:sz w:val="20"/>
                <w:szCs w:val="20"/>
              </w:rPr>
            </w:pPr>
            <w:r>
              <w:rPr>
                <w:sz w:val="20"/>
                <w:szCs w:val="20"/>
              </w:rPr>
              <w:t xml:space="preserve">How is the PD at your school evaluated? </w:t>
            </w:r>
            <w:r w:rsidR="007B4D5C">
              <w:rPr>
                <w:sz w:val="20"/>
                <w:szCs w:val="20"/>
              </w:rPr>
              <w:t xml:space="preserve">Is the PD at the district level </w:t>
            </w:r>
            <w:r>
              <w:rPr>
                <w:sz w:val="20"/>
                <w:szCs w:val="20"/>
              </w:rPr>
              <w:t>(if applicable)?</w:t>
            </w:r>
          </w:p>
          <w:p w:rsidRPr="007022A1" w:rsidR="00247C85" w:rsidP="00247C85" w:rsidRDefault="00247C85" w14:paraId="21FDD2F5" w14:textId="03DF7476">
            <w:pPr>
              <w:rPr>
                <w:b/>
                <w:bCs/>
                <w:sz w:val="20"/>
                <w:szCs w:val="20"/>
              </w:rPr>
            </w:pPr>
            <w:r w:rsidRPr="007022A1">
              <w:rPr>
                <w:b/>
                <w:bCs/>
                <w:sz w:val="20"/>
                <w:szCs w:val="20"/>
              </w:rPr>
              <w:t>District Central Office</w:t>
            </w:r>
            <w:r w:rsidR="007022A1">
              <w:rPr>
                <w:b/>
                <w:bCs/>
                <w:sz w:val="20"/>
                <w:szCs w:val="20"/>
              </w:rPr>
              <w:t xml:space="preserve"> </w:t>
            </w:r>
            <w:r w:rsidRPr="007022A1">
              <w:rPr>
                <w:b/>
                <w:bCs/>
                <w:sz w:val="20"/>
                <w:szCs w:val="20"/>
              </w:rPr>
              <w:t>/</w:t>
            </w:r>
            <w:r w:rsidR="007022A1">
              <w:rPr>
                <w:b/>
                <w:bCs/>
                <w:sz w:val="20"/>
                <w:szCs w:val="20"/>
              </w:rPr>
              <w:t xml:space="preserve"> </w:t>
            </w:r>
            <w:r w:rsidRPr="007022A1">
              <w:rPr>
                <w:b/>
                <w:bCs/>
                <w:sz w:val="20"/>
                <w:szCs w:val="20"/>
              </w:rPr>
              <w:t xml:space="preserve">Charter </w:t>
            </w:r>
            <w:r w:rsidR="007022A1">
              <w:rPr>
                <w:b/>
                <w:bCs/>
                <w:sz w:val="20"/>
                <w:szCs w:val="20"/>
              </w:rPr>
              <w:t xml:space="preserve">Leadership / </w:t>
            </w:r>
            <w:r w:rsidRPr="007022A1">
              <w:rPr>
                <w:b/>
                <w:bCs/>
                <w:sz w:val="20"/>
                <w:szCs w:val="20"/>
              </w:rPr>
              <w:t>LAB School Leadership</w:t>
            </w:r>
          </w:p>
          <w:p w:rsidR="003E0E8D" w:rsidP="00DB05D1" w:rsidRDefault="00247C85" w14:paraId="4FE71751" w14:textId="6E1BDBB5">
            <w:pPr>
              <w:pStyle w:val="ListParagraph"/>
              <w:numPr>
                <w:ilvl w:val="0"/>
                <w:numId w:val="17"/>
              </w:numPr>
              <w:ind w:left="271" w:hanging="180"/>
              <w:rPr>
                <w:sz w:val="20"/>
                <w:szCs w:val="20"/>
              </w:rPr>
            </w:pPr>
            <w:r>
              <w:rPr>
                <w:sz w:val="20"/>
                <w:szCs w:val="20"/>
              </w:rPr>
              <w:t xml:space="preserve">How does the district </w:t>
            </w:r>
            <w:r w:rsidR="007B4D5C">
              <w:rPr>
                <w:sz w:val="20"/>
                <w:szCs w:val="20"/>
              </w:rPr>
              <w:t xml:space="preserve">or </w:t>
            </w:r>
            <w:r>
              <w:rPr>
                <w:sz w:val="20"/>
                <w:szCs w:val="20"/>
              </w:rPr>
              <w:t>school develop its plans for PD?  How are teachers involved in the decisions for this PD?</w:t>
            </w:r>
          </w:p>
          <w:p w:rsidRPr="000E693B" w:rsidR="00247C85" w:rsidP="00DB05D1" w:rsidRDefault="00247C85" w14:paraId="07262AA2" w14:textId="5B5F9D51">
            <w:pPr>
              <w:pStyle w:val="ListParagraph"/>
              <w:numPr>
                <w:ilvl w:val="0"/>
                <w:numId w:val="17"/>
              </w:numPr>
              <w:ind w:left="271" w:hanging="180"/>
              <w:rPr>
                <w:color w:val="000000" w:themeColor="text1"/>
                <w:sz w:val="20"/>
                <w:szCs w:val="20"/>
              </w:rPr>
            </w:pPr>
            <w:r w:rsidRPr="000E693B">
              <w:rPr>
                <w:color w:val="000000" w:themeColor="text1"/>
                <w:sz w:val="20"/>
                <w:szCs w:val="20"/>
              </w:rPr>
              <w:t xml:space="preserve">How are the </w:t>
            </w:r>
            <w:proofErr w:type="gramStart"/>
            <w:r w:rsidRPr="000E693B">
              <w:rPr>
                <w:color w:val="000000" w:themeColor="text1"/>
                <w:sz w:val="20"/>
                <w:szCs w:val="20"/>
              </w:rPr>
              <w:t>district’s</w:t>
            </w:r>
            <w:proofErr w:type="gramEnd"/>
            <w:r w:rsidRPr="000E693B">
              <w:rPr>
                <w:color w:val="000000" w:themeColor="text1"/>
                <w:sz w:val="20"/>
                <w:szCs w:val="20"/>
              </w:rPr>
              <w:t xml:space="preserve"> </w:t>
            </w:r>
            <w:r w:rsidR="007B4D5C">
              <w:rPr>
                <w:color w:val="000000" w:themeColor="text1"/>
                <w:sz w:val="20"/>
                <w:szCs w:val="20"/>
              </w:rPr>
              <w:t>or</w:t>
            </w:r>
            <w:r w:rsidRPr="000E693B">
              <w:rPr>
                <w:color w:val="000000" w:themeColor="text1"/>
                <w:sz w:val="20"/>
                <w:szCs w:val="20"/>
              </w:rPr>
              <w:t xml:space="preserve"> school’s PD plans designed to reduce the achievement gaps </w:t>
            </w:r>
            <w:r w:rsidRPr="000E693B" w:rsidR="000E693B">
              <w:rPr>
                <w:color w:val="000000" w:themeColor="text1"/>
                <w:sz w:val="20"/>
                <w:szCs w:val="20"/>
              </w:rPr>
              <w:t>between subgroups?</w:t>
            </w:r>
          </w:p>
          <w:p w:rsidRPr="00247C85" w:rsidR="00247C85" w:rsidP="00DB05D1" w:rsidRDefault="00247C85" w14:paraId="578E306C" w14:textId="234C3281">
            <w:pPr>
              <w:pStyle w:val="ListParagraph"/>
              <w:numPr>
                <w:ilvl w:val="0"/>
                <w:numId w:val="17"/>
              </w:numPr>
              <w:ind w:left="271" w:hanging="180"/>
              <w:rPr>
                <w:sz w:val="20"/>
                <w:szCs w:val="20"/>
              </w:rPr>
            </w:pPr>
            <w:r>
              <w:rPr>
                <w:sz w:val="20"/>
                <w:szCs w:val="20"/>
              </w:rPr>
              <w:t>IF APPLICABLE:  Is PD planned in a way that support</w:t>
            </w:r>
            <w:r w:rsidR="007B4D5C">
              <w:rPr>
                <w:sz w:val="20"/>
                <w:szCs w:val="20"/>
              </w:rPr>
              <w:t>s</w:t>
            </w:r>
            <w:r>
              <w:rPr>
                <w:sz w:val="20"/>
                <w:szCs w:val="20"/>
              </w:rPr>
              <w:t xml:space="preserve"> MEP student</w:t>
            </w:r>
            <w:r w:rsidR="007B4D5C">
              <w:rPr>
                <w:sz w:val="20"/>
                <w:szCs w:val="20"/>
              </w:rPr>
              <w:t>s</w:t>
            </w:r>
            <w:r>
              <w:rPr>
                <w:sz w:val="20"/>
                <w:szCs w:val="20"/>
              </w:rPr>
              <w:t xml:space="preserve"> and English Learners in accordance with Title I-C and Title III?</w:t>
            </w:r>
          </w:p>
        </w:tc>
      </w:tr>
      <w:tr w:rsidR="00906F23" w:rsidTr="06346363" w14:paraId="4E2ADFC8" w14:textId="77777777">
        <w:tc>
          <w:tcPr>
            <w:tcW w:w="1975" w:type="dxa"/>
            <w:tcMar/>
          </w:tcPr>
          <w:p w:rsidRPr="00291C04" w:rsidR="00906F23" w:rsidP="00AB7DA4" w:rsidRDefault="00856BE1" w14:paraId="43CBAC9A" w14:textId="77777777">
            <w:pPr>
              <w:jc w:val="center"/>
              <w:rPr>
                <w:rFonts w:ascii="Calibri" w:hAnsi="Calibri" w:cs="Calibri"/>
                <w:b/>
                <w:bCs/>
              </w:rPr>
            </w:pPr>
            <w:r w:rsidRPr="00291C04">
              <w:rPr>
                <w:rFonts w:ascii="Calibri" w:hAnsi="Calibri" w:cs="Calibri"/>
                <w:b/>
                <w:bCs/>
              </w:rPr>
              <w:t>Element 5</w:t>
            </w:r>
          </w:p>
          <w:p w:rsidR="00856BE1" w:rsidP="00AB7DA4" w:rsidRDefault="00856BE1" w14:paraId="395A750C" w14:textId="17666AAA">
            <w:pPr>
              <w:jc w:val="center"/>
              <w:rPr>
                <w:b/>
                <w:bCs/>
                <w:sz w:val="20"/>
                <w:szCs w:val="20"/>
              </w:rPr>
            </w:pPr>
          </w:p>
          <w:p w:rsidR="00291C04" w:rsidP="00291C04" w:rsidRDefault="00291C04" w14:paraId="34788088" w14:textId="5A4A9A2C">
            <w:pPr>
              <w:jc w:val="center"/>
              <w:rPr>
                <w:b/>
                <w:bCs/>
              </w:rPr>
            </w:pPr>
            <w:r w:rsidRPr="00C31B4B">
              <w:rPr>
                <w:b/>
                <w:bCs/>
              </w:rPr>
              <w:t xml:space="preserve">The </w:t>
            </w:r>
            <w:r>
              <w:rPr>
                <w:b/>
                <w:bCs/>
              </w:rPr>
              <w:t>U</w:t>
            </w:r>
            <w:r w:rsidRPr="00C31B4B">
              <w:rPr>
                <w:b/>
                <w:bCs/>
              </w:rPr>
              <w:t xml:space="preserve">se of Federal </w:t>
            </w:r>
            <w:r>
              <w:rPr>
                <w:b/>
                <w:bCs/>
              </w:rPr>
              <w:t>F</w:t>
            </w:r>
            <w:r w:rsidRPr="00C31B4B">
              <w:rPr>
                <w:b/>
                <w:bCs/>
              </w:rPr>
              <w:t>unds to Supplement</w:t>
            </w:r>
            <w:r w:rsidR="00EE4CEA">
              <w:rPr>
                <w:b/>
                <w:bCs/>
              </w:rPr>
              <w:t>,</w:t>
            </w:r>
            <w:r w:rsidRPr="00C31B4B">
              <w:rPr>
                <w:b/>
                <w:bCs/>
              </w:rPr>
              <w:t xml:space="preserve"> Not Supplant</w:t>
            </w:r>
          </w:p>
          <w:p w:rsidR="00291C04" w:rsidP="00AB7DA4" w:rsidRDefault="00291C04" w14:paraId="4F16B05B" w14:textId="77777777">
            <w:pPr>
              <w:jc w:val="center"/>
              <w:rPr>
                <w:b/>
                <w:bCs/>
                <w:sz w:val="20"/>
                <w:szCs w:val="20"/>
              </w:rPr>
            </w:pPr>
          </w:p>
          <w:p w:rsidR="00856BE1" w:rsidP="00AB7DA4" w:rsidRDefault="00856BE1" w14:paraId="7E9F429C" w14:textId="38E598BA">
            <w:pPr>
              <w:jc w:val="center"/>
              <w:rPr>
                <w:b/>
                <w:bCs/>
                <w:sz w:val="20"/>
                <w:szCs w:val="20"/>
              </w:rPr>
            </w:pPr>
          </w:p>
          <w:p w:rsidR="00856BE1" w:rsidP="00AB7DA4" w:rsidRDefault="00856BE1" w14:paraId="1584E39F" w14:textId="428A8FC6">
            <w:pPr>
              <w:jc w:val="center"/>
              <w:rPr>
                <w:i/>
                <w:iCs/>
                <w:sz w:val="20"/>
                <w:szCs w:val="20"/>
              </w:rPr>
            </w:pPr>
            <w:r>
              <w:rPr>
                <w:i/>
                <w:iCs/>
                <w:sz w:val="20"/>
                <w:szCs w:val="20"/>
              </w:rPr>
              <w:t>1118(b)</w:t>
            </w:r>
          </w:p>
          <w:p w:rsidR="007576E1" w:rsidP="00AB7DA4" w:rsidRDefault="007576E1" w14:paraId="58BA7E76" w14:textId="02081A94">
            <w:pPr>
              <w:jc w:val="center"/>
              <w:rPr>
                <w:i/>
                <w:iCs/>
                <w:sz w:val="20"/>
                <w:szCs w:val="20"/>
              </w:rPr>
            </w:pPr>
            <w:r>
              <w:rPr>
                <w:i/>
                <w:iCs/>
                <w:sz w:val="20"/>
                <w:szCs w:val="20"/>
              </w:rPr>
              <w:t>1306</w:t>
            </w:r>
          </w:p>
          <w:p w:rsidRPr="00C748BB" w:rsidR="00856BE1" w:rsidP="00AB7DA4" w:rsidRDefault="00C748BB" w14:paraId="6D8C870B" w14:textId="464D3BE5">
            <w:pPr>
              <w:jc w:val="center"/>
              <w:rPr>
                <w:i/>
                <w:iCs/>
                <w:color w:val="000000" w:themeColor="text1"/>
                <w:sz w:val="20"/>
                <w:szCs w:val="20"/>
              </w:rPr>
            </w:pPr>
            <w:r w:rsidRPr="00C748BB">
              <w:rPr>
                <w:i/>
                <w:iCs/>
                <w:color w:val="000000" w:themeColor="text1"/>
                <w:sz w:val="20"/>
                <w:szCs w:val="20"/>
              </w:rPr>
              <w:t>2213(g)</w:t>
            </w:r>
          </w:p>
          <w:p w:rsidR="00C31B4B" w:rsidP="00AB7DA4" w:rsidRDefault="00C31B4B" w14:paraId="78FF4988" w14:textId="4CE95FB8">
            <w:pPr>
              <w:jc w:val="center"/>
              <w:rPr>
                <w:i/>
                <w:iCs/>
                <w:color w:val="000000" w:themeColor="text1"/>
                <w:sz w:val="20"/>
                <w:szCs w:val="20"/>
              </w:rPr>
            </w:pPr>
            <w:r>
              <w:rPr>
                <w:i/>
                <w:iCs/>
                <w:color w:val="000000" w:themeColor="text1"/>
                <w:sz w:val="20"/>
                <w:szCs w:val="20"/>
              </w:rPr>
              <w:t>3115(g)</w:t>
            </w:r>
          </w:p>
          <w:p w:rsidR="00C31B4B" w:rsidP="00AB7DA4" w:rsidRDefault="00C31B4B" w14:paraId="3009F3BB" w14:textId="5D0AF6B3">
            <w:pPr>
              <w:jc w:val="center"/>
              <w:rPr>
                <w:i/>
                <w:iCs/>
                <w:color w:val="000000" w:themeColor="text1"/>
                <w:sz w:val="20"/>
                <w:szCs w:val="20"/>
              </w:rPr>
            </w:pPr>
            <w:r>
              <w:rPr>
                <w:i/>
                <w:iCs/>
                <w:color w:val="000000" w:themeColor="text1"/>
                <w:sz w:val="20"/>
                <w:szCs w:val="20"/>
              </w:rPr>
              <w:t>4110</w:t>
            </w:r>
          </w:p>
          <w:p w:rsidR="004F75ED" w:rsidP="00AB7DA4" w:rsidRDefault="004F75ED" w14:paraId="08A7228C" w14:textId="2F5D588B">
            <w:pPr>
              <w:jc w:val="center"/>
              <w:rPr>
                <w:i/>
                <w:iCs/>
                <w:color w:val="000000" w:themeColor="text1"/>
                <w:sz w:val="20"/>
                <w:szCs w:val="20"/>
              </w:rPr>
            </w:pPr>
            <w:r>
              <w:rPr>
                <w:i/>
                <w:iCs/>
                <w:color w:val="000000" w:themeColor="text1"/>
                <w:sz w:val="20"/>
                <w:szCs w:val="20"/>
              </w:rPr>
              <w:t>5232</w:t>
            </w:r>
          </w:p>
          <w:p w:rsidRPr="00C748BB" w:rsidR="00C31B4B" w:rsidP="00AB7DA4" w:rsidRDefault="00C31B4B" w14:paraId="5FD8089F" w14:textId="7C007717">
            <w:pPr>
              <w:jc w:val="center"/>
              <w:rPr>
                <w:i/>
                <w:iCs/>
                <w:color w:val="000000" w:themeColor="text1"/>
                <w:sz w:val="20"/>
                <w:szCs w:val="20"/>
              </w:rPr>
            </w:pPr>
            <w:r w:rsidRPr="00C748BB">
              <w:rPr>
                <w:i/>
                <w:iCs/>
                <w:color w:val="000000" w:themeColor="text1"/>
                <w:sz w:val="20"/>
                <w:szCs w:val="20"/>
              </w:rPr>
              <w:t>8501</w:t>
            </w:r>
          </w:p>
          <w:p w:rsidRPr="00856BE1" w:rsidR="00856BE1" w:rsidP="00AB7DA4" w:rsidRDefault="00856BE1" w14:paraId="45C5371A" w14:textId="50F8A2DB">
            <w:pPr>
              <w:jc w:val="center"/>
              <w:rPr>
                <w:i/>
                <w:iCs/>
                <w:sz w:val="20"/>
                <w:szCs w:val="20"/>
              </w:rPr>
            </w:pPr>
          </w:p>
        </w:tc>
        <w:tc>
          <w:tcPr>
            <w:tcW w:w="3470" w:type="dxa"/>
            <w:tcMar/>
          </w:tcPr>
          <w:p w:rsidRPr="00C31B4B" w:rsidR="00C31B4B" w:rsidP="00291C04" w:rsidRDefault="00C31B4B" w14:paraId="7BE4CF3B" w14:textId="3A9D367A">
            <w:pPr>
              <w:rPr>
                <w:sz w:val="20"/>
                <w:szCs w:val="20"/>
              </w:rPr>
            </w:pPr>
            <w:r>
              <w:rPr>
                <w:sz w:val="20"/>
                <w:szCs w:val="20"/>
              </w:rPr>
              <w:t>The PSU does not use federal funds to provide programs or activities that are required by state or local law or to replace programs or activities that would otherwise be support by state of local laws.  If applicable, the PSU uses Title I, Part C and Title III, Part A funds only to supplement the level of federal, state, and local funds that would have been used for respective program purposes.</w:t>
            </w:r>
          </w:p>
          <w:p w:rsidR="00906F23" w:rsidP="00AB7DA4" w:rsidRDefault="00906F23" w14:paraId="39DFC958" w14:textId="77777777">
            <w:pPr>
              <w:rPr>
                <w:b/>
                <w:bCs/>
              </w:rPr>
            </w:pPr>
          </w:p>
        </w:tc>
        <w:tc>
          <w:tcPr>
            <w:tcW w:w="4528" w:type="dxa"/>
            <w:gridSpan w:val="2"/>
            <w:tcMar/>
          </w:tcPr>
          <w:p w:rsidRPr="00EE4CEA" w:rsidR="00C31B4B" w:rsidP="00E40CD6" w:rsidRDefault="00541FEE" w14:paraId="687EE52D" w14:textId="282236FE">
            <w:pPr>
              <w:pStyle w:val="ListParagraph"/>
              <w:numPr>
                <w:ilvl w:val="0"/>
                <w:numId w:val="10"/>
              </w:numPr>
              <w:ind w:left="292" w:hanging="180"/>
              <w:rPr>
                <w:b/>
                <w:bCs/>
                <w:color w:val="000000" w:themeColor="text1"/>
                <w:sz w:val="20"/>
                <w:szCs w:val="20"/>
                <w:u w:val="single"/>
              </w:rPr>
            </w:pPr>
            <w:r>
              <w:rPr>
                <w:color w:val="000000" w:themeColor="text1"/>
                <w:sz w:val="20"/>
                <w:szCs w:val="20"/>
              </w:rPr>
              <w:t xml:space="preserve">Time and Effort documentation.  Examples include PAR forms for split funded positions and semi-annual </w:t>
            </w:r>
            <w:r w:rsidR="00F626BE">
              <w:rPr>
                <w:color w:val="000000" w:themeColor="text1"/>
                <w:sz w:val="20"/>
                <w:szCs w:val="20"/>
              </w:rPr>
              <w:t>certification</w:t>
            </w:r>
            <w:r>
              <w:rPr>
                <w:color w:val="000000" w:themeColor="text1"/>
                <w:sz w:val="20"/>
                <w:szCs w:val="20"/>
              </w:rPr>
              <w:t xml:space="preserve"> for staff being paid </w:t>
            </w:r>
            <w:r w:rsidR="00F626BE">
              <w:rPr>
                <w:color w:val="000000" w:themeColor="text1"/>
                <w:sz w:val="20"/>
                <w:szCs w:val="20"/>
              </w:rPr>
              <w:t>from one funding stream</w:t>
            </w:r>
          </w:p>
          <w:p w:rsidR="00EE4CEA" w:rsidP="00330F83" w:rsidRDefault="00EE4CEA" w14:paraId="43A464BF" w14:textId="54C7120B">
            <w:pPr>
              <w:ind w:left="292"/>
              <w:rPr>
                <w:b/>
                <w:bCs/>
                <w:color w:val="000000" w:themeColor="text1"/>
                <w:sz w:val="20"/>
                <w:szCs w:val="20"/>
                <w:u w:val="single"/>
              </w:rPr>
            </w:pPr>
          </w:p>
          <w:p w:rsidRPr="00330F83" w:rsidR="00330F83" w:rsidP="00EE4CEA" w:rsidRDefault="00330F83" w14:paraId="3C1D8D6B" w14:textId="036886AA">
            <w:pPr>
              <w:ind w:left="112"/>
              <w:rPr>
                <w:b/>
                <w:bCs/>
                <w:color w:val="000000" w:themeColor="text1"/>
                <w:sz w:val="20"/>
                <w:szCs w:val="20"/>
              </w:rPr>
            </w:pPr>
            <w:r w:rsidRPr="00330F83">
              <w:rPr>
                <w:b/>
                <w:bCs/>
                <w:color w:val="000000" w:themeColor="text1"/>
                <w:sz w:val="20"/>
                <w:szCs w:val="20"/>
              </w:rPr>
              <w:t>NOTE</w:t>
            </w:r>
            <w:r>
              <w:rPr>
                <w:b/>
                <w:bCs/>
                <w:color w:val="000000" w:themeColor="text1"/>
                <w:sz w:val="20"/>
                <w:szCs w:val="20"/>
              </w:rPr>
              <w:t xml:space="preserve">: Your last submitted comparability report and your response to Grant Details question #17 in your Title-I consolidated application will be utilized during the documentation review process. </w:t>
            </w:r>
          </w:p>
          <w:p w:rsidR="00856BE1" w:rsidP="00856BE1" w:rsidRDefault="00856BE1" w14:paraId="202A1939" w14:textId="77777777">
            <w:pPr>
              <w:pStyle w:val="ListParagraph"/>
              <w:ind w:left="755"/>
              <w:rPr>
                <w:b/>
                <w:bCs/>
                <w:color w:val="FF0000"/>
                <w:sz w:val="20"/>
                <w:szCs w:val="20"/>
                <w:u w:val="single"/>
              </w:rPr>
            </w:pPr>
          </w:p>
          <w:p w:rsidRPr="0052324F" w:rsidR="00856BE1" w:rsidP="00856BE1" w:rsidRDefault="00856BE1" w14:paraId="593C1A32" w14:textId="5665F30D">
            <w:pPr>
              <w:pStyle w:val="ListParagraph"/>
              <w:ind w:left="755"/>
              <w:rPr>
                <w:b/>
                <w:bCs/>
                <w:color w:val="FF0000"/>
                <w:sz w:val="20"/>
                <w:szCs w:val="20"/>
                <w:u w:val="single"/>
              </w:rPr>
            </w:pPr>
          </w:p>
        </w:tc>
        <w:tc>
          <w:tcPr>
            <w:tcW w:w="4512" w:type="dxa"/>
            <w:gridSpan w:val="2"/>
            <w:tcMar/>
          </w:tcPr>
          <w:p w:rsidRPr="00291C04" w:rsidR="00906F23" w:rsidP="00247C85" w:rsidRDefault="00247C85" w14:paraId="4CCA20EF" w14:textId="77777777">
            <w:pPr>
              <w:rPr>
                <w:b/>
                <w:bCs/>
                <w:color w:val="000000" w:themeColor="text1"/>
                <w:sz w:val="20"/>
                <w:szCs w:val="20"/>
              </w:rPr>
            </w:pPr>
            <w:r w:rsidRPr="00291C04">
              <w:rPr>
                <w:b/>
                <w:bCs/>
                <w:color w:val="000000" w:themeColor="text1"/>
                <w:sz w:val="20"/>
                <w:szCs w:val="20"/>
              </w:rPr>
              <w:t>District Level Principals</w:t>
            </w:r>
          </w:p>
          <w:p w:rsidR="00247C85" w:rsidP="00DB05D1" w:rsidRDefault="00247C85" w14:paraId="7160E7EF" w14:textId="4B9BCC7F">
            <w:pPr>
              <w:pStyle w:val="ListParagraph"/>
              <w:numPr>
                <w:ilvl w:val="0"/>
                <w:numId w:val="18"/>
              </w:numPr>
              <w:ind w:left="271" w:hanging="180"/>
              <w:rPr>
                <w:color w:val="000000" w:themeColor="text1"/>
                <w:sz w:val="20"/>
                <w:szCs w:val="20"/>
              </w:rPr>
            </w:pPr>
            <w:r>
              <w:rPr>
                <w:color w:val="000000" w:themeColor="text1"/>
                <w:sz w:val="20"/>
                <w:szCs w:val="20"/>
              </w:rPr>
              <w:t xml:space="preserve">Who manages your </w:t>
            </w:r>
            <w:r w:rsidR="007B4D5C">
              <w:rPr>
                <w:color w:val="000000" w:themeColor="text1"/>
                <w:sz w:val="20"/>
                <w:szCs w:val="20"/>
              </w:rPr>
              <w:t xml:space="preserve">federal </w:t>
            </w:r>
            <w:r>
              <w:rPr>
                <w:color w:val="000000" w:themeColor="text1"/>
                <w:sz w:val="20"/>
                <w:szCs w:val="20"/>
              </w:rPr>
              <w:t>funds allocation budgets?</w:t>
            </w:r>
          </w:p>
          <w:p w:rsidR="00247C85" w:rsidP="00DB05D1" w:rsidRDefault="00247C85" w14:paraId="0A1A5C25" w14:textId="77777777">
            <w:pPr>
              <w:pStyle w:val="ListParagraph"/>
              <w:numPr>
                <w:ilvl w:val="0"/>
                <w:numId w:val="18"/>
              </w:numPr>
              <w:ind w:left="271" w:hanging="180"/>
              <w:rPr>
                <w:color w:val="000000" w:themeColor="text1"/>
                <w:sz w:val="20"/>
                <w:szCs w:val="20"/>
              </w:rPr>
            </w:pPr>
            <w:r>
              <w:rPr>
                <w:color w:val="000000" w:themeColor="text1"/>
                <w:sz w:val="20"/>
                <w:szCs w:val="20"/>
              </w:rPr>
              <w:t>Does the district provide you with a way to review this budget every month?</w:t>
            </w:r>
          </w:p>
          <w:p w:rsidR="00247C85" w:rsidP="00DB05D1" w:rsidRDefault="00247C85" w14:paraId="76A42C02" w14:textId="01E462AC">
            <w:pPr>
              <w:pStyle w:val="ListParagraph"/>
              <w:numPr>
                <w:ilvl w:val="0"/>
                <w:numId w:val="18"/>
              </w:numPr>
              <w:ind w:left="271" w:hanging="180"/>
              <w:rPr>
                <w:color w:val="000000" w:themeColor="text1"/>
                <w:sz w:val="20"/>
                <w:szCs w:val="20"/>
              </w:rPr>
            </w:pPr>
            <w:r>
              <w:rPr>
                <w:color w:val="000000" w:themeColor="text1"/>
                <w:sz w:val="20"/>
                <w:szCs w:val="20"/>
              </w:rPr>
              <w:t>What can you tell us about the use of any set-aside funds (CSI/TSI, PFE, pre-K) that are place in your school’s budget (per site code)?</w:t>
            </w:r>
          </w:p>
          <w:p w:rsidR="00945466" w:rsidP="00DB05D1" w:rsidRDefault="00945466" w14:paraId="31AA0713" w14:textId="14714195">
            <w:pPr>
              <w:pStyle w:val="ListParagraph"/>
              <w:numPr>
                <w:ilvl w:val="0"/>
                <w:numId w:val="18"/>
              </w:numPr>
              <w:ind w:left="271" w:hanging="180"/>
              <w:rPr>
                <w:color w:val="000000" w:themeColor="text1"/>
                <w:sz w:val="20"/>
                <w:szCs w:val="20"/>
              </w:rPr>
            </w:pPr>
            <w:r>
              <w:rPr>
                <w:color w:val="000000" w:themeColor="text1"/>
                <w:sz w:val="20"/>
                <w:szCs w:val="20"/>
              </w:rPr>
              <w:t>Who do you contact if you have questions about supplement not supplant when looking at producing budget line items?</w:t>
            </w:r>
          </w:p>
          <w:p w:rsidR="00945466" w:rsidP="00945466" w:rsidRDefault="00945466" w14:paraId="57EDA3EE" w14:textId="0C9249FF">
            <w:pPr>
              <w:rPr>
                <w:color w:val="000000" w:themeColor="text1"/>
                <w:sz w:val="20"/>
                <w:szCs w:val="20"/>
              </w:rPr>
            </w:pPr>
          </w:p>
          <w:p w:rsidRPr="00291C04" w:rsidR="00945466" w:rsidP="00945466" w:rsidRDefault="00945466" w14:paraId="632D6ED0" w14:textId="6DED1084">
            <w:pPr>
              <w:rPr>
                <w:b/>
                <w:bCs/>
                <w:color w:val="000000" w:themeColor="text1"/>
                <w:sz w:val="20"/>
                <w:szCs w:val="20"/>
              </w:rPr>
            </w:pPr>
            <w:r w:rsidRPr="00291C04">
              <w:rPr>
                <w:b/>
                <w:bCs/>
                <w:color w:val="000000" w:themeColor="text1"/>
                <w:sz w:val="20"/>
                <w:szCs w:val="20"/>
              </w:rPr>
              <w:t>District Central Office</w:t>
            </w:r>
            <w:r w:rsidRPr="00291C04" w:rsidR="00291C04">
              <w:rPr>
                <w:b/>
                <w:bCs/>
                <w:color w:val="000000" w:themeColor="text1"/>
                <w:sz w:val="20"/>
                <w:szCs w:val="20"/>
              </w:rPr>
              <w:t xml:space="preserve"> </w:t>
            </w:r>
            <w:r w:rsidRPr="00291C04">
              <w:rPr>
                <w:b/>
                <w:bCs/>
                <w:color w:val="000000" w:themeColor="text1"/>
                <w:sz w:val="20"/>
                <w:szCs w:val="20"/>
              </w:rPr>
              <w:t>/</w:t>
            </w:r>
            <w:r w:rsidRPr="00291C04" w:rsidR="00291C04">
              <w:rPr>
                <w:b/>
                <w:bCs/>
                <w:color w:val="000000" w:themeColor="text1"/>
                <w:sz w:val="20"/>
                <w:szCs w:val="20"/>
              </w:rPr>
              <w:t xml:space="preserve"> </w:t>
            </w:r>
            <w:r w:rsidRPr="00291C04">
              <w:rPr>
                <w:b/>
                <w:bCs/>
                <w:color w:val="000000" w:themeColor="text1"/>
                <w:sz w:val="20"/>
                <w:szCs w:val="20"/>
              </w:rPr>
              <w:t xml:space="preserve">Charter </w:t>
            </w:r>
            <w:r w:rsidRPr="00291C04" w:rsidR="00291C04">
              <w:rPr>
                <w:b/>
                <w:bCs/>
                <w:color w:val="000000" w:themeColor="text1"/>
                <w:sz w:val="20"/>
                <w:szCs w:val="20"/>
              </w:rPr>
              <w:t xml:space="preserve">Leadership / </w:t>
            </w:r>
            <w:r w:rsidRPr="00291C04">
              <w:rPr>
                <w:b/>
                <w:bCs/>
                <w:color w:val="000000" w:themeColor="text1"/>
                <w:sz w:val="20"/>
                <w:szCs w:val="20"/>
              </w:rPr>
              <w:t xml:space="preserve">LAB </w:t>
            </w:r>
            <w:r w:rsidRPr="00291C04" w:rsidR="00291C04">
              <w:rPr>
                <w:b/>
                <w:bCs/>
                <w:color w:val="000000" w:themeColor="text1"/>
                <w:sz w:val="20"/>
                <w:szCs w:val="20"/>
              </w:rPr>
              <w:t>School Leadership</w:t>
            </w:r>
          </w:p>
          <w:p w:rsidR="00945466" w:rsidP="00DB05D1" w:rsidRDefault="00945466" w14:paraId="31696994" w14:textId="6F5D7DE2">
            <w:pPr>
              <w:pStyle w:val="ListParagraph"/>
              <w:numPr>
                <w:ilvl w:val="0"/>
                <w:numId w:val="19"/>
              </w:numPr>
              <w:ind w:left="271" w:hanging="180"/>
              <w:rPr>
                <w:color w:val="000000" w:themeColor="text1"/>
                <w:sz w:val="20"/>
                <w:szCs w:val="20"/>
              </w:rPr>
            </w:pPr>
            <w:r>
              <w:rPr>
                <w:color w:val="000000" w:themeColor="text1"/>
                <w:sz w:val="20"/>
                <w:szCs w:val="20"/>
              </w:rPr>
              <w:t>How are you keeping up with budgeting and expenditures in your consolidate</w:t>
            </w:r>
            <w:r w:rsidR="008908DA">
              <w:rPr>
                <w:color w:val="000000" w:themeColor="text1"/>
                <w:sz w:val="20"/>
                <w:szCs w:val="20"/>
              </w:rPr>
              <w:t>d</w:t>
            </w:r>
            <w:r>
              <w:rPr>
                <w:color w:val="000000" w:themeColor="text1"/>
                <w:sz w:val="20"/>
                <w:szCs w:val="20"/>
              </w:rPr>
              <w:t xml:space="preserve"> </w:t>
            </w:r>
            <w:r w:rsidR="007B4D5C">
              <w:rPr>
                <w:color w:val="000000" w:themeColor="text1"/>
                <w:sz w:val="20"/>
                <w:szCs w:val="20"/>
              </w:rPr>
              <w:t xml:space="preserve">federal </w:t>
            </w:r>
            <w:r>
              <w:rPr>
                <w:color w:val="000000" w:themeColor="text1"/>
                <w:sz w:val="20"/>
                <w:szCs w:val="20"/>
              </w:rPr>
              <w:t>grant funds?</w:t>
            </w:r>
          </w:p>
          <w:p w:rsidRPr="00CF7F42" w:rsidR="00D271AC" w:rsidP="00DB05D1" w:rsidRDefault="00945466" w14:paraId="35B74DDA" w14:textId="1C158A4F">
            <w:pPr>
              <w:pStyle w:val="ListParagraph"/>
              <w:numPr>
                <w:ilvl w:val="0"/>
                <w:numId w:val="19"/>
              </w:numPr>
              <w:ind w:left="271" w:hanging="180"/>
              <w:rPr>
                <w:color w:val="000000" w:themeColor="text1"/>
                <w:sz w:val="20"/>
                <w:szCs w:val="20"/>
              </w:rPr>
            </w:pPr>
            <w:r>
              <w:rPr>
                <w:color w:val="000000" w:themeColor="text1"/>
                <w:sz w:val="20"/>
                <w:szCs w:val="20"/>
              </w:rPr>
              <w:t>How are you keeping up with the budgeting and expenditures in each of your Title I Set-aside areas?</w:t>
            </w:r>
          </w:p>
          <w:p w:rsidR="00D271AC" w:rsidP="00247C85" w:rsidRDefault="00D271AC" w14:paraId="2E1A47F6" w14:textId="77777777">
            <w:pPr>
              <w:rPr>
                <w:color w:val="000000" w:themeColor="text1"/>
                <w:sz w:val="20"/>
                <w:szCs w:val="20"/>
              </w:rPr>
            </w:pPr>
          </w:p>
          <w:p w:rsidRPr="00247C85" w:rsidR="00D271AC" w:rsidP="00247C85" w:rsidRDefault="00D271AC" w14:paraId="71C5D936" w14:textId="543270B2">
            <w:pPr>
              <w:rPr>
                <w:color w:val="000000" w:themeColor="text1"/>
                <w:sz w:val="20"/>
                <w:szCs w:val="20"/>
              </w:rPr>
            </w:pPr>
          </w:p>
        </w:tc>
      </w:tr>
      <w:tr w:rsidR="00FE09CA" w:rsidTr="06346363" w14:paraId="2BB2DBEF" w14:textId="77777777">
        <w:tc>
          <w:tcPr>
            <w:tcW w:w="14485" w:type="dxa"/>
            <w:gridSpan w:val="6"/>
            <w:shd w:val="clear" w:color="auto" w:fill="8EAADB" w:themeFill="accent1" w:themeFillTint="99"/>
            <w:tcMar/>
          </w:tcPr>
          <w:p w:rsidRPr="00FE09CA" w:rsidR="00FE09CA" w:rsidP="00247C85" w:rsidRDefault="00FE09CA" w14:paraId="5E0CCA1E" w14:textId="77777777">
            <w:pPr>
              <w:rPr>
                <w:color w:val="FF0000"/>
                <w:sz w:val="20"/>
                <w:szCs w:val="20"/>
              </w:rPr>
            </w:pPr>
          </w:p>
        </w:tc>
      </w:tr>
      <w:tr w:rsidR="00CF7F42" w:rsidTr="06346363" w14:paraId="69E68635" w14:textId="77777777">
        <w:tc>
          <w:tcPr>
            <w:tcW w:w="14485" w:type="dxa"/>
            <w:gridSpan w:val="6"/>
            <w:shd w:val="clear" w:color="auto" w:fill="7F7F7F" w:themeFill="text1" w:themeFillTint="80"/>
            <w:tcMar/>
          </w:tcPr>
          <w:p w:rsidR="00CF7F42" w:rsidP="00CF7F42" w:rsidRDefault="00CF7F42" w14:paraId="09BB1A24" w14:textId="1A45EE5D">
            <w:pPr>
              <w:jc w:val="center"/>
              <w:rPr>
                <w:color w:val="000000" w:themeColor="text1"/>
                <w:sz w:val="20"/>
                <w:szCs w:val="20"/>
              </w:rPr>
            </w:pPr>
            <w:r w:rsidRPr="00771F6A">
              <w:rPr>
                <w:b/>
                <w:bCs/>
                <w:sz w:val="36"/>
                <w:szCs w:val="36"/>
              </w:rPr>
              <w:t xml:space="preserve">Title I-A Improving Basic Programs Operated </w:t>
            </w:r>
            <w:r w:rsidRPr="00771F6A" w:rsidR="00582CA8">
              <w:rPr>
                <w:b/>
                <w:bCs/>
                <w:sz w:val="36"/>
                <w:szCs w:val="36"/>
              </w:rPr>
              <w:t>by</w:t>
            </w:r>
            <w:r w:rsidRPr="00771F6A">
              <w:rPr>
                <w:b/>
                <w:bCs/>
                <w:sz w:val="36"/>
                <w:szCs w:val="36"/>
              </w:rPr>
              <w:t xml:space="preserve"> Public School Units</w:t>
            </w:r>
          </w:p>
        </w:tc>
      </w:tr>
      <w:tr w:rsidR="00CF7F42" w:rsidTr="06346363" w14:paraId="62C4F2D7" w14:textId="77777777">
        <w:tc>
          <w:tcPr>
            <w:tcW w:w="1975" w:type="dxa"/>
            <w:shd w:val="clear" w:color="auto" w:fill="auto"/>
            <w:tcMar/>
            <w:vAlign w:val="center"/>
          </w:tcPr>
          <w:p w:rsidRPr="00771F6A" w:rsidR="00CF7F42" w:rsidP="00CF7F42" w:rsidRDefault="00CF7F42" w14:paraId="10F9BC61" w14:textId="0C2E7EE4">
            <w:pPr>
              <w:jc w:val="center"/>
              <w:rPr>
                <w:b/>
                <w:bCs/>
                <w:sz w:val="36"/>
                <w:szCs w:val="36"/>
              </w:rPr>
            </w:pPr>
            <w:r>
              <w:t>Consolidated Element/ESSA Reference</w:t>
            </w:r>
            <w:r w:rsidR="00B71A77">
              <w:t>s</w:t>
            </w:r>
          </w:p>
        </w:tc>
        <w:tc>
          <w:tcPr>
            <w:tcW w:w="3510" w:type="dxa"/>
            <w:gridSpan w:val="2"/>
            <w:shd w:val="clear" w:color="auto" w:fill="auto"/>
            <w:tcMar/>
            <w:vAlign w:val="center"/>
          </w:tcPr>
          <w:p w:rsidRPr="00771F6A" w:rsidR="00CF7F42" w:rsidP="00CF7F42" w:rsidRDefault="00CF7F42" w14:paraId="57BC845E" w14:textId="14228AAB">
            <w:pPr>
              <w:jc w:val="center"/>
              <w:rPr>
                <w:b/>
                <w:bCs/>
                <w:sz w:val="36"/>
                <w:szCs w:val="36"/>
              </w:rPr>
            </w:pPr>
            <w:r>
              <w:t>Indicator</w:t>
            </w:r>
            <w:r w:rsidR="00B71A77">
              <w:t>s</w:t>
            </w:r>
          </w:p>
        </w:tc>
        <w:tc>
          <w:tcPr>
            <w:tcW w:w="4500" w:type="dxa"/>
            <w:gridSpan w:val="2"/>
            <w:shd w:val="clear" w:color="auto" w:fill="auto"/>
            <w:tcMar/>
            <w:vAlign w:val="center"/>
          </w:tcPr>
          <w:p w:rsidRPr="00771F6A" w:rsidR="00CF7F42" w:rsidP="00CF7F42" w:rsidRDefault="00CF7F42" w14:paraId="762EEDA6" w14:textId="67434894">
            <w:pPr>
              <w:jc w:val="center"/>
              <w:rPr>
                <w:b/>
                <w:bCs/>
                <w:sz w:val="36"/>
                <w:szCs w:val="36"/>
              </w:rPr>
            </w:pPr>
            <w:r>
              <w:t>Supporting Documentation to be submitted</w:t>
            </w:r>
          </w:p>
        </w:tc>
        <w:tc>
          <w:tcPr>
            <w:tcW w:w="4500" w:type="dxa"/>
            <w:shd w:val="clear" w:color="auto" w:fill="auto"/>
            <w:tcMar/>
            <w:vAlign w:val="center"/>
          </w:tcPr>
          <w:p w:rsidRPr="00771F6A" w:rsidR="00CF7F42" w:rsidP="00CF7F42" w:rsidRDefault="00CF7F42" w14:paraId="79C3ACB1" w14:textId="1B443AA9">
            <w:pPr>
              <w:jc w:val="center"/>
              <w:rPr>
                <w:b/>
                <w:bCs/>
                <w:sz w:val="36"/>
                <w:szCs w:val="36"/>
              </w:rPr>
            </w:pPr>
            <w:r>
              <w:t>Interview Questions</w:t>
            </w:r>
          </w:p>
        </w:tc>
      </w:tr>
      <w:tr w:rsidR="00CF7F42" w:rsidTr="06346363" w14:paraId="276D8CA3" w14:textId="77777777">
        <w:tc>
          <w:tcPr>
            <w:tcW w:w="1975" w:type="dxa"/>
            <w:shd w:val="clear" w:color="auto" w:fill="auto"/>
            <w:tcMar/>
          </w:tcPr>
          <w:p w:rsidRPr="00291C04" w:rsidR="00CF7F42" w:rsidP="000032EC" w:rsidRDefault="00CF7F42" w14:paraId="0FA94950" w14:textId="5D6E8B30">
            <w:pPr>
              <w:rPr>
                <w:rFonts w:ascii="Calibri" w:hAnsi="Calibri" w:cs="Calibri"/>
                <w:b/>
                <w:bCs/>
              </w:rPr>
            </w:pPr>
            <w:r w:rsidRPr="00291C04">
              <w:rPr>
                <w:rFonts w:ascii="Calibri" w:hAnsi="Calibri" w:cs="Calibri"/>
                <w:b/>
                <w:bCs/>
              </w:rPr>
              <w:t>E</w:t>
            </w:r>
            <w:r w:rsidR="00291C04">
              <w:rPr>
                <w:rFonts w:ascii="Calibri" w:hAnsi="Calibri" w:cs="Calibri"/>
                <w:b/>
                <w:bCs/>
              </w:rPr>
              <w:t>lement</w:t>
            </w:r>
            <w:r w:rsidRPr="00291C04">
              <w:rPr>
                <w:rFonts w:ascii="Calibri" w:hAnsi="Calibri" w:cs="Calibri"/>
                <w:b/>
                <w:bCs/>
              </w:rPr>
              <w:t xml:space="preserve"> 6</w:t>
            </w:r>
          </w:p>
          <w:p w:rsidR="00B71A77" w:rsidP="000032EC" w:rsidRDefault="00B71A77" w14:paraId="26876AEC" w14:textId="341DA378">
            <w:pPr>
              <w:rPr>
                <w:b/>
                <w:bCs/>
              </w:rPr>
            </w:pPr>
          </w:p>
          <w:p w:rsidR="00B71A77" w:rsidP="000032EC" w:rsidRDefault="00291C04" w14:paraId="70151439" w14:textId="30A536FF">
            <w:pPr>
              <w:rPr>
                <w:b/>
                <w:bCs/>
              </w:rPr>
            </w:pPr>
            <w:r>
              <w:rPr>
                <w:b/>
                <w:bCs/>
              </w:rPr>
              <w:t>Required Parent Notification</w:t>
            </w:r>
          </w:p>
          <w:p w:rsidR="002F2197" w:rsidP="000032EC" w:rsidRDefault="002F2197" w14:paraId="6115750F" w14:textId="77777777">
            <w:pPr>
              <w:rPr>
                <w:i/>
                <w:iCs/>
                <w:sz w:val="20"/>
                <w:szCs w:val="20"/>
              </w:rPr>
            </w:pPr>
          </w:p>
          <w:p w:rsidRPr="00CF7F42" w:rsidR="00CF7F42" w:rsidP="000032EC" w:rsidRDefault="00CF7F42" w14:paraId="59E1626C" w14:textId="138A1E49">
            <w:pPr>
              <w:rPr>
                <w:i/>
                <w:iCs/>
                <w:sz w:val="20"/>
                <w:szCs w:val="20"/>
              </w:rPr>
            </w:pPr>
            <w:r w:rsidRPr="00CF7F42">
              <w:rPr>
                <w:i/>
                <w:iCs/>
                <w:sz w:val="20"/>
                <w:szCs w:val="20"/>
              </w:rPr>
              <w:t>1111(h)(2)</w:t>
            </w:r>
          </w:p>
          <w:p w:rsidRPr="00CF7F42" w:rsidR="00CF7F42" w:rsidP="000032EC" w:rsidRDefault="00CF7F42" w14:paraId="3689C205" w14:textId="6125857F">
            <w:pPr>
              <w:rPr>
                <w:i/>
                <w:iCs/>
                <w:sz w:val="20"/>
                <w:szCs w:val="20"/>
              </w:rPr>
            </w:pPr>
            <w:r w:rsidRPr="00CF7F42">
              <w:rPr>
                <w:i/>
                <w:iCs/>
                <w:sz w:val="20"/>
                <w:szCs w:val="20"/>
              </w:rPr>
              <w:t>1112(e)(1)(A)</w:t>
            </w:r>
          </w:p>
          <w:p w:rsidRPr="00CF7F42" w:rsidR="00CF7F42" w:rsidP="000032EC" w:rsidRDefault="00CF7F42" w14:paraId="5DE50C29" w14:textId="112EA619">
            <w:pPr>
              <w:rPr>
                <w:i/>
                <w:iCs/>
                <w:sz w:val="20"/>
                <w:szCs w:val="20"/>
              </w:rPr>
            </w:pPr>
            <w:r w:rsidRPr="00CF7F42">
              <w:rPr>
                <w:i/>
                <w:iCs/>
                <w:sz w:val="20"/>
                <w:szCs w:val="20"/>
              </w:rPr>
              <w:t>1112(e)(1)(B)(i)</w:t>
            </w:r>
          </w:p>
          <w:p w:rsidR="00CF7F42" w:rsidP="000032EC" w:rsidRDefault="00CF7F42" w14:paraId="371072A3" w14:textId="61A6AC36">
            <w:pPr>
              <w:rPr>
                <w:i/>
                <w:iCs/>
                <w:sz w:val="20"/>
                <w:szCs w:val="20"/>
              </w:rPr>
            </w:pPr>
            <w:r w:rsidRPr="00CF7F42">
              <w:rPr>
                <w:i/>
                <w:iCs/>
                <w:sz w:val="20"/>
                <w:szCs w:val="20"/>
              </w:rPr>
              <w:t>1112(e)(1)(B)(ii)</w:t>
            </w:r>
          </w:p>
          <w:p w:rsidR="00EB57CF" w:rsidP="00EB57CF" w:rsidRDefault="00EB57CF" w14:paraId="65B41818" w14:textId="7499D775">
            <w:pPr>
              <w:rPr>
                <w:i/>
                <w:iCs/>
                <w:sz w:val="20"/>
                <w:szCs w:val="20"/>
              </w:rPr>
            </w:pPr>
            <w:r>
              <w:rPr>
                <w:i/>
                <w:iCs/>
                <w:sz w:val="20"/>
                <w:szCs w:val="20"/>
              </w:rPr>
              <w:t>1112(e)(2)(A)</w:t>
            </w:r>
          </w:p>
          <w:p w:rsidRPr="00CF7F42" w:rsidR="00EB57CF" w:rsidP="000032EC" w:rsidRDefault="00EB57CF" w14:paraId="3FD190FD" w14:textId="2E170D45">
            <w:pPr>
              <w:rPr>
                <w:i/>
                <w:iCs/>
                <w:sz w:val="20"/>
                <w:szCs w:val="20"/>
              </w:rPr>
            </w:pPr>
            <w:r>
              <w:rPr>
                <w:i/>
                <w:iCs/>
                <w:sz w:val="20"/>
                <w:szCs w:val="20"/>
              </w:rPr>
              <w:t>1112(e)(2)(B)</w:t>
            </w:r>
          </w:p>
          <w:p w:rsidR="00CF7F42" w:rsidP="000032EC" w:rsidRDefault="00CF7F42" w14:paraId="6CAA899A" w14:textId="5EA5A3CF">
            <w:pPr>
              <w:rPr>
                <w:i/>
                <w:iCs/>
                <w:sz w:val="20"/>
                <w:szCs w:val="20"/>
              </w:rPr>
            </w:pPr>
            <w:r w:rsidRPr="00CF7F42">
              <w:rPr>
                <w:i/>
                <w:iCs/>
                <w:sz w:val="20"/>
                <w:szCs w:val="20"/>
              </w:rPr>
              <w:t>1112(e)(3)(C)</w:t>
            </w:r>
          </w:p>
          <w:p w:rsidRPr="00CF7F42" w:rsidR="00EB57CF" w:rsidP="000032EC" w:rsidRDefault="00EB57CF" w14:paraId="5C8CA3BE" w14:textId="77777777">
            <w:pPr>
              <w:rPr>
                <w:i/>
                <w:iCs/>
                <w:sz w:val="20"/>
                <w:szCs w:val="20"/>
              </w:rPr>
            </w:pPr>
          </w:p>
          <w:p w:rsidRPr="00CF7F42" w:rsidR="00CF7F42" w:rsidP="000032EC" w:rsidRDefault="00CF7F42" w14:paraId="1F07D3E4" w14:textId="6C6E3E4D">
            <w:pPr>
              <w:rPr>
                <w:b/>
                <w:bCs/>
              </w:rPr>
            </w:pPr>
          </w:p>
        </w:tc>
        <w:tc>
          <w:tcPr>
            <w:tcW w:w="3510" w:type="dxa"/>
            <w:gridSpan w:val="2"/>
            <w:shd w:val="clear" w:color="auto" w:fill="auto"/>
            <w:tcMar/>
          </w:tcPr>
          <w:p w:rsidR="00CF7F42" w:rsidP="00CF7F42" w:rsidRDefault="00CF7F42" w14:paraId="21CEAD56" w14:textId="77777777">
            <w:pPr>
              <w:rPr>
                <w:sz w:val="20"/>
                <w:szCs w:val="20"/>
              </w:rPr>
            </w:pPr>
            <w:r w:rsidRPr="00771F6A">
              <w:rPr>
                <w:sz w:val="20"/>
                <w:szCs w:val="20"/>
              </w:rPr>
              <w:t xml:space="preserve">Each Title I </w:t>
            </w:r>
            <w:r>
              <w:rPr>
                <w:sz w:val="20"/>
                <w:szCs w:val="20"/>
              </w:rPr>
              <w:t>PSU/</w:t>
            </w:r>
            <w:r w:rsidRPr="00771F6A">
              <w:rPr>
                <w:sz w:val="20"/>
                <w:szCs w:val="20"/>
              </w:rPr>
              <w:t>School distributes to parents and families required Right to Know documents</w:t>
            </w:r>
          </w:p>
          <w:p w:rsidR="00CF7F42" w:rsidP="00CF7F42" w:rsidRDefault="00CF7F42" w14:paraId="10DC6DD9" w14:textId="77777777">
            <w:pPr>
              <w:rPr>
                <w:sz w:val="20"/>
                <w:szCs w:val="20"/>
              </w:rPr>
            </w:pPr>
          </w:p>
          <w:p w:rsidR="00CF7F42" w:rsidP="00CF7F42" w:rsidRDefault="00CF7F42" w14:paraId="736EDABF" w14:textId="77777777">
            <w:pPr>
              <w:rPr>
                <w:sz w:val="20"/>
                <w:szCs w:val="20"/>
              </w:rPr>
            </w:pPr>
            <w:r>
              <w:rPr>
                <w:sz w:val="20"/>
                <w:szCs w:val="20"/>
              </w:rPr>
              <w:t>District/School Report Card</w:t>
            </w:r>
          </w:p>
          <w:p w:rsidR="00CF7F42" w:rsidP="00CF7F42" w:rsidRDefault="00CF7F42" w14:paraId="7ECAC513" w14:textId="77777777">
            <w:pPr>
              <w:rPr>
                <w:sz w:val="20"/>
                <w:szCs w:val="20"/>
              </w:rPr>
            </w:pPr>
          </w:p>
          <w:p w:rsidR="00CF7F42" w:rsidP="00CF7F42" w:rsidRDefault="00CF7F42" w14:paraId="43F75520" w14:textId="77777777">
            <w:pPr>
              <w:rPr>
                <w:sz w:val="20"/>
                <w:szCs w:val="20"/>
              </w:rPr>
            </w:pPr>
            <w:r>
              <w:rPr>
                <w:sz w:val="20"/>
                <w:szCs w:val="20"/>
              </w:rPr>
              <w:t>Qualifications of Teachers</w:t>
            </w:r>
          </w:p>
          <w:p w:rsidR="00CF7F42" w:rsidP="00CF7F42" w:rsidRDefault="00CF7F42" w14:paraId="028983C5" w14:textId="77777777">
            <w:pPr>
              <w:rPr>
                <w:sz w:val="20"/>
                <w:szCs w:val="20"/>
              </w:rPr>
            </w:pPr>
          </w:p>
          <w:p w:rsidR="00CF7F42" w:rsidP="00CF7F42" w:rsidRDefault="00CF7F42" w14:paraId="7090D98E" w14:textId="77777777">
            <w:pPr>
              <w:rPr>
                <w:sz w:val="20"/>
                <w:szCs w:val="20"/>
              </w:rPr>
            </w:pPr>
            <w:r>
              <w:rPr>
                <w:sz w:val="20"/>
                <w:szCs w:val="20"/>
              </w:rPr>
              <w:t>Qualifications of Paraprofessionals</w:t>
            </w:r>
          </w:p>
          <w:p w:rsidR="00CF7F42" w:rsidP="00CF7F42" w:rsidRDefault="00CF7F42" w14:paraId="7FF7173E" w14:textId="77777777">
            <w:pPr>
              <w:rPr>
                <w:sz w:val="20"/>
                <w:szCs w:val="20"/>
              </w:rPr>
            </w:pPr>
          </w:p>
          <w:p w:rsidR="00CF7F42" w:rsidP="00CF7F42" w:rsidRDefault="00CF7F42" w14:paraId="4543A3A1" w14:textId="77777777">
            <w:pPr>
              <w:rPr>
                <w:sz w:val="20"/>
                <w:szCs w:val="20"/>
              </w:rPr>
            </w:pPr>
            <w:r>
              <w:rPr>
                <w:sz w:val="20"/>
                <w:szCs w:val="20"/>
              </w:rPr>
              <w:t>Student Taught 4 or more weeks by   uncertified staff</w:t>
            </w:r>
          </w:p>
          <w:p w:rsidR="00541FEE" w:rsidP="00CF7F42" w:rsidRDefault="00541FEE" w14:paraId="5C2EC140" w14:textId="77777777">
            <w:pPr>
              <w:rPr>
                <w:sz w:val="20"/>
                <w:szCs w:val="20"/>
              </w:rPr>
            </w:pPr>
          </w:p>
          <w:p w:rsidR="00CF7F42" w:rsidP="00CF7F42" w:rsidRDefault="00CF7F42" w14:paraId="616148D8" w14:textId="1915E8D0">
            <w:pPr>
              <w:rPr>
                <w:sz w:val="20"/>
                <w:szCs w:val="20"/>
              </w:rPr>
            </w:pPr>
            <w:r>
              <w:rPr>
                <w:sz w:val="20"/>
                <w:szCs w:val="20"/>
              </w:rPr>
              <w:t>Notify parents of the results of the English Language proficiency test</w:t>
            </w:r>
          </w:p>
          <w:p w:rsidR="00EB57CF" w:rsidP="00CF7F42" w:rsidRDefault="00EB57CF" w14:paraId="78912BFB" w14:textId="745133C4">
            <w:pPr>
              <w:rPr>
                <w:sz w:val="20"/>
                <w:szCs w:val="20"/>
              </w:rPr>
            </w:pPr>
          </w:p>
          <w:p w:rsidR="00EB57CF" w:rsidP="00EB57CF" w:rsidRDefault="00EB57CF" w14:paraId="166D7C41" w14:textId="77777777">
            <w:pPr>
              <w:rPr>
                <w:sz w:val="20"/>
                <w:szCs w:val="20"/>
              </w:rPr>
            </w:pPr>
            <w:r>
              <w:rPr>
                <w:sz w:val="20"/>
                <w:szCs w:val="20"/>
              </w:rPr>
              <w:t>Each Title I PSU/School ensures transparency regarding any federal or state required assessments</w:t>
            </w:r>
          </w:p>
          <w:p w:rsidR="00EB57CF" w:rsidP="00CF7F42" w:rsidRDefault="00EB57CF" w14:paraId="6A3BE282" w14:textId="77777777">
            <w:pPr>
              <w:rPr>
                <w:sz w:val="20"/>
                <w:szCs w:val="20"/>
              </w:rPr>
            </w:pPr>
          </w:p>
          <w:p w:rsidR="00CF7F42" w:rsidP="00CF7F42" w:rsidRDefault="00CF7F42" w14:paraId="0A588DA0" w14:textId="77777777"/>
        </w:tc>
        <w:tc>
          <w:tcPr>
            <w:tcW w:w="4500" w:type="dxa"/>
            <w:gridSpan w:val="2"/>
            <w:shd w:val="clear" w:color="auto" w:fill="auto"/>
            <w:tcMar/>
          </w:tcPr>
          <w:p w:rsidR="00CF7F42" w:rsidP="00E40CD6" w:rsidRDefault="00CF7F42" w14:paraId="531AA9A2" w14:textId="77777777">
            <w:pPr>
              <w:pStyle w:val="ListParagraph"/>
              <w:numPr>
                <w:ilvl w:val="0"/>
                <w:numId w:val="20"/>
              </w:numPr>
              <w:ind w:left="255" w:hanging="180"/>
              <w:rPr>
                <w:sz w:val="20"/>
                <w:szCs w:val="20"/>
              </w:rPr>
            </w:pPr>
            <w:r>
              <w:rPr>
                <w:sz w:val="20"/>
                <w:szCs w:val="20"/>
              </w:rPr>
              <w:t>Website address for district/school annual report card</w:t>
            </w:r>
          </w:p>
          <w:p w:rsidR="00CF7F42" w:rsidP="00E40CD6" w:rsidRDefault="00CF7F42" w14:paraId="40EA8F22" w14:textId="427725F8">
            <w:pPr>
              <w:pStyle w:val="ListParagraph"/>
              <w:numPr>
                <w:ilvl w:val="0"/>
                <w:numId w:val="20"/>
              </w:numPr>
              <w:ind w:left="255" w:hanging="180"/>
              <w:rPr>
                <w:sz w:val="20"/>
                <w:szCs w:val="20"/>
              </w:rPr>
            </w:pPr>
            <w:r>
              <w:rPr>
                <w:sz w:val="20"/>
                <w:szCs w:val="20"/>
              </w:rPr>
              <w:t xml:space="preserve">Evidence of dissemination, to parents, </w:t>
            </w:r>
            <w:r w:rsidR="007B4D5C">
              <w:rPr>
                <w:sz w:val="20"/>
                <w:szCs w:val="20"/>
              </w:rPr>
              <w:t xml:space="preserve">of </w:t>
            </w:r>
            <w:r>
              <w:rPr>
                <w:sz w:val="20"/>
                <w:szCs w:val="20"/>
              </w:rPr>
              <w:t>the most recent annual school report card</w:t>
            </w:r>
          </w:p>
          <w:p w:rsidR="00CF7F42" w:rsidP="00E40CD6" w:rsidRDefault="00CF7F42" w14:paraId="0181D8AF" w14:textId="74085AB9">
            <w:pPr>
              <w:pStyle w:val="ListParagraph"/>
              <w:numPr>
                <w:ilvl w:val="0"/>
                <w:numId w:val="20"/>
              </w:numPr>
              <w:ind w:left="255" w:hanging="180"/>
              <w:rPr>
                <w:sz w:val="20"/>
                <w:szCs w:val="20"/>
              </w:rPr>
            </w:pPr>
            <w:r>
              <w:rPr>
                <w:sz w:val="20"/>
                <w:szCs w:val="20"/>
              </w:rPr>
              <w:t xml:space="preserve">Template and evidence of </w:t>
            </w:r>
            <w:r w:rsidR="007B4D5C">
              <w:rPr>
                <w:sz w:val="20"/>
                <w:szCs w:val="20"/>
              </w:rPr>
              <w:t>dissemination</w:t>
            </w:r>
            <w:r>
              <w:rPr>
                <w:sz w:val="20"/>
                <w:szCs w:val="20"/>
              </w:rPr>
              <w:t xml:space="preserve"> of a letter (or a copy of a letter with personally identified information removed) used to notify all parents of their right to be provided information regarding professional qualifications of teachers and paraprofessionals</w:t>
            </w:r>
          </w:p>
          <w:p w:rsidR="00CF7F42" w:rsidP="00E40CD6" w:rsidRDefault="00CF7F42" w14:paraId="6D625011" w14:textId="77777777">
            <w:pPr>
              <w:pStyle w:val="ListParagraph"/>
              <w:numPr>
                <w:ilvl w:val="0"/>
                <w:numId w:val="20"/>
              </w:numPr>
              <w:ind w:left="255" w:hanging="180"/>
              <w:rPr>
                <w:sz w:val="20"/>
                <w:szCs w:val="20"/>
              </w:rPr>
            </w:pPr>
            <w:r>
              <w:rPr>
                <w:sz w:val="20"/>
                <w:szCs w:val="20"/>
              </w:rPr>
              <w:t>Samples of information being shared with parents to help them understand academic achievement level and academic growth of their child on each of the required academic assessments</w:t>
            </w:r>
          </w:p>
          <w:p w:rsidR="00CF7F42" w:rsidP="00E40CD6" w:rsidRDefault="00CF7F42" w14:paraId="6FA6999B" w14:textId="18DFC3DA">
            <w:pPr>
              <w:pStyle w:val="ListParagraph"/>
              <w:numPr>
                <w:ilvl w:val="0"/>
                <w:numId w:val="20"/>
              </w:numPr>
              <w:ind w:left="255" w:hanging="180"/>
              <w:rPr>
                <w:sz w:val="20"/>
                <w:szCs w:val="20"/>
              </w:rPr>
            </w:pPr>
            <w:r>
              <w:rPr>
                <w:sz w:val="20"/>
                <w:szCs w:val="20"/>
              </w:rPr>
              <w:t xml:space="preserve">Template and evidence of </w:t>
            </w:r>
            <w:r w:rsidR="007B4D5C">
              <w:rPr>
                <w:sz w:val="20"/>
                <w:szCs w:val="20"/>
              </w:rPr>
              <w:t>dissemination</w:t>
            </w:r>
            <w:r>
              <w:rPr>
                <w:sz w:val="20"/>
                <w:szCs w:val="20"/>
              </w:rPr>
              <w:t xml:space="preserve"> of a letter (or a copy of a letter with personally identified information removed) used to notify parents when their child has been taught four or more consecutive weeks by a teacher who does not meet applicable state certification or licensure requirements at the grade level and subject area in which the teacher has been assigned.</w:t>
            </w:r>
          </w:p>
          <w:p w:rsidR="00CF7F42" w:rsidP="00E40CD6" w:rsidRDefault="00CF7F42" w14:paraId="655FB73B" w14:textId="25DA68E5">
            <w:pPr>
              <w:pStyle w:val="ListParagraph"/>
              <w:numPr>
                <w:ilvl w:val="0"/>
                <w:numId w:val="20"/>
              </w:numPr>
              <w:ind w:left="255" w:hanging="180"/>
              <w:rPr>
                <w:sz w:val="20"/>
                <w:szCs w:val="20"/>
              </w:rPr>
            </w:pPr>
            <w:r>
              <w:rPr>
                <w:sz w:val="20"/>
                <w:szCs w:val="20"/>
              </w:rPr>
              <w:t xml:space="preserve">Template and evidence of </w:t>
            </w:r>
            <w:r w:rsidR="007B4D5C">
              <w:rPr>
                <w:sz w:val="20"/>
                <w:szCs w:val="20"/>
              </w:rPr>
              <w:t>dissemination</w:t>
            </w:r>
            <w:r>
              <w:rPr>
                <w:sz w:val="20"/>
                <w:szCs w:val="20"/>
              </w:rPr>
              <w:t xml:space="preserve"> of a letter (or a copy of a letter with personally identified information removed) to notify parents of the results of the English language proficiency test.</w:t>
            </w:r>
          </w:p>
          <w:p w:rsidR="00CF7F42" w:rsidP="00E40CD6" w:rsidRDefault="00CF7F42" w14:paraId="2405503D" w14:textId="1060DB88">
            <w:pPr>
              <w:pStyle w:val="ListParagraph"/>
              <w:numPr>
                <w:ilvl w:val="0"/>
                <w:numId w:val="20"/>
              </w:numPr>
              <w:ind w:left="255" w:hanging="180"/>
              <w:rPr>
                <w:sz w:val="20"/>
                <w:szCs w:val="20"/>
              </w:rPr>
            </w:pPr>
            <w:r>
              <w:rPr>
                <w:sz w:val="20"/>
                <w:szCs w:val="20"/>
              </w:rPr>
              <w:t>Evidence of effective outreach to parents of English learners to inform them how they can (I) be involved in the education of their children; and (II) be active participants in assisting their children to (a) attain English proficiency, (b) achieve at high levels within a well-rounded education, and (c) meet the challenging State academic standards expected of all students</w:t>
            </w:r>
          </w:p>
          <w:p w:rsidR="00EB57CF" w:rsidP="00E40CD6" w:rsidRDefault="00EB57CF" w14:paraId="6ED2981E" w14:textId="360F2D39">
            <w:pPr>
              <w:pStyle w:val="ListParagraph"/>
              <w:numPr>
                <w:ilvl w:val="0"/>
                <w:numId w:val="20"/>
              </w:numPr>
              <w:ind w:left="255" w:hanging="180"/>
              <w:rPr>
                <w:sz w:val="20"/>
                <w:szCs w:val="20"/>
              </w:rPr>
            </w:pPr>
            <w:r>
              <w:rPr>
                <w:sz w:val="20"/>
                <w:szCs w:val="20"/>
              </w:rPr>
              <w:t xml:space="preserve">Template and evidence of </w:t>
            </w:r>
            <w:r w:rsidR="007B4D5C">
              <w:rPr>
                <w:sz w:val="20"/>
                <w:szCs w:val="20"/>
              </w:rPr>
              <w:t>dissemination</w:t>
            </w:r>
            <w:r>
              <w:rPr>
                <w:sz w:val="20"/>
                <w:szCs w:val="20"/>
              </w:rPr>
              <w:t xml:space="preserve"> of a letter with personally identified information removed) used to notify parents of their right to request and be provided (in a timely manner) with information </w:t>
            </w:r>
            <w:r w:rsidR="007B4D5C">
              <w:rPr>
                <w:sz w:val="20"/>
                <w:szCs w:val="20"/>
              </w:rPr>
              <w:t>about any</w:t>
            </w:r>
            <w:r>
              <w:rPr>
                <w:sz w:val="20"/>
                <w:szCs w:val="20"/>
              </w:rPr>
              <w:t xml:space="preserve"> state or local policy regarding student participati</w:t>
            </w:r>
            <w:r w:rsidR="007B4D5C">
              <w:rPr>
                <w:sz w:val="20"/>
                <w:szCs w:val="20"/>
              </w:rPr>
              <w:t>on</w:t>
            </w:r>
            <w:r>
              <w:rPr>
                <w:sz w:val="20"/>
                <w:szCs w:val="20"/>
              </w:rPr>
              <w:t xml:space="preserve"> in any assessments mandated by the state (EOG’s, EOC’s, etc.) and local education agency (or school), which shall include a policy, procedure, or parental right to opt out of such assessment, where applicable.</w:t>
            </w:r>
          </w:p>
          <w:p w:rsidRPr="0015424D" w:rsidR="0015424D" w:rsidP="0015424D" w:rsidRDefault="00EB57CF" w14:paraId="7B65583B" w14:textId="1AF869FA">
            <w:pPr>
              <w:pStyle w:val="ListParagraph"/>
              <w:numPr>
                <w:ilvl w:val="0"/>
                <w:numId w:val="20"/>
              </w:numPr>
              <w:ind w:left="255" w:hanging="180"/>
              <w:rPr>
                <w:sz w:val="20"/>
                <w:szCs w:val="20"/>
              </w:rPr>
            </w:pPr>
            <w:r>
              <w:rPr>
                <w:sz w:val="20"/>
                <w:szCs w:val="20"/>
              </w:rPr>
              <w:t>Web address to find the posting on the PSU/school website with the following information for each grade level served by the school</w:t>
            </w:r>
            <w:r w:rsidR="00DB05D1">
              <w:rPr>
                <w:sz w:val="20"/>
                <w:szCs w:val="20"/>
              </w:rPr>
              <w:t>: (</w:t>
            </w:r>
            <w:r>
              <w:rPr>
                <w:sz w:val="20"/>
                <w:szCs w:val="20"/>
              </w:rPr>
              <w:t>a) the subject matter assessed, the purpose for which the assessment is designed and used, (c) the source of the requirement for the assessment, (d) the amount of time</w:t>
            </w:r>
            <w:r w:rsidR="007B4D5C">
              <w:rPr>
                <w:sz w:val="20"/>
                <w:szCs w:val="20"/>
              </w:rPr>
              <w:t xml:space="preserve"> the</w:t>
            </w:r>
            <w:r>
              <w:rPr>
                <w:sz w:val="20"/>
                <w:szCs w:val="20"/>
              </w:rPr>
              <w:t xml:space="preserve"> student will spend taking the assessment, (e) the schedule for the assessment, and (f) the time and format for disseminating results</w:t>
            </w:r>
          </w:p>
          <w:p w:rsidR="00EB57CF" w:rsidP="0015424D" w:rsidRDefault="00EB57CF" w14:paraId="023DE4A8" w14:textId="202D7C1A"/>
        </w:tc>
        <w:tc>
          <w:tcPr>
            <w:tcW w:w="4500" w:type="dxa"/>
            <w:shd w:val="clear" w:color="auto" w:fill="auto"/>
            <w:tcMar/>
          </w:tcPr>
          <w:p w:rsidRPr="00291C04" w:rsidR="00CF7F42" w:rsidP="00CF7F42" w:rsidRDefault="00982A4F" w14:paraId="0A044B68" w14:textId="4D3B9500">
            <w:pPr>
              <w:rPr>
                <w:b/>
                <w:bCs/>
                <w:sz w:val="20"/>
                <w:szCs w:val="20"/>
              </w:rPr>
            </w:pPr>
            <w:r w:rsidRPr="00291C04">
              <w:rPr>
                <w:b/>
                <w:bCs/>
                <w:sz w:val="20"/>
                <w:szCs w:val="20"/>
              </w:rPr>
              <w:t xml:space="preserve">District </w:t>
            </w:r>
            <w:r w:rsidRPr="00291C04" w:rsidR="000032EC">
              <w:rPr>
                <w:b/>
                <w:bCs/>
                <w:sz w:val="20"/>
                <w:szCs w:val="20"/>
              </w:rPr>
              <w:t>Parents</w:t>
            </w:r>
          </w:p>
          <w:p w:rsidR="000032EC" w:rsidP="00DB05D1" w:rsidRDefault="000032EC" w14:paraId="709ECE7F" w14:textId="77777777">
            <w:pPr>
              <w:pStyle w:val="ListParagraph"/>
              <w:numPr>
                <w:ilvl w:val="0"/>
                <w:numId w:val="31"/>
              </w:numPr>
              <w:ind w:left="258" w:hanging="180"/>
              <w:rPr>
                <w:sz w:val="20"/>
                <w:szCs w:val="20"/>
              </w:rPr>
            </w:pPr>
            <w:r>
              <w:rPr>
                <w:sz w:val="20"/>
                <w:szCs w:val="20"/>
              </w:rPr>
              <w:t>Are you aware that you have the right to request information about federal, state or district mandated testing</w:t>
            </w:r>
            <w:r w:rsidR="00982A4F">
              <w:rPr>
                <w:sz w:val="20"/>
                <w:szCs w:val="20"/>
              </w:rPr>
              <w:t xml:space="preserve"> and testing policies</w:t>
            </w:r>
            <w:r>
              <w:rPr>
                <w:sz w:val="20"/>
                <w:szCs w:val="20"/>
              </w:rPr>
              <w:t>?  How were you made aware of this?</w:t>
            </w:r>
          </w:p>
          <w:p w:rsidR="00982A4F" w:rsidP="00DB05D1" w:rsidRDefault="00982A4F" w14:paraId="162AF125" w14:textId="4A289F78">
            <w:pPr>
              <w:pStyle w:val="ListParagraph"/>
              <w:numPr>
                <w:ilvl w:val="0"/>
                <w:numId w:val="31"/>
              </w:numPr>
              <w:ind w:left="258" w:hanging="180"/>
              <w:rPr>
                <w:sz w:val="20"/>
                <w:szCs w:val="20"/>
              </w:rPr>
            </w:pPr>
            <w:r>
              <w:rPr>
                <w:sz w:val="20"/>
                <w:szCs w:val="20"/>
              </w:rPr>
              <w:t>Have you been notified by the district of your rights, as parents, to request information about the qualifications your child’s classroom teachers and whether your child is served by paraprofessionals and, if so, their qualifications?</w:t>
            </w:r>
          </w:p>
          <w:p w:rsidR="00982A4F" w:rsidP="00DB05D1" w:rsidRDefault="00982A4F" w14:paraId="62B21AEC" w14:textId="2301F9D7">
            <w:pPr>
              <w:pStyle w:val="ListParagraph"/>
              <w:numPr>
                <w:ilvl w:val="0"/>
                <w:numId w:val="31"/>
              </w:numPr>
              <w:ind w:left="258" w:hanging="180"/>
              <w:rPr>
                <w:sz w:val="20"/>
                <w:szCs w:val="20"/>
              </w:rPr>
            </w:pPr>
            <w:r>
              <w:rPr>
                <w:sz w:val="20"/>
                <w:szCs w:val="20"/>
              </w:rPr>
              <w:t>Have you ever been informed by your child’s school o</w:t>
            </w:r>
            <w:r w:rsidR="006119BB">
              <w:rPr>
                <w:sz w:val="20"/>
                <w:szCs w:val="20"/>
              </w:rPr>
              <w:t xml:space="preserve">r </w:t>
            </w:r>
            <w:r>
              <w:rPr>
                <w:sz w:val="20"/>
                <w:szCs w:val="20"/>
              </w:rPr>
              <w:t xml:space="preserve">the district that your child has been taught for more than 4 weeks by a teacher who does not meet </w:t>
            </w:r>
            <w:r w:rsidR="00291C04">
              <w:rPr>
                <w:sz w:val="20"/>
                <w:szCs w:val="20"/>
              </w:rPr>
              <w:t>all</w:t>
            </w:r>
            <w:r>
              <w:rPr>
                <w:sz w:val="20"/>
                <w:szCs w:val="20"/>
              </w:rPr>
              <w:t xml:space="preserve"> the licensure requirement</w:t>
            </w:r>
            <w:r w:rsidR="006119BB">
              <w:rPr>
                <w:sz w:val="20"/>
                <w:szCs w:val="20"/>
              </w:rPr>
              <w:t>s</w:t>
            </w:r>
            <w:r>
              <w:rPr>
                <w:sz w:val="20"/>
                <w:szCs w:val="20"/>
              </w:rPr>
              <w:t xml:space="preserve"> for teaching that position?</w:t>
            </w:r>
          </w:p>
          <w:p w:rsidR="006119BB" w:rsidP="00DB05D1" w:rsidRDefault="00982A4F" w14:paraId="7122C1E5" w14:textId="1D4206C2">
            <w:pPr>
              <w:pStyle w:val="ListParagraph"/>
              <w:numPr>
                <w:ilvl w:val="0"/>
                <w:numId w:val="31"/>
              </w:numPr>
              <w:ind w:left="258" w:hanging="180"/>
              <w:rPr>
                <w:sz w:val="20"/>
                <w:szCs w:val="20"/>
              </w:rPr>
            </w:pPr>
            <w:r>
              <w:rPr>
                <w:sz w:val="20"/>
                <w:szCs w:val="20"/>
              </w:rPr>
              <w:t>How are you made aware of the annual report card for your child’s school and district</w:t>
            </w:r>
            <w:r w:rsidR="006119BB">
              <w:rPr>
                <w:sz w:val="20"/>
                <w:szCs w:val="20"/>
              </w:rPr>
              <w:t xml:space="preserve"> (not the report card for your child)?</w:t>
            </w:r>
          </w:p>
          <w:p w:rsidR="009F7D04" w:rsidP="00DB05D1" w:rsidRDefault="009F7D04" w14:paraId="090A0C3C" w14:textId="2B178699">
            <w:pPr>
              <w:pStyle w:val="ListParagraph"/>
              <w:numPr>
                <w:ilvl w:val="0"/>
                <w:numId w:val="31"/>
              </w:numPr>
              <w:ind w:left="258" w:hanging="180"/>
              <w:rPr>
                <w:sz w:val="20"/>
                <w:szCs w:val="20"/>
              </w:rPr>
            </w:pPr>
            <w:r>
              <w:rPr>
                <w:sz w:val="20"/>
                <w:szCs w:val="20"/>
              </w:rPr>
              <w:t xml:space="preserve">If applicable:  Have you ever been informed by your child’s school or the district about how you can (I) be involved in the education of your child; and (II) </w:t>
            </w:r>
            <w:r w:rsidR="003F6B98">
              <w:rPr>
                <w:sz w:val="20"/>
                <w:szCs w:val="20"/>
              </w:rPr>
              <w:t xml:space="preserve">be </w:t>
            </w:r>
            <w:r w:rsidR="00582CA8">
              <w:rPr>
                <w:sz w:val="20"/>
                <w:szCs w:val="20"/>
              </w:rPr>
              <w:t>active</w:t>
            </w:r>
            <w:r w:rsidR="003F6B98">
              <w:rPr>
                <w:sz w:val="20"/>
                <w:szCs w:val="20"/>
              </w:rPr>
              <w:t xml:space="preserve"> participants in assisting your child to (a) attain English proficiency, (b) achieve at high levels within a well-rounded education, and (c) meet the challenging State academic standards expected of all students?</w:t>
            </w:r>
          </w:p>
          <w:p w:rsidR="006119BB" w:rsidP="006119BB" w:rsidRDefault="006119BB" w14:paraId="5E10432E" w14:textId="77777777">
            <w:pPr>
              <w:ind w:left="395"/>
              <w:rPr>
                <w:sz w:val="20"/>
                <w:szCs w:val="20"/>
              </w:rPr>
            </w:pPr>
          </w:p>
          <w:p w:rsidRPr="00291C04" w:rsidR="00982A4F" w:rsidP="006119BB" w:rsidRDefault="006119BB" w14:paraId="66EA64A4" w14:textId="5F76EA3D">
            <w:pPr>
              <w:rPr>
                <w:b/>
                <w:bCs/>
                <w:sz w:val="20"/>
                <w:szCs w:val="20"/>
              </w:rPr>
            </w:pPr>
            <w:r w:rsidRPr="00291C04">
              <w:rPr>
                <w:b/>
                <w:bCs/>
                <w:sz w:val="20"/>
                <w:szCs w:val="20"/>
              </w:rPr>
              <w:t xml:space="preserve">Charter </w:t>
            </w:r>
            <w:r w:rsidR="00291C04">
              <w:rPr>
                <w:b/>
                <w:bCs/>
                <w:sz w:val="20"/>
                <w:szCs w:val="20"/>
              </w:rPr>
              <w:t>/ LAB School Parents</w:t>
            </w:r>
          </w:p>
          <w:p w:rsidR="006119BB" w:rsidP="00DB05D1" w:rsidRDefault="006119BB" w14:paraId="4923E2AF" w14:textId="77777777">
            <w:pPr>
              <w:pStyle w:val="ListParagraph"/>
              <w:numPr>
                <w:ilvl w:val="0"/>
                <w:numId w:val="31"/>
              </w:numPr>
              <w:ind w:left="258" w:hanging="180"/>
              <w:rPr>
                <w:sz w:val="20"/>
                <w:szCs w:val="20"/>
              </w:rPr>
            </w:pPr>
            <w:r>
              <w:rPr>
                <w:sz w:val="20"/>
                <w:szCs w:val="20"/>
              </w:rPr>
              <w:t>Are you aware that you have the right to request information about federal, state or district mandated testing and testing policies?  How were you made aware of this?</w:t>
            </w:r>
          </w:p>
          <w:p w:rsidR="006119BB" w:rsidP="00DB05D1" w:rsidRDefault="006119BB" w14:paraId="00BC3E20" w14:textId="0B42D220">
            <w:pPr>
              <w:pStyle w:val="ListParagraph"/>
              <w:numPr>
                <w:ilvl w:val="0"/>
                <w:numId w:val="31"/>
              </w:numPr>
              <w:ind w:left="258" w:hanging="180"/>
              <w:rPr>
                <w:sz w:val="20"/>
                <w:szCs w:val="20"/>
              </w:rPr>
            </w:pPr>
            <w:r>
              <w:rPr>
                <w:sz w:val="20"/>
                <w:szCs w:val="20"/>
              </w:rPr>
              <w:t>Have you been notified by the school of your rights, as parents, to request information about the qualifications your child’s classroom teachers and whether your child is served by paraprofessionals and, if so, their qualifications?</w:t>
            </w:r>
          </w:p>
          <w:p w:rsidR="006119BB" w:rsidP="00DB05D1" w:rsidRDefault="006119BB" w14:paraId="50A81057" w14:textId="0F10E14F">
            <w:pPr>
              <w:pStyle w:val="ListParagraph"/>
              <w:numPr>
                <w:ilvl w:val="0"/>
                <w:numId w:val="31"/>
              </w:numPr>
              <w:ind w:left="258" w:hanging="180"/>
              <w:rPr>
                <w:sz w:val="20"/>
                <w:szCs w:val="20"/>
              </w:rPr>
            </w:pPr>
            <w:r>
              <w:rPr>
                <w:sz w:val="20"/>
                <w:szCs w:val="20"/>
              </w:rPr>
              <w:t xml:space="preserve">Have you ever been informed by your child’s school that your child has been taught for more than 4 weeks by a teacher who does not meet </w:t>
            </w:r>
            <w:r w:rsidR="00291C04">
              <w:rPr>
                <w:sz w:val="20"/>
                <w:szCs w:val="20"/>
              </w:rPr>
              <w:t>all</w:t>
            </w:r>
            <w:r>
              <w:rPr>
                <w:sz w:val="20"/>
                <w:szCs w:val="20"/>
              </w:rPr>
              <w:t xml:space="preserve"> the licensure requirements for teaching that position?</w:t>
            </w:r>
          </w:p>
          <w:p w:rsidR="006119BB" w:rsidP="00DB05D1" w:rsidRDefault="006119BB" w14:paraId="5A87B4B8" w14:textId="0C0381EF">
            <w:pPr>
              <w:pStyle w:val="ListParagraph"/>
              <w:numPr>
                <w:ilvl w:val="0"/>
                <w:numId w:val="31"/>
              </w:numPr>
              <w:ind w:left="258" w:hanging="180"/>
              <w:rPr>
                <w:sz w:val="20"/>
                <w:szCs w:val="20"/>
              </w:rPr>
            </w:pPr>
            <w:r>
              <w:rPr>
                <w:sz w:val="20"/>
                <w:szCs w:val="20"/>
              </w:rPr>
              <w:t>How are you made aware of the annual report card for your child’s school (not the report card for your child)?</w:t>
            </w:r>
          </w:p>
          <w:p w:rsidR="006119BB" w:rsidP="006119BB" w:rsidRDefault="006119BB" w14:paraId="74C347D4" w14:textId="02A7911F">
            <w:pPr>
              <w:ind w:left="395"/>
              <w:rPr>
                <w:color w:val="FF0000"/>
                <w:sz w:val="20"/>
                <w:szCs w:val="20"/>
              </w:rPr>
            </w:pPr>
          </w:p>
          <w:p w:rsidRPr="00291C04" w:rsidR="006119BB" w:rsidP="006119BB" w:rsidRDefault="00414578" w14:paraId="71770489" w14:textId="1FD0B434">
            <w:pPr>
              <w:rPr>
                <w:b/>
                <w:bCs/>
                <w:color w:val="000000" w:themeColor="text1"/>
                <w:sz w:val="20"/>
                <w:szCs w:val="20"/>
              </w:rPr>
            </w:pPr>
            <w:r w:rsidRPr="00291C04">
              <w:rPr>
                <w:b/>
                <w:bCs/>
                <w:color w:val="000000" w:themeColor="text1"/>
                <w:sz w:val="20"/>
                <w:szCs w:val="20"/>
              </w:rPr>
              <w:t>District Level Principals</w:t>
            </w:r>
          </w:p>
          <w:p w:rsidR="00414578" w:rsidP="00DB05D1" w:rsidRDefault="00414578" w14:paraId="249DFEB1" w14:textId="20B4A604">
            <w:pPr>
              <w:pStyle w:val="ListParagraph"/>
              <w:numPr>
                <w:ilvl w:val="0"/>
                <w:numId w:val="32"/>
              </w:numPr>
              <w:ind w:left="258" w:hanging="180"/>
              <w:rPr>
                <w:color w:val="000000" w:themeColor="text1"/>
                <w:sz w:val="20"/>
                <w:szCs w:val="20"/>
              </w:rPr>
            </w:pPr>
            <w:r>
              <w:rPr>
                <w:color w:val="000000" w:themeColor="text1"/>
                <w:sz w:val="20"/>
                <w:szCs w:val="20"/>
              </w:rPr>
              <w:t>How are parents of your EL students notified of the results of the English Language Proficiency tests?</w:t>
            </w:r>
          </w:p>
          <w:p w:rsidR="00414578" w:rsidP="00DB05D1" w:rsidRDefault="00414578" w14:paraId="4D51A412" w14:textId="4663F2B4">
            <w:pPr>
              <w:pStyle w:val="ListParagraph"/>
              <w:numPr>
                <w:ilvl w:val="0"/>
                <w:numId w:val="32"/>
              </w:numPr>
              <w:ind w:left="258" w:hanging="180"/>
              <w:rPr>
                <w:color w:val="000000" w:themeColor="text1"/>
                <w:sz w:val="20"/>
                <w:szCs w:val="20"/>
              </w:rPr>
            </w:pPr>
            <w:r>
              <w:rPr>
                <w:color w:val="000000" w:themeColor="text1"/>
                <w:sz w:val="20"/>
                <w:szCs w:val="20"/>
              </w:rPr>
              <w:t>Do you ever see any required standard notices go out regarding parent right to know (</w:t>
            </w:r>
            <w:r w:rsidR="00291C04">
              <w:rPr>
                <w:color w:val="000000" w:themeColor="text1"/>
                <w:sz w:val="20"/>
                <w:szCs w:val="20"/>
              </w:rPr>
              <w:t>i.e.,</w:t>
            </w:r>
            <w:r>
              <w:rPr>
                <w:color w:val="000000" w:themeColor="text1"/>
                <w:sz w:val="20"/>
                <w:szCs w:val="20"/>
              </w:rPr>
              <w:t xml:space="preserve"> testing transparency, teacher/paraprofessional qualifications)?</w:t>
            </w:r>
          </w:p>
          <w:p w:rsidR="00414578" w:rsidP="00414578" w:rsidRDefault="00414578" w14:paraId="4D94143F" w14:textId="493314FC">
            <w:pPr>
              <w:rPr>
                <w:color w:val="000000" w:themeColor="text1"/>
                <w:sz w:val="20"/>
                <w:szCs w:val="20"/>
              </w:rPr>
            </w:pPr>
          </w:p>
          <w:p w:rsidRPr="00291C04" w:rsidR="00414578" w:rsidP="00414578" w:rsidRDefault="00BE4E64" w14:paraId="47B8DA6B" w14:textId="30E77CF7">
            <w:pPr>
              <w:rPr>
                <w:rFonts w:cstheme="minorHAnsi"/>
                <w:b/>
                <w:bCs/>
                <w:color w:val="000000" w:themeColor="text1"/>
                <w:sz w:val="20"/>
                <w:szCs w:val="20"/>
              </w:rPr>
            </w:pPr>
            <w:r w:rsidRPr="00291C04">
              <w:rPr>
                <w:rFonts w:cstheme="minorHAnsi"/>
                <w:b/>
                <w:bCs/>
                <w:color w:val="000000" w:themeColor="text1"/>
                <w:sz w:val="20"/>
                <w:szCs w:val="20"/>
              </w:rPr>
              <w:t>Central Office Staff</w:t>
            </w:r>
            <w:r w:rsidR="00291C04">
              <w:rPr>
                <w:rFonts w:cstheme="minorHAnsi"/>
                <w:b/>
                <w:bCs/>
                <w:color w:val="000000" w:themeColor="text1"/>
                <w:sz w:val="20"/>
                <w:szCs w:val="20"/>
              </w:rPr>
              <w:t xml:space="preserve"> </w:t>
            </w:r>
            <w:r w:rsidRPr="00291C04">
              <w:rPr>
                <w:rFonts w:cstheme="minorHAnsi"/>
                <w:b/>
                <w:bCs/>
                <w:color w:val="000000" w:themeColor="text1"/>
                <w:sz w:val="20"/>
                <w:szCs w:val="20"/>
              </w:rPr>
              <w:t>/</w:t>
            </w:r>
            <w:r w:rsidR="00291C04">
              <w:rPr>
                <w:rFonts w:cstheme="minorHAnsi"/>
                <w:b/>
                <w:bCs/>
                <w:color w:val="000000" w:themeColor="text1"/>
                <w:sz w:val="20"/>
                <w:szCs w:val="20"/>
              </w:rPr>
              <w:t xml:space="preserve"> </w:t>
            </w:r>
            <w:r w:rsidRPr="00291C04">
              <w:rPr>
                <w:rFonts w:cstheme="minorHAnsi"/>
                <w:b/>
                <w:bCs/>
                <w:color w:val="000000" w:themeColor="text1"/>
                <w:sz w:val="20"/>
                <w:szCs w:val="20"/>
              </w:rPr>
              <w:t>Charter Leadership</w:t>
            </w:r>
            <w:r w:rsidR="00291C04">
              <w:rPr>
                <w:rFonts w:cstheme="minorHAnsi"/>
                <w:b/>
                <w:bCs/>
                <w:color w:val="000000" w:themeColor="text1"/>
                <w:sz w:val="20"/>
                <w:szCs w:val="20"/>
              </w:rPr>
              <w:t xml:space="preserve"> </w:t>
            </w:r>
            <w:r w:rsidRPr="00291C04">
              <w:rPr>
                <w:rFonts w:cstheme="minorHAnsi"/>
                <w:b/>
                <w:bCs/>
                <w:color w:val="000000" w:themeColor="text1"/>
                <w:sz w:val="20"/>
                <w:szCs w:val="20"/>
              </w:rPr>
              <w:t>/</w:t>
            </w:r>
            <w:r w:rsidR="00291C04">
              <w:rPr>
                <w:rFonts w:cstheme="minorHAnsi"/>
                <w:b/>
                <w:bCs/>
                <w:color w:val="000000" w:themeColor="text1"/>
                <w:sz w:val="20"/>
                <w:szCs w:val="20"/>
              </w:rPr>
              <w:t xml:space="preserve"> </w:t>
            </w:r>
            <w:r w:rsidRPr="00291C04">
              <w:rPr>
                <w:rFonts w:cstheme="minorHAnsi"/>
                <w:b/>
                <w:bCs/>
                <w:color w:val="000000" w:themeColor="text1"/>
                <w:sz w:val="20"/>
                <w:szCs w:val="20"/>
              </w:rPr>
              <w:t>LAB School Leadership</w:t>
            </w:r>
          </w:p>
          <w:p w:rsidR="00BE4E64" w:rsidP="00DB05D1" w:rsidRDefault="00BE4E64" w14:paraId="3D3E4738" w14:textId="7D9D6925">
            <w:pPr>
              <w:pStyle w:val="ListParagraph"/>
              <w:numPr>
                <w:ilvl w:val="0"/>
                <w:numId w:val="33"/>
              </w:numPr>
              <w:ind w:left="258" w:hanging="180"/>
              <w:rPr>
                <w:color w:val="000000" w:themeColor="text1"/>
                <w:sz w:val="20"/>
                <w:szCs w:val="20"/>
              </w:rPr>
            </w:pPr>
            <w:r>
              <w:rPr>
                <w:color w:val="000000" w:themeColor="text1"/>
                <w:sz w:val="20"/>
                <w:szCs w:val="20"/>
              </w:rPr>
              <w:t>Please describe your protocol for notifying parents in Title I schools of their right to request and be provided with information regarding any state or local policy regarding student participation in any assessments mandated by the state or PSU.</w:t>
            </w:r>
          </w:p>
          <w:p w:rsidR="00BE4E64" w:rsidP="00DB05D1" w:rsidRDefault="00BE4E64" w14:paraId="1AD7BC90" w14:textId="4706512B">
            <w:pPr>
              <w:pStyle w:val="ListParagraph"/>
              <w:numPr>
                <w:ilvl w:val="0"/>
                <w:numId w:val="33"/>
              </w:numPr>
              <w:ind w:left="258" w:hanging="180"/>
              <w:rPr>
                <w:color w:val="000000" w:themeColor="text1"/>
                <w:sz w:val="20"/>
                <w:szCs w:val="20"/>
              </w:rPr>
            </w:pPr>
            <w:r>
              <w:rPr>
                <w:color w:val="000000" w:themeColor="text1"/>
                <w:sz w:val="20"/>
                <w:szCs w:val="20"/>
              </w:rPr>
              <w:t>Have you notified parents of their right to request information regarding the professional qualifications of their child classroom teachers and any paraprofessional that works with them?</w:t>
            </w:r>
          </w:p>
          <w:p w:rsidRPr="005A78E3" w:rsidR="00BE4E64" w:rsidP="00DB05D1" w:rsidRDefault="00BE4E64" w14:paraId="569299BD" w14:textId="3DA9C470">
            <w:pPr>
              <w:pStyle w:val="ListParagraph"/>
              <w:numPr>
                <w:ilvl w:val="0"/>
                <w:numId w:val="33"/>
              </w:numPr>
              <w:ind w:left="258" w:hanging="180"/>
              <w:rPr>
                <w:color w:val="000000" w:themeColor="text1"/>
                <w:sz w:val="20"/>
                <w:szCs w:val="20"/>
              </w:rPr>
            </w:pPr>
            <w:r>
              <w:rPr>
                <w:color w:val="000000" w:themeColor="text1"/>
                <w:sz w:val="20"/>
                <w:szCs w:val="20"/>
              </w:rPr>
              <w:t>In addition to links your website(s), how do you disseminate the annual report cards for your:  district and schools/charter school/LAB School?</w:t>
            </w:r>
          </w:p>
          <w:p w:rsidRPr="006119BB" w:rsidR="006119BB" w:rsidP="006119BB" w:rsidRDefault="006119BB" w14:paraId="1B79B6FB" w14:textId="469F436C">
            <w:pPr>
              <w:ind w:left="395"/>
              <w:rPr>
                <w:sz w:val="20"/>
                <w:szCs w:val="20"/>
              </w:rPr>
            </w:pPr>
          </w:p>
        </w:tc>
      </w:tr>
      <w:tr w:rsidR="00EB57CF" w:rsidTr="06346363" w14:paraId="3288BD69" w14:textId="77777777">
        <w:tc>
          <w:tcPr>
            <w:tcW w:w="1975" w:type="dxa"/>
            <w:shd w:val="clear" w:color="auto" w:fill="auto"/>
            <w:tcMar/>
          </w:tcPr>
          <w:p w:rsidR="00EB57CF" w:rsidP="000032EC" w:rsidRDefault="00291C04" w14:paraId="0E023B06" w14:textId="4D39C9CB">
            <w:pPr>
              <w:rPr>
                <w:b/>
                <w:bCs/>
              </w:rPr>
            </w:pPr>
            <w:r>
              <w:rPr>
                <w:b/>
                <w:bCs/>
              </w:rPr>
              <w:t>Element 7</w:t>
            </w:r>
          </w:p>
          <w:p w:rsidR="00291C04" w:rsidP="000032EC" w:rsidRDefault="00291C04" w14:paraId="3CFF5826" w14:textId="2AE576C2">
            <w:pPr>
              <w:rPr>
                <w:b/>
                <w:bCs/>
              </w:rPr>
            </w:pPr>
          </w:p>
          <w:p w:rsidR="00291C04" w:rsidP="00291C04" w:rsidRDefault="00291C04" w14:paraId="013AD2F3" w14:textId="77777777">
            <w:pPr>
              <w:rPr>
                <w:b/>
                <w:bCs/>
              </w:rPr>
            </w:pPr>
            <w:r>
              <w:rPr>
                <w:b/>
                <w:bCs/>
              </w:rPr>
              <w:t>Required Commitments</w:t>
            </w:r>
          </w:p>
          <w:p w:rsidR="00291C04" w:rsidP="000032EC" w:rsidRDefault="00291C04" w14:paraId="4009B8DC" w14:textId="77777777">
            <w:pPr>
              <w:rPr>
                <w:b/>
                <w:bCs/>
              </w:rPr>
            </w:pPr>
          </w:p>
          <w:p w:rsidR="00FE09CA" w:rsidP="00FE09CA" w:rsidRDefault="00FE09CA" w14:paraId="7863E29A" w14:textId="77777777">
            <w:pPr>
              <w:rPr>
                <w:i/>
                <w:iCs/>
                <w:sz w:val="20"/>
                <w:szCs w:val="20"/>
              </w:rPr>
            </w:pPr>
          </w:p>
          <w:p w:rsidR="00FE09CA" w:rsidP="00FE09CA" w:rsidRDefault="00FE09CA" w14:paraId="3355662C" w14:textId="77777777">
            <w:pPr>
              <w:rPr>
                <w:i/>
                <w:iCs/>
                <w:sz w:val="20"/>
                <w:szCs w:val="20"/>
              </w:rPr>
            </w:pPr>
          </w:p>
          <w:p w:rsidR="00FE09CA" w:rsidP="00FE09CA" w:rsidRDefault="00FE09CA" w14:paraId="618CE3C7" w14:textId="2AF926E2">
            <w:pPr>
              <w:rPr>
                <w:i/>
                <w:iCs/>
                <w:sz w:val="20"/>
                <w:szCs w:val="20"/>
              </w:rPr>
            </w:pPr>
            <w:r>
              <w:rPr>
                <w:i/>
                <w:iCs/>
                <w:sz w:val="20"/>
                <w:szCs w:val="20"/>
              </w:rPr>
              <w:t>1112(b)(2)</w:t>
            </w:r>
          </w:p>
          <w:p w:rsidRPr="00F53A9A" w:rsidR="00FE09CA" w:rsidP="00FE09CA" w:rsidRDefault="00FE09CA" w14:paraId="750B3CAE" w14:textId="77777777">
            <w:pPr>
              <w:rPr>
                <w:i/>
                <w:iCs/>
                <w:sz w:val="20"/>
                <w:szCs w:val="20"/>
              </w:rPr>
            </w:pPr>
            <w:r>
              <w:rPr>
                <w:i/>
                <w:iCs/>
                <w:sz w:val="20"/>
                <w:szCs w:val="20"/>
              </w:rPr>
              <w:t>1112(b)(11)</w:t>
            </w:r>
          </w:p>
          <w:p w:rsidR="00FE09CA" w:rsidP="00FE09CA" w:rsidRDefault="00FE09CA" w14:paraId="44873047" w14:textId="77777777">
            <w:pPr>
              <w:rPr>
                <w:i/>
                <w:iCs/>
                <w:sz w:val="20"/>
                <w:szCs w:val="20"/>
              </w:rPr>
            </w:pPr>
            <w:r>
              <w:rPr>
                <w:i/>
                <w:iCs/>
                <w:sz w:val="20"/>
                <w:szCs w:val="20"/>
              </w:rPr>
              <w:t>1112(c)(5)</w:t>
            </w:r>
          </w:p>
          <w:p w:rsidRPr="00AD630B" w:rsidR="00FE09CA" w:rsidP="00FE09CA" w:rsidRDefault="00FE09CA" w14:paraId="1153F62D" w14:textId="77777777">
            <w:pPr>
              <w:rPr>
                <w:i/>
                <w:iCs/>
                <w:sz w:val="20"/>
                <w:szCs w:val="20"/>
              </w:rPr>
            </w:pPr>
            <w:r>
              <w:rPr>
                <w:i/>
                <w:iCs/>
                <w:sz w:val="20"/>
                <w:szCs w:val="20"/>
              </w:rPr>
              <w:t>1112(c)(6)</w:t>
            </w:r>
          </w:p>
          <w:p w:rsidR="00EB57CF" w:rsidP="000032EC" w:rsidRDefault="00EB57CF" w14:paraId="3FF5E408" w14:textId="5739D19C">
            <w:pPr>
              <w:rPr>
                <w:b/>
                <w:bCs/>
              </w:rPr>
            </w:pPr>
          </w:p>
          <w:p w:rsidR="00EB57CF" w:rsidP="000032EC" w:rsidRDefault="00EB57CF" w14:paraId="602B2B2E" w14:textId="77777777">
            <w:pPr>
              <w:rPr>
                <w:b/>
                <w:bCs/>
              </w:rPr>
            </w:pPr>
          </w:p>
          <w:p w:rsidR="00EB57CF" w:rsidP="000032EC" w:rsidRDefault="00EB57CF" w14:paraId="1D91ECEA" w14:textId="77777777">
            <w:pPr>
              <w:rPr>
                <w:b/>
                <w:bCs/>
              </w:rPr>
            </w:pPr>
          </w:p>
          <w:p w:rsidR="00EB57CF" w:rsidP="000032EC" w:rsidRDefault="00EB57CF" w14:paraId="052291C4" w14:textId="069F0510">
            <w:pPr>
              <w:rPr>
                <w:b/>
                <w:bCs/>
              </w:rPr>
            </w:pPr>
          </w:p>
        </w:tc>
        <w:tc>
          <w:tcPr>
            <w:tcW w:w="3510" w:type="dxa"/>
            <w:gridSpan w:val="2"/>
            <w:shd w:val="clear" w:color="auto" w:fill="auto"/>
            <w:tcMar/>
          </w:tcPr>
          <w:p w:rsidR="00FE09CA" w:rsidP="00FE09CA" w:rsidRDefault="00FE09CA" w14:paraId="2B8AC1E0" w14:textId="77777777">
            <w:pPr>
              <w:rPr>
                <w:sz w:val="20"/>
                <w:szCs w:val="20"/>
              </w:rPr>
            </w:pPr>
            <w:r>
              <w:rPr>
                <w:sz w:val="20"/>
                <w:szCs w:val="20"/>
              </w:rPr>
              <w:t>Each PSU has an equity plan that addresses disparities as related to ineffective, inexperienced, and out of field teachers.</w:t>
            </w:r>
          </w:p>
          <w:p w:rsidR="00FE09CA" w:rsidP="00FE09CA" w:rsidRDefault="00FE09CA" w14:paraId="053C7C01" w14:textId="77777777">
            <w:pPr>
              <w:rPr>
                <w:sz w:val="20"/>
                <w:szCs w:val="20"/>
              </w:rPr>
            </w:pPr>
          </w:p>
          <w:p w:rsidR="00FE09CA" w:rsidP="00FE09CA" w:rsidRDefault="00FE09CA" w14:paraId="7C6DECBB" w14:textId="7D60DE2E">
            <w:pPr>
              <w:rPr>
                <w:sz w:val="20"/>
                <w:szCs w:val="20"/>
              </w:rPr>
            </w:pPr>
            <w:r>
              <w:rPr>
                <w:sz w:val="20"/>
                <w:szCs w:val="20"/>
              </w:rPr>
              <w:t>Each PSU</w:t>
            </w:r>
            <w:r w:rsidR="001F53D8">
              <w:rPr>
                <w:sz w:val="20"/>
                <w:szCs w:val="20"/>
              </w:rPr>
              <w:t xml:space="preserve"> S</w:t>
            </w:r>
            <w:r>
              <w:rPr>
                <w:sz w:val="20"/>
                <w:szCs w:val="20"/>
              </w:rPr>
              <w:t>chool has a plan that supports efforts to reduce the overuse of discipline practices that remove students from the classroom</w:t>
            </w:r>
          </w:p>
          <w:p w:rsidR="00FE09CA" w:rsidP="00FE09CA" w:rsidRDefault="00FE09CA" w14:paraId="538A4332" w14:textId="7A40AE1A">
            <w:pPr>
              <w:rPr>
                <w:sz w:val="20"/>
                <w:szCs w:val="20"/>
              </w:rPr>
            </w:pPr>
          </w:p>
          <w:p w:rsidR="00FE09CA" w:rsidP="00FE09CA" w:rsidRDefault="00FE09CA" w14:paraId="7F43BB1E" w14:textId="79A6A23D">
            <w:pPr>
              <w:rPr>
                <w:sz w:val="20"/>
                <w:szCs w:val="20"/>
              </w:rPr>
            </w:pPr>
            <w:r>
              <w:rPr>
                <w:sz w:val="20"/>
                <w:szCs w:val="20"/>
              </w:rPr>
              <w:t>The PSU collaborates with state or local welfare agencies and ensure certification and licensures of staff paid with funds.</w:t>
            </w:r>
          </w:p>
          <w:p w:rsidR="00FE09CA" w:rsidP="00FE09CA" w:rsidRDefault="00FE09CA" w14:paraId="1E640C97" w14:textId="77777777">
            <w:pPr>
              <w:rPr>
                <w:sz w:val="20"/>
                <w:szCs w:val="20"/>
              </w:rPr>
            </w:pPr>
          </w:p>
          <w:p w:rsidRPr="00FE09CA" w:rsidR="00FE09CA" w:rsidP="00CF7F42" w:rsidRDefault="00FE09CA" w14:paraId="1A3EB51E" w14:textId="52B316DF">
            <w:pPr>
              <w:rPr>
                <w:sz w:val="20"/>
                <w:szCs w:val="20"/>
              </w:rPr>
            </w:pPr>
          </w:p>
        </w:tc>
        <w:tc>
          <w:tcPr>
            <w:tcW w:w="4500" w:type="dxa"/>
            <w:gridSpan w:val="2"/>
            <w:shd w:val="clear" w:color="auto" w:fill="auto"/>
            <w:tcMar/>
          </w:tcPr>
          <w:p w:rsidR="00FE09CA" w:rsidP="00DB05D1" w:rsidRDefault="00FE09CA" w14:paraId="7904A97C" w14:textId="77777777">
            <w:pPr>
              <w:pStyle w:val="ListParagraph"/>
              <w:numPr>
                <w:ilvl w:val="0"/>
                <w:numId w:val="22"/>
              </w:numPr>
              <w:ind w:left="255" w:hanging="180"/>
              <w:rPr>
                <w:sz w:val="20"/>
                <w:szCs w:val="20"/>
              </w:rPr>
            </w:pPr>
            <w:r>
              <w:rPr>
                <w:sz w:val="20"/>
                <w:szCs w:val="20"/>
              </w:rPr>
              <w:t>Results or reference to results of any evaluation of impact that has been conducted as described in the equity plan or a description of the tool and/or process that will be used for such an evaluation</w:t>
            </w:r>
          </w:p>
          <w:p w:rsidR="00FE09CA" w:rsidP="00DB05D1" w:rsidRDefault="00FE09CA" w14:paraId="42E6FF1F" w14:textId="1C02DA5B">
            <w:pPr>
              <w:pStyle w:val="ListParagraph"/>
              <w:numPr>
                <w:ilvl w:val="0"/>
                <w:numId w:val="22"/>
              </w:numPr>
              <w:ind w:left="255" w:hanging="180"/>
              <w:rPr>
                <w:sz w:val="20"/>
                <w:szCs w:val="20"/>
              </w:rPr>
            </w:pPr>
            <w:r>
              <w:rPr>
                <w:b/>
                <w:bCs/>
                <w:sz w:val="20"/>
                <w:szCs w:val="20"/>
                <w:u w:val="single"/>
              </w:rPr>
              <w:t>Dated records</w:t>
            </w:r>
            <w:r>
              <w:rPr>
                <w:sz w:val="20"/>
                <w:szCs w:val="20"/>
              </w:rPr>
              <w:t xml:space="preserve"> (</w:t>
            </w:r>
            <w:r w:rsidRPr="00FC546C" w:rsidR="002274B6">
              <w:rPr>
                <w:color w:val="000000" w:themeColor="text1"/>
                <w:sz w:val="20"/>
                <w:szCs w:val="20"/>
              </w:rPr>
              <w:t>agendas, sign-in sheets indicating affiliation and position of participants, minutes, presentation, and handouts</w:t>
            </w:r>
            <w:r>
              <w:rPr>
                <w:sz w:val="20"/>
                <w:szCs w:val="20"/>
              </w:rPr>
              <w:t>) of staff communication regarding the equity plan and/or its implementation</w:t>
            </w:r>
          </w:p>
          <w:p w:rsidR="00FE09CA" w:rsidP="00DB05D1" w:rsidRDefault="00FE09CA" w14:paraId="32D61284" w14:textId="1E3AE3B3">
            <w:pPr>
              <w:pStyle w:val="ListParagraph"/>
              <w:numPr>
                <w:ilvl w:val="0"/>
                <w:numId w:val="22"/>
              </w:numPr>
              <w:ind w:left="255" w:hanging="180"/>
              <w:rPr>
                <w:sz w:val="20"/>
                <w:szCs w:val="20"/>
              </w:rPr>
            </w:pPr>
            <w:r>
              <w:rPr>
                <w:b/>
                <w:bCs/>
                <w:sz w:val="20"/>
                <w:szCs w:val="20"/>
                <w:u w:val="single"/>
              </w:rPr>
              <w:t>Dated records</w:t>
            </w:r>
            <w:r>
              <w:rPr>
                <w:sz w:val="20"/>
                <w:szCs w:val="20"/>
              </w:rPr>
              <w:t xml:space="preserve"> (</w:t>
            </w:r>
            <w:r w:rsidRPr="00FC546C" w:rsidR="002274B6">
              <w:rPr>
                <w:color w:val="000000" w:themeColor="text1"/>
                <w:sz w:val="20"/>
                <w:szCs w:val="20"/>
              </w:rPr>
              <w:t>agendas, sign-in sheets indicating affiliation and position of participants, minutes, presentation, and handouts</w:t>
            </w:r>
            <w:r>
              <w:rPr>
                <w:sz w:val="20"/>
                <w:szCs w:val="20"/>
              </w:rPr>
              <w:t>) from meetings or events at which participants made plans or evaluated efforts to reduce the removal of student from classrooms for discipline purposes</w:t>
            </w:r>
          </w:p>
          <w:p w:rsidR="00FE09CA" w:rsidP="00DB05D1" w:rsidRDefault="00FE09CA" w14:paraId="59912C04" w14:textId="2082D824">
            <w:pPr>
              <w:pStyle w:val="ListParagraph"/>
              <w:numPr>
                <w:ilvl w:val="0"/>
                <w:numId w:val="22"/>
              </w:numPr>
              <w:ind w:left="255" w:hanging="180"/>
              <w:rPr>
                <w:sz w:val="20"/>
                <w:szCs w:val="20"/>
              </w:rPr>
            </w:pPr>
            <w:r>
              <w:rPr>
                <w:sz w:val="20"/>
                <w:szCs w:val="20"/>
              </w:rPr>
              <w:t>Description of programs and/or procedures designed to reduce the use of discipline practices that remove students from the classroom, including listing of the school(s) at which they are implemented.  In addition, evidence from each selected school to indicate the implementation. (If the school uses Title I for early learning, the documentation should reflect that those programs are included in the efforts described for this evidence)</w:t>
            </w:r>
          </w:p>
          <w:p w:rsidR="0008426D" w:rsidP="00DB05D1" w:rsidRDefault="0008426D" w14:paraId="56AA8E4E" w14:textId="6AD0FCE9">
            <w:pPr>
              <w:pStyle w:val="ListParagraph"/>
              <w:numPr>
                <w:ilvl w:val="0"/>
                <w:numId w:val="22"/>
              </w:numPr>
              <w:ind w:left="255" w:hanging="180"/>
              <w:rPr>
                <w:sz w:val="20"/>
                <w:szCs w:val="20"/>
              </w:rPr>
            </w:pPr>
            <w:r>
              <w:rPr>
                <w:b/>
                <w:bCs/>
                <w:sz w:val="20"/>
                <w:szCs w:val="20"/>
                <w:u w:val="single"/>
              </w:rPr>
              <w:t xml:space="preserve">Dated records </w:t>
            </w:r>
            <w:r>
              <w:rPr>
                <w:sz w:val="20"/>
                <w:szCs w:val="20"/>
              </w:rPr>
              <w:t>(</w:t>
            </w:r>
            <w:r w:rsidRPr="00FC546C" w:rsidR="002274B6">
              <w:rPr>
                <w:color w:val="000000" w:themeColor="text1"/>
                <w:sz w:val="20"/>
                <w:szCs w:val="20"/>
              </w:rPr>
              <w:t>agendas, sign-in sheets indicating affiliation and position of participants, minutes, presentation, and handouts</w:t>
            </w:r>
            <w:r>
              <w:rPr>
                <w:sz w:val="20"/>
                <w:szCs w:val="20"/>
              </w:rPr>
              <w:t>) from meetings, such as best interest determination meetings, or events at which participants were involved in planning or making decision related to collaborating with child welfare agencies</w:t>
            </w:r>
          </w:p>
          <w:p w:rsidR="0008426D" w:rsidP="00DB05D1" w:rsidRDefault="0008426D" w14:paraId="0229207F" w14:textId="41B01465">
            <w:pPr>
              <w:pStyle w:val="ListParagraph"/>
              <w:numPr>
                <w:ilvl w:val="0"/>
                <w:numId w:val="21"/>
              </w:numPr>
              <w:ind w:left="255" w:hanging="180"/>
              <w:rPr>
                <w:sz w:val="20"/>
                <w:szCs w:val="20"/>
              </w:rPr>
            </w:pPr>
            <w:r>
              <w:rPr>
                <w:b/>
                <w:bCs/>
                <w:sz w:val="20"/>
                <w:szCs w:val="20"/>
                <w:u w:val="single"/>
              </w:rPr>
              <w:t xml:space="preserve">Dated records </w:t>
            </w:r>
            <w:r>
              <w:rPr>
                <w:sz w:val="20"/>
                <w:szCs w:val="20"/>
              </w:rPr>
              <w:t>(</w:t>
            </w:r>
            <w:r w:rsidRPr="00FC546C" w:rsidR="002274B6">
              <w:rPr>
                <w:color w:val="000000" w:themeColor="text1"/>
                <w:sz w:val="20"/>
                <w:szCs w:val="20"/>
              </w:rPr>
              <w:t>agendas, sign-in sheets indicating affiliation and position of participants, minutes, presentation, and handouts</w:t>
            </w:r>
            <w:r>
              <w:rPr>
                <w:sz w:val="20"/>
                <w:szCs w:val="20"/>
              </w:rPr>
              <w:t>) from meetings or trainings at which participants were trained on or provided with information regarding the school’s collaboration with child welfare agencies</w:t>
            </w:r>
          </w:p>
          <w:p w:rsidR="0008426D" w:rsidP="00DB05D1" w:rsidRDefault="0008426D" w14:paraId="7ED05251" w14:textId="77777777">
            <w:pPr>
              <w:pStyle w:val="ListParagraph"/>
              <w:numPr>
                <w:ilvl w:val="0"/>
                <w:numId w:val="21"/>
              </w:numPr>
              <w:ind w:left="255" w:hanging="180"/>
              <w:rPr>
                <w:sz w:val="20"/>
                <w:szCs w:val="20"/>
              </w:rPr>
            </w:pPr>
            <w:r>
              <w:rPr>
                <w:sz w:val="20"/>
                <w:szCs w:val="20"/>
              </w:rPr>
              <w:t>Emails or memos related to the efforts of collaboration with child welfare agencies</w:t>
            </w:r>
          </w:p>
          <w:p w:rsidR="0008426D" w:rsidP="00DB05D1" w:rsidRDefault="0008426D" w14:paraId="18F2F7C0" w14:textId="77777777">
            <w:pPr>
              <w:pStyle w:val="ListParagraph"/>
              <w:numPr>
                <w:ilvl w:val="0"/>
                <w:numId w:val="21"/>
              </w:numPr>
              <w:ind w:left="255" w:hanging="180"/>
              <w:rPr>
                <w:sz w:val="20"/>
                <w:szCs w:val="20"/>
              </w:rPr>
            </w:pPr>
            <w:r>
              <w:rPr>
                <w:sz w:val="20"/>
                <w:szCs w:val="20"/>
              </w:rPr>
              <w:t>Names of points of contact and job title at both the agency and the school</w:t>
            </w:r>
          </w:p>
          <w:p w:rsidR="0008426D" w:rsidP="00DB05D1" w:rsidRDefault="0008426D" w14:paraId="3C1730C8" w14:textId="77777777">
            <w:pPr>
              <w:pStyle w:val="ListParagraph"/>
              <w:numPr>
                <w:ilvl w:val="0"/>
                <w:numId w:val="21"/>
              </w:numPr>
              <w:ind w:left="255" w:hanging="180"/>
              <w:rPr>
                <w:sz w:val="20"/>
                <w:szCs w:val="20"/>
              </w:rPr>
            </w:pPr>
            <w:r>
              <w:rPr>
                <w:sz w:val="20"/>
                <w:szCs w:val="20"/>
              </w:rPr>
              <w:t>Outline and summary of procedures used by the school to verify certification and licensure requirements for staff paid with funds</w:t>
            </w:r>
          </w:p>
          <w:p w:rsidRPr="001F53D8" w:rsidR="0008426D" w:rsidP="00DB05D1" w:rsidRDefault="0008426D" w14:paraId="05F4B96F" w14:textId="7274C2D1">
            <w:pPr>
              <w:pStyle w:val="ListParagraph"/>
              <w:numPr>
                <w:ilvl w:val="0"/>
                <w:numId w:val="21"/>
              </w:numPr>
              <w:ind w:left="255" w:hanging="180"/>
              <w:rPr>
                <w:sz w:val="20"/>
                <w:szCs w:val="20"/>
              </w:rPr>
            </w:pPr>
            <w:r>
              <w:rPr>
                <w:sz w:val="20"/>
                <w:szCs w:val="20"/>
              </w:rPr>
              <w:t>List of staff positions being paid using Title I funds</w:t>
            </w:r>
            <w:r w:rsidR="00D57670">
              <w:rPr>
                <w:sz w:val="20"/>
                <w:szCs w:val="20"/>
              </w:rPr>
              <w:t xml:space="preserve"> per school site and district level.</w:t>
            </w:r>
            <w:r>
              <w:rPr>
                <w:sz w:val="20"/>
                <w:szCs w:val="20"/>
              </w:rPr>
              <w:t xml:space="preserve">  The list should not include names, but should show grade level, subject,</w:t>
            </w:r>
            <w:r w:rsidR="00D57670">
              <w:rPr>
                <w:sz w:val="20"/>
                <w:szCs w:val="20"/>
              </w:rPr>
              <w:t xml:space="preserve"> and position.</w:t>
            </w:r>
          </w:p>
          <w:p w:rsidRPr="00FE09CA" w:rsidR="0008426D" w:rsidP="00FE09CA" w:rsidRDefault="0008426D" w14:paraId="72B6FA1D" w14:textId="704E4688">
            <w:pPr>
              <w:rPr>
                <w:sz w:val="20"/>
                <w:szCs w:val="20"/>
              </w:rPr>
            </w:pPr>
          </w:p>
        </w:tc>
        <w:tc>
          <w:tcPr>
            <w:tcW w:w="4500" w:type="dxa"/>
            <w:shd w:val="clear" w:color="auto" w:fill="auto"/>
            <w:tcMar/>
          </w:tcPr>
          <w:p w:rsidRPr="00291C04" w:rsidR="0008426D" w:rsidP="00CF7F42" w:rsidRDefault="0008426D" w14:paraId="68A08B2B" w14:textId="58DA4707">
            <w:pPr>
              <w:rPr>
                <w:b/>
                <w:bCs/>
                <w:sz w:val="20"/>
                <w:szCs w:val="20"/>
              </w:rPr>
            </w:pPr>
            <w:r w:rsidRPr="00291C04">
              <w:rPr>
                <w:b/>
                <w:bCs/>
                <w:sz w:val="20"/>
                <w:szCs w:val="20"/>
              </w:rPr>
              <w:t>District Level Principals</w:t>
            </w:r>
          </w:p>
          <w:p w:rsidRPr="0008426D" w:rsidR="0008426D" w:rsidP="00DB05D1" w:rsidRDefault="0008426D" w14:paraId="48E3B55A" w14:textId="2DC2B88B">
            <w:pPr>
              <w:pStyle w:val="ListParagraph"/>
              <w:numPr>
                <w:ilvl w:val="0"/>
                <w:numId w:val="35"/>
              </w:numPr>
              <w:ind w:left="258" w:hanging="180"/>
              <w:rPr>
                <w:sz w:val="20"/>
                <w:szCs w:val="20"/>
              </w:rPr>
            </w:pPr>
            <w:r>
              <w:rPr>
                <w:sz w:val="20"/>
                <w:szCs w:val="20"/>
              </w:rPr>
              <w:t>How does the district support efforts to reduce the use of discipline practices that remove students from the classroom?</w:t>
            </w:r>
          </w:p>
          <w:p w:rsidR="0008426D" w:rsidP="00CF7F42" w:rsidRDefault="0008426D" w14:paraId="33BA76D4" w14:textId="77777777">
            <w:pPr>
              <w:rPr>
                <w:sz w:val="20"/>
                <w:szCs w:val="20"/>
              </w:rPr>
            </w:pPr>
          </w:p>
          <w:p w:rsidR="0008426D" w:rsidP="00CF7F42" w:rsidRDefault="0008426D" w14:paraId="68844470" w14:textId="77777777">
            <w:pPr>
              <w:rPr>
                <w:sz w:val="20"/>
                <w:szCs w:val="20"/>
              </w:rPr>
            </w:pPr>
          </w:p>
          <w:p w:rsidRPr="00291C04" w:rsidR="00EB57CF" w:rsidP="00CF7F42" w:rsidRDefault="0008426D" w14:paraId="3201853E" w14:textId="136D7092">
            <w:pPr>
              <w:rPr>
                <w:b/>
                <w:bCs/>
                <w:sz w:val="20"/>
                <w:szCs w:val="20"/>
              </w:rPr>
            </w:pPr>
            <w:r w:rsidRPr="00291C04">
              <w:rPr>
                <w:b/>
                <w:bCs/>
                <w:sz w:val="20"/>
                <w:szCs w:val="20"/>
              </w:rPr>
              <w:t>Teachers</w:t>
            </w:r>
          </w:p>
          <w:p w:rsidR="0008426D" w:rsidP="00DB05D1" w:rsidRDefault="0008426D" w14:paraId="22685088" w14:textId="20237F64">
            <w:pPr>
              <w:pStyle w:val="ListParagraph"/>
              <w:numPr>
                <w:ilvl w:val="0"/>
                <w:numId w:val="34"/>
              </w:numPr>
              <w:ind w:left="258" w:hanging="180"/>
              <w:rPr>
                <w:sz w:val="20"/>
                <w:szCs w:val="20"/>
              </w:rPr>
            </w:pPr>
            <w:r>
              <w:rPr>
                <w:sz w:val="20"/>
                <w:szCs w:val="20"/>
              </w:rPr>
              <w:t>How much of an issue is it at your school that children are removed from their regular classrooms for disciplinary reasons?  What efforts are being made to reduce th</w:t>
            </w:r>
            <w:r w:rsidR="007B4D5C">
              <w:rPr>
                <w:sz w:val="20"/>
                <w:szCs w:val="20"/>
              </w:rPr>
              <w:t>e removal of children from the classroom</w:t>
            </w:r>
            <w:r>
              <w:rPr>
                <w:sz w:val="20"/>
                <w:szCs w:val="20"/>
              </w:rPr>
              <w:t>?</w:t>
            </w:r>
          </w:p>
          <w:p w:rsidR="001F53D8" w:rsidP="001F53D8" w:rsidRDefault="001F53D8" w14:paraId="20FBBDFC" w14:textId="27D3B2DA">
            <w:pPr>
              <w:rPr>
                <w:sz w:val="20"/>
                <w:szCs w:val="20"/>
              </w:rPr>
            </w:pPr>
          </w:p>
          <w:p w:rsidRPr="00291C04" w:rsidR="001F53D8" w:rsidP="001F53D8" w:rsidRDefault="001F53D8" w14:paraId="01891907" w14:textId="05138262">
            <w:pPr>
              <w:rPr>
                <w:b/>
                <w:bCs/>
                <w:color w:val="000000" w:themeColor="text1"/>
                <w:sz w:val="20"/>
                <w:szCs w:val="20"/>
              </w:rPr>
            </w:pPr>
            <w:r w:rsidRPr="00291C04">
              <w:rPr>
                <w:b/>
                <w:bCs/>
                <w:color w:val="000000" w:themeColor="text1"/>
                <w:sz w:val="20"/>
                <w:szCs w:val="20"/>
              </w:rPr>
              <w:t>Central Office Staff</w:t>
            </w:r>
            <w:r w:rsidR="00291C04">
              <w:rPr>
                <w:b/>
                <w:bCs/>
                <w:color w:val="000000" w:themeColor="text1"/>
                <w:sz w:val="20"/>
                <w:szCs w:val="20"/>
              </w:rPr>
              <w:t xml:space="preserve"> </w:t>
            </w:r>
            <w:r w:rsidRPr="00291C04">
              <w:rPr>
                <w:b/>
                <w:bCs/>
                <w:color w:val="000000" w:themeColor="text1"/>
                <w:sz w:val="20"/>
                <w:szCs w:val="20"/>
              </w:rPr>
              <w:t>/</w:t>
            </w:r>
            <w:r w:rsidR="00291C04">
              <w:rPr>
                <w:b/>
                <w:bCs/>
                <w:color w:val="000000" w:themeColor="text1"/>
                <w:sz w:val="20"/>
                <w:szCs w:val="20"/>
              </w:rPr>
              <w:t xml:space="preserve"> </w:t>
            </w:r>
            <w:r w:rsidRPr="00291C04">
              <w:rPr>
                <w:b/>
                <w:bCs/>
                <w:color w:val="000000" w:themeColor="text1"/>
                <w:sz w:val="20"/>
                <w:szCs w:val="20"/>
              </w:rPr>
              <w:t>Charter Leadership</w:t>
            </w:r>
            <w:r w:rsidR="00291C04">
              <w:rPr>
                <w:b/>
                <w:bCs/>
                <w:color w:val="000000" w:themeColor="text1"/>
                <w:sz w:val="20"/>
                <w:szCs w:val="20"/>
              </w:rPr>
              <w:t xml:space="preserve"> </w:t>
            </w:r>
            <w:r w:rsidRPr="00291C04">
              <w:rPr>
                <w:b/>
                <w:bCs/>
                <w:color w:val="000000" w:themeColor="text1"/>
                <w:sz w:val="20"/>
                <w:szCs w:val="20"/>
              </w:rPr>
              <w:t>/</w:t>
            </w:r>
            <w:r w:rsidR="00291C04">
              <w:rPr>
                <w:b/>
                <w:bCs/>
                <w:color w:val="000000" w:themeColor="text1"/>
                <w:sz w:val="20"/>
                <w:szCs w:val="20"/>
              </w:rPr>
              <w:t xml:space="preserve"> </w:t>
            </w:r>
            <w:r w:rsidRPr="00291C04">
              <w:rPr>
                <w:b/>
                <w:bCs/>
                <w:color w:val="000000" w:themeColor="text1"/>
                <w:sz w:val="20"/>
                <w:szCs w:val="20"/>
              </w:rPr>
              <w:t>LAB School Leadership</w:t>
            </w:r>
          </w:p>
          <w:p w:rsidR="001F53D8" w:rsidP="00DB05D1" w:rsidRDefault="001F53D8" w14:paraId="7F811B1A" w14:textId="2EBAA623">
            <w:pPr>
              <w:pStyle w:val="ListParagraph"/>
              <w:numPr>
                <w:ilvl w:val="0"/>
                <w:numId w:val="34"/>
              </w:numPr>
              <w:ind w:left="258" w:hanging="180"/>
              <w:rPr>
                <w:sz w:val="20"/>
                <w:szCs w:val="20"/>
              </w:rPr>
            </w:pPr>
            <w:r>
              <w:rPr>
                <w:sz w:val="20"/>
                <w:szCs w:val="20"/>
              </w:rPr>
              <w:t>How is your Equity Plan disseminated to key stakeholder in your district/Charter/LAB school so that they can help in its implementation and the evaluation of its impact and strategies?</w:t>
            </w:r>
          </w:p>
          <w:p w:rsidR="001F53D8" w:rsidP="00DB05D1" w:rsidRDefault="001F53D8" w14:paraId="498452B3" w14:textId="4542B310">
            <w:pPr>
              <w:pStyle w:val="ListParagraph"/>
              <w:numPr>
                <w:ilvl w:val="0"/>
                <w:numId w:val="34"/>
              </w:numPr>
              <w:ind w:left="258" w:hanging="180"/>
              <w:rPr>
                <w:sz w:val="20"/>
                <w:szCs w:val="20"/>
              </w:rPr>
            </w:pPr>
            <w:r>
              <w:rPr>
                <w:sz w:val="20"/>
                <w:szCs w:val="20"/>
              </w:rPr>
              <w:t>Has your Equity Plan helped you identify any disparities that result in low-income student</w:t>
            </w:r>
            <w:r w:rsidR="007B4D5C">
              <w:rPr>
                <w:sz w:val="20"/>
                <w:szCs w:val="20"/>
              </w:rPr>
              <w:t>s</w:t>
            </w:r>
            <w:r>
              <w:rPr>
                <w:sz w:val="20"/>
                <w:szCs w:val="20"/>
              </w:rPr>
              <w:t xml:space="preserve"> and minority students being taught at higher rates than other students by ineffective, inexperience, and out of field teachers?  If so, how?</w:t>
            </w:r>
          </w:p>
          <w:p w:rsidR="001F53D8" w:rsidP="00DB05D1" w:rsidRDefault="001F53D8" w14:paraId="6FBDF207" w14:textId="4512DFD9">
            <w:pPr>
              <w:pStyle w:val="ListParagraph"/>
              <w:numPr>
                <w:ilvl w:val="0"/>
                <w:numId w:val="34"/>
              </w:numPr>
              <w:ind w:left="258" w:hanging="180"/>
              <w:rPr>
                <w:sz w:val="20"/>
                <w:szCs w:val="20"/>
              </w:rPr>
            </w:pPr>
            <w:r>
              <w:rPr>
                <w:sz w:val="20"/>
                <w:szCs w:val="20"/>
              </w:rPr>
              <w:t>What procedures do you have in place for ensuring that staff working in programs supported with funds under Title I meet the state requirements?</w:t>
            </w:r>
          </w:p>
          <w:p w:rsidRPr="001F53D8" w:rsidR="001F53D8" w:rsidP="00DB05D1" w:rsidRDefault="001F53D8" w14:paraId="00225F94" w14:textId="0937ED7A">
            <w:pPr>
              <w:pStyle w:val="ListParagraph"/>
              <w:numPr>
                <w:ilvl w:val="0"/>
                <w:numId w:val="34"/>
              </w:numPr>
              <w:ind w:left="258" w:hanging="180"/>
              <w:rPr>
                <w:sz w:val="20"/>
                <w:szCs w:val="20"/>
              </w:rPr>
            </w:pPr>
            <w:r>
              <w:rPr>
                <w:sz w:val="20"/>
                <w:szCs w:val="20"/>
              </w:rPr>
              <w:t xml:space="preserve">Do you have a districtwide/schoolwide discipline practices in place that assist with reducing the overuse of discipline practices that remove students from the classroom?  How effective </w:t>
            </w:r>
            <w:r w:rsidR="007B4D5C">
              <w:rPr>
                <w:sz w:val="20"/>
                <w:szCs w:val="20"/>
              </w:rPr>
              <w:t xml:space="preserve">are </w:t>
            </w:r>
            <w:r>
              <w:rPr>
                <w:sz w:val="20"/>
                <w:szCs w:val="20"/>
              </w:rPr>
              <w:t>these measures?</w:t>
            </w:r>
          </w:p>
          <w:p w:rsidR="0008426D" w:rsidP="0008426D" w:rsidRDefault="0008426D" w14:paraId="092DC226" w14:textId="77777777">
            <w:pPr>
              <w:ind w:left="360"/>
              <w:rPr>
                <w:sz w:val="20"/>
                <w:szCs w:val="20"/>
              </w:rPr>
            </w:pPr>
          </w:p>
          <w:p w:rsidRPr="0008426D" w:rsidR="0008426D" w:rsidP="0008426D" w:rsidRDefault="0008426D" w14:paraId="70A62FE8" w14:textId="7B305B5C">
            <w:pPr>
              <w:ind w:left="360"/>
              <w:rPr>
                <w:sz w:val="20"/>
                <w:szCs w:val="20"/>
              </w:rPr>
            </w:pPr>
          </w:p>
        </w:tc>
      </w:tr>
      <w:tr w:rsidR="001F53D8" w:rsidTr="06346363" w14:paraId="3652BEF7" w14:textId="77777777">
        <w:tc>
          <w:tcPr>
            <w:tcW w:w="1975" w:type="dxa"/>
            <w:shd w:val="clear" w:color="auto" w:fill="auto"/>
            <w:tcMar/>
          </w:tcPr>
          <w:p w:rsidR="001F53D8" w:rsidP="000032EC" w:rsidRDefault="001F53D8" w14:paraId="55AF4F9E" w14:textId="77777777">
            <w:pPr>
              <w:rPr>
                <w:b/>
                <w:bCs/>
              </w:rPr>
            </w:pPr>
            <w:r>
              <w:rPr>
                <w:b/>
                <w:bCs/>
              </w:rPr>
              <w:t>Element 8</w:t>
            </w:r>
          </w:p>
          <w:p w:rsidR="001F53D8" w:rsidP="000032EC" w:rsidRDefault="001F53D8" w14:paraId="0ADE1676" w14:textId="77777777">
            <w:pPr>
              <w:rPr>
                <w:b/>
                <w:bCs/>
              </w:rPr>
            </w:pPr>
          </w:p>
          <w:p w:rsidR="002534F8" w:rsidP="000032EC" w:rsidRDefault="00B71A77" w14:paraId="7E32986D" w14:textId="77777777">
            <w:pPr>
              <w:rPr>
                <w:b/>
                <w:bCs/>
              </w:rPr>
            </w:pPr>
            <w:r>
              <w:rPr>
                <w:b/>
                <w:bCs/>
              </w:rPr>
              <w:t xml:space="preserve">Homeless </w:t>
            </w:r>
          </w:p>
          <w:p w:rsidR="002534F8" w:rsidP="000032EC" w:rsidRDefault="002534F8" w14:paraId="28A04DF7" w14:textId="77777777">
            <w:pPr>
              <w:rPr>
                <w:b/>
                <w:bCs/>
              </w:rPr>
            </w:pPr>
          </w:p>
          <w:p w:rsidR="001F53D8" w:rsidP="000032EC" w:rsidRDefault="00B71A77" w14:paraId="57C66924" w14:textId="5AFE9331">
            <w:pPr>
              <w:rPr>
                <w:b/>
                <w:bCs/>
              </w:rPr>
            </w:pPr>
            <w:r>
              <w:rPr>
                <w:b/>
                <w:bCs/>
              </w:rPr>
              <w:t>Neglected or Delinquent Students</w:t>
            </w:r>
            <w:r w:rsidR="002534F8">
              <w:rPr>
                <w:b/>
                <w:bCs/>
              </w:rPr>
              <w:t xml:space="preserve"> (if applicable)</w:t>
            </w:r>
          </w:p>
          <w:p w:rsidR="002534F8" w:rsidP="000032EC" w:rsidRDefault="002534F8" w14:paraId="12A14949" w14:textId="50853848">
            <w:pPr>
              <w:rPr>
                <w:b/>
                <w:bCs/>
              </w:rPr>
            </w:pPr>
          </w:p>
          <w:p w:rsidR="002534F8" w:rsidP="000032EC" w:rsidRDefault="002534F8" w14:paraId="21CCF5EE" w14:textId="4A2B12DF">
            <w:pPr>
              <w:rPr>
                <w:b/>
                <w:bCs/>
              </w:rPr>
            </w:pPr>
            <w:r>
              <w:rPr>
                <w:b/>
                <w:bCs/>
              </w:rPr>
              <w:t>Pre-K (if applicable)</w:t>
            </w:r>
          </w:p>
          <w:p w:rsidR="00B71A77" w:rsidP="000032EC" w:rsidRDefault="00B71A77" w14:paraId="67A78E1F" w14:textId="77777777">
            <w:pPr>
              <w:rPr>
                <w:b/>
                <w:bCs/>
              </w:rPr>
            </w:pPr>
          </w:p>
          <w:p w:rsidRPr="002534F8" w:rsidR="00B71A77" w:rsidP="000032EC" w:rsidRDefault="002534F8" w14:paraId="3640016C" w14:textId="7BB02387">
            <w:pPr>
              <w:rPr>
                <w:rFonts w:ascii="Calibri" w:hAnsi="Calibri" w:cs="Calibri"/>
                <w:i/>
                <w:iCs/>
                <w:sz w:val="20"/>
                <w:szCs w:val="20"/>
              </w:rPr>
            </w:pPr>
            <w:r w:rsidRPr="002534F8">
              <w:rPr>
                <w:rFonts w:ascii="Calibri" w:hAnsi="Calibri" w:cs="Calibri"/>
                <w:i/>
                <w:iCs/>
                <w:sz w:val="20"/>
                <w:szCs w:val="20"/>
              </w:rPr>
              <w:t>1112(b)(8)</w:t>
            </w:r>
          </w:p>
          <w:p w:rsidR="00B71A77" w:rsidP="00B71A77" w:rsidRDefault="00B71A77" w14:paraId="684F730D" w14:textId="0BF04C47">
            <w:pPr>
              <w:rPr>
                <w:i/>
                <w:iCs/>
                <w:sz w:val="20"/>
                <w:szCs w:val="20"/>
              </w:rPr>
            </w:pPr>
            <w:r>
              <w:rPr>
                <w:i/>
                <w:iCs/>
                <w:sz w:val="20"/>
                <w:szCs w:val="20"/>
              </w:rPr>
              <w:t>1113(c)(</w:t>
            </w:r>
            <w:proofErr w:type="gramStart"/>
            <w:r>
              <w:rPr>
                <w:i/>
                <w:iCs/>
                <w:sz w:val="20"/>
                <w:szCs w:val="20"/>
              </w:rPr>
              <w:t>3)(</w:t>
            </w:r>
            <w:proofErr w:type="gramEnd"/>
            <w:r>
              <w:rPr>
                <w:i/>
                <w:iCs/>
                <w:sz w:val="20"/>
                <w:szCs w:val="20"/>
              </w:rPr>
              <w:t>A-C)</w:t>
            </w:r>
          </w:p>
          <w:p w:rsidR="007576E1" w:rsidP="00B71A77" w:rsidRDefault="007576E1" w14:paraId="1CAAFAB9" w14:textId="34F25022">
            <w:pPr>
              <w:rPr>
                <w:i/>
                <w:iCs/>
                <w:sz w:val="20"/>
                <w:szCs w:val="20"/>
              </w:rPr>
            </w:pPr>
            <w:r>
              <w:rPr>
                <w:i/>
                <w:iCs/>
                <w:sz w:val="20"/>
                <w:szCs w:val="20"/>
              </w:rPr>
              <w:t>1304(b)(1)</w:t>
            </w:r>
          </w:p>
          <w:p w:rsidR="00B71A77" w:rsidP="00B71A77" w:rsidRDefault="00B71A77" w14:paraId="4AFDA47F" w14:textId="77777777">
            <w:pPr>
              <w:rPr>
                <w:i/>
                <w:iCs/>
                <w:sz w:val="20"/>
                <w:szCs w:val="20"/>
              </w:rPr>
            </w:pPr>
            <w:r>
              <w:rPr>
                <w:i/>
                <w:iCs/>
                <w:sz w:val="20"/>
                <w:szCs w:val="20"/>
              </w:rPr>
              <w:t>1401(a)(3)</w:t>
            </w:r>
          </w:p>
          <w:p w:rsidR="00B71A77" w:rsidP="00B71A77" w:rsidRDefault="00B71A77" w14:paraId="7F9C6FC1" w14:textId="77777777">
            <w:pPr>
              <w:rPr>
                <w:i/>
                <w:iCs/>
                <w:sz w:val="20"/>
                <w:szCs w:val="20"/>
              </w:rPr>
            </w:pPr>
            <w:r>
              <w:rPr>
                <w:i/>
                <w:iCs/>
                <w:sz w:val="20"/>
                <w:szCs w:val="20"/>
              </w:rPr>
              <w:t>1421</w:t>
            </w:r>
          </w:p>
          <w:p w:rsidR="00B71A77" w:rsidP="00B71A77" w:rsidRDefault="00B71A77" w14:paraId="2F78343A" w14:textId="77777777">
            <w:pPr>
              <w:rPr>
                <w:i/>
                <w:iCs/>
                <w:sz w:val="20"/>
                <w:szCs w:val="20"/>
              </w:rPr>
            </w:pPr>
            <w:r>
              <w:rPr>
                <w:i/>
                <w:iCs/>
                <w:sz w:val="20"/>
                <w:szCs w:val="20"/>
              </w:rPr>
              <w:t>1422</w:t>
            </w:r>
          </w:p>
          <w:p w:rsidR="00B71A77" w:rsidP="00B71A77" w:rsidRDefault="00B71A77" w14:paraId="31786B50" w14:textId="77777777">
            <w:pPr>
              <w:rPr>
                <w:i/>
                <w:iCs/>
                <w:sz w:val="20"/>
                <w:szCs w:val="20"/>
              </w:rPr>
            </w:pPr>
            <w:r>
              <w:rPr>
                <w:i/>
                <w:iCs/>
                <w:sz w:val="20"/>
                <w:szCs w:val="20"/>
              </w:rPr>
              <w:t>1423</w:t>
            </w:r>
          </w:p>
          <w:p w:rsidR="00B71A77" w:rsidP="00B71A77" w:rsidRDefault="00B71A77" w14:paraId="73B9B885" w14:textId="77777777">
            <w:pPr>
              <w:rPr>
                <w:i/>
                <w:iCs/>
                <w:sz w:val="20"/>
                <w:szCs w:val="20"/>
              </w:rPr>
            </w:pPr>
            <w:r>
              <w:rPr>
                <w:i/>
                <w:iCs/>
                <w:sz w:val="20"/>
                <w:szCs w:val="20"/>
              </w:rPr>
              <w:t>1423(4)</w:t>
            </w:r>
          </w:p>
          <w:p w:rsidR="00B71A77" w:rsidP="00B71A77" w:rsidRDefault="00B71A77" w14:paraId="489F39C7" w14:textId="77777777">
            <w:pPr>
              <w:rPr>
                <w:i/>
                <w:iCs/>
                <w:sz w:val="20"/>
                <w:szCs w:val="20"/>
              </w:rPr>
            </w:pPr>
            <w:r>
              <w:rPr>
                <w:i/>
                <w:iCs/>
                <w:sz w:val="20"/>
                <w:szCs w:val="20"/>
              </w:rPr>
              <w:t>1431</w:t>
            </w:r>
          </w:p>
          <w:p w:rsidR="00376843" w:rsidP="00B71A77" w:rsidRDefault="00376843" w14:paraId="69CB54A8" w14:textId="77777777">
            <w:pPr>
              <w:rPr>
                <w:i/>
                <w:iCs/>
              </w:rPr>
            </w:pPr>
          </w:p>
          <w:p w:rsidR="00376843" w:rsidP="00B71A77" w:rsidRDefault="00376843" w14:paraId="7AC42E0E" w14:textId="77777777">
            <w:pPr>
              <w:rPr>
                <w:i/>
                <w:iCs/>
              </w:rPr>
            </w:pPr>
          </w:p>
          <w:p w:rsidR="00376843" w:rsidP="00B71A77" w:rsidRDefault="00376843" w14:paraId="36F7F646" w14:textId="77777777">
            <w:pPr>
              <w:rPr>
                <w:i/>
                <w:iCs/>
              </w:rPr>
            </w:pPr>
          </w:p>
          <w:p w:rsidR="00376843" w:rsidP="00B71A77" w:rsidRDefault="00376843" w14:paraId="28C1F82B" w14:textId="77777777">
            <w:pPr>
              <w:rPr>
                <w:i/>
                <w:iCs/>
              </w:rPr>
            </w:pPr>
          </w:p>
          <w:p w:rsidR="00376843" w:rsidP="00B71A77" w:rsidRDefault="00376843" w14:paraId="08143529" w14:textId="77777777">
            <w:pPr>
              <w:rPr>
                <w:i/>
                <w:iCs/>
              </w:rPr>
            </w:pPr>
          </w:p>
          <w:p w:rsidR="00376843" w:rsidP="00B71A77" w:rsidRDefault="00376843" w14:paraId="08A39E7A" w14:textId="77777777">
            <w:pPr>
              <w:rPr>
                <w:i/>
                <w:iCs/>
              </w:rPr>
            </w:pPr>
          </w:p>
          <w:p w:rsidR="00376843" w:rsidP="00B71A77" w:rsidRDefault="00376843" w14:paraId="02CED7AD" w14:textId="77777777">
            <w:pPr>
              <w:rPr>
                <w:i/>
                <w:iCs/>
              </w:rPr>
            </w:pPr>
          </w:p>
          <w:p w:rsidR="00376843" w:rsidP="00B71A77" w:rsidRDefault="00376843" w14:paraId="060610B3" w14:textId="77777777">
            <w:pPr>
              <w:rPr>
                <w:i/>
                <w:iCs/>
              </w:rPr>
            </w:pPr>
          </w:p>
          <w:p w:rsidR="00376843" w:rsidP="00B71A77" w:rsidRDefault="00376843" w14:paraId="7DB584B8" w14:textId="77777777">
            <w:pPr>
              <w:rPr>
                <w:i/>
                <w:iCs/>
              </w:rPr>
            </w:pPr>
          </w:p>
          <w:p w:rsidR="00376843" w:rsidP="00B71A77" w:rsidRDefault="00376843" w14:paraId="2E12C614" w14:textId="77777777">
            <w:pPr>
              <w:rPr>
                <w:i/>
                <w:iCs/>
              </w:rPr>
            </w:pPr>
          </w:p>
          <w:p w:rsidR="00376843" w:rsidP="00B71A77" w:rsidRDefault="00376843" w14:paraId="088A7B4F" w14:textId="77777777">
            <w:pPr>
              <w:rPr>
                <w:i/>
                <w:iCs/>
              </w:rPr>
            </w:pPr>
          </w:p>
          <w:p w:rsidR="00376843" w:rsidP="00B71A77" w:rsidRDefault="00376843" w14:paraId="4F311771" w14:textId="77777777">
            <w:pPr>
              <w:rPr>
                <w:i/>
                <w:iCs/>
              </w:rPr>
            </w:pPr>
          </w:p>
          <w:p w:rsidR="00376843" w:rsidP="00B71A77" w:rsidRDefault="00376843" w14:paraId="738A66C4" w14:textId="77777777">
            <w:pPr>
              <w:rPr>
                <w:i/>
                <w:iCs/>
              </w:rPr>
            </w:pPr>
          </w:p>
          <w:p w:rsidR="00376843" w:rsidP="00B71A77" w:rsidRDefault="00376843" w14:paraId="428A60D7" w14:textId="77777777">
            <w:pPr>
              <w:rPr>
                <w:i/>
                <w:iCs/>
              </w:rPr>
            </w:pPr>
          </w:p>
          <w:p w:rsidR="00376843" w:rsidP="00B71A77" w:rsidRDefault="00376843" w14:paraId="3464AE06" w14:textId="77777777">
            <w:pPr>
              <w:rPr>
                <w:i/>
                <w:iCs/>
              </w:rPr>
            </w:pPr>
          </w:p>
          <w:p w:rsidR="00376843" w:rsidP="00B71A77" w:rsidRDefault="00376843" w14:paraId="4287D591" w14:textId="77777777">
            <w:pPr>
              <w:rPr>
                <w:i/>
                <w:iCs/>
              </w:rPr>
            </w:pPr>
          </w:p>
          <w:p w:rsidR="00376843" w:rsidP="00B71A77" w:rsidRDefault="00376843" w14:paraId="08C6382C" w14:textId="77777777">
            <w:pPr>
              <w:rPr>
                <w:i/>
                <w:iCs/>
              </w:rPr>
            </w:pPr>
          </w:p>
          <w:p w:rsidR="00376843" w:rsidP="00B71A77" w:rsidRDefault="00376843" w14:paraId="50F1FAE7" w14:textId="77777777">
            <w:pPr>
              <w:rPr>
                <w:i/>
                <w:iCs/>
              </w:rPr>
            </w:pPr>
          </w:p>
          <w:p w:rsidR="00376843" w:rsidP="00B71A77" w:rsidRDefault="00376843" w14:paraId="3F5F77A2" w14:textId="77777777">
            <w:pPr>
              <w:rPr>
                <w:i/>
                <w:iCs/>
              </w:rPr>
            </w:pPr>
          </w:p>
          <w:p w:rsidR="00376843" w:rsidP="00B71A77" w:rsidRDefault="00376843" w14:paraId="0055E56D" w14:textId="77777777">
            <w:pPr>
              <w:rPr>
                <w:i/>
                <w:iCs/>
              </w:rPr>
            </w:pPr>
          </w:p>
          <w:p w:rsidR="00376843" w:rsidP="00B71A77" w:rsidRDefault="00376843" w14:paraId="4AB9107E" w14:textId="77777777">
            <w:pPr>
              <w:rPr>
                <w:i/>
                <w:iCs/>
              </w:rPr>
            </w:pPr>
          </w:p>
          <w:p w:rsidR="00376843" w:rsidP="00B71A77" w:rsidRDefault="00376843" w14:paraId="6700DDEA" w14:textId="77777777">
            <w:pPr>
              <w:rPr>
                <w:i/>
                <w:iCs/>
              </w:rPr>
            </w:pPr>
          </w:p>
          <w:p w:rsidR="00376843" w:rsidP="00B71A77" w:rsidRDefault="00376843" w14:paraId="7EFC93EE" w14:textId="77777777">
            <w:pPr>
              <w:rPr>
                <w:i/>
                <w:iCs/>
              </w:rPr>
            </w:pPr>
          </w:p>
          <w:p w:rsidR="00376843" w:rsidP="00B71A77" w:rsidRDefault="00376843" w14:paraId="0F1FF5EC" w14:textId="77777777">
            <w:pPr>
              <w:rPr>
                <w:i/>
                <w:iCs/>
              </w:rPr>
            </w:pPr>
          </w:p>
          <w:p w:rsidR="00376843" w:rsidP="00B71A77" w:rsidRDefault="00376843" w14:paraId="612911DD" w14:textId="77777777">
            <w:pPr>
              <w:rPr>
                <w:i/>
                <w:iCs/>
              </w:rPr>
            </w:pPr>
          </w:p>
          <w:p w:rsidR="00376843" w:rsidP="00B71A77" w:rsidRDefault="00376843" w14:paraId="1C0338E3" w14:textId="77777777">
            <w:pPr>
              <w:rPr>
                <w:i/>
                <w:iCs/>
              </w:rPr>
            </w:pPr>
          </w:p>
          <w:p w:rsidR="00376843" w:rsidP="00B71A77" w:rsidRDefault="00376843" w14:paraId="14CA38D7" w14:textId="77777777">
            <w:pPr>
              <w:rPr>
                <w:i/>
                <w:iCs/>
              </w:rPr>
            </w:pPr>
          </w:p>
          <w:p w:rsidR="00376843" w:rsidP="00B71A77" w:rsidRDefault="00376843" w14:paraId="0EFB1432" w14:textId="77777777">
            <w:pPr>
              <w:rPr>
                <w:i/>
                <w:iCs/>
              </w:rPr>
            </w:pPr>
          </w:p>
          <w:p w:rsidR="00376843" w:rsidP="00B71A77" w:rsidRDefault="00376843" w14:paraId="7F23552D" w14:textId="77777777">
            <w:pPr>
              <w:rPr>
                <w:i/>
                <w:iCs/>
              </w:rPr>
            </w:pPr>
          </w:p>
          <w:p w:rsidR="00376843" w:rsidP="00B71A77" w:rsidRDefault="00376843" w14:paraId="31E702A5" w14:textId="77777777">
            <w:pPr>
              <w:rPr>
                <w:i/>
                <w:iCs/>
              </w:rPr>
            </w:pPr>
          </w:p>
          <w:p w:rsidR="00376843" w:rsidP="00B71A77" w:rsidRDefault="00376843" w14:paraId="42C03760" w14:textId="77777777">
            <w:pPr>
              <w:rPr>
                <w:i/>
                <w:iCs/>
              </w:rPr>
            </w:pPr>
          </w:p>
          <w:p w:rsidR="00376843" w:rsidP="00B71A77" w:rsidRDefault="00376843" w14:paraId="57677114" w14:textId="77777777">
            <w:pPr>
              <w:rPr>
                <w:i/>
                <w:iCs/>
              </w:rPr>
            </w:pPr>
          </w:p>
          <w:p w:rsidR="00376843" w:rsidP="00B71A77" w:rsidRDefault="00376843" w14:paraId="16E154AA" w14:textId="77777777">
            <w:pPr>
              <w:rPr>
                <w:i/>
                <w:iCs/>
              </w:rPr>
            </w:pPr>
          </w:p>
          <w:p w:rsidR="00376843" w:rsidP="00B71A77" w:rsidRDefault="00376843" w14:paraId="241A93BC" w14:textId="77777777">
            <w:pPr>
              <w:rPr>
                <w:i/>
                <w:iCs/>
              </w:rPr>
            </w:pPr>
          </w:p>
          <w:p w:rsidR="00376843" w:rsidP="00315B44" w:rsidRDefault="00376843" w14:paraId="0249CB6E" w14:textId="58C62BEA">
            <w:pPr>
              <w:jc w:val="center"/>
              <w:rPr>
                <w:b/>
                <w:bCs/>
              </w:rPr>
            </w:pPr>
          </w:p>
          <w:p w:rsidR="002534F8" w:rsidP="00B71A77" w:rsidRDefault="002534F8" w14:paraId="5722EFD9" w14:textId="77777777">
            <w:pPr>
              <w:rPr>
                <w:b/>
                <w:bCs/>
              </w:rPr>
            </w:pPr>
          </w:p>
          <w:p w:rsidR="002534F8" w:rsidP="00B71A77" w:rsidRDefault="002534F8" w14:paraId="3DCC75C4" w14:textId="77777777">
            <w:pPr>
              <w:rPr>
                <w:b/>
                <w:bCs/>
              </w:rPr>
            </w:pPr>
          </w:p>
          <w:p w:rsidR="002534F8" w:rsidP="00B71A77" w:rsidRDefault="002534F8" w14:paraId="01F4BBF7" w14:textId="77777777">
            <w:pPr>
              <w:rPr>
                <w:b/>
                <w:bCs/>
              </w:rPr>
            </w:pPr>
          </w:p>
          <w:p w:rsidR="002534F8" w:rsidP="00B71A77" w:rsidRDefault="002534F8" w14:paraId="1739AB50" w14:textId="77777777">
            <w:pPr>
              <w:rPr>
                <w:b/>
                <w:bCs/>
              </w:rPr>
            </w:pPr>
          </w:p>
          <w:p w:rsidR="002534F8" w:rsidP="00B71A77" w:rsidRDefault="002534F8" w14:paraId="04A27192" w14:textId="77777777">
            <w:pPr>
              <w:rPr>
                <w:b/>
                <w:bCs/>
              </w:rPr>
            </w:pPr>
          </w:p>
          <w:p w:rsidR="002534F8" w:rsidP="00B71A77" w:rsidRDefault="002534F8" w14:paraId="7AD09D67" w14:textId="77777777">
            <w:pPr>
              <w:rPr>
                <w:b/>
                <w:bCs/>
              </w:rPr>
            </w:pPr>
          </w:p>
          <w:p w:rsidR="002534F8" w:rsidP="00B71A77" w:rsidRDefault="002534F8" w14:paraId="41E39AB8" w14:textId="77777777">
            <w:pPr>
              <w:rPr>
                <w:b/>
                <w:bCs/>
              </w:rPr>
            </w:pPr>
          </w:p>
          <w:p w:rsidR="002534F8" w:rsidP="00B71A77" w:rsidRDefault="002534F8" w14:paraId="21BA62F7" w14:textId="5611DC07">
            <w:pPr>
              <w:rPr>
                <w:b/>
                <w:bCs/>
              </w:rPr>
            </w:pPr>
          </w:p>
          <w:p w:rsidR="002534F8" w:rsidP="00B71A77" w:rsidRDefault="002534F8" w14:paraId="0632D083" w14:textId="6675EE81">
            <w:pPr>
              <w:rPr>
                <w:b/>
                <w:bCs/>
              </w:rPr>
            </w:pPr>
          </w:p>
          <w:p w:rsidR="002534F8" w:rsidP="00B71A77" w:rsidRDefault="002534F8" w14:paraId="554BBE8D" w14:textId="55DA1272">
            <w:pPr>
              <w:rPr>
                <w:b/>
                <w:bCs/>
              </w:rPr>
            </w:pPr>
          </w:p>
          <w:p w:rsidR="002534F8" w:rsidP="00B71A77" w:rsidRDefault="002534F8" w14:paraId="2A02767B" w14:textId="3B882912">
            <w:pPr>
              <w:rPr>
                <w:b/>
                <w:bCs/>
              </w:rPr>
            </w:pPr>
          </w:p>
          <w:p w:rsidR="002534F8" w:rsidP="00B71A77" w:rsidRDefault="002534F8" w14:paraId="719C6FF4" w14:textId="197FCA5F">
            <w:pPr>
              <w:rPr>
                <w:b/>
                <w:bCs/>
              </w:rPr>
            </w:pPr>
          </w:p>
          <w:p w:rsidR="002534F8" w:rsidP="00B71A77" w:rsidRDefault="002534F8" w14:paraId="5683532F" w14:textId="071B2684">
            <w:pPr>
              <w:rPr>
                <w:b/>
                <w:bCs/>
              </w:rPr>
            </w:pPr>
          </w:p>
          <w:p w:rsidR="002534F8" w:rsidP="00B71A77" w:rsidRDefault="002534F8" w14:paraId="37A153C5" w14:textId="431780C9">
            <w:pPr>
              <w:rPr>
                <w:b/>
                <w:bCs/>
              </w:rPr>
            </w:pPr>
          </w:p>
          <w:p w:rsidR="002534F8" w:rsidP="00B71A77" w:rsidRDefault="002534F8" w14:paraId="77B47F26" w14:textId="627ED6BB">
            <w:pPr>
              <w:rPr>
                <w:b/>
                <w:bCs/>
              </w:rPr>
            </w:pPr>
          </w:p>
          <w:p w:rsidR="002534F8" w:rsidP="00B71A77" w:rsidRDefault="002534F8" w14:paraId="37009C93" w14:textId="2D8388AC">
            <w:pPr>
              <w:rPr>
                <w:b/>
                <w:bCs/>
              </w:rPr>
            </w:pPr>
          </w:p>
          <w:p w:rsidR="002534F8" w:rsidP="00B71A77" w:rsidRDefault="002534F8" w14:paraId="2A1EFD16" w14:textId="01DFFD3A">
            <w:pPr>
              <w:rPr>
                <w:b/>
                <w:bCs/>
              </w:rPr>
            </w:pPr>
          </w:p>
          <w:p w:rsidR="002534F8" w:rsidP="00B71A77" w:rsidRDefault="002534F8" w14:paraId="09025172" w14:textId="38FB3ECF">
            <w:pPr>
              <w:rPr>
                <w:b/>
                <w:bCs/>
              </w:rPr>
            </w:pPr>
          </w:p>
          <w:p w:rsidR="002534F8" w:rsidP="00B71A77" w:rsidRDefault="002534F8" w14:paraId="19A5651B" w14:textId="79248629">
            <w:pPr>
              <w:rPr>
                <w:b/>
                <w:bCs/>
              </w:rPr>
            </w:pPr>
          </w:p>
          <w:p w:rsidR="002534F8" w:rsidP="00B71A77" w:rsidRDefault="002534F8" w14:paraId="093BCC6F" w14:textId="561E636A">
            <w:pPr>
              <w:rPr>
                <w:b/>
                <w:bCs/>
              </w:rPr>
            </w:pPr>
          </w:p>
          <w:p w:rsidR="002534F8" w:rsidP="00B71A77" w:rsidRDefault="002534F8" w14:paraId="66D8AFF9" w14:textId="21E3D4D3">
            <w:pPr>
              <w:rPr>
                <w:b/>
                <w:bCs/>
              </w:rPr>
            </w:pPr>
          </w:p>
          <w:p w:rsidR="002534F8" w:rsidP="00B71A77" w:rsidRDefault="002534F8" w14:paraId="3C6875AC" w14:textId="0E772B38">
            <w:pPr>
              <w:rPr>
                <w:b/>
                <w:bCs/>
              </w:rPr>
            </w:pPr>
          </w:p>
          <w:p w:rsidR="002534F8" w:rsidP="00B71A77" w:rsidRDefault="002534F8" w14:paraId="0CC1ADC2" w14:textId="7D33979B">
            <w:pPr>
              <w:rPr>
                <w:b/>
                <w:bCs/>
              </w:rPr>
            </w:pPr>
          </w:p>
          <w:p w:rsidR="002534F8" w:rsidP="00B71A77" w:rsidRDefault="002534F8" w14:paraId="3F4C14FD" w14:textId="64CDF52A">
            <w:pPr>
              <w:rPr>
                <w:b/>
                <w:bCs/>
              </w:rPr>
            </w:pPr>
          </w:p>
          <w:p w:rsidR="002534F8" w:rsidP="00B71A77" w:rsidRDefault="002534F8" w14:paraId="4C43427F" w14:textId="4B5ACDBD">
            <w:pPr>
              <w:rPr>
                <w:b/>
                <w:bCs/>
              </w:rPr>
            </w:pPr>
          </w:p>
          <w:p w:rsidR="002534F8" w:rsidP="00B71A77" w:rsidRDefault="002534F8" w14:paraId="7593B010" w14:textId="3DD63EF0">
            <w:pPr>
              <w:rPr>
                <w:b/>
                <w:bCs/>
              </w:rPr>
            </w:pPr>
          </w:p>
          <w:p w:rsidR="002534F8" w:rsidP="00B71A77" w:rsidRDefault="002534F8" w14:paraId="5F395108" w14:textId="34E68390">
            <w:pPr>
              <w:rPr>
                <w:b/>
                <w:bCs/>
              </w:rPr>
            </w:pPr>
          </w:p>
          <w:p w:rsidR="002534F8" w:rsidP="00B71A77" w:rsidRDefault="002534F8" w14:paraId="0A51F51F" w14:textId="05355685">
            <w:pPr>
              <w:rPr>
                <w:b/>
                <w:bCs/>
              </w:rPr>
            </w:pPr>
          </w:p>
          <w:p w:rsidR="002534F8" w:rsidP="00B71A77" w:rsidRDefault="002534F8" w14:paraId="6A44DEE4" w14:textId="6F27C1F8">
            <w:pPr>
              <w:rPr>
                <w:b/>
                <w:bCs/>
              </w:rPr>
            </w:pPr>
          </w:p>
          <w:p w:rsidRPr="0015424D" w:rsidR="0015424D" w:rsidP="0015424D" w:rsidRDefault="0015424D" w14:paraId="106E61B3" w14:textId="4DF7EB86"/>
        </w:tc>
        <w:tc>
          <w:tcPr>
            <w:tcW w:w="3510" w:type="dxa"/>
            <w:gridSpan w:val="2"/>
            <w:shd w:val="clear" w:color="auto" w:fill="auto"/>
            <w:tcMar/>
          </w:tcPr>
          <w:p w:rsidR="00B71A77" w:rsidP="00B71A77" w:rsidRDefault="00B71A77" w14:paraId="6B97241B" w14:textId="77777777">
            <w:pPr>
              <w:rPr>
                <w:sz w:val="20"/>
                <w:szCs w:val="20"/>
              </w:rPr>
            </w:pPr>
            <w:r>
              <w:rPr>
                <w:sz w:val="20"/>
                <w:szCs w:val="20"/>
              </w:rPr>
              <w:t>The PSU provides services comparable to those provided to children in schools funded under Title I to serve homeless children and youths, including providing educationally related support services to children in shelters and other locations where children may live, children in local institutions for neglected children, and if appropriate, children in local institutions for delinquent children and neglected or delinquent children in community day programs</w:t>
            </w:r>
          </w:p>
          <w:p w:rsidR="00B71A77" w:rsidP="00B71A77" w:rsidRDefault="00B71A77" w14:paraId="20510A5C" w14:textId="77777777">
            <w:pPr>
              <w:rPr>
                <w:sz w:val="20"/>
                <w:szCs w:val="20"/>
              </w:rPr>
            </w:pPr>
          </w:p>
          <w:p w:rsidR="00B71A77" w:rsidP="00B71A77" w:rsidRDefault="00B71A77" w14:paraId="32D2F290" w14:textId="03A50C2F">
            <w:pPr>
              <w:rPr>
                <w:sz w:val="20"/>
                <w:szCs w:val="20"/>
              </w:rPr>
            </w:pPr>
            <w:r>
              <w:rPr>
                <w:sz w:val="20"/>
                <w:szCs w:val="20"/>
              </w:rPr>
              <w:t>The PSU ensures that each facility entering into agreement with the PSU meets all requirements under Section 1423, as appropriate</w:t>
            </w:r>
          </w:p>
          <w:p w:rsidR="002534F8" w:rsidP="00B71A77" w:rsidRDefault="002534F8" w14:paraId="6DD1135B" w14:textId="08E07150">
            <w:pPr>
              <w:rPr>
                <w:sz w:val="20"/>
                <w:szCs w:val="20"/>
              </w:rPr>
            </w:pPr>
          </w:p>
          <w:p w:rsidR="002534F8" w:rsidP="002534F8" w:rsidRDefault="002534F8" w14:paraId="199F94A2" w14:textId="77777777">
            <w:pPr>
              <w:rPr>
                <w:sz w:val="20"/>
                <w:szCs w:val="20"/>
              </w:rPr>
            </w:pPr>
            <w:r>
              <w:rPr>
                <w:sz w:val="20"/>
                <w:szCs w:val="20"/>
              </w:rPr>
              <w:t>The PSU supports, coordinates, and integrates services provided by Title I with early childhood education programs at the PSU or school level, including plans for the transition of participants in such programs to local elementary school programs</w:t>
            </w:r>
          </w:p>
          <w:p w:rsidR="002534F8" w:rsidP="00B71A77" w:rsidRDefault="002534F8" w14:paraId="2567C93B" w14:textId="77777777">
            <w:pPr>
              <w:rPr>
                <w:sz w:val="20"/>
                <w:szCs w:val="20"/>
              </w:rPr>
            </w:pPr>
          </w:p>
          <w:p w:rsidR="00376843" w:rsidP="00B71A77" w:rsidRDefault="00376843" w14:paraId="44400BC4" w14:textId="68103DF6">
            <w:pPr>
              <w:rPr>
                <w:sz w:val="20"/>
                <w:szCs w:val="20"/>
              </w:rPr>
            </w:pPr>
          </w:p>
          <w:p w:rsidR="00376843" w:rsidP="00B71A77" w:rsidRDefault="00376843" w14:paraId="5225E573" w14:textId="12E059E0">
            <w:pPr>
              <w:rPr>
                <w:sz w:val="20"/>
                <w:szCs w:val="20"/>
              </w:rPr>
            </w:pPr>
          </w:p>
          <w:p w:rsidR="00376843" w:rsidP="00B71A77" w:rsidRDefault="00376843" w14:paraId="43E4ABD5" w14:textId="36A0F2D4">
            <w:pPr>
              <w:rPr>
                <w:sz w:val="20"/>
                <w:szCs w:val="20"/>
              </w:rPr>
            </w:pPr>
          </w:p>
          <w:p w:rsidR="00376843" w:rsidP="00B71A77" w:rsidRDefault="00376843" w14:paraId="579090CC" w14:textId="600FBD85">
            <w:pPr>
              <w:rPr>
                <w:sz w:val="20"/>
                <w:szCs w:val="20"/>
              </w:rPr>
            </w:pPr>
          </w:p>
          <w:p w:rsidR="00376843" w:rsidP="00B71A77" w:rsidRDefault="00376843" w14:paraId="56E6883B" w14:textId="6505355E">
            <w:pPr>
              <w:rPr>
                <w:sz w:val="20"/>
                <w:szCs w:val="20"/>
              </w:rPr>
            </w:pPr>
          </w:p>
          <w:p w:rsidR="00376843" w:rsidP="00B71A77" w:rsidRDefault="00376843" w14:paraId="13DD539B" w14:textId="2CDD2FD6">
            <w:pPr>
              <w:rPr>
                <w:sz w:val="20"/>
                <w:szCs w:val="20"/>
              </w:rPr>
            </w:pPr>
          </w:p>
          <w:p w:rsidR="00376843" w:rsidP="00B71A77" w:rsidRDefault="00376843" w14:paraId="3C80E601" w14:textId="38049638">
            <w:pPr>
              <w:rPr>
                <w:sz w:val="20"/>
                <w:szCs w:val="20"/>
              </w:rPr>
            </w:pPr>
          </w:p>
          <w:p w:rsidR="00376843" w:rsidP="00B71A77" w:rsidRDefault="00376843" w14:paraId="2303C4BA" w14:textId="629EDA00">
            <w:pPr>
              <w:rPr>
                <w:sz w:val="20"/>
                <w:szCs w:val="20"/>
              </w:rPr>
            </w:pPr>
          </w:p>
          <w:p w:rsidR="00376843" w:rsidP="00B71A77" w:rsidRDefault="00376843" w14:paraId="031E2851" w14:textId="36FD57A2">
            <w:pPr>
              <w:rPr>
                <w:sz w:val="20"/>
                <w:szCs w:val="20"/>
              </w:rPr>
            </w:pPr>
          </w:p>
          <w:p w:rsidR="00376843" w:rsidP="00B71A77" w:rsidRDefault="00376843" w14:paraId="3017C223" w14:textId="1A7F92DB">
            <w:pPr>
              <w:rPr>
                <w:sz w:val="20"/>
                <w:szCs w:val="20"/>
              </w:rPr>
            </w:pPr>
          </w:p>
          <w:p w:rsidR="00376843" w:rsidP="00B71A77" w:rsidRDefault="00376843" w14:paraId="2B31A2BE" w14:textId="2A3D1BEE">
            <w:pPr>
              <w:rPr>
                <w:sz w:val="20"/>
                <w:szCs w:val="20"/>
              </w:rPr>
            </w:pPr>
          </w:p>
          <w:p w:rsidR="00376843" w:rsidP="00B71A77" w:rsidRDefault="00376843" w14:paraId="05654930" w14:textId="19B5741B">
            <w:pPr>
              <w:rPr>
                <w:sz w:val="20"/>
                <w:szCs w:val="20"/>
              </w:rPr>
            </w:pPr>
          </w:p>
          <w:p w:rsidR="00376843" w:rsidP="00B71A77" w:rsidRDefault="00376843" w14:paraId="6133F617" w14:textId="2174B8BC">
            <w:pPr>
              <w:rPr>
                <w:sz w:val="20"/>
                <w:szCs w:val="20"/>
              </w:rPr>
            </w:pPr>
          </w:p>
          <w:p w:rsidR="00376843" w:rsidP="00B71A77" w:rsidRDefault="00376843" w14:paraId="15DFB8C0" w14:textId="42BF56EC">
            <w:pPr>
              <w:rPr>
                <w:sz w:val="20"/>
                <w:szCs w:val="20"/>
              </w:rPr>
            </w:pPr>
          </w:p>
          <w:p w:rsidR="00376843" w:rsidP="00B71A77" w:rsidRDefault="00376843" w14:paraId="417665EA" w14:textId="7630951A">
            <w:pPr>
              <w:rPr>
                <w:sz w:val="20"/>
                <w:szCs w:val="20"/>
              </w:rPr>
            </w:pPr>
          </w:p>
          <w:p w:rsidR="00376843" w:rsidP="00B71A77" w:rsidRDefault="00376843" w14:paraId="40D4F125" w14:textId="4433E518">
            <w:pPr>
              <w:rPr>
                <w:sz w:val="20"/>
                <w:szCs w:val="20"/>
              </w:rPr>
            </w:pPr>
          </w:p>
          <w:p w:rsidR="00376843" w:rsidP="00B71A77" w:rsidRDefault="00376843" w14:paraId="15E89C98" w14:textId="17CC22A7">
            <w:pPr>
              <w:rPr>
                <w:sz w:val="20"/>
                <w:szCs w:val="20"/>
              </w:rPr>
            </w:pPr>
          </w:p>
          <w:p w:rsidR="00376843" w:rsidP="00B71A77" w:rsidRDefault="00376843" w14:paraId="0D5A1353" w14:textId="53A40289">
            <w:pPr>
              <w:rPr>
                <w:sz w:val="20"/>
                <w:szCs w:val="20"/>
              </w:rPr>
            </w:pPr>
          </w:p>
          <w:p w:rsidR="00376843" w:rsidP="00B71A77" w:rsidRDefault="00376843" w14:paraId="56022220" w14:textId="2AE41618">
            <w:pPr>
              <w:rPr>
                <w:sz w:val="20"/>
                <w:szCs w:val="20"/>
              </w:rPr>
            </w:pPr>
          </w:p>
          <w:p w:rsidR="00376843" w:rsidP="00B71A77" w:rsidRDefault="00376843" w14:paraId="0B3062D9" w14:textId="5A4CE749">
            <w:pPr>
              <w:rPr>
                <w:sz w:val="20"/>
                <w:szCs w:val="20"/>
              </w:rPr>
            </w:pPr>
          </w:p>
          <w:p w:rsidR="00376843" w:rsidP="00B71A77" w:rsidRDefault="00376843" w14:paraId="5351CE29" w14:textId="045ED14A">
            <w:pPr>
              <w:rPr>
                <w:sz w:val="20"/>
                <w:szCs w:val="20"/>
              </w:rPr>
            </w:pPr>
          </w:p>
          <w:p w:rsidR="00376843" w:rsidP="00B71A77" w:rsidRDefault="00376843" w14:paraId="448FC7EB" w14:textId="5AF55983">
            <w:pPr>
              <w:rPr>
                <w:sz w:val="20"/>
                <w:szCs w:val="20"/>
              </w:rPr>
            </w:pPr>
          </w:p>
          <w:p w:rsidR="00376843" w:rsidP="00B71A77" w:rsidRDefault="00376843" w14:paraId="1177D9F3" w14:textId="3DF0ED35">
            <w:pPr>
              <w:rPr>
                <w:sz w:val="20"/>
                <w:szCs w:val="20"/>
              </w:rPr>
            </w:pPr>
          </w:p>
          <w:p w:rsidR="00376843" w:rsidP="00B71A77" w:rsidRDefault="00376843" w14:paraId="5EC8F15B" w14:textId="5DE00780">
            <w:pPr>
              <w:rPr>
                <w:sz w:val="20"/>
                <w:szCs w:val="20"/>
              </w:rPr>
            </w:pPr>
          </w:p>
          <w:p w:rsidR="00376843" w:rsidP="00B71A77" w:rsidRDefault="00376843" w14:paraId="768C925D" w14:textId="09D7E3F6">
            <w:pPr>
              <w:rPr>
                <w:sz w:val="20"/>
                <w:szCs w:val="20"/>
              </w:rPr>
            </w:pPr>
          </w:p>
          <w:p w:rsidR="00376843" w:rsidP="00B71A77" w:rsidRDefault="00376843" w14:paraId="3A5116AE" w14:textId="53DFE188">
            <w:pPr>
              <w:rPr>
                <w:sz w:val="20"/>
                <w:szCs w:val="20"/>
              </w:rPr>
            </w:pPr>
          </w:p>
          <w:p w:rsidR="00376843" w:rsidP="00B71A77" w:rsidRDefault="00376843" w14:paraId="4EDC13D1" w14:textId="6BF12AF7">
            <w:pPr>
              <w:rPr>
                <w:sz w:val="20"/>
                <w:szCs w:val="20"/>
              </w:rPr>
            </w:pPr>
          </w:p>
          <w:p w:rsidR="00376843" w:rsidP="00B71A77" w:rsidRDefault="00376843" w14:paraId="1E0A311B" w14:textId="080A9787">
            <w:pPr>
              <w:rPr>
                <w:sz w:val="20"/>
                <w:szCs w:val="20"/>
              </w:rPr>
            </w:pPr>
          </w:p>
          <w:p w:rsidR="00376843" w:rsidP="00B71A77" w:rsidRDefault="00376843" w14:paraId="1963CACC" w14:textId="2467A2CB">
            <w:pPr>
              <w:rPr>
                <w:sz w:val="20"/>
                <w:szCs w:val="20"/>
              </w:rPr>
            </w:pPr>
          </w:p>
          <w:p w:rsidR="00376843" w:rsidP="00B71A77" w:rsidRDefault="00376843" w14:paraId="36DCFF71" w14:textId="574066A5">
            <w:pPr>
              <w:rPr>
                <w:sz w:val="20"/>
                <w:szCs w:val="20"/>
              </w:rPr>
            </w:pPr>
          </w:p>
          <w:p w:rsidR="00376843" w:rsidP="00B71A77" w:rsidRDefault="00376843" w14:paraId="5CAEA48D" w14:textId="32EBA28B">
            <w:pPr>
              <w:rPr>
                <w:sz w:val="20"/>
                <w:szCs w:val="20"/>
              </w:rPr>
            </w:pPr>
          </w:p>
          <w:p w:rsidR="00376843" w:rsidP="00B71A77" w:rsidRDefault="00376843" w14:paraId="14C788DD" w14:textId="45DA3C02">
            <w:pPr>
              <w:rPr>
                <w:sz w:val="20"/>
                <w:szCs w:val="20"/>
              </w:rPr>
            </w:pPr>
          </w:p>
          <w:p w:rsidR="00376843" w:rsidP="00B71A77" w:rsidRDefault="00376843" w14:paraId="603CFBA1" w14:textId="1E8E46B4">
            <w:pPr>
              <w:rPr>
                <w:sz w:val="20"/>
                <w:szCs w:val="20"/>
              </w:rPr>
            </w:pPr>
          </w:p>
          <w:p w:rsidR="00376843" w:rsidP="00B71A77" w:rsidRDefault="00376843" w14:paraId="533B1A7E" w14:textId="74C40191">
            <w:pPr>
              <w:rPr>
                <w:sz w:val="20"/>
                <w:szCs w:val="20"/>
              </w:rPr>
            </w:pPr>
          </w:p>
          <w:p w:rsidR="00376843" w:rsidP="00B71A77" w:rsidRDefault="00376843" w14:paraId="0C5479BB" w14:textId="6BC8816A">
            <w:pPr>
              <w:rPr>
                <w:sz w:val="20"/>
                <w:szCs w:val="20"/>
              </w:rPr>
            </w:pPr>
          </w:p>
          <w:p w:rsidR="00376843" w:rsidP="00B71A77" w:rsidRDefault="00376843" w14:paraId="55005B18" w14:textId="09B38E00">
            <w:pPr>
              <w:rPr>
                <w:sz w:val="20"/>
                <w:szCs w:val="20"/>
              </w:rPr>
            </w:pPr>
          </w:p>
          <w:p w:rsidR="00376843" w:rsidP="00B71A77" w:rsidRDefault="00376843" w14:paraId="485B4727" w14:textId="70C58300">
            <w:pPr>
              <w:rPr>
                <w:sz w:val="20"/>
                <w:szCs w:val="20"/>
              </w:rPr>
            </w:pPr>
          </w:p>
          <w:p w:rsidR="00376843" w:rsidP="00B71A77" w:rsidRDefault="00376843" w14:paraId="643F7D0D" w14:textId="72AD44D8">
            <w:pPr>
              <w:rPr>
                <w:sz w:val="20"/>
                <w:szCs w:val="20"/>
              </w:rPr>
            </w:pPr>
          </w:p>
          <w:p w:rsidR="00376843" w:rsidP="00B71A77" w:rsidRDefault="00376843" w14:paraId="7C370C99" w14:textId="66EB4CC8">
            <w:pPr>
              <w:rPr>
                <w:sz w:val="20"/>
                <w:szCs w:val="20"/>
              </w:rPr>
            </w:pPr>
          </w:p>
          <w:p w:rsidR="00376843" w:rsidP="00B71A77" w:rsidRDefault="00376843" w14:paraId="6BED7097" w14:textId="0F054C31">
            <w:pPr>
              <w:rPr>
                <w:sz w:val="20"/>
                <w:szCs w:val="20"/>
              </w:rPr>
            </w:pPr>
          </w:p>
          <w:p w:rsidR="00376843" w:rsidP="00B71A77" w:rsidRDefault="00376843" w14:paraId="5948A6AD" w14:textId="532F2180">
            <w:pPr>
              <w:rPr>
                <w:sz w:val="20"/>
                <w:szCs w:val="20"/>
              </w:rPr>
            </w:pPr>
          </w:p>
          <w:p w:rsidR="00376843" w:rsidP="00B71A77" w:rsidRDefault="00376843" w14:paraId="5224FF7E" w14:textId="706A765D">
            <w:pPr>
              <w:rPr>
                <w:sz w:val="20"/>
                <w:szCs w:val="20"/>
              </w:rPr>
            </w:pPr>
          </w:p>
          <w:p w:rsidR="00376843" w:rsidP="00B71A77" w:rsidRDefault="00376843" w14:paraId="3F4BB5B6" w14:textId="5686DE8F">
            <w:pPr>
              <w:rPr>
                <w:sz w:val="20"/>
                <w:szCs w:val="20"/>
              </w:rPr>
            </w:pPr>
          </w:p>
          <w:p w:rsidR="00376843" w:rsidP="00B71A77" w:rsidRDefault="00376843" w14:paraId="0F14ECD1" w14:textId="30CDD1BD">
            <w:pPr>
              <w:rPr>
                <w:sz w:val="20"/>
                <w:szCs w:val="20"/>
              </w:rPr>
            </w:pPr>
          </w:p>
          <w:p w:rsidR="00376843" w:rsidP="00B71A77" w:rsidRDefault="00376843" w14:paraId="62F401E5" w14:textId="4F544503">
            <w:pPr>
              <w:rPr>
                <w:sz w:val="20"/>
                <w:szCs w:val="20"/>
              </w:rPr>
            </w:pPr>
          </w:p>
          <w:p w:rsidR="002534F8" w:rsidP="00B71A77" w:rsidRDefault="002534F8" w14:paraId="6EE86DF6" w14:textId="65CF6974">
            <w:pPr>
              <w:rPr>
                <w:sz w:val="20"/>
                <w:szCs w:val="20"/>
              </w:rPr>
            </w:pPr>
          </w:p>
          <w:p w:rsidR="002534F8" w:rsidP="00B71A77" w:rsidRDefault="002534F8" w14:paraId="610D8757" w14:textId="5F0E0CA4">
            <w:pPr>
              <w:rPr>
                <w:sz w:val="20"/>
                <w:szCs w:val="20"/>
              </w:rPr>
            </w:pPr>
          </w:p>
          <w:p w:rsidR="002534F8" w:rsidP="00B71A77" w:rsidRDefault="002534F8" w14:paraId="3907C8F8" w14:textId="7AB5A051">
            <w:pPr>
              <w:rPr>
                <w:sz w:val="20"/>
                <w:szCs w:val="20"/>
              </w:rPr>
            </w:pPr>
          </w:p>
          <w:p w:rsidR="002534F8" w:rsidP="00B71A77" w:rsidRDefault="002534F8" w14:paraId="24D4358B" w14:textId="7C16E18C">
            <w:pPr>
              <w:rPr>
                <w:sz w:val="20"/>
                <w:szCs w:val="20"/>
              </w:rPr>
            </w:pPr>
          </w:p>
          <w:p w:rsidR="002534F8" w:rsidP="00B71A77" w:rsidRDefault="002534F8" w14:paraId="14D79FB7" w14:textId="2F16D9AB">
            <w:pPr>
              <w:rPr>
                <w:sz w:val="20"/>
                <w:szCs w:val="20"/>
              </w:rPr>
            </w:pPr>
          </w:p>
          <w:p w:rsidR="002534F8" w:rsidP="00B71A77" w:rsidRDefault="002534F8" w14:paraId="1AA932B7" w14:textId="680B55CB">
            <w:pPr>
              <w:rPr>
                <w:sz w:val="20"/>
                <w:szCs w:val="20"/>
              </w:rPr>
            </w:pPr>
          </w:p>
          <w:p w:rsidR="002534F8" w:rsidP="00B71A77" w:rsidRDefault="002534F8" w14:paraId="15E7393F" w14:textId="628BD9F6">
            <w:pPr>
              <w:rPr>
                <w:sz w:val="20"/>
                <w:szCs w:val="20"/>
              </w:rPr>
            </w:pPr>
          </w:p>
          <w:p w:rsidR="002534F8" w:rsidP="00B71A77" w:rsidRDefault="002534F8" w14:paraId="2A35956D" w14:textId="64B22F04">
            <w:pPr>
              <w:rPr>
                <w:sz w:val="20"/>
                <w:szCs w:val="20"/>
              </w:rPr>
            </w:pPr>
          </w:p>
          <w:p w:rsidR="002534F8" w:rsidP="00B71A77" w:rsidRDefault="002534F8" w14:paraId="22C2A40A" w14:textId="201BE994">
            <w:pPr>
              <w:rPr>
                <w:sz w:val="20"/>
                <w:szCs w:val="20"/>
              </w:rPr>
            </w:pPr>
          </w:p>
          <w:p w:rsidR="002534F8" w:rsidP="00B71A77" w:rsidRDefault="002534F8" w14:paraId="69DC935A" w14:textId="4E0DD390">
            <w:pPr>
              <w:rPr>
                <w:sz w:val="20"/>
                <w:szCs w:val="20"/>
              </w:rPr>
            </w:pPr>
          </w:p>
          <w:p w:rsidR="002534F8" w:rsidP="00B71A77" w:rsidRDefault="002534F8" w14:paraId="037A1C6C" w14:textId="7EA11E4B">
            <w:pPr>
              <w:rPr>
                <w:sz w:val="20"/>
                <w:szCs w:val="20"/>
              </w:rPr>
            </w:pPr>
          </w:p>
          <w:p w:rsidR="002534F8" w:rsidP="00B71A77" w:rsidRDefault="002534F8" w14:paraId="061412E5" w14:textId="4B25812E">
            <w:pPr>
              <w:rPr>
                <w:sz w:val="20"/>
                <w:szCs w:val="20"/>
              </w:rPr>
            </w:pPr>
          </w:p>
          <w:p w:rsidR="002534F8" w:rsidP="00B71A77" w:rsidRDefault="002534F8" w14:paraId="78D99F12" w14:textId="4FB85BD1">
            <w:pPr>
              <w:rPr>
                <w:sz w:val="20"/>
                <w:szCs w:val="20"/>
              </w:rPr>
            </w:pPr>
          </w:p>
          <w:p w:rsidR="002534F8" w:rsidP="00B71A77" w:rsidRDefault="002534F8" w14:paraId="6EA73884" w14:textId="203006C2">
            <w:pPr>
              <w:rPr>
                <w:sz w:val="20"/>
                <w:szCs w:val="20"/>
              </w:rPr>
            </w:pPr>
          </w:p>
          <w:p w:rsidR="002534F8" w:rsidP="00B71A77" w:rsidRDefault="002534F8" w14:paraId="6D7FFC0B" w14:textId="61F51B58">
            <w:pPr>
              <w:rPr>
                <w:sz w:val="20"/>
                <w:szCs w:val="20"/>
              </w:rPr>
            </w:pPr>
          </w:p>
          <w:p w:rsidR="002534F8" w:rsidP="00B71A77" w:rsidRDefault="002534F8" w14:paraId="1326E7CC" w14:textId="56973501">
            <w:pPr>
              <w:rPr>
                <w:sz w:val="20"/>
                <w:szCs w:val="20"/>
              </w:rPr>
            </w:pPr>
          </w:p>
          <w:p w:rsidR="002534F8" w:rsidP="00B71A77" w:rsidRDefault="002534F8" w14:paraId="01D9548A" w14:textId="098CD833">
            <w:pPr>
              <w:rPr>
                <w:sz w:val="20"/>
                <w:szCs w:val="20"/>
              </w:rPr>
            </w:pPr>
          </w:p>
          <w:p w:rsidR="002534F8" w:rsidP="00B71A77" w:rsidRDefault="002534F8" w14:paraId="7B4EDA7E" w14:textId="1B210CED">
            <w:pPr>
              <w:rPr>
                <w:sz w:val="20"/>
                <w:szCs w:val="20"/>
              </w:rPr>
            </w:pPr>
          </w:p>
          <w:p w:rsidR="002534F8" w:rsidP="00B71A77" w:rsidRDefault="002534F8" w14:paraId="5DF99FB6" w14:textId="4C70EB1F">
            <w:pPr>
              <w:rPr>
                <w:sz w:val="20"/>
                <w:szCs w:val="20"/>
              </w:rPr>
            </w:pPr>
          </w:p>
          <w:p w:rsidR="002534F8" w:rsidP="00B71A77" w:rsidRDefault="002534F8" w14:paraId="22F8F495" w14:textId="43CBB652">
            <w:pPr>
              <w:rPr>
                <w:sz w:val="20"/>
                <w:szCs w:val="20"/>
              </w:rPr>
            </w:pPr>
          </w:p>
          <w:p w:rsidR="002534F8" w:rsidP="00B71A77" w:rsidRDefault="002534F8" w14:paraId="791E387C" w14:textId="1769DEF1">
            <w:pPr>
              <w:rPr>
                <w:sz w:val="20"/>
                <w:szCs w:val="20"/>
              </w:rPr>
            </w:pPr>
          </w:p>
          <w:p w:rsidR="002534F8" w:rsidP="00B71A77" w:rsidRDefault="002534F8" w14:paraId="539A7A9F" w14:textId="685F1301">
            <w:pPr>
              <w:rPr>
                <w:sz w:val="20"/>
                <w:szCs w:val="20"/>
              </w:rPr>
            </w:pPr>
          </w:p>
          <w:p w:rsidR="002534F8" w:rsidP="00B71A77" w:rsidRDefault="002534F8" w14:paraId="22690720" w14:textId="32431079">
            <w:pPr>
              <w:rPr>
                <w:sz w:val="20"/>
                <w:szCs w:val="20"/>
              </w:rPr>
            </w:pPr>
          </w:p>
          <w:p w:rsidR="002534F8" w:rsidP="00B71A77" w:rsidRDefault="002534F8" w14:paraId="51DBAE20" w14:textId="73B3D5FE">
            <w:pPr>
              <w:rPr>
                <w:sz w:val="20"/>
                <w:szCs w:val="20"/>
              </w:rPr>
            </w:pPr>
          </w:p>
          <w:p w:rsidR="002534F8" w:rsidP="00B71A77" w:rsidRDefault="002534F8" w14:paraId="55255F58" w14:textId="15C7865E">
            <w:pPr>
              <w:rPr>
                <w:sz w:val="20"/>
                <w:szCs w:val="20"/>
              </w:rPr>
            </w:pPr>
          </w:p>
          <w:p w:rsidR="002534F8" w:rsidP="00B71A77" w:rsidRDefault="002534F8" w14:paraId="227A7DFF" w14:textId="50405BCE">
            <w:pPr>
              <w:rPr>
                <w:sz w:val="20"/>
                <w:szCs w:val="20"/>
              </w:rPr>
            </w:pPr>
          </w:p>
          <w:p w:rsidR="002534F8" w:rsidP="00B71A77" w:rsidRDefault="002534F8" w14:paraId="500EC234" w14:textId="613D32F5">
            <w:pPr>
              <w:rPr>
                <w:sz w:val="20"/>
                <w:szCs w:val="20"/>
              </w:rPr>
            </w:pPr>
          </w:p>
          <w:p w:rsidR="002534F8" w:rsidP="00B71A77" w:rsidRDefault="002534F8" w14:paraId="03D8DAB1" w14:textId="314A6B2E">
            <w:pPr>
              <w:rPr>
                <w:sz w:val="20"/>
                <w:szCs w:val="20"/>
              </w:rPr>
            </w:pPr>
          </w:p>
          <w:p w:rsidR="002534F8" w:rsidP="00B71A77" w:rsidRDefault="002534F8" w14:paraId="0EFE8401" w14:textId="551AC7FE">
            <w:pPr>
              <w:rPr>
                <w:sz w:val="20"/>
                <w:szCs w:val="20"/>
              </w:rPr>
            </w:pPr>
          </w:p>
          <w:p w:rsidR="002534F8" w:rsidP="00B71A77" w:rsidRDefault="002534F8" w14:paraId="7F774CDC" w14:textId="1ECCA237">
            <w:pPr>
              <w:rPr>
                <w:sz w:val="20"/>
                <w:szCs w:val="20"/>
              </w:rPr>
            </w:pPr>
          </w:p>
          <w:p w:rsidR="002534F8" w:rsidP="00B71A77" w:rsidRDefault="002534F8" w14:paraId="2B77C90F" w14:textId="2D691D51">
            <w:pPr>
              <w:rPr>
                <w:sz w:val="20"/>
                <w:szCs w:val="20"/>
              </w:rPr>
            </w:pPr>
          </w:p>
          <w:p w:rsidR="002534F8" w:rsidP="00B71A77" w:rsidRDefault="002534F8" w14:paraId="3496703D" w14:textId="0A5C9666">
            <w:pPr>
              <w:rPr>
                <w:sz w:val="20"/>
                <w:szCs w:val="20"/>
              </w:rPr>
            </w:pPr>
          </w:p>
          <w:p w:rsidRPr="0015424D" w:rsidR="0015424D" w:rsidP="0015424D" w:rsidRDefault="0015424D" w14:paraId="75A6BB68" w14:textId="4B61A425"/>
        </w:tc>
        <w:tc>
          <w:tcPr>
            <w:tcW w:w="4500" w:type="dxa"/>
            <w:gridSpan w:val="2"/>
            <w:shd w:val="clear" w:color="auto" w:fill="auto"/>
            <w:tcMar/>
          </w:tcPr>
          <w:p w:rsidRPr="00291C04" w:rsidR="00B71A77" w:rsidP="00291C04" w:rsidRDefault="00B71A77" w14:paraId="5F6AC483" w14:textId="17674DB9">
            <w:pPr>
              <w:pStyle w:val="ListParagraph"/>
              <w:numPr>
                <w:ilvl w:val="0"/>
                <w:numId w:val="74"/>
              </w:numPr>
              <w:ind w:left="255" w:hanging="180"/>
              <w:rPr>
                <w:sz w:val="20"/>
                <w:szCs w:val="20"/>
              </w:rPr>
            </w:pPr>
            <w:r w:rsidRPr="00291C04">
              <w:rPr>
                <w:b/>
                <w:bCs/>
                <w:sz w:val="20"/>
                <w:szCs w:val="20"/>
                <w:u w:val="single"/>
              </w:rPr>
              <w:t>Dated records</w:t>
            </w:r>
            <w:r w:rsidRPr="00291C04">
              <w:rPr>
                <w:sz w:val="20"/>
                <w:szCs w:val="20"/>
              </w:rPr>
              <w:t xml:space="preserve"> (</w:t>
            </w:r>
            <w:r w:rsidRPr="00FC546C" w:rsidR="002274B6">
              <w:rPr>
                <w:color w:val="000000" w:themeColor="text1"/>
                <w:sz w:val="20"/>
                <w:szCs w:val="20"/>
              </w:rPr>
              <w:t>agendas, sign-in sheets indicating affiliation and position of participants, minutes, presentation, and handouts</w:t>
            </w:r>
            <w:r w:rsidRPr="00291C04">
              <w:rPr>
                <w:sz w:val="20"/>
                <w:szCs w:val="20"/>
              </w:rPr>
              <w:t xml:space="preserve">) from meetings or events at which staff members planned programs or services to homeless children and neglected or delinquent students.  </w:t>
            </w:r>
          </w:p>
          <w:p w:rsidR="00B71A77" w:rsidP="00DB05D1" w:rsidRDefault="00B71A77" w14:paraId="1E01CC81" w14:textId="107F347D">
            <w:pPr>
              <w:pStyle w:val="ListParagraph"/>
              <w:numPr>
                <w:ilvl w:val="0"/>
                <w:numId w:val="6"/>
              </w:numPr>
              <w:ind w:left="255" w:hanging="180"/>
              <w:rPr>
                <w:sz w:val="20"/>
                <w:szCs w:val="20"/>
              </w:rPr>
            </w:pPr>
            <w:r>
              <w:rPr>
                <w:b/>
                <w:bCs/>
                <w:sz w:val="20"/>
                <w:szCs w:val="20"/>
                <w:u w:val="single"/>
              </w:rPr>
              <w:t>Dated records</w:t>
            </w:r>
            <w:r>
              <w:rPr>
                <w:sz w:val="20"/>
                <w:szCs w:val="20"/>
              </w:rPr>
              <w:t xml:space="preserve"> (</w:t>
            </w:r>
            <w:r w:rsidRPr="00FC546C" w:rsidR="002274B6">
              <w:rPr>
                <w:color w:val="000000" w:themeColor="text1"/>
                <w:sz w:val="20"/>
                <w:szCs w:val="20"/>
              </w:rPr>
              <w:t>agendas, sign-in sheets indicating affiliation and position of participants, minutes, presentation, and handouts</w:t>
            </w:r>
            <w:r>
              <w:rPr>
                <w:sz w:val="20"/>
                <w:szCs w:val="20"/>
              </w:rPr>
              <w:t>) from training / outreach activities offered to community and/or staff members in support of services provided to homeless children and neglected or delinquent students</w:t>
            </w:r>
          </w:p>
          <w:p w:rsidRPr="00B71A77" w:rsidR="00B71A77" w:rsidP="00DB05D1" w:rsidRDefault="00B71A77" w14:paraId="7A8AA14F" w14:textId="63DD0FD7">
            <w:pPr>
              <w:pStyle w:val="ListParagraph"/>
              <w:numPr>
                <w:ilvl w:val="0"/>
                <w:numId w:val="6"/>
              </w:numPr>
              <w:ind w:left="255" w:hanging="180"/>
              <w:rPr>
                <w:sz w:val="20"/>
                <w:szCs w:val="20"/>
              </w:rPr>
            </w:pPr>
            <w:r>
              <w:rPr>
                <w:sz w:val="20"/>
                <w:szCs w:val="20"/>
              </w:rPr>
              <w:t>Documentation (schedules or calendar of events, tracking log or inventory log of services provided, time sheet logs of staff, expenditure reports or invoices reflecting activities funded by the Title I homeless set-aside and the McKinney-Vento subgrant, if applicable) of services that have been provided or are planned for eligible homes children and neglected or delinquent students</w:t>
            </w:r>
          </w:p>
          <w:p w:rsidR="00B71A77" w:rsidP="00DB05D1" w:rsidRDefault="00B71A77" w14:paraId="335B4BBC" w14:textId="4C567BED">
            <w:pPr>
              <w:pStyle w:val="ListParagraph"/>
              <w:numPr>
                <w:ilvl w:val="0"/>
                <w:numId w:val="6"/>
              </w:numPr>
              <w:ind w:left="255" w:hanging="180"/>
              <w:rPr>
                <w:sz w:val="20"/>
                <w:szCs w:val="20"/>
              </w:rPr>
            </w:pPr>
            <w:r>
              <w:rPr>
                <w:b/>
                <w:bCs/>
                <w:sz w:val="20"/>
                <w:szCs w:val="20"/>
                <w:u w:val="single"/>
              </w:rPr>
              <w:t>Dated records</w:t>
            </w:r>
            <w:r>
              <w:rPr>
                <w:sz w:val="20"/>
                <w:szCs w:val="20"/>
              </w:rPr>
              <w:t xml:space="preserve"> (</w:t>
            </w:r>
            <w:r w:rsidRPr="00FC546C" w:rsidR="002274B6">
              <w:rPr>
                <w:color w:val="000000" w:themeColor="text1"/>
                <w:sz w:val="20"/>
                <w:szCs w:val="20"/>
              </w:rPr>
              <w:t>agendas, sign-in sheets indicating affiliation and position of participants, minutes, presentation, and handouts</w:t>
            </w:r>
            <w:r>
              <w:rPr>
                <w:sz w:val="20"/>
                <w:szCs w:val="20"/>
              </w:rPr>
              <w:t>) from district and/or program staff meetings where the instructional program, including assessment, monitoring and program evaluation, for students at neglected and delinquent institutions was planned and/or reviewed.</w:t>
            </w:r>
          </w:p>
          <w:p w:rsidR="00B71A77" w:rsidP="00DB05D1" w:rsidRDefault="00B71A77" w14:paraId="507544D6" w14:textId="77777777">
            <w:pPr>
              <w:pStyle w:val="ListParagraph"/>
              <w:numPr>
                <w:ilvl w:val="0"/>
                <w:numId w:val="6"/>
              </w:numPr>
              <w:ind w:left="255" w:hanging="180"/>
              <w:rPr>
                <w:sz w:val="20"/>
                <w:szCs w:val="20"/>
              </w:rPr>
            </w:pPr>
            <w:r>
              <w:rPr>
                <w:sz w:val="20"/>
                <w:szCs w:val="20"/>
              </w:rPr>
              <w:t>Documents related to the evaluation of the instructional program, such as assessment results or surveys with the resulting analyses</w:t>
            </w:r>
          </w:p>
          <w:p w:rsidR="00B71A77" w:rsidP="00DB05D1" w:rsidRDefault="00B71A77" w14:paraId="3DDEA1E8" w14:textId="77777777">
            <w:pPr>
              <w:pStyle w:val="ListParagraph"/>
              <w:numPr>
                <w:ilvl w:val="0"/>
                <w:numId w:val="6"/>
              </w:numPr>
              <w:ind w:left="255" w:hanging="180"/>
              <w:rPr>
                <w:sz w:val="20"/>
                <w:szCs w:val="20"/>
              </w:rPr>
            </w:pPr>
            <w:r>
              <w:rPr>
                <w:sz w:val="20"/>
                <w:szCs w:val="20"/>
              </w:rPr>
              <w:t>Documents related to the implementation of the Title I-D program including PRC 050 expenditure reports with Title I-D expenditures delineated from other expenditures, staff schedules and/or rosters indicating roles and points of contact between the PSU and the institution, description or list of supplies and materials purchased, description of academic supports or other services, and communications with community partners related to Title I-D activities and expenditures.</w:t>
            </w:r>
          </w:p>
          <w:p w:rsidR="00B71A77" w:rsidP="00DB05D1" w:rsidRDefault="00B71A77" w14:paraId="20F604CB" w14:textId="41AD4399">
            <w:pPr>
              <w:pStyle w:val="ListParagraph"/>
              <w:numPr>
                <w:ilvl w:val="0"/>
                <w:numId w:val="6"/>
              </w:numPr>
              <w:ind w:left="255" w:hanging="180"/>
              <w:rPr>
                <w:sz w:val="20"/>
                <w:szCs w:val="20"/>
              </w:rPr>
            </w:pPr>
            <w:r>
              <w:rPr>
                <w:sz w:val="20"/>
                <w:szCs w:val="20"/>
              </w:rPr>
              <w:t xml:space="preserve">Agreement between the PSU and the institution/facility of how participating schools will coordinate with facilities to ensure youth are participating in an education program comparable to one operating in the local school that these youth would attend (This is only required if regular educational services are provided by the institution and </w:t>
            </w:r>
            <w:r w:rsidR="00B71E9B">
              <w:rPr>
                <w:sz w:val="20"/>
                <w:szCs w:val="20"/>
              </w:rPr>
              <w:t xml:space="preserve">the agreement </w:t>
            </w:r>
            <w:r>
              <w:rPr>
                <w:sz w:val="20"/>
                <w:szCs w:val="20"/>
              </w:rPr>
              <w:t>has not already been uploaded in CCIP)</w:t>
            </w:r>
          </w:p>
          <w:p w:rsidR="002534F8" w:rsidP="00DB05D1" w:rsidRDefault="002534F8" w14:paraId="06986D92" w14:textId="36C7AA8D">
            <w:pPr>
              <w:pStyle w:val="ListParagraph"/>
              <w:numPr>
                <w:ilvl w:val="0"/>
                <w:numId w:val="24"/>
              </w:numPr>
              <w:ind w:left="255" w:hanging="180"/>
              <w:rPr>
                <w:sz w:val="20"/>
                <w:szCs w:val="20"/>
              </w:rPr>
            </w:pPr>
            <w:r w:rsidRPr="000740BB">
              <w:rPr>
                <w:b/>
                <w:bCs/>
                <w:sz w:val="20"/>
                <w:szCs w:val="20"/>
                <w:u w:val="single"/>
              </w:rPr>
              <w:t>Dated records</w:t>
            </w:r>
            <w:r w:rsidRPr="000740BB">
              <w:rPr>
                <w:sz w:val="20"/>
                <w:szCs w:val="20"/>
              </w:rPr>
              <w:t xml:space="preserve"> (</w:t>
            </w:r>
            <w:r w:rsidRPr="00FC546C" w:rsidR="002274B6">
              <w:rPr>
                <w:color w:val="000000" w:themeColor="text1"/>
                <w:sz w:val="20"/>
                <w:szCs w:val="20"/>
              </w:rPr>
              <w:t>agendas, sign-in sheets indicating affiliation and position of participants, minutes, presentation, and handouts</w:t>
            </w:r>
            <w:r w:rsidRPr="000740BB">
              <w:rPr>
                <w:sz w:val="20"/>
                <w:szCs w:val="20"/>
              </w:rPr>
              <w:t>) from meetings (district/school/program staff) where the support for transition from early childhood programs was planned and/or reviewed.</w:t>
            </w:r>
          </w:p>
          <w:p w:rsidR="002534F8" w:rsidP="00DB05D1" w:rsidRDefault="002534F8" w14:paraId="20B03CCD" w14:textId="77777777">
            <w:pPr>
              <w:pStyle w:val="ListParagraph"/>
              <w:numPr>
                <w:ilvl w:val="0"/>
                <w:numId w:val="24"/>
              </w:numPr>
              <w:ind w:left="255" w:hanging="180"/>
              <w:rPr>
                <w:sz w:val="20"/>
                <w:szCs w:val="20"/>
              </w:rPr>
            </w:pPr>
            <w:r>
              <w:rPr>
                <w:sz w:val="20"/>
                <w:szCs w:val="20"/>
              </w:rPr>
              <w:t>Written plans, strategies and/or protocols to support youth in transition from early childhood programs that are shared with key district and/or program staff (schedules of related events, lists of duties or job descriptions, procedures for managing records for enrollment, etc.)</w:t>
            </w:r>
          </w:p>
          <w:p w:rsidR="002534F8" w:rsidP="00DB05D1" w:rsidRDefault="002534F8" w14:paraId="2419583F" w14:textId="235B6A67">
            <w:pPr>
              <w:pStyle w:val="ListParagraph"/>
              <w:numPr>
                <w:ilvl w:val="0"/>
                <w:numId w:val="24"/>
              </w:numPr>
              <w:ind w:left="255" w:hanging="180"/>
              <w:rPr>
                <w:sz w:val="20"/>
                <w:szCs w:val="20"/>
              </w:rPr>
            </w:pPr>
            <w:r>
              <w:rPr>
                <w:b/>
                <w:bCs/>
                <w:sz w:val="20"/>
                <w:szCs w:val="20"/>
                <w:u w:val="single"/>
              </w:rPr>
              <w:t>Dated records</w:t>
            </w:r>
            <w:r>
              <w:rPr>
                <w:sz w:val="20"/>
                <w:szCs w:val="20"/>
              </w:rPr>
              <w:t xml:space="preserve"> (</w:t>
            </w:r>
            <w:r w:rsidRPr="00FC546C" w:rsidR="002274B6">
              <w:rPr>
                <w:color w:val="000000" w:themeColor="text1"/>
                <w:sz w:val="20"/>
                <w:szCs w:val="20"/>
              </w:rPr>
              <w:t>agendas, sign-in sheets indicating affiliation and position of participants, minutes, presentation, and handouts</w:t>
            </w:r>
            <w:r w:rsidR="002274B6">
              <w:rPr>
                <w:sz w:val="20"/>
                <w:szCs w:val="20"/>
              </w:rPr>
              <w:t xml:space="preserve"> </w:t>
            </w:r>
            <w:r>
              <w:rPr>
                <w:sz w:val="20"/>
                <w:szCs w:val="20"/>
              </w:rPr>
              <w:t>from training, outreach activities, or parent conferences where staff, parents, or other stakeholders learning about the transition from early childhood programs.</w:t>
            </w:r>
          </w:p>
          <w:p w:rsidR="002534F8" w:rsidP="00DB05D1" w:rsidRDefault="002534F8" w14:paraId="7B5B1F35" w14:textId="77777777">
            <w:pPr>
              <w:pStyle w:val="ListParagraph"/>
              <w:numPr>
                <w:ilvl w:val="0"/>
                <w:numId w:val="24"/>
              </w:numPr>
              <w:ind w:left="255" w:hanging="180"/>
              <w:rPr>
                <w:sz w:val="20"/>
                <w:szCs w:val="20"/>
              </w:rPr>
            </w:pPr>
            <w:r>
              <w:rPr>
                <w:sz w:val="20"/>
                <w:szCs w:val="20"/>
              </w:rPr>
              <w:t>Presentation materials, brochures, letters to parents or other outreach materials related to transition from early childhood programs</w:t>
            </w:r>
          </w:p>
          <w:p w:rsidR="002534F8" w:rsidP="00DB05D1" w:rsidRDefault="002534F8" w14:paraId="71C9288A" w14:textId="77777777">
            <w:pPr>
              <w:pStyle w:val="ListParagraph"/>
              <w:numPr>
                <w:ilvl w:val="0"/>
                <w:numId w:val="24"/>
              </w:numPr>
              <w:ind w:left="255" w:hanging="180"/>
              <w:rPr>
                <w:sz w:val="20"/>
                <w:szCs w:val="20"/>
              </w:rPr>
            </w:pPr>
            <w:r>
              <w:rPr>
                <w:sz w:val="20"/>
                <w:szCs w:val="20"/>
              </w:rPr>
              <w:t>Email, memos, or letters between district/school administrators and providers of early childhood programs</w:t>
            </w:r>
          </w:p>
          <w:p w:rsidRPr="006B2722" w:rsidR="002534F8" w:rsidP="00DB05D1" w:rsidRDefault="002534F8" w14:paraId="4D2532BD" w14:textId="3ADD32BE">
            <w:pPr>
              <w:pStyle w:val="ListParagraph"/>
              <w:numPr>
                <w:ilvl w:val="0"/>
                <w:numId w:val="6"/>
              </w:numPr>
              <w:ind w:left="255" w:hanging="180"/>
              <w:rPr>
                <w:b/>
                <w:bCs/>
                <w:sz w:val="20"/>
                <w:szCs w:val="20"/>
                <w:u w:val="single"/>
              </w:rPr>
            </w:pPr>
            <w:r>
              <w:rPr>
                <w:sz w:val="20"/>
                <w:szCs w:val="20"/>
              </w:rPr>
              <w:t xml:space="preserve">Template or blank copy of the district’s notification to parents (in their native language) related to the selection of their child for early learning.  NOTE:  please redact, </w:t>
            </w:r>
            <w:r w:rsidR="0015424D">
              <w:rPr>
                <w:sz w:val="20"/>
                <w:szCs w:val="20"/>
              </w:rPr>
              <w:t>delete,</w:t>
            </w:r>
            <w:r>
              <w:rPr>
                <w:sz w:val="20"/>
                <w:szCs w:val="20"/>
              </w:rPr>
              <w:t xml:space="preserve"> or omit any student identifying information in this documentation</w:t>
            </w:r>
          </w:p>
          <w:p w:rsidR="002534F8" w:rsidP="00DB05D1" w:rsidRDefault="002534F8" w14:paraId="27185933" w14:textId="62AFA91E">
            <w:pPr>
              <w:pStyle w:val="ListParagraph"/>
              <w:numPr>
                <w:ilvl w:val="0"/>
                <w:numId w:val="24"/>
              </w:numPr>
              <w:ind w:left="255" w:hanging="180"/>
              <w:rPr>
                <w:sz w:val="20"/>
                <w:szCs w:val="20"/>
              </w:rPr>
            </w:pPr>
            <w:r>
              <w:rPr>
                <w:sz w:val="20"/>
                <w:szCs w:val="20"/>
              </w:rPr>
              <w:t xml:space="preserve">Template or blank copy of the Multiple Selection Criteria Worksheet used to record the results of the </w:t>
            </w:r>
            <w:r w:rsidR="00B71E9B">
              <w:rPr>
                <w:sz w:val="20"/>
                <w:szCs w:val="20"/>
              </w:rPr>
              <w:t xml:space="preserve">child </w:t>
            </w:r>
            <w:r>
              <w:rPr>
                <w:sz w:val="20"/>
                <w:szCs w:val="20"/>
              </w:rPr>
              <w:t>development screener, parent questionnaire, and teacher observation</w:t>
            </w:r>
          </w:p>
          <w:p w:rsidR="002534F8" w:rsidP="00DB05D1" w:rsidRDefault="002534F8" w14:paraId="6C22B984" w14:textId="77777777">
            <w:pPr>
              <w:pStyle w:val="ListParagraph"/>
              <w:numPr>
                <w:ilvl w:val="0"/>
                <w:numId w:val="24"/>
              </w:numPr>
              <w:ind w:left="255" w:hanging="180"/>
              <w:rPr>
                <w:sz w:val="20"/>
                <w:szCs w:val="20"/>
              </w:rPr>
            </w:pPr>
            <w:r>
              <w:rPr>
                <w:sz w:val="20"/>
                <w:szCs w:val="20"/>
              </w:rPr>
              <w:t>Description of the early learning curriculum or a cover page from a guiding document (such as teacher manual) for the Title I early learning curriculum</w:t>
            </w:r>
          </w:p>
          <w:p w:rsidR="002534F8" w:rsidP="00DB05D1" w:rsidRDefault="002534F8" w14:paraId="0B33DB71" w14:textId="07AB75B8">
            <w:pPr>
              <w:pStyle w:val="ListParagraph"/>
              <w:numPr>
                <w:ilvl w:val="0"/>
                <w:numId w:val="24"/>
              </w:numPr>
              <w:ind w:left="255" w:hanging="180"/>
              <w:rPr>
                <w:sz w:val="20"/>
                <w:szCs w:val="20"/>
              </w:rPr>
            </w:pPr>
            <w:r>
              <w:rPr>
                <w:sz w:val="20"/>
                <w:szCs w:val="20"/>
              </w:rPr>
              <w:t xml:space="preserve">Description of the monitoring practices or a cover page from a guiding document (such as teacher manual) related to </w:t>
            </w:r>
            <w:r w:rsidR="00B71E9B">
              <w:rPr>
                <w:sz w:val="20"/>
                <w:szCs w:val="20"/>
              </w:rPr>
              <w:t xml:space="preserve">instructional </w:t>
            </w:r>
            <w:r>
              <w:rPr>
                <w:sz w:val="20"/>
                <w:szCs w:val="20"/>
              </w:rPr>
              <w:t>monitoring used in all Title I early learning classrooms</w:t>
            </w:r>
          </w:p>
          <w:p w:rsidR="002534F8" w:rsidP="002534F8" w:rsidRDefault="002534F8" w14:paraId="5F763379" w14:textId="77777777">
            <w:pPr>
              <w:rPr>
                <w:sz w:val="20"/>
                <w:szCs w:val="20"/>
              </w:rPr>
            </w:pPr>
          </w:p>
          <w:p w:rsidRPr="00D57670" w:rsidR="0015424D" w:rsidP="0015424D" w:rsidRDefault="002534F8" w14:paraId="3D6DBA1E" w14:textId="3BA99AA9">
            <w:pPr>
              <w:pStyle w:val="Default"/>
              <w:rPr>
                <w:b/>
                <w:bCs/>
                <w:color w:val="000000" w:themeColor="text1"/>
                <w:sz w:val="22"/>
                <w:szCs w:val="22"/>
              </w:rPr>
            </w:pPr>
            <w:r w:rsidRPr="00D57670">
              <w:rPr>
                <w:b/>
                <w:bCs/>
                <w:color w:val="000000" w:themeColor="text1"/>
                <w:sz w:val="22"/>
                <w:szCs w:val="22"/>
              </w:rPr>
              <w:t xml:space="preserve">During the monitoring visit, </w:t>
            </w:r>
            <w:r w:rsidRPr="00D57670" w:rsidR="00D57670">
              <w:rPr>
                <w:b/>
                <w:bCs/>
                <w:color w:val="000000" w:themeColor="text1"/>
                <w:sz w:val="22"/>
                <w:szCs w:val="22"/>
              </w:rPr>
              <w:t xml:space="preserve">the Title I Pre-K </w:t>
            </w:r>
            <w:r w:rsidRPr="00D57670">
              <w:rPr>
                <w:b/>
                <w:bCs/>
                <w:color w:val="000000" w:themeColor="text1"/>
                <w:sz w:val="22"/>
                <w:szCs w:val="22"/>
              </w:rPr>
              <w:t xml:space="preserve">DPI staff </w:t>
            </w:r>
            <w:r w:rsidRPr="00D57670" w:rsidR="00D57670">
              <w:rPr>
                <w:b/>
                <w:bCs/>
                <w:color w:val="000000" w:themeColor="text1"/>
                <w:sz w:val="22"/>
                <w:szCs w:val="22"/>
              </w:rPr>
              <w:t xml:space="preserve">member </w:t>
            </w:r>
            <w:r w:rsidRPr="00D57670">
              <w:rPr>
                <w:b/>
                <w:bCs/>
                <w:color w:val="000000" w:themeColor="text1"/>
                <w:sz w:val="22"/>
                <w:szCs w:val="22"/>
              </w:rPr>
              <w:t>will visit randomly selected early learning classrooms to examine student files and observe evidence of selection, instruction and monitoring as described in this element.</w:t>
            </w:r>
          </w:p>
          <w:p w:rsidRPr="0015424D" w:rsidR="0015424D" w:rsidP="0015424D" w:rsidRDefault="0015424D" w14:paraId="059216C3" w14:textId="77777777"/>
          <w:p w:rsidRPr="0015424D" w:rsidR="0015424D" w:rsidP="0015424D" w:rsidRDefault="0015424D" w14:paraId="18708B81" w14:textId="27F27CBA"/>
        </w:tc>
        <w:tc>
          <w:tcPr>
            <w:tcW w:w="4500" w:type="dxa"/>
            <w:shd w:val="clear" w:color="auto" w:fill="auto"/>
            <w:tcMar/>
          </w:tcPr>
          <w:p w:rsidRPr="00291C04" w:rsidR="00376843" w:rsidP="0015424D" w:rsidRDefault="004D62CC" w14:paraId="63697293" w14:textId="5570E4E1">
            <w:pPr>
              <w:rPr>
                <w:b/>
                <w:bCs/>
                <w:sz w:val="20"/>
                <w:szCs w:val="20"/>
              </w:rPr>
            </w:pPr>
            <w:r w:rsidRPr="00291C04">
              <w:rPr>
                <w:b/>
                <w:bCs/>
                <w:sz w:val="20"/>
                <w:szCs w:val="20"/>
              </w:rPr>
              <w:t>District Parents</w:t>
            </w:r>
          </w:p>
          <w:p w:rsidR="004D62CC" w:rsidP="00DB05D1" w:rsidRDefault="004D62CC" w14:paraId="73895FBB" w14:textId="2A8EAB1C">
            <w:pPr>
              <w:pStyle w:val="ListParagraph"/>
              <w:numPr>
                <w:ilvl w:val="0"/>
                <w:numId w:val="43"/>
              </w:numPr>
              <w:ind w:left="258" w:hanging="180"/>
              <w:rPr>
                <w:sz w:val="20"/>
                <w:szCs w:val="20"/>
              </w:rPr>
            </w:pPr>
            <w:r>
              <w:rPr>
                <w:sz w:val="20"/>
                <w:szCs w:val="20"/>
              </w:rPr>
              <w:t xml:space="preserve">In what ways does the district or your child’s school </w:t>
            </w:r>
            <w:r w:rsidR="007B4D5C">
              <w:rPr>
                <w:sz w:val="20"/>
                <w:szCs w:val="20"/>
              </w:rPr>
              <w:t>assist</w:t>
            </w:r>
            <w:r>
              <w:rPr>
                <w:sz w:val="20"/>
                <w:szCs w:val="20"/>
              </w:rPr>
              <w:t xml:space="preserve"> in the transition of children from Pre-K into the elementary school program?</w:t>
            </w:r>
          </w:p>
          <w:p w:rsidR="007B4D5C" w:rsidP="00DB05D1" w:rsidRDefault="007B4D5C" w14:paraId="3E470A45" w14:textId="4AC84033">
            <w:pPr>
              <w:pStyle w:val="ListParagraph"/>
              <w:numPr>
                <w:ilvl w:val="0"/>
                <w:numId w:val="43"/>
              </w:numPr>
              <w:ind w:left="258" w:hanging="180"/>
              <w:rPr>
                <w:sz w:val="20"/>
                <w:szCs w:val="20"/>
              </w:rPr>
            </w:pPr>
            <w:r>
              <w:rPr>
                <w:sz w:val="20"/>
                <w:szCs w:val="20"/>
              </w:rPr>
              <w:t>If applicable:  In what ways does the district or your child’s school assist in the transition of migrant children from Pre-K into the elementary school program?</w:t>
            </w:r>
          </w:p>
          <w:p w:rsidR="004D62CC" w:rsidP="00DB05D1" w:rsidRDefault="004D62CC" w14:paraId="78FF4E4D" w14:textId="31E71AA3">
            <w:pPr>
              <w:ind w:left="258" w:hanging="180"/>
              <w:rPr>
                <w:sz w:val="20"/>
                <w:szCs w:val="20"/>
              </w:rPr>
            </w:pPr>
          </w:p>
          <w:p w:rsidRPr="00291C04" w:rsidR="004D62CC" w:rsidP="0015424D" w:rsidRDefault="004D62CC" w14:paraId="09F5AA12" w14:textId="6F408E0E">
            <w:pPr>
              <w:rPr>
                <w:b/>
                <w:bCs/>
                <w:sz w:val="20"/>
                <w:szCs w:val="20"/>
              </w:rPr>
            </w:pPr>
            <w:r w:rsidRPr="00291C04">
              <w:rPr>
                <w:b/>
                <w:bCs/>
                <w:sz w:val="20"/>
                <w:szCs w:val="20"/>
              </w:rPr>
              <w:t>Charter</w:t>
            </w:r>
            <w:r w:rsidR="00291C04">
              <w:rPr>
                <w:b/>
                <w:bCs/>
                <w:sz w:val="20"/>
                <w:szCs w:val="20"/>
              </w:rPr>
              <w:t xml:space="preserve"> </w:t>
            </w:r>
            <w:r w:rsidRPr="00291C04">
              <w:rPr>
                <w:b/>
                <w:bCs/>
                <w:sz w:val="20"/>
                <w:szCs w:val="20"/>
              </w:rPr>
              <w:t>/</w:t>
            </w:r>
            <w:r w:rsidR="00291C04">
              <w:rPr>
                <w:b/>
                <w:bCs/>
                <w:sz w:val="20"/>
                <w:szCs w:val="20"/>
              </w:rPr>
              <w:t xml:space="preserve"> </w:t>
            </w:r>
            <w:r w:rsidRPr="00291C04">
              <w:rPr>
                <w:b/>
                <w:bCs/>
                <w:sz w:val="20"/>
                <w:szCs w:val="20"/>
              </w:rPr>
              <w:t>LAB School Parents</w:t>
            </w:r>
          </w:p>
          <w:p w:rsidR="004D62CC" w:rsidP="00DB05D1" w:rsidRDefault="004D62CC" w14:paraId="30CF0269" w14:textId="706DA9A7">
            <w:pPr>
              <w:pStyle w:val="ListParagraph"/>
              <w:numPr>
                <w:ilvl w:val="0"/>
                <w:numId w:val="43"/>
              </w:numPr>
              <w:ind w:left="258" w:hanging="180"/>
              <w:rPr>
                <w:sz w:val="20"/>
                <w:szCs w:val="20"/>
              </w:rPr>
            </w:pPr>
            <w:r>
              <w:rPr>
                <w:sz w:val="20"/>
                <w:szCs w:val="20"/>
              </w:rPr>
              <w:t xml:space="preserve">In what ways does your child’s school </w:t>
            </w:r>
            <w:r w:rsidR="007B4D5C">
              <w:rPr>
                <w:sz w:val="20"/>
                <w:szCs w:val="20"/>
              </w:rPr>
              <w:t xml:space="preserve">assist in the </w:t>
            </w:r>
            <w:r>
              <w:rPr>
                <w:sz w:val="20"/>
                <w:szCs w:val="20"/>
              </w:rPr>
              <w:t>transition of children from Pre-K into the elementary school program?</w:t>
            </w:r>
          </w:p>
          <w:p w:rsidR="007B4D5C" w:rsidP="00DB05D1" w:rsidRDefault="007B4D5C" w14:paraId="3A126D98" w14:textId="29338850">
            <w:pPr>
              <w:pStyle w:val="ListParagraph"/>
              <w:numPr>
                <w:ilvl w:val="0"/>
                <w:numId w:val="43"/>
              </w:numPr>
              <w:ind w:left="258" w:hanging="180"/>
              <w:rPr>
                <w:sz w:val="20"/>
                <w:szCs w:val="20"/>
              </w:rPr>
            </w:pPr>
            <w:r>
              <w:rPr>
                <w:sz w:val="20"/>
                <w:szCs w:val="20"/>
              </w:rPr>
              <w:t>If applicable:  In what ways does your child’s school assist in the transition of migrant children from Pre-K into the elementary school program?</w:t>
            </w:r>
          </w:p>
          <w:p w:rsidRPr="004D62CC" w:rsidR="004D62CC" w:rsidP="00DB05D1" w:rsidRDefault="004D62CC" w14:paraId="69C652EA" w14:textId="77777777">
            <w:pPr>
              <w:pStyle w:val="ListParagraph"/>
              <w:ind w:left="258" w:hanging="180"/>
              <w:rPr>
                <w:sz w:val="20"/>
                <w:szCs w:val="20"/>
              </w:rPr>
            </w:pPr>
          </w:p>
          <w:p w:rsidRPr="00291C04" w:rsidR="00376843" w:rsidP="0015424D" w:rsidRDefault="00376843" w14:paraId="4A97B1C1" w14:textId="1A96ABC5">
            <w:pPr>
              <w:rPr>
                <w:b/>
                <w:bCs/>
                <w:sz w:val="20"/>
                <w:szCs w:val="20"/>
              </w:rPr>
            </w:pPr>
            <w:r w:rsidRPr="00291C04">
              <w:rPr>
                <w:b/>
                <w:bCs/>
                <w:sz w:val="20"/>
                <w:szCs w:val="20"/>
              </w:rPr>
              <w:t>District Level Principals</w:t>
            </w:r>
          </w:p>
          <w:p w:rsidR="00376843" w:rsidP="00DB05D1" w:rsidRDefault="00376843" w14:paraId="517FA404" w14:textId="7BD5741F">
            <w:pPr>
              <w:pStyle w:val="ListParagraph"/>
              <w:numPr>
                <w:ilvl w:val="0"/>
                <w:numId w:val="37"/>
              </w:numPr>
              <w:ind w:left="258" w:hanging="180"/>
              <w:rPr>
                <w:sz w:val="20"/>
                <w:szCs w:val="20"/>
              </w:rPr>
            </w:pPr>
            <w:r>
              <w:rPr>
                <w:sz w:val="20"/>
                <w:szCs w:val="20"/>
              </w:rPr>
              <w:t>What measures does your district take to ensure that homeless children receive the instruction and any additional support services they need?</w:t>
            </w:r>
          </w:p>
          <w:p w:rsidR="004D62CC" w:rsidP="00DB05D1" w:rsidRDefault="004D62CC" w14:paraId="46D4B35C" w14:textId="6287171E">
            <w:pPr>
              <w:pStyle w:val="ListParagraph"/>
              <w:numPr>
                <w:ilvl w:val="0"/>
                <w:numId w:val="37"/>
              </w:numPr>
              <w:ind w:left="258" w:hanging="180"/>
              <w:rPr>
                <w:sz w:val="20"/>
                <w:szCs w:val="20"/>
              </w:rPr>
            </w:pPr>
            <w:r>
              <w:rPr>
                <w:sz w:val="20"/>
                <w:szCs w:val="20"/>
              </w:rPr>
              <w:t>How do you and your staff assist in the transition of children from early childhood programs into your school?</w:t>
            </w:r>
          </w:p>
          <w:p w:rsidR="004D62CC" w:rsidP="00DB05D1" w:rsidRDefault="004D62CC" w14:paraId="5B0CAB03" w14:textId="6B924439">
            <w:pPr>
              <w:pStyle w:val="ListParagraph"/>
              <w:numPr>
                <w:ilvl w:val="0"/>
                <w:numId w:val="37"/>
              </w:numPr>
              <w:ind w:left="258" w:hanging="180"/>
              <w:rPr>
                <w:sz w:val="20"/>
                <w:szCs w:val="20"/>
              </w:rPr>
            </w:pPr>
            <w:r>
              <w:rPr>
                <w:sz w:val="20"/>
                <w:szCs w:val="20"/>
              </w:rPr>
              <w:t>How are children selected for your pre-K program?</w:t>
            </w:r>
          </w:p>
          <w:p w:rsidR="004D62CC" w:rsidP="00DB05D1" w:rsidRDefault="004D62CC" w14:paraId="6550297A" w14:textId="476D8E43">
            <w:pPr>
              <w:pStyle w:val="ListParagraph"/>
              <w:numPr>
                <w:ilvl w:val="0"/>
                <w:numId w:val="37"/>
              </w:numPr>
              <w:ind w:left="258" w:hanging="180"/>
              <w:rPr>
                <w:sz w:val="20"/>
                <w:szCs w:val="20"/>
              </w:rPr>
            </w:pPr>
            <w:r>
              <w:rPr>
                <w:sz w:val="20"/>
                <w:szCs w:val="20"/>
              </w:rPr>
              <w:t>Describe the Title I funded pre-K instructional program.</w:t>
            </w:r>
          </w:p>
          <w:p w:rsidR="004D62CC" w:rsidP="00DB05D1" w:rsidRDefault="004D62CC" w14:paraId="50F78318" w14:textId="63414AA7">
            <w:pPr>
              <w:pStyle w:val="ListParagraph"/>
              <w:numPr>
                <w:ilvl w:val="0"/>
                <w:numId w:val="37"/>
              </w:numPr>
              <w:ind w:left="258" w:hanging="180"/>
              <w:rPr>
                <w:sz w:val="20"/>
                <w:szCs w:val="20"/>
              </w:rPr>
            </w:pPr>
            <w:r>
              <w:rPr>
                <w:sz w:val="20"/>
                <w:szCs w:val="20"/>
              </w:rPr>
              <w:t>What type of assessment is used to monitor the progress of student</w:t>
            </w:r>
            <w:r w:rsidR="00B71E9B">
              <w:rPr>
                <w:sz w:val="20"/>
                <w:szCs w:val="20"/>
              </w:rPr>
              <w:t>s</w:t>
            </w:r>
            <w:r>
              <w:rPr>
                <w:sz w:val="20"/>
                <w:szCs w:val="20"/>
              </w:rPr>
              <w:t xml:space="preserve"> in the Title I funded pre-K program?</w:t>
            </w:r>
          </w:p>
          <w:p w:rsidR="0015424D" w:rsidP="00DB05D1" w:rsidRDefault="0015424D" w14:paraId="4D135CD9" w14:textId="77777777">
            <w:pPr>
              <w:ind w:left="258" w:hanging="180"/>
              <w:rPr>
                <w:sz w:val="20"/>
                <w:szCs w:val="20"/>
              </w:rPr>
            </w:pPr>
          </w:p>
          <w:p w:rsidRPr="0015424D" w:rsidR="004D62CC" w:rsidP="0015424D" w:rsidRDefault="00782FD5" w14:paraId="38F45D78" w14:textId="7ADDCEA4">
            <w:pPr>
              <w:rPr>
                <w:b/>
                <w:bCs/>
                <w:sz w:val="20"/>
                <w:szCs w:val="20"/>
              </w:rPr>
            </w:pPr>
            <w:r w:rsidRPr="0015424D">
              <w:rPr>
                <w:b/>
                <w:bCs/>
                <w:sz w:val="20"/>
                <w:szCs w:val="20"/>
              </w:rPr>
              <w:t>Teachers</w:t>
            </w:r>
          </w:p>
          <w:p w:rsidRPr="00782FD5" w:rsidR="00782FD5" w:rsidP="00DB05D1" w:rsidRDefault="00782FD5" w14:paraId="512B1903" w14:textId="74320B68">
            <w:pPr>
              <w:pStyle w:val="ListParagraph"/>
              <w:numPr>
                <w:ilvl w:val="0"/>
                <w:numId w:val="43"/>
              </w:numPr>
              <w:ind w:left="258" w:hanging="180"/>
              <w:rPr>
                <w:sz w:val="20"/>
                <w:szCs w:val="20"/>
              </w:rPr>
            </w:pPr>
            <w:r>
              <w:rPr>
                <w:sz w:val="20"/>
                <w:szCs w:val="20"/>
              </w:rPr>
              <w:t>Are any of you involved in helping with the transition of children from early childhood programs into your school?  I</w:t>
            </w:r>
            <w:r w:rsidR="00B71E9B">
              <w:rPr>
                <w:sz w:val="20"/>
                <w:szCs w:val="20"/>
              </w:rPr>
              <w:t>f</w:t>
            </w:r>
            <w:r>
              <w:rPr>
                <w:sz w:val="20"/>
                <w:szCs w:val="20"/>
              </w:rPr>
              <w:t xml:space="preserve"> so, what types of activities support this?</w:t>
            </w:r>
          </w:p>
          <w:p w:rsidRPr="00291C04" w:rsidR="00376843" w:rsidP="00DB05D1" w:rsidRDefault="00376843" w14:paraId="74382522" w14:textId="77777777">
            <w:pPr>
              <w:ind w:left="258" w:hanging="180"/>
              <w:rPr>
                <w:b/>
                <w:bCs/>
                <w:sz w:val="20"/>
                <w:szCs w:val="20"/>
              </w:rPr>
            </w:pPr>
          </w:p>
          <w:p w:rsidRPr="00291C04" w:rsidR="004D62CC" w:rsidP="0015424D" w:rsidRDefault="00376843" w14:paraId="3594598B" w14:textId="77777777">
            <w:pPr>
              <w:rPr>
                <w:b/>
                <w:bCs/>
                <w:sz w:val="20"/>
                <w:szCs w:val="20"/>
              </w:rPr>
            </w:pPr>
            <w:r w:rsidRPr="00291C04">
              <w:rPr>
                <w:b/>
                <w:bCs/>
                <w:sz w:val="20"/>
                <w:szCs w:val="20"/>
              </w:rPr>
              <w:t>District Central Office</w:t>
            </w:r>
            <w:r w:rsidRPr="00291C04" w:rsidR="004D62CC">
              <w:rPr>
                <w:b/>
                <w:bCs/>
                <w:sz w:val="20"/>
                <w:szCs w:val="20"/>
              </w:rPr>
              <w:t xml:space="preserve"> </w:t>
            </w:r>
          </w:p>
          <w:p w:rsidRPr="0015424D" w:rsidR="00315B44" w:rsidP="0015424D" w:rsidRDefault="00376843" w14:paraId="320D1A2D" w14:textId="19FD0662">
            <w:pPr>
              <w:pStyle w:val="ListParagraph"/>
              <w:numPr>
                <w:ilvl w:val="0"/>
                <w:numId w:val="43"/>
              </w:numPr>
              <w:ind w:left="258" w:hanging="180"/>
              <w:rPr>
                <w:sz w:val="20"/>
                <w:szCs w:val="20"/>
              </w:rPr>
            </w:pPr>
            <w:r w:rsidRPr="004D62CC">
              <w:rPr>
                <w:sz w:val="20"/>
                <w:szCs w:val="20"/>
              </w:rPr>
              <w:t>What measures does your district take to ensure that homeless children receive the instruction and any additional support they need?</w:t>
            </w:r>
          </w:p>
          <w:p w:rsidRPr="00291C04" w:rsidR="004D62CC" w:rsidP="00DB05D1" w:rsidRDefault="004D62CC" w14:paraId="16E61B8E" w14:textId="70D65F1D">
            <w:pPr>
              <w:ind w:left="258" w:hanging="180"/>
              <w:rPr>
                <w:b/>
                <w:bCs/>
                <w:sz w:val="20"/>
                <w:szCs w:val="20"/>
              </w:rPr>
            </w:pPr>
            <w:r w:rsidRPr="00291C04">
              <w:rPr>
                <w:b/>
                <w:bCs/>
                <w:sz w:val="20"/>
                <w:szCs w:val="20"/>
              </w:rPr>
              <w:t>Charter Leadership</w:t>
            </w:r>
            <w:r w:rsidRPr="00291C04" w:rsidR="00291C04">
              <w:rPr>
                <w:b/>
                <w:bCs/>
                <w:sz w:val="20"/>
                <w:szCs w:val="20"/>
              </w:rPr>
              <w:t xml:space="preserve"> </w:t>
            </w:r>
            <w:r w:rsidRPr="00291C04">
              <w:rPr>
                <w:b/>
                <w:bCs/>
                <w:sz w:val="20"/>
                <w:szCs w:val="20"/>
              </w:rPr>
              <w:t>/</w:t>
            </w:r>
            <w:r w:rsidRPr="00291C04" w:rsidR="00291C04">
              <w:rPr>
                <w:b/>
                <w:bCs/>
                <w:sz w:val="20"/>
                <w:szCs w:val="20"/>
              </w:rPr>
              <w:t xml:space="preserve"> </w:t>
            </w:r>
            <w:r w:rsidRPr="00291C04">
              <w:rPr>
                <w:b/>
                <w:bCs/>
                <w:sz w:val="20"/>
                <w:szCs w:val="20"/>
              </w:rPr>
              <w:t>LAB School Leadership</w:t>
            </w:r>
          </w:p>
          <w:p w:rsidR="004D62CC" w:rsidP="00DB05D1" w:rsidRDefault="004D62CC" w14:paraId="14BBD767" w14:textId="05434278">
            <w:pPr>
              <w:pStyle w:val="ListParagraph"/>
              <w:numPr>
                <w:ilvl w:val="0"/>
                <w:numId w:val="37"/>
              </w:numPr>
              <w:ind w:left="258" w:hanging="180"/>
              <w:rPr>
                <w:sz w:val="20"/>
                <w:szCs w:val="20"/>
              </w:rPr>
            </w:pPr>
            <w:r>
              <w:rPr>
                <w:sz w:val="20"/>
                <w:szCs w:val="20"/>
              </w:rPr>
              <w:t>What measures does your school take to ensure that homeless children receive the instruction and any additional support they need?</w:t>
            </w:r>
          </w:p>
          <w:p w:rsidR="00315B44" w:rsidP="00DB05D1" w:rsidRDefault="00315B44" w14:paraId="40F63102" w14:textId="3FC2FC8F">
            <w:pPr>
              <w:ind w:left="258" w:hanging="180"/>
              <w:rPr>
                <w:sz w:val="20"/>
                <w:szCs w:val="20"/>
              </w:rPr>
            </w:pPr>
          </w:p>
          <w:p w:rsidR="00315B44" w:rsidP="00DB05D1" w:rsidRDefault="00315B44" w14:paraId="365FC3D4" w14:textId="12E8799B">
            <w:pPr>
              <w:ind w:left="258" w:hanging="180"/>
              <w:rPr>
                <w:sz w:val="20"/>
                <w:szCs w:val="20"/>
              </w:rPr>
            </w:pPr>
          </w:p>
          <w:p w:rsidR="00315B44" w:rsidP="00DB05D1" w:rsidRDefault="00315B44" w14:paraId="7B8DDDC3" w14:textId="0C81735C">
            <w:pPr>
              <w:ind w:left="258" w:hanging="180"/>
              <w:rPr>
                <w:sz w:val="20"/>
                <w:szCs w:val="20"/>
              </w:rPr>
            </w:pPr>
          </w:p>
          <w:p w:rsidR="00315B44" w:rsidP="00DB05D1" w:rsidRDefault="00315B44" w14:paraId="5D334B17" w14:textId="13D493D0">
            <w:pPr>
              <w:ind w:left="258" w:hanging="180"/>
              <w:rPr>
                <w:sz w:val="20"/>
                <w:szCs w:val="20"/>
              </w:rPr>
            </w:pPr>
          </w:p>
          <w:p w:rsidR="00315B44" w:rsidP="00DB05D1" w:rsidRDefault="00315B44" w14:paraId="5D375FF6" w14:textId="3069528F">
            <w:pPr>
              <w:ind w:left="258" w:hanging="180"/>
              <w:rPr>
                <w:sz w:val="20"/>
                <w:szCs w:val="20"/>
              </w:rPr>
            </w:pPr>
          </w:p>
          <w:p w:rsidR="00315B44" w:rsidP="00DB05D1" w:rsidRDefault="00315B44" w14:paraId="53910AE5" w14:textId="7E5BCFF3">
            <w:pPr>
              <w:ind w:left="258" w:hanging="180"/>
              <w:rPr>
                <w:sz w:val="20"/>
                <w:szCs w:val="20"/>
              </w:rPr>
            </w:pPr>
          </w:p>
          <w:p w:rsidR="00315B44" w:rsidP="00DB05D1" w:rsidRDefault="00315B44" w14:paraId="23459889" w14:textId="3FF991F7">
            <w:pPr>
              <w:ind w:left="258" w:hanging="180"/>
              <w:rPr>
                <w:sz w:val="20"/>
                <w:szCs w:val="20"/>
              </w:rPr>
            </w:pPr>
          </w:p>
          <w:p w:rsidR="00315B44" w:rsidP="00DB05D1" w:rsidRDefault="00315B44" w14:paraId="64619488" w14:textId="0E8C2384">
            <w:pPr>
              <w:ind w:left="258" w:hanging="180"/>
              <w:rPr>
                <w:sz w:val="20"/>
                <w:szCs w:val="20"/>
              </w:rPr>
            </w:pPr>
          </w:p>
          <w:p w:rsidR="00315B44" w:rsidP="00DB05D1" w:rsidRDefault="00315B44" w14:paraId="313B26F7" w14:textId="4552AB6B">
            <w:pPr>
              <w:ind w:left="258" w:hanging="180"/>
              <w:rPr>
                <w:sz w:val="20"/>
                <w:szCs w:val="20"/>
              </w:rPr>
            </w:pPr>
          </w:p>
          <w:p w:rsidR="00315B44" w:rsidP="00DB05D1" w:rsidRDefault="00315B44" w14:paraId="0F8711F9" w14:textId="4BC938BA">
            <w:pPr>
              <w:ind w:left="258" w:hanging="180"/>
              <w:rPr>
                <w:sz w:val="20"/>
                <w:szCs w:val="20"/>
              </w:rPr>
            </w:pPr>
          </w:p>
          <w:p w:rsidR="00315B44" w:rsidP="00DB05D1" w:rsidRDefault="00315B44" w14:paraId="0192050D" w14:textId="59D87027">
            <w:pPr>
              <w:ind w:left="258" w:hanging="180"/>
              <w:rPr>
                <w:sz w:val="20"/>
                <w:szCs w:val="20"/>
              </w:rPr>
            </w:pPr>
          </w:p>
          <w:p w:rsidR="00315B44" w:rsidP="00DB05D1" w:rsidRDefault="00315B44" w14:paraId="5F537D5B" w14:textId="20FCF4A9">
            <w:pPr>
              <w:ind w:left="258" w:hanging="180"/>
              <w:rPr>
                <w:sz w:val="20"/>
                <w:szCs w:val="20"/>
              </w:rPr>
            </w:pPr>
          </w:p>
          <w:p w:rsidR="00315B44" w:rsidP="00DB05D1" w:rsidRDefault="00315B44" w14:paraId="2342C0C0" w14:textId="52E958EB">
            <w:pPr>
              <w:ind w:left="258" w:hanging="180"/>
              <w:rPr>
                <w:sz w:val="20"/>
                <w:szCs w:val="20"/>
              </w:rPr>
            </w:pPr>
          </w:p>
          <w:p w:rsidR="00315B44" w:rsidP="00DB05D1" w:rsidRDefault="00315B44" w14:paraId="5D052109" w14:textId="28D1452A">
            <w:pPr>
              <w:ind w:left="258" w:hanging="180"/>
              <w:rPr>
                <w:sz w:val="20"/>
                <w:szCs w:val="20"/>
              </w:rPr>
            </w:pPr>
          </w:p>
          <w:p w:rsidR="00315B44" w:rsidP="00DB05D1" w:rsidRDefault="00315B44" w14:paraId="7F572F80" w14:textId="4EC63A22">
            <w:pPr>
              <w:ind w:left="258" w:hanging="180"/>
              <w:rPr>
                <w:sz w:val="20"/>
                <w:szCs w:val="20"/>
              </w:rPr>
            </w:pPr>
          </w:p>
          <w:p w:rsidR="00315B44" w:rsidP="00DB05D1" w:rsidRDefault="00315B44" w14:paraId="25B11547" w14:textId="1589FFFD">
            <w:pPr>
              <w:ind w:left="258" w:hanging="180"/>
              <w:rPr>
                <w:sz w:val="20"/>
                <w:szCs w:val="20"/>
              </w:rPr>
            </w:pPr>
          </w:p>
          <w:p w:rsidR="00315B44" w:rsidP="00DB05D1" w:rsidRDefault="00315B44" w14:paraId="6A2E536A" w14:textId="0E4306CB">
            <w:pPr>
              <w:ind w:left="258" w:hanging="180"/>
              <w:rPr>
                <w:sz w:val="20"/>
                <w:szCs w:val="20"/>
              </w:rPr>
            </w:pPr>
          </w:p>
          <w:p w:rsidR="00315B44" w:rsidP="00DB05D1" w:rsidRDefault="00315B44" w14:paraId="3C6841D5" w14:textId="06B2690A">
            <w:pPr>
              <w:ind w:left="258" w:hanging="180"/>
              <w:rPr>
                <w:sz w:val="20"/>
                <w:szCs w:val="20"/>
              </w:rPr>
            </w:pPr>
          </w:p>
          <w:p w:rsidR="00315B44" w:rsidP="00DB05D1" w:rsidRDefault="00315B44" w14:paraId="05746440" w14:textId="5D36A6E4">
            <w:pPr>
              <w:ind w:left="258" w:hanging="180"/>
              <w:rPr>
                <w:sz w:val="20"/>
                <w:szCs w:val="20"/>
              </w:rPr>
            </w:pPr>
          </w:p>
          <w:p w:rsidR="00315B44" w:rsidP="00DB05D1" w:rsidRDefault="00315B44" w14:paraId="14AD6926" w14:textId="5BA794FE">
            <w:pPr>
              <w:ind w:left="258" w:hanging="180"/>
              <w:rPr>
                <w:sz w:val="20"/>
                <w:szCs w:val="20"/>
              </w:rPr>
            </w:pPr>
          </w:p>
          <w:p w:rsidR="00315B44" w:rsidP="00DB05D1" w:rsidRDefault="00315B44" w14:paraId="470BCB56" w14:textId="2A846DC6">
            <w:pPr>
              <w:ind w:left="258" w:hanging="180"/>
              <w:rPr>
                <w:sz w:val="20"/>
                <w:szCs w:val="20"/>
              </w:rPr>
            </w:pPr>
          </w:p>
          <w:p w:rsidR="00315B44" w:rsidP="00DB05D1" w:rsidRDefault="00315B44" w14:paraId="3573FC01" w14:textId="3D97793F">
            <w:pPr>
              <w:ind w:left="258" w:hanging="180"/>
              <w:rPr>
                <w:sz w:val="20"/>
                <w:szCs w:val="20"/>
              </w:rPr>
            </w:pPr>
          </w:p>
          <w:p w:rsidR="00315B44" w:rsidP="00DB05D1" w:rsidRDefault="00315B44" w14:paraId="77133947" w14:textId="37895F5D">
            <w:pPr>
              <w:ind w:left="258" w:hanging="180"/>
              <w:rPr>
                <w:sz w:val="20"/>
                <w:szCs w:val="20"/>
              </w:rPr>
            </w:pPr>
          </w:p>
          <w:p w:rsidR="00315B44" w:rsidP="00DB05D1" w:rsidRDefault="00315B44" w14:paraId="2C1C5551" w14:textId="5601D8CB">
            <w:pPr>
              <w:ind w:left="258" w:hanging="180"/>
              <w:rPr>
                <w:sz w:val="20"/>
                <w:szCs w:val="20"/>
              </w:rPr>
            </w:pPr>
          </w:p>
          <w:p w:rsidR="00315B44" w:rsidP="00DB05D1" w:rsidRDefault="00315B44" w14:paraId="1FE6D1D1" w14:textId="750C123E">
            <w:pPr>
              <w:ind w:left="258" w:hanging="180"/>
              <w:rPr>
                <w:sz w:val="20"/>
                <w:szCs w:val="20"/>
              </w:rPr>
            </w:pPr>
          </w:p>
          <w:p w:rsidR="00315B44" w:rsidP="00DB05D1" w:rsidRDefault="00315B44" w14:paraId="6B24D420" w14:textId="7EEAB659">
            <w:pPr>
              <w:ind w:left="258" w:hanging="180"/>
              <w:rPr>
                <w:sz w:val="20"/>
                <w:szCs w:val="20"/>
              </w:rPr>
            </w:pPr>
          </w:p>
          <w:p w:rsidR="00315B44" w:rsidP="00DB05D1" w:rsidRDefault="00315B44" w14:paraId="0D6275BD" w14:textId="154B7B73">
            <w:pPr>
              <w:ind w:left="258" w:hanging="180"/>
              <w:rPr>
                <w:sz w:val="20"/>
                <w:szCs w:val="20"/>
              </w:rPr>
            </w:pPr>
          </w:p>
          <w:p w:rsidR="00315B44" w:rsidP="00DB05D1" w:rsidRDefault="00315B44" w14:paraId="0BCBAF91" w14:textId="201AF76A">
            <w:pPr>
              <w:ind w:left="258" w:hanging="180"/>
              <w:rPr>
                <w:sz w:val="20"/>
                <w:szCs w:val="20"/>
              </w:rPr>
            </w:pPr>
          </w:p>
          <w:p w:rsidR="00315B44" w:rsidP="00DB05D1" w:rsidRDefault="00315B44" w14:paraId="459257A7" w14:textId="1A3979B6">
            <w:pPr>
              <w:ind w:left="258" w:hanging="180"/>
              <w:rPr>
                <w:sz w:val="20"/>
                <w:szCs w:val="20"/>
              </w:rPr>
            </w:pPr>
          </w:p>
          <w:p w:rsidR="00315B44" w:rsidP="00DB05D1" w:rsidRDefault="00315B44" w14:paraId="29FEFF01" w14:textId="36899292">
            <w:pPr>
              <w:ind w:left="258" w:hanging="180"/>
              <w:rPr>
                <w:sz w:val="20"/>
                <w:szCs w:val="20"/>
              </w:rPr>
            </w:pPr>
          </w:p>
          <w:p w:rsidR="00315B44" w:rsidP="00DB05D1" w:rsidRDefault="00315B44" w14:paraId="56C8B046" w14:textId="6C1F40F9">
            <w:pPr>
              <w:ind w:left="258" w:hanging="180"/>
              <w:rPr>
                <w:sz w:val="20"/>
                <w:szCs w:val="20"/>
              </w:rPr>
            </w:pPr>
          </w:p>
          <w:p w:rsidR="00315B44" w:rsidP="00DB05D1" w:rsidRDefault="00315B44" w14:paraId="060C7E9B" w14:textId="2861B463">
            <w:pPr>
              <w:ind w:left="258" w:hanging="180"/>
              <w:rPr>
                <w:sz w:val="20"/>
                <w:szCs w:val="20"/>
              </w:rPr>
            </w:pPr>
          </w:p>
          <w:p w:rsidR="00315B44" w:rsidP="00DB05D1" w:rsidRDefault="00315B44" w14:paraId="4751F6A8" w14:textId="2E7069D1">
            <w:pPr>
              <w:ind w:left="258" w:hanging="180"/>
              <w:rPr>
                <w:sz w:val="20"/>
                <w:szCs w:val="20"/>
              </w:rPr>
            </w:pPr>
          </w:p>
          <w:p w:rsidR="00315B44" w:rsidP="00DB05D1" w:rsidRDefault="00315B44" w14:paraId="29984826" w14:textId="5214AFBF">
            <w:pPr>
              <w:ind w:left="258" w:hanging="180"/>
              <w:rPr>
                <w:sz w:val="20"/>
                <w:szCs w:val="20"/>
              </w:rPr>
            </w:pPr>
          </w:p>
          <w:p w:rsidR="00315B44" w:rsidP="00DB05D1" w:rsidRDefault="00315B44" w14:paraId="7EA71956" w14:textId="6B83E81C">
            <w:pPr>
              <w:ind w:left="258" w:hanging="180"/>
              <w:rPr>
                <w:sz w:val="20"/>
                <w:szCs w:val="20"/>
              </w:rPr>
            </w:pPr>
          </w:p>
          <w:p w:rsidR="00315B44" w:rsidP="00DB05D1" w:rsidRDefault="00315B44" w14:paraId="3E6C5B5B" w14:textId="5DF97C29">
            <w:pPr>
              <w:ind w:left="258" w:hanging="180"/>
              <w:rPr>
                <w:sz w:val="20"/>
                <w:szCs w:val="20"/>
              </w:rPr>
            </w:pPr>
          </w:p>
          <w:p w:rsidR="00315B44" w:rsidP="00DB05D1" w:rsidRDefault="00315B44" w14:paraId="471D2363" w14:textId="43E3556C">
            <w:pPr>
              <w:ind w:left="258" w:hanging="180"/>
              <w:rPr>
                <w:sz w:val="20"/>
                <w:szCs w:val="20"/>
              </w:rPr>
            </w:pPr>
          </w:p>
          <w:p w:rsidR="00315B44" w:rsidP="00DB05D1" w:rsidRDefault="00315B44" w14:paraId="0350DC84" w14:textId="502863FB">
            <w:pPr>
              <w:ind w:left="258" w:hanging="180"/>
              <w:rPr>
                <w:sz w:val="20"/>
                <w:szCs w:val="20"/>
              </w:rPr>
            </w:pPr>
          </w:p>
          <w:p w:rsidR="00315B44" w:rsidP="00DB05D1" w:rsidRDefault="00315B44" w14:paraId="38907E96" w14:textId="1A550847">
            <w:pPr>
              <w:ind w:left="258" w:hanging="180"/>
              <w:rPr>
                <w:sz w:val="20"/>
                <w:szCs w:val="20"/>
              </w:rPr>
            </w:pPr>
          </w:p>
          <w:p w:rsidR="00315B44" w:rsidP="00DB05D1" w:rsidRDefault="00315B44" w14:paraId="4B2B3FB8" w14:textId="55384AF6">
            <w:pPr>
              <w:ind w:left="258" w:hanging="180"/>
              <w:rPr>
                <w:sz w:val="20"/>
                <w:szCs w:val="20"/>
              </w:rPr>
            </w:pPr>
          </w:p>
          <w:p w:rsidR="00315B44" w:rsidP="00DB05D1" w:rsidRDefault="00315B44" w14:paraId="6BA0A664" w14:textId="0D1C412B">
            <w:pPr>
              <w:ind w:left="258" w:hanging="180"/>
              <w:rPr>
                <w:sz w:val="20"/>
                <w:szCs w:val="20"/>
              </w:rPr>
            </w:pPr>
          </w:p>
          <w:p w:rsidR="00315B44" w:rsidP="00DB05D1" w:rsidRDefault="00315B44" w14:paraId="0FFCC566" w14:textId="6F2D8510">
            <w:pPr>
              <w:ind w:left="258" w:hanging="180"/>
              <w:rPr>
                <w:sz w:val="20"/>
                <w:szCs w:val="20"/>
              </w:rPr>
            </w:pPr>
          </w:p>
          <w:p w:rsidR="00315B44" w:rsidP="00DB05D1" w:rsidRDefault="00315B44" w14:paraId="40569AB1" w14:textId="55795716">
            <w:pPr>
              <w:ind w:left="258" w:hanging="180"/>
              <w:rPr>
                <w:sz w:val="20"/>
                <w:szCs w:val="20"/>
              </w:rPr>
            </w:pPr>
          </w:p>
          <w:p w:rsidR="00315B44" w:rsidP="00DB05D1" w:rsidRDefault="00315B44" w14:paraId="2B0EB837" w14:textId="6EBDEBEC">
            <w:pPr>
              <w:ind w:left="258" w:hanging="180"/>
              <w:rPr>
                <w:sz w:val="20"/>
                <w:szCs w:val="20"/>
              </w:rPr>
            </w:pPr>
          </w:p>
          <w:p w:rsidR="00315B44" w:rsidP="00DB05D1" w:rsidRDefault="00315B44" w14:paraId="0710A3B1" w14:textId="24646098">
            <w:pPr>
              <w:ind w:left="258" w:hanging="180"/>
              <w:rPr>
                <w:sz w:val="20"/>
                <w:szCs w:val="20"/>
              </w:rPr>
            </w:pPr>
          </w:p>
          <w:p w:rsidR="00315B44" w:rsidP="00DB05D1" w:rsidRDefault="00315B44" w14:paraId="39DA6FE6" w14:textId="0C03ABBD">
            <w:pPr>
              <w:ind w:left="258" w:hanging="180"/>
              <w:rPr>
                <w:sz w:val="20"/>
                <w:szCs w:val="20"/>
              </w:rPr>
            </w:pPr>
          </w:p>
          <w:p w:rsidR="00315B44" w:rsidP="00DB05D1" w:rsidRDefault="00315B44" w14:paraId="03E03BB1" w14:textId="4C5EBA76">
            <w:pPr>
              <w:ind w:left="258" w:hanging="180"/>
              <w:rPr>
                <w:sz w:val="20"/>
                <w:szCs w:val="20"/>
              </w:rPr>
            </w:pPr>
          </w:p>
          <w:p w:rsidR="00315B44" w:rsidP="00DB05D1" w:rsidRDefault="00315B44" w14:paraId="69240D71" w14:textId="27249A51">
            <w:pPr>
              <w:ind w:left="258" w:hanging="180"/>
              <w:rPr>
                <w:sz w:val="20"/>
                <w:szCs w:val="20"/>
              </w:rPr>
            </w:pPr>
          </w:p>
          <w:p w:rsidR="00315B44" w:rsidP="00DB05D1" w:rsidRDefault="00315B44" w14:paraId="4240EF57" w14:textId="502AB53F">
            <w:pPr>
              <w:ind w:left="258" w:hanging="180"/>
              <w:rPr>
                <w:sz w:val="20"/>
                <w:szCs w:val="20"/>
              </w:rPr>
            </w:pPr>
          </w:p>
          <w:p w:rsidR="00315B44" w:rsidP="00DB05D1" w:rsidRDefault="00315B44" w14:paraId="11780729" w14:textId="44B75822">
            <w:pPr>
              <w:ind w:left="258" w:hanging="180"/>
              <w:rPr>
                <w:sz w:val="20"/>
                <w:szCs w:val="20"/>
              </w:rPr>
            </w:pPr>
          </w:p>
          <w:p w:rsidR="00315B44" w:rsidP="00DB05D1" w:rsidRDefault="00315B44" w14:paraId="48BCD895" w14:textId="0FCDA9DE">
            <w:pPr>
              <w:ind w:left="258" w:hanging="180"/>
              <w:rPr>
                <w:sz w:val="20"/>
                <w:szCs w:val="20"/>
              </w:rPr>
            </w:pPr>
          </w:p>
          <w:p w:rsidR="00315B44" w:rsidP="00DB05D1" w:rsidRDefault="00315B44" w14:paraId="5FFA660A" w14:textId="2F028E57">
            <w:pPr>
              <w:ind w:left="258" w:hanging="180"/>
              <w:rPr>
                <w:sz w:val="20"/>
                <w:szCs w:val="20"/>
              </w:rPr>
            </w:pPr>
          </w:p>
          <w:p w:rsidR="002534F8" w:rsidP="00DB05D1" w:rsidRDefault="002534F8" w14:paraId="101B5E66" w14:textId="05012AC7">
            <w:pPr>
              <w:ind w:left="258" w:hanging="180"/>
              <w:rPr>
                <w:sz w:val="20"/>
                <w:szCs w:val="20"/>
              </w:rPr>
            </w:pPr>
          </w:p>
          <w:p w:rsidR="002534F8" w:rsidP="00DB05D1" w:rsidRDefault="002534F8" w14:paraId="18D2BEDB" w14:textId="67F091A0">
            <w:pPr>
              <w:ind w:left="258" w:hanging="180"/>
              <w:rPr>
                <w:sz w:val="20"/>
                <w:szCs w:val="20"/>
              </w:rPr>
            </w:pPr>
          </w:p>
          <w:p w:rsidR="002534F8" w:rsidP="00DB05D1" w:rsidRDefault="002534F8" w14:paraId="130F9E90" w14:textId="5942C251">
            <w:pPr>
              <w:ind w:left="258" w:hanging="180"/>
              <w:rPr>
                <w:sz w:val="20"/>
                <w:szCs w:val="20"/>
              </w:rPr>
            </w:pPr>
          </w:p>
          <w:p w:rsidR="002534F8" w:rsidP="00DB05D1" w:rsidRDefault="002534F8" w14:paraId="71258C9E" w14:textId="48907884">
            <w:pPr>
              <w:ind w:left="258" w:hanging="180"/>
              <w:rPr>
                <w:sz w:val="20"/>
                <w:szCs w:val="20"/>
              </w:rPr>
            </w:pPr>
          </w:p>
          <w:p w:rsidR="002534F8" w:rsidP="00DB05D1" w:rsidRDefault="002534F8" w14:paraId="696C482D" w14:textId="7A19D996">
            <w:pPr>
              <w:ind w:left="258" w:hanging="180"/>
              <w:rPr>
                <w:sz w:val="20"/>
                <w:szCs w:val="20"/>
              </w:rPr>
            </w:pPr>
          </w:p>
          <w:p w:rsidR="002534F8" w:rsidP="00DB05D1" w:rsidRDefault="002534F8" w14:paraId="4CBD3744" w14:textId="11FE1B93">
            <w:pPr>
              <w:ind w:left="258" w:hanging="180"/>
              <w:rPr>
                <w:sz w:val="20"/>
                <w:szCs w:val="20"/>
              </w:rPr>
            </w:pPr>
          </w:p>
          <w:p w:rsidR="002534F8" w:rsidP="00DB05D1" w:rsidRDefault="002534F8" w14:paraId="5C749125" w14:textId="6261F0D2">
            <w:pPr>
              <w:ind w:left="258" w:hanging="180"/>
              <w:rPr>
                <w:sz w:val="20"/>
                <w:szCs w:val="20"/>
              </w:rPr>
            </w:pPr>
          </w:p>
          <w:p w:rsidR="002534F8" w:rsidP="00DB05D1" w:rsidRDefault="002534F8" w14:paraId="62608174" w14:textId="2B531ED3">
            <w:pPr>
              <w:ind w:left="258" w:hanging="180"/>
              <w:rPr>
                <w:sz w:val="20"/>
                <w:szCs w:val="20"/>
              </w:rPr>
            </w:pPr>
          </w:p>
          <w:p w:rsidRPr="0015424D" w:rsidR="0015424D" w:rsidP="0015424D" w:rsidRDefault="0015424D" w14:paraId="30A49E1E" w14:textId="102AA41B">
            <w:pPr>
              <w:rPr>
                <w:sz w:val="20"/>
                <w:szCs w:val="20"/>
              </w:rPr>
            </w:pPr>
          </w:p>
        </w:tc>
      </w:tr>
      <w:tr w:rsidR="00315B44" w:rsidTr="06346363" w14:paraId="57C8883F" w14:textId="77777777">
        <w:tc>
          <w:tcPr>
            <w:tcW w:w="1975" w:type="dxa"/>
            <w:shd w:val="clear" w:color="auto" w:fill="auto"/>
            <w:tcMar/>
          </w:tcPr>
          <w:p w:rsidR="00315B44" w:rsidP="000032EC" w:rsidRDefault="002534F8" w14:paraId="054071C5" w14:textId="19FA383C">
            <w:pPr>
              <w:rPr>
                <w:b/>
                <w:bCs/>
              </w:rPr>
            </w:pPr>
            <w:r>
              <w:rPr>
                <w:b/>
                <w:bCs/>
              </w:rPr>
              <w:t>Element 9</w:t>
            </w:r>
          </w:p>
          <w:p w:rsidR="00782FD5" w:rsidP="000032EC" w:rsidRDefault="00782FD5" w14:paraId="2F4C1111" w14:textId="143786A8">
            <w:pPr>
              <w:rPr>
                <w:b/>
                <w:bCs/>
              </w:rPr>
            </w:pPr>
          </w:p>
          <w:p w:rsidR="00782FD5" w:rsidP="000032EC" w:rsidRDefault="00782FD5" w14:paraId="31358777" w14:textId="7ADDD761">
            <w:pPr>
              <w:rPr>
                <w:b/>
                <w:bCs/>
              </w:rPr>
            </w:pPr>
            <w:r>
              <w:rPr>
                <w:b/>
                <w:bCs/>
              </w:rPr>
              <w:t>Use of Funds</w:t>
            </w:r>
          </w:p>
          <w:p w:rsidR="00782FD5" w:rsidP="000032EC" w:rsidRDefault="00782FD5" w14:paraId="2B9C9801" w14:textId="31802A44">
            <w:pPr>
              <w:rPr>
                <w:b/>
                <w:bCs/>
              </w:rPr>
            </w:pPr>
          </w:p>
          <w:p w:rsidR="00782FD5" w:rsidP="00782FD5" w:rsidRDefault="00782FD5" w14:paraId="5F6931F9" w14:textId="77777777">
            <w:pPr>
              <w:rPr>
                <w:i/>
                <w:iCs/>
                <w:sz w:val="20"/>
                <w:szCs w:val="20"/>
              </w:rPr>
            </w:pPr>
            <w:r>
              <w:rPr>
                <w:i/>
                <w:iCs/>
                <w:sz w:val="20"/>
                <w:szCs w:val="20"/>
              </w:rPr>
              <w:t>1112(b)(5)</w:t>
            </w:r>
          </w:p>
          <w:p w:rsidR="00782FD5" w:rsidP="00782FD5" w:rsidRDefault="00782FD5" w14:paraId="61AF06BB" w14:textId="77777777">
            <w:pPr>
              <w:rPr>
                <w:i/>
                <w:iCs/>
                <w:sz w:val="20"/>
                <w:szCs w:val="20"/>
              </w:rPr>
            </w:pPr>
            <w:r>
              <w:rPr>
                <w:i/>
                <w:iCs/>
                <w:sz w:val="20"/>
                <w:szCs w:val="20"/>
              </w:rPr>
              <w:t>1113</w:t>
            </w:r>
          </w:p>
          <w:p w:rsidR="00782FD5" w:rsidP="00782FD5" w:rsidRDefault="00782FD5" w14:paraId="12A215A5" w14:textId="4EF8FB12">
            <w:pPr>
              <w:rPr>
                <w:i/>
                <w:iCs/>
                <w:color w:val="000000" w:themeColor="text1"/>
                <w:sz w:val="20"/>
                <w:szCs w:val="20"/>
              </w:rPr>
            </w:pPr>
            <w:r w:rsidRPr="002274B6">
              <w:rPr>
                <w:i/>
                <w:iCs/>
                <w:color w:val="000000" w:themeColor="text1"/>
                <w:sz w:val="20"/>
                <w:szCs w:val="20"/>
              </w:rPr>
              <w:t>1114(b)(7)(A)(iii)(IV)</w:t>
            </w:r>
          </w:p>
          <w:p w:rsidR="007576E1" w:rsidP="00782FD5" w:rsidRDefault="007576E1" w14:paraId="40C4CFC2" w14:textId="6E4B9D6F">
            <w:pPr>
              <w:rPr>
                <w:i/>
                <w:iCs/>
                <w:color w:val="000000" w:themeColor="text1"/>
                <w:sz w:val="20"/>
                <w:szCs w:val="20"/>
              </w:rPr>
            </w:pPr>
            <w:r>
              <w:rPr>
                <w:i/>
                <w:iCs/>
                <w:color w:val="000000" w:themeColor="text1"/>
                <w:sz w:val="20"/>
                <w:szCs w:val="20"/>
              </w:rPr>
              <w:t>1304(d)</w:t>
            </w:r>
          </w:p>
          <w:p w:rsidRPr="002274B6" w:rsidR="007576E1" w:rsidP="00782FD5" w:rsidRDefault="007576E1" w14:paraId="65E3AC59" w14:textId="09E1D6F2">
            <w:pPr>
              <w:rPr>
                <w:i/>
                <w:iCs/>
                <w:color w:val="000000" w:themeColor="text1"/>
                <w:sz w:val="20"/>
                <w:szCs w:val="20"/>
              </w:rPr>
            </w:pPr>
            <w:r>
              <w:rPr>
                <w:i/>
                <w:iCs/>
                <w:color w:val="000000" w:themeColor="text1"/>
                <w:sz w:val="20"/>
                <w:szCs w:val="20"/>
              </w:rPr>
              <w:t>1304(e)</w:t>
            </w:r>
          </w:p>
          <w:p w:rsidR="00782FD5" w:rsidP="00782FD5" w:rsidRDefault="00782FD5" w14:paraId="6F250905" w14:textId="77777777">
            <w:pPr>
              <w:rPr>
                <w:i/>
                <w:iCs/>
                <w:sz w:val="20"/>
                <w:szCs w:val="20"/>
              </w:rPr>
            </w:pPr>
            <w:r>
              <w:rPr>
                <w:i/>
                <w:iCs/>
                <w:sz w:val="20"/>
                <w:szCs w:val="20"/>
              </w:rPr>
              <w:t xml:space="preserve">34 CFR Sec. 200.70 </w:t>
            </w:r>
          </w:p>
          <w:p w:rsidRPr="00D11185" w:rsidR="00782FD5" w:rsidP="00782FD5" w:rsidRDefault="00782FD5" w14:paraId="7AD7F9DA" w14:textId="77777777">
            <w:pPr>
              <w:rPr>
                <w:i/>
                <w:iCs/>
                <w:sz w:val="20"/>
                <w:szCs w:val="20"/>
              </w:rPr>
            </w:pPr>
            <w:r>
              <w:rPr>
                <w:i/>
                <w:iCs/>
                <w:sz w:val="20"/>
                <w:szCs w:val="20"/>
              </w:rPr>
              <w:t>34 CFR Sec. 200.71</w:t>
            </w:r>
          </w:p>
          <w:p w:rsidR="00782FD5" w:rsidP="000032EC" w:rsidRDefault="00782FD5" w14:paraId="1CE24C9F" w14:textId="77777777">
            <w:pPr>
              <w:rPr>
                <w:b/>
                <w:bCs/>
              </w:rPr>
            </w:pPr>
          </w:p>
          <w:p w:rsidR="002534F8" w:rsidP="000032EC" w:rsidRDefault="002534F8" w14:paraId="3D124600" w14:textId="77777777">
            <w:pPr>
              <w:rPr>
                <w:b/>
                <w:bCs/>
              </w:rPr>
            </w:pPr>
          </w:p>
          <w:p w:rsidR="002534F8" w:rsidP="000032EC" w:rsidRDefault="002534F8" w14:paraId="01FD2495" w14:textId="14593350">
            <w:pPr>
              <w:rPr>
                <w:b/>
                <w:bCs/>
              </w:rPr>
            </w:pPr>
          </w:p>
        </w:tc>
        <w:tc>
          <w:tcPr>
            <w:tcW w:w="3510" w:type="dxa"/>
            <w:gridSpan w:val="2"/>
            <w:shd w:val="clear" w:color="auto" w:fill="auto"/>
            <w:tcMar/>
          </w:tcPr>
          <w:p w:rsidR="00782FD5" w:rsidP="00782FD5" w:rsidRDefault="00782FD5" w14:paraId="177EEFB0" w14:textId="77777777">
            <w:pPr>
              <w:rPr>
                <w:sz w:val="20"/>
                <w:szCs w:val="20"/>
              </w:rPr>
            </w:pPr>
            <w:r w:rsidRPr="00D11185">
              <w:rPr>
                <w:sz w:val="20"/>
                <w:szCs w:val="20"/>
              </w:rPr>
              <w:t>The PSU uses the same measure of poverty in determining eligible school attendance areas, rank order and allocations for Title I schools and provides services only in eligible school attendance areas, schools and/or with eligible students, including those living in local institutions for neglected or delinquent children.</w:t>
            </w:r>
          </w:p>
          <w:p w:rsidR="00782FD5" w:rsidP="00782FD5" w:rsidRDefault="00782FD5" w14:paraId="7BBDDFE4" w14:textId="77777777">
            <w:pPr>
              <w:rPr>
                <w:sz w:val="20"/>
                <w:szCs w:val="20"/>
              </w:rPr>
            </w:pPr>
          </w:p>
          <w:p w:rsidRPr="00D11185" w:rsidR="00782FD5" w:rsidP="00782FD5" w:rsidRDefault="00782FD5" w14:paraId="3232BBB0" w14:textId="421D0B11">
            <w:pPr>
              <w:rPr>
                <w:sz w:val="20"/>
                <w:szCs w:val="20"/>
              </w:rPr>
            </w:pPr>
            <w:r>
              <w:rPr>
                <w:sz w:val="20"/>
                <w:szCs w:val="20"/>
              </w:rPr>
              <w:t>In addition, use of Title I funds to provide professional development and other activities for teachers, paraprofessionals, and other school personnel to improve instruction and use of data from academic assessments, and to recruit and retain effective teachers, particularly in high need subjects</w:t>
            </w:r>
          </w:p>
          <w:p w:rsidR="00782FD5" w:rsidP="00782FD5" w:rsidRDefault="00782FD5" w14:paraId="5F5729E6" w14:textId="77777777">
            <w:pPr>
              <w:rPr>
                <w:sz w:val="20"/>
                <w:szCs w:val="20"/>
              </w:rPr>
            </w:pPr>
            <w:r w:rsidRPr="00D11185">
              <w:rPr>
                <w:sz w:val="20"/>
                <w:szCs w:val="20"/>
              </w:rPr>
              <w:t xml:space="preserve">Furthermore, any PSU participating in Title I-C adheres to the Identification and Recruitment (ID&amp;R) </w:t>
            </w:r>
            <w:r>
              <w:rPr>
                <w:sz w:val="20"/>
                <w:szCs w:val="20"/>
              </w:rPr>
              <w:t>and Quality Assurance Standards to identify students for MEP eligibility.</w:t>
            </w:r>
          </w:p>
          <w:p w:rsidR="00315B44" w:rsidP="00B71A77" w:rsidRDefault="00315B44" w14:paraId="67710AAB" w14:textId="77777777">
            <w:pPr>
              <w:rPr>
                <w:b/>
                <w:bCs/>
              </w:rPr>
            </w:pPr>
          </w:p>
        </w:tc>
        <w:tc>
          <w:tcPr>
            <w:tcW w:w="4500" w:type="dxa"/>
            <w:gridSpan w:val="2"/>
            <w:shd w:val="clear" w:color="auto" w:fill="auto"/>
            <w:tcMar/>
          </w:tcPr>
          <w:p w:rsidRPr="006B2722" w:rsidR="00782FD5" w:rsidP="00DB05D1" w:rsidRDefault="00782FD5" w14:paraId="287C68F4" w14:textId="33F110C4">
            <w:pPr>
              <w:pStyle w:val="ListParagraph"/>
              <w:numPr>
                <w:ilvl w:val="0"/>
                <w:numId w:val="6"/>
              </w:numPr>
              <w:ind w:left="255" w:hanging="180"/>
              <w:rPr>
                <w:b/>
                <w:bCs/>
                <w:sz w:val="20"/>
                <w:szCs w:val="20"/>
                <w:u w:val="single"/>
              </w:rPr>
            </w:pPr>
            <w:r w:rsidRPr="06346363" w:rsidR="00782FD5">
              <w:rPr>
                <w:sz w:val="20"/>
                <w:szCs w:val="20"/>
              </w:rPr>
              <w:t xml:space="preserve">Documentation of services provided to students, if any, living in local institutions for neglected or delinquent children or in community day school programs-NOTE:  please redact, </w:t>
            </w:r>
            <w:r w:rsidRPr="06346363" w:rsidR="0015424D">
              <w:rPr>
                <w:sz w:val="20"/>
                <w:szCs w:val="20"/>
              </w:rPr>
              <w:t>delete,</w:t>
            </w:r>
            <w:r w:rsidRPr="06346363" w:rsidR="00782FD5">
              <w:rPr>
                <w:sz w:val="20"/>
                <w:szCs w:val="20"/>
              </w:rPr>
              <w:t xml:space="preserve"> or omit any student identifying information in this documentation</w:t>
            </w:r>
          </w:p>
          <w:p w:rsidR="21901C6F" w:rsidP="06346363" w:rsidRDefault="21901C6F" w14:paraId="20F724D7" w14:textId="1582B00D">
            <w:pPr>
              <w:pStyle w:val="ListParagraph"/>
              <w:numPr>
                <w:ilvl w:val="0"/>
                <w:numId w:val="6"/>
              </w:numPr>
              <w:ind w:left="255" w:hanging="180"/>
              <w:rPr>
                <w:sz w:val="20"/>
                <w:szCs w:val="20"/>
              </w:rPr>
            </w:pPr>
            <w:r w:rsidRPr="06346363" w:rsidR="21901C6F">
              <w:rPr>
                <w:sz w:val="20"/>
                <w:szCs w:val="20"/>
              </w:rPr>
              <w:t>Documentation demonstrating that the Occupational Survey is included in school and/or district enrollment packets. Documentation demonstrating the process to share completed Occupational Surveys with NC DPI staff.</w:t>
            </w:r>
          </w:p>
          <w:p w:rsidRPr="006B2722" w:rsidR="00782FD5" w:rsidP="00DB05D1" w:rsidRDefault="00782FD5" w14:paraId="21CCF1EC" w14:textId="790B44E2">
            <w:pPr>
              <w:pStyle w:val="ListParagraph"/>
              <w:numPr>
                <w:ilvl w:val="0"/>
                <w:numId w:val="6"/>
              </w:numPr>
              <w:ind w:left="255" w:hanging="180"/>
              <w:rPr>
                <w:b/>
                <w:bCs/>
                <w:sz w:val="20"/>
                <w:szCs w:val="20"/>
                <w:u w:val="single"/>
              </w:rPr>
            </w:pPr>
            <w:r w:rsidRPr="06346363" w:rsidR="00782FD5">
              <w:rPr>
                <w:b w:val="1"/>
                <w:bCs w:val="1"/>
                <w:sz w:val="20"/>
                <w:szCs w:val="20"/>
                <w:u w:val="single"/>
              </w:rPr>
              <w:t>Dated records</w:t>
            </w:r>
            <w:r w:rsidRPr="06346363" w:rsidR="00782FD5">
              <w:rPr>
                <w:sz w:val="20"/>
                <w:szCs w:val="20"/>
              </w:rPr>
              <w:t xml:space="preserve"> (</w:t>
            </w:r>
            <w:r w:rsidRPr="06346363" w:rsidR="002274B6">
              <w:rPr>
                <w:color w:val="000000" w:themeColor="text1" w:themeTint="FF" w:themeShade="FF"/>
                <w:sz w:val="20"/>
                <w:szCs w:val="20"/>
              </w:rPr>
              <w:t>agendas, sign-in sheets indicating affiliation and position of participants, minutes, presentation, and handouts</w:t>
            </w:r>
            <w:r w:rsidRPr="06346363" w:rsidR="00782FD5">
              <w:rPr>
                <w:sz w:val="20"/>
                <w:szCs w:val="20"/>
              </w:rPr>
              <w:t>) from professional development (paid for using Title I funds) presented with a focus on improving instruction for teachers, paraprofessionals, and other school personnel</w:t>
            </w:r>
          </w:p>
          <w:p w:rsidRPr="006B2722" w:rsidR="00782FD5" w:rsidP="07F49C9D" w:rsidRDefault="00782FD5" w14:paraId="4E69A6E7" w14:textId="0772E843">
            <w:pPr>
              <w:pStyle w:val="ListParagraph"/>
              <w:numPr>
                <w:ilvl w:val="0"/>
                <w:numId w:val="6"/>
              </w:numPr>
              <w:ind w:left="255" w:hanging="180"/>
              <w:rPr>
                <w:b/>
                <w:bCs/>
                <w:sz w:val="20"/>
                <w:szCs w:val="20"/>
              </w:rPr>
            </w:pPr>
            <w:r w:rsidRPr="06346363" w:rsidR="00782FD5">
              <w:rPr>
                <w:b w:val="1"/>
                <w:bCs w:val="1"/>
                <w:sz w:val="20"/>
                <w:szCs w:val="20"/>
                <w:u w:val="single"/>
              </w:rPr>
              <w:t>Dated records</w:t>
            </w:r>
            <w:r w:rsidRPr="06346363" w:rsidR="00782FD5">
              <w:rPr>
                <w:sz w:val="20"/>
                <w:szCs w:val="20"/>
              </w:rPr>
              <w:t xml:space="preserve"> (</w:t>
            </w:r>
            <w:r w:rsidRPr="06346363" w:rsidR="002274B6">
              <w:rPr>
                <w:color w:val="000000" w:themeColor="text1" w:themeTint="FF" w:themeShade="FF"/>
                <w:sz w:val="20"/>
                <w:szCs w:val="20"/>
              </w:rPr>
              <w:t>agendas, sign-in sheets indicating affiliation and position of participants, minutes, presentation, and handouts</w:t>
            </w:r>
            <w:r w:rsidRPr="06346363" w:rsidR="00782FD5">
              <w:rPr>
                <w:sz w:val="20"/>
                <w:szCs w:val="20"/>
              </w:rPr>
              <w:t>) from professional development (paid for using Title I funds) presented with a focus on the use of data for teachers, paraprofessionals, and other school personnel</w:t>
            </w:r>
          </w:p>
          <w:p w:rsidR="0015424D" w:rsidP="00D57670" w:rsidRDefault="0015424D" w14:paraId="76B33835" w14:textId="6F3E592C">
            <w:pPr>
              <w:ind w:left="255" w:hanging="180"/>
              <w:rPr>
                <w:b/>
                <w:bCs/>
                <w:sz w:val="20"/>
                <w:szCs w:val="20"/>
                <w:u w:val="single"/>
              </w:rPr>
            </w:pPr>
          </w:p>
        </w:tc>
        <w:tc>
          <w:tcPr>
            <w:tcW w:w="4500" w:type="dxa"/>
            <w:shd w:val="clear" w:color="auto" w:fill="auto"/>
            <w:tcMar/>
          </w:tcPr>
          <w:p w:rsidRPr="00D57670" w:rsidR="00315B44" w:rsidP="00CF7F42" w:rsidRDefault="00CF655A" w14:paraId="7CFF1D75" w14:textId="362CEC5F">
            <w:pPr>
              <w:rPr>
                <w:b/>
                <w:bCs/>
                <w:color w:val="000000" w:themeColor="text1"/>
                <w:sz w:val="20"/>
                <w:szCs w:val="20"/>
              </w:rPr>
            </w:pPr>
            <w:r w:rsidRPr="00D57670">
              <w:rPr>
                <w:b/>
                <w:bCs/>
                <w:color w:val="000000" w:themeColor="text1"/>
                <w:sz w:val="20"/>
                <w:szCs w:val="20"/>
              </w:rPr>
              <w:t>District Central Office</w:t>
            </w:r>
            <w:r w:rsidR="00D57670">
              <w:rPr>
                <w:b/>
                <w:bCs/>
                <w:color w:val="000000" w:themeColor="text1"/>
                <w:sz w:val="20"/>
                <w:szCs w:val="20"/>
              </w:rPr>
              <w:t xml:space="preserve"> / Charter Leadership / LAB School Leadership</w:t>
            </w:r>
          </w:p>
          <w:p w:rsidRPr="00CF655A" w:rsidR="00CF655A" w:rsidP="009B6E8C" w:rsidRDefault="00D57670" w14:paraId="54804449" w14:textId="6C0D17C3">
            <w:pPr>
              <w:pStyle w:val="ListParagraph"/>
              <w:numPr>
                <w:ilvl w:val="0"/>
                <w:numId w:val="54"/>
              </w:numPr>
              <w:ind w:left="258" w:hanging="180"/>
              <w:rPr>
                <w:sz w:val="20"/>
                <w:szCs w:val="20"/>
              </w:rPr>
            </w:pPr>
            <w:r>
              <w:rPr>
                <w:sz w:val="20"/>
                <w:szCs w:val="20"/>
              </w:rPr>
              <w:t>Describe your knowledge for the use of funds and who was involved in making those decisions.</w:t>
            </w:r>
          </w:p>
        </w:tc>
      </w:tr>
      <w:tr w:rsidR="00782FD5" w:rsidTr="06346363" w14:paraId="1476C5DA" w14:textId="77777777">
        <w:tc>
          <w:tcPr>
            <w:tcW w:w="1975" w:type="dxa"/>
            <w:shd w:val="clear" w:color="auto" w:fill="auto"/>
            <w:tcMar/>
          </w:tcPr>
          <w:p w:rsidR="00782FD5" w:rsidP="000032EC" w:rsidRDefault="00782FD5" w14:paraId="02BD0CEF" w14:textId="77777777">
            <w:pPr>
              <w:rPr>
                <w:b/>
                <w:bCs/>
              </w:rPr>
            </w:pPr>
            <w:r>
              <w:rPr>
                <w:b/>
                <w:bCs/>
              </w:rPr>
              <w:t>Element 10</w:t>
            </w:r>
          </w:p>
          <w:p w:rsidR="00782FD5" w:rsidP="000032EC" w:rsidRDefault="00782FD5" w14:paraId="5B08223E" w14:textId="77777777">
            <w:pPr>
              <w:rPr>
                <w:b/>
                <w:bCs/>
              </w:rPr>
            </w:pPr>
          </w:p>
          <w:p w:rsidR="00782FD5" w:rsidP="000032EC" w:rsidRDefault="00782FD5" w14:paraId="07C6EA1A" w14:textId="37DFFEBB">
            <w:pPr>
              <w:rPr>
                <w:b/>
                <w:bCs/>
              </w:rPr>
            </w:pPr>
            <w:r>
              <w:rPr>
                <w:b/>
                <w:bCs/>
              </w:rPr>
              <w:t>Targeted Assistance (TAS) Programs</w:t>
            </w:r>
          </w:p>
          <w:p w:rsidRPr="00330F83" w:rsidR="00782FD5" w:rsidP="000032EC" w:rsidRDefault="00663E1C" w14:paraId="2A3712EE" w14:textId="56DA2ED5">
            <w:pPr>
              <w:rPr>
                <w:i/>
                <w:iCs/>
                <w:sz w:val="20"/>
                <w:szCs w:val="20"/>
              </w:rPr>
            </w:pPr>
            <w:r w:rsidRPr="00330F83">
              <w:rPr>
                <w:i/>
                <w:iCs/>
                <w:sz w:val="20"/>
                <w:szCs w:val="20"/>
              </w:rPr>
              <w:t>1115(c)</w:t>
            </w:r>
          </w:p>
          <w:p w:rsidR="00663E1C" w:rsidP="000032EC" w:rsidRDefault="00663E1C" w14:paraId="365F4A94" w14:textId="77777777">
            <w:pPr>
              <w:rPr>
                <w:b/>
                <w:bCs/>
              </w:rPr>
            </w:pPr>
          </w:p>
          <w:p w:rsidR="00782FD5" w:rsidP="000032EC" w:rsidRDefault="00782FD5" w14:paraId="508B104F" w14:textId="0B437800">
            <w:pPr>
              <w:rPr>
                <w:b/>
                <w:bCs/>
              </w:rPr>
            </w:pPr>
            <w:r>
              <w:rPr>
                <w:b/>
                <w:bCs/>
              </w:rPr>
              <w:t>Schoolwide (SW) Programs</w:t>
            </w:r>
          </w:p>
          <w:p w:rsidRPr="00330F83" w:rsidR="00782FD5" w:rsidP="000032EC" w:rsidRDefault="00663E1C" w14:paraId="56903242" w14:textId="00BCDA8C">
            <w:pPr>
              <w:rPr>
                <w:i/>
                <w:iCs/>
                <w:sz w:val="20"/>
                <w:szCs w:val="20"/>
              </w:rPr>
            </w:pPr>
            <w:r w:rsidRPr="00330F83">
              <w:rPr>
                <w:i/>
                <w:iCs/>
                <w:sz w:val="20"/>
                <w:szCs w:val="20"/>
              </w:rPr>
              <w:t>1114(b)</w:t>
            </w:r>
          </w:p>
          <w:p w:rsidR="00663E1C" w:rsidP="000032EC" w:rsidRDefault="00663E1C" w14:paraId="6818EAF9" w14:textId="77777777">
            <w:pPr>
              <w:rPr>
                <w:b/>
                <w:bCs/>
              </w:rPr>
            </w:pPr>
          </w:p>
          <w:p w:rsidR="00782FD5" w:rsidP="000032EC" w:rsidRDefault="00782FD5" w14:paraId="55021629" w14:textId="77777777">
            <w:pPr>
              <w:rPr>
                <w:b/>
                <w:bCs/>
              </w:rPr>
            </w:pPr>
            <w:r>
              <w:rPr>
                <w:b/>
                <w:bCs/>
              </w:rPr>
              <w:t>Comprehensive Support and Improvement (CSI)</w:t>
            </w:r>
          </w:p>
          <w:p w:rsidR="00782FD5" w:rsidP="000032EC" w:rsidRDefault="00B060B1" w14:paraId="77C0F1A7" w14:textId="593CED59">
            <w:pPr>
              <w:rPr>
                <w:i/>
                <w:iCs/>
                <w:sz w:val="20"/>
                <w:szCs w:val="20"/>
              </w:rPr>
            </w:pPr>
            <w:r>
              <w:rPr>
                <w:i/>
                <w:iCs/>
                <w:sz w:val="20"/>
                <w:szCs w:val="20"/>
              </w:rPr>
              <w:t>1111(d)(1)(B)</w:t>
            </w:r>
          </w:p>
          <w:p w:rsidRPr="00B060B1" w:rsidR="00B060B1" w:rsidP="000032EC" w:rsidRDefault="00B060B1" w14:paraId="116A4F2B" w14:textId="77777777">
            <w:pPr>
              <w:rPr>
                <w:i/>
                <w:iCs/>
                <w:sz w:val="20"/>
                <w:szCs w:val="20"/>
              </w:rPr>
            </w:pPr>
          </w:p>
          <w:p w:rsidR="00782FD5" w:rsidP="000032EC" w:rsidRDefault="00782FD5" w14:paraId="642293AC" w14:textId="77777777">
            <w:pPr>
              <w:rPr>
                <w:b/>
                <w:bCs/>
              </w:rPr>
            </w:pPr>
            <w:r>
              <w:rPr>
                <w:b/>
                <w:bCs/>
              </w:rPr>
              <w:t>Targeted Support and Improvement (TSI)</w:t>
            </w:r>
          </w:p>
          <w:p w:rsidR="00B060B1" w:rsidP="00B060B1" w:rsidRDefault="00B060B1" w14:paraId="125AEB42" w14:textId="2B22CBDD">
            <w:pPr>
              <w:rPr>
                <w:i/>
                <w:iCs/>
                <w:sz w:val="20"/>
                <w:szCs w:val="20"/>
              </w:rPr>
            </w:pPr>
            <w:r>
              <w:rPr>
                <w:i/>
                <w:iCs/>
                <w:sz w:val="20"/>
                <w:szCs w:val="20"/>
              </w:rPr>
              <w:t>1111(d)(2)(B)</w:t>
            </w:r>
          </w:p>
          <w:p w:rsidR="00B060B1" w:rsidP="000032EC" w:rsidRDefault="00B060B1" w14:paraId="24246D70" w14:textId="366BE450">
            <w:pPr>
              <w:rPr>
                <w:b/>
                <w:bCs/>
              </w:rPr>
            </w:pPr>
          </w:p>
        </w:tc>
        <w:tc>
          <w:tcPr>
            <w:tcW w:w="3510" w:type="dxa"/>
            <w:gridSpan w:val="2"/>
            <w:shd w:val="clear" w:color="auto" w:fill="auto"/>
            <w:tcMar/>
          </w:tcPr>
          <w:p w:rsidR="00782FD5" w:rsidP="00782FD5" w:rsidRDefault="00782FD5" w14:paraId="2F02E68B" w14:textId="77777777">
            <w:pPr>
              <w:rPr>
                <w:sz w:val="20"/>
                <w:szCs w:val="20"/>
              </w:rPr>
            </w:pPr>
            <w:r>
              <w:rPr>
                <w:sz w:val="20"/>
                <w:szCs w:val="20"/>
              </w:rPr>
              <w:t>Documentation supports the component requirements of a TAS or SW program for each selected school</w:t>
            </w:r>
          </w:p>
          <w:p w:rsidR="00782FD5" w:rsidP="00782FD5" w:rsidRDefault="00782FD5" w14:paraId="19B229C9" w14:textId="77777777">
            <w:pPr>
              <w:rPr>
                <w:sz w:val="20"/>
                <w:szCs w:val="20"/>
              </w:rPr>
            </w:pPr>
          </w:p>
          <w:p w:rsidRPr="00B72FC3" w:rsidR="00782FD5" w:rsidP="00782FD5" w:rsidRDefault="00782FD5" w14:paraId="6B869E65" w14:textId="77777777">
            <w:pPr>
              <w:rPr>
                <w:sz w:val="20"/>
                <w:szCs w:val="20"/>
              </w:rPr>
            </w:pPr>
            <w:r>
              <w:rPr>
                <w:sz w:val="20"/>
                <w:szCs w:val="20"/>
              </w:rPr>
              <w:t>The PSU ensures that Comprehensive Support and Improvement (CSI) and /or Targeted Support and Improvement (TSI) plans are approved by the board and evaluated annually with input from various stakeholders.  The approved plan identifies timely interventions that are supported by a needs assessment for the school.</w:t>
            </w:r>
          </w:p>
          <w:p w:rsidRPr="00D11185" w:rsidR="00782FD5" w:rsidP="00782FD5" w:rsidRDefault="00782FD5" w14:paraId="24872CEB" w14:textId="1D5324A9">
            <w:pPr>
              <w:rPr>
                <w:sz w:val="20"/>
                <w:szCs w:val="20"/>
              </w:rPr>
            </w:pPr>
          </w:p>
        </w:tc>
        <w:tc>
          <w:tcPr>
            <w:tcW w:w="4500" w:type="dxa"/>
            <w:gridSpan w:val="2"/>
            <w:shd w:val="clear" w:color="auto" w:fill="auto"/>
            <w:tcMar/>
          </w:tcPr>
          <w:p w:rsidR="00314B67" w:rsidP="00314B67" w:rsidRDefault="00314B67" w14:paraId="59861B6A" w14:textId="33A787E4">
            <w:pPr>
              <w:rPr>
                <w:b/>
                <w:bCs/>
                <w:color w:val="000000" w:themeColor="text1"/>
                <w:sz w:val="20"/>
                <w:szCs w:val="20"/>
              </w:rPr>
            </w:pPr>
            <w:r>
              <w:rPr>
                <w:b/>
                <w:bCs/>
                <w:color w:val="000000" w:themeColor="text1"/>
                <w:sz w:val="20"/>
                <w:szCs w:val="20"/>
              </w:rPr>
              <w:t>Targeted Assistance Documentation (if applicable)</w:t>
            </w:r>
          </w:p>
          <w:p w:rsidR="00314B67" w:rsidP="00DB05D1" w:rsidRDefault="00314B67" w14:paraId="08D6A893" w14:textId="77777777">
            <w:pPr>
              <w:pStyle w:val="ListParagraph"/>
              <w:numPr>
                <w:ilvl w:val="0"/>
                <w:numId w:val="23"/>
              </w:numPr>
              <w:ind w:left="255" w:hanging="180"/>
              <w:rPr>
                <w:color w:val="000000" w:themeColor="text1"/>
                <w:sz w:val="20"/>
                <w:szCs w:val="20"/>
              </w:rPr>
            </w:pPr>
            <w:r>
              <w:rPr>
                <w:color w:val="000000" w:themeColor="text1"/>
                <w:sz w:val="20"/>
                <w:szCs w:val="20"/>
              </w:rPr>
              <w:t>From each sample school operating a targeted assistance program, a description or summary of procedures and criteria used to identify students for eligibility</w:t>
            </w:r>
          </w:p>
          <w:p w:rsidR="00314B67" w:rsidP="00DB05D1" w:rsidRDefault="00314B67" w14:paraId="2E0DB491" w14:textId="77777777">
            <w:pPr>
              <w:pStyle w:val="ListParagraph"/>
              <w:numPr>
                <w:ilvl w:val="0"/>
                <w:numId w:val="23"/>
              </w:numPr>
              <w:ind w:left="255" w:hanging="180"/>
              <w:rPr>
                <w:color w:val="000000" w:themeColor="text1"/>
                <w:sz w:val="20"/>
                <w:szCs w:val="20"/>
              </w:rPr>
            </w:pPr>
            <w:r>
              <w:rPr>
                <w:color w:val="000000" w:themeColor="text1"/>
                <w:sz w:val="20"/>
                <w:szCs w:val="20"/>
              </w:rPr>
              <w:t>Template or blank copy of the notification to parents related to the selection of their child for targeted assistance services</w:t>
            </w:r>
          </w:p>
          <w:p w:rsidRPr="00F8353E" w:rsidR="00314B67" w:rsidP="00DB05D1" w:rsidRDefault="00314B67" w14:paraId="5ED4FC1C" w14:textId="18421D02">
            <w:pPr>
              <w:pStyle w:val="ListParagraph"/>
              <w:numPr>
                <w:ilvl w:val="0"/>
                <w:numId w:val="23"/>
              </w:numPr>
              <w:ind w:left="255" w:hanging="180"/>
              <w:rPr>
                <w:b/>
                <w:bCs/>
                <w:sz w:val="20"/>
                <w:szCs w:val="20"/>
                <w:u w:val="single"/>
              </w:rPr>
            </w:pPr>
            <w:r>
              <w:rPr>
                <w:b/>
                <w:bCs/>
                <w:sz w:val="20"/>
                <w:szCs w:val="20"/>
                <w:u w:val="single"/>
              </w:rPr>
              <w:t>Dated records</w:t>
            </w:r>
            <w:r>
              <w:rPr>
                <w:sz w:val="20"/>
                <w:szCs w:val="20"/>
              </w:rPr>
              <w:t xml:space="preserve"> (</w:t>
            </w:r>
            <w:r w:rsidRPr="00FC546C" w:rsidR="002274B6">
              <w:rPr>
                <w:color w:val="000000" w:themeColor="text1"/>
                <w:sz w:val="20"/>
                <w:szCs w:val="20"/>
              </w:rPr>
              <w:t>agendas, sign-in sheets indicating affiliation and position of participants, minutes, presentation, and handouts</w:t>
            </w:r>
            <w:r>
              <w:rPr>
                <w:sz w:val="20"/>
                <w:szCs w:val="20"/>
              </w:rPr>
              <w:t>) from consultation meeting(s) held involving stakeholders in the development of the targeted assistance school plan</w:t>
            </w:r>
          </w:p>
          <w:p w:rsidR="00314B67" w:rsidP="00782FD5" w:rsidRDefault="00314B67" w14:paraId="681BB1ED" w14:textId="77777777">
            <w:pPr>
              <w:rPr>
                <w:sz w:val="20"/>
                <w:szCs w:val="20"/>
              </w:rPr>
            </w:pPr>
          </w:p>
          <w:p w:rsidR="00314B67" w:rsidP="00314B67" w:rsidRDefault="00314B67" w14:paraId="0E4F9F87" w14:textId="2FCD57C0">
            <w:pPr>
              <w:rPr>
                <w:b/>
                <w:bCs/>
                <w:color w:val="000000" w:themeColor="text1"/>
                <w:sz w:val="20"/>
                <w:szCs w:val="20"/>
              </w:rPr>
            </w:pPr>
            <w:r>
              <w:rPr>
                <w:b/>
                <w:bCs/>
                <w:color w:val="000000" w:themeColor="text1"/>
                <w:sz w:val="20"/>
                <w:szCs w:val="20"/>
              </w:rPr>
              <w:t>Schoolwide Program Documentation</w:t>
            </w:r>
            <w:r w:rsidR="002A16B4">
              <w:rPr>
                <w:b/>
                <w:bCs/>
                <w:color w:val="000000" w:themeColor="text1"/>
                <w:sz w:val="20"/>
                <w:szCs w:val="20"/>
              </w:rPr>
              <w:t xml:space="preserve"> (if applicable)</w:t>
            </w:r>
          </w:p>
          <w:p w:rsidR="00314B67" w:rsidP="00DB05D1" w:rsidRDefault="00314B67" w14:paraId="1FA7C142" w14:textId="6EF07ECF">
            <w:pPr>
              <w:pStyle w:val="ListParagraph"/>
              <w:numPr>
                <w:ilvl w:val="0"/>
                <w:numId w:val="23"/>
              </w:numPr>
              <w:ind w:left="255" w:hanging="180"/>
              <w:rPr>
                <w:color w:val="000000" w:themeColor="text1"/>
                <w:sz w:val="20"/>
                <w:szCs w:val="20"/>
              </w:rPr>
            </w:pPr>
            <w:r>
              <w:rPr>
                <w:color w:val="000000" w:themeColor="text1"/>
                <w:sz w:val="20"/>
                <w:szCs w:val="20"/>
              </w:rPr>
              <w:t xml:space="preserve">From each sample school operating a schoolwide program, a copy of the School Comprehensive Needs Assessment (if the school’s needs assessment is available in </w:t>
            </w:r>
            <w:proofErr w:type="spellStart"/>
            <w:r>
              <w:rPr>
                <w:color w:val="000000" w:themeColor="text1"/>
                <w:sz w:val="20"/>
                <w:szCs w:val="20"/>
              </w:rPr>
              <w:t>NCStar</w:t>
            </w:r>
            <w:proofErr w:type="spellEnd"/>
            <w:r>
              <w:rPr>
                <w:color w:val="000000" w:themeColor="text1"/>
                <w:sz w:val="20"/>
                <w:szCs w:val="20"/>
              </w:rPr>
              <w:t>, it is not required to be included in the documentation.  However, if the PSU prefers to provide the plan in the documentation, the PDF documen</w:t>
            </w:r>
            <w:r w:rsidR="00B54D90">
              <w:rPr>
                <w:color w:val="000000" w:themeColor="text1"/>
                <w:sz w:val="20"/>
                <w:szCs w:val="20"/>
              </w:rPr>
              <w:t xml:space="preserve">t </w:t>
            </w:r>
            <w:r>
              <w:rPr>
                <w:color w:val="000000" w:themeColor="text1"/>
                <w:sz w:val="20"/>
                <w:szCs w:val="20"/>
              </w:rPr>
              <w:t xml:space="preserve">generated by </w:t>
            </w:r>
            <w:proofErr w:type="spellStart"/>
            <w:r>
              <w:rPr>
                <w:color w:val="000000" w:themeColor="text1"/>
                <w:sz w:val="20"/>
                <w:szCs w:val="20"/>
              </w:rPr>
              <w:t>NCStar</w:t>
            </w:r>
            <w:proofErr w:type="spellEnd"/>
            <w:r>
              <w:rPr>
                <w:color w:val="000000" w:themeColor="text1"/>
                <w:sz w:val="20"/>
                <w:szCs w:val="20"/>
              </w:rPr>
              <w:t xml:space="preserve"> will be acceptable, as would a suitable document generated outside of </w:t>
            </w:r>
            <w:proofErr w:type="spellStart"/>
            <w:r>
              <w:rPr>
                <w:color w:val="000000" w:themeColor="text1"/>
                <w:sz w:val="20"/>
                <w:szCs w:val="20"/>
              </w:rPr>
              <w:t>NCStar</w:t>
            </w:r>
            <w:proofErr w:type="spellEnd"/>
            <w:r>
              <w:rPr>
                <w:color w:val="000000" w:themeColor="text1"/>
                <w:sz w:val="20"/>
                <w:szCs w:val="20"/>
              </w:rPr>
              <w:t>)</w:t>
            </w:r>
          </w:p>
          <w:p w:rsidR="00314B67" w:rsidP="00DB05D1" w:rsidRDefault="00314B67" w14:paraId="01ADB1D5" w14:textId="2DBA4762">
            <w:pPr>
              <w:pStyle w:val="ListParagraph"/>
              <w:numPr>
                <w:ilvl w:val="0"/>
                <w:numId w:val="23"/>
              </w:numPr>
              <w:ind w:left="255" w:hanging="180"/>
              <w:rPr>
                <w:color w:val="000000" w:themeColor="text1"/>
                <w:sz w:val="20"/>
                <w:szCs w:val="20"/>
              </w:rPr>
            </w:pPr>
            <w:r>
              <w:rPr>
                <w:color w:val="000000" w:themeColor="text1"/>
                <w:sz w:val="20"/>
                <w:szCs w:val="20"/>
              </w:rPr>
              <w:t xml:space="preserve">From each sample school operating a schoolwide program, a copy of the schoolwide plan that includes the strategies being implemented to reach the created/selected goals should be included.  </w:t>
            </w:r>
            <w:r w:rsidR="00410A0E">
              <w:rPr>
                <w:color w:val="000000" w:themeColor="text1"/>
                <w:sz w:val="20"/>
                <w:szCs w:val="20"/>
              </w:rPr>
              <w:t>(A</w:t>
            </w:r>
            <w:r>
              <w:rPr>
                <w:color w:val="000000" w:themeColor="text1"/>
                <w:sz w:val="20"/>
                <w:szCs w:val="20"/>
              </w:rPr>
              <w:t xml:space="preserve"> school’s Comprehensive Report will include the necessary strategies.  Therefore, schools using </w:t>
            </w:r>
            <w:proofErr w:type="spellStart"/>
            <w:r>
              <w:rPr>
                <w:color w:val="000000" w:themeColor="text1"/>
                <w:sz w:val="20"/>
                <w:szCs w:val="20"/>
              </w:rPr>
              <w:t>NCStar</w:t>
            </w:r>
            <w:proofErr w:type="spellEnd"/>
            <w:r>
              <w:rPr>
                <w:color w:val="000000" w:themeColor="text1"/>
                <w:sz w:val="20"/>
                <w:szCs w:val="20"/>
              </w:rPr>
              <w:t xml:space="preserve"> do not need to provide the plan in the documentation.  However, if the PSU prefers to provide the plan in the documentation, the PDF document generated by </w:t>
            </w:r>
            <w:proofErr w:type="spellStart"/>
            <w:r>
              <w:rPr>
                <w:color w:val="000000" w:themeColor="text1"/>
                <w:sz w:val="20"/>
                <w:szCs w:val="20"/>
              </w:rPr>
              <w:t>NCStar</w:t>
            </w:r>
            <w:proofErr w:type="spellEnd"/>
            <w:r>
              <w:rPr>
                <w:color w:val="000000" w:themeColor="text1"/>
                <w:sz w:val="20"/>
                <w:szCs w:val="20"/>
              </w:rPr>
              <w:t xml:space="preserve"> will be acceptable, as would a suitable document generated outside of </w:t>
            </w:r>
            <w:proofErr w:type="spellStart"/>
            <w:r>
              <w:rPr>
                <w:color w:val="000000" w:themeColor="text1"/>
                <w:sz w:val="20"/>
                <w:szCs w:val="20"/>
              </w:rPr>
              <w:t>NCStar</w:t>
            </w:r>
            <w:proofErr w:type="spellEnd"/>
            <w:r>
              <w:rPr>
                <w:color w:val="000000" w:themeColor="text1"/>
                <w:sz w:val="20"/>
                <w:szCs w:val="20"/>
              </w:rPr>
              <w:t>)</w:t>
            </w:r>
          </w:p>
          <w:p w:rsidR="00314B67" w:rsidP="00DB05D1" w:rsidRDefault="00314B67" w14:paraId="7F8BFC56" w14:textId="72ECEE16">
            <w:pPr>
              <w:pStyle w:val="ListParagraph"/>
              <w:numPr>
                <w:ilvl w:val="0"/>
                <w:numId w:val="23"/>
              </w:numPr>
              <w:ind w:left="255" w:hanging="180"/>
              <w:rPr>
                <w:color w:val="000000" w:themeColor="text1"/>
                <w:sz w:val="20"/>
                <w:szCs w:val="20"/>
              </w:rPr>
            </w:pPr>
            <w:r>
              <w:rPr>
                <w:color w:val="000000" w:themeColor="text1"/>
                <w:sz w:val="20"/>
                <w:szCs w:val="20"/>
              </w:rPr>
              <w:t xml:space="preserve">At least </w:t>
            </w:r>
            <w:r w:rsidR="00B54D90">
              <w:rPr>
                <w:color w:val="000000" w:themeColor="text1"/>
                <w:sz w:val="20"/>
                <w:szCs w:val="20"/>
              </w:rPr>
              <w:t>one</w:t>
            </w:r>
            <w:r>
              <w:rPr>
                <w:color w:val="000000" w:themeColor="text1"/>
                <w:sz w:val="20"/>
                <w:szCs w:val="20"/>
              </w:rPr>
              <w:t xml:space="preserve"> example of how the schoolwide plan is made publicly available, such as a screen shot of a web page, web address of plan, notice to parents about the plan, etc.</w:t>
            </w:r>
            <w:r w:rsidR="00B54D90">
              <w:rPr>
                <w:color w:val="000000" w:themeColor="text1"/>
                <w:sz w:val="20"/>
                <w:szCs w:val="20"/>
              </w:rPr>
              <w:t xml:space="preserve"> should be made available for review.</w:t>
            </w:r>
          </w:p>
          <w:p w:rsidRPr="006B2722" w:rsidR="00314B67" w:rsidP="00DB05D1" w:rsidRDefault="00314B67" w14:paraId="385C65C8" w14:textId="5AF44380">
            <w:pPr>
              <w:pStyle w:val="ListParagraph"/>
              <w:numPr>
                <w:ilvl w:val="0"/>
                <w:numId w:val="23"/>
              </w:numPr>
              <w:ind w:left="255" w:hanging="180"/>
              <w:rPr>
                <w:b/>
                <w:bCs/>
                <w:sz w:val="20"/>
                <w:szCs w:val="20"/>
                <w:u w:val="single"/>
              </w:rPr>
            </w:pPr>
            <w:r>
              <w:rPr>
                <w:b/>
                <w:bCs/>
                <w:sz w:val="20"/>
                <w:szCs w:val="20"/>
                <w:u w:val="single"/>
              </w:rPr>
              <w:t>Dated records</w:t>
            </w:r>
            <w:r>
              <w:rPr>
                <w:sz w:val="20"/>
                <w:szCs w:val="20"/>
              </w:rPr>
              <w:t xml:space="preserve"> (</w:t>
            </w:r>
            <w:r w:rsidRPr="00FC546C" w:rsidR="002274B6">
              <w:rPr>
                <w:color w:val="000000" w:themeColor="text1"/>
                <w:sz w:val="20"/>
                <w:szCs w:val="20"/>
              </w:rPr>
              <w:t>agendas, sign-in sheets indicating affiliation and position of participants, minutes, presentation, and handouts</w:t>
            </w:r>
            <w:r>
              <w:rPr>
                <w:sz w:val="20"/>
                <w:szCs w:val="20"/>
              </w:rPr>
              <w:t>) from consultation meeting(s) held involving stakeholders in the development of the schoolwide plan</w:t>
            </w:r>
          </w:p>
          <w:p w:rsidRPr="006B2722" w:rsidR="00314B67" w:rsidP="00DB05D1" w:rsidRDefault="00314B67" w14:paraId="4BB981D9" w14:textId="769ED692">
            <w:pPr>
              <w:pStyle w:val="ListParagraph"/>
              <w:numPr>
                <w:ilvl w:val="0"/>
                <w:numId w:val="23"/>
              </w:numPr>
              <w:ind w:left="255" w:hanging="180"/>
              <w:rPr>
                <w:b/>
                <w:bCs/>
                <w:sz w:val="20"/>
                <w:szCs w:val="20"/>
                <w:u w:val="single"/>
              </w:rPr>
            </w:pPr>
            <w:r>
              <w:rPr>
                <w:b/>
                <w:bCs/>
                <w:sz w:val="20"/>
                <w:szCs w:val="20"/>
                <w:u w:val="single"/>
              </w:rPr>
              <w:t>Dated records</w:t>
            </w:r>
            <w:r>
              <w:rPr>
                <w:sz w:val="20"/>
                <w:szCs w:val="20"/>
              </w:rPr>
              <w:t xml:space="preserve"> (</w:t>
            </w:r>
            <w:r w:rsidRPr="00FC546C" w:rsidR="002274B6">
              <w:rPr>
                <w:color w:val="000000" w:themeColor="text1"/>
                <w:sz w:val="20"/>
                <w:szCs w:val="20"/>
              </w:rPr>
              <w:t>agendas, sign-in sheets indicating affiliation and position of participants, minutes, presentation, and handouts</w:t>
            </w:r>
            <w:r>
              <w:rPr>
                <w:sz w:val="20"/>
                <w:szCs w:val="20"/>
              </w:rPr>
              <w:t>) from meetings/events held to monitor and revise (if necessary) based on student needs to ensure that all students are provided opportunities to meet the challenging State academic standards</w:t>
            </w:r>
          </w:p>
          <w:p w:rsidR="00314B67" w:rsidP="00782FD5" w:rsidRDefault="00314B67" w14:paraId="5D4574FE" w14:textId="77777777">
            <w:pPr>
              <w:rPr>
                <w:sz w:val="20"/>
                <w:szCs w:val="20"/>
              </w:rPr>
            </w:pPr>
          </w:p>
          <w:p w:rsidR="00314B67" w:rsidP="00782FD5" w:rsidRDefault="00314B67" w14:paraId="05A95674" w14:textId="48FC5B1E">
            <w:pPr>
              <w:rPr>
                <w:b/>
                <w:bCs/>
                <w:sz w:val="20"/>
                <w:szCs w:val="20"/>
              </w:rPr>
            </w:pPr>
            <w:r>
              <w:rPr>
                <w:b/>
                <w:bCs/>
                <w:sz w:val="20"/>
                <w:szCs w:val="20"/>
              </w:rPr>
              <w:t>CSI/TSI documentation (if applicable)</w:t>
            </w:r>
          </w:p>
          <w:p w:rsidR="00314B67" w:rsidP="00DB05D1" w:rsidRDefault="00314B67" w14:paraId="4C664621" w14:textId="77777777">
            <w:pPr>
              <w:pStyle w:val="ListParagraph"/>
              <w:numPr>
                <w:ilvl w:val="0"/>
                <w:numId w:val="30"/>
              </w:numPr>
              <w:ind w:left="255" w:hanging="180"/>
              <w:rPr>
                <w:sz w:val="20"/>
                <w:szCs w:val="20"/>
              </w:rPr>
            </w:pPr>
            <w:r>
              <w:rPr>
                <w:sz w:val="20"/>
                <w:szCs w:val="20"/>
              </w:rPr>
              <w:t>Schoolwide needs assessment</w:t>
            </w:r>
          </w:p>
          <w:p w:rsidR="00314B67" w:rsidP="00DB05D1" w:rsidRDefault="00314B67" w14:paraId="0A9D3D5A" w14:textId="77777777">
            <w:pPr>
              <w:pStyle w:val="ListParagraph"/>
              <w:numPr>
                <w:ilvl w:val="0"/>
                <w:numId w:val="30"/>
              </w:numPr>
              <w:ind w:left="255" w:hanging="180"/>
              <w:rPr>
                <w:sz w:val="20"/>
                <w:szCs w:val="20"/>
              </w:rPr>
            </w:pPr>
            <w:r>
              <w:rPr>
                <w:sz w:val="20"/>
                <w:szCs w:val="20"/>
              </w:rPr>
              <w:t xml:space="preserve">Board approved CSI/TSI plan(s) that include a description of the interventions that will be implemented.  </w:t>
            </w:r>
          </w:p>
          <w:p w:rsidR="00314B67" w:rsidP="00DB05D1" w:rsidRDefault="00314B67" w14:paraId="4D47659C" w14:textId="34EA3E8D">
            <w:pPr>
              <w:pStyle w:val="ListParagraph"/>
              <w:numPr>
                <w:ilvl w:val="0"/>
                <w:numId w:val="30"/>
              </w:numPr>
              <w:ind w:left="255" w:hanging="180"/>
              <w:rPr>
                <w:sz w:val="20"/>
                <w:szCs w:val="20"/>
              </w:rPr>
            </w:pPr>
            <w:r>
              <w:rPr>
                <w:b/>
                <w:bCs/>
                <w:sz w:val="20"/>
                <w:szCs w:val="20"/>
                <w:u w:val="single"/>
              </w:rPr>
              <w:t>Dated records</w:t>
            </w:r>
            <w:r>
              <w:rPr>
                <w:sz w:val="20"/>
                <w:szCs w:val="20"/>
              </w:rPr>
              <w:t xml:space="preserve"> (</w:t>
            </w:r>
            <w:r w:rsidRPr="00FC546C" w:rsidR="002274B6">
              <w:rPr>
                <w:color w:val="000000" w:themeColor="text1"/>
                <w:sz w:val="20"/>
                <w:szCs w:val="20"/>
              </w:rPr>
              <w:t>agendas, sign-in sheets indicating affiliation and position of participants, minutes, presentation, and handouts</w:t>
            </w:r>
            <w:r>
              <w:rPr>
                <w:sz w:val="20"/>
                <w:szCs w:val="20"/>
              </w:rPr>
              <w:t>) from board meetings or planning sessions at which CSI/TSI plan(s) were discusses and/or introduced for board approval.</w:t>
            </w:r>
          </w:p>
          <w:p w:rsidR="00314B67" w:rsidP="00DB05D1" w:rsidRDefault="00314B67" w14:paraId="4711E930" w14:textId="77777777">
            <w:pPr>
              <w:pStyle w:val="ListParagraph"/>
              <w:numPr>
                <w:ilvl w:val="0"/>
                <w:numId w:val="30"/>
              </w:numPr>
              <w:ind w:left="255" w:hanging="180"/>
              <w:rPr>
                <w:sz w:val="20"/>
                <w:szCs w:val="20"/>
              </w:rPr>
            </w:pPr>
            <w:r>
              <w:rPr>
                <w:b/>
                <w:bCs/>
                <w:sz w:val="20"/>
                <w:szCs w:val="20"/>
                <w:u w:val="single"/>
              </w:rPr>
              <w:t>Dated records</w:t>
            </w:r>
            <w:r>
              <w:rPr>
                <w:sz w:val="20"/>
                <w:szCs w:val="20"/>
              </w:rPr>
              <w:t xml:space="preserve"> (agendas, sign-in sheets indicating affiliation and position of participants, minutes, presentation, and handouts) from meetings or planning sessions of CSI/TSI team(s) or other stakeholder groups at which plans were discussed and/or introduced to facilitate development and/or evaluation of the CSI/TSI plan.</w:t>
            </w:r>
          </w:p>
          <w:p w:rsidR="00314B67" w:rsidP="00DB05D1" w:rsidRDefault="00314B67" w14:paraId="152BB646" w14:textId="77777777">
            <w:pPr>
              <w:pStyle w:val="ListParagraph"/>
              <w:numPr>
                <w:ilvl w:val="0"/>
                <w:numId w:val="30"/>
              </w:numPr>
              <w:ind w:left="255" w:hanging="180"/>
              <w:rPr>
                <w:sz w:val="20"/>
                <w:szCs w:val="20"/>
              </w:rPr>
            </w:pPr>
            <w:r>
              <w:rPr>
                <w:sz w:val="20"/>
                <w:szCs w:val="20"/>
              </w:rPr>
              <w:t>Schedule/timelines of interventions found in approved CSI/TSI plan(s)</w:t>
            </w:r>
          </w:p>
          <w:p w:rsidRPr="00314B67" w:rsidR="00314B67" w:rsidP="00782FD5" w:rsidRDefault="00314B67" w14:paraId="70D2F4EE" w14:textId="77D01B04">
            <w:pPr>
              <w:rPr>
                <w:b/>
                <w:bCs/>
                <w:sz w:val="20"/>
                <w:szCs w:val="20"/>
              </w:rPr>
            </w:pPr>
          </w:p>
        </w:tc>
        <w:tc>
          <w:tcPr>
            <w:tcW w:w="4500" w:type="dxa"/>
            <w:shd w:val="clear" w:color="auto" w:fill="auto"/>
            <w:tcMar/>
          </w:tcPr>
          <w:p w:rsidRPr="0015424D" w:rsidR="000124C0" w:rsidP="00CF7F42" w:rsidRDefault="000124C0" w14:paraId="30B6DB64" w14:textId="20EC764B">
            <w:pPr>
              <w:rPr>
                <w:b/>
                <w:bCs/>
                <w:sz w:val="20"/>
                <w:szCs w:val="20"/>
              </w:rPr>
            </w:pPr>
            <w:r w:rsidRPr="0015424D">
              <w:rPr>
                <w:b/>
                <w:bCs/>
                <w:sz w:val="20"/>
                <w:szCs w:val="20"/>
              </w:rPr>
              <w:t>Parents</w:t>
            </w:r>
          </w:p>
          <w:p w:rsidRPr="000124C0" w:rsidR="000124C0" w:rsidP="009B6E8C" w:rsidRDefault="000124C0" w14:paraId="19B7D17C" w14:textId="6DDF72FC">
            <w:pPr>
              <w:pStyle w:val="ListParagraph"/>
              <w:numPr>
                <w:ilvl w:val="0"/>
                <w:numId w:val="58"/>
              </w:numPr>
              <w:ind w:left="258" w:hanging="180"/>
              <w:rPr>
                <w:sz w:val="20"/>
                <w:szCs w:val="20"/>
              </w:rPr>
            </w:pPr>
            <w:r>
              <w:rPr>
                <w:sz w:val="20"/>
                <w:szCs w:val="20"/>
              </w:rPr>
              <w:t xml:space="preserve">Are any of you involved in the school improvement planning process?  If so, talk a little about how the school improvement team works and if discussions for the use of </w:t>
            </w:r>
            <w:r w:rsidR="00B71E9B">
              <w:rPr>
                <w:sz w:val="20"/>
                <w:szCs w:val="20"/>
              </w:rPr>
              <w:t>federal</w:t>
            </w:r>
            <w:r>
              <w:rPr>
                <w:sz w:val="20"/>
                <w:szCs w:val="20"/>
              </w:rPr>
              <w:t xml:space="preserve"> funds is part of the process.</w:t>
            </w:r>
          </w:p>
          <w:p w:rsidR="000124C0" w:rsidP="00CF7F42" w:rsidRDefault="000124C0" w14:paraId="39E757C9" w14:textId="77777777">
            <w:pPr>
              <w:rPr>
                <w:sz w:val="20"/>
                <w:szCs w:val="20"/>
              </w:rPr>
            </w:pPr>
          </w:p>
          <w:p w:rsidRPr="0015424D" w:rsidR="00782FD5" w:rsidP="00CF7F42" w:rsidRDefault="00CF655A" w14:paraId="7044C202" w14:textId="720B6324">
            <w:pPr>
              <w:rPr>
                <w:b/>
                <w:bCs/>
                <w:sz w:val="20"/>
                <w:szCs w:val="20"/>
              </w:rPr>
            </w:pPr>
            <w:r w:rsidRPr="0015424D">
              <w:rPr>
                <w:b/>
                <w:bCs/>
                <w:sz w:val="20"/>
                <w:szCs w:val="20"/>
              </w:rPr>
              <w:t>District Level Principals:</w:t>
            </w:r>
            <w:r w:rsidRPr="0015424D" w:rsidR="000124C0">
              <w:rPr>
                <w:b/>
                <w:bCs/>
                <w:sz w:val="20"/>
                <w:szCs w:val="20"/>
              </w:rPr>
              <w:t xml:space="preserve"> If applicable</w:t>
            </w:r>
          </w:p>
          <w:p w:rsidR="00CF655A" w:rsidP="009B6E8C" w:rsidRDefault="006451F9" w14:paraId="782D21CA" w14:textId="77777777">
            <w:pPr>
              <w:pStyle w:val="ListParagraph"/>
              <w:numPr>
                <w:ilvl w:val="0"/>
                <w:numId w:val="55"/>
              </w:numPr>
              <w:ind w:left="258" w:hanging="180"/>
              <w:rPr>
                <w:sz w:val="20"/>
                <w:szCs w:val="20"/>
              </w:rPr>
            </w:pPr>
            <w:r>
              <w:rPr>
                <w:sz w:val="20"/>
                <w:szCs w:val="20"/>
              </w:rPr>
              <w:t>If applicable – If your school is a CSI or TSI school, how does the district ensure that your school implements the interventions described in your board approved plans?</w:t>
            </w:r>
          </w:p>
          <w:p w:rsidR="006451F9" w:rsidP="009B6E8C" w:rsidRDefault="006451F9" w14:paraId="6AD390BD" w14:textId="2071E957">
            <w:pPr>
              <w:pStyle w:val="ListParagraph"/>
              <w:numPr>
                <w:ilvl w:val="0"/>
                <w:numId w:val="55"/>
              </w:numPr>
              <w:ind w:left="258" w:hanging="180"/>
              <w:rPr>
                <w:sz w:val="20"/>
                <w:szCs w:val="20"/>
              </w:rPr>
            </w:pPr>
            <w:r>
              <w:rPr>
                <w:sz w:val="20"/>
                <w:szCs w:val="20"/>
              </w:rPr>
              <w:t>If applicable – If your school is a CSI or TSI school, what additional resources, if any, are provided by the district to your school to support the implementation of your CSI/TSI plan?</w:t>
            </w:r>
          </w:p>
          <w:p w:rsidRPr="00003D35" w:rsidR="00003D35" w:rsidP="00003D35" w:rsidRDefault="00003D35" w14:paraId="4D11715E" w14:textId="77777777">
            <w:pPr>
              <w:ind w:left="78"/>
              <w:rPr>
                <w:sz w:val="20"/>
                <w:szCs w:val="20"/>
              </w:rPr>
            </w:pPr>
          </w:p>
          <w:p w:rsidR="00003D35" w:rsidP="00003D35" w:rsidRDefault="00003D35" w14:paraId="15B3D5C6" w14:textId="60FE93C2">
            <w:pPr>
              <w:pStyle w:val="ListParagraph"/>
              <w:ind w:left="258"/>
              <w:rPr>
                <w:sz w:val="20"/>
                <w:szCs w:val="20"/>
              </w:rPr>
            </w:pPr>
          </w:p>
          <w:p w:rsidR="000124C0" w:rsidP="000124C0" w:rsidRDefault="000124C0" w14:paraId="3E59A6D5" w14:textId="5BFD2BC4">
            <w:pPr>
              <w:rPr>
                <w:sz w:val="20"/>
                <w:szCs w:val="20"/>
              </w:rPr>
            </w:pPr>
          </w:p>
          <w:p w:rsidRPr="0015424D" w:rsidR="000124C0" w:rsidP="000124C0" w:rsidRDefault="000124C0" w14:paraId="1A84D858" w14:textId="2A82D4A5">
            <w:pPr>
              <w:rPr>
                <w:b/>
                <w:bCs/>
                <w:sz w:val="20"/>
                <w:szCs w:val="20"/>
              </w:rPr>
            </w:pPr>
            <w:r w:rsidRPr="0015424D">
              <w:rPr>
                <w:b/>
                <w:bCs/>
                <w:sz w:val="20"/>
                <w:szCs w:val="20"/>
              </w:rPr>
              <w:t>Teachers</w:t>
            </w:r>
          </w:p>
          <w:p w:rsidR="000124C0" w:rsidP="009B6E8C" w:rsidRDefault="000124C0" w14:paraId="0A672539" w14:textId="5BF7AE8E">
            <w:pPr>
              <w:pStyle w:val="ListParagraph"/>
              <w:numPr>
                <w:ilvl w:val="0"/>
                <w:numId w:val="59"/>
              </w:numPr>
              <w:ind w:left="258" w:hanging="180"/>
              <w:rPr>
                <w:sz w:val="20"/>
                <w:szCs w:val="20"/>
              </w:rPr>
            </w:pPr>
            <w:r>
              <w:rPr>
                <w:sz w:val="20"/>
                <w:szCs w:val="20"/>
              </w:rPr>
              <w:t>Are you involved in the development of the school improvement plan?  If so, tell us a little about that process.</w:t>
            </w:r>
          </w:p>
          <w:p w:rsidR="000124C0" w:rsidP="009B6E8C" w:rsidRDefault="000124C0" w14:paraId="47F0667C" w14:textId="6F438D3B">
            <w:pPr>
              <w:pStyle w:val="ListParagraph"/>
              <w:numPr>
                <w:ilvl w:val="0"/>
                <w:numId w:val="59"/>
              </w:numPr>
              <w:ind w:left="258" w:hanging="180"/>
              <w:rPr>
                <w:sz w:val="20"/>
                <w:szCs w:val="20"/>
              </w:rPr>
            </w:pPr>
            <w:r>
              <w:rPr>
                <w:sz w:val="20"/>
                <w:szCs w:val="20"/>
              </w:rPr>
              <w:t xml:space="preserve">What other stakeholder groups are </w:t>
            </w:r>
            <w:r w:rsidR="0015424D">
              <w:rPr>
                <w:sz w:val="20"/>
                <w:szCs w:val="20"/>
              </w:rPr>
              <w:t>involved</w:t>
            </w:r>
            <w:r>
              <w:rPr>
                <w:sz w:val="20"/>
                <w:szCs w:val="20"/>
              </w:rPr>
              <w:t xml:space="preserve"> in your school improvement planning, and how are they involved?</w:t>
            </w:r>
          </w:p>
          <w:p w:rsidR="000124C0" w:rsidP="009B6E8C" w:rsidRDefault="000124C0" w14:paraId="6069BC9F" w14:textId="2B3923D7">
            <w:pPr>
              <w:pStyle w:val="ListParagraph"/>
              <w:numPr>
                <w:ilvl w:val="0"/>
                <w:numId w:val="59"/>
              </w:numPr>
              <w:ind w:left="258" w:hanging="180"/>
              <w:rPr>
                <w:sz w:val="20"/>
                <w:szCs w:val="20"/>
              </w:rPr>
            </w:pPr>
            <w:r>
              <w:rPr>
                <w:sz w:val="20"/>
                <w:szCs w:val="20"/>
              </w:rPr>
              <w:t>What do you know about your school’s comprehensive needs assessment?</w:t>
            </w:r>
          </w:p>
          <w:p w:rsidRPr="0015424D" w:rsidR="0069202E" w:rsidP="0069202E" w:rsidRDefault="0069202E" w14:paraId="4A20AD12" w14:textId="5A746663">
            <w:pPr>
              <w:rPr>
                <w:b/>
                <w:bCs/>
                <w:sz w:val="20"/>
                <w:szCs w:val="20"/>
              </w:rPr>
            </w:pPr>
            <w:r w:rsidRPr="0015424D">
              <w:rPr>
                <w:b/>
                <w:bCs/>
                <w:sz w:val="20"/>
                <w:szCs w:val="20"/>
              </w:rPr>
              <w:t>FOR TAS schools</w:t>
            </w:r>
          </w:p>
          <w:p w:rsidR="0069202E" w:rsidP="009B6E8C" w:rsidRDefault="0069202E" w14:paraId="3E88D810" w14:textId="2D964E0C">
            <w:pPr>
              <w:pStyle w:val="ListParagraph"/>
              <w:numPr>
                <w:ilvl w:val="0"/>
                <w:numId w:val="60"/>
              </w:numPr>
              <w:ind w:left="258" w:hanging="180"/>
              <w:rPr>
                <w:sz w:val="20"/>
                <w:szCs w:val="20"/>
              </w:rPr>
            </w:pPr>
            <w:r>
              <w:rPr>
                <w:sz w:val="20"/>
                <w:szCs w:val="20"/>
              </w:rPr>
              <w:t>How are students identified for Title I services at your school?  How are parents notified of this?  What services are provided under Title I at your school?</w:t>
            </w:r>
          </w:p>
          <w:p w:rsidR="00453969" w:rsidP="009B6E8C" w:rsidRDefault="00453969" w14:paraId="7A3CFC32" w14:textId="2CC038A4">
            <w:pPr>
              <w:pStyle w:val="ListParagraph"/>
              <w:numPr>
                <w:ilvl w:val="0"/>
                <w:numId w:val="60"/>
              </w:numPr>
              <w:ind w:left="258" w:hanging="180"/>
              <w:rPr>
                <w:sz w:val="20"/>
                <w:szCs w:val="20"/>
              </w:rPr>
            </w:pPr>
            <w:r>
              <w:rPr>
                <w:sz w:val="20"/>
                <w:szCs w:val="20"/>
              </w:rPr>
              <w:t xml:space="preserve">How </w:t>
            </w:r>
            <w:r w:rsidR="00003D35">
              <w:rPr>
                <w:sz w:val="20"/>
                <w:szCs w:val="20"/>
              </w:rPr>
              <w:t>has the school provided additional instruction that benefits identified students, minimized removing students from the regular classroom, and uses effective instructional strategies?</w:t>
            </w:r>
          </w:p>
          <w:p w:rsidRPr="0069202E" w:rsidR="0069202E" w:rsidP="0069202E" w:rsidRDefault="0069202E" w14:paraId="612A5329" w14:textId="77777777">
            <w:pPr>
              <w:rPr>
                <w:sz w:val="20"/>
                <w:szCs w:val="20"/>
              </w:rPr>
            </w:pPr>
          </w:p>
          <w:p w:rsidRPr="0015424D" w:rsidR="006451F9" w:rsidP="006451F9" w:rsidRDefault="006451F9" w14:paraId="39CEF3AB" w14:textId="77E01063">
            <w:pPr>
              <w:rPr>
                <w:b/>
                <w:bCs/>
                <w:sz w:val="20"/>
                <w:szCs w:val="20"/>
              </w:rPr>
            </w:pPr>
            <w:r w:rsidRPr="0015424D">
              <w:rPr>
                <w:b/>
                <w:bCs/>
                <w:sz w:val="20"/>
                <w:szCs w:val="20"/>
              </w:rPr>
              <w:t>District Central Office:</w:t>
            </w:r>
            <w:r w:rsidRPr="0015424D" w:rsidR="000124C0">
              <w:rPr>
                <w:b/>
                <w:bCs/>
                <w:sz w:val="20"/>
                <w:szCs w:val="20"/>
              </w:rPr>
              <w:t xml:space="preserve"> If applicable</w:t>
            </w:r>
          </w:p>
          <w:p w:rsidR="00B54D90" w:rsidP="009B6E8C" w:rsidRDefault="006451F9" w14:paraId="3A822E72" w14:textId="77777777">
            <w:pPr>
              <w:pStyle w:val="ListParagraph"/>
              <w:numPr>
                <w:ilvl w:val="0"/>
                <w:numId w:val="56"/>
              </w:numPr>
              <w:ind w:left="258" w:hanging="180"/>
              <w:rPr>
                <w:sz w:val="20"/>
                <w:szCs w:val="20"/>
              </w:rPr>
            </w:pPr>
            <w:r>
              <w:rPr>
                <w:sz w:val="20"/>
                <w:szCs w:val="20"/>
              </w:rPr>
              <w:t>Do your schools’ CSI and/or TSI plans identify timely interventions that are supported by the needs assessment at the schools</w:t>
            </w:r>
            <w:r w:rsidR="00B54D90">
              <w:rPr>
                <w:sz w:val="20"/>
                <w:szCs w:val="20"/>
              </w:rPr>
              <w:t>?</w:t>
            </w:r>
            <w:r>
              <w:rPr>
                <w:sz w:val="20"/>
                <w:szCs w:val="20"/>
              </w:rPr>
              <w:t xml:space="preserve"> </w:t>
            </w:r>
          </w:p>
          <w:p w:rsidR="006451F9" w:rsidP="009B6E8C" w:rsidRDefault="00B54D90" w14:paraId="54CC632A" w14:textId="45D2F251">
            <w:pPr>
              <w:pStyle w:val="ListParagraph"/>
              <w:numPr>
                <w:ilvl w:val="0"/>
                <w:numId w:val="56"/>
              </w:numPr>
              <w:ind w:left="258" w:hanging="180"/>
              <w:rPr>
                <w:sz w:val="20"/>
                <w:szCs w:val="20"/>
              </w:rPr>
            </w:pPr>
            <w:r>
              <w:rPr>
                <w:sz w:val="20"/>
                <w:szCs w:val="20"/>
              </w:rPr>
              <w:t>H</w:t>
            </w:r>
            <w:r w:rsidR="006451F9">
              <w:rPr>
                <w:sz w:val="20"/>
                <w:szCs w:val="20"/>
              </w:rPr>
              <w:t>ow does the district ensure that each CSI and TSI school implements the interventions described in the plan?</w:t>
            </w:r>
          </w:p>
          <w:p w:rsidR="006451F9" w:rsidP="009B6E8C" w:rsidRDefault="006451F9" w14:paraId="7300BF8D" w14:textId="77777777">
            <w:pPr>
              <w:pStyle w:val="ListParagraph"/>
              <w:numPr>
                <w:ilvl w:val="0"/>
                <w:numId w:val="56"/>
              </w:numPr>
              <w:ind w:left="258" w:hanging="180"/>
              <w:rPr>
                <w:sz w:val="20"/>
                <w:szCs w:val="20"/>
              </w:rPr>
            </w:pPr>
            <w:r>
              <w:rPr>
                <w:sz w:val="20"/>
                <w:szCs w:val="20"/>
              </w:rPr>
              <w:t xml:space="preserve">What types of resources does </w:t>
            </w:r>
            <w:r w:rsidR="000124C0">
              <w:rPr>
                <w:sz w:val="20"/>
                <w:szCs w:val="20"/>
              </w:rPr>
              <w:t>the district provide to each CSI and TSI school to support the planned implementation of interventions?</w:t>
            </w:r>
          </w:p>
          <w:p w:rsidR="000124C0" w:rsidP="009B6E8C" w:rsidRDefault="000124C0" w14:paraId="6016A18B" w14:textId="48A6F61A">
            <w:pPr>
              <w:pStyle w:val="ListParagraph"/>
              <w:numPr>
                <w:ilvl w:val="0"/>
                <w:numId w:val="56"/>
              </w:numPr>
              <w:ind w:left="258" w:hanging="180"/>
              <w:rPr>
                <w:sz w:val="20"/>
                <w:szCs w:val="20"/>
              </w:rPr>
            </w:pPr>
            <w:r>
              <w:rPr>
                <w:sz w:val="20"/>
                <w:szCs w:val="20"/>
              </w:rPr>
              <w:t>Are you</w:t>
            </w:r>
            <w:r w:rsidR="00B54D90">
              <w:rPr>
                <w:sz w:val="20"/>
                <w:szCs w:val="20"/>
              </w:rPr>
              <w:t>r</w:t>
            </w:r>
            <w:r>
              <w:rPr>
                <w:sz w:val="20"/>
                <w:szCs w:val="20"/>
              </w:rPr>
              <w:t xml:space="preserve"> schools’ CSI and TSI plans evaluated annually with input from various stakeholders?  Who are these stakeholders?  How is the process documented?</w:t>
            </w:r>
          </w:p>
          <w:p w:rsidR="000124C0" w:rsidP="000124C0" w:rsidRDefault="000124C0" w14:paraId="690089CB" w14:textId="77777777">
            <w:pPr>
              <w:rPr>
                <w:sz w:val="20"/>
                <w:szCs w:val="20"/>
              </w:rPr>
            </w:pPr>
          </w:p>
          <w:p w:rsidRPr="0015424D" w:rsidR="000124C0" w:rsidP="000124C0" w:rsidRDefault="000124C0" w14:paraId="09B9B0C3" w14:textId="38596A4A">
            <w:pPr>
              <w:rPr>
                <w:b/>
                <w:bCs/>
                <w:sz w:val="20"/>
                <w:szCs w:val="20"/>
              </w:rPr>
            </w:pPr>
            <w:r w:rsidRPr="0015424D">
              <w:rPr>
                <w:b/>
                <w:bCs/>
                <w:sz w:val="20"/>
                <w:szCs w:val="20"/>
              </w:rPr>
              <w:t>Charter</w:t>
            </w:r>
            <w:r w:rsidR="0015424D">
              <w:rPr>
                <w:b/>
                <w:bCs/>
                <w:sz w:val="20"/>
                <w:szCs w:val="20"/>
              </w:rPr>
              <w:t xml:space="preserve"> </w:t>
            </w:r>
            <w:r w:rsidRPr="0015424D">
              <w:rPr>
                <w:b/>
                <w:bCs/>
                <w:sz w:val="20"/>
                <w:szCs w:val="20"/>
              </w:rPr>
              <w:t>/</w:t>
            </w:r>
            <w:r w:rsidR="0015424D">
              <w:rPr>
                <w:b/>
                <w:bCs/>
                <w:sz w:val="20"/>
                <w:szCs w:val="20"/>
              </w:rPr>
              <w:t xml:space="preserve"> </w:t>
            </w:r>
            <w:r w:rsidRPr="0015424D">
              <w:rPr>
                <w:b/>
                <w:bCs/>
                <w:sz w:val="20"/>
                <w:szCs w:val="20"/>
              </w:rPr>
              <w:t>LAB School Leadership: If applicable</w:t>
            </w:r>
          </w:p>
          <w:p w:rsidR="0069202E" w:rsidP="009B6E8C" w:rsidRDefault="0069202E" w14:paraId="464ADC67" w14:textId="77777777">
            <w:pPr>
              <w:pStyle w:val="ListParagraph"/>
              <w:numPr>
                <w:ilvl w:val="0"/>
                <w:numId w:val="57"/>
              </w:numPr>
              <w:ind w:left="258" w:hanging="180"/>
              <w:rPr>
                <w:sz w:val="20"/>
                <w:szCs w:val="20"/>
              </w:rPr>
            </w:pPr>
            <w:r>
              <w:rPr>
                <w:sz w:val="20"/>
                <w:szCs w:val="20"/>
              </w:rPr>
              <w:t xml:space="preserve">Are your Charter/LAB Schools plans for the use of federal funds incorporated into the School Improvement Plan?  </w:t>
            </w:r>
          </w:p>
          <w:p w:rsidR="0069202E" w:rsidP="009B6E8C" w:rsidRDefault="0069202E" w14:paraId="36C59240" w14:textId="77777777">
            <w:pPr>
              <w:pStyle w:val="ListParagraph"/>
              <w:numPr>
                <w:ilvl w:val="0"/>
                <w:numId w:val="57"/>
              </w:numPr>
              <w:ind w:left="258" w:hanging="180"/>
              <w:rPr>
                <w:sz w:val="20"/>
                <w:szCs w:val="20"/>
              </w:rPr>
            </w:pPr>
            <w:r>
              <w:rPr>
                <w:sz w:val="20"/>
                <w:szCs w:val="20"/>
              </w:rPr>
              <w:t>How does the Charter/LAB School monitor the school improvement planning?  How is this process supported?</w:t>
            </w:r>
          </w:p>
          <w:p w:rsidRPr="0069202E" w:rsidR="0069202E" w:rsidP="0069202E" w:rsidRDefault="0069202E" w14:paraId="189F1AF6" w14:textId="1A91D809">
            <w:pPr>
              <w:rPr>
                <w:b/>
                <w:bCs/>
                <w:sz w:val="20"/>
                <w:szCs w:val="20"/>
                <w:u w:val="single"/>
              </w:rPr>
            </w:pPr>
            <w:r w:rsidRPr="0069202E">
              <w:rPr>
                <w:b/>
                <w:bCs/>
                <w:sz w:val="20"/>
                <w:szCs w:val="20"/>
                <w:u w:val="single"/>
              </w:rPr>
              <w:t xml:space="preserve">If </w:t>
            </w:r>
            <w:r>
              <w:rPr>
                <w:b/>
                <w:bCs/>
                <w:sz w:val="20"/>
                <w:szCs w:val="20"/>
                <w:u w:val="single"/>
              </w:rPr>
              <w:t>Charter</w:t>
            </w:r>
            <w:r w:rsidR="0015424D">
              <w:rPr>
                <w:b/>
                <w:bCs/>
                <w:sz w:val="20"/>
                <w:szCs w:val="20"/>
                <w:u w:val="single"/>
              </w:rPr>
              <w:t xml:space="preserve"> </w:t>
            </w:r>
            <w:r>
              <w:rPr>
                <w:b/>
                <w:bCs/>
                <w:sz w:val="20"/>
                <w:szCs w:val="20"/>
                <w:u w:val="single"/>
              </w:rPr>
              <w:t>/</w:t>
            </w:r>
            <w:r w:rsidR="0015424D">
              <w:rPr>
                <w:b/>
                <w:bCs/>
                <w:sz w:val="20"/>
                <w:szCs w:val="20"/>
                <w:u w:val="single"/>
              </w:rPr>
              <w:t xml:space="preserve"> </w:t>
            </w:r>
            <w:r>
              <w:rPr>
                <w:b/>
                <w:bCs/>
                <w:sz w:val="20"/>
                <w:szCs w:val="20"/>
                <w:u w:val="single"/>
              </w:rPr>
              <w:t xml:space="preserve">LAB School operates a </w:t>
            </w:r>
            <w:r w:rsidRPr="0069202E">
              <w:rPr>
                <w:b/>
                <w:bCs/>
                <w:sz w:val="20"/>
                <w:szCs w:val="20"/>
                <w:u w:val="single"/>
              </w:rPr>
              <w:t>Schoolwide Program:</w:t>
            </w:r>
          </w:p>
          <w:p w:rsidR="0069202E" w:rsidP="0069202E" w:rsidRDefault="0069202E" w14:paraId="7B007661" w14:textId="5206257B">
            <w:pPr>
              <w:rPr>
                <w:sz w:val="20"/>
                <w:szCs w:val="20"/>
              </w:rPr>
            </w:pPr>
            <w:r>
              <w:rPr>
                <w:sz w:val="20"/>
                <w:szCs w:val="20"/>
              </w:rPr>
              <w:t xml:space="preserve">What data do you have to support the effectiveness of the use of federal funds and </w:t>
            </w:r>
            <w:r w:rsidR="00B54D90">
              <w:rPr>
                <w:sz w:val="20"/>
                <w:szCs w:val="20"/>
              </w:rPr>
              <w:t>to address the</w:t>
            </w:r>
            <w:r>
              <w:rPr>
                <w:sz w:val="20"/>
                <w:szCs w:val="20"/>
              </w:rPr>
              <w:t xml:space="preserve"> needs identified in your schoolwide needs assessment?</w:t>
            </w:r>
          </w:p>
          <w:p w:rsidR="0069202E" w:rsidP="0069202E" w:rsidRDefault="0069202E" w14:paraId="76E694A7" w14:textId="5683E54D">
            <w:pPr>
              <w:rPr>
                <w:b/>
                <w:bCs/>
                <w:sz w:val="20"/>
                <w:szCs w:val="20"/>
                <w:u w:val="single"/>
              </w:rPr>
            </w:pPr>
            <w:r>
              <w:rPr>
                <w:b/>
                <w:bCs/>
                <w:sz w:val="20"/>
                <w:szCs w:val="20"/>
                <w:u w:val="single"/>
              </w:rPr>
              <w:t>If Charter</w:t>
            </w:r>
            <w:r w:rsidR="0015424D">
              <w:rPr>
                <w:b/>
                <w:bCs/>
                <w:sz w:val="20"/>
                <w:szCs w:val="20"/>
                <w:u w:val="single"/>
              </w:rPr>
              <w:t xml:space="preserve"> </w:t>
            </w:r>
            <w:r>
              <w:rPr>
                <w:b/>
                <w:bCs/>
                <w:sz w:val="20"/>
                <w:szCs w:val="20"/>
                <w:u w:val="single"/>
              </w:rPr>
              <w:t>/</w:t>
            </w:r>
            <w:r w:rsidR="0015424D">
              <w:rPr>
                <w:b/>
                <w:bCs/>
                <w:sz w:val="20"/>
                <w:szCs w:val="20"/>
                <w:u w:val="single"/>
              </w:rPr>
              <w:t xml:space="preserve"> </w:t>
            </w:r>
            <w:r>
              <w:rPr>
                <w:b/>
                <w:bCs/>
                <w:sz w:val="20"/>
                <w:szCs w:val="20"/>
                <w:u w:val="single"/>
              </w:rPr>
              <w:t>LAB School operated a Targeted Assistance Program:</w:t>
            </w:r>
          </w:p>
          <w:p w:rsidR="0069202E" w:rsidP="0069202E" w:rsidRDefault="0069202E" w14:paraId="1A4B1E84" w14:textId="0AEE1588">
            <w:pPr>
              <w:rPr>
                <w:sz w:val="20"/>
                <w:szCs w:val="20"/>
              </w:rPr>
            </w:pPr>
            <w:r>
              <w:rPr>
                <w:sz w:val="20"/>
                <w:szCs w:val="20"/>
              </w:rPr>
              <w:t>How do you select students for participation in Title I services?</w:t>
            </w:r>
          </w:p>
          <w:p w:rsidR="0069202E" w:rsidP="0069202E" w:rsidRDefault="0069202E" w14:paraId="6ABCBF52" w14:textId="3DFA3776">
            <w:pPr>
              <w:rPr>
                <w:b/>
                <w:bCs/>
                <w:sz w:val="20"/>
                <w:szCs w:val="20"/>
                <w:u w:val="single"/>
              </w:rPr>
            </w:pPr>
            <w:r>
              <w:rPr>
                <w:b/>
                <w:bCs/>
                <w:sz w:val="20"/>
                <w:szCs w:val="20"/>
                <w:u w:val="single"/>
              </w:rPr>
              <w:t>If Charter</w:t>
            </w:r>
            <w:r w:rsidR="0015424D">
              <w:rPr>
                <w:b/>
                <w:bCs/>
                <w:sz w:val="20"/>
                <w:szCs w:val="20"/>
                <w:u w:val="single"/>
              </w:rPr>
              <w:t xml:space="preserve"> </w:t>
            </w:r>
            <w:r>
              <w:rPr>
                <w:b/>
                <w:bCs/>
                <w:sz w:val="20"/>
                <w:szCs w:val="20"/>
                <w:u w:val="single"/>
              </w:rPr>
              <w:t>/</w:t>
            </w:r>
            <w:r w:rsidR="0015424D">
              <w:rPr>
                <w:b/>
                <w:bCs/>
                <w:sz w:val="20"/>
                <w:szCs w:val="20"/>
                <w:u w:val="single"/>
              </w:rPr>
              <w:t xml:space="preserve"> </w:t>
            </w:r>
            <w:r>
              <w:rPr>
                <w:b/>
                <w:bCs/>
                <w:sz w:val="20"/>
                <w:szCs w:val="20"/>
                <w:u w:val="single"/>
              </w:rPr>
              <w:t>LAB School is identified as CSI or TSI</w:t>
            </w:r>
          </w:p>
          <w:p w:rsidRPr="0069202E" w:rsidR="0069202E" w:rsidP="009B6E8C" w:rsidRDefault="0069202E" w14:paraId="7F46F533" w14:textId="2E7E900C">
            <w:pPr>
              <w:pStyle w:val="ListParagraph"/>
              <w:numPr>
                <w:ilvl w:val="0"/>
                <w:numId w:val="61"/>
              </w:numPr>
              <w:ind w:left="258" w:hanging="180"/>
              <w:rPr>
                <w:b/>
                <w:bCs/>
                <w:sz w:val="20"/>
                <w:szCs w:val="20"/>
                <w:u w:val="single"/>
              </w:rPr>
            </w:pPr>
            <w:r>
              <w:rPr>
                <w:sz w:val="20"/>
                <w:szCs w:val="20"/>
              </w:rPr>
              <w:t>Describe the process used for required approval of your CSI/TSI plan by your Charter/LAB School Board.</w:t>
            </w:r>
          </w:p>
          <w:p w:rsidRPr="0069202E" w:rsidR="0069202E" w:rsidP="009B6E8C" w:rsidRDefault="0069202E" w14:paraId="4868F6B9" w14:textId="26E7691E">
            <w:pPr>
              <w:pStyle w:val="ListParagraph"/>
              <w:numPr>
                <w:ilvl w:val="0"/>
                <w:numId w:val="61"/>
              </w:numPr>
              <w:ind w:left="258" w:hanging="180"/>
              <w:rPr>
                <w:b/>
                <w:bCs/>
                <w:sz w:val="20"/>
                <w:szCs w:val="20"/>
                <w:u w:val="single"/>
              </w:rPr>
            </w:pPr>
            <w:r>
              <w:rPr>
                <w:sz w:val="20"/>
                <w:szCs w:val="20"/>
              </w:rPr>
              <w:t xml:space="preserve">Are these plans evaluated annually with input from the Charter/LAB School </w:t>
            </w:r>
            <w:r w:rsidR="00B54D90">
              <w:rPr>
                <w:sz w:val="20"/>
                <w:szCs w:val="20"/>
              </w:rPr>
              <w:t>B</w:t>
            </w:r>
            <w:r>
              <w:rPr>
                <w:sz w:val="20"/>
                <w:szCs w:val="20"/>
              </w:rPr>
              <w:t>oard and other stakeholders?</w:t>
            </w:r>
          </w:p>
          <w:p w:rsidRPr="0069202E" w:rsidR="0069202E" w:rsidP="009B6E8C" w:rsidRDefault="0069202E" w14:paraId="7FCD161E" w14:textId="44B04739">
            <w:pPr>
              <w:pStyle w:val="ListParagraph"/>
              <w:numPr>
                <w:ilvl w:val="0"/>
                <w:numId w:val="61"/>
              </w:numPr>
              <w:ind w:left="258" w:hanging="180"/>
              <w:rPr>
                <w:b/>
                <w:bCs/>
                <w:sz w:val="20"/>
                <w:szCs w:val="20"/>
                <w:u w:val="single"/>
              </w:rPr>
            </w:pPr>
            <w:r>
              <w:rPr>
                <w:sz w:val="20"/>
                <w:szCs w:val="20"/>
              </w:rPr>
              <w:t>How does your CSI/TSI plan identify timely interventions that are supported by your Charter/LAB Schools needs assessment?</w:t>
            </w:r>
          </w:p>
          <w:p w:rsidRPr="009B022D" w:rsidR="0069202E" w:rsidP="009B6E8C" w:rsidRDefault="0069202E" w14:paraId="39A92641" w14:textId="229AD88E">
            <w:pPr>
              <w:pStyle w:val="ListParagraph"/>
              <w:numPr>
                <w:ilvl w:val="0"/>
                <w:numId w:val="61"/>
              </w:numPr>
              <w:ind w:left="258" w:hanging="180"/>
              <w:rPr>
                <w:b/>
                <w:bCs/>
                <w:sz w:val="20"/>
                <w:szCs w:val="20"/>
                <w:u w:val="single"/>
              </w:rPr>
            </w:pPr>
            <w:r>
              <w:rPr>
                <w:sz w:val="20"/>
                <w:szCs w:val="20"/>
              </w:rPr>
              <w:t>What are some specific interventions used at your Charter/LAB School?</w:t>
            </w:r>
          </w:p>
          <w:p w:rsidRPr="0069202E" w:rsidR="009B022D" w:rsidP="009B6E8C" w:rsidRDefault="009B022D" w14:paraId="29729442" w14:textId="4DCA3DBE">
            <w:pPr>
              <w:pStyle w:val="ListParagraph"/>
              <w:numPr>
                <w:ilvl w:val="0"/>
                <w:numId w:val="61"/>
              </w:numPr>
              <w:ind w:left="258" w:hanging="180"/>
              <w:rPr>
                <w:b/>
                <w:bCs/>
                <w:sz w:val="20"/>
                <w:szCs w:val="20"/>
                <w:u w:val="single"/>
              </w:rPr>
            </w:pPr>
            <w:r>
              <w:rPr>
                <w:sz w:val="20"/>
                <w:szCs w:val="20"/>
              </w:rPr>
              <w:t>What is the process to ensure these interventions are implemented?</w:t>
            </w:r>
          </w:p>
          <w:p w:rsidRPr="0069202E" w:rsidR="0069202E" w:rsidP="0069202E" w:rsidRDefault="0069202E" w14:paraId="680B4C30" w14:textId="576091E7">
            <w:pPr>
              <w:rPr>
                <w:sz w:val="20"/>
                <w:szCs w:val="20"/>
              </w:rPr>
            </w:pPr>
          </w:p>
        </w:tc>
      </w:tr>
      <w:tr w:rsidR="00314B67" w:rsidTr="06346363" w14:paraId="2F15CD73" w14:textId="77777777">
        <w:tc>
          <w:tcPr>
            <w:tcW w:w="1975" w:type="dxa"/>
            <w:shd w:val="clear" w:color="auto" w:fill="auto"/>
            <w:tcMar/>
          </w:tcPr>
          <w:p w:rsidR="00314B67" w:rsidP="000032EC" w:rsidRDefault="00314B67" w14:paraId="0F647E8A" w14:textId="77777777">
            <w:pPr>
              <w:rPr>
                <w:b/>
                <w:bCs/>
              </w:rPr>
            </w:pPr>
            <w:r>
              <w:rPr>
                <w:b/>
                <w:bCs/>
              </w:rPr>
              <w:t>Element 11</w:t>
            </w:r>
          </w:p>
          <w:p w:rsidR="00314B67" w:rsidP="000032EC" w:rsidRDefault="00314B67" w14:paraId="12C9E8EF" w14:textId="77777777">
            <w:pPr>
              <w:rPr>
                <w:b/>
                <w:bCs/>
              </w:rPr>
            </w:pPr>
          </w:p>
          <w:p w:rsidR="00314B67" w:rsidP="000032EC" w:rsidRDefault="00314B67" w14:paraId="281A0D67" w14:textId="66F9E46D">
            <w:pPr>
              <w:rPr>
                <w:b/>
                <w:bCs/>
              </w:rPr>
            </w:pPr>
            <w:r>
              <w:rPr>
                <w:b/>
                <w:bCs/>
              </w:rPr>
              <w:t>Parent and Family Engagement</w:t>
            </w:r>
          </w:p>
          <w:p w:rsidRPr="00663E1C" w:rsidR="00314B67" w:rsidP="000032EC" w:rsidRDefault="00314B67" w14:paraId="1BBD0E01" w14:textId="3ECEFF20">
            <w:pPr>
              <w:rPr>
                <w:b/>
                <w:bCs/>
                <w:color w:val="000000" w:themeColor="text1"/>
              </w:rPr>
            </w:pPr>
          </w:p>
          <w:p w:rsidRPr="00663E1C" w:rsidR="00314B67" w:rsidP="000032EC" w:rsidRDefault="00B060B1" w14:paraId="261E4266" w14:textId="2BEE2B5A">
            <w:pPr>
              <w:rPr>
                <w:color w:val="000000" w:themeColor="text1"/>
                <w:sz w:val="20"/>
                <w:szCs w:val="20"/>
              </w:rPr>
            </w:pPr>
            <w:r w:rsidRPr="00663E1C">
              <w:rPr>
                <w:color w:val="000000" w:themeColor="text1"/>
                <w:sz w:val="20"/>
                <w:szCs w:val="20"/>
              </w:rPr>
              <w:t>1116(a)(</w:t>
            </w:r>
            <w:proofErr w:type="gramStart"/>
            <w:r w:rsidRPr="00663E1C">
              <w:rPr>
                <w:color w:val="000000" w:themeColor="text1"/>
                <w:sz w:val="20"/>
                <w:szCs w:val="20"/>
              </w:rPr>
              <w:t>2)(</w:t>
            </w:r>
            <w:proofErr w:type="gramEnd"/>
            <w:r w:rsidRPr="00663E1C">
              <w:rPr>
                <w:color w:val="000000" w:themeColor="text1"/>
                <w:sz w:val="20"/>
                <w:szCs w:val="20"/>
              </w:rPr>
              <w:t>A,D,E)</w:t>
            </w:r>
          </w:p>
          <w:p w:rsidRPr="00663E1C" w:rsidR="00B060B1" w:rsidP="000032EC" w:rsidRDefault="00B060B1" w14:paraId="6B01E6C5" w14:textId="220E8C97">
            <w:pPr>
              <w:rPr>
                <w:color w:val="000000" w:themeColor="text1"/>
                <w:sz w:val="20"/>
                <w:szCs w:val="20"/>
              </w:rPr>
            </w:pPr>
            <w:r w:rsidRPr="00663E1C">
              <w:rPr>
                <w:color w:val="000000" w:themeColor="text1"/>
                <w:sz w:val="20"/>
                <w:szCs w:val="20"/>
              </w:rPr>
              <w:t>1116(a)(</w:t>
            </w:r>
            <w:proofErr w:type="gramStart"/>
            <w:r w:rsidRPr="00663E1C">
              <w:rPr>
                <w:color w:val="000000" w:themeColor="text1"/>
                <w:sz w:val="20"/>
                <w:szCs w:val="20"/>
              </w:rPr>
              <w:t>2)(</w:t>
            </w:r>
            <w:proofErr w:type="gramEnd"/>
            <w:r w:rsidRPr="00663E1C">
              <w:rPr>
                <w:color w:val="000000" w:themeColor="text1"/>
                <w:sz w:val="20"/>
                <w:szCs w:val="20"/>
              </w:rPr>
              <w:t>A-F)</w:t>
            </w:r>
          </w:p>
          <w:p w:rsidRPr="00663E1C" w:rsidR="00B060B1" w:rsidP="000032EC" w:rsidRDefault="00B060B1" w14:paraId="23343248" w14:textId="37BB7AEB">
            <w:pPr>
              <w:rPr>
                <w:color w:val="000000" w:themeColor="text1"/>
                <w:sz w:val="20"/>
                <w:szCs w:val="20"/>
              </w:rPr>
            </w:pPr>
            <w:r w:rsidRPr="00663E1C">
              <w:rPr>
                <w:color w:val="000000" w:themeColor="text1"/>
                <w:sz w:val="20"/>
                <w:szCs w:val="20"/>
              </w:rPr>
              <w:t>1116(b)</w:t>
            </w:r>
            <w:r w:rsidRPr="00663E1C">
              <w:rPr>
                <w:color w:val="000000" w:themeColor="text1"/>
                <w:sz w:val="20"/>
                <w:szCs w:val="20"/>
              </w:rPr>
              <w:br/>
            </w:r>
            <w:r w:rsidRPr="00663E1C">
              <w:rPr>
                <w:color w:val="000000" w:themeColor="text1"/>
                <w:sz w:val="20"/>
                <w:szCs w:val="20"/>
              </w:rPr>
              <w:t>1116(c</w:t>
            </w:r>
            <w:proofErr w:type="gramStart"/>
            <w:r w:rsidRPr="00663E1C">
              <w:rPr>
                <w:color w:val="000000" w:themeColor="text1"/>
                <w:sz w:val="20"/>
                <w:szCs w:val="20"/>
              </w:rPr>
              <w:t>)(</w:t>
            </w:r>
            <w:proofErr w:type="gramEnd"/>
            <w:r w:rsidRPr="00663E1C">
              <w:rPr>
                <w:color w:val="000000" w:themeColor="text1"/>
                <w:sz w:val="20"/>
                <w:szCs w:val="20"/>
              </w:rPr>
              <w:t>1-3)</w:t>
            </w:r>
          </w:p>
          <w:p w:rsidRPr="00663E1C" w:rsidR="00B060B1" w:rsidP="000032EC" w:rsidRDefault="00B060B1" w14:paraId="2E676AA1" w14:textId="53D0FE90">
            <w:pPr>
              <w:rPr>
                <w:color w:val="000000" w:themeColor="text1"/>
                <w:sz w:val="20"/>
                <w:szCs w:val="20"/>
              </w:rPr>
            </w:pPr>
            <w:r w:rsidRPr="00663E1C">
              <w:rPr>
                <w:color w:val="000000" w:themeColor="text1"/>
                <w:sz w:val="20"/>
                <w:szCs w:val="20"/>
              </w:rPr>
              <w:t>1116(c)(4)</w:t>
            </w:r>
          </w:p>
          <w:p w:rsidR="00B060B1" w:rsidP="000032EC" w:rsidRDefault="00B060B1" w14:paraId="13C2CC0F" w14:textId="2059820D">
            <w:pPr>
              <w:rPr>
                <w:color w:val="000000" w:themeColor="text1"/>
                <w:sz w:val="20"/>
                <w:szCs w:val="20"/>
              </w:rPr>
            </w:pPr>
            <w:r w:rsidRPr="00663E1C">
              <w:rPr>
                <w:color w:val="000000" w:themeColor="text1"/>
                <w:sz w:val="20"/>
                <w:szCs w:val="20"/>
              </w:rPr>
              <w:t>1116(e</w:t>
            </w:r>
            <w:proofErr w:type="gramStart"/>
            <w:r w:rsidRPr="00663E1C">
              <w:rPr>
                <w:color w:val="000000" w:themeColor="text1"/>
                <w:sz w:val="20"/>
                <w:szCs w:val="20"/>
              </w:rPr>
              <w:t>)(</w:t>
            </w:r>
            <w:proofErr w:type="gramEnd"/>
            <w:r w:rsidRPr="00663E1C">
              <w:rPr>
                <w:color w:val="000000" w:themeColor="text1"/>
                <w:sz w:val="20"/>
                <w:szCs w:val="20"/>
              </w:rPr>
              <w:t>1-5)(6-14 optional)</w:t>
            </w:r>
          </w:p>
          <w:p w:rsidRPr="00663E1C" w:rsidR="003F6B98" w:rsidP="000032EC" w:rsidRDefault="003F6B98" w14:paraId="24DF0357" w14:textId="526843A8">
            <w:pPr>
              <w:rPr>
                <w:color w:val="000000" w:themeColor="text1"/>
                <w:sz w:val="20"/>
                <w:szCs w:val="20"/>
              </w:rPr>
            </w:pPr>
            <w:r>
              <w:rPr>
                <w:color w:val="000000" w:themeColor="text1"/>
                <w:sz w:val="20"/>
                <w:szCs w:val="20"/>
              </w:rPr>
              <w:t>1304(c)(3)</w:t>
            </w:r>
          </w:p>
          <w:p w:rsidR="00314B67" w:rsidP="000032EC" w:rsidRDefault="00314B67" w14:paraId="10E49F4D" w14:textId="77777777">
            <w:pPr>
              <w:rPr>
                <w:b/>
                <w:bCs/>
              </w:rPr>
            </w:pPr>
          </w:p>
          <w:p w:rsidR="00314B67" w:rsidP="000032EC" w:rsidRDefault="00314B67" w14:paraId="5BAFFB89" w14:textId="0A80F932">
            <w:pPr>
              <w:rPr>
                <w:b/>
                <w:bCs/>
              </w:rPr>
            </w:pPr>
          </w:p>
        </w:tc>
        <w:tc>
          <w:tcPr>
            <w:tcW w:w="3510" w:type="dxa"/>
            <w:gridSpan w:val="2"/>
            <w:shd w:val="clear" w:color="auto" w:fill="auto"/>
            <w:tcMar/>
          </w:tcPr>
          <w:p w:rsidR="00314B67" w:rsidP="00314B67" w:rsidRDefault="00314B67" w14:paraId="7F4D334E" w14:textId="77777777">
            <w:pPr>
              <w:rPr>
                <w:sz w:val="20"/>
                <w:szCs w:val="20"/>
              </w:rPr>
            </w:pPr>
            <w:r>
              <w:rPr>
                <w:sz w:val="20"/>
                <w:szCs w:val="20"/>
              </w:rPr>
              <w:t xml:space="preserve">The PSU and each school that receives Title I funds must develop jointly with, agree on with, and distribute to, parents and family members a written parent and family engagement policy.  </w:t>
            </w:r>
          </w:p>
          <w:p w:rsidR="00314B67" w:rsidP="00314B67" w:rsidRDefault="00314B67" w14:paraId="4FB632AB" w14:textId="77777777">
            <w:pPr>
              <w:rPr>
                <w:sz w:val="20"/>
                <w:szCs w:val="20"/>
              </w:rPr>
            </w:pPr>
          </w:p>
          <w:p w:rsidRPr="009B022D" w:rsidR="00314B67" w:rsidP="00314B67" w:rsidRDefault="00314B67" w14:paraId="1BC2A35D" w14:textId="6D9CDD6C">
            <w:pPr>
              <w:rPr>
                <w:color w:val="000000" w:themeColor="text1"/>
                <w:sz w:val="20"/>
                <w:szCs w:val="20"/>
              </w:rPr>
            </w:pPr>
            <w:r w:rsidRPr="009B022D">
              <w:rPr>
                <w:color w:val="000000" w:themeColor="text1"/>
                <w:sz w:val="20"/>
                <w:szCs w:val="20"/>
              </w:rPr>
              <w:t>Annually, each Title I school develops, in partnership with Title I and Migrant parents (if applicable), a school</w:t>
            </w:r>
            <w:r w:rsidR="00B54D90">
              <w:rPr>
                <w:color w:val="000000" w:themeColor="text1"/>
                <w:sz w:val="20"/>
                <w:szCs w:val="20"/>
              </w:rPr>
              <w:t xml:space="preserve"> - p</w:t>
            </w:r>
            <w:r w:rsidRPr="009B022D">
              <w:rPr>
                <w:color w:val="000000" w:themeColor="text1"/>
                <w:sz w:val="20"/>
                <w:szCs w:val="20"/>
              </w:rPr>
              <w:t>arent compact that is distributed to parents.</w:t>
            </w:r>
          </w:p>
          <w:p w:rsidR="00314B67" w:rsidP="00314B67" w:rsidRDefault="00314B67" w14:paraId="1501E714" w14:textId="77777777">
            <w:pPr>
              <w:rPr>
                <w:sz w:val="20"/>
                <w:szCs w:val="20"/>
              </w:rPr>
            </w:pPr>
          </w:p>
          <w:p w:rsidR="00314B67" w:rsidP="00314B67" w:rsidRDefault="00314B67" w14:paraId="050A97E7" w14:textId="28032B38">
            <w:pPr>
              <w:rPr>
                <w:sz w:val="20"/>
                <w:szCs w:val="20"/>
              </w:rPr>
            </w:pPr>
            <w:r>
              <w:rPr>
                <w:sz w:val="20"/>
                <w:szCs w:val="20"/>
              </w:rPr>
              <w:t xml:space="preserve">Each Title I school provides materials, and training </w:t>
            </w:r>
            <w:r w:rsidR="00B54D90">
              <w:rPr>
                <w:sz w:val="20"/>
                <w:szCs w:val="20"/>
              </w:rPr>
              <w:t>for</w:t>
            </w:r>
            <w:r>
              <w:rPr>
                <w:sz w:val="20"/>
                <w:szCs w:val="20"/>
              </w:rPr>
              <w:t xml:space="preserve"> parents to help build parent capacity to improve student achievement.</w:t>
            </w:r>
          </w:p>
          <w:p w:rsidR="00314B67" w:rsidP="00314B67" w:rsidRDefault="00314B67" w14:paraId="02721DC9" w14:textId="77777777">
            <w:pPr>
              <w:rPr>
                <w:sz w:val="20"/>
                <w:szCs w:val="20"/>
              </w:rPr>
            </w:pPr>
          </w:p>
          <w:p w:rsidR="00314B67" w:rsidP="00314B67" w:rsidRDefault="00314B67" w14:paraId="6EED6994" w14:textId="77777777">
            <w:pPr>
              <w:rPr>
                <w:sz w:val="20"/>
                <w:szCs w:val="20"/>
              </w:rPr>
            </w:pPr>
            <w:r>
              <w:rPr>
                <w:sz w:val="20"/>
                <w:szCs w:val="20"/>
              </w:rPr>
              <w:t xml:space="preserve">Each Title I school provides parents with the following: </w:t>
            </w:r>
          </w:p>
          <w:p w:rsidR="00314B67" w:rsidP="00B060B1" w:rsidRDefault="00314B67" w14:paraId="24F85080" w14:textId="77777777">
            <w:pPr>
              <w:pStyle w:val="ListParagraph"/>
              <w:numPr>
                <w:ilvl w:val="0"/>
                <w:numId w:val="25"/>
              </w:numPr>
              <w:ind w:left="346" w:hanging="180"/>
              <w:rPr>
                <w:sz w:val="20"/>
                <w:szCs w:val="20"/>
              </w:rPr>
            </w:pPr>
            <w:r w:rsidRPr="00BD3FF1">
              <w:rPr>
                <w:sz w:val="20"/>
                <w:szCs w:val="20"/>
              </w:rPr>
              <w:t xml:space="preserve">information about all Title I programs, </w:t>
            </w:r>
          </w:p>
          <w:p w:rsidR="00314B67" w:rsidP="00B060B1" w:rsidRDefault="00314B67" w14:paraId="6535011C" w14:textId="77777777">
            <w:pPr>
              <w:pStyle w:val="ListParagraph"/>
              <w:numPr>
                <w:ilvl w:val="0"/>
                <w:numId w:val="25"/>
              </w:numPr>
              <w:ind w:left="346" w:hanging="180"/>
              <w:rPr>
                <w:sz w:val="20"/>
                <w:szCs w:val="20"/>
              </w:rPr>
            </w:pPr>
            <w:r w:rsidRPr="00BD3FF1">
              <w:rPr>
                <w:sz w:val="20"/>
                <w:szCs w:val="20"/>
              </w:rPr>
              <w:t xml:space="preserve">a description and explanation of the curriculum in use at the school, </w:t>
            </w:r>
          </w:p>
          <w:p w:rsidR="00314B67" w:rsidP="00B060B1" w:rsidRDefault="00314B67" w14:paraId="3D787B5E" w14:textId="77777777">
            <w:pPr>
              <w:pStyle w:val="ListParagraph"/>
              <w:numPr>
                <w:ilvl w:val="0"/>
                <w:numId w:val="25"/>
              </w:numPr>
              <w:ind w:left="346" w:hanging="180"/>
              <w:rPr>
                <w:sz w:val="20"/>
                <w:szCs w:val="20"/>
              </w:rPr>
            </w:pPr>
            <w:r w:rsidRPr="00BD3FF1">
              <w:rPr>
                <w:sz w:val="20"/>
                <w:szCs w:val="20"/>
              </w:rPr>
              <w:t>the form</w:t>
            </w:r>
            <w:r>
              <w:rPr>
                <w:sz w:val="20"/>
                <w:szCs w:val="20"/>
              </w:rPr>
              <w:t>s of academic assessment used to measure progress, and</w:t>
            </w:r>
          </w:p>
          <w:p w:rsidR="00314B67" w:rsidP="00B060B1" w:rsidRDefault="00314B67" w14:paraId="5221AA13" w14:textId="77777777">
            <w:pPr>
              <w:pStyle w:val="ListParagraph"/>
              <w:numPr>
                <w:ilvl w:val="0"/>
                <w:numId w:val="25"/>
              </w:numPr>
              <w:ind w:left="346" w:hanging="180"/>
              <w:rPr>
                <w:sz w:val="20"/>
                <w:szCs w:val="20"/>
              </w:rPr>
            </w:pPr>
            <w:r>
              <w:rPr>
                <w:sz w:val="20"/>
                <w:szCs w:val="20"/>
              </w:rPr>
              <w:t>the achievement levels of the challenging State academic standards</w:t>
            </w:r>
          </w:p>
          <w:p w:rsidR="00314B67" w:rsidP="00314B67" w:rsidRDefault="00314B67" w14:paraId="70868E70" w14:textId="77777777">
            <w:pPr>
              <w:rPr>
                <w:sz w:val="20"/>
                <w:szCs w:val="20"/>
              </w:rPr>
            </w:pPr>
          </w:p>
          <w:p w:rsidRPr="00663E1C" w:rsidR="00314B67" w:rsidP="00663E1C" w:rsidRDefault="00314B67" w14:paraId="03B05CA1" w14:textId="1EFB428E">
            <w:pPr>
              <w:rPr>
                <w:b/>
                <w:bCs/>
                <w:color w:val="000000" w:themeColor="text1"/>
              </w:rPr>
            </w:pPr>
            <w:r w:rsidRPr="00663E1C">
              <w:rPr>
                <w:b/>
                <w:bCs/>
                <w:color w:val="000000" w:themeColor="text1"/>
              </w:rPr>
              <w:t xml:space="preserve">PFE- </w:t>
            </w:r>
            <w:r w:rsidRPr="00663E1C">
              <w:rPr>
                <w:b/>
                <w:bCs/>
                <w:color w:val="000000" w:themeColor="text1"/>
                <w:sz w:val="22"/>
                <w:szCs w:val="22"/>
              </w:rPr>
              <w:t xml:space="preserve">Parents of children in early learning programs funded by Title I-A must also be included in the activities described for this element. </w:t>
            </w:r>
          </w:p>
          <w:p w:rsidR="00314B67" w:rsidP="00782FD5" w:rsidRDefault="00314B67" w14:paraId="09519615" w14:textId="77777777">
            <w:pPr>
              <w:rPr>
                <w:sz w:val="20"/>
                <w:szCs w:val="20"/>
              </w:rPr>
            </w:pPr>
          </w:p>
        </w:tc>
        <w:tc>
          <w:tcPr>
            <w:tcW w:w="4500" w:type="dxa"/>
            <w:gridSpan w:val="2"/>
            <w:shd w:val="clear" w:color="auto" w:fill="auto"/>
            <w:tcMar/>
          </w:tcPr>
          <w:p w:rsidRPr="00BD3FF1" w:rsidR="00314B67" w:rsidP="00314B67" w:rsidRDefault="00314B67" w14:paraId="251B67A2" w14:textId="77777777">
            <w:pPr>
              <w:rPr>
                <w:b/>
                <w:bCs/>
                <w:sz w:val="20"/>
                <w:szCs w:val="20"/>
                <w:u w:val="single"/>
              </w:rPr>
            </w:pPr>
            <w:r>
              <w:rPr>
                <w:b/>
                <w:bCs/>
                <w:sz w:val="20"/>
                <w:szCs w:val="20"/>
                <w:u w:val="single"/>
              </w:rPr>
              <w:t>DISTRICT DOCUMENTATION</w:t>
            </w:r>
          </w:p>
          <w:p w:rsidRPr="00D221F1" w:rsidR="00314B67" w:rsidP="00DB05D1" w:rsidRDefault="00314B67" w14:paraId="27638998" w14:textId="538A5330">
            <w:pPr>
              <w:pStyle w:val="ListParagraph"/>
              <w:numPr>
                <w:ilvl w:val="0"/>
                <w:numId w:val="25"/>
              </w:numPr>
              <w:ind w:left="255" w:hanging="180"/>
              <w:rPr>
                <w:b w:val="1"/>
                <w:bCs w:val="1"/>
                <w:sz w:val="20"/>
                <w:szCs w:val="20"/>
              </w:rPr>
            </w:pPr>
            <w:r w:rsidRPr="06346363" w:rsidR="00314B67">
              <w:rPr>
                <w:b w:val="1"/>
                <w:bCs w:val="1"/>
                <w:sz w:val="20"/>
                <w:szCs w:val="20"/>
                <w:u w:val="single"/>
              </w:rPr>
              <w:t>Dated records</w:t>
            </w:r>
            <w:r w:rsidRPr="06346363" w:rsidR="00314B67">
              <w:rPr>
                <w:sz w:val="20"/>
                <w:szCs w:val="20"/>
              </w:rPr>
              <w:t xml:space="preserve"> (</w:t>
            </w:r>
            <w:r w:rsidRPr="06346363" w:rsidR="002274B6">
              <w:rPr>
                <w:color w:val="000000" w:themeColor="text1" w:themeTint="FF" w:themeShade="FF"/>
                <w:sz w:val="20"/>
                <w:szCs w:val="20"/>
              </w:rPr>
              <w:t>agendas, sign-in sheets indicating affiliation and position of participants, minutes, presentation, and handouts</w:t>
            </w:r>
            <w:r w:rsidRPr="06346363" w:rsidR="00314B67">
              <w:rPr>
                <w:sz w:val="20"/>
                <w:szCs w:val="20"/>
              </w:rPr>
              <w:t>) from meetings at which parents were involved in the development, evaluation, and/or review of the district’s</w:t>
            </w:r>
            <w:r w:rsidRPr="06346363" w:rsidR="00314B67">
              <w:rPr>
                <w:b w:val="1"/>
                <w:bCs w:val="1"/>
                <w:sz w:val="20"/>
                <w:szCs w:val="20"/>
              </w:rPr>
              <w:t xml:space="preserve"> </w:t>
            </w:r>
            <w:r w:rsidRPr="06346363" w:rsidR="00314B67">
              <w:rPr>
                <w:sz w:val="20"/>
                <w:szCs w:val="20"/>
              </w:rPr>
              <w:t xml:space="preserve">PFE policy. </w:t>
            </w:r>
            <w:r w:rsidRPr="06346363" w:rsidR="00314B67">
              <w:rPr>
                <w:b w:val="1"/>
                <w:bCs w:val="1"/>
                <w:sz w:val="20"/>
                <w:szCs w:val="20"/>
              </w:rPr>
              <w:t xml:space="preserve">(NOTE: </w:t>
            </w:r>
            <w:r w:rsidRPr="06346363" w:rsidR="2B87AEBC">
              <w:rPr>
                <w:b w:val="1"/>
                <w:bCs w:val="1"/>
                <w:sz w:val="20"/>
                <w:szCs w:val="20"/>
              </w:rPr>
              <w:t>If</w:t>
            </w:r>
            <w:r w:rsidRPr="06346363" w:rsidR="00314B67">
              <w:rPr>
                <w:b w:val="1"/>
                <w:bCs w:val="1"/>
                <w:sz w:val="20"/>
                <w:szCs w:val="20"/>
              </w:rPr>
              <w:t xml:space="preserve"> early learning is funded with Title I, the documentation should reflect that the PFE policy is disseminated to parents of early learning children)</w:t>
            </w:r>
          </w:p>
          <w:p w:rsidR="00314B67" w:rsidP="00DB05D1" w:rsidRDefault="00314B67" w14:paraId="30A25A98" w14:textId="77777777">
            <w:pPr>
              <w:pStyle w:val="ListParagraph"/>
              <w:numPr>
                <w:ilvl w:val="0"/>
                <w:numId w:val="25"/>
              </w:numPr>
              <w:ind w:left="255" w:hanging="180"/>
              <w:rPr>
                <w:sz w:val="20"/>
                <w:szCs w:val="20"/>
              </w:rPr>
            </w:pPr>
            <w:r>
              <w:rPr>
                <w:sz w:val="20"/>
                <w:szCs w:val="20"/>
              </w:rPr>
              <w:t xml:space="preserve">Documents related to the annual evaluation of the </w:t>
            </w:r>
            <w:r w:rsidRPr="00BD3FF1">
              <w:rPr>
                <w:sz w:val="20"/>
                <w:szCs w:val="20"/>
              </w:rPr>
              <w:t>district policy</w:t>
            </w:r>
            <w:r>
              <w:rPr>
                <w:b/>
                <w:bCs/>
                <w:sz w:val="20"/>
                <w:szCs w:val="20"/>
              </w:rPr>
              <w:t xml:space="preserve">, </w:t>
            </w:r>
            <w:r w:rsidRPr="00BD3FF1">
              <w:rPr>
                <w:sz w:val="20"/>
                <w:szCs w:val="20"/>
              </w:rPr>
              <w:t>such as parent surveys or feedback forms, with analysis of the results</w:t>
            </w:r>
          </w:p>
          <w:p w:rsidR="00314B67" w:rsidP="00DB05D1" w:rsidRDefault="00314B67" w14:paraId="5F7A52E8" w14:textId="77777777">
            <w:pPr>
              <w:pStyle w:val="ListParagraph"/>
              <w:numPr>
                <w:ilvl w:val="0"/>
                <w:numId w:val="25"/>
              </w:numPr>
              <w:ind w:left="255" w:hanging="180"/>
              <w:rPr>
                <w:sz w:val="20"/>
                <w:szCs w:val="20"/>
              </w:rPr>
            </w:pPr>
            <w:r>
              <w:rPr>
                <w:sz w:val="20"/>
                <w:szCs w:val="20"/>
              </w:rPr>
              <w:t xml:space="preserve">The web address of the PFE policy on the district website </w:t>
            </w:r>
            <w:r w:rsidRPr="00D221F1">
              <w:rPr>
                <w:b/>
                <w:bCs/>
                <w:sz w:val="20"/>
                <w:szCs w:val="20"/>
              </w:rPr>
              <w:t>(NOTE:  the policy should be easy to locate for any visitor to the website)</w:t>
            </w:r>
          </w:p>
          <w:p w:rsidR="00314B67" w:rsidP="00DB05D1" w:rsidRDefault="00314B67" w14:paraId="72CB7860" w14:textId="3437DBBA">
            <w:pPr>
              <w:pStyle w:val="ListParagraph"/>
              <w:numPr>
                <w:ilvl w:val="0"/>
                <w:numId w:val="25"/>
              </w:numPr>
              <w:ind w:left="255" w:hanging="180"/>
              <w:rPr>
                <w:sz w:val="20"/>
                <w:szCs w:val="20"/>
              </w:rPr>
            </w:pPr>
            <w:r>
              <w:rPr>
                <w:sz w:val="20"/>
                <w:szCs w:val="20"/>
              </w:rPr>
              <w:t>An example of a second method, aside from the web posting, in which the district PFE policy is shared, such as a brochure or inclusion in a school or district handbook</w:t>
            </w:r>
          </w:p>
          <w:p w:rsidR="00003D35" w:rsidP="00DB05D1" w:rsidRDefault="00003D35" w14:paraId="5DF52B09" w14:textId="1302CFF1">
            <w:pPr>
              <w:pStyle w:val="ListParagraph"/>
              <w:numPr>
                <w:ilvl w:val="0"/>
                <w:numId w:val="25"/>
              </w:numPr>
              <w:ind w:left="255" w:hanging="180"/>
              <w:rPr>
                <w:sz w:val="20"/>
                <w:szCs w:val="20"/>
              </w:rPr>
            </w:pPr>
            <w:r w:rsidRPr="07F49C9D">
              <w:rPr>
                <w:sz w:val="20"/>
                <w:szCs w:val="20"/>
              </w:rPr>
              <w:t>Documents displaying how the district assists Title I schools in implementing effective PFE activities</w:t>
            </w:r>
          </w:p>
          <w:p w:rsidR="21916533" w:rsidP="07F49C9D" w:rsidRDefault="21916533" w14:paraId="03242CC4" w14:textId="766F0F1D">
            <w:pPr>
              <w:pStyle w:val="ListParagraph"/>
              <w:numPr>
                <w:ilvl w:val="0"/>
                <w:numId w:val="25"/>
              </w:numPr>
              <w:ind w:left="255" w:hanging="180"/>
              <w:rPr>
                <w:sz w:val="20"/>
                <w:szCs w:val="20"/>
              </w:rPr>
            </w:pPr>
            <w:r w:rsidRPr="06346363" w:rsidR="21916533">
              <w:rPr>
                <w:b w:val="1"/>
                <w:bCs w:val="1"/>
                <w:color w:val="000000" w:themeColor="text1" w:themeTint="FF" w:themeShade="FF"/>
                <w:sz w:val="20"/>
                <w:szCs w:val="20"/>
                <w:u w:val="single"/>
              </w:rPr>
              <w:t>MEP PSUs ONLY - Dated records</w:t>
            </w:r>
            <w:r w:rsidRPr="06346363" w:rsidR="21916533">
              <w:rPr>
                <w:color w:val="000000" w:themeColor="text1" w:themeTint="FF" w:themeShade="FF"/>
                <w:sz w:val="20"/>
                <w:szCs w:val="20"/>
              </w:rPr>
              <w:t xml:space="preserve"> (agendas, sign-in sheets indicating affiliation and position of participants, minutes, presentation) from meetings or events at which migratory parents were involved in the development, review, and revision of the PSU’s PFE policy.</w:t>
            </w:r>
          </w:p>
          <w:p w:rsidR="6F8AC60D" w:rsidP="06346363" w:rsidRDefault="6F8AC60D" w14:paraId="56C477A3" w14:textId="1B678F4A">
            <w:pPr>
              <w:pStyle w:val="ListParagraph"/>
              <w:numPr>
                <w:ilvl w:val="0"/>
                <w:numId w:val="25"/>
              </w:numPr>
              <w:ind w:left="255" w:hanging="180"/>
              <w:rPr>
                <w:b w:val="0"/>
                <w:bCs w:val="0"/>
                <w:sz w:val="20"/>
                <w:szCs w:val="20"/>
              </w:rPr>
            </w:pPr>
            <w:r w:rsidRPr="06346363" w:rsidR="6F8AC60D">
              <w:rPr>
                <w:b w:val="0"/>
                <w:bCs w:val="0"/>
                <w:sz w:val="20"/>
                <w:szCs w:val="20"/>
              </w:rPr>
              <w:t>Documentation to reflect the PFE policy is disseminated to parents of migratory children</w:t>
            </w:r>
          </w:p>
          <w:p w:rsidR="07F49C9D" w:rsidP="07F49C9D" w:rsidRDefault="07F49C9D" w14:paraId="2D964A9C" w14:textId="52C4B0C0">
            <w:pPr>
              <w:rPr>
                <w:sz w:val="20"/>
                <w:szCs w:val="20"/>
              </w:rPr>
            </w:pPr>
          </w:p>
          <w:p w:rsidR="00314B67" w:rsidP="00782FD5" w:rsidRDefault="00314B67" w14:paraId="7BD9D02C" w14:textId="77777777">
            <w:pPr>
              <w:rPr>
                <w:sz w:val="20"/>
                <w:szCs w:val="20"/>
              </w:rPr>
            </w:pPr>
          </w:p>
          <w:p w:rsidR="00314B67" w:rsidP="00314B67" w:rsidRDefault="00314B67" w14:paraId="6E143419" w14:textId="29E67CE7">
            <w:pPr>
              <w:rPr>
                <w:b/>
                <w:bCs/>
                <w:sz w:val="20"/>
                <w:szCs w:val="20"/>
                <w:u w:val="single"/>
              </w:rPr>
            </w:pPr>
            <w:r>
              <w:rPr>
                <w:b/>
                <w:bCs/>
                <w:sz w:val="20"/>
                <w:szCs w:val="20"/>
                <w:u w:val="single"/>
              </w:rPr>
              <w:t>Selected District SCHOOLS/Charters/LAB Schools DOCUMENTATION</w:t>
            </w:r>
          </w:p>
          <w:p w:rsidR="00314B67" w:rsidP="00314B67" w:rsidRDefault="00314B67" w14:paraId="181F96B3" w14:textId="77777777">
            <w:pPr>
              <w:rPr>
                <w:b/>
                <w:bCs/>
                <w:sz w:val="20"/>
                <w:szCs w:val="20"/>
                <w:u w:val="single"/>
              </w:rPr>
            </w:pPr>
          </w:p>
          <w:p w:rsidRPr="00D221F1" w:rsidR="00314B67" w:rsidP="00314B67" w:rsidRDefault="00314B67" w14:paraId="0EE50EFF" w14:textId="63C44B55">
            <w:pPr>
              <w:rPr>
                <w:b/>
                <w:bCs/>
                <w:sz w:val="20"/>
                <w:szCs w:val="20"/>
              </w:rPr>
            </w:pPr>
            <w:r>
              <w:rPr>
                <w:b/>
                <w:bCs/>
                <w:sz w:val="20"/>
                <w:szCs w:val="20"/>
              </w:rPr>
              <w:t>Parent and Family Engagement Policy</w:t>
            </w:r>
            <w:r w:rsidR="00B54D90">
              <w:rPr>
                <w:b/>
                <w:bCs/>
                <w:sz w:val="20"/>
                <w:szCs w:val="20"/>
              </w:rPr>
              <w:t xml:space="preserve"> (PFE)</w:t>
            </w:r>
          </w:p>
          <w:p w:rsidR="00314B67" w:rsidP="00DB05D1" w:rsidRDefault="00314B67" w14:paraId="047D086F" w14:textId="2B9637F0">
            <w:pPr>
              <w:pStyle w:val="ListParagraph"/>
              <w:numPr>
                <w:ilvl w:val="0"/>
                <w:numId w:val="26"/>
              </w:numPr>
              <w:ind w:left="255" w:hanging="180"/>
              <w:rPr>
                <w:sz w:val="20"/>
                <w:szCs w:val="20"/>
              </w:rPr>
            </w:pPr>
            <w:r w:rsidRPr="00BD3FF1">
              <w:rPr>
                <w:b/>
                <w:bCs/>
                <w:sz w:val="20"/>
                <w:szCs w:val="20"/>
                <w:u w:val="single"/>
              </w:rPr>
              <w:t>Dated records</w:t>
            </w:r>
            <w:r w:rsidRPr="00BD3FF1">
              <w:rPr>
                <w:sz w:val="20"/>
                <w:szCs w:val="20"/>
              </w:rPr>
              <w:t xml:space="preserve"> (</w:t>
            </w:r>
            <w:r w:rsidRPr="00FC546C" w:rsidR="002274B6">
              <w:rPr>
                <w:color w:val="000000" w:themeColor="text1"/>
                <w:sz w:val="20"/>
                <w:szCs w:val="20"/>
              </w:rPr>
              <w:t>agendas, sign-in sheets indicating affiliation and position of participants, minutes, presentation, and handouts</w:t>
            </w:r>
            <w:r w:rsidRPr="00BD3FF1">
              <w:rPr>
                <w:sz w:val="20"/>
                <w:szCs w:val="20"/>
              </w:rPr>
              <w:t>)</w:t>
            </w:r>
            <w:r>
              <w:rPr>
                <w:sz w:val="20"/>
                <w:szCs w:val="20"/>
              </w:rPr>
              <w:t xml:space="preserve"> from meetings at which parents were involved in the development, </w:t>
            </w:r>
            <w:proofErr w:type="gramStart"/>
            <w:r>
              <w:rPr>
                <w:sz w:val="20"/>
                <w:szCs w:val="20"/>
              </w:rPr>
              <w:t>review</w:t>
            </w:r>
            <w:proofErr w:type="gramEnd"/>
            <w:r>
              <w:rPr>
                <w:sz w:val="20"/>
                <w:szCs w:val="20"/>
              </w:rPr>
              <w:t xml:space="preserve"> and revision of the school’s PFE policy</w:t>
            </w:r>
          </w:p>
          <w:p w:rsidR="00314B67" w:rsidP="00DB05D1" w:rsidRDefault="00314B67" w14:paraId="4BB93BDA" w14:textId="77777777">
            <w:pPr>
              <w:pStyle w:val="ListParagraph"/>
              <w:numPr>
                <w:ilvl w:val="0"/>
                <w:numId w:val="26"/>
              </w:numPr>
              <w:ind w:left="255" w:hanging="180"/>
              <w:rPr>
                <w:sz w:val="20"/>
                <w:szCs w:val="20"/>
              </w:rPr>
            </w:pPr>
            <w:r>
              <w:rPr>
                <w:sz w:val="20"/>
                <w:szCs w:val="20"/>
              </w:rPr>
              <w:t>A copy of the school PFE policy</w:t>
            </w:r>
          </w:p>
          <w:p w:rsidR="00314B67" w:rsidP="00DB05D1" w:rsidRDefault="00314B67" w14:paraId="1C39F682" w14:textId="26F57509">
            <w:pPr>
              <w:pStyle w:val="ListParagraph"/>
              <w:numPr>
                <w:ilvl w:val="0"/>
                <w:numId w:val="26"/>
              </w:numPr>
              <w:ind w:left="255" w:hanging="180"/>
              <w:rPr>
                <w:sz w:val="20"/>
                <w:szCs w:val="20"/>
              </w:rPr>
            </w:pPr>
            <w:r>
              <w:rPr>
                <w:sz w:val="20"/>
                <w:szCs w:val="20"/>
              </w:rPr>
              <w:t xml:space="preserve">The web address of the PFE policy on the school website </w:t>
            </w:r>
            <w:r w:rsidRPr="00D221F1">
              <w:rPr>
                <w:b/>
                <w:bCs/>
                <w:sz w:val="20"/>
                <w:szCs w:val="20"/>
              </w:rPr>
              <w:t xml:space="preserve">(NOTE:  </w:t>
            </w:r>
            <w:r w:rsidR="00B54D90">
              <w:rPr>
                <w:b/>
                <w:bCs/>
                <w:sz w:val="20"/>
                <w:szCs w:val="20"/>
              </w:rPr>
              <w:t>T</w:t>
            </w:r>
            <w:r w:rsidRPr="00D221F1">
              <w:rPr>
                <w:b/>
                <w:bCs/>
                <w:sz w:val="20"/>
                <w:szCs w:val="20"/>
              </w:rPr>
              <w:t xml:space="preserve">he policy should be easy </w:t>
            </w:r>
            <w:r w:rsidR="00B54D90">
              <w:rPr>
                <w:b/>
                <w:bCs/>
                <w:sz w:val="20"/>
                <w:szCs w:val="20"/>
              </w:rPr>
              <w:t>for any visitor to</w:t>
            </w:r>
            <w:r w:rsidRPr="00D221F1">
              <w:rPr>
                <w:b/>
                <w:bCs/>
                <w:sz w:val="20"/>
                <w:szCs w:val="20"/>
              </w:rPr>
              <w:t xml:space="preserve"> locate </w:t>
            </w:r>
            <w:r w:rsidR="00B54D90">
              <w:rPr>
                <w:b/>
                <w:bCs/>
                <w:sz w:val="20"/>
                <w:szCs w:val="20"/>
              </w:rPr>
              <w:t>on school and PSU</w:t>
            </w:r>
            <w:r w:rsidRPr="00D221F1">
              <w:rPr>
                <w:b/>
                <w:bCs/>
                <w:sz w:val="20"/>
                <w:szCs w:val="20"/>
              </w:rPr>
              <w:t xml:space="preserve"> website</w:t>
            </w:r>
            <w:r w:rsidR="00B54D90">
              <w:rPr>
                <w:b/>
                <w:bCs/>
                <w:sz w:val="20"/>
                <w:szCs w:val="20"/>
              </w:rPr>
              <w:t>s</w:t>
            </w:r>
            <w:r w:rsidRPr="00D221F1">
              <w:rPr>
                <w:b/>
                <w:bCs/>
                <w:sz w:val="20"/>
                <w:szCs w:val="20"/>
              </w:rPr>
              <w:t>)</w:t>
            </w:r>
            <w:r>
              <w:rPr>
                <w:sz w:val="20"/>
                <w:szCs w:val="20"/>
              </w:rPr>
              <w:t xml:space="preserve"> </w:t>
            </w:r>
          </w:p>
          <w:p w:rsidR="00314B67" w:rsidP="00E4533E" w:rsidRDefault="00314B67" w14:paraId="76B2AAAC" w14:textId="1893C50F">
            <w:pPr>
              <w:pStyle w:val="ListParagraph"/>
              <w:numPr>
                <w:ilvl w:val="0"/>
                <w:numId w:val="26"/>
              </w:numPr>
              <w:ind w:left="255" w:hanging="180"/>
              <w:rPr>
                <w:sz w:val="20"/>
                <w:szCs w:val="20"/>
              </w:rPr>
            </w:pPr>
            <w:r>
              <w:rPr>
                <w:sz w:val="20"/>
                <w:szCs w:val="20"/>
              </w:rPr>
              <w:t>An example of a direct method of disseminating the policy, such as a brochure or entry in the school handbook</w:t>
            </w:r>
          </w:p>
          <w:p w:rsidR="00D93516" w:rsidP="00E4533E" w:rsidRDefault="00D93516" w14:paraId="77FB7E27" w14:textId="3197A56C">
            <w:pPr>
              <w:pStyle w:val="ListParagraph"/>
              <w:numPr>
                <w:ilvl w:val="0"/>
                <w:numId w:val="26"/>
              </w:numPr>
              <w:ind w:left="255" w:hanging="180"/>
              <w:rPr>
                <w:sz w:val="20"/>
                <w:szCs w:val="20"/>
              </w:rPr>
            </w:pPr>
            <w:r w:rsidRPr="00BD3FF1">
              <w:rPr>
                <w:b/>
                <w:bCs/>
                <w:sz w:val="20"/>
                <w:szCs w:val="20"/>
                <w:u w:val="single"/>
              </w:rPr>
              <w:t>Dated records</w:t>
            </w:r>
            <w:r w:rsidRPr="00BD3FF1">
              <w:rPr>
                <w:sz w:val="20"/>
                <w:szCs w:val="20"/>
              </w:rPr>
              <w:t xml:space="preserve"> (</w:t>
            </w:r>
            <w:r w:rsidRPr="00FC546C" w:rsidR="002274B6">
              <w:rPr>
                <w:color w:val="000000" w:themeColor="text1"/>
                <w:sz w:val="20"/>
                <w:szCs w:val="20"/>
              </w:rPr>
              <w:t>agendas, sign-in sheets indicating affiliation and position of participants, minutes, presentation, and handouts</w:t>
            </w:r>
            <w:r w:rsidRPr="00BD3FF1">
              <w:rPr>
                <w:sz w:val="20"/>
                <w:szCs w:val="20"/>
              </w:rPr>
              <w:t>)</w:t>
            </w:r>
            <w:r>
              <w:rPr>
                <w:sz w:val="20"/>
                <w:szCs w:val="20"/>
              </w:rPr>
              <w:t xml:space="preserve"> documenting the annual Title I meeting</w:t>
            </w:r>
            <w:r w:rsidR="00B54D90">
              <w:rPr>
                <w:sz w:val="20"/>
                <w:szCs w:val="20"/>
              </w:rPr>
              <w:t>s</w:t>
            </w:r>
          </w:p>
          <w:p w:rsidR="00314B67" w:rsidP="00314B67" w:rsidRDefault="00314B67" w14:paraId="7B4F1CAF" w14:textId="77777777">
            <w:pPr>
              <w:rPr>
                <w:b/>
                <w:bCs/>
                <w:sz w:val="20"/>
                <w:szCs w:val="20"/>
              </w:rPr>
            </w:pPr>
          </w:p>
          <w:p w:rsidR="00314B67" w:rsidP="00314B67" w:rsidRDefault="00314B67" w14:paraId="0443C67F" w14:textId="1BF40421">
            <w:pPr>
              <w:rPr>
                <w:b/>
                <w:bCs/>
                <w:sz w:val="20"/>
                <w:szCs w:val="20"/>
              </w:rPr>
            </w:pPr>
            <w:r>
              <w:rPr>
                <w:b/>
                <w:bCs/>
                <w:sz w:val="20"/>
                <w:szCs w:val="20"/>
              </w:rPr>
              <w:t>School Parent Compact</w:t>
            </w:r>
          </w:p>
          <w:p w:rsidRPr="00D221F1" w:rsidR="00314B67" w:rsidP="00E4533E" w:rsidRDefault="00314B67" w14:paraId="3722A798" w14:textId="40EC3488">
            <w:pPr>
              <w:pStyle w:val="Default"/>
              <w:numPr>
                <w:ilvl w:val="0"/>
                <w:numId w:val="27"/>
              </w:numPr>
              <w:ind w:left="255" w:hanging="180"/>
              <w:rPr>
                <w:b/>
                <w:bCs/>
                <w:sz w:val="20"/>
                <w:szCs w:val="20"/>
              </w:rPr>
            </w:pPr>
            <w:r>
              <w:rPr>
                <w:b/>
                <w:bCs/>
                <w:sz w:val="20"/>
                <w:szCs w:val="20"/>
                <w:u w:val="single"/>
              </w:rPr>
              <w:t>Dated records</w:t>
            </w:r>
            <w:r>
              <w:rPr>
                <w:sz w:val="20"/>
                <w:szCs w:val="20"/>
              </w:rPr>
              <w:t xml:space="preserve"> (</w:t>
            </w:r>
            <w:r w:rsidRPr="00FC546C" w:rsidR="002274B6">
              <w:rPr>
                <w:color w:val="000000" w:themeColor="text1"/>
                <w:sz w:val="20"/>
                <w:szCs w:val="20"/>
              </w:rPr>
              <w:t>agendas, sign-in sheets indicating affiliation and position of participants, minutes, presentation, and handouts</w:t>
            </w:r>
            <w:r>
              <w:rPr>
                <w:sz w:val="20"/>
                <w:szCs w:val="20"/>
              </w:rPr>
              <w:t>) from meetings or events at which parents are involved in the annual review, evaluation, and possible revision of the School Parent Compact</w:t>
            </w:r>
          </w:p>
          <w:p w:rsidRPr="00D221F1" w:rsidR="00314B67" w:rsidP="00E4533E" w:rsidRDefault="00314B67" w14:paraId="47843831" w14:textId="77777777">
            <w:pPr>
              <w:pStyle w:val="Default"/>
              <w:numPr>
                <w:ilvl w:val="0"/>
                <w:numId w:val="27"/>
              </w:numPr>
              <w:ind w:left="255" w:hanging="180"/>
              <w:rPr>
                <w:b/>
                <w:bCs/>
                <w:sz w:val="20"/>
                <w:szCs w:val="20"/>
              </w:rPr>
            </w:pPr>
            <w:r>
              <w:rPr>
                <w:sz w:val="20"/>
                <w:szCs w:val="20"/>
              </w:rPr>
              <w:t>A copy of the School Parent Compact</w:t>
            </w:r>
          </w:p>
          <w:p w:rsidR="00314B67" w:rsidP="00314B67" w:rsidRDefault="00314B67" w14:paraId="366C9362" w14:textId="77777777">
            <w:pPr>
              <w:pStyle w:val="Default"/>
              <w:rPr>
                <w:sz w:val="20"/>
                <w:szCs w:val="20"/>
              </w:rPr>
            </w:pPr>
          </w:p>
          <w:p w:rsidR="00314B67" w:rsidP="00314B67" w:rsidRDefault="00314B67" w14:paraId="7E5ED96F" w14:textId="77777777">
            <w:pPr>
              <w:pStyle w:val="Default"/>
              <w:rPr>
                <w:b/>
                <w:bCs/>
                <w:sz w:val="20"/>
                <w:szCs w:val="20"/>
              </w:rPr>
            </w:pPr>
            <w:r>
              <w:rPr>
                <w:b/>
                <w:bCs/>
                <w:sz w:val="20"/>
                <w:szCs w:val="20"/>
              </w:rPr>
              <w:t>Building Parent Capacity to Support their Child’s Learning</w:t>
            </w:r>
          </w:p>
          <w:p w:rsidRPr="001E329E" w:rsidR="00314B67" w:rsidP="00E4533E" w:rsidRDefault="00314B67" w14:paraId="17C8786E" w14:textId="0987AACF">
            <w:pPr>
              <w:pStyle w:val="Default"/>
              <w:numPr>
                <w:ilvl w:val="0"/>
                <w:numId w:val="28"/>
              </w:numPr>
              <w:ind w:left="255" w:hanging="180"/>
              <w:rPr>
                <w:b/>
                <w:bCs/>
                <w:sz w:val="20"/>
                <w:szCs w:val="20"/>
              </w:rPr>
            </w:pPr>
            <w:r>
              <w:rPr>
                <w:b/>
                <w:bCs/>
                <w:sz w:val="20"/>
                <w:szCs w:val="20"/>
                <w:u w:val="single"/>
              </w:rPr>
              <w:t>Dated records</w:t>
            </w:r>
            <w:r>
              <w:rPr>
                <w:sz w:val="20"/>
                <w:szCs w:val="20"/>
              </w:rPr>
              <w:t xml:space="preserve"> (</w:t>
            </w:r>
            <w:r w:rsidRPr="00FC546C" w:rsidR="002274B6">
              <w:rPr>
                <w:color w:val="000000" w:themeColor="text1"/>
                <w:sz w:val="20"/>
                <w:szCs w:val="20"/>
              </w:rPr>
              <w:t>agendas, sign-in sheets indicating affiliation and position of participants, minutes, presentation, and handouts</w:t>
            </w:r>
            <w:r>
              <w:rPr>
                <w:sz w:val="20"/>
                <w:szCs w:val="20"/>
              </w:rPr>
              <w:t>) from meetings or events at which parents were provided with information, activities, or training to help their child at home</w:t>
            </w:r>
          </w:p>
          <w:p w:rsidRPr="001E329E" w:rsidR="00314B67" w:rsidP="00E4533E" w:rsidRDefault="00314B67" w14:paraId="00C0C63E" w14:textId="70F1D56E">
            <w:pPr>
              <w:pStyle w:val="Default"/>
              <w:numPr>
                <w:ilvl w:val="0"/>
                <w:numId w:val="28"/>
              </w:numPr>
              <w:ind w:left="255" w:hanging="180"/>
              <w:rPr>
                <w:b/>
                <w:bCs/>
                <w:sz w:val="20"/>
                <w:szCs w:val="20"/>
              </w:rPr>
            </w:pPr>
            <w:r>
              <w:rPr>
                <w:b/>
                <w:bCs/>
                <w:sz w:val="20"/>
                <w:szCs w:val="20"/>
                <w:u w:val="single"/>
              </w:rPr>
              <w:t>Dated records</w:t>
            </w:r>
            <w:r>
              <w:rPr>
                <w:sz w:val="20"/>
                <w:szCs w:val="20"/>
              </w:rPr>
              <w:t xml:space="preserve"> (</w:t>
            </w:r>
            <w:r w:rsidRPr="00FC546C" w:rsidR="002274B6">
              <w:rPr>
                <w:color w:val="000000" w:themeColor="text1"/>
                <w:sz w:val="20"/>
                <w:szCs w:val="20"/>
              </w:rPr>
              <w:t>agendas, sign-in sheets indicating affiliation and position of participants, minutes, presentation, and handouts</w:t>
            </w:r>
            <w:r>
              <w:rPr>
                <w:sz w:val="20"/>
                <w:szCs w:val="20"/>
              </w:rPr>
              <w:t>) from meeting or events at which staff members were provided with professional development and/or training to help build parent capacity to help their child at home</w:t>
            </w:r>
          </w:p>
          <w:p w:rsidRPr="001E329E" w:rsidR="00314B67" w:rsidP="00E4533E" w:rsidRDefault="00314B67" w14:paraId="7E81E76D" w14:textId="77777777">
            <w:pPr>
              <w:pStyle w:val="Default"/>
              <w:numPr>
                <w:ilvl w:val="0"/>
                <w:numId w:val="28"/>
              </w:numPr>
              <w:ind w:left="255" w:hanging="180"/>
              <w:rPr>
                <w:b/>
                <w:bCs/>
                <w:sz w:val="20"/>
                <w:szCs w:val="20"/>
              </w:rPr>
            </w:pPr>
            <w:r>
              <w:rPr>
                <w:sz w:val="20"/>
                <w:szCs w:val="20"/>
              </w:rPr>
              <w:t>Annual professional development calendar that is shared with staff with evidence of training on building parent capacity</w:t>
            </w:r>
          </w:p>
          <w:p w:rsidRPr="001E329E" w:rsidR="00314B67" w:rsidP="00E4533E" w:rsidRDefault="00314B67" w14:paraId="58983590" w14:textId="2320C07D">
            <w:pPr>
              <w:pStyle w:val="Default"/>
              <w:numPr>
                <w:ilvl w:val="0"/>
                <w:numId w:val="28"/>
              </w:numPr>
              <w:ind w:left="255" w:hanging="180"/>
              <w:rPr>
                <w:b/>
                <w:bCs/>
                <w:sz w:val="20"/>
                <w:szCs w:val="20"/>
              </w:rPr>
            </w:pPr>
            <w:r>
              <w:rPr>
                <w:sz w:val="20"/>
                <w:szCs w:val="20"/>
              </w:rPr>
              <w:t xml:space="preserve">Examples of materials/information shared via social media, newsletters, website, </w:t>
            </w:r>
            <w:r w:rsidR="00D93516">
              <w:rPr>
                <w:sz w:val="20"/>
                <w:szCs w:val="20"/>
              </w:rPr>
              <w:t>brochures,</w:t>
            </w:r>
            <w:r>
              <w:rPr>
                <w:sz w:val="20"/>
                <w:szCs w:val="20"/>
              </w:rPr>
              <w:t xml:space="preserve"> or other means, focused on building parent capacity</w:t>
            </w:r>
          </w:p>
          <w:p w:rsidR="00314B67" w:rsidP="00314B67" w:rsidRDefault="00314B67" w14:paraId="624BA928" w14:textId="77777777">
            <w:pPr>
              <w:pStyle w:val="Default"/>
              <w:ind w:left="360"/>
              <w:rPr>
                <w:b/>
                <w:bCs/>
                <w:sz w:val="20"/>
                <w:szCs w:val="20"/>
              </w:rPr>
            </w:pPr>
          </w:p>
          <w:p w:rsidR="00314B67" w:rsidP="00314B67" w:rsidRDefault="00314B67" w14:paraId="0BA54730" w14:textId="77777777">
            <w:pPr>
              <w:pStyle w:val="Default"/>
              <w:ind w:left="360"/>
              <w:rPr>
                <w:b/>
                <w:bCs/>
                <w:sz w:val="20"/>
                <w:szCs w:val="20"/>
              </w:rPr>
            </w:pPr>
            <w:r>
              <w:rPr>
                <w:b/>
                <w:bCs/>
                <w:sz w:val="20"/>
                <w:szCs w:val="20"/>
              </w:rPr>
              <w:t>Information to Parents about Instruction at their Child’s School</w:t>
            </w:r>
          </w:p>
          <w:p w:rsidR="00314B67" w:rsidP="00314B67" w:rsidRDefault="00314B67" w14:paraId="5EA8C63E" w14:textId="77777777">
            <w:pPr>
              <w:pStyle w:val="Default"/>
              <w:ind w:left="360"/>
              <w:rPr>
                <w:b/>
                <w:bCs/>
                <w:sz w:val="20"/>
                <w:szCs w:val="20"/>
              </w:rPr>
            </w:pPr>
          </w:p>
          <w:p w:rsidR="00314B67" w:rsidP="00314B67" w:rsidRDefault="00314B67" w14:paraId="0BCA0F25" w14:textId="120D592C">
            <w:pPr>
              <w:pStyle w:val="Default"/>
              <w:ind w:left="360"/>
              <w:rPr>
                <w:b/>
                <w:bCs/>
                <w:sz w:val="20"/>
                <w:szCs w:val="20"/>
              </w:rPr>
            </w:pPr>
            <w:r>
              <w:rPr>
                <w:b/>
                <w:bCs/>
                <w:sz w:val="20"/>
                <w:szCs w:val="20"/>
              </w:rPr>
              <w:t>This documentation would be supported by documentation of events such as curriculum night</w:t>
            </w:r>
            <w:r w:rsidR="00B54D90">
              <w:rPr>
                <w:b/>
                <w:bCs/>
                <w:sz w:val="20"/>
                <w:szCs w:val="20"/>
              </w:rPr>
              <w:t>s</w:t>
            </w:r>
            <w:r>
              <w:rPr>
                <w:b/>
                <w:bCs/>
                <w:sz w:val="20"/>
                <w:szCs w:val="20"/>
              </w:rPr>
              <w:t xml:space="preserve">, parent conferences, monthly coffee meetings with the principal, etc. </w:t>
            </w:r>
            <w:proofErr w:type="gramStart"/>
            <w:r>
              <w:rPr>
                <w:b/>
                <w:bCs/>
                <w:sz w:val="20"/>
                <w:szCs w:val="20"/>
              </w:rPr>
              <w:t>as long as</w:t>
            </w:r>
            <w:proofErr w:type="gramEnd"/>
            <w:r>
              <w:rPr>
                <w:b/>
                <w:bCs/>
                <w:sz w:val="20"/>
                <w:szCs w:val="20"/>
              </w:rPr>
              <w:t xml:space="preserve"> these events inform parents about the instruction, curriculum, assessments and standards in place at the school</w:t>
            </w:r>
          </w:p>
          <w:p w:rsidR="00314B67" w:rsidP="00314B67" w:rsidRDefault="00314B67" w14:paraId="61B3B104" w14:textId="77777777">
            <w:pPr>
              <w:pStyle w:val="Default"/>
              <w:ind w:left="360"/>
              <w:rPr>
                <w:b/>
                <w:bCs/>
                <w:sz w:val="20"/>
                <w:szCs w:val="20"/>
              </w:rPr>
            </w:pPr>
          </w:p>
          <w:p w:rsidRPr="001E329E" w:rsidR="00314B67" w:rsidP="00E4533E" w:rsidRDefault="00314B67" w14:paraId="459AD798" w14:textId="78B9E159">
            <w:pPr>
              <w:pStyle w:val="Default"/>
              <w:numPr>
                <w:ilvl w:val="0"/>
                <w:numId w:val="29"/>
              </w:numPr>
              <w:ind w:left="255" w:hanging="180"/>
              <w:rPr>
                <w:b/>
                <w:bCs/>
                <w:sz w:val="20"/>
                <w:szCs w:val="20"/>
              </w:rPr>
            </w:pPr>
            <w:r>
              <w:rPr>
                <w:b/>
                <w:bCs/>
                <w:sz w:val="20"/>
                <w:szCs w:val="20"/>
                <w:u w:val="single"/>
              </w:rPr>
              <w:t>Dated records</w:t>
            </w:r>
            <w:r>
              <w:rPr>
                <w:sz w:val="20"/>
                <w:szCs w:val="20"/>
              </w:rPr>
              <w:t xml:space="preserve"> (</w:t>
            </w:r>
            <w:r w:rsidRPr="00FC546C" w:rsidR="002274B6">
              <w:rPr>
                <w:color w:val="000000" w:themeColor="text1"/>
                <w:sz w:val="20"/>
                <w:szCs w:val="20"/>
              </w:rPr>
              <w:t>agendas, sign-in sheets indicating affiliation and position of participants, minutes, presentation, and handouts</w:t>
            </w:r>
            <w:r>
              <w:rPr>
                <w:sz w:val="20"/>
                <w:szCs w:val="20"/>
              </w:rPr>
              <w:t>) from meetings or events at which parents were provided with the descriptions and explanations about curriculum and academic content standards and forms of assessment used to measure progress at their child’s school, and how achievement levels towards academic standards are determined.</w:t>
            </w:r>
          </w:p>
          <w:p w:rsidRPr="00E3477C" w:rsidR="00314B67" w:rsidP="00E4533E" w:rsidRDefault="00314B67" w14:paraId="604DC6B2" w14:textId="77777777">
            <w:pPr>
              <w:pStyle w:val="Default"/>
              <w:numPr>
                <w:ilvl w:val="0"/>
                <w:numId w:val="29"/>
              </w:numPr>
              <w:ind w:left="255" w:hanging="180"/>
              <w:rPr>
                <w:b/>
                <w:bCs/>
                <w:sz w:val="20"/>
                <w:szCs w:val="20"/>
              </w:rPr>
            </w:pPr>
            <w:r>
              <w:rPr>
                <w:sz w:val="20"/>
                <w:szCs w:val="20"/>
              </w:rPr>
              <w:t>Parent-teacher conference schedule and evidence of dissemination of information indicating the dates of these conferences</w:t>
            </w:r>
          </w:p>
          <w:p w:rsidRPr="00B72FC3" w:rsidR="00314B67" w:rsidP="00E4533E" w:rsidRDefault="00314B67" w14:paraId="22CC8AC2" w14:textId="77777777">
            <w:pPr>
              <w:pStyle w:val="Default"/>
              <w:numPr>
                <w:ilvl w:val="0"/>
                <w:numId w:val="29"/>
              </w:numPr>
              <w:ind w:left="255" w:hanging="180"/>
              <w:rPr>
                <w:b/>
                <w:bCs/>
                <w:sz w:val="20"/>
                <w:szCs w:val="20"/>
              </w:rPr>
            </w:pPr>
            <w:r>
              <w:rPr>
                <w:sz w:val="20"/>
                <w:szCs w:val="20"/>
              </w:rPr>
              <w:t>Brochures, literature, or other resources shared with parents to provide information about instruction at the school</w:t>
            </w:r>
          </w:p>
          <w:p w:rsidR="00314B67" w:rsidP="00782FD5" w:rsidRDefault="00314B67" w14:paraId="19F758E8" w14:textId="484E387C">
            <w:pPr>
              <w:rPr>
                <w:sz w:val="20"/>
                <w:szCs w:val="20"/>
              </w:rPr>
            </w:pPr>
          </w:p>
        </w:tc>
        <w:tc>
          <w:tcPr>
            <w:tcW w:w="4500" w:type="dxa"/>
            <w:shd w:val="clear" w:color="auto" w:fill="auto"/>
            <w:tcMar/>
          </w:tcPr>
          <w:p w:rsidRPr="0015424D" w:rsidR="00314B67" w:rsidP="00CF7F42" w:rsidRDefault="009B022D" w14:paraId="1C52D607" w14:textId="77777777">
            <w:pPr>
              <w:rPr>
                <w:b/>
                <w:bCs/>
                <w:sz w:val="20"/>
                <w:szCs w:val="20"/>
              </w:rPr>
            </w:pPr>
            <w:r w:rsidRPr="0015424D">
              <w:rPr>
                <w:b/>
                <w:bCs/>
                <w:sz w:val="20"/>
                <w:szCs w:val="20"/>
              </w:rPr>
              <w:t>District Parents</w:t>
            </w:r>
          </w:p>
          <w:p w:rsidR="009B022D" w:rsidP="00D93516" w:rsidRDefault="009B022D" w14:paraId="703622A9" w14:textId="1CBF2AB0">
            <w:pPr>
              <w:pStyle w:val="ListParagraph"/>
              <w:numPr>
                <w:ilvl w:val="0"/>
                <w:numId w:val="63"/>
              </w:numPr>
              <w:ind w:left="258" w:hanging="180"/>
              <w:rPr>
                <w:sz w:val="20"/>
                <w:szCs w:val="20"/>
              </w:rPr>
            </w:pPr>
            <w:r>
              <w:rPr>
                <w:sz w:val="20"/>
                <w:szCs w:val="20"/>
              </w:rPr>
              <w:t>How are parents made aware of the content standards – that is, what your child will learn and be able to do and what assessments will be given to measure proficiency of these standards?</w:t>
            </w:r>
          </w:p>
          <w:p w:rsidR="009B022D" w:rsidP="00D93516" w:rsidRDefault="009B022D" w14:paraId="1FDEA128" w14:textId="77777777">
            <w:pPr>
              <w:pStyle w:val="ListParagraph"/>
              <w:numPr>
                <w:ilvl w:val="0"/>
                <w:numId w:val="63"/>
              </w:numPr>
              <w:ind w:left="258" w:hanging="180"/>
              <w:rPr>
                <w:sz w:val="20"/>
                <w:szCs w:val="20"/>
              </w:rPr>
            </w:pPr>
            <w:r>
              <w:rPr>
                <w:sz w:val="20"/>
                <w:szCs w:val="20"/>
              </w:rPr>
              <w:t>Were you and your child asked to sign a document describing the responsibilities of the student, parents, and the teachers?</w:t>
            </w:r>
          </w:p>
          <w:p w:rsidR="009B022D" w:rsidP="00D93516" w:rsidRDefault="009B022D" w14:paraId="247E3EE2" w14:textId="457719CF">
            <w:pPr>
              <w:pStyle w:val="ListParagraph"/>
              <w:numPr>
                <w:ilvl w:val="0"/>
                <w:numId w:val="63"/>
              </w:numPr>
              <w:ind w:left="258" w:hanging="180"/>
              <w:rPr>
                <w:sz w:val="20"/>
                <w:szCs w:val="20"/>
              </w:rPr>
            </w:pPr>
            <w:r>
              <w:rPr>
                <w:sz w:val="20"/>
                <w:szCs w:val="20"/>
              </w:rPr>
              <w:t>Are you aware of how the school-parent compact was developed, where it comes from, who decides what its contents are, and that is reviewed annually with input from school stakeholders?</w:t>
            </w:r>
          </w:p>
          <w:p w:rsidR="009B022D" w:rsidP="00D93516" w:rsidRDefault="009B022D" w14:paraId="20BD88EC" w14:textId="323C9490">
            <w:pPr>
              <w:pStyle w:val="ListParagraph"/>
              <w:numPr>
                <w:ilvl w:val="0"/>
                <w:numId w:val="63"/>
              </w:numPr>
              <w:ind w:left="258" w:hanging="180"/>
              <w:rPr>
                <w:sz w:val="20"/>
                <w:szCs w:val="20"/>
              </w:rPr>
            </w:pPr>
            <w:r>
              <w:rPr>
                <w:sz w:val="20"/>
                <w:szCs w:val="20"/>
              </w:rPr>
              <w:t xml:space="preserve">Beyond informing you about standards, instruction, and assessment, what are some </w:t>
            </w:r>
            <w:r w:rsidR="0015424D">
              <w:rPr>
                <w:sz w:val="20"/>
                <w:szCs w:val="20"/>
              </w:rPr>
              <w:t>things</w:t>
            </w:r>
            <w:r>
              <w:rPr>
                <w:sz w:val="20"/>
                <w:szCs w:val="20"/>
              </w:rPr>
              <w:t xml:space="preserve"> that the school or the district has done to help parents improve their capacity to help their children at home?  </w:t>
            </w:r>
            <w:r w:rsidR="00B713CB">
              <w:rPr>
                <w:sz w:val="20"/>
                <w:szCs w:val="20"/>
              </w:rPr>
              <w:t>(</w:t>
            </w:r>
            <w:r w:rsidR="0015424D">
              <w:rPr>
                <w:sz w:val="20"/>
                <w:szCs w:val="20"/>
              </w:rPr>
              <w:t>If</w:t>
            </w:r>
            <w:r w:rsidR="00B713CB">
              <w:rPr>
                <w:sz w:val="20"/>
                <w:szCs w:val="20"/>
              </w:rPr>
              <w:t xml:space="preserve"> needed…what kinds of things have the schools or district done to help parents understand the subject matter well enough to help their kids at home?)</w:t>
            </w:r>
          </w:p>
          <w:p w:rsidR="00B713CB" w:rsidP="00D93516" w:rsidRDefault="00B713CB" w14:paraId="65EDCD10" w14:textId="77777777">
            <w:pPr>
              <w:pStyle w:val="ListParagraph"/>
              <w:numPr>
                <w:ilvl w:val="0"/>
                <w:numId w:val="63"/>
              </w:numPr>
              <w:ind w:left="258" w:hanging="180"/>
              <w:rPr>
                <w:sz w:val="20"/>
                <w:szCs w:val="20"/>
              </w:rPr>
            </w:pPr>
            <w:r>
              <w:rPr>
                <w:sz w:val="20"/>
                <w:szCs w:val="20"/>
              </w:rPr>
              <w:t>Are you familiar with the school’s parent and family engagement policy?  How was this policy shared with you?  Have you been asked to give input into the contents of this policy?</w:t>
            </w:r>
          </w:p>
          <w:p w:rsidR="00B713CB" w:rsidP="00D93516" w:rsidRDefault="00B713CB" w14:paraId="2E9988A6" w14:textId="310B8FE6">
            <w:pPr>
              <w:pStyle w:val="ListParagraph"/>
              <w:numPr>
                <w:ilvl w:val="0"/>
                <w:numId w:val="63"/>
              </w:numPr>
              <w:ind w:left="258" w:hanging="180"/>
              <w:rPr>
                <w:sz w:val="20"/>
                <w:szCs w:val="20"/>
              </w:rPr>
            </w:pPr>
            <w:r>
              <w:rPr>
                <w:sz w:val="20"/>
                <w:szCs w:val="20"/>
              </w:rPr>
              <w:t>Are you familiar with the district’s parent and family engagement policy?  How was this policy shared with you?  Have you been asked to give input into the contents of this policy?</w:t>
            </w:r>
          </w:p>
          <w:p w:rsidR="0015424D" w:rsidP="0015424D" w:rsidRDefault="0015424D" w14:paraId="28D3FE51" w14:textId="77777777">
            <w:pPr>
              <w:rPr>
                <w:b/>
                <w:bCs/>
                <w:sz w:val="20"/>
                <w:szCs w:val="20"/>
              </w:rPr>
            </w:pPr>
          </w:p>
          <w:p w:rsidRPr="0015424D" w:rsidR="00B713CB" w:rsidP="0015424D" w:rsidRDefault="00B713CB" w14:paraId="68D8CF25" w14:textId="591C2C15">
            <w:pPr>
              <w:rPr>
                <w:b/>
                <w:bCs/>
                <w:sz w:val="20"/>
                <w:szCs w:val="20"/>
              </w:rPr>
            </w:pPr>
            <w:r w:rsidRPr="0015424D">
              <w:rPr>
                <w:b/>
                <w:bCs/>
                <w:sz w:val="20"/>
                <w:szCs w:val="20"/>
              </w:rPr>
              <w:t>Charter/LAB School parents</w:t>
            </w:r>
          </w:p>
          <w:p w:rsidR="00B713CB" w:rsidP="00D93516" w:rsidRDefault="00B713CB" w14:paraId="38C0A444" w14:textId="77777777">
            <w:pPr>
              <w:pStyle w:val="ListParagraph"/>
              <w:numPr>
                <w:ilvl w:val="0"/>
                <w:numId w:val="63"/>
              </w:numPr>
              <w:ind w:left="258" w:hanging="180"/>
              <w:rPr>
                <w:sz w:val="20"/>
                <w:szCs w:val="20"/>
              </w:rPr>
            </w:pPr>
            <w:r>
              <w:rPr>
                <w:sz w:val="20"/>
                <w:szCs w:val="20"/>
              </w:rPr>
              <w:t>How are parents made aware of the content standards – that is, what your child will learn and be able to do and what assessments will be given to measure proficiency of these standards?</w:t>
            </w:r>
          </w:p>
          <w:p w:rsidR="00B713CB" w:rsidP="00D93516" w:rsidRDefault="00B713CB" w14:paraId="516A916E" w14:textId="77777777">
            <w:pPr>
              <w:pStyle w:val="ListParagraph"/>
              <w:numPr>
                <w:ilvl w:val="0"/>
                <w:numId w:val="63"/>
              </w:numPr>
              <w:ind w:left="258" w:hanging="180"/>
              <w:rPr>
                <w:sz w:val="20"/>
                <w:szCs w:val="20"/>
              </w:rPr>
            </w:pPr>
            <w:r>
              <w:rPr>
                <w:sz w:val="20"/>
                <w:szCs w:val="20"/>
              </w:rPr>
              <w:t>Were you and your child asked to sign a document describing the responsibilities of the student, parents, and the teachers?</w:t>
            </w:r>
          </w:p>
          <w:p w:rsidR="00B713CB" w:rsidP="00D93516" w:rsidRDefault="00B713CB" w14:paraId="005A02CE" w14:textId="0F803868">
            <w:pPr>
              <w:pStyle w:val="ListParagraph"/>
              <w:numPr>
                <w:ilvl w:val="0"/>
                <w:numId w:val="63"/>
              </w:numPr>
              <w:ind w:left="258" w:hanging="180"/>
              <w:rPr>
                <w:sz w:val="20"/>
                <w:szCs w:val="20"/>
              </w:rPr>
            </w:pPr>
            <w:r>
              <w:rPr>
                <w:sz w:val="20"/>
                <w:szCs w:val="20"/>
              </w:rPr>
              <w:t>Are you aware of how the school-parent compact was developed, where it comes from, who decides what its contents are, and that</w:t>
            </w:r>
            <w:r w:rsidR="00B54D90">
              <w:rPr>
                <w:sz w:val="20"/>
                <w:szCs w:val="20"/>
              </w:rPr>
              <w:t xml:space="preserve"> it</w:t>
            </w:r>
            <w:r>
              <w:rPr>
                <w:sz w:val="20"/>
                <w:szCs w:val="20"/>
              </w:rPr>
              <w:t xml:space="preserve"> is reviewed annually with input from school stakeholders?</w:t>
            </w:r>
          </w:p>
          <w:p w:rsidR="00B713CB" w:rsidP="00D93516" w:rsidRDefault="00B713CB" w14:paraId="182A4426" w14:textId="2EA355C8">
            <w:pPr>
              <w:pStyle w:val="ListParagraph"/>
              <w:numPr>
                <w:ilvl w:val="0"/>
                <w:numId w:val="63"/>
              </w:numPr>
              <w:ind w:left="258" w:hanging="180"/>
              <w:rPr>
                <w:sz w:val="20"/>
                <w:szCs w:val="20"/>
              </w:rPr>
            </w:pPr>
            <w:r>
              <w:rPr>
                <w:sz w:val="20"/>
                <w:szCs w:val="20"/>
              </w:rPr>
              <w:t xml:space="preserve">Beyond informing you about standards, instruction, and assessment, what are some </w:t>
            </w:r>
            <w:r w:rsidR="00582CA8">
              <w:rPr>
                <w:sz w:val="20"/>
                <w:szCs w:val="20"/>
              </w:rPr>
              <w:t>things</w:t>
            </w:r>
            <w:r>
              <w:rPr>
                <w:sz w:val="20"/>
                <w:szCs w:val="20"/>
              </w:rPr>
              <w:t xml:space="preserve"> that the school has done to help parents improve their capacity to help their children at home?  (</w:t>
            </w:r>
            <w:r w:rsidR="00B54D90">
              <w:rPr>
                <w:sz w:val="20"/>
                <w:szCs w:val="20"/>
              </w:rPr>
              <w:t>If</w:t>
            </w:r>
            <w:r>
              <w:rPr>
                <w:sz w:val="20"/>
                <w:szCs w:val="20"/>
              </w:rPr>
              <w:t xml:space="preserve"> needed…what kinds of things have the schools or district done to help parents understand the subject matter well enough to help their kids at home?)</w:t>
            </w:r>
          </w:p>
          <w:p w:rsidR="00B713CB" w:rsidP="00D93516" w:rsidRDefault="00B713CB" w14:paraId="288518D6" w14:textId="711BA72A">
            <w:pPr>
              <w:pStyle w:val="ListParagraph"/>
              <w:numPr>
                <w:ilvl w:val="0"/>
                <w:numId w:val="63"/>
              </w:numPr>
              <w:ind w:left="258" w:hanging="180"/>
              <w:rPr>
                <w:sz w:val="20"/>
                <w:szCs w:val="20"/>
              </w:rPr>
            </w:pPr>
            <w:r>
              <w:rPr>
                <w:sz w:val="20"/>
                <w:szCs w:val="20"/>
              </w:rPr>
              <w:t>Are you familiar with the school’s parent and family engagement policy?  How was this policy shared with you?  Have you been asked to give input into the contents of this policy?</w:t>
            </w:r>
          </w:p>
          <w:p w:rsidR="00B713CB" w:rsidP="00B713CB" w:rsidRDefault="00B713CB" w14:paraId="4CE8F8DB" w14:textId="351F419E">
            <w:pPr>
              <w:rPr>
                <w:sz w:val="20"/>
                <w:szCs w:val="20"/>
              </w:rPr>
            </w:pPr>
          </w:p>
          <w:p w:rsidRPr="0015424D" w:rsidR="00B713CB" w:rsidP="00B713CB" w:rsidRDefault="00B713CB" w14:paraId="0B252CC8" w14:textId="4A0249BB">
            <w:pPr>
              <w:rPr>
                <w:b/>
                <w:bCs/>
                <w:sz w:val="20"/>
                <w:szCs w:val="20"/>
              </w:rPr>
            </w:pPr>
            <w:r w:rsidRPr="0015424D">
              <w:rPr>
                <w:b/>
                <w:bCs/>
                <w:sz w:val="20"/>
                <w:szCs w:val="20"/>
              </w:rPr>
              <w:t>District Level Principals</w:t>
            </w:r>
          </w:p>
          <w:p w:rsidR="00B713CB" w:rsidP="00D93516" w:rsidRDefault="00B713CB" w14:paraId="54D3564F" w14:textId="163AB379">
            <w:pPr>
              <w:pStyle w:val="ListParagraph"/>
              <w:numPr>
                <w:ilvl w:val="0"/>
                <w:numId w:val="63"/>
              </w:numPr>
              <w:ind w:left="258" w:hanging="180"/>
              <w:rPr>
                <w:sz w:val="20"/>
                <w:szCs w:val="20"/>
              </w:rPr>
            </w:pPr>
            <w:r>
              <w:rPr>
                <w:sz w:val="20"/>
                <w:szCs w:val="20"/>
              </w:rPr>
              <w:t xml:space="preserve">How is your school’s parent and family engagement policy developed and how often is it revisited by your stakeholders for possible revisions?  </w:t>
            </w:r>
          </w:p>
          <w:p w:rsidR="00B713CB" w:rsidP="00D93516" w:rsidRDefault="00B713CB" w14:paraId="6503F7EE" w14:textId="232B050F">
            <w:pPr>
              <w:pStyle w:val="ListParagraph"/>
              <w:numPr>
                <w:ilvl w:val="0"/>
                <w:numId w:val="63"/>
              </w:numPr>
              <w:ind w:left="258" w:hanging="180"/>
              <w:rPr>
                <w:sz w:val="20"/>
                <w:szCs w:val="20"/>
              </w:rPr>
            </w:pPr>
            <w:r>
              <w:rPr>
                <w:sz w:val="20"/>
                <w:szCs w:val="20"/>
              </w:rPr>
              <w:t>How is the school’s parent and family engagement policy disseminated so that parents can see it?</w:t>
            </w:r>
          </w:p>
          <w:p w:rsidR="00D93516" w:rsidP="00D93516" w:rsidRDefault="00D93516" w14:paraId="446DE006" w14:textId="0C0731C8">
            <w:pPr>
              <w:pStyle w:val="ListParagraph"/>
              <w:numPr>
                <w:ilvl w:val="0"/>
                <w:numId w:val="63"/>
              </w:numPr>
              <w:ind w:left="258" w:hanging="180"/>
              <w:rPr>
                <w:sz w:val="20"/>
                <w:szCs w:val="20"/>
              </w:rPr>
            </w:pPr>
            <w:r>
              <w:rPr>
                <w:sz w:val="20"/>
                <w:szCs w:val="20"/>
              </w:rPr>
              <w:t>How were staff educated in how to reach out to, communicate with, and work with parents as equal partners?</w:t>
            </w:r>
          </w:p>
          <w:p w:rsidR="00B713CB" w:rsidP="00D93516" w:rsidRDefault="00B713CB" w14:paraId="794DD925" w14:textId="7906B9A8">
            <w:pPr>
              <w:pStyle w:val="ListParagraph"/>
              <w:numPr>
                <w:ilvl w:val="0"/>
                <w:numId w:val="63"/>
              </w:numPr>
              <w:ind w:left="258" w:hanging="180"/>
              <w:rPr>
                <w:sz w:val="20"/>
                <w:szCs w:val="20"/>
              </w:rPr>
            </w:pPr>
            <w:r>
              <w:rPr>
                <w:sz w:val="20"/>
                <w:szCs w:val="20"/>
              </w:rPr>
              <w:t>How does your school help parents understand the content standard</w:t>
            </w:r>
            <w:r w:rsidR="00B54D90">
              <w:rPr>
                <w:sz w:val="20"/>
                <w:szCs w:val="20"/>
              </w:rPr>
              <w:t>s,</w:t>
            </w:r>
            <w:r>
              <w:rPr>
                <w:sz w:val="20"/>
                <w:szCs w:val="20"/>
              </w:rPr>
              <w:t xml:space="preserve"> instructional practices, and ongoing classroom assessment (those assessments used for learning) that will be used in your school?</w:t>
            </w:r>
          </w:p>
          <w:p w:rsidR="00B713CB" w:rsidP="00D93516" w:rsidRDefault="00B713CB" w14:paraId="0D5732D6" w14:textId="1A6C24C0">
            <w:pPr>
              <w:pStyle w:val="ListParagraph"/>
              <w:numPr>
                <w:ilvl w:val="0"/>
                <w:numId w:val="63"/>
              </w:numPr>
              <w:ind w:left="258" w:hanging="180"/>
              <w:rPr>
                <w:sz w:val="20"/>
                <w:szCs w:val="20"/>
              </w:rPr>
            </w:pPr>
            <w:r>
              <w:rPr>
                <w:sz w:val="20"/>
                <w:szCs w:val="20"/>
              </w:rPr>
              <w:t>How does your staff help increase the capacity of parents to help their children at home?</w:t>
            </w:r>
          </w:p>
          <w:p w:rsidR="00D93516" w:rsidP="00D93516" w:rsidRDefault="00D93516" w14:paraId="11DB0448" w14:textId="77777777">
            <w:pPr>
              <w:pStyle w:val="ListParagraph"/>
              <w:numPr>
                <w:ilvl w:val="0"/>
                <w:numId w:val="63"/>
              </w:numPr>
              <w:ind w:left="258" w:hanging="180"/>
              <w:rPr>
                <w:sz w:val="20"/>
                <w:szCs w:val="20"/>
              </w:rPr>
            </w:pPr>
            <w:r>
              <w:rPr>
                <w:sz w:val="20"/>
                <w:szCs w:val="20"/>
              </w:rPr>
              <w:t>How has the school-parent compact been jointly developed and communicated with parents?</w:t>
            </w:r>
          </w:p>
          <w:p w:rsidRPr="00D93516" w:rsidR="00D93516" w:rsidP="00D93516" w:rsidRDefault="00D93516" w14:paraId="41CA8848" w14:textId="1BD05A75">
            <w:pPr>
              <w:pStyle w:val="ListParagraph"/>
              <w:numPr>
                <w:ilvl w:val="0"/>
                <w:numId w:val="63"/>
              </w:numPr>
              <w:ind w:left="258" w:hanging="180"/>
              <w:rPr>
                <w:sz w:val="20"/>
                <w:szCs w:val="20"/>
              </w:rPr>
            </w:pPr>
            <w:r>
              <w:rPr>
                <w:sz w:val="20"/>
                <w:szCs w:val="20"/>
              </w:rPr>
              <w:t>How has the school-parent compact been implemented to support the child’s academic achievement?</w:t>
            </w:r>
          </w:p>
          <w:p w:rsidR="00D93516" w:rsidP="00D93516" w:rsidRDefault="00D93516" w14:paraId="02413896" w14:textId="25229945">
            <w:pPr>
              <w:pStyle w:val="ListParagraph"/>
              <w:numPr>
                <w:ilvl w:val="0"/>
                <w:numId w:val="63"/>
              </w:numPr>
              <w:ind w:left="258" w:hanging="180"/>
              <w:rPr>
                <w:sz w:val="20"/>
                <w:szCs w:val="20"/>
              </w:rPr>
            </w:pPr>
            <w:r>
              <w:rPr>
                <w:sz w:val="20"/>
                <w:szCs w:val="20"/>
              </w:rPr>
              <w:t>When and how did the school conduct an annual meeting to inform parents and families about being a Title I school?</w:t>
            </w:r>
          </w:p>
          <w:p w:rsidR="005144CC" w:rsidP="005144CC" w:rsidRDefault="005144CC" w14:paraId="67D87924" w14:textId="2F9ADA98">
            <w:pPr>
              <w:rPr>
                <w:sz w:val="20"/>
                <w:szCs w:val="20"/>
              </w:rPr>
            </w:pPr>
          </w:p>
          <w:p w:rsidRPr="0015424D" w:rsidR="005144CC" w:rsidP="005144CC" w:rsidRDefault="005144CC" w14:paraId="62C0C62B" w14:textId="7AA82A0F">
            <w:pPr>
              <w:rPr>
                <w:b/>
                <w:bCs/>
                <w:sz w:val="20"/>
                <w:szCs w:val="20"/>
              </w:rPr>
            </w:pPr>
            <w:r w:rsidRPr="0015424D">
              <w:rPr>
                <w:b/>
                <w:bCs/>
                <w:sz w:val="20"/>
                <w:szCs w:val="20"/>
              </w:rPr>
              <w:t>District Central Office</w:t>
            </w:r>
          </w:p>
          <w:p w:rsidR="005144CC" w:rsidP="00D93516" w:rsidRDefault="00D93516" w14:paraId="20627A50" w14:textId="4C28D2E2">
            <w:pPr>
              <w:pStyle w:val="ListParagraph"/>
              <w:numPr>
                <w:ilvl w:val="0"/>
                <w:numId w:val="63"/>
              </w:numPr>
              <w:ind w:left="258" w:hanging="180"/>
              <w:rPr>
                <w:sz w:val="20"/>
                <w:szCs w:val="20"/>
              </w:rPr>
            </w:pPr>
            <w:r>
              <w:rPr>
                <w:sz w:val="20"/>
                <w:szCs w:val="20"/>
              </w:rPr>
              <w:t>What opportunities did the district provide families to evaluate and participate in decisions to improve the district PFE policy</w:t>
            </w:r>
            <w:r w:rsidR="005144CC">
              <w:rPr>
                <w:sz w:val="20"/>
                <w:szCs w:val="20"/>
              </w:rPr>
              <w:t xml:space="preserve">?  What groups are involved in meetings for this purpose?  What materials are presented to </w:t>
            </w:r>
            <w:r w:rsidR="00B54D90">
              <w:rPr>
                <w:sz w:val="20"/>
                <w:szCs w:val="20"/>
              </w:rPr>
              <w:t>families</w:t>
            </w:r>
            <w:r w:rsidR="005144CC">
              <w:rPr>
                <w:sz w:val="20"/>
                <w:szCs w:val="20"/>
              </w:rPr>
              <w:t>?</w:t>
            </w:r>
          </w:p>
          <w:p w:rsidR="005144CC" w:rsidP="00D93516" w:rsidRDefault="005144CC" w14:paraId="7E3BD35F" w14:textId="59C8D9EE">
            <w:pPr>
              <w:pStyle w:val="ListParagraph"/>
              <w:numPr>
                <w:ilvl w:val="0"/>
                <w:numId w:val="63"/>
              </w:numPr>
              <w:ind w:left="258" w:hanging="180"/>
              <w:rPr>
                <w:sz w:val="20"/>
                <w:szCs w:val="20"/>
              </w:rPr>
            </w:pPr>
            <w:r>
              <w:rPr>
                <w:sz w:val="20"/>
                <w:szCs w:val="20"/>
              </w:rPr>
              <w:t>For you</w:t>
            </w:r>
            <w:r w:rsidR="00B25515">
              <w:rPr>
                <w:sz w:val="20"/>
                <w:szCs w:val="20"/>
              </w:rPr>
              <w:t>r</w:t>
            </w:r>
            <w:r>
              <w:rPr>
                <w:sz w:val="20"/>
                <w:szCs w:val="20"/>
              </w:rPr>
              <w:t xml:space="preserve"> district PFE, what methods of gathering annual feedback have you used?  In what ways has feedback led to changes in the policy?</w:t>
            </w:r>
          </w:p>
          <w:p w:rsidR="005144CC" w:rsidP="00D93516" w:rsidRDefault="005144CC" w14:paraId="2E84916F" w14:textId="6E791A79">
            <w:pPr>
              <w:pStyle w:val="ListParagraph"/>
              <w:numPr>
                <w:ilvl w:val="0"/>
                <w:numId w:val="63"/>
              </w:numPr>
              <w:ind w:left="258" w:hanging="180"/>
              <w:rPr>
                <w:sz w:val="20"/>
                <w:szCs w:val="20"/>
              </w:rPr>
            </w:pPr>
            <w:r>
              <w:rPr>
                <w:sz w:val="20"/>
                <w:szCs w:val="20"/>
              </w:rPr>
              <w:t>How is the district’s PFE disseminated to parents?</w:t>
            </w:r>
          </w:p>
          <w:p w:rsidR="005144CC" w:rsidP="00D93516" w:rsidRDefault="005144CC" w14:paraId="6E835DC5" w14:textId="4FD2448C">
            <w:pPr>
              <w:pStyle w:val="ListParagraph"/>
              <w:numPr>
                <w:ilvl w:val="0"/>
                <w:numId w:val="63"/>
              </w:numPr>
              <w:ind w:left="258" w:hanging="180"/>
              <w:rPr>
                <w:sz w:val="20"/>
                <w:szCs w:val="20"/>
              </w:rPr>
            </w:pPr>
            <w:r>
              <w:rPr>
                <w:sz w:val="20"/>
                <w:szCs w:val="20"/>
              </w:rPr>
              <w:t>How does the district ensure that each Title I school involves their parents in the review and improvement of the school PFE policies?  How does the district ensure that each school’s PFE policy is disseminated to its community of stakeholders?</w:t>
            </w:r>
          </w:p>
          <w:p w:rsidR="005144CC" w:rsidP="00D93516" w:rsidRDefault="005144CC" w14:paraId="36F97584" w14:textId="5ECF3C7D">
            <w:pPr>
              <w:pStyle w:val="ListParagraph"/>
              <w:numPr>
                <w:ilvl w:val="0"/>
                <w:numId w:val="63"/>
              </w:numPr>
              <w:ind w:left="258" w:hanging="180"/>
              <w:rPr>
                <w:sz w:val="20"/>
                <w:szCs w:val="20"/>
              </w:rPr>
            </w:pPr>
            <w:r>
              <w:rPr>
                <w:sz w:val="20"/>
                <w:szCs w:val="20"/>
              </w:rPr>
              <w:t>How does the district ensure that the policy contains the required components of ESSA</w:t>
            </w:r>
            <w:r w:rsidR="00B54D90">
              <w:rPr>
                <w:sz w:val="20"/>
                <w:szCs w:val="20"/>
              </w:rPr>
              <w:t xml:space="preserve"> components</w:t>
            </w:r>
            <w:r>
              <w:rPr>
                <w:sz w:val="20"/>
                <w:szCs w:val="20"/>
              </w:rPr>
              <w:t xml:space="preserve">? </w:t>
            </w:r>
          </w:p>
          <w:p w:rsidR="005144CC" w:rsidP="00D93516" w:rsidRDefault="005144CC" w14:paraId="1E7D407D" w14:textId="413B1833">
            <w:pPr>
              <w:pStyle w:val="ListParagraph"/>
              <w:numPr>
                <w:ilvl w:val="0"/>
                <w:numId w:val="63"/>
              </w:numPr>
              <w:ind w:left="258" w:hanging="180"/>
              <w:rPr>
                <w:sz w:val="20"/>
                <w:szCs w:val="20"/>
              </w:rPr>
            </w:pPr>
            <w:r>
              <w:rPr>
                <w:sz w:val="20"/>
                <w:szCs w:val="20"/>
              </w:rPr>
              <w:t>How does the district ensure that schools will help parents understand content standards, instructional practices, and ongoing classroom assessment (assessment for learning)?</w:t>
            </w:r>
          </w:p>
          <w:p w:rsidR="005144CC" w:rsidP="00D93516" w:rsidRDefault="005144CC" w14:paraId="131C3EE9" w14:textId="17A8CBCF">
            <w:pPr>
              <w:pStyle w:val="ListParagraph"/>
              <w:numPr>
                <w:ilvl w:val="0"/>
                <w:numId w:val="63"/>
              </w:numPr>
              <w:ind w:left="258" w:hanging="180"/>
              <w:rPr>
                <w:sz w:val="20"/>
                <w:szCs w:val="20"/>
              </w:rPr>
            </w:pPr>
            <w:r>
              <w:rPr>
                <w:sz w:val="20"/>
                <w:szCs w:val="20"/>
              </w:rPr>
              <w:t>How does the district ensure that schools will help parents improve their capacity to help their children at home?</w:t>
            </w:r>
          </w:p>
          <w:p w:rsidR="00003D35" w:rsidP="00D93516" w:rsidRDefault="00003D35" w14:paraId="419F8071" w14:textId="17C2A3C8">
            <w:pPr>
              <w:pStyle w:val="ListParagraph"/>
              <w:numPr>
                <w:ilvl w:val="0"/>
                <w:numId w:val="63"/>
              </w:numPr>
              <w:ind w:left="258" w:hanging="180"/>
              <w:rPr>
                <w:sz w:val="20"/>
                <w:szCs w:val="20"/>
              </w:rPr>
            </w:pPr>
            <w:r>
              <w:rPr>
                <w:sz w:val="20"/>
                <w:szCs w:val="20"/>
              </w:rPr>
              <w:t>How does the district’s written PFE policy promote meaningful engagement of families?</w:t>
            </w:r>
          </w:p>
          <w:p w:rsidR="005144CC" w:rsidP="005144CC" w:rsidRDefault="005144CC" w14:paraId="6BDD76F5" w14:textId="63ADB87E">
            <w:pPr>
              <w:rPr>
                <w:sz w:val="20"/>
                <w:szCs w:val="20"/>
              </w:rPr>
            </w:pPr>
          </w:p>
          <w:p w:rsidRPr="0015424D" w:rsidR="005144CC" w:rsidP="005144CC" w:rsidRDefault="005144CC" w14:paraId="1A8BB51C" w14:textId="39E84DF0">
            <w:pPr>
              <w:rPr>
                <w:b/>
                <w:bCs/>
                <w:sz w:val="20"/>
                <w:szCs w:val="20"/>
              </w:rPr>
            </w:pPr>
            <w:r w:rsidRPr="0015424D">
              <w:rPr>
                <w:b/>
                <w:bCs/>
                <w:sz w:val="20"/>
                <w:szCs w:val="20"/>
              </w:rPr>
              <w:t>Charter</w:t>
            </w:r>
            <w:r w:rsidR="0015424D">
              <w:rPr>
                <w:b/>
                <w:bCs/>
                <w:sz w:val="20"/>
                <w:szCs w:val="20"/>
              </w:rPr>
              <w:t xml:space="preserve"> </w:t>
            </w:r>
            <w:r w:rsidRPr="0015424D">
              <w:rPr>
                <w:b/>
                <w:bCs/>
                <w:sz w:val="20"/>
                <w:szCs w:val="20"/>
              </w:rPr>
              <w:t>/</w:t>
            </w:r>
            <w:r w:rsidR="0015424D">
              <w:rPr>
                <w:b/>
                <w:bCs/>
                <w:sz w:val="20"/>
                <w:szCs w:val="20"/>
              </w:rPr>
              <w:t xml:space="preserve"> </w:t>
            </w:r>
            <w:r w:rsidRPr="0015424D">
              <w:rPr>
                <w:b/>
                <w:bCs/>
                <w:sz w:val="20"/>
                <w:szCs w:val="20"/>
              </w:rPr>
              <w:t>LAB School Leadership</w:t>
            </w:r>
          </w:p>
          <w:p w:rsidR="005144CC" w:rsidP="00D93516" w:rsidRDefault="00D93516" w14:paraId="0403E28A" w14:textId="0B068F1F">
            <w:pPr>
              <w:pStyle w:val="ListParagraph"/>
              <w:numPr>
                <w:ilvl w:val="0"/>
                <w:numId w:val="63"/>
              </w:numPr>
              <w:ind w:left="258" w:hanging="180"/>
              <w:rPr>
                <w:sz w:val="20"/>
                <w:szCs w:val="20"/>
              </w:rPr>
            </w:pPr>
            <w:r>
              <w:rPr>
                <w:sz w:val="20"/>
                <w:szCs w:val="20"/>
              </w:rPr>
              <w:t>What opportunities did the Charter / LAB School provide families to evaluate and participate in decisions to improve the PFE</w:t>
            </w:r>
            <w:r w:rsidR="005144CC">
              <w:rPr>
                <w:sz w:val="20"/>
                <w:szCs w:val="20"/>
              </w:rPr>
              <w:t xml:space="preserve"> Policy?  What groups are involved in meetings for this purpose?  What materials are presented to </w:t>
            </w:r>
            <w:r w:rsidR="00B54D90">
              <w:rPr>
                <w:sz w:val="20"/>
                <w:szCs w:val="20"/>
              </w:rPr>
              <w:t>families</w:t>
            </w:r>
            <w:r w:rsidR="005144CC">
              <w:rPr>
                <w:sz w:val="20"/>
                <w:szCs w:val="20"/>
              </w:rPr>
              <w:t>?</w:t>
            </w:r>
          </w:p>
          <w:p w:rsidR="005144CC" w:rsidP="00D93516" w:rsidRDefault="005144CC" w14:paraId="24167026" w14:textId="5F233A87">
            <w:pPr>
              <w:pStyle w:val="ListParagraph"/>
              <w:numPr>
                <w:ilvl w:val="0"/>
                <w:numId w:val="63"/>
              </w:numPr>
              <w:ind w:left="258" w:hanging="180"/>
              <w:rPr>
                <w:sz w:val="20"/>
                <w:szCs w:val="20"/>
              </w:rPr>
            </w:pPr>
            <w:r>
              <w:rPr>
                <w:sz w:val="20"/>
                <w:szCs w:val="20"/>
              </w:rPr>
              <w:t>For your Charter/LAB School PFE, what methods of gathering annual feedback have you used?  In what ways has feedback led to changes in the policy?</w:t>
            </w:r>
          </w:p>
          <w:p w:rsidR="00B25515" w:rsidP="00D93516" w:rsidRDefault="00B25515" w14:paraId="5D34B4C7" w14:textId="25804CFF">
            <w:pPr>
              <w:pStyle w:val="ListParagraph"/>
              <w:numPr>
                <w:ilvl w:val="0"/>
                <w:numId w:val="63"/>
              </w:numPr>
              <w:ind w:left="258" w:hanging="180"/>
              <w:rPr>
                <w:sz w:val="20"/>
                <w:szCs w:val="20"/>
              </w:rPr>
            </w:pPr>
            <w:r>
              <w:rPr>
                <w:sz w:val="20"/>
                <w:szCs w:val="20"/>
              </w:rPr>
              <w:t xml:space="preserve">How is the Charter/LAB Schools PFE </w:t>
            </w:r>
            <w:r w:rsidR="00B54D90">
              <w:rPr>
                <w:sz w:val="20"/>
                <w:szCs w:val="20"/>
              </w:rPr>
              <w:t xml:space="preserve">Policy </w:t>
            </w:r>
            <w:r>
              <w:rPr>
                <w:sz w:val="20"/>
                <w:szCs w:val="20"/>
              </w:rPr>
              <w:t>disseminated to parents?</w:t>
            </w:r>
          </w:p>
          <w:p w:rsidRPr="00D93516" w:rsidR="00D93516" w:rsidP="00D93516" w:rsidRDefault="00D93516" w14:paraId="64BA7DED" w14:textId="0D90264F">
            <w:pPr>
              <w:pStyle w:val="ListParagraph"/>
              <w:numPr>
                <w:ilvl w:val="0"/>
                <w:numId w:val="63"/>
              </w:numPr>
              <w:ind w:left="258" w:hanging="180"/>
              <w:rPr>
                <w:sz w:val="20"/>
                <w:szCs w:val="20"/>
              </w:rPr>
            </w:pPr>
            <w:r>
              <w:rPr>
                <w:sz w:val="20"/>
                <w:szCs w:val="20"/>
              </w:rPr>
              <w:t xml:space="preserve">How were </w:t>
            </w:r>
            <w:r w:rsidR="00B54D90">
              <w:rPr>
                <w:sz w:val="20"/>
                <w:szCs w:val="20"/>
              </w:rPr>
              <w:t xml:space="preserve">school </w:t>
            </w:r>
            <w:r>
              <w:rPr>
                <w:sz w:val="20"/>
                <w:szCs w:val="20"/>
              </w:rPr>
              <w:t>staff educated in how to reach out to, communicate with, and work with parents as equal partners?</w:t>
            </w:r>
          </w:p>
          <w:p w:rsidR="00003D35" w:rsidP="00D93516" w:rsidRDefault="00003D35" w14:paraId="4A25F447" w14:textId="75C57C20">
            <w:pPr>
              <w:pStyle w:val="ListParagraph"/>
              <w:numPr>
                <w:ilvl w:val="0"/>
                <w:numId w:val="63"/>
              </w:numPr>
              <w:ind w:left="258" w:hanging="180"/>
              <w:rPr>
                <w:sz w:val="20"/>
                <w:szCs w:val="20"/>
              </w:rPr>
            </w:pPr>
            <w:r>
              <w:rPr>
                <w:sz w:val="20"/>
                <w:szCs w:val="20"/>
              </w:rPr>
              <w:t>How does the PFE policy promote meaningful engagement of families?</w:t>
            </w:r>
          </w:p>
          <w:p w:rsidR="00B25515" w:rsidP="00D93516" w:rsidRDefault="00B25515" w14:paraId="65893EA2" w14:textId="645DE933">
            <w:pPr>
              <w:pStyle w:val="ListParagraph"/>
              <w:numPr>
                <w:ilvl w:val="0"/>
                <w:numId w:val="63"/>
              </w:numPr>
              <w:ind w:left="258" w:hanging="180"/>
              <w:rPr>
                <w:sz w:val="20"/>
                <w:szCs w:val="20"/>
              </w:rPr>
            </w:pPr>
            <w:r>
              <w:rPr>
                <w:sz w:val="20"/>
                <w:szCs w:val="20"/>
              </w:rPr>
              <w:t xml:space="preserve">How does </w:t>
            </w:r>
            <w:r w:rsidR="00B54D90">
              <w:rPr>
                <w:sz w:val="20"/>
                <w:szCs w:val="20"/>
              </w:rPr>
              <w:t xml:space="preserve">your </w:t>
            </w:r>
            <w:r>
              <w:rPr>
                <w:sz w:val="20"/>
                <w:szCs w:val="20"/>
              </w:rPr>
              <w:t>school help parents understand the content standards, instructional practices, and ongoing classroom assessment that will be used at your school?</w:t>
            </w:r>
          </w:p>
          <w:p w:rsidR="00B25515" w:rsidP="00D93516" w:rsidRDefault="00B25515" w14:paraId="253EDA8B" w14:textId="2C004485">
            <w:pPr>
              <w:pStyle w:val="ListParagraph"/>
              <w:numPr>
                <w:ilvl w:val="0"/>
                <w:numId w:val="63"/>
              </w:numPr>
              <w:ind w:left="258" w:hanging="180"/>
              <w:rPr>
                <w:sz w:val="20"/>
                <w:szCs w:val="20"/>
              </w:rPr>
            </w:pPr>
            <w:r>
              <w:rPr>
                <w:sz w:val="20"/>
                <w:szCs w:val="20"/>
              </w:rPr>
              <w:t>How does your school help increase the capacity of parents to help their children at home?</w:t>
            </w:r>
          </w:p>
          <w:p w:rsidR="00B25515" w:rsidP="00D93516" w:rsidRDefault="00D93516" w14:paraId="21516F45" w14:textId="46FED937">
            <w:pPr>
              <w:pStyle w:val="ListParagraph"/>
              <w:numPr>
                <w:ilvl w:val="0"/>
                <w:numId w:val="63"/>
              </w:numPr>
              <w:ind w:left="258" w:hanging="180"/>
              <w:rPr>
                <w:sz w:val="20"/>
                <w:szCs w:val="20"/>
              </w:rPr>
            </w:pPr>
            <w:r>
              <w:rPr>
                <w:sz w:val="20"/>
                <w:szCs w:val="20"/>
              </w:rPr>
              <w:t>How has the school-parent compact been jointly developed and communicated with parents?</w:t>
            </w:r>
          </w:p>
          <w:p w:rsidR="00D93516" w:rsidP="00D93516" w:rsidRDefault="00D93516" w14:paraId="39DFFD4E" w14:textId="7AA98801">
            <w:pPr>
              <w:pStyle w:val="ListParagraph"/>
              <w:numPr>
                <w:ilvl w:val="0"/>
                <w:numId w:val="63"/>
              </w:numPr>
              <w:ind w:left="258" w:hanging="180"/>
              <w:rPr>
                <w:sz w:val="20"/>
                <w:szCs w:val="20"/>
              </w:rPr>
            </w:pPr>
            <w:r>
              <w:rPr>
                <w:sz w:val="20"/>
                <w:szCs w:val="20"/>
              </w:rPr>
              <w:t>How has the school-parent compact been implemented to support the child’s academic achievement?</w:t>
            </w:r>
          </w:p>
          <w:p w:rsidRPr="00B713CB" w:rsidR="00B713CB" w:rsidP="00B713CB" w:rsidRDefault="00B713CB" w14:paraId="411A7560" w14:textId="0BDE43B9">
            <w:pPr>
              <w:ind w:left="78"/>
              <w:rPr>
                <w:sz w:val="20"/>
                <w:szCs w:val="20"/>
              </w:rPr>
            </w:pPr>
          </w:p>
        </w:tc>
      </w:tr>
      <w:tr w:rsidR="00314B67" w:rsidTr="06346363" w14:paraId="00D70834" w14:textId="77777777">
        <w:tc>
          <w:tcPr>
            <w:tcW w:w="14485" w:type="dxa"/>
            <w:gridSpan w:val="6"/>
            <w:shd w:val="clear" w:color="auto" w:fill="8EAADB" w:themeFill="accent1" w:themeFillTint="99"/>
            <w:tcMar/>
          </w:tcPr>
          <w:p w:rsidR="00314B67" w:rsidP="00CF7F42" w:rsidRDefault="00314B67" w14:paraId="15628D65" w14:textId="77777777">
            <w:pPr>
              <w:rPr>
                <w:sz w:val="20"/>
                <w:szCs w:val="20"/>
              </w:rPr>
            </w:pPr>
          </w:p>
        </w:tc>
      </w:tr>
      <w:tr w:rsidR="003070C1" w:rsidTr="06346363" w14:paraId="73375648" w14:textId="77777777">
        <w:tc>
          <w:tcPr>
            <w:tcW w:w="14485" w:type="dxa"/>
            <w:gridSpan w:val="6"/>
            <w:shd w:val="clear" w:color="auto" w:fill="767171" w:themeFill="background2" w:themeFillShade="80"/>
            <w:tcMar/>
          </w:tcPr>
          <w:p w:rsidR="003070C1" w:rsidP="003070C1" w:rsidRDefault="003070C1" w14:paraId="648F9440" w14:textId="6F0C2742">
            <w:pPr>
              <w:jc w:val="center"/>
              <w:rPr>
                <w:sz w:val="20"/>
                <w:szCs w:val="20"/>
              </w:rPr>
            </w:pPr>
            <w:r w:rsidRPr="00771F6A">
              <w:rPr>
                <w:b/>
                <w:bCs/>
                <w:sz w:val="36"/>
                <w:szCs w:val="36"/>
              </w:rPr>
              <w:t>Title I</w:t>
            </w:r>
            <w:r>
              <w:rPr>
                <w:b/>
                <w:bCs/>
                <w:sz w:val="36"/>
                <w:szCs w:val="36"/>
              </w:rPr>
              <w:t>I</w:t>
            </w:r>
            <w:r w:rsidRPr="00771F6A">
              <w:rPr>
                <w:b/>
                <w:bCs/>
                <w:sz w:val="36"/>
                <w:szCs w:val="36"/>
              </w:rPr>
              <w:t xml:space="preserve">-A </w:t>
            </w:r>
            <w:r>
              <w:rPr>
                <w:b/>
                <w:bCs/>
                <w:sz w:val="36"/>
                <w:szCs w:val="36"/>
              </w:rPr>
              <w:t>Supporting Effective Instruction</w:t>
            </w:r>
          </w:p>
        </w:tc>
      </w:tr>
      <w:tr w:rsidR="002E0B79" w:rsidTr="06346363" w14:paraId="6888D699" w14:textId="77777777">
        <w:tc>
          <w:tcPr>
            <w:tcW w:w="1975" w:type="dxa"/>
            <w:shd w:val="clear" w:color="auto" w:fill="auto"/>
            <w:tcMar/>
            <w:vAlign w:val="center"/>
          </w:tcPr>
          <w:p w:rsidR="002E0B79" w:rsidP="002E0B79" w:rsidRDefault="002E0B79" w14:paraId="463D87F8" w14:textId="57A68879">
            <w:pPr>
              <w:rPr>
                <w:rFonts w:ascii="Calibri" w:hAnsi="Calibri" w:cs="Calibri"/>
                <w:b/>
                <w:bCs/>
              </w:rPr>
            </w:pPr>
            <w:r>
              <w:t>Consolidated Element/ESSA References</w:t>
            </w:r>
          </w:p>
        </w:tc>
        <w:tc>
          <w:tcPr>
            <w:tcW w:w="3510" w:type="dxa"/>
            <w:gridSpan w:val="2"/>
            <w:shd w:val="clear" w:color="auto" w:fill="auto"/>
            <w:tcMar/>
            <w:vAlign w:val="center"/>
          </w:tcPr>
          <w:p w:rsidR="002E0B79" w:rsidP="002E0B79" w:rsidRDefault="002E0B79" w14:paraId="419617ED" w14:textId="2ACE6080">
            <w:pPr>
              <w:ind w:left="97"/>
              <w:rPr>
                <w:sz w:val="20"/>
                <w:szCs w:val="20"/>
              </w:rPr>
            </w:pPr>
            <w:r>
              <w:t>Indicators</w:t>
            </w:r>
          </w:p>
        </w:tc>
        <w:tc>
          <w:tcPr>
            <w:tcW w:w="4500" w:type="dxa"/>
            <w:gridSpan w:val="2"/>
            <w:shd w:val="clear" w:color="auto" w:fill="auto"/>
            <w:tcMar/>
            <w:vAlign w:val="center"/>
          </w:tcPr>
          <w:p w:rsidR="002E0B79" w:rsidP="002E0B79" w:rsidRDefault="002E0B79" w14:paraId="3620A8FA" w14:textId="4A58E079">
            <w:pPr>
              <w:rPr>
                <w:sz w:val="20"/>
                <w:szCs w:val="20"/>
              </w:rPr>
            </w:pPr>
            <w:r>
              <w:t>Supporting Documentation to be submitted</w:t>
            </w:r>
          </w:p>
        </w:tc>
        <w:tc>
          <w:tcPr>
            <w:tcW w:w="4500" w:type="dxa"/>
            <w:shd w:val="clear" w:color="auto" w:fill="auto"/>
            <w:tcMar/>
            <w:vAlign w:val="center"/>
          </w:tcPr>
          <w:p w:rsidRPr="002E0B79" w:rsidR="002E0B79" w:rsidP="002E0B79" w:rsidRDefault="002E0B79" w14:paraId="1DFF5C68" w14:textId="4A4A70DE">
            <w:pPr>
              <w:jc w:val="center"/>
            </w:pPr>
            <w:r w:rsidRPr="002E0B79">
              <w:t>Interview Questions</w:t>
            </w:r>
          </w:p>
        </w:tc>
      </w:tr>
      <w:tr w:rsidR="003070C1" w:rsidTr="06346363" w14:paraId="5D47E0D5" w14:textId="77777777">
        <w:tc>
          <w:tcPr>
            <w:tcW w:w="1975" w:type="dxa"/>
            <w:shd w:val="clear" w:color="auto" w:fill="auto"/>
            <w:tcMar/>
          </w:tcPr>
          <w:p w:rsidR="003070C1" w:rsidP="00CF7F42" w:rsidRDefault="003070C1" w14:paraId="1067C359" w14:textId="77777777">
            <w:pPr>
              <w:rPr>
                <w:rFonts w:ascii="Calibri" w:hAnsi="Calibri" w:cs="Calibri"/>
                <w:b/>
                <w:bCs/>
              </w:rPr>
            </w:pPr>
            <w:r>
              <w:rPr>
                <w:rFonts w:ascii="Calibri" w:hAnsi="Calibri" w:cs="Calibri"/>
                <w:b/>
                <w:bCs/>
              </w:rPr>
              <w:t>Element 12</w:t>
            </w:r>
          </w:p>
          <w:p w:rsidR="003070C1" w:rsidP="00CF7F42" w:rsidRDefault="003070C1" w14:paraId="4E122C95" w14:textId="77777777">
            <w:pPr>
              <w:rPr>
                <w:rFonts w:ascii="Calibri" w:hAnsi="Calibri" w:cs="Calibri"/>
                <w:b/>
                <w:bCs/>
              </w:rPr>
            </w:pPr>
          </w:p>
          <w:p w:rsidR="003070C1" w:rsidP="00CF7F42" w:rsidRDefault="003070C1" w14:paraId="38EF6617" w14:textId="77777777">
            <w:pPr>
              <w:rPr>
                <w:rFonts w:ascii="Calibri" w:hAnsi="Calibri" w:cs="Calibri"/>
                <w:b/>
                <w:bCs/>
              </w:rPr>
            </w:pPr>
            <w:r>
              <w:rPr>
                <w:rFonts w:ascii="Calibri" w:hAnsi="Calibri" w:cs="Calibri"/>
                <w:b/>
                <w:bCs/>
              </w:rPr>
              <w:t>Allowable Uses of Title II funds</w:t>
            </w:r>
          </w:p>
          <w:p w:rsidR="003070C1" w:rsidP="00CF7F42" w:rsidRDefault="003070C1" w14:paraId="67116765" w14:textId="77777777">
            <w:pPr>
              <w:rPr>
                <w:rFonts w:ascii="Calibri" w:hAnsi="Calibri" w:cs="Calibri"/>
                <w:b/>
                <w:bCs/>
              </w:rPr>
            </w:pPr>
          </w:p>
          <w:p w:rsidR="003070C1" w:rsidP="00CF7F42" w:rsidRDefault="003070C1" w14:paraId="7741A189" w14:textId="77777777">
            <w:pPr>
              <w:rPr>
                <w:rFonts w:ascii="Calibri" w:hAnsi="Calibri" w:cs="Calibri"/>
                <w:i/>
                <w:iCs/>
                <w:sz w:val="20"/>
                <w:szCs w:val="20"/>
              </w:rPr>
            </w:pPr>
            <w:r>
              <w:rPr>
                <w:rFonts w:ascii="Calibri" w:hAnsi="Calibri" w:cs="Calibri"/>
                <w:i/>
                <w:iCs/>
                <w:sz w:val="20"/>
                <w:szCs w:val="20"/>
              </w:rPr>
              <w:t>2103(b)</w:t>
            </w:r>
          </w:p>
          <w:p w:rsidR="003070C1" w:rsidP="00CF7F42" w:rsidRDefault="003070C1" w14:paraId="25027F50" w14:textId="77777777">
            <w:pPr>
              <w:rPr>
                <w:rFonts w:ascii="Calibri" w:hAnsi="Calibri" w:cs="Calibri"/>
                <w:i/>
                <w:iCs/>
                <w:sz w:val="20"/>
                <w:szCs w:val="20"/>
              </w:rPr>
            </w:pPr>
          </w:p>
          <w:p w:rsidR="003070C1" w:rsidP="00CF7F42" w:rsidRDefault="003070C1" w14:paraId="487B9E11" w14:textId="77777777">
            <w:pPr>
              <w:rPr>
                <w:rFonts w:ascii="Calibri" w:hAnsi="Calibri" w:cs="Calibri"/>
                <w:i/>
                <w:iCs/>
                <w:sz w:val="20"/>
                <w:szCs w:val="20"/>
              </w:rPr>
            </w:pPr>
          </w:p>
          <w:p w:rsidRPr="003070C1" w:rsidR="003070C1" w:rsidP="00CF7F42" w:rsidRDefault="003070C1" w14:paraId="2CC3FA6C" w14:textId="6BDAEB23">
            <w:pPr>
              <w:rPr>
                <w:rFonts w:ascii="Calibri" w:hAnsi="Calibri" w:cs="Calibri"/>
                <w:i/>
                <w:iCs/>
                <w:sz w:val="20"/>
                <w:szCs w:val="20"/>
              </w:rPr>
            </w:pPr>
          </w:p>
        </w:tc>
        <w:tc>
          <w:tcPr>
            <w:tcW w:w="3510" w:type="dxa"/>
            <w:gridSpan w:val="2"/>
            <w:shd w:val="clear" w:color="auto" w:fill="auto"/>
            <w:tcMar/>
          </w:tcPr>
          <w:p w:rsidR="003070C1" w:rsidP="003070C1" w:rsidRDefault="003070C1" w14:paraId="1381E9CF" w14:textId="77777777">
            <w:pPr>
              <w:ind w:left="97"/>
              <w:rPr>
                <w:sz w:val="20"/>
                <w:szCs w:val="20"/>
              </w:rPr>
            </w:pPr>
            <w:r>
              <w:rPr>
                <w:sz w:val="20"/>
                <w:szCs w:val="20"/>
              </w:rPr>
              <w:t>PSU documents allowable uses as approved in CCIP application</w:t>
            </w:r>
          </w:p>
          <w:p w:rsidR="003070C1" w:rsidP="00CF7F42" w:rsidRDefault="003070C1" w14:paraId="09603BE2" w14:textId="77777777">
            <w:pPr>
              <w:rPr>
                <w:sz w:val="20"/>
                <w:szCs w:val="20"/>
              </w:rPr>
            </w:pPr>
          </w:p>
          <w:p w:rsidR="003070C1" w:rsidP="00643110" w:rsidRDefault="003070C1" w14:paraId="3DD27D9B" w14:textId="77777777">
            <w:pPr>
              <w:pStyle w:val="ListParagraph"/>
              <w:numPr>
                <w:ilvl w:val="0"/>
                <w:numId w:val="44"/>
              </w:numPr>
              <w:rPr>
                <w:sz w:val="20"/>
                <w:szCs w:val="20"/>
              </w:rPr>
            </w:pPr>
            <w:r>
              <w:rPr>
                <w:sz w:val="20"/>
                <w:szCs w:val="20"/>
              </w:rPr>
              <w:t>Developing or improving a rigorous, transparent, and fair evaluation and support system</w:t>
            </w:r>
          </w:p>
          <w:p w:rsidR="003070C1" w:rsidP="00643110" w:rsidRDefault="003070C1" w14:paraId="4F296E89" w14:textId="77777777">
            <w:pPr>
              <w:pStyle w:val="ListParagraph"/>
              <w:numPr>
                <w:ilvl w:val="0"/>
                <w:numId w:val="44"/>
              </w:numPr>
              <w:rPr>
                <w:sz w:val="20"/>
                <w:szCs w:val="20"/>
              </w:rPr>
            </w:pPr>
            <w:r>
              <w:rPr>
                <w:sz w:val="20"/>
                <w:szCs w:val="20"/>
              </w:rPr>
              <w:t>Developing and implementing initiatives to assist in recruiting, hiring, and retaining effective teachers</w:t>
            </w:r>
          </w:p>
          <w:p w:rsidR="003070C1" w:rsidP="00643110" w:rsidRDefault="003070C1" w14:paraId="038265B3" w14:textId="77777777">
            <w:pPr>
              <w:pStyle w:val="ListParagraph"/>
              <w:numPr>
                <w:ilvl w:val="0"/>
                <w:numId w:val="44"/>
              </w:numPr>
              <w:rPr>
                <w:sz w:val="20"/>
                <w:szCs w:val="20"/>
              </w:rPr>
            </w:pPr>
            <w:r>
              <w:rPr>
                <w:sz w:val="20"/>
                <w:szCs w:val="20"/>
              </w:rPr>
              <w:t>Recruiting qualified individuals from other fields to become teachers, principals, or other school leaders</w:t>
            </w:r>
          </w:p>
          <w:p w:rsidR="003070C1" w:rsidP="00643110" w:rsidRDefault="003070C1" w14:paraId="3C843508" w14:textId="77777777">
            <w:pPr>
              <w:pStyle w:val="ListParagraph"/>
              <w:numPr>
                <w:ilvl w:val="0"/>
                <w:numId w:val="44"/>
              </w:numPr>
              <w:rPr>
                <w:sz w:val="20"/>
                <w:szCs w:val="20"/>
              </w:rPr>
            </w:pPr>
            <w:r>
              <w:rPr>
                <w:sz w:val="20"/>
                <w:szCs w:val="20"/>
              </w:rPr>
              <w:t>Reducing class size to a level that is evidence-based</w:t>
            </w:r>
          </w:p>
          <w:p w:rsidR="003070C1" w:rsidP="00643110" w:rsidRDefault="003070C1" w14:paraId="36F345CE" w14:textId="77777777">
            <w:pPr>
              <w:pStyle w:val="ListParagraph"/>
              <w:numPr>
                <w:ilvl w:val="0"/>
                <w:numId w:val="44"/>
              </w:numPr>
              <w:rPr>
                <w:sz w:val="20"/>
                <w:szCs w:val="20"/>
              </w:rPr>
            </w:pPr>
            <w:r>
              <w:rPr>
                <w:sz w:val="20"/>
                <w:szCs w:val="20"/>
              </w:rPr>
              <w:t>Providing high quality, personalized staff development (only if not provided in IIA-A)</w:t>
            </w:r>
          </w:p>
          <w:p w:rsidR="003070C1" w:rsidP="00643110" w:rsidRDefault="003070C1" w14:paraId="2DC9B7C5" w14:textId="77777777">
            <w:pPr>
              <w:pStyle w:val="ListParagraph"/>
              <w:numPr>
                <w:ilvl w:val="0"/>
                <w:numId w:val="44"/>
              </w:numPr>
              <w:rPr>
                <w:sz w:val="20"/>
                <w:szCs w:val="20"/>
              </w:rPr>
            </w:pPr>
            <w:r>
              <w:rPr>
                <w:sz w:val="20"/>
                <w:szCs w:val="20"/>
              </w:rPr>
              <w:t>Developing programs and activities that increase the ability of teachers to effectively teach children with disabilities and English Learners</w:t>
            </w:r>
          </w:p>
          <w:p w:rsidR="003070C1" w:rsidP="00643110" w:rsidRDefault="003070C1" w14:paraId="2E9BC26E" w14:textId="77777777">
            <w:pPr>
              <w:pStyle w:val="ListParagraph"/>
              <w:numPr>
                <w:ilvl w:val="0"/>
                <w:numId w:val="44"/>
              </w:numPr>
              <w:rPr>
                <w:sz w:val="20"/>
                <w:szCs w:val="20"/>
              </w:rPr>
            </w:pPr>
            <w:r>
              <w:rPr>
                <w:sz w:val="20"/>
                <w:szCs w:val="20"/>
              </w:rPr>
              <w:t>Providing programs and activities to (i) increase the knowledge base of teachers, principals, or other school leaders on instruction in the early grades and on strategies to measure whether young children are progressing; and</w:t>
            </w:r>
          </w:p>
          <w:p w:rsidRPr="000B1FEA" w:rsidR="003070C1" w:rsidP="003070C1" w:rsidRDefault="003070C1" w14:paraId="287EC2D7" w14:textId="77777777">
            <w:pPr>
              <w:ind w:left="457"/>
              <w:rPr>
                <w:sz w:val="20"/>
                <w:szCs w:val="20"/>
              </w:rPr>
            </w:pPr>
            <w:r>
              <w:rPr>
                <w:sz w:val="20"/>
                <w:szCs w:val="20"/>
              </w:rPr>
              <w:t>(ii) the ability of principals or other school leaders to support teachers, teacher leaders, and early childhood educators, and other professionals to meet the needs of student through age 8, which may include providing joint professional learning and planning activities for school staff and educators in preschool programs that address the transition to elementary school</w:t>
            </w:r>
          </w:p>
          <w:p w:rsidR="003070C1" w:rsidP="00643110" w:rsidRDefault="003070C1" w14:paraId="22057385" w14:textId="77777777">
            <w:pPr>
              <w:pStyle w:val="ListParagraph"/>
              <w:numPr>
                <w:ilvl w:val="0"/>
                <w:numId w:val="44"/>
              </w:numPr>
              <w:rPr>
                <w:sz w:val="20"/>
                <w:szCs w:val="20"/>
              </w:rPr>
            </w:pPr>
            <w:r>
              <w:rPr>
                <w:sz w:val="20"/>
                <w:szCs w:val="20"/>
              </w:rPr>
              <w:t>Providing training, technical assistance, and capacity-building in the PSU to assist teachers, principal, or other leaders with selecting and implementing formative assessments, designing classroom-based assessments, and using data from such assessment to improve instruction</w:t>
            </w:r>
          </w:p>
          <w:p w:rsidR="003070C1" w:rsidP="00643110" w:rsidRDefault="003070C1" w14:paraId="7042A6FB" w14:textId="77777777">
            <w:pPr>
              <w:pStyle w:val="ListParagraph"/>
              <w:numPr>
                <w:ilvl w:val="0"/>
                <w:numId w:val="44"/>
              </w:numPr>
              <w:rPr>
                <w:sz w:val="20"/>
                <w:szCs w:val="20"/>
              </w:rPr>
            </w:pPr>
            <w:r w:rsidRPr="003070C1">
              <w:rPr>
                <w:sz w:val="20"/>
                <w:szCs w:val="20"/>
              </w:rPr>
              <w:t>Carrying out in-service training for school personnel in (a) techniques and supports needed to understand when and how to refer students affected by trauma and those at risk</w:t>
            </w:r>
            <w:r>
              <w:rPr>
                <w:sz w:val="20"/>
                <w:szCs w:val="20"/>
              </w:rPr>
              <w:t xml:space="preserve"> of mental illness, (b) use of referral mechanism that effectively links such children to appropriate treatment and intervention services, (c) forming partnerships between school-based mental health programs with public and private health organizations </w:t>
            </w:r>
          </w:p>
          <w:p w:rsidR="003070C1" w:rsidP="00643110" w:rsidRDefault="003070C1" w14:paraId="480CF19B" w14:textId="77777777">
            <w:pPr>
              <w:pStyle w:val="ListParagraph"/>
              <w:numPr>
                <w:ilvl w:val="0"/>
                <w:numId w:val="44"/>
              </w:numPr>
              <w:rPr>
                <w:sz w:val="20"/>
                <w:szCs w:val="20"/>
              </w:rPr>
            </w:pPr>
            <w:r>
              <w:rPr>
                <w:sz w:val="20"/>
                <w:szCs w:val="20"/>
              </w:rPr>
              <w:t>Providing training to support the identification of student who are gifted and talented and implementing instructional practices that support the education of (a) early entrance or Kindergarten, (b) enrichment, acceleration, and curriculum compacting activities, and (c) dual or concurrent enrollment programs in secondary school and postsecondary education</w:t>
            </w:r>
          </w:p>
          <w:p w:rsidR="003070C1" w:rsidP="00643110" w:rsidRDefault="003070C1" w14:paraId="339D9C0E" w14:textId="77777777">
            <w:pPr>
              <w:pStyle w:val="ListParagraph"/>
              <w:numPr>
                <w:ilvl w:val="0"/>
                <w:numId w:val="44"/>
              </w:numPr>
              <w:rPr>
                <w:sz w:val="20"/>
                <w:szCs w:val="20"/>
              </w:rPr>
            </w:pPr>
            <w:r>
              <w:rPr>
                <w:sz w:val="20"/>
                <w:szCs w:val="20"/>
              </w:rPr>
              <w:t>Supporting the instruction services provided by effective school library programs</w:t>
            </w:r>
          </w:p>
          <w:p w:rsidR="003070C1" w:rsidP="00643110" w:rsidRDefault="003070C1" w14:paraId="40788945" w14:textId="77777777">
            <w:pPr>
              <w:pStyle w:val="ListParagraph"/>
              <w:numPr>
                <w:ilvl w:val="0"/>
                <w:numId w:val="44"/>
              </w:numPr>
              <w:rPr>
                <w:sz w:val="20"/>
                <w:szCs w:val="20"/>
              </w:rPr>
            </w:pPr>
            <w:r>
              <w:rPr>
                <w:sz w:val="20"/>
                <w:szCs w:val="20"/>
              </w:rPr>
              <w:t>Providing training for all school personnel regarding how to prevent and recognize child sexual abuse</w:t>
            </w:r>
          </w:p>
          <w:p w:rsidRPr="00F95B97" w:rsidR="003070C1" w:rsidP="00643110" w:rsidRDefault="003070C1" w14:paraId="6B370124" w14:textId="77777777">
            <w:pPr>
              <w:pStyle w:val="ListParagraph"/>
              <w:numPr>
                <w:ilvl w:val="0"/>
                <w:numId w:val="44"/>
              </w:numPr>
              <w:rPr>
                <w:rFonts w:ascii="Calibri" w:hAnsi="Calibri" w:cs="Calibri"/>
                <w:sz w:val="20"/>
                <w:szCs w:val="20"/>
              </w:rPr>
            </w:pPr>
            <w:r>
              <w:rPr>
                <w:sz w:val="20"/>
                <w:szCs w:val="20"/>
              </w:rPr>
              <w:t xml:space="preserve">Developing and providing professional development and other comprehensive systems of support for teachers, principals, or other school leaders to promote </w:t>
            </w:r>
            <w:r w:rsidRPr="00F95B97">
              <w:rPr>
                <w:rFonts w:ascii="Calibri" w:hAnsi="Calibri" w:cs="Calibri"/>
                <w:sz w:val="20"/>
                <w:szCs w:val="20"/>
              </w:rPr>
              <w:t>high-quality instruction and instructional leadership in STEM subjects, including computer science</w:t>
            </w:r>
          </w:p>
          <w:p w:rsidRPr="00F95B97" w:rsidR="003070C1" w:rsidP="00643110" w:rsidRDefault="003070C1" w14:paraId="3833C38E" w14:textId="0080E7D1">
            <w:pPr>
              <w:pStyle w:val="ListParagraph"/>
              <w:numPr>
                <w:ilvl w:val="0"/>
                <w:numId w:val="44"/>
              </w:numPr>
              <w:rPr>
                <w:rFonts w:ascii="Calibri" w:hAnsi="Calibri" w:cs="Calibri"/>
                <w:sz w:val="20"/>
                <w:szCs w:val="20"/>
              </w:rPr>
            </w:pPr>
            <w:r w:rsidRPr="00F95B97">
              <w:rPr>
                <w:rFonts w:ascii="Calibri" w:hAnsi="Calibri" w:cs="Calibri"/>
                <w:sz w:val="20"/>
                <w:szCs w:val="20"/>
              </w:rPr>
              <w:t xml:space="preserve">Developing feedback mechanisms to improve </w:t>
            </w:r>
            <w:proofErr w:type="spellStart"/>
            <w:r w:rsidRPr="00F95B97" w:rsidR="00582CA8">
              <w:rPr>
                <w:rFonts w:ascii="Calibri" w:hAnsi="Calibri" w:cs="Calibri"/>
                <w:sz w:val="20"/>
                <w:szCs w:val="20"/>
              </w:rPr>
              <w:t>schoolworking</w:t>
            </w:r>
            <w:proofErr w:type="spellEnd"/>
            <w:r w:rsidRPr="00F95B97">
              <w:rPr>
                <w:rFonts w:ascii="Calibri" w:hAnsi="Calibri" w:cs="Calibri"/>
                <w:sz w:val="20"/>
                <w:szCs w:val="20"/>
              </w:rPr>
              <w:t xml:space="preserve"> conditions, including through periodically and publicly reporting results of educator support and working conditions feedback</w:t>
            </w:r>
          </w:p>
          <w:p w:rsidRPr="00F95B97" w:rsidR="003070C1" w:rsidP="00643110" w:rsidRDefault="003070C1" w14:paraId="34E1F3A1" w14:textId="77777777">
            <w:pPr>
              <w:pStyle w:val="ListParagraph"/>
              <w:numPr>
                <w:ilvl w:val="0"/>
                <w:numId w:val="44"/>
              </w:numPr>
              <w:rPr>
                <w:rFonts w:ascii="Calibri" w:hAnsi="Calibri" w:cs="Calibri"/>
                <w:sz w:val="20"/>
                <w:szCs w:val="20"/>
              </w:rPr>
            </w:pPr>
            <w:r w:rsidRPr="00F95B97">
              <w:rPr>
                <w:rFonts w:ascii="Calibri" w:hAnsi="Calibri" w:cs="Calibri"/>
                <w:sz w:val="20"/>
                <w:szCs w:val="20"/>
              </w:rPr>
              <w:t>Providing high-quality professional development for teachers, principal, or other school leaders on effective strategies to integrate rigorous academic content, career and technical education, and work-based learning</w:t>
            </w:r>
          </w:p>
          <w:p w:rsidRPr="00F95B97" w:rsidR="003070C1" w:rsidP="00643110" w:rsidRDefault="003070C1" w14:paraId="5B4C478C" w14:textId="77777777">
            <w:pPr>
              <w:pStyle w:val="ListParagraph"/>
              <w:numPr>
                <w:ilvl w:val="0"/>
                <w:numId w:val="44"/>
              </w:numPr>
              <w:rPr>
                <w:rFonts w:ascii="Calibri" w:hAnsi="Calibri" w:cs="Calibri"/>
                <w:sz w:val="20"/>
                <w:szCs w:val="20"/>
              </w:rPr>
            </w:pPr>
            <w:r w:rsidRPr="00F95B97">
              <w:rPr>
                <w:rFonts w:ascii="Calibri" w:hAnsi="Calibri" w:cs="Calibri"/>
                <w:sz w:val="20"/>
                <w:szCs w:val="20"/>
              </w:rPr>
              <w:t>Carrying out activities that are evidence-based to the extent that the State approves as allowable for use of these funds</w:t>
            </w:r>
          </w:p>
          <w:p w:rsidRPr="003070C1" w:rsidR="003070C1" w:rsidP="003070C1" w:rsidRDefault="003070C1" w14:paraId="756ABFB9" w14:textId="18619A75">
            <w:pPr>
              <w:ind w:left="97"/>
              <w:rPr>
                <w:sz w:val="20"/>
                <w:szCs w:val="20"/>
              </w:rPr>
            </w:pPr>
          </w:p>
        </w:tc>
        <w:tc>
          <w:tcPr>
            <w:tcW w:w="4500" w:type="dxa"/>
            <w:gridSpan w:val="2"/>
            <w:shd w:val="clear" w:color="auto" w:fill="auto"/>
            <w:tcMar/>
          </w:tcPr>
          <w:p w:rsidR="00410A0E" w:rsidP="00410A0E" w:rsidRDefault="00410A0E" w14:paraId="70103102" w14:textId="3834FAFC">
            <w:pPr>
              <w:pStyle w:val="ListParagraph"/>
              <w:numPr>
                <w:ilvl w:val="0"/>
                <w:numId w:val="45"/>
              </w:numPr>
              <w:ind w:left="255" w:hanging="180"/>
              <w:rPr>
                <w:sz w:val="20"/>
                <w:szCs w:val="20"/>
              </w:rPr>
            </w:pPr>
            <w:r>
              <w:rPr>
                <w:sz w:val="20"/>
                <w:szCs w:val="20"/>
              </w:rPr>
              <w:t>Documentation of activities described by the PSU in the Grant Details section of CCIP such as schedules, brochures, presentation materials, invoices, or time sheets</w:t>
            </w:r>
          </w:p>
          <w:p w:rsidR="00410A0E" w:rsidP="00410A0E" w:rsidRDefault="00410A0E" w14:paraId="638D66B1" w14:textId="19E7E214">
            <w:pPr>
              <w:pStyle w:val="ListParagraph"/>
              <w:numPr>
                <w:ilvl w:val="0"/>
                <w:numId w:val="45"/>
              </w:numPr>
              <w:ind w:left="255" w:hanging="180"/>
              <w:rPr>
                <w:sz w:val="20"/>
                <w:szCs w:val="20"/>
              </w:rPr>
            </w:pPr>
            <w:r>
              <w:rPr>
                <w:sz w:val="20"/>
                <w:szCs w:val="20"/>
              </w:rPr>
              <w:t xml:space="preserve">For any professional development activities funded by Title II funds, submitted documentation should include the following:  </w:t>
            </w:r>
          </w:p>
          <w:p w:rsidR="00410A0E" w:rsidP="00CF7F42" w:rsidRDefault="00410A0E" w14:paraId="499C1BCB" w14:textId="0ADA1D38">
            <w:pPr>
              <w:rPr>
                <w:sz w:val="20"/>
                <w:szCs w:val="20"/>
              </w:rPr>
            </w:pPr>
            <w:r>
              <w:rPr>
                <w:b/>
                <w:bCs/>
                <w:sz w:val="20"/>
                <w:szCs w:val="20"/>
                <w:u w:val="single"/>
              </w:rPr>
              <w:t>Dated records</w:t>
            </w:r>
            <w:r>
              <w:rPr>
                <w:sz w:val="20"/>
                <w:szCs w:val="20"/>
              </w:rPr>
              <w:t xml:space="preserve"> -</w:t>
            </w:r>
            <w:r w:rsidRPr="00FC546C" w:rsidR="002274B6">
              <w:rPr>
                <w:color w:val="000000" w:themeColor="text1"/>
                <w:sz w:val="20"/>
                <w:szCs w:val="20"/>
              </w:rPr>
              <w:t xml:space="preserve"> agendas, sign-in sheets indicating affiliation and position of participants, minutes, presentation, and handouts</w:t>
            </w:r>
          </w:p>
          <w:p w:rsidR="00410A0E" w:rsidP="00410A0E" w:rsidRDefault="00410A0E" w14:paraId="47D631CA" w14:textId="77777777">
            <w:pPr>
              <w:pStyle w:val="ListParagraph"/>
              <w:numPr>
                <w:ilvl w:val="0"/>
                <w:numId w:val="75"/>
              </w:numPr>
              <w:ind w:left="255" w:hanging="180"/>
              <w:rPr>
                <w:sz w:val="20"/>
                <w:szCs w:val="20"/>
              </w:rPr>
            </w:pPr>
            <w:r>
              <w:rPr>
                <w:sz w:val="20"/>
                <w:szCs w:val="20"/>
              </w:rPr>
              <w:t>If PSU is reducing class size by funding a regular curricular teacher, documentation to show the actual reduction in class size should be submitted</w:t>
            </w:r>
          </w:p>
          <w:p w:rsidRPr="00410A0E" w:rsidR="00410A0E" w:rsidP="00410A0E" w:rsidRDefault="00410A0E" w14:paraId="1B4A08C8" w14:textId="2CC62069">
            <w:pPr>
              <w:ind w:left="75"/>
              <w:rPr>
                <w:sz w:val="20"/>
                <w:szCs w:val="20"/>
              </w:rPr>
            </w:pPr>
          </w:p>
        </w:tc>
        <w:tc>
          <w:tcPr>
            <w:tcW w:w="4500" w:type="dxa"/>
            <w:shd w:val="clear" w:color="auto" w:fill="auto"/>
            <w:tcMar/>
          </w:tcPr>
          <w:p w:rsidR="002274B6" w:rsidP="002274B6" w:rsidRDefault="002274B6" w14:paraId="634F6662" w14:textId="24EA3242">
            <w:pPr>
              <w:rPr>
                <w:b/>
                <w:bCs/>
                <w:sz w:val="20"/>
                <w:szCs w:val="20"/>
              </w:rPr>
            </w:pPr>
            <w:r>
              <w:rPr>
                <w:b/>
                <w:bCs/>
                <w:sz w:val="20"/>
                <w:szCs w:val="20"/>
              </w:rPr>
              <w:t xml:space="preserve">District </w:t>
            </w:r>
            <w:r w:rsidR="00F95B97">
              <w:rPr>
                <w:b/>
                <w:bCs/>
                <w:sz w:val="20"/>
                <w:szCs w:val="20"/>
              </w:rPr>
              <w:t>Central Office</w:t>
            </w:r>
            <w:r>
              <w:rPr>
                <w:b/>
                <w:bCs/>
                <w:sz w:val="20"/>
                <w:szCs w:val="20"/>
              </w:rPr>
              <w:t xml:space="preserve"> </w:t>
            </w:r>
          </w:p>
          <w:p w:rsidRPr="002274B6" w:rsidR="003070C1" w:rsidP="002274B6" w:rsidRDefault="00663E1C" w14:paraId="063C47B6" w14:textId="24DAED21">
            <w:pPr>
              <w:pStyle w:val="ListParagraph"/>
              <w:numPr>
                <w:ilvl w:val="0"/>
                <w:numId w:val="75"/>
              </w:numPr>
              <w:ind w:left="258" w:hanging="180"/>
              <w:rPr>
                <w:sz w:val="20"/>
                <w:szCs w:val="20"/>
              </w:rPr>
            </w:pPr>
            <w:r w:rsidRPr="002274B6">
              <w:rPr>
                <w:sz w:val="20"/>
                <w:szCs w:val="20"/>
              </w:rPr>
              <w:t xml:space="preserve">What district-wide professional </w:t>
            </w:r>
            <w:r w:rsidR="007576E1">
              <w:rPr>
                <w:sz w:val="20"/>
                <w:szCs w:val="20"/>
              </w:rPr>
              <w:t>development</w:t>
            </w:r>
            <w:r w:rsidRPr="002274B6">
              <w:rPr>
                <w:sz w:val="20"/>
                <w:szCs w:val="20"/>
              </w:rPr>
              <w:t xml:space="preserve"> were offered </w:t>
            </w:r>
            <w:r w:rsidRPr="002274B6" w:rsidR="002274B6">
              <w:rPr>
                <w:sz w:val="20"/>
                <w:szCs w:val="20"/>
              </w:rPr>
              <w:t>using Title II funds?</w:t>
            </w:r>
          </w:p>
          <w:p w:rsidRPr="002274B6" w:rsidR="00663E1C" w:rsidP="002274B6" w:rsidRDefault="002274B6" w14:paraId="64153802" w14:textId="2734A3AF">
            <w:pPr>
              <w:pStyle w:val="ListParagraph"/>
              <w:numPr>
                <w:ilvl w:val="0"/>
                <w:numId w:val="75"/>
              </w:numPr>
              <w:ind w:left="258" w:hanging="180"/>
              <w:rPr>
                <w:sz w:val="20"/>
                <w:szCs w:val="20"/>
              </w:rPr>
            </w:pPr>
            <w:r w:rsidRPr="002274B6">
              <w:rPr>
                <w:sz w:val="20"/>
                <w:szCs w:val="20"/>
              </w:rPr>
              <w:t>Were Title II funds used for any strategies besides professional development?  If so, how</w:t>
            </w:r>
            <w:r w:rsidR="007576E1">
              <w:rPr>
                <w:sz w:val="20"/>
                <w:szCs w:val="20"/>
              </w:rPr>
              <w:t xml:space="preserve"> were the funds used</w:t>
            </w:r>
            <w:r w:rsidRPr="002274B6">
              <w:rPr>
                <w:sz w:val="20"/>
                <w:szCs w:val="20"/>
              </w:rPr>
              <w:t>?</w:t>
            </w:r>
          </w:p>
          <w:p w:rsidR="00663E1C" w:rsidP="00CF7F42" w:rsidRDefault="00663E1C" w14:paraId="6A8B46F7" w14:textId="77777777">
            <w:pPr>
              <w:rPr>
                <w:sz w:val="20"/>
                <w:szCs w:val="20"/>
              </w:rPr>
            </w:pPr>
          </w:p>
          <w:p w:rsidRPr="002274B6" w:rsidR="00663E1C" w:rsidP="00CF7F42" w:rsidRDefault="002274B6" w14:paraId="462DFA8C" w14:textId="47F4CBCB">
            <w:pPr>
              <w:rPr>
                <w:b/>
                <w:bCs/>
                <w:sz w:val="20"/>
                <w:szCs w:val="20"/>
              </w:rPr>
            </w:pPr>
            <w:r>
              <w:rPr>
                <w:b/>
                <w:bCs/>
                <w:sz w:val="20"/>
                <w:szCs w:val="20"/>
              </w:rPr>
              <w:t>Charter Leadership / LAB School Leadership</w:t>
            </w:r>
          </w:p>
          <w:p w:rsidRPr="002274B6" w:rsidR="002274B6" w:rsidP="002274B6" w:rsidRDefault="002274B6" w14:paraId="6CF1A952" w14:textId="46CDE407">
            <w:pPr>
              <w:pStyle w:val="ListParagraph"/>
              <w:numPr>
                <w:ilvl w:val="0"/>
                <w:numId w:val="75"/>
              </w:numPr>
              <w:ind w:left="258" w:hanging="180"/>
              <w:rPr>
                <w:sz w:val="20"/>
                <w:szCs w:val="20"/>
              </w:rPr>
            </w:pPr>
            <w:r w:rsidRPr="002274B6">
              <w:rPr>
                <w:sz w:val="20"/>
                <w:szCs w:val="20"/>
              </w:rPr>
              <w:t>What professional opportunities were offered</w:t>
            </w:r>
            <w:r>
              <w:rPr>
                <w:sz w:val="20"/>
                <w:szCs w:val="20"/>
              </w:rPr>
              <w:t xml:space="preserve"> at your </w:t>
            </w:r>
            <w:r w:rsidR="00F95B97">
              <w:rPr>
                <w:sz w:val="20"/>
                <w:szCs w:val="20"/>
              </w:rPr>
              <w:t xml:space="preserve">school </w:t>
            </w:r>
            <w:r w:rsidRPr="002274B6">
              <w:rPr>
                <w:sz w:val="20"/>
                <w:szCs w:val="20"/>
              </w:rPr>
              <w:t>using Title II funds?</w:t>
            </w:r>
          </w:p>
          <w:p w:rsidRPr="002274B6" w:rsidR="002274B6" w:rsidP="002274B6" w:rsidRDefault="002274B6" w14:paraId="0DF98E2D" w14:textId="064E77E6">
            <w:pPr>
              <w:pStyle w:val="ListParagraph"/>
              <w:numPr>
                <w:ilvl w:val="0"/>
                <w:numId w:val="75"/>
              </w:numPr>
              <w:ind w:left="258" w:hanging="180"/>
              <w:rPr>
                <w:sz w:val="20"/>
                <w:szCs w:val="20"/>
              </w:rPr>
            </w:pPr>
            <w:r w:rsidRPr="002274B6">
              <w:rPr>
                <w:sz w:val="20"/>
                <w:szCs w:val="20"/>
              </w:rPr>
              <w:t>Were Title II funds used for any strategies besides professional development?  If so, how</w:t>
            </w:r>
            <w:r w:rsidR="007576E1">
              <w:rPr>
                <w:sz w:val="20"/>
                <w:szCs w:val="20"/>
              </w:rPr>
              <w:t xml:space="preserve"> were the funds used</w:t>
            </w:r>
            <w:r w:rsidRPr="002274B6">
              <w:rPr>
                <w:sz w:val="20"/>
                <w:szCs w:val="20"/>
              </w:rPr>
              <w:t>?</w:t>
            </w:r>
          </w:p>
          <w:p w:rsidR="002274B6" w:rsidP="00CF7F42" w:rsidRDefault="002274B6" w14:paraId="023F9BC7" w14:textId="159D14A7">
            <w:pPr>
              <w:rPr>
                <w:sz w:val="20"/>
                <w:szCs w:val="20"/>
              </w:rPr>
            </w:pPr>
          </w:p>
        </w:tc>
      </w:tr>
      <w:tr w:rsidR="003070C1" w:rsidTr="06346363" w14:paraId="0D66002C" w14:textId="77777777">
        <w:tc>
          <w:tcPr>
            <w:tcW w:w="14485" w:type="dxa"/>
            <w:gridSpan w:val="6"/>
            <w:shd w:val="clear" w:color="auto" w:fill="8EAADB" w:themeFill="accent1" w:themeFillTint="99"/>
            <w:tcMar/>
          </w:tcPr>
          <w:p w:rsidRPr="003070C1" w:rsidR="003070C1" w:rsidP="00CF7F42" w:rsidRDefault="003070C1" w14:paraId="76D61163" w14:textId="77777777">
            <w:pPr>
              <w:rPr>
                <w:color w:val="FF0000"/>
                <w:sz w:val="20"/>
                <w:szCs w:val="20"/>
              </w:rPr>
            </w:pPr>
          </w:p>
        </w:tc>
      </w:tr>
      <w:tr w:rsidR="003070C1" w:rsidTr="06346363" w14:paraId="3B7A2F3C" w14:textId="77777777">
        <w:tc>
          <w:tcPr>
            <w:tcW w:w="14485" w:type="dxa"/>
            <w:gridSpan w:val="6"/>
            <w:shd w:val="clear" w:color="auto" w:fill="767171" w:themeFill="background2" w:themeFillShade="80"/>
            <w:tcMar/>
          </w:tcPr>
          <w:p w:rsidR="003070C1" w:rsidP="003070C1" w:rsidRDefault="003070C1" w14:paraId="39638F38" w14:textId="636DABB3">
            <w:pPr>
              <w:jc w:val="center"/>
              <w:rPr>
                <w:sz w:val="20"/>
                <w:szCs w:val="20"/>
              </w:rPr>
            </w:pPr>
            <w:r w:rsidRPr="00771F6A">
              <w:rPr>
                <w:b/>
                <w:bCs/>
                <w:sz w:val="36"/>
                <w:szCs w:val="36"/>
              </w:rPr>
              <w:t>Title I</w:t>
            </w:r>
            <w:r>
              <w:rPr>
                <w:b/>
                <w:bCs/>
                <w:sz w:val="36"/>
                <w:szCs w:val="36"/>
              </w:rPr>
              <w:t>V</w:t>
            </w:r>
            <w:r w:rsidRPr="00771F6A">
              <w:rPr>
                <w:b/>
                <w:bCs/>
                <w:sz w:val="36"/>
                <w:szCs w:val="36"/>
              </w:rPr>
              <w:t xml:space="preserve">-A </w:t>
            </w:r>
            <w:r>
              <w:rPr>
                <w:b/>
                <w:bCs/>
                <w:sz w:val="36"/>
                <w:szCs w:val="36"/>
              </w:rPr>
              <w:t>Student Support and Academic Enrichment</w:t>
            </w:r>
          </w:p>
        </w:tc>
      </w:tr>
      <w:tr w:rsidR="002E0B79" w:rsidTr="06346363" w14:paraId="5B139240" w14:textId="77777777">
        <w:tc>
          <w:tcPr>
            <w:tcW w:w="1975" w:type="dxa"/>
            <w:shd w:val="clear" w:color="auto" w:fill="auto"/>
            <w:tcMar/>
            <w:vAlign w:val="center"/>
          </w:tcPr>
          <w:p w:rsidR="002E0B79" w:rsidP="002E0B79" w:rsidRDefault="002E0B79" w14:paraId="416E021E" w14:textId="193EC432">
            <w:pPr>
              <w:rPr>
                <w:b/>
                <w:bCs/>
              </w:rPr>
            </w:pPr>
            <w:r>
              <w:t>Consolidated Element/ESSA References</w:t>
            </w:r>
          </w:p>
        </w:tc>
        <w:tc>
          <w:tcPr>
            <w:tcW w:w="3510" w:type="dxa"/>
            <w:gridSpan w:val="2"/>
            <w:shd w:val="clear" w:color="auto" w:fill="auto"/>
            <w:tcMar/>
            <w:vAlign w:val="center"/>
          </w:tcPr>
          <w:p w:rsidR="002E0B79" w:rsidP="002E0B79" w:rsidRDefault="002E0B79" w14:paraId="3454015B" w14:textId="17F964AB">
            <w:pPr>
              <w:rPr>
                <w:sz w:val="20"/>
                <w:szCs w:val="20"/>
              </w:rPr>
            </w:pPr>
            <w:r>
              <w:t>Indicators</w:t>
            </w:r>
          </w:p>
        </w:tc>
        <w:tc>
          <w:tcPr>
            <w:tcW w:w="4500" w:type="dxa"/>
            <w:gridSpan w:val="2"/>
            <w:shd w:val="clear" w:color="auto" w:fill="auto"/>
            <w:tcMar/>
            <w:vAlign w:val="center"/>
          </w:tcPr>
          <w:p w:rsidR="002E0B79" w:rsidP="002E0B79" w:rsidRDefault="002E0B79" w14:paraId="15C4CC57" w14:textId="5597B7EE">
            <w:pPr>
              <w:rPr>
                <w:sz w:val="20"/>
                <w:szCs w:val="20"/>
              </w:rPr>
            </w:pPr>
            <w:r>
              <w:t>Supporting Documentation to be submitted</w:t>
            </w:r>
          </w:p>
        </w:tc>
        <w:tc>
          <w:tcPr>
            <w:tcW w:w="4500" w:type="dxa"/>
            <w:shd w:val="clear" w:color="auto" w:fill="auto"/>
            <w:tcMar/>
            <w:vAlign w:val="center"/>
          </w:tcPr>
          <w:p w:rsidR="002E0B79" w:rsidP="002E0B79" w:rsidRDefault="002E0B79" w14:paraId="39DFD5A3" w14:textId="38780E10">
            <w:pPr>
              <w:rPr>
                <w:sz w:val="20"/>
                <w:szCs w:val="20"/>
              </w:rPr>
            </w:pPr>
            <w:r>
              <w:t>Interview Questions</w:t>
            </w:r>
          </w:p>
        </w:tc>
      </w:tr>
      <w:tr w:rsidR="002E0B79" w:rsidTr="06346363" w14:paraId="572E9B17" w14:textId="77777777">
        <w:tc>
          <w:tcPr>
            <w:tcW w:w="1975" w:type="dxa"/>
            <w:shd w:val="clear" w:color="auto" w:fill="auto"/>
            <w:tcMar/>
          </w:tcPr>
          <w:p w:rsidR="002E0B79" w:rsidP="002E0B79" w:rsidRDefault="002E0B79" w14:paraId="33E2BC44" w14:textId="77777777">
            <w:pPr>
              <w:rPr>
                <w:b/>
                <w:bCs/>
              </w:rPr>
            </w:pPr>
            <w:r>
              <w:rPr>
                <w:b/>
                <w:bCs/>
              </w:rPr>
              <w:t>Element 13</w:t>
            </w:r>
          </w:p>
          <w:p w:rsidR="002E0B79" w:rsidP="002E0B79" w:rsidRDefault="002E0B79" w14:paraId="405E4BBE" w14:textId="77777777">
            <w:pPr>
              <w:rPr>
                <w:b/>
                <w:bCs/>
              </w:rPr>
            </w:pPr>
          </w:p>
          <w:p w:rsidR="002E0B79" w:rsidP="002E0B79" w:rsidRDefault="002E0B79" w14:paraId="53FA69A7" w14:textId="77777777">
            <w:pPr>
              <w:rPr>
                <w:b/>
                <w:bCs/>
              </w:rPr>
            </w:pPr>
            <w:r>
              <w:rPr>
                <w:b/>
                <w:bCs/>
              </w:rPr>
              <w:t>Implementation of Title IV-A program</w:t>
            </w:r>
          </w:p>
          <w:p w:rsidR="002E0B79" w:rsidP="002E0B79" w:rsidRDefault="002E0B79" w14:paraId="3E58117C" w14:textId="77777777">
            <w:pPr>
              <w:rPr>
                <w:b/>
                <w:bCs/>
              </w:rPr>
            </w:pPr>
          </w:p>
          <w:p w:rsidR="002E0B79" w:rsidP="002E0B79" w:rsidRDefault="002E0B79" w14:paraId="0EFE4FA8" w14:textId="77777777">
            <w:pPr>
              <w:rPr>
                <w:i/>
                <w:iCs/>
                <w:sz w:val="20"/>
                <w:szCs w:val="20"/>
              </w:rPr>
            </w:pPr>
            <w:r>
              <w:rPr>
                <w:i/>
                <w:iCs/>
                <w:sz w:val="20"/>
                <w:szCs w:val="20"/>
              </w:rPr>
              <w:t>4001</w:t>
            </w:r>
          </w:p>
          <w:p w:rsidR="002E0B79" w:rsidP="002E0B79" w:rsidRDefault="002E0B79" w14:paraId="281B8567" w14:textId="77777777">
            <w:pPr>
              <w:rPr>
                <w:i/>
                <w:iCs/>
                <w:sz w:val="20"/>
                <w:szCs w:val="20"/>
              </w:rPr>
            </w:pPr>
            <w:r>
              <w:rPr>
                <w:i/>
                <w:iCs/>
                <w:sz w:val="20"/>
                <w:szCs w:val="20"/>
              </w:rPr>
              <w:t>4106(e)(1)(E)</w:t>
            </w:r>
          </w:p>
          <w:p w:rsidRPr="003751A8" w:rsidR="002E0B79" w:rsidP="002E0B79" w:rsidRDefault="002E0B79" w14:paraId="6197CA90" w14:textId="4F2366FE">
            <w:pPr>
              <w:rPr>
                <w:i/>
                <w:iCs/>
                <w:sz w:val="20"/>
                <w:szCs w:val="20"/>
              </w:rPr>
            </w:pPr>
            <w:r>
              <w:rPr>
                <w:i/>
                <w:iCs/>
                <w:sz w:val="20"/>
                <w:szCs w:val="20"/>
              </w:rPr>
              <w:t>4106(e)(</w:t>
            </w:r>
            <w:proofErr w:type="gramStart"/>
            <w:r>
              <w:rPr>
                <w:i/>
                <w:iCs/>
                <w:sz w:val="20"/>
                <w:szCs w:val="20"/>
              </w:rPr>
              <w:t>2)(</w:t>
            </w:r>
            <w:proofErr w:type="gramEnd"/>
            <w:r>
              <w:rPr>
                <w:i/>
                <w:iCs/>
                <w:sz w:val="20"/>
                <w:szCs w:val="20"/>
              </w:rPr>
              <w:t>C-E)</w:t>
            </w:r>
          </w:p>
        </w:tc>
        <w:tc>
          <w:tcPr>
            <w:tcW w:w="3510" w:type="dxa"/>
            <w:gridSpan w:val="2"/>
            <w:shd w:val="clear" w:color="auto" w:fill="auto"/>
            <w:tcMar/>
          </w:tcPr>
          <w:p w:rsidR="002E0B79" w:rsidP="002E0B79" w:rsidRDefault="002E0B79" w14:paraId="4588CD54" w14:textId="77777777">
            <w:pPr>
              <w:rPr>
                <w:sz w:val="20"/>
                <w:szCs w:val="20"/>
              </w:rPr>
            </w:pPr>
            <w:r>
              <w:rPr>
                <w:sz w:val="20"/>
                <w:szCs w:val="20"/>
              </w:rPr>
              <w:t>For School Districts:</w:t>
            </w:r>
          </w:p>
          <w:p w:rsidR="002E0B79" w:rsidP="002E0B79" w:rsidRDefault="002E0B79" w14:paraId="479438E2" w14:textId="77777777">
            <w:pPr>
              <w:rPr>
                <w:sz w:val="20"/>
                <w:szCs w:val="20"/>
              </w:rPr>
            </w:pPr>
          </w:p>
          <w:p w:rsidR="002E0B79" w:rsidP="002E0B79" w:rsidRDefault="002E0B79" w14:paraId="3FE178EE" w14:textId="77777777">
            <w:pPr>
              <w:rPr>
                <w:sz w:val="20"/>
                <w:szCs w:val="20"/>
              </w:rPr>
            </w:pPr>
            <w:r>
              <w:rPr>
                <w:sz w:val="20"/>
                <w:szCs w:val="20"/>
              </w:rPr>
              <w:t>The district:</w:t>
            </w:r>
          </w:p>
          <w:p w:rsidR="002E0B79" w:rsidP="00E4533E" w:rsidRDefault="002E0B79" w14:paraId="5FB5C1A8" w14:textId="29F09B31">
            <w:pPr>
              <w:pStyle w:val="ListParagraph"/>
              <w:numPr>
                <w:ilvl w:val="0"/>
                <w:numId w:val="45"/>
              </w:numPr>
              <w:ind w:left="346" w:hanging="180"/>
              <w:rPr>
                <w:sz w:val="20"/>
                <w:szCs w:val="20"/>
              </w:rPr>
            </w:pPr>
            <w:r>
              <w:rPr>
                <w:sz w:val="20"/>
                <w:szCs w:val="20"/>
              </w:rPr>
              <w:t xml:space="preserve">has processes to prioritize the distribution of Title IV-A funds to schools served by the PSU (regardless of the Title I status of each specific school) that: </w:t>
            </w:r>
          </w:p>
          <w:p w:rsidR="002E0B79" w:rsidP="00E4533E" w:rsidRDefault="002E0B79" w14:paraId="70929980" w14:textId="03292BD2">
            <w:pPr>
              <w:pStyle w:val="ListParagraph"/>
              <w:ind w:left="346" w:hanging="180"/>
              <w:rPr>
                <w:sz w:val="20"/>
                <w:szCs w:val="20"/>
              </w:rPr>
            </w:pPr>
            <w:r>
              <w:rPr>
                <w:sz w:val="20"/>
                <w:szCs w:val="20"/>
              </w:rPr>
              <w:t>(</w:t>
            </w:r>
            <w:r w:rsidRPr="003751A8">
              <w:rPr>
                <w:sz w:val="20"/>
                <w:szCs w:val="20"/>
              </w:rPr>
              <w:t>1) are among the schools with the greatest needs, as determined by the PSU</w:t>
            </w:r>
          </w:p>
          <w:p w:rsidR="002E0B79" w:rsidP="00E4533E" w:rsidRDefault="002E0B79" w14:paraId="2B2C5C42" w14:textId="27EB264D">
            <w:pPr>
              <w:pStyle w:val="ListParagraph"/>
              <w:ind w:left="346" w:hanging="180"/>
              <w:rPr>
                <w:sz w:val="20"/>
                <w:szCs w:val="20"/>
              </w:rPr>
            </w:pPr>
            <w:r w:rsidRPr="003751A8">
              <w:rPr>
                <w:sz w:val="20"/>
                <w:szCs w:val="20"/>
              </w:rPr>
              <w:t>(2)</w:t>
            </w:r>
            <w:r>
              <w:rPr>
                <w:sz w:val="20"/>
                <w:szCs w:val="20"/>
              </w:rPr>
              <w:t xml:space="preserve"> have the highest percentage or numbers of students counted under section 1124(c)</w:t>
            </w:r>
          </w:p>
          <w:p w:rsidR="002E0B79" w:rsidP="00E4533E" w:rsidRDefault="002E0B79" w14:paraId="4CCEC4F5" w14:textId="77777777">
            <w:pPr>
              <w:pStyle w:val="ListParagraph"/>
              <w:ind w:left="346" w:hanging="180"/>
              <w:rPr>
                <w:sz w:val="20"/>
                <w:szCs w:val="20"/>
              </w:rPr>
            </w:pPr>
            <w:r>
              <w:rPr>
                <w:sz w:val="20"/>
                <w:szCs w:val="20"/>
              </w:rPr>
              <w:t>(3) are identified as CSI schools</w:t>
            </w:r>
          </w:p>
          <w:p w:rsidR="002E0B79" w:rsidP="00E4533E" w:rsidRDefault="002E0B79" w14:paraId="72DD693C" w14:textId="77777777">
            <w:pPr>
              <w:pStyle w:val="ListParagraph"/>
              <w:ind w:left="346" w:hanging="180"/>
              <w:rPr>
                <w:sz w:val="20"/>
                <w:szCs w:val="20"/>
              </w:rPr>
            </w:pPr>
            <w:r>
              <w:rPr>
                <w:sz w:val="20"/>
                <w:szCs w:val="20"/>
              </w:rPr>
              <w:t>(4) are implementing TSI plans</w:t>
            </w:r>
          </w:p>
          <w:p w:rsidR="002E0B79" w:rsidP="00E4533E" w:rsidRDefault="002E0B79" w14:paraId="4B1405EB" w14:textId="63B52533">
            <w:pPr>
              <w:pStyle w:val="ListParagraph"/>
              <w:ind w:left="346" w:hanging="180"/>
              <w:rPr>
                <w:sz w:val="20"/>
                <w:szCs w:val="20"/>
              </w:rPr>
            </w:pPr>
            <w:r>
              <w:rPr>
                <w:sz w:val="20"/>
                <w:szCs w:val="20"/>
              </w:rPr>
              <w:t>(5) are identified as persistently dangerous public schools as described in section 8532</w:t>
            </w:r>
          </w:p>
          <w:p w:rsidR="002E0B79" w:rsidP="002E0B79" w:rsidRDefault="002E0B79" w14:paraId="37610625" w14:textId="20359382">
            <w:pPr>
              <w:pStyle w:val="ListParagraph"/>
              <w:rPr>
                <w:sz w:val="20"/>
                <w:szCs w:val="20"/>
              </w:rPr>
            </w:pPr>
          </w:p>
          <w:p w:rsidR="002E0B79" w:rsidP="002E0B79" w:rsidRDefault="002E0B79" w14:paraId="4268A271" w14:textId="3AC9A6E0">
            <w:pPr>
              <w:rPr>
                <w:sz w:val="20"/>
                <w:szCs w:val="20"/>
              </w:rPr>
            </w:pPr>
            <w:r>
              <w:rPr>
                <w:sz w:val="20"/>
                <w:szCs w:val="20"/>
              </w:rPr>
              <w:t>For School Districts, Charters, and LAB School</w:t>
            </w:r>
          </w:p>
          <w:p w:rsidR="002E0B79" w:rsidP="002E0B79" w:rsidRDefault="002E0B79" w14:paraId="50844953" w14:textId="7DFDC47F">
            <w:pPr>
              <w:rPr>
                <w:sz w:val="20"/>
                <w:szCs w:val="20"/>
              </w:rPr>
            </w:pPr>
          </w:p>
          <w:p w:rsidRPr="0022511C" w:rsidR="002E0B79" w:rsidP="002E0B79" w:rsidRDefault="002E0B79" w14:paraId="0B684A0E" w14:textId="445E6AC8">
            <w:pPr>
              <w:rPr>
                <w:sz w:val="20"/>
                <w:szCs w:val="20"/>
              </w:rPr>
            </w:pPr>
            <w:r>
              <w:rPr>
                <w:sz w:val="20"/>
                <w:szCs w:val="20"/>
              </w:rPr>
              <w:t>The PSU:</w:t>
            </w:r>
          </w:p>
          <w:p w:rsidR="002E0B79" w:rsidP="00E4533E" w:rsidRDefault="002E0B79" w14:paraId="644FD54E" w14:textId="77777777">
            <w:pPr>
              <w:pStyle w:val="ListParagraph"/>
              <w:numPr>
                <w:ilvl w:val="0"/>
                <w:numId w:val="45"/>
              </w:numPr>
              <w:ind w:left="346" w:hanging="180"/>
              <w:rPr>
                <w:sz w:val="20"/>
                <w:szCs w:val="20"/>
              </w:rPr>
            </w:pPr>
            <w:r>
              <w:rPr>
                <w:sz w:val="20"/>
                <w:szCs w:val="20"/>
              </w:rPr>
              <w:t>uses the funds to support:</w:t>
            </w:r>
          </w:p>
          <w:p w:rsidR="002E0B79" w:rsidP="00E4533E" w:rsidRDefault="002E0B79" w14:paraId="55056F55" w14:textId="743737BE">
            <w:pPr>
              <w:pStyle w:val="ListParagraph"/>
              <w:numPr>
                <w:ilvl w:val="0"/>
                <w:numId w:val="46"/>
              </w:numPr>
              <w:ind w:left="526" w:hanging="180"/>
              <w:rPr>
                <w:sz w:val="20"/>
                <w:szCs w:val="20"/>
              </w:rPr>
            </w:pPr>
            <w:r>
              <w:rPr>
                <w:sz w:val="20"/>
                <w:szCs w:val="20"/>
              </w:rPr>
              <w:t>well-rounded education opportunities</w:t>
            </w:r>
          </w:p>
          <w:p w:rsidR="002E0B79" w:rsidP="00E4533E" w:rsidRDefault="002E0B79" w14:paraId="0F155C2C" w14:textId="448CA096">
            <w:pPr>
              <w:pStyle w:val="ListParagraph"/>
              <w:numPr>
                <w:ilvl w:val="0"/>
                <w:numId w:val="46"/>
              </w:numPr>
              <w:ind w:left="526" w:hanging="180"/>
              <w:rPr>
                <w:sz w:val="20"/>
                <w:szCs w:val="20"/>
              </w:rPr>
            </w:pPr>
            <w:r>
              <w:rPr>
                <w:sz w:val="20"/>
                <w:szCs w:val="20"/>
              </w:rPr>
              <w:t>safe and healthy students and/or</w:t>
            </w:r>
          </w:p>
          <w:p w:rsidR="002E0B79" w:rsidP="00E4533E" w:rsidRDefault="002E0B79" w14:paraId="2E098AF3" w14:textId="77777777">
            <w:pPr>
              <w:pStyle w:val="ListParagraph"/>
              <w:numPr>
                <w:ilvl w:val="0"/>
                <w:numId w:val="46"/>
              </w:numPr>
              <w:ind w:left="526" w:hanging="180"/>
              <w:rPr>
                <w:sz w:val="20"/>
                <w:szCs w:val="20"/>
              </w:rPr>
            </w:pPr>
            <w:r>
              <w:rPr>
                <w:sz w:val="20"/>
                <w:szCs w:val="20"/>
              </w:rPr>
              <w:t>effective use of technology</w:t>
            </w:r>
          </w:p>
          <w:p w:rsidR="002E0B79" w:rsidP="00E4533E" w:rsidRDefault="002E0B79" w14:paraId="1E101546" w14:textId="77777777">
            <w:pPr>
              <w:pStyle w:val="ListParagraph"/>
              <w:numPr>
                <w:ilvl w:val="0"/>
                <w:numId w:val="45"/>
              </w:numPr>
              <w:ind w:left="346" w:hanging="180"/>
              <w:rPr>
                <w:sz w:val="20"/>
                <w:szCs w:val="20"/>
              </w:rPr>
            </w:pPr>
            <w:r>
              <w:rPr>
                <w:sz w:val="20"/>
                <w:szCs w:val="20"/>
              </w:rPr>
              <w:t>periodically evaluates the effectiveness of these activities based on the objectives and outcomes described in the application for funding</w:t>
            </w:r>
          </w:p>
          <w:p w:rsidR="002E0B79" w:rsidP="002E0B79" w:rsidRDefault="002E0B79" w14:paraId="0779AAD0" w14:textId="77777777">
            <w:pPr>
              <w:rPr>
                <w:sz w:val="20"/>
                <w:szCs w:val="20"/>
              </w:rPr>
            </w:pPr>
          </w:p>
          <w:p w:rsidR="002E0B79" w:rsidP="002E0B79" w:rsidRDefault="002E0B79" w14:paraId="5DD1439B" w14:textId="52870982">
            <w:pPr>
              <w:rPr>
                <w:sz w:val="20"/>
                <w:szCs w:val="20"/>
              </w:rPr>
            </w:pPr>
            <w:r>
              <w:rPr>
                <w:sz w:val="20"/>
                <w:szCs w:val="20"/>
              </w:rPr>
              <w:t>Furthermore, if mental health assessments or services are funded by Title IV-A, the PSU has:</w:t>
            </w:r>
          </w:p>
          <w:p w:rsidR="002E0B79" w:rsidP="00E4533E" w:rsidRDefault="002E0B79" w14:paraId="4D59F9BB" w14:textId="77777777">
            <w:pPr>
              <w:pStyle w:val="ListParagraph"/>
              <w:numPr>
                <w:ilvl w:val="0"/>
                <w:numId w:val="45"/>
              </w:numPr>
              <w:ind w:left="346" w:hanging="180"/>
              <w:rPr>
                <w:sz w:val="20"/>
                <w:szCs w:val="20"/>
              </w:rPr>
            </w:pPr>
            <w:r>
              <w:rPr>
                <w:sz w:val="20"/>
                <w:szCs w:val="20"/>
              </w:rPr>
              <w:t>provided, to the parents of children receiving services, written notice describing in detail the service provided, including the purpose for assessment or service, the provider of the assessment or service, when the assessment or service will begin and how long the assessment or service may last and</w:t>
            </w:r>
          </w:p>
          <w:p w:rsidR="002E0B79" w:rsidP="00E4533E" w:rsidRDefault="002E0B79" w14:paraId="697B17C2" w14:textId="77777777">
            <w:pPr>
              <w:pStyle w:val="ListParagraph"/>
              <w:numPr>
                <w:ilvl w:val="0"/>
                <w:numId w:val="45"/>
              </w:numPr>
              <w:ind w:left="346" w:hanging="180"/>
              <w:rPr>
                <w:sz w:val="20"/>
                <w:szCs w:val="20"/>
              </w:rPr>
            </w:pPr>
            <w:r>
              <w:rPr>
                <w:sz w:val="20"/>
                <w:szCs w:val="20"/>
              </w:rPr>
              <w:t>obtained, for each participating child in such activities, written informed consent from the parent of each participating child under the age of 18</w:t>
            </w:r>
          </w:p>
          <w:p w:rsidRPr="0022511C" w:rsidR="00E4533E" w:rsidP="00E4533E" w:rsidRDefault="00E4533E" w14:paraId="1742DE77" w14:textId="3C497786">
            <w:pPr>
              <w:pStyle w:val="ListParagraph"/>
              <w:ind w:left="346"/>
              <w:rPr>
                <w:sz w:val="20"/>
                <w:szCs w:val="20"/>
              </w:rPr>
            </w:pPr>
          </w:p>
        </w:tc>
        <w:tc>
          <w:tcPr>
            <w:tcW w:w="4500" w:type="dxa"/>
            <w:gridSpan w:val="2"/>
            <w:shd w:val="clear" w:color="auto" w:fill="auto"/>
            <w:tcMar/>
          </w:tcPr>
          <w:p w:rsidRPr="00410A0E" w:rsidR="002E0B79" w:rsidP="002E0B79" w:rsidRDefault="002E0B79" w14:paraId="513874E2" w14:textId="776AAB22">
            <w:pPr>
              <w:rPr>
                <w:b/>
                <w:bCs/>
                <w:sz w:val="20"/>
                <w:szCs w:val="20"/>
              </w:rPr>
            </w:pPr>
            <w:r w:rsidRPr="00410A0E">
              <w:rPr>
                <w:b/>
                <w:bCs/>
                <w:sz w:val="20"/>
                <w:szCs w:val="20"/>
              </w:rPr>
              <w:t>Districts</w:t>
            </w:r>
          </w:p>
          <w:p w:rsidR="002E0B79" w:rsidP="00E4533E" w:rsidRDefault="002E0B79" w14:paraId="2691E10D" w14:textId="2118C2CD">
            <w:pPr>
              <w:pStyle w:val="ListParagraph"/>
              <w:numPr>
                <w:ilvl w:val="0"/>
                <w:numId w:val="47"/>
              </w:numPr>
              <w:ind w:left="255" w:hanging="180"/>
              <w:rPr>
                <w:sz w:val="20"/>
                <w:szCs w:val="20"/>
              </w:rPr>
            </w:pPr>
            <w:r>
              <w:rPr>
                <w:sz w:val="20"/>
                <w:szCs w:val="20"/>
              </w:rPr>
              <w:t>Documentation of the processes used to prioritize the distribution of Title IV-A funds based on the needs of students noted in the indicator box (regardless of the Title I status of the school)</w:t>
            </w:r>
          </w:p>
          <w:p w:rsidR="002E0B79" w:rsidP="002E0B79" w:rsidRDefault="002E0B79" w14:paraId="1984B94A" w14:textId="6CFCCF0F">
            <w:pPr>
              <w:rPr>
                <w:sz w:val="20"/>
                <w:szCs w:val="20"/>
              </w:rPr>
            </w:pPr>
          </w:p>
          <w:p w:rsidRPr="00410A0E" w:rsidR="002E0B79" w:rsidP="002E0B79" w:rsidRDefault="00410A0E" w14:paraId="39A073DA" w14:textId="5FC4193F">
            <w:pPr>
              <w:rPr>
                <w:b/>
                <w:bCs/>
                <w:sz w:val="20"/>
                <w:szCs w:val="20"/>
              </w:rPr>
            </w:pPr>
            <w:r w:rsidRPr="00410A0E">
              <w:rPr>
                <w:b/>
                <w:bCs/>
                <w:sz w:val="20"/>
                <w:szCs w:val="20"/>
              </w:rPr>
              <w:t>Districts,</w:t>
            </w:r>
            <w:r w:rsidRPr="00410A0E" w:rsidR="002E0B79">
              <w:rPr>
                <w:b/>
                <w:bCs/>
                <w:sz w:val="20"/>
                <w:szCs w:val="20"/>
              </w:rPr>
              <w:t xml:space="preserve"> Charters, and LAB Schools</w:t>
            </w:r>
          </w:p>
          <w:p w:rsidR="002E0B79" w:rsidP="00E4533E" w:rsidRDefault="002E0B79" w14:paraId="4261BAB0" w14:textId="6E5BC243">
            <w:pPr>
              <w:pStyle w:val="ListParagraph"/>
              <w:numPr>
                <w:ilvl w:val="0"/>
                <w:numId w:val="45"/>
              </w:numPr>
              <w:ind w:left="255" w:hanging="180"/>
              <w:rPr>
                <w:sz w:val="20"/>
                <w:szCs w:val="20"/>
              </w:rPr>
            </w:pPr>
            <w:r>
              <w:rPr>
                <w:sz w:val="20"/>
                <w:szCs w:val="20"/>
              </w:rPr>
              <w:t>Documentation of activities described by the PSU in the Grant Details section of CCIP such as schedules, brochures, presentation materials, invoices, or time sheets</w:t>
            </w:r>
          </w:p>
          <w:p w:rsidR="002E0B79" w:rsidP="00E4533E" w:rsidRDefault="002E0B79" w14:paraId="35E5491A" w14:textId="77777777">
            <w:pPr>
              <w:pStyle w:val="ListParagraph"/>
              <w:numPr>
                <w:ilvl w:val="0"/>
                <w:numId w:val="45"/>
              </w:numPr>
              <w:ind w:left="255" w:hanging="180"/>
              <w:rPr>
                <w:sz w:val="20"/>
                <w:szCs w:val="20"/>
              </w:rPr>
            </w:pPr>
            <w:r>
              <w:rPr>
                <w:sz w:val="20"/>
                <w:szCs w:val="20"/>
              </w:rPr>
              <w:t>Evidence of evaluation of Title IV-A activities, such as a description of methodology and/or results/analysis of the evaluation data</w:t>
            </w:r>
          </w:p>
          <w:p w:rsidR="002E0B79" w:rsidP="00E4533E" w:rsidRDefault="002E0B79" w14:paraId="7BD261AA" w14:textId="77777777">
            <w:pPr>
              <w:pStyle w:val="ListParagraph"/>
              <w:numPr>
                <w:ilvl w:val="0"/>
                <w:numId w:val="45"/>
              </w:numPr>
              <w:ind w:left="255" w:hanging="180"/>
              <w:rPr>
                <w:sz w:val="20"/>
                <w:szCs w:val="20"/>
              </w:rPr>
            </w:pPr>
            <w:r>
              <w:rPr>
                <w:sz w:val="20"/>
                <w:szCs w:val="20"/>
              </w:rPr>
              <w:t>If applicable, regarding any mental health service funded by Title IV-A, a template of notices to parents concerning provided services with No child-specific information included</w:t>
            </w:r>
          </w:p>
          <w:p w:rsidR="002E0B79" w:rsidP="00E4533E" w:rsidRDefault="002E0B79" w14:paraId="76AC6719" w14:textId="60C3E791">
            <w:pPr>
              <w:pStyle w:val="ListParagraph"/>
              <w:numPr>
                <w:ilvl w:val="0"/>
                <w:numId w:val="45"/>
              </w:numPr>
              <w:ind w:left="255" w:hanging="180"/>
              <w:rPr>
                <w:sz w:val="20"/>
                <w:szCs w:val="20"/>
              </w:rPr>
            </w:pPr>
            <w:r>
              <w:rPr>
                <w:sz w:val="20"/>
                <w:szCs w:val="20"/>
              </w:rPr>
              <w:t>If applicable, regarding any mental health services funded with Title IV-</w:t>
            </w:r>
            <w:r w:rsidR="00410A0E">
              <w:rPr>
                <w:sz w:val="20"/>
                <w:szCs w:val="20"/>
              </w:rPr>
              <w:t>A,</w:t>
            </w:r>
            <w:r>
              <w:rPr>
                <w:sz w:val="20"/>
                <w:szCs w:val="20"/>
              </w:rPr>
              <w:t xml:space="preserve"> </w:t>
            </w:r>
            <w:proofErr w:type="gramStart"/>
            <w:r>
              <w:rPr>
                <w:sz w:val="20"/>
                <w:szCs w:val="20"/>
              </w:rPr>
              <w:t>sample</w:t>
            </w:r>
            <w:proofErr w:type="gramEnd"/>
            <w:r>
              <w:rPr>
                <w:sz w:val="20"/>
                <w:szCs w:val="20"/>
              </w:rPr>
              <w:t xml:space="preserve"> or template of a blank consent form with no child-specific information included</w:t>
            </w:r>
          </w:p>
          <w:p w:rsidR="002E0B79" w:rsidP="002E0B79" w:rsidRDefault="002E0B79" w14:paraId="3B2F4401" w14:textId="77777777">
            <w:pPr>
              <w:rPr>
                <w:sz w:val="20"/>
                <w:szCs w:val="20"/>
              </w:rPr>
            </w:pPr>
          </w:p>
          <w:p w:rsidRPr="00BD4B0C" w:rsidR="002E0B79" w:rsidP="002E0B79" w:rsidRDefault="002E0B79" w14:paraId="7B5D4123" w14:textId="476FA3C8">
            <w:pPr>
              <w:rPr>
                <w:sz w:val="20"/>
                <w:szCs w:val="20"/>
              </w:rPr>
            </w:pPr>
          </w:p>
        </w:tc>
        <w:tc>
          <w:tcPr>
            <w:tcW w:w="4500" w:type="dxa"/>
            <w:shd w:val="clear" w:color="auto" w:fill="auto"/>
            <w:tcMar/>
          </w:tcPr>
          <w:p w:rsidRPr="00410A0E" w:rsidR="002E0B79" w:rsidP="002E0B79" w:rsidRDefault="00B25515" w14:paraId="26811C44" w14:textId="52342B44">
            <w:pPr>
              <w:rPr>
                <w:b/>
                <w:bCs/>
                <w:sz w:val="20"/>
                <w:szCs w:val="20"/>
              </w:rPr>
            </w:pPr>
            <w:r w:rsidRPr="00410A0E">
              <w:rPr>
                <w:b/>
                <w:bCs/>
                <w:sz w:val="20"/>
                <w:szCs w:val="20"/>
              </w:rPr>
              <w:t>District Central Office</w:t>
            </w:r>
          </w:p>
          <w:p w:rsidR="00B25515" w:rsidP="009B6E8C" w:rsidRDefault="00B25515" w14:paraId="748A0A00" w14:textId="77777777">
            <w:pPr>
              <w:pStyle w:val="ListParagraph"/>
              <w:numPr>
                <w:ilvl w:val="0"/>
                <w:numId w:val="65"/>
              </w:numPr>
              <w:ind w:left="258" w:hanging="180"/>
              <w:rPr>
                <w:sz w:val="20"/>
                <w:szCs w:val="20"/>
              </w:rPr>
            </w:pPr>
            <w:r>
              <w:rPr>
                <w:sz w:val="20"/>
                <w:szCs w:val="20"/>
              </w:rPr>
              <w:t>How does the district evaluate the effectiveness of activities within each of the three areas that are to be addressed in its implementation of the Title IV-A grant?</w:t>
            </w:r>
          </w:p>
          <w:p w:rsidR="00B25515" w:rsidP="009B6E8C" w:rsidRDefault="00B25515" w14:paraId="44FD8BF6" w14:textId="77777777">
            <w:pPr>
              <w:pStyle w:val="ListParagraph"/>
              <w:numPr>
                <w:ilvl w:val="0"/>
                <w:numId w:val="65"/>
              </w:numPr>
              <w:ind w:left="258" w:hanging="180"/>
              <w:rPr>
                <w:sz w:val="20"/>
                <w:szCs w:val="20"/>
              </w:rPr>
            </w:pPr>
            <w:r>
              <w:rPr>
                <w:sz w:val="20"/>
                <w:szCs w:val="20"/>
              </w:rPr>
              <w:t>What are the districts procedures to ensure that the funds address the schools with the greatest needs, regardless of Title I status?</w:t>
            </w:r>
          </w:p>
          <w:p w:rsidR="00B25515" w:rsidP="009B6E8C" w:rsidRDefault="00B25515" w14:paraId="03B10BDC" w14:textId="4844F304">
            <w:pPr>
              <w:pStyle w:val="ListParagraph"/>
              <w:numPr>
                <w:ilvl w:val="0"/>
                <w:numId w:val="65"/>
              </w:numPr>
              <w:ind w:left="258" w:hanging="180"/>
              <w:rPr>
                <w:sz w:val="20"/>
                <w:szCs w:val="20"/>
              </w:rPr>
            </w:pPr>
            <w:r>
              <w:rPr>
                <w:sz w:val="20"/>
                <w:szCs w:val="20"/>
              </w:rPr>
              <w:t>Are any mental health assessments or services funded by Title IV-</w:t>
            </w:r>
            <w:r w:rsidR="007576E1">
              <w:rPr>
                <w:sz w:val="20"/>
                <w:szCs w:val="20"/>
              </w:rPr>
              <w:t>A</w:t>
            </w:r>
            <w:r>
              <w:rPr>
                <w:sz w:val="20"/>
                <w:szCs w:val="20"/>
              </w:rPr>
              <w:t>?  If so, what types of notification is provided to parents</w:t>
            </w:r>
            <w:r w:rsidR="007576E1">
              <w:rPr>
                <w:sz w:val="20"/>
                <w:szCs w:val="20"/>
              </w:rPr>
              <w:t xml:space="preserve">: (1) </w:t>
            </w:r>
            <w:r>
              <w:rPr>
                <w:sz w:val="20"/>
                <w:szCs w:val="20"/>
              </w:rPr>
              <w:t>describ</w:t>
            </w:r>
            <w:r w:rsidR="007576E1">
              <w:rPr>
                <w:sz w:val="20"/>
                <w:szCs w:val="20"/>
              </w:rPr>
              <w:t>ing</w:t>
            </w:r>
            <w:r>
              <w:rPr>
                <w:sz w:val="20"/>
                <w:szCs w:val="20"/>
              </w:rPr>
              <w:t xml:space="preserve"> the service</w:t>
            </w:r>
            <w:r w:rsidR="007576E1">
              <w:rPr>
                <w:sz w:val="20"/>
                <w:szCs w:val="20"/>
              </w:rPr>
              <w:t>s</w:t>
            </w:r>
            <w:r>
              <w:rPr>
                <w:sz w:val="20"/>
                <w:szCs w:val="20"/>
              </w:rPr>
              <w:t xml:space="preserve"> provided, </w:t>
            </w:r>
            <w:r w:rsidR="007576E1">
              <w:rPr>
                <w:sz w:val="20"/>
                <w:szCs w:val="20"/>
              </w:rPr>
              <w:t xml:space="preserve">(2) </w:t>
            </w:r>
            <w:r>
              <w:rPr>
                <w:sz w:val="20"/>
                <w:szCs w:val="20"/>
              </w:rPr>
              <w:t xml:space="preserve">the purpose for the assessment or service, </w:t>
            </w:r>
            <w:r w:rsidR="007576E1">
              <w:rPr>
                <w:sz w:val="20"/>
                <w:szCs w:val="20"/>
              </w:rPr>
              <w:t xml:space="preserve">(3) </w:t>
            </w:r>
            <w:r>
              <w:rPr>
                <w:sz w:val="20"/>
                <w:szCs w:val="20"/>
              </w:rPr>
              <w:t xml:space="preserve">the provider of the assessment or service, </w:t>
            </w:r>
            <w:r w:rsidR="007576E1">
              <w:rPr>
                <w:sz w:val="20"/>
                <w:szCs w:val="20"/>
              </w:rPr>
              <w:t>(4) t</w:t>
            </w:r>
            <w:r>
              <w:rPr>
                <w:sz w:val="20"/>
                <w:szCs w:val="20"/>
              </w:rPr>
              <w:t xml:space="preserve">he timing of the assessment or </w:t>
            </w:r>
            <w:r w:rsidR="00582CA8">
              <w:rPr>
                <w:sz w:val="20"/>
                <w:szCs w:val="20"/>
              </w:rPr>
              <w:t>service,</w:t>
            </w:r>
            <w:r w:rsidR="007576E1">
              <w:rPr>
                <w:sz w:val="20"/>
                <w:szCs w:val="20"/>
              </w:rPr>
              <w:t xml:space="preserve"> (5) when it </w:t>
            </w:r>
            <w:r>
              <w:rPr>
                <w:sz w:val="20"/>
                <w:szCs w:val="20"/>
              </w:rPr>
              <w:t xml:space="preserve">will begin and </w:t>
            </w:r>
            <w:r w:rsidR="007576E1">
              <w:rPr>
                <w:sz w:val="20"/>
                <w:szCs w:val="20"/>
              </w:rPr>
              <w:t xml:space="preserve">(6) </w:t>
            </w:r>
            <w:r>
              <w:rPr>
                <w:sz w:val="20"/>
                <w:szCs w:val="20"/>
              </w:rPr>
              <w:t>how long the assessment or service may last?</w:t>
            </w:r>
          </w:p>
          <w:p w:rsidRPr="00410A0E" w:rsidR="00B25515" w:rsidP="00B25515" w:rsidRDefault="00B25515" w14:paraId="58BB62D0" w14:textId="77777777">
            <w:pPr>
              <w:rPr>
                <w:b/>
                <w:bCs/>
                <w:sz w:val="20"/>
                <w:szCs w:val="20"/>
              </w:rPr>
            </w:pPr>
          </w:p>
          <w:p w:rsidRPr="00410A0E" w:rsidR="00B25515" w:rsidP="00B25515" w:rsidRDefault="00B25515" w14:paraId="28D8B02B" w14:textId="0FAA2992">
            <w:pPr>
              <w:rPr>
                <w:b/>
                <w:bCs/>
                <w:sz w:val="20"/>
                <w:szCs w:val="20"/>
              </w:rPr>
            </w:pPr>
            <w:r w:rsidRPr="00410A0E">
              <w:rPr>
                <w:b/>
                <w:bCs/>
                <w:sz w:val="20"/>
                <w:szCs w:val="20"/>
              </w:rPr>
              <w:t>Charter</w:t>
            </w:r>
            <w:r w:rsidR="00410A0E">
              <w:rPr>
                <w:b/>
                <w:bCs/>
                <w:sz w:val="20"/>
                <w:szCs w:val="20"/>
              </w:rPr>
              <w:t xml:space="preserve"> </w:t>
            </w:r>
            <w:r w:rsidRPr="00410A0E">
              <w:rPr>
                <w:b/>
                <w:bCs/>
                <w:sz w:val="20"/>
                <w:szCs w:val="20"/>
              </w:rPr>
              <w:t>/</w:t>
            </w:r>
            <w:r w:rsidR="00410A0E">
              <w:rPr>
                <w:b/>
                <w:bCs/>
                <w:sz w:val="20"/>
                <w:szCs w:val="20"/>
              </w:rPr>
              <w:t xml:space="preserve"> </w:t>
            </w:r>
            <w:r w:rsidRPr="00410A0E">
              <w:rPr>
                <w:b/>
                <w:bCs/>
                <w:sz w:val="20"/>
                <w:szCs w:val="20"/>
              </w:rPr>
              <w:t>LAB School Leadership</w:t>
            </w:r>
          </w:p>
          <w:p w:rsidRPr="00B25515" w:rsidR="00B25515" w:rsidP="009B6E8C" w:rsidRDefault="00B25515" w14:paraId="4398C79D" w14:textId="73400CA2">
            <w:pPr>
              <w:pStyle w:val="ListParagraph"/>
              <w:numPr>
                <w:ilvl w:val="0"/>
                <w:numId w:val="66"/>
              </w:numPr>
              <w:ind w:left="258" w:hanging="180"/>
              <w:rPr>
                <w:sz w:val="20"/>
                <w:szCs w:val="20"/>
              </w:rPr>
            </w:pPr>
            <w:r>
              <w:rPr>
                <w:sz w:val="20"/>
                <w:szCs w:val="20"/>
              </w:rPr>
              <w:t>What are you doing with your Title IV-A funds?  How are you monitoring the effectiveness of your activities so that you know you are accomplishing your goals?  If so, what documentation is used to document these sessions?</w:t>
            </w:r>
          </w:p>
        </w:tc>
      </w:tr>
      <w:tr w:rsidR="002E0B79" w:rsidTr="06346363" w14:paraId="6AEE8829" w14:textId="77777777">
        <w:tc>
          <w:tcPr>
            <w:tcW w:w="14485" w:type="dxa"/>
            <w:gridSpan w:val="6"/>
            <w:shd w:val="clear" w:color="auto" w:fill="8EAADB" w:themeFill="accent1" w:themeFillTint="99"/>
            <w:tcMar/>
          </w:tcPr>
          <w:p w:rsidR="002E0B79" w:rsidP="002E0B79" w:rsidRDefault="002E0B79" w14:paraId="086A23DD" w14:textId="77777777">
            <w:pPr>
              <w:rPr>
                <w:sz w:val="20"/>
                <w:szCs w:val="20"/>
              </w:rPr>
            </w:pPr>
          </w:p>
        </w:tc>
      </w:tr>
      <w:tr w:rsidR="002E0B79" w:rsidTr="06346363" w14:paraId="5AACD9EF" w14:textId="77777777">
        <w:tc>
          <w:tcPr>
            <w:tcW w:w="14485" w:type="dxa"/>
            <w:gridSpan w:val="6"/>
            <w:shd w:val="clear" w:color="auto" w:fill="767171" w:themeFill="background2" w:themeFillShade="80"/>
            <w:tcMar/>
          </w:tcPr>
          <w:p w:rsidR="002E0B79" w:rsidP="002E0B79" w:rsidRDefault="002E0B79" w14:paraId="5F172D94" w14:textId="77777777">
            <w:pPr>
              <w:jc w:val="center"/>
              <w:rPr>
                <w:b/>
                <w:bCs/>
                <w:sz w:val="36"/>
                <w:szCs w:val="36"/>
              </w:rPr>
            </w:pPr>
            <w:r w:rsidRPr="00771F6A">
              <w:rPr>
                <w:b/>
                <w:bCs/>
                <w:sz w:val="36"/>
                <w:szCs w:val="36"/>
              </w:rPr>
              <w:t xml:space="preserve">Title </w:t>
            </w:r>
            <w:r>
              <w:rPr>
                <w:b/>
                <w:bCs/>
                <w:sz w:val="36"/>
                <w:szCs w:val="36"/>
              </w:rPr>
              <w:t>III</w:t>
            </w:r>
            <w:r w:rsidRPr="00771F6A">
              <w:rPr>
                <w:b/>
                <w:bCs/>
                <w:sz w:val="36"/>
                <w:szCs w:val="36"/>
              </w:rPr>
              <w:t xml:space="preserve"> </w:t>
            </w:r>
            <w:r>
              <w:rPr>
                <w:b/>
                <w:bCs/>
                <w:sz w:val="36"/>
                <w:szCs w:val="36"/>
              </w:rPr>
              <w:t>Language Instruction for English Learners and Immigrant Students</w:t>
            </w:r>
          </w:p>
          <w:p w:rsidRPr="00E80425" w:rsidR="00E80425" w:rsidP="002E0B79" w:rsidRDefault="00E80425" w14:paraId="4D80A0FD" w14:textId="45D716D2">
            <w:pPr>
              <w:jc w:val="center"/>
              <w:rPr>
                <w:sz w:val="28"/>
                <w:szCs w:val="28"/>
              </w:rPr>
            </w:pPr>
            <w:r>
              <w:rPr>
                <w:b/>
                <w:bCs/>
                <w:sz w:val="28"/>
                <w:szCs w:val="28"/>
              </w:rPr>
              <w:t>If appliable</w:t>
            </w:r>
          </w:p>
        </w:tc>
      </w:tr>
      <w:tr w:rsidR="002E0B79" w:rsidTr="06346363" w14:paraId="1B89E726" w14:textId="77777777">
        <w:tc>
          <w:tcPr>
            <w:tcW w:w="1975" w:type="dxa"/>
            <w:shd w:val="clear" w:color="auto" w:fill="auto"/>
            <w:tcMar/>
            <w:vAlign w:val="center"/>
          </w:tcPr>
          <w:p w:rsidR="002E0B79" w:rsidP="002E0B79" w:rsidRDefault="002E0B79" w14:paraId="46D79103" w14:textId="6A842BA3">
            <w:pPr>
              <w:rPr>
                <w:sz w:val="20"/>
                <w:szCs w:val="20"/>
              </w:rPr>
            </w:pPr>
            <w:r>
              <w:t>Consolidated Element/ESSA References</w:t>
            </w:r>
          </w:p>
        </w:tc>
        <w:tc>
          <w:tcPr>
            <w:tcW w:w="3510" w:type="dxa"/>
            <w:gridSpan w:val="2"/>
            <w:shd w:val="clear" w:color="auto" w:fill="auto"/>
            <w:tcMar/>
            <w:vAlign w:val="center"/>
          </w:tcPr>
          <w:p w:rsidR="002E0B79" w:rsidP="002E0B79" w:rsidRDefault="002E0B79" w14:paraId="56E2F1C3" w14:textId="6B8B0599">
            <w:pPr>
              <w:rPr>
                <w:sz w:val="20"/>
                <w:szCs w:val="20"/>
              </w:rPr>
            </w:pPr>
            <w:r>
              <w:t>Indicators</w:t>
            </w:r>
          </w:p>
        </w:tc>
        <w:tc>
          <w:tcPr>
            <w:tcW w:w="4500" w:type="dxa"/>
            <w:gridSpan w:val="2"/>
            <w:shd w:val="clear" w:color="auto" w:fill="auto"/>
            <w:tcMar/>
            <w:vAlign w:val="center"/>
          </w:tcPr>
          <w:p w:rsidR="002E0B79" w:rsidP="002E0B79" w:rsidRDefault="002E0B79" w14:paraId="5B619F3A" w14:textId="4F62A250">
            <w:pPr>
              <w:rPr>
                <w:sz w:val="20"/>
                <w:szCs w:val="20"/>
              </w:rPr>
            </w:pPr>
            <w:r>
              <w:t>Supporting Documentation to be submitted</w:t>
            </w:r>
          </w:p>
        </w:tc>
        <w:tc>
          <w:tcPr>
            <w:tcW w:w="4500" w:type="dxa"/>
            <w:shd w:val="clear" w:color="auto" w:fill="auto"/>
            <w:tcMar/>
            <w:vAlign w:val="center"/>
          </w:tcPr>
          <w:p w:rsidR="002E0B79" w:rsidP="002E0B79" w:rsidRDefault="002E0B79" w14:paraId="4B2668A9" w14:textId="15F9A7EA">
            <w:pPr>
              <w:rPr>
                <w:sz w:val="20"/>
                <w:szCs w:val="20"/>
              </w:rPr>
            </w:pPr>
            <w:r>
              <w:t>Interview Questions</w:t>
            </w:r>
          </w:p>
        </w:tc>
      </w:tr>
      <w:tr w:rsidR="002E0B79" w:rsidTr="06346363" w14:paraId="1076B5D1" w14:textId="77777777">
        <w:tc>
          <w:tcPr>
            <w:tcW w:w="1975" w:type="dxa"/>
            <w:shd w:val="clear" w:color="auto" w:fill="auto"/>
            <w:tcMar/>
          </w:tcPr>
          <w:p w:rsidR="002E0B79" w:rsidP="002E0B79" w:rsidRDefault="002E0B79" w14:paraId="4986D073" w14:textId="77777777">
            <w:pPr>
              <w:rPr>
                <w:b/>
                <w:bCs/>
              </w:rPr>
            </w:pPr>
          </w:p>
          <w:p w:rsidR="002E0B79" w:rsidP="0012111E" w:rsidRDefault="00E4533E" w14:paraId="7D86221E" w14:textId="77777777">
            <w:pPr>
              <w:rPr>
                <w:b/>
                <w:bCs/>
              </w:rPr>
            </w:pPr>
            <w:r>
              <w:rPr>
                <w:b/>
                <w:bCs/>
              </w:rPr>
              <w:t>Element 14</w:t>
            </w:r>
          </w:p>
          <w:p w:rsidR="00E4533E" w:rsidP="0012111E" w:rsidRDefault="00E4533E" w14:paraId="7E5CD8D8" w14:textId="77777777">
            <w:pPr>
              <w:rPr>
                <w:b/>
                <w:bCs/>
              </w:rPr>
            </w:pPr>
          </w:p>
          <w:p w:rsidR="00E4533E" w:rsidP="0012111E" w:rsidRDefault="00E4533E" w14:paraId="402A3F42" w14:textId="77777777">
            <w:pPr>
              <w:rPr>
                <w:b/>
                <w:bCs/>
              </w:rPr>
            </w:pPr>
            <w:r>
              <w:rPr>
                <w:b/>
                <w:bCs/>
              </w:rPr>
              <w:t>Disseminations, Training, and Technical Assistance for English Language Development Standards</w:t>
            </w:r>
          </w:p>
          <w:p w:rsidR="00E4533E" w:rsidP="0012111E" w:rsidRDefault="00E4533E" w14:paraId="62E0DDFA" w14:textId="77777777">
            <w:pPr>
              <w:rPr>
                <w:b/>
                <w:bCs/>
              </w:rPr>
            </w:pPr>
          </w:p>
          <w:p w:rsidR="00E4533E" w:rsidP="0012111E" w:rsidRDefault="00E4533E" w14:paraId="38C4E362" w14:textId="77777777">
            <w:pPr>
              <w:rPr>
                <w:i/>
                <w:iCs/>
                <w:sz w:val="20"/>
                <w:szCs w:val="20"/>
              </w:rPr>
            </w:pPr>
            <w:r>
              <w:rPr>
                <w:i/>
                <w:iCs/>
                <w:sz w:val="20"/>
                <w:szCs w:val="20"/>
              </w:rPr>
              <w:t>3115(c)(1)(A)</w:t>
            </w:r>
          </w:p>
          <w:p w:rsidRPr="00E4533E" w:rsidR="00E4533E" w:rsidP="0012111E" w:rsidRDefault="00E4533E" w14:paraId="62EA3E59" w14:textId="171FCAC8">
            <w:pPr>
              <w:rPr>
                <w:i/>
                <w:iCs/>
                <w:sz w:val="20"/>
                <w:szCs w:val="20"/>
              </w:rPr>
            </w:pPr>
            <w:r>
              <w:rPr>
                <w:i/>
                <w:iCs/>
                <w:sz w:val="20"/>
                <w:szCs w:val="20"/>
              </w:rPr>
              <w:t>3115(c)(2)(B)</w:t>
            </w:r>
          </w:p>
        </w:tc>
        <w:tc>
          <w:tcPr>
            <w:tcW w:w="3510" w:type="dxa"/>
            <w:gridSpan w:val="2"/>
            <w:shd w:val="clear" w:color="auto" w:fill="auto"/>
            <w:tcMar/>
          </w:tcPr>
          <w:p w:rsidR="002E0B79" w:rsidP="002E0B79" w:rsidRDefault="002E0B79" w14:paraId="2BB96274" w14:textId="77777777">
            <w:pPr>
              <w:rPr>
                <w:sz w:val="20"/>
                <w:szCs w:val="20"/>
              </w:rPr>
            </w:pPr>
          </w:p>
          <w:p w:rsidR="0012111E" w:rsidP="002E0B79" w:rsidRDefault="0012111E" w14:paraId="4F66BA5E" w14:textId="04FDB325">
            <w:pPr>
              <w:rPr>
                <w:sz w:val="20"/>
                <w:szCs w:val="20"/>
              </w:rPr>
            </w:pPr>
            <w:r>
              <w:rPr>
                <w:sz w:val="20"/>
                <w:szCs w:val="20"/>
              </w:rPr>
              <w:t xml:space="preserve">The PSU helps all teachers of English learners understand that </w:t>
            </w:r>
            <w:r w:rsidR="00E4533E">
              <w:rPr>
                <w:sz w:val="20"/>
                <w:szCs w:val="20"/>
              </w:rPr>
              <w:t>WIDA English</w:t>
            </w:r>
            <w:r>
              <w:rPr>
                <w:sz w:val="20"/>
                <w:szCs w:val="20"/>
              </w:rPr>
              <w:t xml:space="preserve"> Language Development (ELD) Standards and provides all teachers with necessary training and technical assistance to implement the standards</w:t>
            </w:r>
          </w:p>
        </w:tc>
        <w:tc>
          <w:tcPr>
            <w:tcW w:w="4500" w:type="dxa"/>
            <w:gridSpan w:val="2"/>
            <w:shd w:val="clear" w:color="auto" w:fill="auto"/>
            <w:tcMar/>
          </w:tcPr>
          <w:p w:rsidR="002E0B79" w:rsidP="002E0B79" w:rsidRDefault="002E0B79" w14:paraId="23873DA7" w14:textId="77777777">
            <w:pPr>
              <w:rPr>
                <w:sz w:val="20"/>
                <w:szCs w:val="20"/>
              </w:rPr>
            </w:pPr>
          </w:p>
          <w:p w:rsidR="0012111E" w:rsidP="00E4533E" w:rsidRDefault="0012111E" w14:paraId="51FBEBF0" w14:textId="2BC45AFC">
            <w:pPr>
              <w:pStyle w:val="ListParagraph"/>
              <w:numPr>
                <w:ilvl w:val="0"/>
                <w:numId w:val="48"/>
              </w:numPr>
              <w:ind w:left="255" w:hanging="180"/>
              <w:rPr>
                <w:sz w:val="20"/>
                <w:szCs w:val="20"/>
              </w:rPr>
            </w:pPr>
            <w:r w:rsidRPr="0012111E">
              <w:rPr>
                <w:b/>
                <w:bCs/>
                <w:sz w:val="20"/>
                <w:szCs w:val="20"/>
                <w:u w:val="single"/>
              </w:rPr>
              <w:t>Dated records</w:t>
            </w:r>
            <w:r w:rsidRPr="0012111E">
              <w:rPr>
                <w:sz w:val="20"/>
                <w:szCs w:val="20"/>
              </w:rPr>
              <w:t xml:space="preserve"> (agendas, sign-in sheets indicating affiliation and position of participants, minutes, presentation, and handouts) from professional development activities at which the ELD Standards were </w:t>
            </w:r>
            <w:r w:rsidRPr="0012111E" w:rsidR="00E4533E">
              <w:rPr>
                <w:sz w:val="20"/>
                <w:szCs w:val="20"/>
              </w:rPr>
              <w:t>disseminated,</w:t>
            </w:r>
            <w:r w:rsidRPr="0012111E">
              <w:rPr>
                <w:sz w:val="20"/>
                <w:szCs w:val="20"/>
              </w:rPr>
              <w:t xml:space="preserve"> and training was provided to assist all teachers of English learners in implementing the WIDA standards</w:t>
            </w:r>
          </w:p>
          <w:p w:rsidRPr="0012111E" w:rsidR="00E4533E" w:rsidP="00E4533E" w:rsidRDefault="00E4533E" w14:paraId="26E345F2" w14:textId="20CAA4B4">
            <w:pPr>
              <w:pStyle w:val="ListParagraph"/>
              <w:numPr>
                <w:ilvl w:val="0"/>
                <w:numId w:val="48"/>
              </w:numPr>
              <w:ind w:left="255" w:hanging="180"/>
              <w:rPr>
                <w:sz w:val="20"/>
                <w:szCs w:val="20"/>
              </w:rPr>
            </w:pPr>
            <w:r>
              <w:rPr>
                <w:sz w:val="20"/>
                <w:szCs w:val="20"/>
              </w:rPr>
              <w:t>Evidence of ELD standards dissemination such as web postings, brochures, articles, memos, etc.</w:t>
            </w:r>
          </w:p>
          <w:p w:rsidR="0012111E" w:rsidP="002E0B79" w:rsidRDefault="0012111E" w14:paraId="3308806A" w14:textId="0D5D5E6B">
            <w:pPr>
              <w:rPr>
                <w:sz w:val="20"/>
                <w:szCs w:val="20"/>
              </w:rPr>
            </w:pPr>
          </w:p>
        </w:tc>
        <w:tc>
          <w:tcPr>
            <w:tcW w:w="4500" w:type="dxa"/>
            <w:shd w:val="clear" w:color="auto" w:fill="auto"/>
            <w:tcMar/>
          </w:tcPr>
          <w:p w:rsidRPr="00410A0E" w:rsidR="00075497" w:rsidP="002E0B79" w:rsidRDefault="00075497" w14:paraId="146584A7" w14:textId="604D6EF0">
            <w:pPr>
              <w:rPr>
                <w:b/>
                <w:bCs/>
                <w:sz w:val="20"/>
                <w:szCs w:val="20"/>
              </w:rPr>
            </w:pPr>
            <w:r w:rsidRPr="00410A0E">
              <w:rPr>
                <w:b/>
                <w:bCs/>
                <w:sz w:val="20"/>
                <w:szCs w:val="20"/>
              </w:rPr>
              <w:t>District Level Principals</w:t>
            </w:r>
          </w:p>
          <w:p w:rsidR="00075497" w:rsidP="009B6E8C" w:rsidRDefault="00075497" w14:paraId="15A5C9CD" w14:textId="4328F905">
            <w:pPr>
              <w:pStyle w:val="ListParagraph"/>
              <w:numPr>
                <w:ilvl w:val="0"/>
                <w:numId w:val="68"/>
              </w:numPr>
              <w:ind w:left="258" w:hanging="180"/>
              <w:rPr>
                <w:sz w:val="20"/>
                <w:szCs w:val="20"/>
              </w:rPr>
            </w:pPr>
            <w:r w:rsidRPr="00075497">
              <w:rPr>
                <w:sz w:val="20"/>
                <w:szCs w:val="20"/>
              </w:rPr>
              <w:t>How are the WIDA standards disseminated to all teachers of English learners at your school?  How does the district ensure that all teachers understand these standards?</w:t>
            </w:r>
          </w:p>
          <w:p w:rsidRPr="00075497" w:rsidR="00075497" w:rsidP="009B6E8C" w:rsidRDefault="00075497" w14:paraId="15E6084A" w14:textId="2ED463DA">
            <w:pPr>
              <w:pStyle w:val="ListParagraph"/>
              <w:numPr>
                <w:ilvl w:val="0"/>
                <w:numId w:val="68"/>
              </w:numPr>
              <w:ind w:left="258" w:hanging="180"/>
              <w:rPr>
                <w:sz w:val="20"/>
                <w:szCs w:val="20"/>
              </w:rPr>
            </w:pPr>
            <w:r>
              <w:rPr>
                <w:sz w:val="20"/>
                <w:szCs w:val="20"/>
              </w:rPr>
              <w:t>Have your teachers received adequate training and support for implementing the WIDA standards?</w:t>
            </w:r>
          </w:p>
          <w:p w:rsidR="00075497" w:rsidP="002E0B79" w:rsidRDefault="00075497" w14:paraId="1ED7031E" w14:textId="77777777">
            <w:pPr>
              <w:rPr>
                <w:sz w:val="20"/>
                <w:szCs w:val="20"/>
              </w:rPr>
            </w:pPr>
          </w:p>
          <w:p w:rsidRPr="00410A0E" w:rsidR="002E0B79" w:rsidP="002E0B79" w:rsidRDefault="00075497" w14:paraId="335786A8" w14:textId="415617AC">
            <w:pPr>
              <w:rPr>
                <w:b/>
                <w:bCs/>
                <w:sz w:val="20"/>
                <w:szCs w:val="20"/>
              </w:rPr>
            </w:pPr>
            <w:r w:rsidRPr="00410A0E">
              <w:rPr>
                <w:b/>
                <w:bCs/>
                <w:sz w:val="20"/>
                <w:szCs w:val="20"/>
              </w:rPr>
              <w:t>District Teachers</w:t>
            </w:r>
          </w:p>
          <w:p w:rsidR="00075497" w:rsidP="009B6E8C" w:rsidRDefault="00075497" w14:paraId="6E4AA9E7" w14:textId="77777777">
            <w:pPr>
              <w:pStyle w:val="ListParagraph"/>
              <w:numPr>
                <w:ilvl w:val="0"/>
                <w:numId w:val="67"/>
              </w:numPr>
              <w:ind w:left="258" w:hanging="180"/>
              <w:rPr>
                <w:sz w:val="20"/>
                <w:szCs w:val="20"/>
              </w:rPr>
            </w:pPr>
            <w:r>
              <w:rPr>
                <w:sz w:val="20"/>
                <w:szCs w:val="20"/>
              </w:rPr>
              <w:t>In what ways does the district support you and your school in teaching English Learners?  How does the district help you understand effective ways to teach the English learners?</w:t>
            </w:r>
          </w:p>
          <w:p w:rsidR="00075497" w:rsidP="009B6E8C" w:rsidRDefault="00075497" w14:paraId="1F74B407" w14:textId="77777777">
            <w:pPr>
              <w:pStyle w:val="ListParagraph"/>
              <w:numPr>
                <w:ilvl w:val="0"/>
                <w:numId w:val="67"/>
              </w:numPr>
              <w:ind w:left="258" w:hanging="180"/>
              <w:rPr>
                <w:sz w:val="20"/>
                <w:szCs w:val="20"/>
              </w:rPr>
            </w:pPr>
            <w:r>
              <w:rPr>
                <w:sz w:val="20"/>
                <w:szCs w:val="20"/>
              </w:rPr>
              <w:t>How does the district help you understand the WIDA standards?</w:t>
            </w:r>
          </w:p>
          <w:p w:rsidRPr="00410A0E" w:rsidR="00075497" w:rsidP="00075497" w:rsidRDefault="00075497" w14:paraId="0954E716" w14:textId="77777777">
            <w:pPr>
              <w:rPr>
                <w:b/>
                <w:bCs/>
                <w:sz w:val="20"/>
                <w:szCs w:val="20"/>
              </w:rPr>
            </w:pPr>
          </w:p>
          <w:p w:rsidRPr="00410A0E" w:rsidR="00075497" w:rsidP="00075497" w:rsidRDefault="00075497" w14:paraId="39EA8BEB" w14:textId="1EFD124E">
            <w:pPr>
              <w:rPr>
                <w:b/>
                <w:bCs/>
                <w:sz w:val="20"/>
                <w:szCs w:val="20"/>
              </w:rPr>
            </w:pPr>
            <w:r w:rsidRPr="00410A0E">
              <w:rPr>
                <w:b/>
                <w:bCs/>
                <w:sz w:val="20"/>
                <w:szCs w:val="20"/>
              </w:rPr>
              <w:t>Charter</w:t>
            </w:r>
            <w:r w:rsidR="00410A0E">
              <w:rPr>
                <w:b/>
                <w:bCs/>
                <w:sz w:val="20"/>
                <w:szCs w:val="20"/>
              </w:rPr>
              <w:t xml:space="preserve"> </w:t>
            </w:r>
            <w:r w:rsidRPr="00410A0E">
              <w:rPr>
                <w:b/>
                <w:bCs/>
                <w:sz w:val="20"/>
                <w:szCs w:val="20"/>
              </w:rPr>
              <w:t>/</w:t>
            </w:r>
            <w:r w:rsidR="00410A0E">
              <w:rPr>
                <w:b/>
                <w:bCs/>
                <w:sz w:val="20"/>
                <w:szCs w:val="20"/>
              </w:rPr>
              <w:t xml:space="preserve"> </w:t>
            </w:r>
            <w:r w:rsidRPr="00410A0E">
              <w:rPr>
                <w:b/>
                <w:bCs/>
                <w:sz w:val="20"/>
                <w:szCs w:val="20"/>
              </w:rPr>
              <w:t>LAB School Teachers</w:t>
            </w:r>
          </w:p>
          <w:p w:rsidR="00075497" w:rsidP="009B6E8C" w:rsidRDefault="00075497" w14:paraId="75BF87EF" w14:textId="3ACA31B0">
            <w:pPr>
              <w:pStyle w:val="ListParagraph"/>
              <w:numPr>
                <w:ilvl w:val="0"/>
                <w:numId w:val="67"/>
              </w:numPr>
              <w:ind w:left="258" w:hanging="180"/>
              <w:rPr>
                <w:sz w:val="20"/>
                <w:szCs w:val="20"/>
              </w:rPr>
            </w:pPr>
            <w:r>
              <w:rPr>
                <w:sz w:val="20"/>
                <w:szCs w:val="20"/>
              </w:rPr>
              <w:t>In what ways does the Charter/LAB School support you in teaching English Learners?  How does the Charter/LAB School help you understand effective ways to teach the English learners?</w:t>
            </w:r>
          </w:p>
          <w:p w:rsidR="00075497" w:rsidP="009B6E8C" w:rsidRDefault="00075497" w14:paraId="4FCECDA4" w14:textId="250765DC">
            <w:pPr>
              <w:pStyle w:val="ListParagraph"/>
              <w:numPr>
                <w:ilvl w:val="0"/>
                <w:numId w:val="67"/>
              </w:numPr>
              <w:ind w:left="258" w:hanging="180"/>
              <w:rPr>
                <w:sz w:val="20"/>
                <w:szCs w:val="20"/>
              </w:rPr>
            </w:pPr>
            <w:r>
              <w:rPr>
                <w:sz w:val="20"/>
                <w:szCs w:val="20"/>
              </w:rPr>
              <w:t>How does the Charter/LAB School help you understand the WIDA standards?</w:t>
            </w:r>
          </w:p>
          <w:p w:rsidR="00075497" w:rsidP="00075497" w:rsidRDefault="00075497" w14:paraId="27DB5D39" w14:textId="5E342FE7">
            <w:pPr>
              <w:rPr>
                <w:sz w:val="20"/>
                <w:szCs w:val="20"/>
              </w:rPr>
            </w:pPr>
          </w:p>
          <w:p w:rsidRPr="00410A0E" w:rsidR="00075497" w:rsidP="00075497" w:rsidRDefault="00075497" w14:paraId="131EA9EE" w14:textId="3EAA067F">
            <w:pPr>
              <w:rPr>
                <w:b/>
                <w:bCs/>
                <w:sz w:val="20"/>
                <w:szCs w:val="20"/>
              </w:rPr>
            </w:pPr>
            <w:r w:rsidRPr="00410A0E">
              <w:rPr>
                <w:b/>
                <w:bCs/>
                <w:sz w:val="20"/>
                <w:szCs w:val="20"/>
              </w:rPr>
              <w:t>District Central Office</w:t>
            </w:r>
          </w:p>
          <w:p w:rsidR="00075497" w:rsidP="009B6E8C" w:rsidRDefault="00075497" w14:paraId="1282AA2F" w14:textId="1DCAFC31">
            <w:pPr>
              <w:pStyle w:val="ListParagraph"/>
              <w:numPr>
                <w:ilvl w:val="0"/>
                <w:numId w:val="69"/>
              </w:numPr>
              <w:ind w:left="258" w:hanging="180"/>
              <w:rPr>
                <w:sz w:val="20"/>
                <w:szCs w:val="20"/>
              </w:rPr>
            </w:pPr>
            <w:r>
              <w:rPr>
                <w:sz w:val="20"/>
                <w:szCs w:val="20"/>
              </w:rPr>
              <w:t>How does the district ensure that all teachers of English learners understand the WIDA standards and effective ways to teacher English learners?</w:t>
            </w:r>
          </w:p>
          <w:p w:rsidR="00453969" w:rsidP="009B6E8C" w:rsidRDefault="00453969" w14:paraId="0F39A79D" w14:textId="5A15AD27">
            <w:pPr>
              <w:pStyle w:val="ListParagraph"/>
              <w:numPr>
                <w:ilvl w:val="0"/>
                <w:numId w:val="69"/>
              </w:numPr>
              <w:ind w:left="258" w:hanging="180"/>
              <w:rPr>
                <w:sz w:val="20"/>
                <w:szCs w:val="20"/>
              </w:rPr>
            </w:pPr>
            <w:r>
              <w:rPr>
                <w:sz w:val="20"/>
                <w:szCs w:val="20"/>
              </w:rPr>
              <w:t>How does the district determine the topics for EL</w:t>
            </w:r>
            <w:r w:rsidR="007576E1">
              <w:rPr>
                <w:sz w:val="20"/>
                <w:szCs w:val="20"/>
              </w:rPr>
              <w:t xml:space="preserve"> </w:t>
            </w:r>
            <w:r>
              <w:rPr>
                <w:sz w:val="20"/>
                <w:szCs w:val="20"/>
              </w:rPr>
              <w:t>related professional development?</w:t>
            </w:r>
          </w:p>
          <w:p w:rsidR="00075497" w:rsidP="00075497" w:rsidRDefault="00075497" w14:paraId="41A6D291" w14:textId="4A951AE6">
            <w:pPr>
              <w:rPr>
                <w:sz w:val="20"/>
                <w:szCs w:val="20"/>
              </w:rPr>
            </w:pPr>
          </w:p>
          <w:p w:rsidRPr="00410A0E" w:rsidR="00075497" w:rsidP="00075497" w:rsidRDefault="00075497" w14:paraId="5535C9C3" w14:textId="2D605796">
            <w:pPr>
              <w:rPr>
                <w:b/>
                <w:bCs/>
                <w:sz w:val="20"/>
                <w:szCs w:val="20"/>
              </w:rPr>
            </w:pPr>
            <w:r w:rsidRPr="00410A0E">
              <w:rPr>
                <w:b/>
                <w:bCs/>
                <w:sz w:val="20"/>
                <w:szCs w:val="20"/>
              </w:rPr>
              <w:t>Charter</w:t>
            </w:r>
            <w:r w:rsidR="00410A0E">
              <w:rPr>
                <w:b/>
                <w:bCs/>
                <w:sz w:val="20"/>
                <w:szCs w:val="20"/>
              </w:rPr>
              <w:t xml:space="preserve"> </w:t>
            </w:r>
            <w:r w:rsidRPr="00410A0E">
              <w:rPr>
                <w:b/>
                <w:bCs/>
                <w:sz w:val="20"/>
                <w:szCs w:val="20"/>
              </w:rPr>
              <w:t>/</w:t>
            </w:r>
            <w:r w:rsidR="00410A0E">
              <w:rPr>
                <w:b/>
                <w:bCs/>
                <w:sz w:val="20"/>
                <w:szCs w:val="20"/>
              </w:rPr>
              <w:t xml:space="preserve"> </w:t>
            </w:r>
            <w:r w:rsidRPr="00410A0E">
              <w:rPr>
                <w:b/>
                <w:bCs/>
                <w:sz w:val="20"/>
                <w:szCs w:val="20"/>
              </w:rPr>
              <w:t>LAB School Leadership</w:t>
            </w:r>
          </w:p>
          <w:p w:rsidR="00075497" w:rsidP="009B6E8C" w:rsidRDefault="00075497" w14:paraId="7CC35579" w14:textId="5FD472FF">
            <w:pPr>
              <w:pStyle w:val="ListParagraph"/>
              <w:numPr>
                <w:ilvl w:val="0"/>
                <w:numId w:val="69"/>
              </w:numPr>
              <w:ind w:left="258" w:hanging="180"/>
              <w:rPr>
                <w:sz w:val="20"/>
                <w:szCs w:val="20"/>
              </w:rPr>
            </w:pPr>
            <w:r>
              <w:rPr>
                <w:sz w:val="20"/>
                <w:szCs w:val="20"/>
              </w:rPr>
              <w:t>How does the Charter/LAB School ensure that all teachers of English learners understand the WIDA standards and effective ways to teacher English learners?</w:t>
            </w:r>
          </w:p>
          <w:p w:rsidR="00453969" w:rsidP="009B6E8C" w:rsidRDefault="00453969" w14:paraId="744C832A" w14:textId="314E8D7A">
            <w:pPr>
              <w:pStyle w:val="ListParagraph"/>
              <w:numPr>
                <w:ilvl w:val="0"/>
                <w:numId w:val="69"/>
              </w:numPr>
              <w:ind w:left="258" w:hanging="180"/>
              <w:rPr>
                <w:sz w:val="20"/>
                <w:szCs w:val="20"/>
              </w:rPr>
            </w:pPr>
            <w:r>
              <w:rPr>
                <w:sz w:val="20"/>
                <w:szCs w:val="20"/>
              </w:rPr>
              <w:t>How does the Charter / LAB school determine the topics of EL-Related professional development?</w:t>
            </w:r>
          </w:p>
          <w:p w:rsidRPr="00075497" w:rsidR="00075497" w:rsidP="00075497" w:rsidRDefault="00075497" w14:paraId="59A7F24C" w14:textId="77777777">
            <w:pPr>
              <w:rPr>
                <w:sz w:val="20"/>
                <w:szCs w:val="20"/>
              </w:rPr>
            </w:pPr>
          </w:p>
          <w:p w:rsidRPr="00075497" w:rsidR="00075497" w:rsidP="00075497" w:rsidRDefault="00075497" w14:paraId="68333B4C" w14:textId="798C8464">
            <w:pPr>
              <w:rPr>
                <w:sz w:val="20"/>
                <w:szCs w:val="20"/>
              </w:rPr>
            </w:pPr>
          </w:p>
        </w:tc>
      </w:tr>
      <w:tr w:rsidR="002E0B79" w:rsidTr="06346363" w14:paraId="7F7CD680" w14:textId="77777777">
        <w:tc>
          <w:tcPr>
            <w:tcW w:w="1975" w:type="dxa"/>
            <w:shd w:val="clear" w:color="auto" w:fill="auto"/>
            <w:tcMar/>
          </w:tcPr>
          <w:p w:rsidR="002E0B79" w:rsidP="002E0B79" w:rsidRDefault="002E0B79" w14:paraId="25D8B886" w14:textId="77777777">
            <w:pPr>
              <w:rPr>
                <w:sz w:val="20"/>
                <w:szCs w:val="20"/>
              </w:rPr>
            </w:pPr>
          </w:p>
          <w:p w:rsidR="00E4533E" w:rsidP="002E0B79" w:rsidRDefault="00E4533E" w14:paraId="6D5E7062" w14:textId="77777777">
            <w:pPr>
              <w:rPr>
                <w:b/>
                <w:bCs/>
              </w:rPr>
            </w:pPr>
            <w:r>
              <w:rPr>
                <w:b/>
                <w:bCs/>
              </w:rPr>
              <w:t>Element 15</w:t>
            </w:r>
          </w:p>
          <w:p w:rsidR="00E4533E" w:rsidP="002E0B79" w:rsidRDefault="00E4533E" w14:paraId="37BC9700" w14:textId="77777777">
            <w:pPr>
              <w:rPr>
                <w:b/>
                <w:bCs/>
              </w:rPr>
            </w:pPr>
          </w:p>
          <w:p w:rsidR="00E4533E" w:rsidP="002E0B79" w:rsidRDefault="00E4533E" w14:paraId="4002DACC" w14:textId="1353D4D7">
            <w:pPr>
              <w:rPr>
                <w:b/>
                <w:bCs/>
              </w:rPr>
            </w:pPr>
            <w:r>
              <w:rPr>
                <w:b/>
                <w:bCs/>
              </w:rPr>
              <w:t>Procedures to Determine English Language Proficiency of Students</w:t>
            </w:r>
            <w:r w:rsidR="00C748BB">
              <w:rPr>
                <w:b/>
                <w:bCs/>
              </w:rPr>
              <w:t xml:space="preserve"> and Notification Requirements</w:t>
            </w:r>
          </w:p>
          <w:p w:rsidR="00C748BB" w:rsidP="002E0B79" w:rsidRDefault="00C748BB" w14:paraId="08124448" w14:textId="77777777">
            <w:pPr>
              <w:rPr>
                <w:i/>
                <w:iCs/>
                <w:sz w:val="20"/>
                <w:szCs w:val="20"/>
              </w:rPr>
            </w:pPr>
          </w:p>
          <w:p w:rsidR="00E4533E" w:rsidP="002E0B79" w:rsidRDefault="00E4533E" w14:paraId="3126BA62" w14:textId="10683051">
            <w:pPr>
              <w:rPr>
                <w:i/>
                <w:iCs/>
                <w:sz w:val="20"/>
                <w:szCs w:val="20"/>
              </w:rPr>
            </w:pPr>
            <w:r>
              <w:rPr>
                <w:i/>
                <w:iCs/>
                <w:sz w:val="20"/>
                <w:szCs w:val="20"/>
              </w:rPr>
              <w:t>3113(b)(2)</w:t>
            </w:r>
          </w:p>
          <w:p w:rsidR="00E4533E" w:rsidP="002E0B79" w:rsidRDefault="00E4533E" w14:paraId="7559C2AC" w14:textId="77777777">
            <w:pPr>
              <w:rPr>
                <w:i/>
                <w:iCs/>
                <w:sz w:val="20"/>
                <w:szCs w:val="20"/>
              </w:rPr>
            </w:pPr>
            <w:r>
              <w:rPr>
                <w:i/>
                <w:iCs/>
                <w:sz w:val="20"/>
                <w:szCs w:val="20"/>
              </w:rPr>
              <w:t>3113(b)(</w:t>
            </w:r>
            <w:proofErr w:type="gramStart"/>
            <w:r>
              <w:rPr>
                <w:i/>
                <w:iCs/>
                <w:sz w:val="20"/>
                <w:szCs w:val="20"/>
              </w:rPr>
              <w:t>3)(</w:t>
            </w:r>
            <w:proofErr w:type="gramEnd"/>
            <w:r>
              <w:rPr>
                <w:i/>
                <w:iCs/>
                <w:sz w:val="20"/>
                <w:szCs w:val="20"/>
              </w:rPr>
              <w:t>A-B)</w:t>
            </w:r>
          </w:p>
          <w:p w:rsidRPr="00C748BB" w:rsidR="00C748BB" w:rsidP="00C748BB" w:rsidRDefault="00144A11" w14:paraId="16E31F05" w14:textId="34602581">
            <w:pPr>
              <w:rPr>
                <w:i/>
                <w:iCs/>
                <w:sz w:val="20"/>
                <w:szCs w:val="20"/>
              </w:rPr>
            </w:pPr>
            <w:r>
              <w:rPr>
                <w:i/>
                <w:iCs/>
                <w:sz w:val="20"/>
                <w:szCs w:val="20"/>
              </w:rPr>
              <w:t>3116(b)(4)(A)</w:t>
            </w:r>
          </w:p>
          <w:p w:rsidRPr="00CF7F42" w:rsidR="00C748BB" w:rsidP="00C748BB" w:rsidRDefault="00C748BB" w14:paraId="2229B060" w14:textId="77777777">
            <w:pPr>
              <w:rPr>
                <w:i/>
                <w:iCs/>
                <w:sz w:val="20"/>
                <w:szCs w:val="20"/>
              </w:rPr>
            </w:pPr>
            <w:r w:rsidRPr="00CF7F42">
              <w:rPr>
                <w:i/>
                <w:iCs/>
                <w:sz w:val="20"/>
                <w:szCs w:val="20"/>
              </w:rPr>
              <w:t>1112(e)(</w:t>
            </w:r>
            <w:proofErr w:type="gramStart"/>
            <w:r w:rsidRPr="00CF7F42">
              <w:rPr>
                <w:i/>
                <w:iCs/>
                <w:sz w:val="20"/>
                <w:szCs w:val="20"/>
              </w:rPr>
              <w:t>3)(</w:t>
            </w:r>
            <w:proofErr w:type="gramEnd"/>
            <w:r w:rsidRPr="00CF7F42">
              <w:rPr>
                <w:i/>
                <w:iCs/>
                <w:sz w:val="20"/>
                <w:szCs w:val="20"/>
              </w:rPr>
              <w:t>A-B)</w:t>
            </w:r>
          </w:p>
          <w:p w:rsidR="00C748BB" w:rsidP="002E0B79" w:rsidRDefault="00C748BB" w14:paraId="003F4913" w14:textId="77777777">
            <w:pPr>
              <w:rPr>
                <w:i/>
                <w:iCs/>
                <w:sz w:val="20"/>
                <w:szCs w:val="20"/>
              </w:rPr>
            </w:pPr>
          </w:p>
          <w:p w:rsidRPr="00E4533E" w:rsidR="00144A11" w:rsidP="002E0B79" w:rsidRDefault="00144A11" w14:paraId="04F6BAC8" w14:textId="22B04A57">
            <w:pPr>
              <w:rPr>
                <w:i/>
                <w:iCs/>
                <w:sz w:val="20"/>
                <w:szCs w:val="20"/>
              </w:rPr>
            </w:pPr>
          </w:p>
        </w:tc>
        <w:tc>
          <w:tcPr>
            <w:tcW w:w="3510" w:type="dxa"/>
            <w:gridSpan w:val="2"/>
            <w:shd w:val="clear" w:color="auto" w:fill="auto"/>
            <w:tcMar/>
          </w:tcPr>
          <w:p w:rsidR="002E0B79" w:rsidP="002E0B79" w:rsidRDefault="00144A11" w14:paraId="2C16B5CF" w14:textId="77777777">
            <w:pPr>
              <w:rPr>
                <w:sz w:val="20"/>
                <w:szCs w:val="20"/>
              </w:rPr>
            </w:pPr>
            <w:r>
              <w:rPr>
                <w:sz w:val="20"/>
                <w:szCs w:val="20"/>
              </w:rPr>
              <w:t>The PSU ensures that:</w:t>
            </w:r>
          </w:p>
          <w:p w:rsidR="00144A11" w:rsidP="00F95B97" w:rsidRDefault="00144A11" w14:paraId="6DB061DF" w14:textId="77777777">
            <w:pPr>
              <w:pStyle w:val="ListParagraph"/>
              <w:numPr>
                <w:ilvl w:val="0"/>
                <w:numId w:val="49"/>
              </w:numPr>
              <w:ind w:left="436" w:hanging="270"/>
              <w:rPr>
                <w:sz w:val="20"/>
                <w:szCs w:val="20"/>
              </w:rPr>
            </w:pPr>
            <w:r>
              <w:rPr>
                <w:sz w:val="20"/>
                <w:szCs w:val="20"/>
              </w:rPr>
              <w:t>Procedures are in place to determine which students need to be tested for English Language Proficiency</w:t>
            </w:r>
          </w:p>
          <w:p w:rsidR="00144A11" w:rsidP="00F95B97" w:rsidRDefault="00144A11" w14:paraId="2C4C5277" w14:textId="77777777">
            <w:pPr>
              <w:pStyle w:val="ListParagraph"/>
              <w:numPr>
                <w:ilvl w:val="0"/>
                <w:numId w:val="49"/>
              </w:numPr>
              <w:ind w:left="436" w:hanging="270"/>
              <w:rPr>
                <w:sz w:val="20"/>
                <w:szCs w:val="20"/>
              </w:rPr>
            </w:pPr>
            <w:r>
              <w:rPr>
                <w:sz w:val="20"/>
                <w:szCs w:val="20"/>
              </w:rPr>
              <w:t>Procedures are in place for the use of the English Language Proficiency test to identify students as English Learners</w:t>
            </w:r>
          </w:p>
          <w:p w:rsidR="00144A11" w:rsidP="00F95B97" w:rsidRDefault="00144A11" w14:paraId="1707EAA6" w14:textId="77777777">
            <w:pPr>
              <w:pStyle w:val="ListParagraph"/>
              <w:numPr>
                <w:ilvl w:val="0"/>
                <w:numId w:val="49"/>
              </w:numPr>
              <w:ind w:left="436" w:hanging="270"/>
              <w:rPr>
                <w:sz w:val="20"/>
                <w:szCs w:val="20"/>
              </w:rPr>
            </w:pPr>
            <w:r>
              <w:rPr>
                <w:sz w:val="20"/>
                <w:szCs w:val="20"/>
              </w:rPr>
              <w:t xml:space="preserve">Parents are notified of the results of the initial English Learner identification assessments within 30 days of the beginning of the school year or within the first two weeks of the child being placed in a language instruction educational program, and </w:t>
            </w:r>
          </w:p>
          <w:p w:rsidR="00144A11" w:rsidP="00F95B97" w:rsidRDefault="00144A11" w14:paraId="199C6072" w14:textId="77777777">
            <w:pPr>
              <w:pStyle w:val="ListParagraph"/>
              <w:numPr>
                <w:ilvl w:val="0"/>
                <w:numId w:val="49"/>
              </w:numPr>
              <w:ind w:left="436" w:hanging="270"/>
              <w:rPr>
                <w:sz w:val="20"/>
                <w:szCs w:val="20"/>
              </w:rPr>
            </w:pPr>
            <w:r>
              <w:rPr>
                <w:sz w:val="20"/>
                <w:szCs w:val="20"/>
              </w:rPr>
              <w:t>Parents are notified of scheduling and results of annual English Language Proficiency testing</w:t>
            </w:r>
          </w:p>
          <w:p w:rsidRPr="00F95B97" w:rsidR="00F95B97" w:rsidP="00F95B97" w:rsidRDefault="00F95B97" w14:paraId="79A96FE3" w14:textId="77777777">
            <w:pPr>
              <w:pStyle w:val="ListParagraph"/>
              <w:numPr>
                <w:ilvl w:val="0"/>
                <w:numId w:val="49"/>
              </w:numPr>
              <w:ind w:left="436" w:hanging="270"/>
              <w:rPr>
                <w:sz w:val="20"/>
                <w:szCs w:val="20"/>
              </w:rPr>
            </w:pPr>
            <w:r w:rsidRPr="00F95B97">
              <w:rPr>
                <w:sz w:val="20"/>
                <w:szCs w:val="20"/>
              </w:rPr>
              <w:t>Inform parents of an English learner identified for participation or participating in the EL program</w:t>
            </w:r>
          </w:p>
          <w:p w:rsidRPr="00144A11" w:rsidR="00144A11" w:rsidP="00144A11" w:rsidRDefault="00144A11" w14:paraId="086839CA" w14:textId="72A0B067">
            <w:pPr>
              <w:pStyle w:val="ListParagraph"/>
              <w:ind w:left="436"/>
              <w:rPr>
                <w:sz w:val="20"/>
                <w:szCs w:val="20"/>
              </w:rPr>
            </w:pPr>
          </w:p>
        </w:tc>
        <w:tc>
          <w:tcPr>
            <w:tcW w:w="4500" w:type="dxa"/>
            <w:gridSpan w:val="2"/>
            <w:shd w:val="clear" w:color="auto" w:fill="auto"/>
            <w:tcMar/>
          </w:tcPr>
          <w:p w:rsidR="002E0B79" w:rsidP="00144A11" w:rsidRDefault="00144A11" w14:paraId="095BC9AE" w14:textId="77777777">
            <w:pPr>
              <w:pStyle w:val="ListParagraph"/>
              <w:numPr>
                <w:ilvl w:val="0"/>
                <w:numId w:val="49"/>
              </w:numPr>
              <w:ind w:left="255" w:hanging="180"/>
              <w:rPr>
                <w:sz w:val="20"/>
                <w:szCs w:val="20"/>
              </w:rPr>
            </w:pPr>
            <w:r>
              <w:rPr>
                <w:sz w:val="20"/>
                <w:szCs w:val="20"/>
              </w:rPr>
              <w:t>Schedules for English Proficiency testing</w:t>
            </w:r>
          </w:p>
          <w:p w:rsidR="00144A11" w:rsidP="00144A11" w:rsidRDefault="00144A11" w14:paraId="0CA40AB7" w14:textId="1AE2C1AC">
            <w:pPr>
              <w:pStyle w:val="ListParagraph"/>
              <w:numPr>
                <w:ilvl w:val="0"/>
                <w:numId w:val="49"/>
              </w:numPr>
              <w:ind w:left="255" w:hanging="180"/>
              <w:rPr>
                <w:sz w:val="20"/>
                <w:szCs w:val="20"/>
              </w:rPr>
            </w:pPr>
            <w:r>
              <w:rPr>
                <w:sz w:val="20"/>
                <w:szCs w:val="20"/>
              </w:rPr>
              <w:t>Outline or summary of procedures used at the district school/charter/LAB School level</w:t>
            </w:r>
          </w:p>
          <w:p w:rsidR="00144A11" w:rsidP="00144A11" w:rsidRDefault="00144A11" w14:paraId="352904B1" w14:textId="77777777">
            <w:pPr>
              <w:pStyle w:val="ListParagraph"/>
              <w:numPr>
                <w:ilvl w:val="0"/>
                <w:numId w:val="49"/>
              </w:numPr>
              <w:ind w:left="255" w:hanging="180"/>
              <w:rPr>
                <w:sz w:val="20"/>
                <w:szCs w:val="20"/>
              </w:rPr>
            </w:pPr>
            <w:r>
              <w:rPr>
                <w:sz w:val="20"/>
                <w:szCs w:val="20"/>
              </w:rPr>
              <w:t>Outline or summary of procedures used at the district level</w:t>
            </w:r>
          </w:p>
          <w:p w:rsidRPr="00F95B97" w:rsidR="00F95B97" w:rsidP="00F95B97" w:rsidRDefault="00144A11" w14:paraId="4C2E99EA" w14:textId="1A1134E6">
            <w:pPr>
              <w:pStyle w:val="ListParagraph"/>
              <w:numPr>
                <w:ilvl w:val="0"/>
                <w:numId w:val="49"/>
              </w:numPr>
              <w:ind w:left="255" w:hanging="180"/>
              <w:rPr>
                <w:sz w:val="20"/>
                <w:szCs w:val="20"/>
              </w:rPr>
            </w:pPr>
            <w:r>
              <w:rPr>
                <w:sz w:val="20"/>
                <w:szCs w:val="20"/>
              </w:rPr>
              <w:t>Template of letter (or a copy of a letter with personally identifying information removed) to notify parents of the results of the English Language proficiency test</w:t>
            </w:r>
          </w:p>
          <w:p w:rsidR="00F95B97" w:rsidP="00F95B97" w:rsidRDefault="00F95B97" w14:paraId="32D37C41" w14:textId="77777777">
            <w:pPr>
              <w:pStyle w:val="ListParagraph"/>
              <w:numPr>
                <w:ilvl w:val="0"/>
                <w:numId w:val="20"/>
              </w:numPr>
              <w:ind w:left="255" w:hanging="180"/>
              <w:rPr>
                <w:sz w:val="20"/>
                <w:szCs w:val="20"/>
              </w:rPr>
            </w:pPr>
            <w:r>
              <w:rPr>
                <w:sz w:val="20"/>
                <w:szCs w:val="20"/>
              </w:rPr>
              <w:t>Notification to parents of student identified to participate or are participating in the EL program no later than 30 days after the beginning of the school year.  This notification must include the following:</w:t>
            </w:r>
          </w:p>
          <w:p w:rsidR="00F95B97" w:rsidP="00F95B97" w:rsidRDefault="00F95B97" w14:paraId="765296B6" w14:textId="77777777">
            <w:pPr>
              <w:pStyle w:val="ListParagraph"/>
              <w:numPr>
                <w:ilvl w:val="0"/>
                <w:numId w:val="77"/>
              </w:numPr>
              <w:rPr>
                <w:sz w:val="20"/>
                <w:szCs w:val="20"/>
              </w:rPr>
            </w:pPr>
            <w:r>
              <w:rPr>
                <w:sz w:val="20"/>
                <w:szCs w:val="20"/>
              </w:rPr>
              <w:t>the reasons for the identification of the student as an EL and in need of placement in a language instruction educational program</w:t>
            </w:r>
          </w:p>
          <w:p w:rsidR="00F95B97" w:rsidP="00F95B97" w:rsidRDefault="00F95B97" w14:paraId="596CC0CC" w14:textId="77777777">
            <w:pPr>
              <w:pStyle w:val="ListParagraph"/>
              <w:numPr>
                <w:ilvl w:val="0"/>
                <w:numId w:val="77"/>
              </w:numPr>
              <w:rPr>
                <w:sz w:val="20"/>
                <w:szCs w:val="20"/>
              </w:rPr>
            </w:pPr>
            <w:r>
              <w:rPr>
                <w:sz w:val="20"/>
                <w:szCs w:val="20"/>
              </w:rPr>
              <w:t>the child’s level of English proficiency, how such a level was assessed, and the status of the child’s achievement</w:t>
            </w:r>
          </w:p>
          <w:p w:rsidR="00F95B97" w:rsidP="00F95B97" w:rsidRDefault="00F95B97" w14:paraId="3C2D358A" w14:textId="77777777">
            <w:pPr>
              <w:pStyle w:val="ListParagraph"/>
              <w:numPr>
                <w:ilvl w:val="0"/>
                <w:numId w:val="77"/>
              </w:numPr>
              <w:rPr>
                <w:sz w:val="20"/>
                <w:szCs w:val="20"/>
              </w:rPr>
            </w:pPr>
            <w:r>
              <w:rPr>
                <w:sz w:val="20"/>
                <w:szCs w:val="20"/>
              </w:rPr>
              <w:t>the methods of instruction used in the program in which their child is, or will be, participating and the methods of instruction used in other available programs, including how such programs differ in content, instructional goals, and the use of English and a native language in instruction</w:t>
            </w:r>
          </w:p>
          <w:p w:rsidR="00F95B97" w:rsidP="00F95B97" w:rsidRDefault="00F95B97" w14:paraId="2D6BCA66" w14:textId="77777777">
            <w:pPr>
              <w:pStyle w:val="ListParagraph"/>
              <w:numPr>
                <w:ilvl w:val="0"/>
                <w:numId w:val="77"/>
              </w:numPr>
              <w:rPr>
                <w:sz w:val="20"/>
                <w:szCs w:val="20"/>
              </w:rPr>
            </w:pPr>
            <w:r>
              <w:rPr>
                <w:sz w:val="20"/>
                <w:szCs w:val="20"/>
              </w:rPr>
              <w:t>how the program in which their child is, or will be, participating will meet the educational strengths and needs of their child</w:t>
            </w:r>
          </w:p>
          <w:p w:rsidR="00F95B97" w:rsidP="00F95B97" w:rsidRDefault="00F95B97" w14:paraId="1B4067AD" w14:textId="77777777">
            <w:pPr>
              <w:pStyle w:val="ListParagraph"/>
              <w:numPr>
                <w:ilvl w:val="0"/>
                <w:numId w:val="77"/>
              </w:numPr>
              <w:rPr>
                <w:sz w:val="20"/>
                <w:szCs w:val="20"/>
              </w:rPr>
            </w:pPr>
            <w:r>
              <w:rPr>
                <w:sz w:val="20"/>
                <w:szCs w:val="20"/>
              </w:rPr>
              <w:t>how such program will specifically help their child learn English and meet age-appropriate academic achievement standards for grade promotion and graduation</w:t>
            </w:r>
          </w:p>
          <w:p w:rsidR="00F95B97" w:rsidP="00F95B97" w:rsidRDefault="00F95B97" w14:paraId="10D6094E" w14:textId="77777777">
            <w:pPr>
              <w:pStyle w:val="ListParagraph"/>
              <w:numPr>
                <w:ilvl w:val="0"/>
                <w:numId w:val="77"/>
              </w:numPr>
              <w:rPr>
                <w:sz w:val="20"/>
                <w:szCs w:val="20"/>
              </w:rPr>
            </w:pPr>
            <w:r>
              <w:rPr>
                <w:sz w:val="20"/>
                <w:szCs w:val="20"/>
              </w:rPr>
              <w:t>the specific exit requirements for the program, including the expected rate of transition from such program into classrooms that are not tailored for Els, and the expected rate of graduation from high school (including four-year adjusting cohort gradation rated and extended year adjusted cohort graduation rates for such program) if funds under Title I and/or Title III are used for children in high school</w:t>
            </w:r>
          </w:p>
          <w:p w:rsidR="00F95B97" w:rsidP="00F95B97" w:rsidRDefault="00F95B97" w14:paraId="7E2FA450" w14:textId="77777777">
            <w:pPr>
              <w:pStyle w:val="ListParagraph"/>
              <w:numPr>
                <w:ilvl w:val="0"/>
                <w:numId w:val="77"/>
              </w:numPr>
              <w:rPr>
                <w:sz w:val="20"/>
                <w:szCs w:val="20"/>
              </w:rPr>
            </w:pPr>
            <w:r>
              <w:rPr>
                <w:sz w:val="20"/>
                <w:szCs w:val="20"/>
              </w:rPr>
              <w:t>in the case of a child with a disability, how such program meets the objectives of the IEP of the child</w:t>
            </w:r>
          </w:p>
          <w:p w:rsidR="00F95B97" w:rsidP="00F95B97" w:rsidRDefault="00F95B97" w14:paraId="04BF8CFF" w14:textId="77777777">
            <w:pPr>
              <w:pStyle w:val="ListParagraph"/>
              <w:numPr>
                <w:ilvl w:val="0"/>
                <w:numId w:val="77"/>
              </w:numPr>
              <w:rPr>
                <w:sz w:val="20"/>
                <w:szCs w:val="20"/>
              </w:rPr>
            </w:pPr>
            <w:r>
              <w:rPr>
                <w:sz w:val="20"/>
                <w:szCs w:val="20"/>
              </w:rPr>
              <w:t>information pertaining to parental rights that includes written guidance detailing the right that parents must have their child immediately remove from the EL program, the options that parents have to decline to enroll their child in the EL program or to choose another program method if available and assisting parents in selecting among various programs and methods of instruction, if more than 1 program or method is offered by the eligible entity.</w:t>
            </w:r>
          </w:p>
          <w:p w:rsidRPr="00F95B97" w:rsidR="00F95B97" w:rsidP="00F95B97" w:rsidRDefault="00F95B97" w14:paraId="217DB787" w14:textId="02CEA222">
            <w:pPr>
              <w:rPr>
                <w:sz w:val="20"/>
                <w:szCs w:val="20"/>
              </w:rPr>
            </w:pPr>
          </w:p>
        </w:tc>
        <w:tc>
          <w:tcPr>
            <w:tcW w:w="4500" w:type="dxa"/>
            <w:shd w:val="clear" w:color="auto" w:fill="auto"/>
            <w:tcMar/>
          </w:tcPr>
          <w:p w:rsidRPr="00410A0E" w:rsidR="002E0B79" w:rsidP="00722561" w:rsidRDefault="00722561" w14:paraId="1A2C8ED9" w14:textId="77777777">
            <w:pPr>
              <w:rPr>
                <w:b/>
                <w:bCs/>
                <w:sz w:val="20"/>
                <w:szCs w:val="20"/>
              </w:rPr>
            </w:pPr>
            <w:r w:rsidRPr="00410A0E">
              <w:rPr>
                <w:b/>
                <w:bCs/>
                <w:sz w:val="20"/>
                <w:szCs w:val="20"/>
              </w:rPr>
              <w:t>District Level Principals</w:t>
            </w:r>
          </w:p>
          <w:p w:rsidR="00722561" w:rsidP="009B6E8C" w:rsidRDefault="00722561" w14:paraId="7D8CF00D" w14:textId="274E1432">
            <w:pPr>
              <w:pStyle w:val="ListParagraph"/>
              <w:numPr>
                <w:ilvl w:val="0"/>
                <w:numId w:val="70"/>
              </w:numPr>
              <w:ind w:left="258" w:hanging="180"/>
              <w:rPr>
                <w:sz w:val="20"/>
                <w:szCs w:val="20"/>
              </w:rPr>
            </w:pPr>
            <w:r>
              <w:rPr>
                <w:sz w:val="20"/>
                <w:szCs w:val="20"/>
              </w:rPr>
              <w:t xml:space="preserve">Who at your school oversees English Language Proficiency testing? </w:t>
            </w:r>
          </w:p>
          <w:p w:rsidR="00722561" w:rsidP="009B6E8C" w:rsidRDefault="00722561" w14:paraId="13A49331" w14:textId="77777777">
            <w:pPr>
              <w:pStyle w:val="ListParagraph"/>
              <w:numPr>
                <w:ilvl w:val="0"/>
                <w:numId w:val="70"/>
              </w:numPr>
              <w:ind w:left="258" w:hanging="180"/>
              <w:rPr>
                <w:sz w:val="20"/>
                <w:szCs w:val="20"/>
              </w:rPr>
            </w:pPr>
            <w:r>
              <w:rPr>
                <w:sz w:val="20"/>
                <w:szCs w:val="20"/>
              </w:rPr>
              <w:t>How are parents of EL students notified of the results of these tests?</w:t>
            </w:r>
          </w:p>
          <w:p w:rsidR="00722561" w:rsidP="009B6E8C" w:rsidRDefault="00722561" w14:paraId="150D567F" w14:textId="77777777">
            <w:pPr>
              <w:pStyle w:val="ListParagraph"/>
              <w:numPr>
                <w:ilvl w:val="0"/>
                <w:numId w:val="70"/>
              </w:numPr>
              <w:ind w:left="258" w:hanging="180"/>
              <w:rPr>
                <w:sz w:val="20"/>
                <w:szCs w:val="20"/>
              </w:rPr>
            </w:pPr>
            <w:r>
              <w:rPr>
                <w:sz w:val="20"/>
                <w:szCs w:val="20"/>
              </w:rPr>
              <w:t>How are your staff and teachers notified?</w:t>
            </w:r>
          </w:p>
          <w:p w:rsidR="00722561" w:rsidP="009B6E8C" w:rsidRDefault="00722561" w14:paraId="7D082F65" w14:textId="086E203C">
            <w:pPr>
              <w:pStyle w:val="ListParagraph"/>
              <w:numPr>
                <w:ilvl w:val="0"/>
                <w:numId w:val="70"/>
              </w:numPr>
              <w:ind w:left="258" w:hanging="180"/>
              <w:rPr>
                <w:sz w:val="20"/>
                <w:szCs w:val="20"/>
              </w:rPr>
            </w:pPr>
            <w:r>
              <w:rPr>
                <w:sz w:val="20"/>
                <w:szCs w:val="20"/>
              </w:rPr>
              <w:t>About how many E</w:t>
            </w:r>
            <w:r w:rsidR="007576E1">
              <w:rPr>
                <w:sz w:val="20"/>
                <w:szCs w:val="20"/>
              </w:rPr>
              <w:t>L students</w:t>
            </w:r>
            <w:r>
              <w:rPr>
                <w:sz w:val="20"/>
                <w:szCs w:val="20"/>
              </w:rPr>
              <w:t xml:space="preserve"> (rough percentage) do you have at your school?</w:t>
            </w:r>
          </w:p>
          <w:p w:rsidR="00722561" w:rsidP="00722561" w:rsidRDefault="00722561" w14:paraId="5C774384" w14:textId="77777777">
            <w:pPr>
              <w:rPr>
                <w:sz w:val="20"/>
                <w:szCs w:val="20"/>
              </w:rPr>
            </w:pPr>
          </w:p>
          <w:p w:rsidRPr="00410A0E" w:rsidR="00722561" w:rsidP="00722561" w:rsidRDefault="00722561" w14:paraId="7114E67D" w14:textId="77777777">
            <w:pPr>
              <w:rPr>
                <w:b/>
                <w:bCs/>
                <w:sz w:val="20"/>
                <w:szCs w:val="20"/>
              </w:rPr>
            </w:pPr>
            <w:r w:rsidRPr="00410A0E">
              <w:rPr>
                <w:b/>
                <w:bCs/>
                <w:sz w:val="20"/>
                <w:szCs w:val="20"/>
              </w:rPr>
              <w:t xml:space="preserve">District Central Office </w:t>
            </w:r>
          </w:p>
          <w:p w:rsidR="00722561" w:rsidP="009B6E8C" w:rsidRDefault="00722561" w14:paraId="4C2772ED" w14:textId="4092E1CE">
            <w:pPr>
              <w:pStyle w:val="ListParagraph"/>
              <w:numPr>
                <w:ilvl w:val="0"/>
                <w:numId w:val="71"/>
              </w:numPr>
              <w:ind w:left="258" w:hanging="180"/>
              <w:rPr>
                <w:sz w:val="20"/>
                <w:szCs w:val="20"/>
              </w:rPr>
            </w:pPr>
            <w:r>
              <w:rPr>
                <w:sz w:val="20"/>
                <w:szCs w:val="20"/>
              </w:rPr>
              <w:t>How does the district ensure that students are properly tested with initial and annual English language proficiency tests?</w:t>
            </w:r>
          </w:p>
          <w:p w:rsidR="00722561" w:rsidP="009B6E8C" w:rsidRDefault="00722561" w14:paraId="124240BB" w14:textId="77777777">
            <w:pPr>
              <w:pStyle w:val="ListParagraph"/>
              <w:numPr>
                <w:ilvl w:val="0"/>
                <w:numId w:val="71"/>
              </w:numPr>
              <w:ind w:left="258" w:hanging="180"/>
              <w:rPr>
                <w:sz w:val="20"/>
                <w:szCs w:val="20"/>
              </w:rPr>
            </w:pPr>
            <w:r>
              <w:rPr>
                <w:sz w:val="20"/>
                <w:szCs w:val="20"/>
              </w:rPr>
              <w:t xml:space="preserve">How does the district notify parents of the results of the initial and annual English language proficiency tests?  </w:t>
            </w:r>
          </w:p>
          <w:p w:rsidR="00722561" w:rsidP="00722561" w:rsidRDefault="00722561" w14:paraId="597E77EE" w14:textId="77777777">
            <w:pPr>
              <w:rPr>
                <w:sz w:val="20"/>
                <w:szCs w:val="20"/>
              </w:rPr>
            </w:pPr>
          </w:p>
          <w:p w:rsidRPr="00410A0E" w:rsidR="00722561" w:rsidP="00722561" w:rsidRDefault="00722561" w14:paraId="0AAD090A" w14:textId="5C948096">
            <w:pPr>
              <w:rPr>
                <w:b/>
                <w:bCs/>
                <w:sz w:val="20"/>
                <w:szCs w:val="20"/>
              </w:rPr>
            </w:pPr>
            <w:r w:rsidRPr="00410A0E">
              <w:rPr>
                <w:b/>
                <w:bCs/>
                <w:sz w:val="20"/>
                <w:szCs w:val="20"/>
              </w:rPr>
              <w:t>Charter</w:t>
            </w:r>
            <w:r w:rsidR="00410A0E">
              <w:rPr>
                <w:b/>
                <w:bCs/>
                <w:sz w:val="20"/>
                <w:szCs w:val="20"/>
              </w:rPr>
              <w:t xml:space="preserve"> </w:t>
            </w:r>
            <w:r w:rsidRPr="00410A0E">
              <w:rPr>
                <w:b/>
                <w:bCs/>
                <w:sz w:val="20"/>
                <w:szCs w:val="20"/>
              </w:rPr>
              <w:t>/</w:t>
            </w:r>
            <w:r w:rsidR="00410A0E">
              <w:rPr>
                <w:b/>
                <w:bCs/>
                <w:sz w:val="20"/>
                <w:szCs w:val="20"/>
              </w:rPr>
              <w:t xml:space="preserve"> </w:t>
            </w:r>
            <w:r w:rsidRPr="00410A0E">
              <w:rPr>
                <w:b/>
                <w:bCs/>
                <w:sz w:val="20"/>
                <w:szCs w:val="20"/>
              </w:rPr>
              <w:t>LAB School Leadership</w:t>
            </w:r>
          </w:p>
          <w:p w:rsidR="00722561" w:rsidP="009B6E8C" w:rsidRDefault="00722561" w14:paraId="575A501A" w14:textId="52B52188">
            <w:pPr>
              <w:pStyle w:val="ListParagraph"/>
              <w:numPr>
                <w:ilvl w:val="0"/>
                <w:numId w:val="71"/>
              </w:numPr>
              <w:ind w:left="258" w:hanging="180"/>
              <w:rPr>
                <w:sz w:val="20"/>
                <w:szCs w:val="20"/>
              </w:rPr>
            </w:pPr>
            <w:r>
              <w:rPr>
                <w:sz w:val="20"/>
                <w:szCs w:val="20"/>
              </w:rPr>
              <w:t>How does the Charter/LAB School ensure that students are properly tested with initial and annual English language proficiency tests?</w:t>
            </w:r>
          </w:p>
          <w:p w:rsidR="00722561" w:rsidP="009B6E8C" w:rsidRDefault="00722561" w14:paraId="3EBFD97A" w14:textId="7BCA995E">
            <w:pPr>
              <w:pStyle w:val="ListParagraph"/>
              <w:numPr>
                <w:ilvl w:val="0"/>
                <w:numId w:val="71"/>
              </w:numPr>
              <w:ind w:left="258" w:hanging="180"/>
              <w:rPr>
                <w:sz w:val="20"/>
                <w:szCs w:val="20"/>
              </w:rPr>
            </w:pPr>
            <w:r>
              <w:rPr>
                <w:sz w:val="20"/>
                <w:szCs w:val="20"/>
              </w:rPr>
              <w:t xml:space="preserve">How does the Charter/LAB School notify parents of the results of the initial and annual English language proficiency tests?  </w:t>
            </w:r>
          </w:p>
          <w:p w:rsidRPr="00722561" w:rsidR="00722561" w:rsidP="00722561" w:rsidRDefault="00722561" w14:paraId="6EF671E8" w14:textId="66EF701D">
            <w:pPr>
              <w:rPr>
                <w:sz w:val="20"/>
                <w:szCs w:val="20"/>
              </w:rPr>
            </w:pPr>
          </w:p>
        </w:tc>
      </w:tr>
      <w:tr w:rsidR="002E0B79" w:rsidTr="06346363" w14:paraId="1D2DDA9F" w14:textId="77777777">
        <w:tc>
          <w:tcPr>
            <w:tcW w:w="1975" w:type="dxa"/>
            <w:shd w:val="clear" w:color="auto" w:fill="auto"/>
            <w:tcMar/>
          </w:tcPr>
          <w:p w:rsidR="002E0B79" w:rsidP="002E0B79" w:rsidRDefault="00107614" w14:paraId="424BD0F4" w14:textId="2DF9853E">
            <w:pPr>
              <w:rPr>
                <w:b/>
                <w:bCs/>
              </w:rPr>
            </w:pPr>
            <w:r>
              <w:rPr>
                <w:b/>
                <w:bCs/>
              </w:rPr>
              <w:t>Element 16</w:t>
            </w:r>
          </w:p>
          <w:p w:rsidR="00107614" w:rsidP="002E0B79" w:rsidRDefault="00107614" w14:paraId="58797044" w14:textId="1F0A2277">
            <w:pPr>
              <w:rPr>
                <w:b/>
                <w:bCs/>
              </w:rPr>
            </w:pPr>
          </w:p>
          <w:p w:rsidR="00107614" w:rsidP="002E0B79" w:rsidRDefault="00107614" w14:paraId="62D903D3" w14:textId="50A32669">
            <w:pPr>
              <w:rPr>
                <w:b/>
                <w:bCs/>
              </w:rPr>
            </w:pPr>
            <w:r>
              <w:rPr>
                <w:b/>
                <w:bCs/>
              </w:rPr>
              <w:t>Provision of Instruction for English Learners and/or Immigrant Children and Youth</w:t>
            </w:r>
          </w:p>
          <w:p w:rsidR="00107614" w:rsidP="002E0B79" w:rsidRDefault="00107614" w14:paraId="1E05784B" w14:textId="52E4892C">
            <w:pPr>
              <w:rPr>
                <w:b/>
                <w:bCs/>
              </w:rPr>
            </w:pPr>
          </w:p>
          <w:p w:rsidR="00107614" w:rsidP="002E0B79" w:rsidRDefault="00107614" w14:paraId="246F321B" w14:textId="327122C8">
            <w:pPr>
              <w:rPr>
                <w:i/>
                <w:iCs/>
                <w:sz w:val="20"/>
                <w:szCs w:val="20"/>
              </w:rPr>
            </w:pPr>
            <w:r>
              <w:rPr>
                <w:i/>
                <w:iCs/>
                <w:sz w:val="20"/>
                <w:szCs w:val="20"/>
              </w:rPr>
              <w:t>3115(c)(1)</w:t>
            </w:r>
          </w:p>
          <w:p w:rsidR="00107614" w:rsidP="002E0B79" w:rsidRDefault="00107614" w14:paraId="3950338A" w14:textId="5AA6EAA0">
            <w:pPr>
              <w:rPr>
                <w:i/>
                <w:iCs/>
                <w:sz w:val="20"/>
                <w:szCs w:val="20"/>
              </w:rPr>
            </w:pPr>
            <w:r>
              <w:rPr>
                <w:i/>
                <w:iCs/>
                <w:sz w:val="20"/>
                <w:szCs w:val="20"/>
              </w:rPr>
              <w:t>3115(e)(1)</w:t>
            </w:r>
          </w:p>
          <w:p w:rsidRPr="00107614" w:rsidR="00107614" w:rsidP="002E0B79" w:rsidRDefault="00107614" w14:paraId="5083F2E3" w14:textId="08F36371">
            <w:pPr>
              <w:rPr>
                <w:i/>
                <w:iCs/>
                <w:sz w:val="20"/>
                <w:szCs w:val="20"/>
              </w:rPr>
            </w:pPr>
            <w:r>
              <w:rPr>
                <w:i/>
                <w:iCs/>
                <w:sz w:val="20"/>
                <w:szCs w:val="20"/>
              </w:rPr>
              <w:t>3116(b)(1)</w:t>
            </w:r>
          </w:p>
          <w:p w:rsidR="00144A11" w:rsidP="002E0B79" w:rsidRDefault="00144A11" w14:paraId="5DA0E05D" w14:textId="580B3DB9">
            <w:pPr>
              <w:rPr>
                <w:sz w:val="20"/>
                <w:szCs w:val="20"/>
              </w:rPr>
            </w:pPr>
          </w:p>
        </w:tc>
        <w:tc>
          <w:tcPr>
            <w:tcW w:w="3510" w:type="dxa"/>
            <w:gridSpan w:val="2"/>
            <w:shd w:val="clear" w:color="auto" w:fill="auto"/>
            <w:tcMar/>
          </w:tcPr>
          <w:p w:rsidR="002E0B79" w:rsidP="002E0B79" w:rsidRDefault="00107614" w14:paraId="4CF569DC" w14:textId="6C929166">
            <w:pPr>
              <w:rPr>
                <w:sz w:val="20"/>
                <w:szCs w:val="20"/>
              </w:rPr>
            </w:pPr>
            <w:r>
              <w:rPr>
                <w:sz w:val="20"/>
                <w:szCs w:val="20"/>
              </w:rPr>
              <w:t>The PSU</w:t>
            </w:r>
          </w:p>
          <w:p w:rsidR="00107614" w:rsidP="00107614" w:rsidRDefault="00107614" w14:paraId="2F2BFF58" w14:textId="77777777">
            <w:pPr>
              <w:pStyle w:val="ListParagraph"/>
              <w:numPr>
                <w:ilvl w:val="0"/>
                <w:numId w:val="50"/>
              </w:numPr>
              <w:ind w:left="346" w:hanging="180"/>
              <w:rPr>
                <w:sz w:val="20"/>
                <w:szCs w:val="20"/>
              </w:rPr>
            </w:pPr>
            <w:r>
              <w:rPr>
                <w:sz w:val="20"/>
                <w:szCs w:val="20"/>
              </w:rPr>
              <w:t>Has provided effective language instruction educational programs to increase the English language proficiency of English learners and</w:t>
            </w:r>
          </w:p>
          <w:p w:rsidRPr="00107614" w:rsidR="00107614" w:rsidP="00107614" w:rsidRDefault="00107614" w14:paraId="7FCC3516" w14:textId="3796DA2C">
            <w:pPr>
              <w:pStyle w:val="ListParagraph"/>
              <w:numPr>
                <w:ilvl w:val="0"/>
                <w:numId w:val="50"/>
              </w:numPr>
              <w:ind w:left="346" w:hanging="180"/>
              <w:rPr>
                <w:sz w:val="20"/>
                <w:szCs w:val="20"/>
              </w:rPr>
            </w:pPr>
            <w:r>
              <w:rPr>
                <w:sz w:val="20"/>
                <w:szCs w:val="20"/>
              </w:rPr>
              <w:t>If receiving funds for substantial increases in immigrant children and youth (PRC 111), uses the funds for activities that provide enhanced instructional opportunities for immigrant children and youth</w:t>
            </w:r>
          </w:p>
        </w:tc>
        <w:tc>
          <w:tcPr>
            <w:tcW w:w="4500" w:type="dxa"/>
            <w:gridSpan w:val="2"/>
            <w:shd w:val="clear" w:color="auto" w:fill="auto"/>
            <w:tcMar/>
          </w:tcPr>
          <w:p w:rsidRPr="00107614" w:rsidR="002E0B79" w:rsidP="00107614" w:rsidRDefault="00107614" w14:paraId="581D7D02" w14:textId="223AEEB9">
            <w:pPr>
              <w:pStyle w:val="ListParagraph"/>
              <w:numPr>
                <w:ilvl w:val="0"/>
                <w:numId w:val="50"/>
              </w:numPr>
              <w:ind w:left="345" w:hanging="270"/>
              <w:rPr>
                <w:sz w:val="20"/>
                <w:szCs w:val="20"/>
              </w:rPr>
            </w:pPr>
            <w:r w:rsidRPr="0012111E">
              <w:rPr>
                <w:b/>
                <w:bCs/>
                <w:sz w:val="20"/>
                <w:szCs w:val="20"/>
                <w:u w:val="single"/>
              </w:rPr>
              <w:t>Dated records</w:t>
            </w:r>
            <w:r w:rsidRPr="0012111E">
              <w:rPr>
                <w:sz w:val="20"/>
                <w:szCs w:val="20"/>
              </w:rPr>
              <w:t xml:space="preserve"> (agendas, sign-in sheets indicating affiliation and position of participants, minutes, presentation, and handouts)</w:t>
            </w:r>
            <w:r>
              <w:rPr>
                <w:sz w:val="20"/>
                <w:szCs w:val="20"/>
              </w:rPr>
              <w:t xml:space="preserve"> from meetings at which educators planned or evaluation activities to enhance instruction for English learners and immigrant children and youth</w:t>
            </w:r>
          </w:p>
        </w:tc>
        <w:tc>
          <w:tcPr>
            <w:tcW w:w="4500" w:type="dxa"/>
            <w:shd w:val="clear" w:color="auto" w:fill="auto"/>
            <w:tcMar/>
          </w:tcPr>
          <w:p w:rsidRPr="00410A0E" w:rsidR="002E0B79" w:rsidP="002E0B79" w:rsidRDefault="00722561" w14:paraId="2CF00541" w14:textId="77777777">
            <w:pPr>
              <w:rPr>
                <w:b/>
                <w:bCs/>
                <w:sz w:val="20"/>
                <w:szCs w:val="20"/>
              </w:rPr>
            </w:pPr>
            <w:r w:rsidRPr="00410A0E">
              <w:rPr>
                <w:b/>
                <w:bCs/>
                <w:sz w:val="20"/>
                <w:szCs w:val="20"/>
              </w:rPr>
              <w:t>District Level Principals</w:t>
            </w:r>
          </w:p>
          <w:p w:rsidR="00722561" w:rsidP="009B6E8C" w:rsidRDefault="00722561" w14:paraId="69165195" w14:textId="08EF3589">
            <w:pPr>
              <w:pStyle w:val="ListParagraph"/>
              <w:numPr>
                <w:ilvl w:val="0"/>
                <w:numId w:val="72"/>
              </w:numPr>
              <w:ind w:left="258" w:hanging="180"/>
              <w:rPr>
                <w:sz w:val="20"/>
                <w:szCs w:val="20"/>
              </w:rPr>
            </w:pPr>
            <w:r>
              <w:rPr>
                <w:sz w:val="20"/>
                <w:szCs w:val="20"/>
              </w:rPr>
              <w:t xml:space="preserve">How does the district support effective language </w:t>
            </w:r>
            <w:r w:rsidR="00E24DA5">
              <w:rPr>
                <w:sz w:val="20"/>
                <w:szCs w:val="20"/>
              </w:rPr>
              <w:t xml:space="preserve">and academic </w:t>
            </w:r>
            <w:r>
              <w:rPr>
                <w:sz w:val="20"/>
                <w:szCs w:val="20"/>
              </w:rPr>
              <w:t xml:space="preserve">instruction for immigrant students?  </w:t>
            </w:r>
          </w:p>
          <w:p w:rsidRPr="00722561" w:rsidR="00722561" w:rsidP="009B6E8C" w:rsidRDefault="00722561" w14:paraId="7E51A4D7" w14:textId="16E3B902">
            <w:pPr>
              <w:pStyle w:val="ListParagraph"/>
              <w:numPr>
                <w:ilvl w:val="0"/>
                <w:numId w:val="72"/>
              </w:numPr>
              <w:ind w:left="258" w:hanging="180"/>
              <w:rPr>
                <w:sz w:val="20"/>
                <w:szCs w:val="20"/>
              </w:rPr>
            </w:pPr>
            <w:r>
              <w:rPr>
                <w:sz w:val="20"/>
                <w:szCs w:val="20"/>
              </w:rPr>
              <w:t xml:space="preserve">About how many immigrant students have been identified </w:t>
            </w:r>
            <w:r w:rsidR="00E24DA5">
              <w:rPr>
                <w:sz w:val="20"/>
                <w:szCs w:val="20"/>
              </w:rPr>
              <w:t>at your school?</w:t>
            </w:r>
          </w:p>
        </w:tc>
      </w:tr>
      <w:tr w:rsidR="002E0B79" w:rsidTr="06346363" w14:paraId="0366F614" w14:textId="77777777">
        <w:tc>
          <w:tcPr>
            <w:tcW w:w="1975" w:type="dxa"/>
            <w:shd w:val="clear" w:color="auto" w:fill="auto"/>
            <w:tcMar/>
          </w:tcPr>
          <w:p w:rsidR="002E0B79" w:rsidP="002E0B79" w:rsidRDefault="00107614" w14:paraId="4AAF3A0D" w14:textId="77777777">
            <w:pPr>
              <w:rPr>
                <w:b/>
                <w:bCs/>
              </w:rPr>
            </w:pPr>
            <w:r>
              <w:rPr>
                <w:b/>
                <w:bCs/>
              </w:rPr>
              <w:t>Element 17</w:t>
            </w:r>
          </w:p>
          <w:p w:rsidR="00107614" w:rsidP="002E0B79" w:rsidRDefault="00107614" w14:paraId="67C3FC68" w14:textId="77777777">
            <w:pPr>
              <w:rPr>
                <w:b/>
                <w:bCs/>
              </w:rPr>
            </w:pPr>
          </w:p>
          <w:p w:rsidR="00107614" w:rsidP="002E0B79" w:rsidRDefault="00107614" w14:paraId="7EC10C63" w14:textId="77777777">
            <w:pPr>
              <w:rPr>
                <w:b/>
                <w:bCs/>
              </w:rPr>
            </w:pPr>
            <w:r>
              <w:rPr>
                <w:b/>
                <w:bCs/>
              </w:rPr>
              <w:t>Language Fluency of Teachers</w:t>
            </w:r>
          </w:p>
          <w:p w:rsidR="00107614" w:rsidP="002E0B79" w:rsidRDefault="00107614" w14:paraId="162304C8" w14:textId="77777777">
            <w:pPr>
              <w:rPr>
                <w:b/>
                <w:bCs/>
              </w:rPr>
            </w:pPr>
          </w:p>
          <w:p w:rsidR="00107614" w:rsidP="002E0B79" w:rsidRDefault="00107614" w14:paraId="451393D6" w14:textId="77777777">
            <w:pPr>
              <w:rPr>
                <w:i/>
                <w:iCs/>
                <w:sz w:val="20"/>
                <w:szCs w:val="20"/>
              </w:rPr>
            </w:pPr>
            <w:r>
              <w:rPr>
                <w:i/>
                <w:iCs/>
                <w:sz w:val="20"/>
                <w:szCs w:val="20"/>
              </w:rPr>
              <w:t>3116(c)</w:t>
            </w:r>
          </w:p>
          <w:p w:rsidR="00107614" w:rsidP="002E0B79" w:rsidRDefault="00107614" w14:paraId="70922E0C" w14:textId="77777777">
            <w:pPr>
              <w:rPr>
                <w:i/>
                <w:iCs/>
                <w:sz w:val="20"/>
                <w:szCs w:val="20"/>
              </w:rPr>
            </w:pPr>
            <w:r>
              <w:rPr>
                <w:i/>
                <w:iCs/>
                <w:sz w:val="20"/>
                <w:szCs w:val="20"/>
              </w:rPr>
              <w:t>3201(7)</w:t>
            </w:r>
          </w:p>
          <w:p w:rsidRPr="00107614" w:rsidR="00AA7B9A" w:rsidP="002E0B79" w:rsidRDefault="00AA7B9A" w14:paraId="047E304F" w14:textId="43997109">
            <w:pPr>
              <w:rPr>
                <w:i/>
                <w:iCs/>
                <w:sz w:val="20"/>
                <w:szCs w:val="20"/>
              </w:rPr>
            </w:pPr>
          </w:p>
        </w:tc>
        <w:tc>
          <w:tcPr>
            <w:tcW w:w="3510" w:type="dxa"/>
            <w:gridSpan w:val="2"/>
            <w:shd w:val="clear" w:color="auto" w:fill="auto"/>
            <w:tcMar/>
          </w:tcPr>
          <w:p w:rsidR="002E0B79" w:rsidP="002E0B79" w:rsidRDefault="00107614" w14:paraId="78100BDB" w14:textId="1F0FF21E">
            <w:pPr>
              <w:rPr>
                <w:sz w:val="20"/>
                <w:szCs w:val="20"/>
              </w:rPr>
            </w:pPr>
            <w:r>
              <w:rPr>
                <w:sz w:val="20"/>
                <w:szCs w:val="20"/>
              </w:rPr>
              <w:t>The PSU ensure that all teachers in any language instruction education program for English learners, is, or will be, funded by Title III-A are fluent in English and any other language used for instruction, including having written and oral communications skills</w:t>
            </w:r>
          </w:p>
        </w:tc>
        <w:tc>
          <w:tcPr>
            <w:tcW w:w="4500" w:type="dxa"/>
            <w:gridSpan w:val="2"/>
            <w:shd w:val="clear" w:color="auto" w:fill="auto"/>
            <w:tcMar/>
          </w:tcPr>
          <w:p w:rsidR="002E0B79" w:rsidP="00107614" w:rsidRDefault="00107614" w14:paraId="529ED4DA" w14:textId="77777777">
            <w:pPr>
              <w:pStyle w:val="ListParagraph"/>
              <w:numPr>
                <w:ilvl w:val="0"/>
                <w:numId w:val="51"/>
              </w:numPr>
              <w:ind w:left="345" w:hanging="270"/>
              <w:rPr>
                <w:sz w:val="20"/>
                <w:szCs w:val="20"/>
              </w:rPr>
            </w:pPr>
            <w:r>
              <w:rPr>
                <w:sz w:val="20"/>
                <w:szCs w:val="20"/>
              </w:rPr>
              <w:t>Sample or template of documents used in the process of verifying fluency, such as rubrics or checklists used to assess oral fluency and documentation of written skills</w:t>
            </w:r>
          </w:p>
          <w:p w:rsidR="00107614" w:rsidP="00107614" w:rsidRDefault="00107614" w14:paraId="006F632A" w14:textId="77777777">
            <w:pPr>
              <w:pStyle w:val="ListParagraph"/>
              <w:numPr>
                <w:ilvl w:val="0"/>
                <w:numId w:val="51"/>
              </w:numPr>
              <w:ind w:left="345" w:hanging="270"/>
              <w:rPr>
                <w:sz w:val="20"/>
                <w:szCs w:val="20"/>
              </w:rPr>
            </w:pPr>
            <w:r>
              <w:rPr>
                <w:sz w:val="20"/>
                <w:szCs w:val="20"/>
              </w:rPr>
              <w:t xml:space="preserve">List of PSU criteria for determining fluency </w:t>
            </w:r>
            <w:r w:rsidR="00AA7B9A">
              <w:rPr>
                <w:sz w:val="20"/>
                <w:szCs w:val="20"/>
              </w:rPr>
              <w:t>for written and oral communication skills</w:t>
            </w:r>
          </w:p>
          <w:p w:rsidRPr="00AA7B9A" w:rsidR="00AA7B9A" w:rsidP="00AA7B9A" w:rsidRDefault="00AA7B9A" w14:paraId="1AA3C380" w14:textId="4DE2BCEE">
            <w:pPr>
              <w:ind w:left="75"/>
              <w:rPr>
                <w:sz w:val="20"/>
                <w:szCs w:val="20"/>
              </w:rPr>
            </w:pPr>
          </w:p>
        </w:tc>
        <w:tc>
          <w:tcPr>
            <w:tcW w:w="4500" w:type="dxa"/>
            <w:shd w:val="clear" w:color="auto" w:fill="auto"/>
            <w:tcMar/>
          </w:tcPr>
          <w:p w:rsidRPr="004075A8" w:rsidR="004075A8" w:rsidP="004075A8" w:rsidRDefault="004075A8" w14:paraId="1FCA65C7" w14:textId="77777777">
            <w:pPr>
              <w:rPr>
                <w:b/>
                <w:bCs/>
                <w:sz w:val="20"/>
                <w:szCs w:val="20"/>
              </w:rPr>
            </w:pPr>
            <w:r w:rsidRPr="004075A8">
              <w:rPr>
                <w:b/>
                <w:bCs/>
                <w:sz w:val="20"/>
                <w:szCs w:val="20"/>
              </w:rPr>
              <w:t>District Central Office</w:t>
            </w:r>
            <w:r>
              <w:rPr>
                <w:b/>
                <w:bCs/>
                <w:sz w:val="20"/>
                <w:szCs w:val="20"/>
              </w:rPr>
              <w:t xml:space="preserve"> </w:t>
            </w:r>
            <w:r w:rsidRPr="004075A8">
              <w:rPr>
                <w:b/>
                <w:bCs/>
                <w:sz w:val="20"/>
                <w:szCs w:val="20"/>
              </w:rPr>
              <w:t>/</w:t>
            </w:r>
            <w:r>
              <w:rPr>
                <w:b/>
                <w:bCs/>
                <w:sz w:val="20"/>
                <w:szCs w:val="20"/>
              </w:rPr>
              <w:t xml:space="preserve"> </w:t>
            </w:r>
            <w:r w:rsidRPr="004075A8">
              <w:rPr>
                <w:b/>
                <w:bCs/>
                <w:sz w:val="20"/>
                <w:szCs w:val="20"/>
              </w:rPr>
              <w:t>Charter Leadership</w:t>
            </w:r>
            <w:r>
              <w:rPr>
                <w:b/>
                <w:bCs/>
                <w:sz w:val="20"/>
                <w:szCs w:val="20"/>
              </w:rPr>
              <w:t xml:space="preserve"> </w:t>
            </w:r>
            <w:r w:rsidRPr="004075A8">
              <w:rPr>
                <w:b/>
                <w:bCs/>
                <w:sz w:val="20"/>
                <w:szCs w:val="20"/>
              </w:rPr>
              <w:t>/</w:t>
            </w:r>
            <w:r>
              <w:rPr>
                <w:b/>
                <w:bCs/>
                <w:sz w:val="20"/>
                <w:szCs w:val="20"/>
              </w:rPr>
              <w:t xml:space="preserve"> </w:t>
            </w:r>
            <w:r w:rsidRPr="004075A8">
              <w:rPr>
                <w:b/>
                <w:bCs/>
                <w:sz w:val="20"/>
                <w:szCs w:val="20"/>
              </w:rPr>
              <w:t>LAB School Leadership</w:t>
            </w:r>
          </w:p>
          <w:p w:rsidRPr="004075A8" w:rsidR="002E0B79" w:rsidP="004075A8" w:rsidRDefault="009F7D04" w14:paraId="178FD18E" w14:textId="33EE8FD4">
            <w:pPr>
              <w:pStyle w:val="ListParagraph"/>
              <w:numPr>
                <w:ilvl w:val="0"/>
                <w:numId w:val="76"/>
              </w:numPr>
              <w:ind w:left="258" w:hanging="180"/>
              <w:rPr>
                <w:sz w:val="20"/>
                <w:szCs w:val="20"/>
              </w:rPr>
            </w:pPr>
            <w:r>
              <w:rPr>
                <w:sz w:val="20"/>
                <w:szCs w:val="20"/>
              </w:rPr>
              <w:t>How does the LEA ensure that all teachers in any language instruction educational program for Els funded by Title III are fluent in English and any other language used for instruction, including having written and oral communication skills?</w:t>
            </w:r>
          </w:p>
        </w:tc>
      </w:tr>
      <w:tr w:rsidR="00917CED" w:rsidTr="06346363" w14:paraId="357C37CC" w14:textId="77777777">
        <w:tc>
          <w:tcPr>
            <w:tcW w:w="14485" w:type="dxa"/>
            <w:gridSpan w:val="6"/>
            <w:shd w:val="clear" w:color="auto" w:fill="8EAADB" w:themeFill="accent1" w:themeFillTint="99"/>
            <w:tcMar/>
          </w:tcPr>
          <w:p w:rsidR="00917CED" w:rsidP="00917CED" w:rsidRDefault="00917CED" w14:paraId="0392E588" w14:textId="77777777">
            <w:pPr>
              <w:rPr>
                <w:sz w:val="20"/>
                <w:szCs w:val="20"/>
              </w:rPr>
            </w:pPr>
          </w:p>
        </w:tc>
      </w:tr>
      <w:tr w:rsidR="00917CED" w:rsidTr="06346363" w14:paraId="772B3ACD" w14:textId="77777777">
        <w:tc>
          <w:tcPr>
            <w:tcW w:w="14485" w:type="dxa"/>
            <w:gridSpan w:val="6"/>
            <w:shd w:val="clear" w:color="auto" w:fill="767171" w:themeFill="background2" w:themeFillShade="80"/>
            <w:tcMar/>
          </w:tcPr>
          <w:p w:rsidR="00917CED" w:rsidP="00917CED" w:rsidRDefault="00917CED" w14:paraId="57AFBF06" w14:textId="77777777">
            <w:pPr>
              <w:jc w:val="center"/>
              <w:rPr>
                <w:b/>
                <w:bCs/>
                <w:sz w:val="36"/>
                <w:szCs w:val="36"/>
              </w:rPr>
            </w:pPr>
            <w:r>
              <w:rPr>
                <w:b/>
                <w:bCs/>
                <w:sz w:val="36"/>
                <w:szCs w:val="36"/>
              </w:rPr>
              <w:t>Title I, Part C – Education of Migratory Children</w:t>
            </w:r>
          </w:p>
          <w:p w:rsidRPr="00E80425" w:rsidR="00E80425" w:rsidP="00E80425" w:rsidRDefault="00E80425" w14:paraId="79E8E878" w14:textId="6E2425EA">
            <w:pPr>
              <w:jc w:val="center"/>
              <w:rPr>
                <w:b/>
                <w:bCs/>
                <w:sz w:val="28"/>
                <w:szCs w:val="28"/>
              </w:rPr>
            </w:pPr>
            <w:r w:rsidRPr="00E80425">
              <w:rPr>
                <w:b/>
                <w:bCs/>
                <w:sz w:val="28"/>
                <w:szCs w:val="28"/>
              </w:rPr>
              <w:t>If applicable</w:t>
            </w:r>
          </w:p>
        </w:tc>
      </w:tr>
      <w:tr w:rsidR="00917CED" w:rsidTr="06346363" w14:paraId="3FEEB2D9" w14:textId="77777777">
        <w:tc>
          <w:tcPr>
            <w:tcW w:w="1975" w:type="dxa"/>
            <w:shd w:val="clear" w:color="auto" w:fill="auto"/>
            <w:tcMar/>
          </w:tcPr>
          <w:p w:rsidR="00917CED" w:rsidP="00917CED" w:rsidRDefault="00917CED" w14:paraId="711019E7" w14:textId="77777777">
            <w:pPr>
              <w:rPr>
                <w:b/>
                <w:bCs/>
              </w:rPr>
            </w:pPr>
            <w:r>
              <w:rPr>
                <w:b/>
                <w:bCs/>
              </w:rPr>
              <w:t>Element 18</w:t>
            </w:r>
          </w:p>
          <w:p w:rsidR="00917CED" w:rsidP="00917CED" w:rsidRDefault="00917CED" w14:paraId="5C68F851" w14:textId="77777777">
            <w:pPr>
              <w:rPr>
                <w:b/>
                <w:bCs/>
              </w:rPr>
            </w:pPr>
          </w:p>
          <w:p w:rsidR="00917CED" w:rsidP="00917CED" w:rsidRDefault="00917CED" w14:paraId="2F94CCB0" w14:textId="77777777">
            <w:pPr>
              <w:rPr>
                <w:b/>
                <w:bCs/>
              </w:rPr>
            </w:pPr>
            <w:r>
              <w:rPr>
                <w:b/>
                <w:bCs/>
              </w:rPr>
              <w:t>Coordination and Integration of Migrant Education Programs</w:t>
            </w:r>
          </w:p>
          <w:p w:rsidR="00917CED" w:rsidP="00917CED" w:rsidRDefault="00917CED" w14:paraId="325F66D9" w14:textId="77777777">
            <w:pPr>
              <w:rPr>
                <w:b/>
                <w:bCs/>
              </w:rPr>
            </w:pPr>
          </w:p>
          <w:p w:rsidR="00917CED" w:rsidP="00917CED" w:rsidRDefault="00E80425" w14:paraId="2AC8FC6D" w14:textId="77777777">
            <w:pPr>
              <w:rPr>
                <w:i/>
                <w:iCs/>
                <w:sz w:val="20"/>
                <w:szCs w:val="20"/>
              </w:rPr>
            </w:pPr>
            <w:r>
              <w:rPr>
                <w:i/>
                <w:iCs/>
                <w:sz w:val="20"/>
                <w:szCs w:val="20"/>
              </w:rPr>
              <w:t>1306(a)(</w:t>
            </w:r>
            <w:proofErr w:type="gramStart"/>
            <w:r>
              <w:rPr>
                <w:i/>
                <w:iCs/>
                <w:sz w:val="20"/>
                <w:szCs w:val="20"/>
              </w:rPr>
              <w:t>1)(</w:t>
            </w:r>
            <w:proofErr w:type="gramEnd"/>
            <w:r>
              <w:rPr>
                <w:i/>
                <w:iCs/>
                <w:sz w:val="20"/>
                <w:szCs w:val="20"/>
              </w:rPr>
              <w:t>A,E,G)</w:t>
            </w:r>
          </w:p>
          <w:p w:rsidR="00E80425" w:rsidP="00917CED" w:rsidRDefault="00E80425" w14:paraId="146D1322" w14:textId="77777777">
            <w:pPr>
              <w:rPr>
                <w:i/>
                <w:iCs/>
                <w:sz w:val="20"/>
                <w:szCs w:val="20"/>
              </w:rPr>
            </w:pPr>
            <w:r>
              <w:rPr>
                <w:i/>
                <w:iCs/>
                <w:sz w:val="20"/>
                <w:szCs w:val="20"/>
              </w:rPr>
              <w:t>1308 (a)(1)</w:t>
            </w:r>
          </w:p>
          <w:p w:rsidR="00E80425" w:rsidP="00917CED" w:rsidRDefault="00E80425" w14:paraId="0CE43A91" w14:textId="77777777">
            <w:pPr>
              <w:rPr>
                <w:i/>
                <w:iCs/>
                <w:sz w:val="20"/>
                <w:szCs w:val="20"/>
              </w:rPr>
            </w:pPr>
            <w:r>
              <w:rPr>
                <w:i/>
                <w:iCs/>
                <w:sz w:val="20"/>
                <w:szCs w:val="20"/>
              </w:rPr>
              <w:t>1308(b)(2)(A)</w:t>
            </w:r>
          </w:p>
          <w:p w:rsidRPr="00E80425" w:rsidR="00E80425" w:rsidP="00917CED" w:rsidRDefault="00E80425" w14:paraId="70D953A9" w14:textId="2DDCDBAD">
            <w:pPr>
              <w:rPr>
                <w:i/>
                <w:iCs/>
                <w:sz w:val="20"/>
                <w:szCs w:val="20"/>
              </w:rPr>
            </w:pPr>
          </w:p>
        </w:tc>
        <w:tc>
          <w:tcPr>
            <w:tcW w:w="3510" w:type="dxa"/>
            <w:gridSpan w:val="2"/>
            <w:shd w:val="clear" w:color="auto" w:fill="auto"/>
            <w:tcMar/>
          </w:tcPr>
          <w:p w:rsidR="00E80425" w:rsidP="009B6E8C" w:rsidRDefault="00E80425" w14:paraId="78359CB1" w14:textId="143CBD71">
            <w:pPr>
              <w:pStyle w:val="ListParagraph"/>
              <w:numPr>
                <w:ilvl w:val="0"/>
                <w:numId w:val="52"/>
              </w:numPr>
              <w:ind w:left="346" w:hanging="180"/>
              <w:rPr>
                <w:sz w:val="20"/>
                <w:szCs w:val="20"/>
              </w:rPr>
            </w:pPr>
            <w:r w:rsidRPr="07F49C9D">
              <w:rPr>
                <w:sz w:val="20"/>
                <w:szCs w:val="20"/>
              </w:rPr>
              <w:t xml:space="preserve">The </w:t>
            </w:r>
            <w:r w:rsidRPr="07F49C9D" w:rsidR="58A8267B">
              <w:rPr>
                <w:sz w:val="20"/>
                <w:szCs w:val="20"/>
              </w:rPr>
              <w:t xml:space="preserve">PSU </w:t>
            </w:r>
            <w:r w:rsidRPr="07F49C9D">
              <w:rPr>
                <w:sz w:val="20"/>
                <w:szCs w:val="20"/>
              </w:rPr>
              <w:t>and its schools</w:t>
            </w:r>
            <w:r w:rsidRPr="07F49C9D" w:rsidR="3C40ACDD">
              <w:rPr>
                <w:sz w:val="20"/>
                <w:szCs w:val="20"/>
              </w:rPr>
              <w:t xml:space="preserve"> (if applicable)</w:t>
            </w:r>
            <w:r w:rsidRPr="07F49C9D">
              <w:rPr>
                <w:sz w:val="20"/>
                <w:szCs w:val="20"/>
              </w:rPr>
              <w:t xml:space="preserve"> demonstrate coordination and integration of Migrant Education Program (MEP) with state and local services and programs</w:t>
            </w:r>
          </w:p>
          <w:p w:rsidR="00E80425" w:rsidP="00E80425" w:rsidRDefault="00E80425" w14:paraId="126F9FB0" w14:textId="77777777">
            <w:pPr>
              <w:rPr>
                <w:sz w:val="20"/>
                <w:szCs w:val="20"/>
              </w:rPr>
            </w:pPr>
          </w:p>
          <w:p w:rsidRPr="00E80425" w:rsidR="00E80425" w:rsidP="07F49C9D" w:rsidRDefault="00E80425" w14:paraId="5C6B6EE8" w14:textId="3AB2EF4B">
            <w:pPr>
              <w:pStyle w:val="ListParagraph"/>
              <w:ind w:left="346" w:hanging="180"/>
              <w:rPr>
                <w:sz w:val="20"/>
                <w:szCs w:val="20"/>
              </w:rPr>
            </w:pPr>
          </w:p>
        </w:tc>
        <w:tc>
          <w:tcPr>
            <w:tcW w:w="4500" w:type="dxa"/>
            <w:gridSpan w:val="2"/>
            <w:shd w:val="clear" w:color="auto" w:fill="auto"/>
            <w:tcMar/>
          </w:tcPr>
          <w:p w:rsidRPr="00E80425" w:rsidR="00E80425" w:rsidP="07F49C9D" w:rsidRDefault="4AAA2A1E" w14:paraId="4C5ED0A1" w14:textId="71534F87">
            <w:pPr>
              <w:pStyle w:val="ListParagraph"/>
              <w:numPr>
                <w:ilvl w:val="0"/>
                <w:numId w:val="52"/>
              </w:numPr>
              <w:ind w:left="255" w:hanging="180"/>
              <w:rPr>
                <w:rFonts w:eastAsiaTheme="minorEastAsia"/>
                <w:b/>
                <w:bCs/>
                <w:color w:val="000000" w:themeColor="text1"/>
                <w:sz w:val="20"/>
                <w:szCs w:val="20"/>
              </w:rPr>
            </w:pPr>
            <w:r w:rsidRPr="07F49C9D">
              <w:rPr>
                <w:rFonts w:ascii="Calibri" w:hAnsi="Calibri" w:eastAsia="Calibri" w:cs="Calibri"/>
                <w:b/>
                <w:bCs/>
                <w:color w:val="000000" w:themeColor="text1"/>
                <w:sz w:val="20"/>
                <w:szCs w:val="20"/>
                <w:u w:val="single"/>
              </w:rPr>
              <w:t>Dated records</w:t>
            </w:r>
            <w:r w:rsidRPr="07F49C9D">
              <w:rPr>
                <w:rFonts w:ascii="Calibri" w:hAnsi="Calibri" w:eastAsia="Calibri" w:cs="Calibri"/>
                <w:color w:val="000000" w:themeColor="text1"/>
                <w:sz w:val="20"/>
                <w:szCs w:val="20"/>
              </w:rPr>
              <w:t xml:space="preserve"> (agendas, sign-in sheets indicating affiliation and position of participants, minutes, presentation, and handouts) from meetings at which district MEP staff collaborated with other district/school personnel and from other state and local services or programs regarding the MEP program</w:t>
            </w:r>
          </w:p>
          <w:p w:rsidRPr="00E80425" w:rsidR="00E80425" w:rsidP="07F49C9D" w:rsidRDefault="4AAA2A1E" w14:paraId="7F4ADB60" w14:textId="1BE27C8A">
            <w:pPr>
              <w:pStyle w:val="ListParagraph"/>
              <w:numPr>
                <w:ilvl w:val="0"/>
                <w:numId w:val="52"/>
              </w:numPr>
              <w:ind w:left="255" w:hanging="180"/>
              <w:rPr>
                <w:b/>
                <w:bCs/>
                <w:color w:val="000000" w:themeColor="text1"/>
                <w:sz w:val="20"/>
                <w:szCs w:val="20"/>
              </w:rPr>
            </w:pPr>
            <w:r w:rsidRPr="07F49C9D">
              <w:rPr>
                <w:rFonts w:ascii="Calibri" w:hAnsi="Calibri" w:eastAsia="Calibri" w:cs="Calibri"/>
                <w:color w:val="000000" w:themeColor="text1"/>
                <w:sz w:val="20"/>
                <w:szCs w:val="20"/>
              </w:rPr>
              <w:t xml:space="preserve">Description or outline of how the district will coordinate and integrate MEP with state and local services and programs </w:t>
            </w:r>
          </w:p>
          <w:p w:rsidRPr="00E80425" w:rsidR="00E80425" w:rsidP="07F49C9D" w:rsidRDefault="4AAA2A1E" w14:paraId="66DB8FE6" w14:textId="400A30E9">
            <w:pPr>
              <w:pStyle w:val="ListParagraph"/>
              <w:numPr>
                <w:ilvl w:val="0"/>
                <w:numId w:val="52"/>
              </w:numPr>
              <w:ind w:left="255" w:hanging="180"/>
              <w:rPr>
                <w:b/>
                <w:bCs/>
                <w:color w:val="000000" w:themeColor="text1"/>
                <w:sz w:val="20"/>
                <w:szCs w:val="20"/>
              </w:rPr>
            </w:pPr>
            <w:r w:rsidRPr="07F49C9D">
              <w:rPr>
                <w:rFonts w:ascii="Calibri" w:hAnsi="Calibri" w:eastAsia="Calibri" w:cs="Calibri"/>
                <w:color w:val="000000" w:themeColor="text1"/>
                <w:sz w:val="20"/>
                <w:szCs w:val="20"/>
              </w:rPr>
              <w:t>Samples of communications, between district staff and personnel from state and local services or programs, regarding the district’s MEP program</w:t>
            </w:r>
          </w:p>
          <w:p w:rsidRPr="00E80425" w:rsidR="00E80425" w:rsidP="07F49C9D" w:rsidRDefault="4AAA2A1E" w14:noSpellErr="1" w14:paraId="14F5AFB9" w14:textId="133146DA">
            <w:pPr>
              <w:pStyle w:val="ListParagraph"/>
              <w:numPr>
                <w:ilvl w:val="0"/>
                <w:numId w:val="52"/>
              </w:numPr>
              <w:ind w:left="255" w:hanging="180"/>
              <w:rPr>
                <w:b w:val="1"/>
                <w:bCs w:val="1"/>
                <w:color w:val="000000" w:themeColor="text1"/>
                <w:sz w:val="20"/>
                <w:szCs w:val="20"/>
              </w:rPr>
            </w:pPr>
            <w:r w:rsidRPr="06346363" w:rsidR="4AAA2A1E">
              <w:rPr>
                <w:rFonts w:ascii="Calibri" w:hAnsi="Calibri" w:eastAsia="Calibri" w:cs="Calibri"/>
                <w:color w:val="000000" w:themeColor="text1" w:themeTint="FF" w:themeShade="FF"/>
                <w:sz w:val="20"/>
                <w:szCs w:val="20"/>
              </w:rPr>
              <w:t>Evidence demonstrating records of transfer of student information and use of the Migrant Student Information Exchange (MSIX) database for MEP students.</w:t>
            </w:r>
          </w:p>
          <w:p w:rsidRPr="00E80425" w:rsidR="00E80425" w:rsidP="06346363" w:rsidRDefault="4AAA2A1E" w14:paraId="247A2E3E" w14:textId="1F3FA175">
            <w:pPr>
              <w:pStyle w:val="ListParagraph"/>
              <w:numPr>
                <w:ilvl w:val="0"/>
                <w:numId w:val="52"/>
              </w:numPr>
              <w:ind w:left="255" w:hanging="180"/>
              <w:rPr>
                <w:rFonts w:eastAsia="" w:eastAsiaTheme="minorEastAsia"/>
                <w:b w:val="1"/>
                <w:bCs w:val="1"/>
                <w:sz w:val="20"/>
                <w:szCs w:val="20"/>
              </w:rPr>
            </w:pPr>
            <w:r w:rsidRPr="06346363" w:rsidR="73A69995">
              <w:rPr>
                <w:sz w:val="20"/>
                <w:szCs w:val="20"/>
              </w:rPr>
              <w:t>Evidence of participation in DPI-provided training for Identification and Recruitment (ID&amp;R) and Quality Assurance</w:t>
            </w:r>
            <w:r w:rsidRPr="06346363" w:rsidR="73A69995">
              <w:rPr>
                <w:rFonts w:ascii="Calibri" w:hAnsi="Calibri" w:eastAsia="Calibri" w:cs="Calibri"/>
                <w:color w:val="000000" w:themeColor="text1" w:themeTint="FF" w:themeShade="FF"/>
                <w:sz w:val="22"/>
                <w:szCs w:val="22"/>
              </w:rPr>
              <w:t xml:space="preserve"> - PSU receiving PRC-051 funds”</w:t>
            </w:r>
          </w:p>
          <w:p w:rsidRPr="00E80425" w:rsidR="00E80425" w:rsidP="06346363" w:rsidRDefault="4AAA2A1E" w14:paraId="2EE9E5A5" w14:textId="74031414">
            <w:pPr>
              <w:pStyle w:val="ListParagraph"/>
              <w:numPr>
                <w:ilvl w:val="0"/>
                <w:numId w:val="52"/>
              </w:numPr>
              <w:ind w:left="255" w:hanging="180"/>
              <w:rPr>
                <w:b w:val="1"/>
                <w:bCs w:val="1"/>
                <w:sz w:val="20"/>
                <w:szCs w:val="20"/>
              </w:rPr>
            </w:pPr>
            <w:r w:rsidRPr="06346363" w:rsidR="73A69995">
              <w:rPr>
                <w:sz w:val="20"/>
                <w:szCs w:val="20"/>
              </w:rPr>
              <w:t xml:space="preserve">MEP Certificates of Eligibility- </w:t>
            </w:r>
            <w:r w:rsidRPr="06346363" w:rsidR="73A69995">
              <w:rPr>
                <w:rFonts w:ascii="Calibri" w:hAnsi="Calibri" w:eastAsia="Calibri" w:cs="Calibri"/>
                <w:color w:val="000000" w:themeColor="text1" w:themeTint="FF" w:themeShade="FF"/>
                <w:sz w:val="22"/>
                <w:szCs w:val="22"/>
              </w:rPr>
              <w:t>PSU receiving PRC-051 funds</w:t>
            </w:r>
          </w:p>
          <w:p w:rsidRPr="00E80425" w:rsidR="00E80425" w:rsidP="06346363" w:rsidRDefault="4AAA2A1E" w14:paraId="10EC0225" w14:textId="55EA25CD">
            <w:pPr>
              <w:pStyle w:val="ListParagraph"/>
              <w:numPr>
                <w:ilvl w:val="0"/>
                <w:numId w:val="52"/>
              </w:numPr>
              <w:ind/>
              <w:rPr>
                <w:b w:val="1"/>
                <w:bCs w:val="1"/>
                <w:sz w:val="20"/>
                <w:szCs w:val="20"/>
                <w:u w:val="single"/>
              </w:rPr>
            </w:pPr>
            <w:r w:rsidRPr="06346363" w:rsidR="73A69995">
              <w:rPr>
                <w:sz w:val="20"/>
                <w:szCs w:val="20"/>
              </w:rPr>
              <w:t>Due to privacy laws, the DPI staff will conduct a random sampling of COEs that are available in the secure server.</w:t>
            </w:r>
          </w:p>
          <w:p w:rsidRPr="00E80425" w:rsidR="00E80425" w:rsidP="06346363" w:rsidRDefault="4AAA2A1E" w14:noSpellErr="1" w14:paraId="5FFFF5BE" w14:textId="41C13E65">
            <w:pPr>
              <w:pStyle w:val="ListParagraph"/>
              <w:numPr>
                <w:ilvl w:val="0"/>
                <w:numId w:val="52"/>
              </w:numPr>
              <w:ind/>
              <w:rPr>
                <w:b w:val="1"/>
                <w:bCs w:val="1"/>
                <w:sz w:val="20"/>
                <w:szCs w:val="20"/>
              </w:rPr>
            </w:pPr>
            <w:r w:rsidRPr="06346363" w:rsidR="73A69995">
              <w:rPr>
                <w:sz w:val="20"/>
                <w:szCs w:val="20"/>
              </w:rPr>
              <w:t xml:space="preserve">DPI staff will review the monthly Supplemental Service Report for MEP- </w:t>
            </w:r>
            <w:r w:rsidRPr="06346363" w:rsidR="73A69995">
              <w:rPr>
                <w:rFonts w:ascii="Calibri" w:hAnsi="Calibri" w:eastAsia="Calibri" w:cs="Calibri"/>
                <w:color w:val="000000" w:themeColor="text1" w:themeTint="FF" w:themeShade="FF"/>
                <w:sz w:val="22"/>
                <w:szCs w:val="22"/>
              </w:rPr>
              <w:t>PSU receiving PRC-051 funds”</w:t>
            </w:r>
          </w:p>
          <w:p w:rsidRPr="00E80425" w:rsidR="00E80425" w:rsidP="06346363" w:rsidRDefault="4AAA2A1E" w14:paraId="208AA582" w14:textId="0E4E9BB8">
            <w:pPr>
              <w:pStyle w:val="Normal"/>
              <w:ind w:left="0"/>
              <w:rPr>
                <w:b w:val="1"/>
                <w:bCs w:val="1"/>
                <w:color w:val="000000" w:themeColor="text1"/>
                <w:sz w:val="20"/>
                <w:szCs w:val="20"/>
              </w:rPr>
            </w:pPr>
          </w:p>
        </w:tc>
        <w:tc>
          <w:tcPr>
            <w:tcW w:w="4500" w:type="dxa"/>
            <w:shd w:val="clear" w:color="auto" w:fill="auto"/>
            <w:tcMar/>
          </w:tcPr>
          <w:p w:rsidRPr="004075A8" w:rsidR="00917CED" w:rsidP="00917CED" w:rsidRDefault="00E24DA5" w14:paraId="1DD2FE33" w14:textId="371CEA75">
            <w:pPr>
              <w:rPr>
                <w:b/>
                <w:bCs/>
                <w:sz w:val="20"/>
                <w:szCs w:val="20"/>
              </w:rPr>
            </w:pPr>
            <w:r w:rsidRPr="004075A8">
              <w:rPr>
                <w:b/>
                <w:bCs/>
                <w:sz w:val="20"/>
                <w:szCs w:val="20"/>
              </w:rPr>
              <w:t>District Central Office</w:t>
            </w:r>
            <w:r w:rsidR="004075A8">
              <w:rPr>
                <w:b/>
                <w:bCs/>
                <w:sz w:val="20"/>
                <w:szCs w:val="20"/>
              </w:rPr>
              <w:t xml:space="preserve"> </w:t>
            </w:r>
            <w:r w:rsidRPr="004075A8">
              <w:rPr>
                <w:b/>
                <w:bCs/>
                <w:sz w:val="20"/>
                <w:szCs w:val="20"/>
              </w:rPr>
              <w:t>/</w:t>
            </w:r>
            <w:r w:rsidR="004075A8">
              <w:rPr>
                <w:b/>
                <w:bCs/>
                <w:sz w:val="20"/>
                <w:szCs w:val="20"/>
              </w:rPr>
              <w:t xml:space="preserve"> </w:t>
            </w:r>
            <w:r w:rsidRPr="004075A8">
              <w:rPr>
                <w:b/>
                <w:bCs/>
                <w:sz w:val="20"/>
                <w:szCs w:val="20"/>
              </w:rPr>
              <w:t>Charter Leadership</w:t>
            </w:r>
            <w:r w:rsidR="004075A8">
              <w:rPr>
                <w:b/>
                <w:bCs/>
                <w:sz w:val="20"/>
                <w:szCs w:val="20"/>
              </w:rPr>
              <w:t xml:space="preserve"> </w:t>
            </w:r>
            <w:r w:rsidRPr="004075A8">
              <w:rPr>
                <w:b/>
                <w:bCs/>
                <w:sz w:val="20"/>
                <w:szCs w:val="20"/>
              </w:rPr>
              <w:t>/</w:t>
            </w:r>
            <w:r w:rsidR="004075A8">
              <w:rPr>
                <w:b/>
                <w:bCs/>
                <w:sz w:val="20"/>
                <w:szCs w:val="20"/>
              </w:rPr>
              <w:t xml:space="preserve"> </w:t>
            </w:r>
            <w:r w:rsidRPr="004075A8">
              <w:rPr>
                <w:b/>
                <w:bCs/>
                <w:sz w:val="20"/>
                <w:szCs w:val="20"/>
              </w:rPr>
              <w:t>LAB School Leadership</w:t>
            </w:r>
          </w:p>
          <w:p w:rsidR="00E24DA5" w:rsidP="009B6E8C" w:rsidRDefault="00E24DA5" w14:paraId="746BC9C9" w14:textId="3BC4A52C">
            <w:pPr>
              <w:pStyle w:val="ListParagraph"/>
              <w:numPr>
                <w:ilvl w:val="0"/>
                <w:numId w:val="73"/>
              </w:numPr>
              <w:ind w:left="258" w:hanging="180"/>
              <w:rPr>
                <w:sz w:val="20"/>
                <w:szCs w:val="20"/>
              </w:rPr>
            </w:pPr>
            <w:r>
              <w:rPr>
                <w:sz w:val="20"/>
                <w:szCs w:val="20"/>
              </w:rPr>
              <w:t xml:space="preserve">How does the district coordinate and integrate its Migrant Education Program </w:t>
            </w:r>
            <w:r w:rsidR="007576E1">
              <w:rPr>
                <w:sz w:val="20"/>
                <w:szCs w:val="20"/>
              </w:rPr>
              <w:t xml:space="preserve">(MEP) </w:t>
            </w:r>
            <w:r>
              <w:rPr>
                <w:sz w:val="20"/>
                <w:szCs w:val="20"/>
              </w:rPr>
              <w:t>with state and local services and programs?</w:t>
            </w:r>
          </w:p>
          <w:p w:rsidRPr="00E24DA5" w:rsidR="00E24DA5" w:rsidP="07F49C9D" w:rsidRDefault="00E24DA5" w14:paraId="01FC1CEF" w14:textId="2867FD45">
            <w:pPr>
              <w:pStyle w:val="ListParagraph"/>
              <w:ind w:left="258" w:hanging="180"/>
              <w:rPr>
                <w:sz w:val="20"/>
                <w:szCs w:val="20"/>
              </w:rPr>
            </w:pPr>
          </w:p>
        </w:tc>
      </w:tr>
      <w:tr w:rsidR="00917CED" w:rsidTr="06346363" w14:paraId="266BC442" w14:textId="77777777">
        <w:tc>
          <w:tcPr>
            <w:tcW w:w="1975" w:type="dxa"/>
            <w:shd w:val="clear" w:color="auto" w:fill="auto"/>
            <w:tcMar/>
          </w:tcPr>
          <w:p w:rsidR="00917CED" w:rsidP="00917CED" w:rsidRDefault="00E80425" w14:paraId="46933846" w14:textId="77777777">
            <w:pPr>
              <w:rPr>
                <w:b/>
                <w:bCs/>
              </w:rPr>
            </w:pPr>
            <w:r>
              <w:rPr>
                <w:b/>
                <w:bCs/>
              </w:rPr>
              <w:t>Element 19</w:t>
            </w:r>
          </w:p>
          <w:p w:rsidR="00E80425" w:rsidP="00917CED" w:rsidRDefault="00E80425" w14:paraId="4DCC2052" w14:textId="77777777">
            <w:pPr>
              <w:rPr>
                <w:b/>
                <w:bCs/>
              </w:rPr>
            </w:pPr>
          </w:p>
          <w:p w:rsidR="00E80425" w:rsidP="00917CED" w:rsidRDefault="00E80425" w14:paraId="044D2B34" w14:textId="77777777">
            <w:pPr>
              <w:rPr>
                <w:b/>
                <w:bCs/>
              </w:rPr>
            </w:pPr>
            <w:r>
              <w:rPr>
                <w:b/>
                <w:bCs/>
              </w:rPr>
              <w:t>Alignment with MEP State Service Delivery Plan</w:t>
            </w:r>
          </w:p>
          <w:p w:rsidR="00E80425" w:rsidP="00917CED" w:rsidRDefault="00E80425" w14:paraId="6D11B43D" w14:textId="77777777">
            <w:pPr>
              <w:rPr>
                <w:b/>
                <w:bCs/>
              </w:rPr>
            </w:pPr>
          </w:p>
          <w:p w:rsidR="00E80425" w:rsidP="00917CED" w:rsidRDefault="00E80425" w14:paraId="31130990" w14:textId="77777777">
            <w:pPr>
              <w:rPr>
                <w:i/>
                <w:iCs/>
                <w:sz w:val="20"/>
                <w:szCs w:val="20"/>
              </w:rPr>
            </w:pPr>
            <w:r>
              <w:rPr>
                <w:i/>
                <w:iCs/>
                <w:sz w:val="20"/>
                <w:szCs w:val="20"/>
              </w:rPr>
              <w:t>1304(c)(4)</w:t>
            </w:r>
          </w:p>
          <w:p w:rsidRPr="00E80425" w:rsidR="00E80425" w:rsidP="07F49C9D" w:rsidRDefault="00E80425" w14:paraId="4A3FA94E" w14:textId="6992F681">
            <w:pPr>
              <w:rPr>
                <w:rFonts w:ascii="Calibri" w:hAnsi="Calibri" w:eastAsia="Calibri" w:cs="Calibri"/>
                <w:color w:val="000000" w:themeColor="text1"/>
                <w:sz w:val="19"/>
                <w:szCs w:val="19"/>
              </w:rPr>
            </w:pPr>
            <w:r w:rsidRPr="07F49C9D">
              <w:rPr>
                <w:i/>
                <w:iCs/>
                <w:sz w:val="20"/>
                <w:szCs w:val="20"/>
              </w:rPr>
              <w:t>1306</w:t>
            </w:r>
            <w:r w:rsidRPr="07F49C9D" w:rsidR="6287B2BD">
              <w:rPr>
                <w:i/>
                <w:iCs/>
                <w:sz w:val="20"/>
                <w:szCs w:val="20"/>
              </w:rPr>
              <w:t>,</w:t>
            </w:r>
            <w:r w:rsidRPr="07F49C9D" w:rsidR="6287B2BD">
              <w:rPr>
                <w:rFonts w:ascii="Calibri" w:hAnsi="Calibri" w:eastAsia="Calibri" w:cs="Calibri"/>
                <w:color w:val="000000" w:themeColor="text1"/>
                <w:sz w:val="19"/>
                <w:szCs w:val="19"/>
              </w:rPr>
              <w:t xml:space="preserve"> 1304(b)(1)</w:t>
            </w:r>
          </w:p>
        </w:tc>
        <w:tc>
          <w:tcPr>
            <w:tcW w:w="3510" w:type="dxa"/>
            <w:gridSpan w:val="2"/>
            <w:shd w:val="clear" w:color="auto" w:fill="auto"/>
            <w:tcMar/>
          </w:tcPr>
          <w:p w:rsidRPr="00F00F81" w:rsidR="00917CED" w:rsidP="07F49C9D" w:rsidRDefault="00F00F81" w14:paraId="0ABC8762" w14:textId="1B2B2419">
            <w:pPr>
              <w:rPr>
                <w:rFonts w:ascii="Calibri" w:hAnsi="Calibri" w:cs="Calibri"/>
                <w:sz w:val="20"/>
                <w:szCs w:val="20"/>
              </w:rPr>
            </w:pPr>
            <w:r w:rsidRPr="07F49C9D">
              <w:rPr>
                <w:rFonts w:ascii="Calibri" w:hAnsi="Calibri" w:cs="Calibri"/>
                <w:sz w:val="20"/>
                <w:szCs w:val="20"/>
              </w:rPr>
              <w:t>The</w:t>
            </w:r>
            <w:r w:rsidRPr="07F49C9D" w:rsidR="2A4963F0">
              <w:rPr>
                <w:rFonts w:ascii="Calibri" w:hAnsi="Calibri" w:eastAsia="Calibri" w:cs="Calibri"/>
                <w:color w:val="000000" w:themeColor="text1"/>
                <w:sz w:val="19"/>
                <w:szCs w:val="19"/>
              </w:rPr>
              <w:t xml:space="preserve"> </w:t>
            </w:r>
            <w:r w:rsidRPr="07F49C9D" w:rsidR="2A4963F0">
              <w:rPr>
                <w:rFonts w:ascii="Calibri" w:hAnsi="Calibri" w:cs="Calibri"/>
                <w:sz w:val="20"/>
                <w:szCs w:val="20"/>
              </w:rPr>
              <w:t>MEP-funded district</w:t>
            </w:r>
            <w:r w:rsidRPr="07F49C9D">
              <w:rPr>
                <w:rFonts w:ascii="Calibri" w:hAnsi="Calibri" w:cs="Calibri"/>
                <w:sz w:val="20"/>
                <w:szCs w:val="20"/>
              </w:rPr>
              <w:t xml:space="preserve"> provides to MEP-eligible children- including earl</w:t>
            </w:r>
            <w:r w:rsidRPr="07F49C9D" w:rsidR="00E24DA5">
              <w:rPr>
                <w:rFonts w:ascii="Calibri" w:hAnsi="Calibri" w:cs="Calibri"/>
                <w:sz w:val="20"/>
                <w:szCs w:val="20"/>
              </w:rPr>
              <w:t xml:space="preserve">y </w:t>
            </w:r>
            <w:r w:rsidRPr="07F49C9D">
              <w:rPr>
                <w:rFonts w:ascii="Calibri" w:hAnsi="Calibri" w:cs="Calibri"/>
                <w:sz w:val="20"/>
                <w:szCs w:val="20"/>
              </w:rPr>
              <w:t>learning age children and those who have dropped out of schools- services and instructional activities that are aligned with the MEP state Service Delivery Plan and consistent with the district’s/charter’s/LAB school’s approved application for the Title I-C sub-grant.</w:t>
            </w:r>
          </w:p>
          <w:p w:rsidRPr="00F00F81" w:rsidR="00F00F81" w:rsidP="00917CED" w:rsidRDefault="00F00F81" w14:paraId="074EE510" w14:textId="2E83A0CC">
            <w:pPr>
              <w:rPr>
                <w:rFonts w:ascii="Calibri" w:hAnsi="Calibri" w:cs="Calibri"/>
                <w:sz w:val="20"/>
                <w:szCs w:val="20"/>
              </w:rPr>
            </w:pPr>
          </w:p>
        </w:tc>
        <w:tc>
          <w:tcPr>
            <w:tcW w:w="4500" w:type="dxa"/>
            <w:gridSpan w:val="2"/>
            <w:shd w:val="clear" w:color="auto" w:fill="auto"/>
            <w:tcMar/>
          </w:tcPr>
          <w:p w:rsidR="0917A467" w:rsidP="07F49C9D" w:rsidRDefault="0917A467" w14:paraId="797C02AC" w14:textId="4259B3D7">
            <w:pPr>
              <w:pStyle w:val="ListParagraph"/>
              <w:numPr>
                <w:ilvl w:val="0"/>
                <w:numId w:val="1"/>
              </w:numPr>
              <w:spacing w:line="259" w:lineRule="auto"/>
              <w:rPr>
                <w:rFonts w:eastAsiaTheme="minorEastAsia"/>
                <w:color w:val="000000" w:themeColor="text1"/>
                <w:sz w:val="20"/>
                <w:szCs w:val="20"/>
              </w:rPr>
            </w:pPr>
            <w:r w:rsidRPr="07F49C9D">
              <w:rPr>
                <w:rFonts w:ascii="Calibri" w:hAnsi="Calibri" w:eastAsia="Calibri" w:cs="Calibri"/>
                <w:color w:val="000000" w:themeColor="text1"/>
                <w:sz w:val="20"/>
                <w:szCs w:val="20"/>
              </w:rPr>
              <w:t>Evidence demonstrating that all eligible migratory children and youth in the district are identified and recruited into the MEP so that migratory children can benefit from MEP services. Evidence should include at a minimum:</w:t>
            </w:r>
          </w:p>
          <w:p w:rsidR="0917A467" w:rsidP="07F49C9D" w:rsidRDefault="0917A467" w14:paraId="0BC59A1F" w14:textId="70F7A21C">
            <w:pPr>
              <w:pStyle w:val="ListParagraph"/>
              <w:numPr>
                <w:ilvl w:val="1"/>
                <w:numId w:val="1"/>
              </w:numPr>
              <w:rPr>
                <w:rFonts w:eastAsiaTheme="minorEastAsia"/>
                <w:color w:val="000000" w:themeColor="text1"/>
                <w:sz w:val="20"/>
                <w:szCs w:val="20"/>
              </w:rPr>
            </w:pPr>
            <w:r w:rsidRPr="07F49C9D">
              <w:rPr>
                <w:rFonts w:ascii="Calibri" w:hAnsi="Calibri" w:eastAsia="Calibri" w:cs="Calibri"/>
                <w:color w:val="000000" w:themeColor="text1"/>
                <w:sz w:val="20"/>
                <w:szCs w:val="20"/>
              </w:rPr>
              <w:t>Recruiter logs</w:t>
            </w:r>
          </w:p>
          <w:p w:rsidR="0917A467" w:rsidP="07F49C9D" w:rsidRDefault="0917A467" w14:paraId="3F1FED89" w14:textId="730F4ADD">
            <w:pPr>
              <w:pStyle w:val="ListParagraph"/>
              <w:numPr>
                <w:ilvl w:val="1"/>
                <w:numId w:val="1"/>
              </w:numPr>
              <w:rPr>
                <w:rFonts w:eastAsiaTheme="minorEastAsia"/>
                <w:color w:val="000000" w:themeColor="text1"/>
                <w:sz w:val="20"/>
                <w:szCs w:val="20"/>
              </w:rPr>
            </w:pPr>
            <w:r w:rsidRPr="07F49C9D">
              <w:rPr>
                <w:rFonts w:ascii="Calibri" w:hAnsi="Calibri" w:eastAsia="Calibri" w:cs="Calibri"/>
                <w:color w:val="000000" w:themeColor="text1"/>
                <w:sz w:val="20"/>
                <w:szCs w:val="20"/>
              </w:rPr>
              <w:t xml:space="preserve">District’s ID&amp;R calendar </w:t>
            </w:r>
          </w:p>
          <w:p w:rsidR="0917A467" w:rsidP="07F49C9D" w:rsidRDefault="0917A467" w14:paraId="015DB0B5" w14:textId="61BC8989">
            <w:pPr>
              <w:pStyle w:val="ListParagraph"/>
              <w:numPr>
                <w:ilvl w:val="1"/>
                <w:numId w:val="1"/>
              </w:numPr>
              <w:rPr>
                <w:rFonts w:eastAsiaTheme="minorEastAsia"/>
                <w:color w:val="000000" w:themeColor="text1"/>
                <w:sz w:val="20"/>
                <w:szCs w:val="20"/>
              </w:rPr>
            </w:pPr>
            <w:r w:rsidRPr="07F49C9D">
              <w:rPr>
                <w:rFonts w:ascii="Calibri" w:hAnsi="Calibri" w:eastAsia="Calibri" w:cs="Calibri"/>
                <w:color w:val="000000" w:themeColor="text1"/>
                <w:sz w:val="20"/>
                <w:szCs w:val="20"/>
              </w:rPr>
              <w:t xml:space="preserve">District’s ID&amp;R map </w:t>
            </w:r>
          </w:p>
          <w:p w:rsidR="07F49C9D" w:rsidP="07F49C9D" w:rsidRDefault="07F49C9D" w14:paraId="6468A6BB" w14:textId="60BE26F4">
            <w:pPr>
              <w:spacing w:line="259" w:lineRule="auto"/>
              <w:ind w:left="720"/>
              <w:rPr>
                <w:rFonts w:ascii="Calibri" w:hAnsi="Calibri" w:eastAsia="Calibri" w:cs="Calibri"/>
                <w:color w:val="000000" w:themeColor="text1"/>
                <w:sz w:val="20"/>
                <w:szCs w:val="20"/>
              </w:rPr>
            </w:pPr>
          </w:p>
          <w:p w:rsidR="07F49C9D" w:rsidP="07F49C9D" w:rsidRDefault="07F49C9D" w14:paraId="0429452C" w14:textId="3AF86AFF">
            <w:pPr>
              <w:ind w:left="360"/>
              <w:rPr>
                <w:rFonts w:ascii="Calibri" w:hAnsi="Calibri" w:eastAsia="Calibri" w:cs="Calibri"/>
                <w:color w:val="000000" w:themeColor="text1"/>
                <w:sz w:val="20"/>
                <w:szCs w:val="20"/>
              </w:rPr>
            </w:pPr>
          </w:p>
          <w:p w:rsidR="0917A467" w:rsidP="07F49C9D" w:rsidRDefault="0917A467" w14:paraId="66B7289C" w14:textId="4D98C86C">
            <w:pPr>
              <w:pStyle w:val="ListParagraph"/>
              <w:numPr>
                <w:ilvl w:val="0"/>
                <w:numId w:val="1"/>
              </w:numPr>
              <w:rPr>
                <w:rFonts w:eastAsiaTheme="minorEastAsia"/>
                <w:color w:val="000000" w:themeColor="text1"/>
                <w:sz w:val="20"/>
                <w:szCs w:val="20"/>
              </w:rPr>
            </w:pPr>
            <w:r w:rsidRPr="07F49C9D">
              <w:rPr>
                <w:rFonts w:ascii="Calibri" w:hAnsi="Calibri" w:eastAsia="Calibri" w:cs="Calibri"/>
                <w:color w:val="000000" w:themeColor="text1"/>
                <w:sz w:val="20"/>
                <w:szCs w:val="20"/>
              </w:rPr>
              <w:t xml:space="preserve">Evidence of supplemental activities/programs provided to or planned for migratory pre-K and out-of-school youth. Evidence should include, at a minimum: </w:t>
            </w:r>
          </w:p>
          <w:p w:rsidR="0917A467" w:rsidP="07F49C9D" w:rsidRDefault="0917A467" w14:paraId="77EE2D7C" w14:textId="72AC1E55">
            <w:pPr>
              <w:pStyle w:val="ListParagraph"/>
              <w:numPr>
                <w:ilvl w:val="1"/>
                <w:numId w:val="1"/>
              </w:numPr>
              <w:rPr>
                <w:rFonts w:eastAsiaTheme="minorEastAsia"/>
                <w:color w:val="000000" w:themeColor="text1"/>
                <w:sz w:val="20"/>
                <w:szCs w:val="20"/>
              </w:rPr>
            </w:pPr>
            <w:r w:rsidRPr="07F49C9D">
              <w:rPr>
                <w:rFonts w:ascii="Calibri" w:hAnsi="Calibri" w:eastAsia="Calibri" w:cs="Calibri"/>
                <w:color w:val="000000" w:themeColor="text1"/>
                <w:sz w:val="20"/>
                <w:szCs w:val="20"/>
              </w:rPr>
              <w:t xml:space="preserve">student work samples, with student names omitted or redacted </w:t>
            </w:r>
          </w:p>
          <w:p w:rsidR="0917A467" w:rsidP="07F49C9D" w:rsidRDefault="0917A467" w14:paraId="1075F3CB" w14:textId="4C4A0DBC">
            <w:pPr>
              <w:pStyle w:val="ListParagraph"/>
              <w:numPr>
                <w:ilvl w:val="1"/>
                <w:numId w:val="1"/>
              </w:numPr>
              <w:rPr>
                <w:rFonts w:eastAsiaTheme="minorEastAsia"/>
                <w:color w:val="000000" w:themeColor="text1"/>
                <w:sz w:val="20"/>
                <w:szCs w:val="20"/>
              </w:rPr>
            </w:pPr>
            <w:r w:rsidRPr="07F49C9D">
              <w:rPr>
                <w:rFonts w:ascii="Calibri" w:hAnsi="Calibri" w:eastAsia="Calibri" w:cs="Calibri"/>
                <w:color w:val="000000" w:themeColor="text1"/>
                <w:sz w:val="20"/>
                <w:szCs w:val="20"/>
              </w:rPr>
              <w:t xml:space="preserve">pre/post assessment </w:t>
            </w:r>
          </w:p>
          <w:p w:rsidR="0917A467" w:rsidP="07F49C9D" w:rsidRDefault="0917A467" w14:paraId="0E5F42C0" w14:textId="282F6E07">
            <w:pPr>
              <w:pStyle w:val="ListParagraph"/>
              <w:numPr>
                <w:ilvl w:val="1"/>
                <w:numId w:val="1"/>
              </w:numPr>
              <w:rPr>
                <w:rFonts w:eastAsiaTheme="minorEastAsia"/>
                <w:color w:val="000000" w:themeColor="text1"/>
                <w:sz w:val="20"/>
                <w:szCs w:val="20"/>
              </w:rPr>
            </w:pPr>
            <w:r w:rsidRPr="07F49C9D">
              <w:rPr>
                <w:rFonts w:ascii="Calibri" w:hAnsi="Calibri" w:eastAsia="Calibri" w:cs="Calibri"/>
                <w:color w:val="000000" w:themeColor="text1"/>
                <w:sz w:val="20"/>
                <w:szCs w:val="20"/>
              </w:rPr>
              <w:t xml:space="preserve">Services logs that demonstrate services provided to migratory Pre-K and out-of-school youth </w:t>
            </w:r>
          </w:p>
          <w:p w:rsidR="07F49C9D" w:rsidP="07F49C9D" w:rsidRDefault="07F49C9D" w14:paraId="69973972" w14:textId="75D246E0">
            <w:pPr>
              <w:spacing w:line="259" w:lineRule="auto"/>
              <w:ind w:left="255"/>
              <w:rPr>
                <w:rFonts w:ascii="Calibri" w:hAnsi="Calibri" w:eastAsia="Calibri" w:cs="Calibri"/>
                <w:color w:val="000000" w:themeColor="text1"/>
                <w:sz w:val="20"/>
                <w:szCs w:val="20"/>
              </w:rPr>
            </w:pPr>
          </w:p>
          <w:p w:rsidR="0917A467" w:rsidP="07F49C9D" w:rsidRDefault="0917A467" w14:paraId="4DCFF190" w14:textId="4FC4F1D0">
            <w:pPr>
              <w:pStyle w:val="ListParagraph"/>
              <w:numPr>
                <w:ilvl w:val="0"/>
                <w:numId w:val="1"/>
              </w:numPr>
              <w:rPr>
                <w:rFonts w:eastAsiaTheme="minorEastAsia"/>
                <w:color w:val="000000" w:themeColor="text1"/>
                <w:sz w:val="20"/>
                <w:szCs w:val="20"/>
              </w:rPr>
            </w:pPr>
            <w:r w:rsidRPr="07F49C9D">
              <w:rPr>
                <w:rFonts w:ascii="Calibri" w:hAnsi="Calibri" w:eastAsia="Calibri" w:cs="Calibri"/>
                <w:color w:val="000000" w:themeColor="text1"/>
                <w:sz w:val="20"/>
                <w:szCs w:val="20"/>
              </w:rPr>
              <w:t xml:space="preserve">Evidence of supplemental </w:t>
            </w:r>
            <w:r w:rsidRPr="07F49C9D">
              <w:rPr>
                <w:rFonts w:ascii="Calibri" w:hAnsi="Calibri" w:eastAsia="Calibri" w:cs="Calibri"/>
                <w:i/>
                <w:iCs/>
                <w:color w:val="000000" w:themeColor="text1"/>
                <w:sz w:val="20"/>
                <w:szCs w:val="20"/>
              </w:rPr>
              <w:t xml:space="preserve">summer </w:t>
            </w:r>
            <w:r w:rsidRPr="07F49C9D">
              <w:rPr>
                <w:rFonts w:ascii="Calibri" w:hAnsi="Calibri" w:eastAsia="Calibri" w:cs="Calibri"/>
                <w:color w:val="000000" w:themeColor="text1"/>
                <w:sz w:val="20"/>
                <w:szCs w:val="20"/>
              </w:rPr>
              <w:t xml:space="preserve">activities/programs for migratory students, such as: </w:t>
            </w:r>
          </w:p>
          <w:p w:rsidR="0917A467" w:rsidP="07F49C9D" w:rsidRDefault="0917A467" w14:paraId="157AA848" w14:textId="3FAB630C">
            <w:pPr>
              <w:pStyle w:val="ListParagraph"/>
              <w:numPr>
                <w:ilvl w:val="1"/>
                <w:numId w:val="1"/>
              </w:numPr>
              <w:rPr>
                <w:rFonts w:eastAsiaTheme="minorEastAsia"/>
                <w:color w:val="000000" w:themeColor="text1"/>
                <w:sz w:val="20"/>
                <w:szCs w:val="20"/>
              </w:rPr>
            </w:pPr>
            <w:r w:rsidRPr="07F49C9D">
              <w:rPr>
                <w:rFonts w:ascii="Calibri" w:hAnsi="Calibri" w:eastAsia="Calibri" w:cs="Calibri"/>
                <w:color w:val="000000" w:themeColor="text1"/>
                <w:sz w:val="20"/>
                <w:szCs w:val="20"/>
              </w:rPr>
              <w:t xml:space="preserve">summer registration forms, with any student names omitted or redacted </w:t>
            </w:r>
          </w:p>
          <w:p w:rsidR="0917A467" w:rsidP="07F49C9D" w:rsidRDefault="0917A467" w14:paraId="622E003C" w14:textId="31659078">
            <w:pPr>
              <w:pStyle w:val="ListParagraph"/>
              <w:numPr>
                <w:ilvl w:val="1"/>
                <w:numId w:val="1"/>
              </w:numPr>
              <w:rPr>
                <w:rFonts w:eastAsiaTheme="minorEastAsia"/>
                <w:color w:val="000000" w:themeColor="text1"/>
                <w:sz w:val="20"/>
                <w:szCs w:val="20"/>
              </w:rPr>
            </w:pPr>
            <w:r w:rsidRPr="07F49C9D">
              <w:rPr>
                <w:rFonts w:ascii="Calibri" w:hAnsi="Calibri" w:eastAsia="Calibri" w:cs="Calibri"/>
                <w:color w:val="000000" w:themeColor="text1"/>
                <w:sz w:val="20"/>
                <w:szCs w:val="20"/>
              </w:rPr>
              <w:t xml:space="preserve">flyer, brochures, or other documents announcing summer activities/program </w:t>
            </w:r>
          </w:p>
          <w:p w:rsidR="0917A467" w:rsidP="07F49C9D" w:rsidRDefault="0917A467" w14:paraId="7DD6C39B" w14:textId="7CA2EE69">
            <w:pPr>
              <w:pStyle w:val="ListParagraph"/>
              <w:numPr>
                <w:ilvl w:val="1"/>
                <w:numId w:val="1"/>
              </w:numPr>
              <w:rPr>
                <w:rFonts w:eastAsiaTheme="minorEastAsia"/>
                <w:color w:val="000000" w:themeColor="text1"/>
                <w:sz w:val="20"/>
                <w:szCs w:val="20"/>
              </w:rPr>
            </w:pPr>
            <w:r w:rsidRPr="07F49C9D">
              <w:rPr>
                <w:rFonts w:ascii="Calibri" w:hAnsi="Calibri" w:eastAsia="Calibri" w:cs="Calibri"/>
                <w:color w:val="000000" w:themeColor="text1"/>
                <w:sz w:val="20"/>
                <w:szCs w:val="20"/>
              </w:rPr>
              <w:t xml:space="preserve">Staff logs that demonstrate summer activities/programs offered to migratory children </w:t>
            </w:r>
          </w:p>
          <w:p w:rsidR="0917A467" w:rsidP="07F49C9D" w:rsidRDefault="0917A467" w14:paraId="25144019" w14:textId="3455DF92">
            <w:pPr>
              <w:pStyle w:val="ListParagraph"/>
              <w:numPr>
                <w:ilvl w:val="1"/>
                <w:numId w:val="1"/>
              </w:numPr>
              <w:rPr>
                <w:rFonts w:eastAsiaTheme="minorEastAsia"/>
                <w:color w:val="000000" w:themeColor="text1"/>
                <w:sz w:val="20"/>
                <w:szCs w:val="20"/>
              </w:rPr>
            </w:pPr>
            <w:r w:rsidRPr="07F49C9D">
              <w:rPr>
                <w:rFonts w:ascii="Calibri" w:hAnsi="Calibri" w:eastAsia="Calibri" w:cs="Calibri"/>
                <w:color w:val="000000" w:themeColor="text1"/>
                <w:sz w:val="20"/>
                <w:szCs w:val="20"/>
              </w:rPr>
              <w:t xml:space="preserve">pre/post assessment </w:t>
            </w:r>
          </w:p>
          <w:p w:rsidR="07F49C9D" w:rsidP="07F49C9D" w:rsidRDefault="07F49C9D" w14:paraId="7A1207D9" w14:textId="545BD35F">
            <w:pPr>
              <w:spacing w:line="259" w:lineRule="auto"/>
              <w:rPr>
                <w:rFonts w:ascii="Calibri" w:hAnsi="Calibri" w:eastAsia="Calibri" w:cs="Calibri"/>
                <w:color w:val="000000" w:themeColor="text1"/>
                <w:sz w:val="20"/>
                <w:szCs w:val="20"/>
              </w:rPr>
            </w:pPr>
          </w:p>
          <w:p w:rsidR="0917A467" w:rsidP="07F49C9D" w:rsidRDefault="0917A467" w14:paraId="0585DD4B" w14:textId="7B29C5BA">
            <w:pPr>
              <w:pStyle w:val="ListParagraph"/>
              <w:numPr>
                <w:ilvl w:val="0"/>
                <w:numId w:val="1"/>
              </w:numPr>
              <w:rPr>
                <w:rFonts w:eastAsiaTheme="minorEastAsia"/>
                <w:color w:val="000000" w:themeColor="text1"/>
                <w:sz w:val="20"/>
                <w:szCs w:val="20"/>
              </w:rPr>
            </w:pPr>
            <w:r w:rsidRPr="07F49C9D">
              <w:rPr>
                <w:rFonts w:ascii="Calibri" w:hAnsi="Calibri" w:eastAsia="Calibri" w:cs="Calibri"/>
                <w:color w:val="000000" w:themeColor="text1"/>
                <w:sz w:val="20"/>
                <w:szCs w:val="20"/>
              </w:rPr>
              <w:t>Evidence of supplemental regular school year</w:t>
            </w:r>
            <w:r w:rsidRPr="07F49C9D">
              <w:rPr>
                <w:rFonts w:ascii="Calibri" w:hAnsi="Calibri" w:eastAsia="Calibri" w:cs="Calibri"/>
                <w:i/>
                <w:iCs/>
                <w:color w:val="000000" w:themeColor="text1"/>
                <w:sz w:val="20"/>
                <w:szCs w:val="20"/>
              </w:rPr>
              <w:t xml:space="preserve"> </w:t>
            </w:r>
            <w:r w:rsidRPr="07F49C9D">
              <w:rPr>
                <w:rFonts w:ascii="Calibri" w:hAnsi="Calibri" w:eastAsia="Calibri" w:cs="Calibri"/>
                <w:color w:val="000000" w:themeColor="text1"/>
                <w:sz w:val="20"/>
                <w:szCs w:val="20"/>
              </w:rPr>
              <w:t xml:space="preserve">instructional support for migratory students, such as: </w:t>
            </w:r>
          </w:p>
          <w:p w:rsidR="0917A467" w:rsidP="07F49C9D" w:rsidRDefault="0917A467" w14:paraId="73BA52CF" w14:textId="60571694">
            <w:pPr>
              <w:pStyle w:val="ListParagraph"/>
              <w:numPr>
                <w:ilvl w:val="1"/>
                <w:numId w:val="1"/>
              </w:numPr>
              <w:rPr>
                <w:rFonts w:eastAsiaTheme="minorEastAsia"/>
                <w:color w:val="000000" w:themeColor="text1"/>
                <w:sz w:val="20"/>
                <w:szCs w:val="20"/>
              </w:rPr>
            </w:pPr>
            <w:r w:rsidRPr="07F49C9D">
              <w:rPr>
                <w:rFonts w:ascii="Calibri" w:hAnsi="Calibri" w:eastAsia="Calibri" w:cs="Calibri"/>
                <w:color w:val="000000" w:themeColor="text1"/>
                <w:sz w:val="20"/>
                <w:szCs w:val="20"/>
              </w:rPr>
              <w:t>MEP staff logs demonstrating supplemental instructional support during the school year</w:t>
            </w:r>
          </w:p>
          <w:p w:rsidR="0917A467" w:rsidP="07F49C9D" w:rsidRDefault="0917A467" w14:paraId="2F32CA6F" w14:textId="132E5E46">
            <w:pPr>
              <w:pStyle w:val="ListParagraph"/>
              <w:numPr>
                <w:ilvl w:val="1"/>
                <w:numId w:val="1"/>
              </w:numPr>
              <w:rPr>
                <w:rFonts w:eastAsiaTheme="minorEastAsia"/>
                <w:color w:val="000000" w:themeColor="text1"/>
                <w:sz w:val="20"/>
                <w:szCs w:val="20"/>
              </w:rPr>
            </w:pPr>
            <w:r w:rsidRPr="07F49C9D">
              <w:rPr>
                <w:rFonts w:ascii="Calibri" w:hAnsi="Calibri" w:eastAsia="Calibri" w:cs="Calibri"/>
                <w:color w:val="000000" w:themeColor="text1"/>
                <w:sz w:val="20"/>
                <w:szCs w:val="20"/>
              </w:rPr>
              <w:t xml:space="preserve">Classroom teacher surveys demonstrating extent to which supplemental instructional support aligns with classroom instruction. </w:t>
            </w:r>
          </w:p>
          <w:p w:rsidR="07F49C9D" w:rsidP="07F49C9D" w:rsidRDefault="07F49C9D" w14:paraId="3C0696C5" w14:textId="5A0449AF">
            <w:pPr>
              <w:rPr>
                <w:rFonts w:ascii="Calibri" w:hAnsi="Calibri" w:eastAsia="Calibri" w:cs="Calibri"/>
                <w:color w:val="000000" w:themeColor="text1"/>
                <w:sz w:val="20"/>
                <w:szCs w:val="20"/>
              </w:rPr>
            </w:pPr>
          </w:p>
          <w:p w:rsidR="0917A467" w:rsidP="07F49C9D" w:rsidRDefault="0917A467" w14:paraId="57C672DD" w14:textId="1B73A4A1">
            <w:pPr>
              <w:pStyle w:val="ListParagraph"/>
              <w:numPr>
                <w:ilvl w:val="0"/>
                <w:numId w:val="1"/>
              </w:numPr>
              <w:rPr>
                <w:rFonts w:eastAsiaTheme="minorEastAsia"/>
                <w:color w:val="000000" w:themeColor="text1"/>
                <w:sz w:val="22"/>
                <w:szCs w:val="22"/>
              </w:rPr>
            </w:pPr>
            <w:r w:rsidRPr="07F49C9D">
              <w:rPr>
                <w:rFonts w:ascii="Calibri" w:hAnsi="Calibri" w:eastAsia="Calibri" w:cs="Calibri"/>
                <w:color w:val="000000" w:themeColor="text1"/>
                <w:sz w:val="22"/>
                <w:szCs w:val="22"/>
              </w:rPr>
              <w:t>Evidence of MEP needs assessments that identifies the students who are priority for service (PFS). Evidence demonstrating that teachers and other staff are instructed to serve students according to the service priorities. </w:t>
            </w:r>
          </w:p>
          <w:p w:rsidR="07F49C9D" w:rsidP="07F49C9D" w:rsidRDefault="07F49C9D" w14:paraId="059C9F5B" w14:textId="61E88A72">
            <w:pPr>
              <w:ind w:left="435" w:hanging="180"/>
              <w:rPr>
                <w:rFonts w:ascii="Calibri" w:hAnsi="Calibri" w:cs="Calibri"/>
                <w:sz w:val="20"/>
                <w:szCs w:val="20"/>
              </w:rPr>
            </w:pPr>
          </w:p>
          <w:p w:rsidRPr="00F00F81" w:rsidR="00F00F81" w:rsidP="00F00F81" w:rsidRDefault="00F00F81" w14:paraId="78B6547A" w14:textId="19949EAC">
            <w:pPr>
              <w:ind w:left="435" w:hanging="180"/>
              <w:rPr>
                <w:rFonts w:ascii="Calibri" w:hAnsi="Calibri" w:cs="Calibri"/>
                <w:sz w:val="20"/>
                <w:szCs w:val="20"/>
              </w:rPr>
            </w:pPr>
          </w:p>
        </w:tc>
        <w:tc>
          <w:tcPr>
            <w:tcW w:w="4500" w:type="dxa"/>
            <w:shd w:val="clear" w:color="auto" w:fill="auto"/>
            <w:tcMar/>
          </w:tcPr>
          <w:p w:rsidRPr="004075A8" w:rsidR="00917CED" w:rsidP="00917CED" w:rsidRDefault="00E24DA5" w14:paraId="2233AAB5" w14:textId="558E7486">
            <w:pPr>
              <w:rPr>
                <w:b/>
                <w:bCs/>
                <w:sz w:val="20"/>
                <w:szCs w:val="20"/>
              </w:rPr>
            </w:pPr>
            <w:r w:rsidRPr="004075A8">
              <w:rPr>
                <w:b/>
                <w:bCs/>
                <w:sz w:val="20"/>
                <w:szCs w:val="20"/>
              </w:rPr>
              <w:t>District Central Office</w:t>
            </w:r>
            <w:r w:rsidR="004075A8">
              <w:rPr>
                <w:b/>
                <w:bCs/>
                <w:sz w:val="20"/>
                <w:szCs w:val="20"/>
              </w:rPr>
              <w:t xml:space="preserve"> </w:t>
            </w:r>
            <w:r w:rsidRPr="004075A8">
              <w:rPr>
                <w:b/>
                <w:bCs/>
                <w:sz w:val="20"/>
                <w:szCs w:val="20"/>
              </w:rPr>
              <w:t>/</w:t>
            </w:r>
            <w:r w:rsidR="004075A8">
              <w:rPr>
                <w:b/>
                <w:bCs/>
                <w:sz w:val="20"/>
                <w:szCs w:val="20"/>
              </w:rPr>
              <w:t xml:space="preserve"> </w:t>
            </w:r>
            <w:r w:rsidRPr="004075A8">
              <w:rPr>
                <w:b/>
                <w:bCs/>
                <w:sz w:val="20"/>
                <w:szCs w:val="20"/>
              </w:rPr>
              <w:t>Charter Leadership</w:t>
            </w:r>
            <w:r w:rsidR="004075A8">
              <w:rPr>
                <w:b/>
                <w:bCs/>
                <w:sz w:val="20"/>
                <w:szCs w:val="20"/>
              </w:rPr>
              <w:t xml:space="preserve"> </w:t>
            </w:r>
            <w:r w:rsidRPr="004075A8">
              <w:rPr>
                <w:b/>
                <w:bCs/>
                <w:sz w:val="20"/>
                <w:szCs w:val="20"/>
              </w:rPr>
              <w:t>/</w:t>
            </w:r>
            <w:r w:rsidR="004075A8">
              <w:rPr>
                <w:b/>
                <w:bCs/>
                <w:sz w:val="20"/>
                <w:szCs w:val="20"/>
              </w:rPr>
              <w:t xml:space="preserve"> </w:t>
            </w:r>
            <w:r w:rsidRPr="004075A8">
              <w:rPr>
                <w:b/>
                <w:bCs/>
                <w:sz w:val="20"/>
                <w:szCs w:val="20"/>
              </w:rPr>
              <w:t>LAB School Leadership</w:t>
            </w:r>
          </w:p>
          <w:p w:rsidR="00E24DA5" w:rsidP="009B6E8C" w:rsidRDefault="00E24DA5" w14:paraId="58080EBD" w14:textId="77777777">
            <w:pPr>
              <w:pStyle w:val="ListParagraph"/>
              <w:numPr>
                <w:ilvl w:val="0"/>
                <w:numId w:val="53"/>
              </w:numPr>
              <w:ind w:left="258" w:hanging="180"/>
              <w:rPr>
                <w:sz w:val="20"/>
                <w:szCs w:val="20"/>
              </w:rPr>
            </w:pPr>
            <w:r>
              <w:rPr>
                <w:sz w:val="20"/>
                <w:szCs w:val="20"/>
              </w:rPr>
              <w:t>What services and instructional activities does your district provide for MEP eligible children?</w:t>
            </w:r>
          </w:p>
          <w:p w:rsidR="00E24DA5" w:rsidP="009B6E8C" w:rsidRDefault="00E24DA5" w14:paraId="22A572EA" w14:textId="77777777">
            <w:pPr>
              <w:pStyle w:val="ListParagraph"/>
              <w:numPr>
                <w:ilvl w:val="0"/>
                <w:numId w:val="53"/>
              </w:numPr>
              <w:ind w:left="258" w:hanging="180"/>
              <w:rPr>
                <w:sz w:val="20"/>
                <w:szCs w:val="20"/>
              </w:rPr>
            </w:pPr>
            <w:r>
              <w:rPr>
                <w:sz w:val="20"/>
                <w:szCs w:val="20"/>
              </w:rPr>
              <w:t>Are those services and activities aligned with the MEP State Service Delivery Plan and consistent with the district’s/school’s approved application for Title I-C?</w:t>
            </w:r>
          </w:p>
          <w:p w:rsidRPr="00E24DA5" w:rsidR="00E24DA5" w:rsidP="009B6E8C" w:rsidRDefault="00E24DA5" w14:paraId="05D3B8F8" w14:textId="5C4462A7">
            <w:pPr>
              <w:pStyle w:val="ListParagraph"/>
              <w:numPr>
                <w:ilvl w:val="0"/>
                <w:numId w:val="53"/>
              </w:numPr>
              <w:ind w:left="258" w:hanging="180"/>
              <w:rPr>
                <w:sz w:val="20"/>
                <w:szCs w:val="20"/>
              </w:rPr>
            </w:pPr>
            <w:r>
              <w:rPr>
                <w:sz w:val="20"/>
                <w:szCs w:val="20"/>
              </w:rPr>
              <w:t>Does your MEP program reach early learning age children and those who have dropped out of school?</w:t>
            </w:r>
          </w:p>
        </w:tc>
      </w:tr>
      <w:tr w:rsidR="00917CED" w:rsidTr="06346363" w14:paraId="73689013" w14:textId="77777777">
        <w:tc>
          <w:tcPr>
            <w:tcW w:w="1975" w:type="dxa"/>
            <w:shd w:val="clear" w:color="auto" w:fill="auto"/>
            <w:tcMar/>
          </w:tcPr>
          <w:p w:rsidRPr="00F00F81" w:rsidR="00917CED" w:rsidP="00917CED" w:rsidRDefault="00F00F81" w14:paraId="78CFB86D" w14:textId="77777777">
            <w:pPr>
              <w:rPr>
                <w:rFonts w:ascii="Calibri" w:hAnsi="Calibri" w:cs="Calibri"/>
                <w:b/>
                <w:bCs/>
              </w:rPr>
            </w:pPr>
            <w:r w:rsidRPr="00F00F81">
              <w:rPr>
                <w:rFonts w:ascii="Calibri" w:hAnsi="Calibri" w:cs="Calibri"/>
                <w:b/>
                <w:bCs/>
              </w:rPr>
              <w:t>Element 20</w:t>
            </w:r>
          </w:p>
          <w:p w:rsidRPr="00F00F81" w:rsidR="00F00F81" w:rsidP="00917CED" w:rsidRDefault="00F00F81" w14:paraId="4DB15F99" w14:textId="77777777">
            <w:pPr>
              <w:rPr>
                <w:rFonts w:ascii="Calibri" w:hAnsi="Calibri" w:cs="Calibri"/>
                <w:b/>
                <w:bCs/>
              </w:rPr>
            </w:pPr>
          </w:p>
          <w:p w:rsidRPr="00F00F81" w:rsidR="00F00F81" w:rsidP="00917CED" w:rsidRDefault="00F00F81" w14:paraId="606A7EF2" w14:textId="77777777">
            <w:pPr>
              <w:rPr>
                <w:rFonts w:ascii="Calibri" w:hAnsi="Calibri" w:cs="Calibri"/>
                <w:b/>
                <w:bCs/>
              </w:rPr>
            </w:pPr>
            <w:r w:rsidRPr="00F00F81">
              <w:rPr>
                <w:rFonts w:ascii="Calibri" w:hAnsi="Calibri" w:cs="Calibri"/>
                <w:b/>
                <w:bCs/>
              </w:rPr>
              <w:t>Evaluation of Migrant Education Program</w:t>
            </w:r>
          </w:p>
          <w:p w:rsidRPr="00F00F81" w:rsidR="00F00F81" w:rsidP="00917CED" w:rsidRDefault="00F00F81" w14:paraId="1E536DDC" w14:textId="77777777">
            <w:pPr>
              <w:rPr>
                <w:rFonts w:ascii="Calibri" w:hAnsi="Calibri" w:cs="Calibri"/>
                <w:b/>
                <w:bCs/>
              </w:rPr>
            </w:pPr>
          </w:p>
          <w:p w:rsidRPr="00F00F81" w:rsidR="00F00F81" w:rsidP="00917CED" w:rsidRDefault="00F00F81" w14:paraId="074F851F" w14:textId="77777777">
            <w:pPr>
              <w:rPr>
                <w:rFonts w:ascii="Calibri" w:hAnsi="Calibri" w:cs="Calibri"/>
                <w:i/>
                <w:iCs/>
                <w:sz w:val="20"/>
                <w:szCs w:val="20"/>
              </w:rPr>
            </w:pPr>
            <w:r w:rsidRPr="00F00F81">
              <w:rPr>
                <w:rFonts w:ascii="Calibri" w:hAnsi="Calibri" w:cs="Calibri"/>
                <w:i/>
                <w:iCs/>
                <w:sz w:val="20"/>
                <w:szCs w:val="20"/>
              </w:rPr>
              <w:t>1304(c)(3)</w:t>
            </w:r>
          </w:p>
          <w:p w:rsidRPr="00F00F81" w:rsidR="00F00F81" w:rsidP="00917CED" w:rsidRDefault="00F00F81" w14:paraId="28AE51D6" w14:textId="77777777">
            <w:pPr>
              <w:rPr>
                <w:rFonts w:ascii="Calibri" w:hAnsi="Calibri" w:cs="Calibri"/>
                <w:i/>
                <w:iCs/>
                <w:sz w:val="20"/>
                <w:szCs w:val="20"/>
              </w:rPr>
            </w:pPr>
            <w:r w:rsidRPr="00F00F81">
              <w:rPr>
                <w:rFonts w:ascii="Calibri" w:hAnsi="Calibri" w:cs="Calibri"/>
                <w:i/>
                <w:iCs/>
                <w:sz w:val="20"/>
                <w:szCs w:val="20"/>
              </w:rPr>
              <w:t>1306(a)(1)(D)</w:t>
            </w:r>
          </w:p>
          <w:p w:rsidRPr="00F00F81" w:rsidR="00F00F81" w:rsidP="00917CED" w:rsidRDefault="00F00F81" w14:paraId="08A6B02C" w14:textId="6454EA53">
            <w:pPr>
              <w:rPr>
                <w:i/>
                <w:iCs/>
                <w:sz w:val="20"/>
                <w:szCs w:val="20"/>
              </w:rPr>
            </w:pPr>
          </w:p>
        </w:tc>
        <w:tc>
          <w:tcPr>
            <w:tcW w:w="3510" w:type="dxa"/>
            <w:gridSpan w:val="2"/>
            <w:shd w:val="clear" w:color="auto" w:fill="auto"/>
            <w:tcMar/>
          </w:tcPr>
          <w:p w:rsidRPr="00F00F81" w:rsidR="00F00F81" w:rsidP="00F00F81" w:rsidRDefault="00F00F81" w14:paraId="64DFC494" w14:textId="778542A5">
            <w:pPr>
              <w:pStyle w:val="Default"/>
              <w:rPr>
                <w:sz w:val="20"/>
                <w:szCs w:val="20"/>
              </w:rPr>
            </w:pPr>
            <w:r w:rsidRPr="00F00F81">
              <w:rPr>
                <w:sz w:val="20"/>
                <w:szCs w:val="20"/>
              </w:rPr>
              <w:t>The Migrant Education Program (MEP) uses academic assessments and other pertinent migrant student data to conduct an annual evaluation of the implementation and outcomes of program activities.</w:t>
            </w:r>
          </w:p>
          <w:p w:rsidR="00917CED" w:rsidP="00917CED" w:rsidRDefault="00917CED" w14:paraId="7DC12DD2" w14:textId="77777777">
            <w:pPr>
              <w:rPr>
                <w:sz w:val="20"/>
                <w:szCs w:val="20"/>
              </w:rPr>
            </w:pPr>
          </w:p>
        </w:tc>
        <w:tc>
          <w:tcPr>
            <w:tcW w:w="4500" w:type="dxa"/>
            <w:gridSpan w:val="2"/>
            <w:shd w:val="clear" w:color="auto" w:fill="auto"/>
            <w:tcMar/>
          </w:tcPr>
          <w:p w:rsidRPr="00F00F81" w:rsidR="00917CED" w:rsidP="07F49C9D" w:rsidRDefault="70C203E5" w14:paraId="4FFE767C" w14:textId="4327C4CD">
            <w:pPr>
              <w:pStyle w:val="ListParagraph"/>
              <w:numPr>
                <w:ilvl w:val="0"/>
                <w:numId w:val="53"/>
              </w:numPr>
              <w:ind w:left="255" w:hanging="180"/>
              <w:rPr>
                <w:rFonts w:eastAsiaTheme="minorEastAsia"/>
                <w:color w:val="000000" w:themeColor="text1"/>
                <w:sz w:val="22"/>
                <w:szCs w:val="22"/>
              </w:rPr>
            </w:pPr>
            <w:r w:rsidRPr="07F49C9D">
              <w:rPr>
                <w:rFonts w:ascii="Calibri" w:hAnsi="Calibri" w:eastAsia="Calibri" w:cs="Calibri"/>
                <w:b/>
                <w:bCs/>
                <w:color w:val="000000" w:themeColor="text1"/>
                <w:sz w:val="22"/>
                <w:szCs w:val="22"/>
                <w:u w:val="single"/>
              </w:rPr>
              <w:t>Dated records</w:t>
            </w:r>
            <w:r w:rsidRPr="07F49C9D">
              <w:rPr>
                <w:rFonts w:ascii="Calibri" w:hAnsi="Calibri" w:eastAsia="Calibri" w:cs="Calibri"/>
                <w:b/>
                <w:bCs/>
                <w:color w:val="000000" w:themeColor="text1"/>
                <w:sz w:val="22"/>
                <w:szCs w:val="22"/>
              </w:rPr>
              <w:t xml:space="preserve"> </w:t>
            </w:r>
            <w:r w:rsidRPr="07F49C9D">
              <w:rPr>
                <w:rFonts w:ascii="Calibri" w:hAnsi="Calibri" w:eastAsia="Calibri" w:cs="Calibri"/>
                <w:color w:val="000000" w:themeColor="text1"/>
                <w:sz w:val="22"/>
                <w:szCs w:val="22"/>
              </w:rPr>
              <w:t xml:space="preserve">(agendas, sign-in sheets indicating affiliation and position of participants, minutes, presentation, and handouts) from district MEP PAC meetings at which parents were involved in the evaluation of district MEP services. </w:t>
            </w:r>
          </w:p>
          <w:p w:rsidRPr="00F00F81" w:rsidR="00917CED" w:rsidP="07F49C9D" w:rsidRDefault="70C203E5" w14:paraId="1DFDFC5E" w14:textId="6AAA182E">
            <w:pPr>
              <w:pStyle w:val="ListParagraph"/>
              <w:numPr>
                <w:ilvl w:val="0"/>
                <w:numId w:val="53"/>
              </w:numPr>
              <w:ind w:left="255" w:hanging="180"/>
              <w:rPr>
                <w:color w:val="000000" w:themeColor="text1"/>
                <w:sz w:val="22"/>
                <w:szCs w:val="22"/>
              </w:rPr>
            </w:pPr>
            <w:r w:rsidRPr="07F49C9D">
              <w:rPr>
                <w:rFonts w:ascii="Calibri" w:hAnsi="Calibri" w:eastAsia="Calibri" w:cs="Calibri"/>
                <w:color w:val="000000" w:themeColor="text1"/>
                <w:sz w:val="22"/>
                <w:szCs w:val="22"/>
              </w:rPr>
              <w:t>Documentation demonstrating the use of evaluation instruments to measure the implementation and outcomes of services provided to migratory children and OSY such as:</w:t>
            </w:r>
          </w:p>
          <w:p w:rsidRPr="00F00F81" w:rsidR="00917CED" w:rsidP="07F49C9D" w:rsidRDefault="70C203E5" w14:paraId="2400A9DA" w14:textId="317DAF43">
            <w:pPr>
              <w:pStyle w:val="ListParagraph"/>
              <w:numPr>
                <w:ilvl w:val="0"/>
                <w:numId w:val="53"/>
              </w:numPr>
              <w:rPr>
                <w:rFonts w:eastAsiaTheme="minorEastAsia"/>
                <w:color w:val="000000" w:themeColor="text1"/>
                <w:sz w:val="22"/>
                <w:szCs w:val="22"/>
              </w:rPr>
            </w:pPr>
            <w:r w:rsidRPr="07F49C9D">
              <w:rPr>
                <w:rFonts w:ascii="Calibri" w:hAnsi="Calibri" w:eastAsia="Calibri" w:cs="Calibri"/>
                <w:color w:val="000000" w:themeColor="text1"/>
                <w:sz w:val="22"/>
                <w:szCs w:val="22"/>
              </w:rPr>
              <w:t>Locally administered pre and post assessment</w:t>
            </w:r>
            <w:r w:rsidRPr="07F49C9D" w:rsidR="052696A7">
              <w:rPr>
                <w:rFonts w:ascii="Calibri" w:hAnsi="Calibri" w:eastAsia="Calibri" w:cs="Calibri"/>
                <w:color w:val="000000" w:themeColor="text1"/>
                <w:sz w:val="22"/>
                <w:szCs w:val="22"/>
              </w:rPr>
              <w:t>s</w:t>
            </w:r>
          </w:p>
          <w:p w:rsidRPr="00F00F81" w:rsidR="00917CED" w:rsidP="07F49C9D" w:rsidRDefault="70C203E5" w14:paraId="46CA277E" w14:textId="2101A21D">
            <w:pPr>
              <w:pStyle w:val="ListParagraph"/>
              <w:numPr>
                <w:ilvl w:val="0"/>
                <w:numId w:val="53"/>
              </w:numPr>
              <w:rPr>
                <w:rFonts w:eastAsiaTheme="minorEastAsia"/>
                <w:color w:val="000000" w:themeColor="text1"/>
                <w:sz w:val="22"/>
                <w:szCs w:val="22"/>
              </w:rPr>
            </w:pPr>
            <w:r w:rsidRPr="07F49C9D">
              <w:rPr>
                <w:rFonts w:ascii="Calibri" w:hAnsi="Calibri" w:eastAsia="Calibri" w:cs="Calibri"/>
                <w:color w:val="000000" w:themeColor="text1"/>
                <w:sz w:val="22"/>
                <w:szCs w:val="22"/>
              </w:rPr>
              <w:t>Student surveys</w:t>
            </w:r>
          </w:p>
          <w:p w:rsidRPr="00F00F81" w:rsidR="00917CED" w:rsidP="07F49C9D" w:rsidRDefault="70C203E5" w14:paraId="04564366" w14:textId="685B80F9">
            <w:pPr>
              <w:pStyle w:val="ListParagraph"/>
              <w:numPr>
                <w:ilvl w:val="0"/>
                <w:numId w:val="53"/>
              </w:numPr>
              <w:rPr>
                <w:rFonts w:eastAsiaTheme="minorEastAsia"/>
                <w:color w:val="000000" w:themeColor="text1"/>
                <w:sz w:val="22"/>
                <w:szCs w:val="22"/>
              </w:rPr>
            </w:pPr>
            <w:r w:rsidRPr="07F49C9D">
              <w:rPr>
                <w:rFonts w:ascii="Calibri" w:hAnsi="Calibri" w:eastAsia="Calibri" w:cs="Calibri"/>
                <w:color w:val="000000" w:themeColor="text1"/>
                <w:sz w:val="22"/>
                <w:szCs w:val="22"/>
              </w:rPr>
              <w:t>Parent surveys</w:t>
            </w:r>
          </w:p>
          <w:p w:rsidRPr="00F00F81" w:rsidR="00917CED" w:rsidP="07F49C9D" w:rsidRDefault="70C203E5" w14:paraId="7707C713" w14:textId="131E24C5">
            <w:pPr>
              <w:pStyle w:val="ListParagraph"/>
              <w:numPr>
                <w:ilvl w:val="0"/>
                <w:numId w:val="53"/>
              </w:numPr>
              <w:rPr>
                <w:rFonts w:eastAsiaTheme="minorEastAsia"/>
                <w:color w:val="000000" w:themeColor="text1"/>
                <w:sz w:val="20"/>
                <w:szCs w:val="20"/>
              </w:rPr>
            </w:pPr>
            <w:r w:rsidRPr="07F49C9D">
              <w:rPr>
                <w:rFonts w:ascii="Calibri" w:hAnsi="Calibri" w:eastAsia="Calibri" w:cs="Calibri"/>
                <w:color w:val="000000" w:themeColor="text1"/>
                <w:sz w:val="22"/>
                <w:szCs w:val="22"/>
              </w:rPr>
              <w:t>Classroom teacher surveys</w:t>
            </w:r>
          </w:p>
        </w:tc>
        <w:tc>
          <w:tcPr>
            <w:tcW w:w="4500" w:type="dxa"/>
            <w:shd w:val="clear" w:color="auto" w:fill="auto"/>
            <w:tcMar/>
          </w:tcPr>
          <w:p w:rsidRPr="004075A8" w:rsidR="004075A8" w:rsidP="07F49C9D" w:rsidRDefault="004075A8" w14:paraId="657CBEE8" w14:textId="77777777">
            <w:pPr>
              <w:rPr>
                <w:rFonts w:ascii="Calibri" w:hAnsi="Calibri" w:eastAsia="Calibri" w:cs="Calibri"/>
                <w:color w:val="000000" w:themeColor="text1"/>
                <w:sz w:val="22"/>
                <w:szCs w:val="22"/>
              </w:rPr>
            </w:pPr>
            <w:r w:rsidRPr="07F49C9D">
              <w:rPr>
                <w:rFonts w:ascii="Calibri" w:hAnsi="Calibri" w:eastAsia="Calibri" w:cs="Calibri"/>
                <w:color w:val="000000" w:themeColor="text1"/>
                <w:sz w:val="22"/>
                <w:szCs w:val="22"/>
              </w:rPr>
              <w:t>District Central Office / Charter Leadership / LAB School Leadership</w:t>
            </w:r>
          </w:p>
          <w:p w:rsidRPr="004075A8" w:rsidR="00917CED" w:rsidP="07F49C9D" w:rsidRDefault="004075A8" w14:paraId="006D126D" w14:textId="24BCF92D">
            <w:pPr>
              <w:pStyle w:val="ListParagraph"/>
              <w:numPr>
                <w:ilvl w:val="0"/>
                <w:numId w:val="53"/>
              </w:numPr>
              <w:ind w:left="258" w:hanging="180"/>
              <w:rPr>
                <w:rFonts w:eastAsiaTheme="minorEastAsia"/>
                <w:color w:val="000000" w:themeColor="text1"/>
                <w:sz w:val="22"/>
                <w:szCs w:val="22"/>
              </w:rPr>
            </w:pPr>
            <w:r w:rsidRPr="07F49C9D">
              <w:rPr>
                <w:rFonts w:ascii="Calibri" w:hAnsi="Calibri" w:eastAsia="Calibri" w:cs="Calibri"/>
                <w:color w:val="000000" w:themeColor="text1"/>
                <w:sz w:val="22"/>
                <w:szCs w:val="22"/>
              </w:rPr>
              <w:t>What academic assessments and other migrant student data do you use to conduct the annual evaluation of the implementation and outcomes of MEP activities?  Who is involved in the evaluation?</w:t>
            </w:r>
          </w:p>
        </w:tc>
      </w:tr>
      <w:tr w:rsidR="000577FA" w:rsidTr="06346363" w14:paraId="75EEEA22" w14:textId="77777777">
        <w:tc>
          <w:tcPr>
            <w:tcW w:w="14485" w:type="dxa"/>
            <w:gridSpan w:val="6"/>
            <w:shd w:val="clear" w:color="auto" w:fill="8EAADB" w:themeFill="accent1" w:themeFillTint="99"/>
            <w:tcMar/>
          </w:tcPr>
          <w:p w:rsidR="000577FA" w:rsidP="000577FA" w:rsidRDefault="000577FA" w14:paraId="697CDB1E" w14:textId="77777777">
            <w:pPr>
              <w:rPr>
                <w:sz w:val="20"/>
                <w:szCs w:val="20"/>
              </w:rPr>
            </w:pPr>
          </w:p>
        </w:tc>
      </w:tr>
      <w:tr w:rsidR="000577FA" w:rsidTr="06346363" w14:paraId="06D59D06" w14:textId="77777777">
        <w:tc>
          <w:tcPr>
            <w:tcW w:w="14485" w:type="dxa"/>
            <w:gridSpan w:val="6"/>
            <w:shd w:val="clear" w:color="auto" w:fill="767171" w:themeFill="background2" w:themeFillShade="80"/>
            <w:tcMar/>
          </w:tcPr>
          <w:p w:rsidRPr="004075A8" w:rsidR="000577FA" w:rsidP="000577FA" w:rsidRDefault="00CF655A" w14:paraId="5B6E4B7E" w14:textId="46BF89CC">
            <w:pPr>
              <w:jc w:val="center"/>
              <w:rPr>
                <w:rFonts w:ascii="Calibri" w:hAnsi="Calibri" w:cs="Calibri"/>
                <w:b/>
                <w:bCs/>
                <w:sz w:val="36"/>
                <w:szCs w:val="36"/>
              </w:rPr>
            </w:pPr>
            <w:r w:rsidRPr="004075A8">
              <w:rPr>
                <w:rFonts w:ascii="Calibri" w:hAnsi="Calibri" w:cs="Calibri"/>
                <w:b/>
                <w:bCs/>
                <w:sz w:val="36"/>
                <w:szCs w:val="36"/>
              </w:rPr>
              <w:t>Rural and Low-Income School Program (RLIS)</w:t>
            </w:r>
          </w:p>
          <w:p w:rsidR="000577FA" w:rsidP="00CF655A" w:rsidRDefault="000577FA" w14:paraId="224D3421" w14:textId="31530B79">
            <w:pPr>
              <w:jc w:val="center"/>
              <w:rPr>
                <w:sz w:val="20"/>
                <w:szCs w:val="20"/>
              </w:rPr>
            </w:pPr>
            <w:r w:rsidRPr="004075A8">
              <w:rPr>
                <w:rFonts w:ascii="Calibri" w:hAnsi="Calibri" w:cs="Calibri"/>
                <w:b/>
                <w:bCs/>
                <w:sz w:val="36"/>
                <w:szCs w:val="36"/>
              </w:rPr>
              <w:t>If applicable</w:t>
            </w:r>
          </w:p>
        </w:tc>
      </w:tr>
      <w:tr w:rsidR="000577FA" w:rsidTr="06346363" w14:paraId="4F084DF5" w14:textId="77777777">
        <w:tc>
          <w:tcPr>
            <w:tcW w:w="1975" w:type="dxa"/>
            <w:shd w:val="clear" w:color="auto" w:fill="auto"/>
            <w:tcMar/>
          </w:tcPr>
          <w:p w:rsidRPr="009B6E8C" w:rsidR="000577FA" w:rsidP="000577FA" w:rsidRDefault="009B6E8C" w14:paraId="765C147D" w14:textId="77777777">
            <w:pPr>
              <w:rPr>
                <w:b/>
                <w:bCs/>
              </w:rPr>
            </w:pPr>
            <w:r w:rsidRPr="009B6E8C">
              <w:rPr>
                <w:b/>
                <w:bCs/>
              </w:rPr>
              <w:t>Element 21</w:t>
            </w:r>
          </w:p>
          <w:p w:rsidR="004075A8" w:rsidP="000577FA" w:rsidRDefault="004075A8" w14:paraId="69C8180D" w14:textId="77777777">
            <w:pPr>
              <w:rPr>
                <w:b/>
                <w:bCs/>
              </w:rPr>
            </w:pPr>
          </w:p>
          <w:p w:rsidRPr="009B6E8C" w:rsidR="009B6E8C" w:rsidP="000577FA" w:rsidRDefault="009B6E8C" w14:paraId="1D102AF9" w14:textId="650AC8D9">
            <w:pPr>
              <w:rPr>
                <w:b/>
                <w:bCs/>
              </w:rPr>
            </w:pPr>
            <w:r w:rsidRPr="009B6E8C">
              <w:rPr>
                <w:b/>
                <w:bCs/>
              </w:rPr>
              <w:t>RLIS Program Objectives and Outcomes</w:t>
            </w:r>
          </w:p>
          <w:p w:rsidR="009B6E8C" w:rsidP="000577FA" w:rsidRDefault="009B6E8C" w14:paraId="1B1EDAB4" w14:textId="09B8EF34">
            <w:pPr>
              <w:rPr>
                <w:b/>
                <w:bCs/>
                <w:sz w:val="20"/>
                <w:szCs w:val="20"/>
              </w:rPr>
            </w:pPr>
          </w:p>
          <w:p w:rsidR="009B6E8C" w:rsidP="000577FA" w:rsidRDefault="009B6E8C" w14:paraId="16BD6021" w14:textId="2107D7AB">
            <w:pPr>
              <w:rPr>
                <w:i/>
                <w:iCs/>
                <w:sz w:val="20"/>
                <w:szCs w:val="20"/>
              </w:rPr>
            </w:pPr>
            <w:r>
              <w:rPr>
                <w:i/>
                <w:iCs/>
                <w:sz w:val="20"/>
                <w:szCs w:val="20"/>
              </w:rPr>
              <w:t>5223(b)(1)</w:t>
            </w:r>
          </w:p>
          <w:p w:rsidRPr="009B6E8C" w:rsidR="00DA6804" w:rsidP="000577FA" w:rsidRDefault="00DA6804" w14:paraId="44E98560" w14:textId="4B317454">
            <w:pPr>
              <w:rPr>
                <w:i/>
                <w:iCs/>
                <w:sz w:val="20"/>
                <w:szCs w:val="20"/>
              </w:rPr>
            </w:pPr>
            <w:r>
              <w:rPr>
                <w:i/>
                <w:iCs/>
                <w:sz w:val="20"/>
                <w:szCs w:val="20"/>
              </w:rPr>
              <w:t>1112(c)(1)</w:t>
            </w:r>
          </w:p>
          <w:p w:rsidRPr="009B6E8C" w:rsidR="009B6E8C" w:rsidP="000577FA" w:rsidRDefault="009B6E8C" w14:paraId="7823D2C0" w14:textId="458B06CE">
            <w:pPr>
              <w:rPr>
                <w:b/>
                <w:bCs/>
                <w:sz w:val="20"/>
                <w:szCs w:val="20"/>
              </w:rPr>
            </w:pPr>
          </w:p>
        </w:tc>
        <w:tc>
          <w:tcPr>
            <w:tcW w:w="3510" w:type="dxa"/>
            <w:gridSpan w:val="2"/>
            <w:shd w:val="clear" w:color="auto" w:fill="auto"/>
            <w:tcMar/>
          </w:tcPr>
          <w:p w:rsidR="000577FA" w:rsidP="000577FA" w:rsidRDefault="009B6E8C" w14:paraId="3D3552EE" w14:textId="77777777">
            <w:pPr>
              <w:rPr>
                <w:sz w:val="20"/>
                <w:szCs w:val="20"/>
              </w:rPr>
            </w:pPr>
            <w:r>
              <w:rPr>
                <w:sz w:val="20"/>
                <w:szCs w:val="20"/>
              </w:rPr>
              <w:t>The PSU has established measurable outcomes for the use of these funds and has a protocol in place for the expenditure of funds</w:t>
            </w:r>
          </w:p>
          <w:p w:rsidR="00DA6804" w:rsidP="000577FA" w:rsidRDefault="00DA6804" w14:paraId="47E60698" w14:textId="77777777">
            <w:pPr>
              <w:rPr>
                <w:sz w:val="20"/>
                <w:szCs w:val="20"/>
              </w:rPr>
            </w:pPr>
          </w:p>
          <w:p w:rsidR="00DA6804" w:rsidP="000577FA" w:rsidRDefault="00DA6804" w14:paraId="11590D42" w14:textId="7D46D289">
            <w:pPr>
              <w:rPr>
                <w:sz w:val="20"/>
                <w:szCs w:val="20"/>
              </w:rPr>
            </w:pPr>
            <w:r>
              <w:rPr>
                <w:sz w:val="20"/>
                <w:szCs w:val="20"/>
              </w:rPr>
              <w:t>The PSU assures that migratory children and former migratory children (</w:t>
            </w:r>
            <w:proofErr w:type="gramStart"/>
            <w:r>
              <w:rPr>
                <w:sz w:val="20"/>
                <w:szCs w:val="20"/>
              </w:rPr>
              <w:t>whether or not</w:t>
            </w:r>
            <w:proofErr w:type="gramEnd"/>
            <w:r>
              <w:rPr>
                <w:sz w:val="20"/>
                <w:szCs w:val="20"/>
              </w:rPr>
              <w:t xml:space="preserve"> they are served with funds from the Title I-C Migrant Education Program) receive Title I-A services on the same basis as other children who receive such services</w:t>
            </w:r>
          </w:p>
        </w:tc>
        <w:tc>
          <w:tcPr>
            <w:tcW w:w="4500" w:type="dxa"/>
            <w:gridSpan w:val="2"/>
            <w:shd w:val="clear" w:color="auto" w:fill="auto"/>
            <w:tcMar/>
          </w:tcPr>
          <w:p w:rsidRPr="009B6E8C" w:rsidR="000577FA" w:rsidP="009B6E8C" w:rsidRDefault="009B6E8C" w14:paraId="205E5A0C" w14:textId="0C580BFC">
            <w:pPr>
              <w:pStyle w:val="ListParagraph"/>
              <w:numPr>
                <w:ilvl w:val="0"/>
                <w:numId w:val="53"/>
              </w:numPr>
              <w:ind w:left="255" w:hanging="180"/>
              <w:rPr>
                <w:sz w:val="20"/>
                <w:szCs w:val="20"/>
              </w:rPr>
            </w:pPr>
            <w:r>
              <w:rPr>
                <w:sz w:val="20"/>
                <w:szCs w:val="20"/>
              </w:rPr>
              <w:t>Copy of the document that shows the expenditure protocols for RLIS funds</w:t>
            </w:r>
          </w:p>
        </w:tc>
        <w:tc>
          <w:tcPr>
            <w:tcW w:w="4500" w:type="dxa"/>
            <w:shd w:val="clear" w:color="auto" w:fill="auto"/>
            <w:tcMar/>
          </w:tcPr>
          <w:p w:rsidR="00F95B97" w:rsidP="000577FA" w:rsidRDefault="00F95B97" w14:paraId="586D8496" w14:textId="77777777">
            <w:pPr>
              <w:rPr>
                <w:b/>
                <w:bCs/>
                <w:sz w:val="20"/>
                <w:szCs w:val="20"/>
              </w:rPr>
            </w:pPr>
            <w:r>
              <w:rPr>
                <w:b/>
                <w:bCs/>
                <w:sz w:val="20"/>
                <w:szCs w:val="20"/>
              </w:rPr>
              <w:t>District Central Office</w:t>
            </w:r>
          </w:p>
          <w:p w:rsidRPr="00F95B97" w:rsidR="000577FA" w:rsidP="00F95B97" w:rsidRDefault="00F95B97" w14:paraId="115054C4" w14:textId="77777777">
            <w:pPr>
              <w:pStyle w:val="ListParagraph"/>
              <w:numPr>
                <w:ilvl w:val="0"/>
                <w:numId w:val="78"/>
              </w:numPr>
              <w:ind w:left="258" w:hanging="180"/>
              <w:rPr>
                <w:b/>
                <w:bCs/>
                <w:sz w:val="20"/>
                <w:szCs w:val="20"/>
              </w:rPr>
            </w:pPr>
            <w:r>
              <w:rPr>
                <w:sz w:val="20"/>
                <w:szCs w:val="20"/>
              </w:rPr>
              <w:t>How are your RLIS funds being used?</w:t>
            </w:r>
          </w:p>
          <w:p w:rsidRPr="00F95B97" w:rsidR="00F95B97" w:rsidP="00F95B97" w:rsidRDefault="00F95B97" w14:paraId="33BCBF96" w14:textId="5A15EC51">
            <w:pPr>
              <w:pStyle w:val="ListParagraph"/>
              <w:numPr>
                <w:ilvl w:val="0"/>
                <w:numId w:val="78"/>
              </w:numPr>
              <w:ind w:left="258" w:hanging="180"/>
              <w:rPr>
                <w:b/>
                <w:bCs/>
                <w:sz w:val="20"/>
                <w:szCs w:val="20"/>
              </w:rPr>
            </w:pPr>
            <w:r>
              <w:rPr>
                <w:sz w:val="20"/>
                <w:szCs w:val="20"/>
              </w:rPr>
              <w:t>How are you being intentional in the use of funds as related to the uniqueness of ruralness?</w:t>
            </w:r>
          </w:p>
          <w:p w:rsidRPr="00F95B97" w:rsidR="00F95B97" w:rsidP="00F95B97" w:rsidRDefault="00F95B97" w14:paraId="5EB13342" w14:textId="0A048AF2">
            <w:pPr>
              <w:pStyle w:val="ListParagraph"/>
              <w:numPr>
                <w:ilvl w:val="0"/>
                <w:numId w:val="78"/>
              </w:numPr>
              <w:ind w:left="258" w:hanging="180"/>
              <w:rPr>
                <w:b/>
                <w:bCs/>
                <w:sz w:val="20"/>
                <w:szCs w:val="20"/>
              </w:rPr>
            </w:pPr>
            <w:r>
              <w:rPr>
                <w:sz w:val="20"/>
                <w:szCs w:val="20"/>
              </w:rPr>
              <w:t>Were strategies for the use of RLIS based on increasing student achievement?</w:t>
            </w:r>
          </w:p>
        </w:tc>
      </w:tr>
      <w:tr w:rsidR="004075A8" w:rsidTr="06346363" w14:paraId="01E3AB8C" w14:textId="77777777">
        <w:tc>
          <w:tcPr>
            <w:tcW w:w="14485" w:type="dxa"/>
            <w:gridSpan w:val="6"/>
            <w:shd w:val="clear" w:color="auto" w:fill="8EAADB" w:themeFill="accent1" w:themeFillTint="99"/>
            <w:tcMar/>
          </w:tcPr>
          <w:p w:rsidRPr="004075A8" w:rsidR="004075A8" w:rsidP="000577FA" w:rsidRDefault="004075A8" w14:paraId="47D64361" w14:textId="77777777">
            <w:pPr>
              <w:rPr>
                <w:color w:val="2F5496" w:themeColor="accent1" w:themeShade="BF"/>
                <w:sz w:val="20"/>
                <w:szCs w:val="20"/>
              </w:rPr>
            </w:pPr>
          </w:p>
        </w:tc>
      </w:tr>
      <w:tr w:rsidR="004075A8" w:rsidTr="06346363" w14:paraId="4345DBD5" w14:textId="77777777">
        <w:tc>
          <w:tcPr>
            <w:tcW w:w="14485" w:type="dxa"/>
            <w:gridSpan w:val="6"/>
            <w:shd w:val="clear" w:color="auto" w:fill="767171" w:themeFill="background2" w:themeFillShade="80"/>
            <w:tcMar/>
          </w:tcPr>
          <w:p w:rsidR="004075A8" w:rsidP="004075A8" w:rsidRDefault="004075A8" w14:paraId="16F63FEF" w14:textId="75258E01">
            <w:pPr>
              <w:jc w:val="center"/>
              <w:rPr>
                <w:rFonts w:ascii="Calibri" w:hAnsi="Calibri" w:cs="Calibri"/>
                <w:b/>
                <w:bCs/>
                <w:sz w:val="36"/>
                <w:szCs w:val="36"/>
              </w:rPr>
            </w:pPr>
            <w:r>
              <w:rPr>
                <w:rFonts w:ascii="Calibri" w:hAnsi="Calibri" w:cs="Calibri"/>
                <w:b/>
                <w:bCs/>
                <w:sz w:val="36"/>
                <w:szCs w:val="36"/>
              </w:rPr>
              <w:t>State Agency Title I, Part D</w:t>
            </w:r>
            <w:r w:rsidR="00663E1C">
              <w:rPr>
                <w:rFonts w:ascii="Calibri" w:hAnsi="Calibri" w:cs="Calibri"/>
                <w:b/>
                <w:bCs/>
                <w:sz w:val="36"/>
                <w:szCs w:val="36"/>
              </w:rPr>
              <w:t xml:space="preserve"> subpart 1 (PRC 047)</w:t>
            </w:r>
          </w:p>
          <w:p w:rsidRPr="004075A8" w:rsidR="004075A8" w:rsidP="004075A8" w:rsidRDefault="004075A8" w14:paraId="2ABA2C65" w14:textId="14FA653E">
            <w:pPr>
              <w:jc w:val="center"/>
              <w:rPr>
                <w:rFonts w:ascii="Calibri" w:hAnsi="Calibri" w:cs="Calibri"/>
                <w:b/>
                <w:bCs/>
                <w:sz w:val="36"/>
                <w:szCs w:val="36"/>
              </w:rPr>
            </w:pPr>
            <w:r>
              <w:rPr>
                <w:rFonts w:ascii="Calibri" w:hAnsi="Calibri" w:cs="Calibri"/>
                <w:b/>
                <w:bCs/>
                <w:sz w:val="36"/>
                <w:szCs w:val="36"/>
              </w:rPr>
              <w:t>If applicable</w:t>
            </w:r>
          </w:p>
        </w:tc>
      </w:tr>
      <w:tr w:rsidR="005D4913" w:rsidTr="06346363" w14:paraId="48DD64DF" w14:textId="77777777">
        <w:tc>
          <w:tcPr>
            <w:tcW w:w="1975" w:type="dxa"/>
            <w:shd w:val="clear" w:color="auto" w:fill="auto"/>
            <w:tcMar/>
          </w:tcPr>
          <w:p w:rsidR="005D4913" w:rsidP="005D4913" w:rsidRDefault="004075A8" w14:paraId="70739327" w14:textId="6A628DEF">
            <w:pPr>
              <w:rPr>
                <w:b/>
                <w:bCs/>
              </w:rPr>
            </w:pPr>
            <w:r>
              <w:rPr>
                <w:b/>
                <w:bCs/>
              </w:rPr>
              <w:t>Element 22</w:t>
            </w:r>
          </w:p>
          <w:p w:rsidR="004075A8" w:rsidP="005D4913" w:rsidRDefault="004075A8" w14:paraId="61EBFE09" w14:textId="77777777">
            <w:pPr>
              <w:rPr>
                <w:b/>
                <w:bCs/>
              </w:rPr>
            </w:pPr>
          </w:p>
          <w:p w:rsidR="005D4913" w:rsidP="005D4913" w:rsidRDefault="005D4913" w14:paraId="1CE13EB3" w14:textId="77777777">
            <w:pPr>
              <w:rPr>
                <w:b/>
                <w:bCs/>
              </w:rPr>
            </w:pPr>
            <w:r>
              <w:rPr>
                <w:b/>
                <w:bCs/>
              </w:rPr>
              <w:t>State Agency Title I, Part D Monitoring</w:t>
            </w:r>
          </w:p>
          <w:p w:rsidR="005D4913" w:rsidP="005D4913" w:rsidRDefault="005D4913" w14:paraId="082F1280" w14:textId="77777777">
            <w:pPr>
              <w:rPr>
                <w:b/>
                <w:bCs/>
              </w:rPr>
            </w:pPr>
          </w:p>
          <w:p w:rsidRPr="00376843" w:rsidR="005D4913" w:rsidP="005D4913" w:rsidRDefault="005D4913" w14:paraId="10E57831" w14:textId="77777777">
            <w:pPr>
              <w:rPr>
                <w:rFonts w:ascii="Calibri" w:hAnsi="Calibri" w:cs="Calibri"/>
                <w:i/>
                <w:iCs/>
                <w:sz w:val="20"/>
                <w:szCs w:val="20"/>
              </w:rPr>
            </w:pPr>
            <w:r w:rsidRPr="00376843">
              <w:rPr>
                <w:rFonts w:ascii="Calibri" w:hAnsi="Calibri" w:cs="Calibri"/>
                <w:i/>
                <w:iCs/>
                <w:sz w:val="20"/>
                <w:szCs w:val="20"/>
              </w:rPr>
              <w:t xml:space="preserve">1411 [20 U.S.C. 6431] </w:t>
            </w:r>
          </w:p>
          <w:p w:rsidRPr="00376843" w:rsidR="005D4913" w:rsidP="005D4913" w:rsidRDefault="005D4913" w14:paraId="4E40B269" w14:textId="77777777">
            <w:pPr>
              <w:rPr>
                <w:rFonts w:ascii="Calibri" w:hAnsi="Calibri" w:cs="Calibri"/>
                <w:i/>
                <w:iCs/>
                <w:sz w:val="20"/>
                <w:szCs w:val="20"/>
              </w:rPr>
            </w:pPr>
            <w:r w:rsidRPr="00376843">
              <w:rPr>
                <w:rFonts w:ascii="Calibri" w:hAnsi="Calibri" w:cs="Calibri"/>
                <w:i/>
                <w:iCs/>
                <w:sz w:val="20"/>
                <w:szCs w:val="20"/>
              </w:rPr>
              <w:t xml:space="preserve">1412 [20 U.S.C. 6432] </w:t>
            </w:r>
          </w:p>
          <w:p w:rsidRPr="00376843" w:rsidR="005D4913" w:rsidP="005D4913" w:rsidRDefault="005D4913" w14:paraId="23095258" w14:textId="77777777">
            <w:pPr>
              <w:rPr>
                <w:rFonts w:ascii="Calibri" w:hAnsi="Calibri" w:cs="Calibri"/>
                <w:i/>
                <w:iCs/>
                <w:sz w:val="20"/>
                <w:szCs w:val="20"/>
              </w:rPr>
            </w:pPr>
            <w:r w:rsidRPr="00376843">
              <w:rPr>
                <w:rFonts w:ascii="Calibri" w:hAnsi="Calibri" w:cs="Calibri"/>
                <w:i/>
                <w:iCs/>
                <w:sz w:val="20"/>
                <w:szCs w:val="20"/>
              </w:rPr>
              <w:t xml:space="preserve">1413 [20 U.S.C. 6433] </w:t>
            </w:r>
          </w:p>
          <w:p w:rsidRPr="00376843" w:rsidR="005D4913" w:rsidP="005D4913" w:rsidRDefault="005D4913" w14:paraId="37A8B889" w14:textId="77777777">
            <w:pPr>
              <w:rPr>
                <w:rFonts w:ascii="Calibri" w:hAnsi="Calibri" w:cs="Calibri"/>
                <w:i/>
                <w:iCs/>
                <w:sz w:val="20"/>
                <w:szCs w:val="20"/>
              </w:rPr>
            </w:pPr>
            <w:r w:rsidRPr="00376843">
              <w:rPr>
                <w:rFonts w:ascii="Calibri" w:hAnsi="Calibri" w:cs="Calibri"/>
                <w:i/>
                <w:iCs/>
                <w:sz w:val="20"/>
                <w:szCs w:val="20"/>
              </w:rPr>
              <w:t>1414 [20 U.S.C. 6434]</w:t>
            </w:r>
          </w:p>
          <w:p w:rsidRPr="00376843" w:rsidR="005D4913" w:rsidP="005D4913" w:rsidRDefault="005D4913" w14:paraId="5EBC2CF2" w14:textId="77777777">
            <w:pPr>
              <w:rPr>
                <w:rFonts w:ascii="Calibri" w:hAnsi="Calibri" w:cs="Calibri"/>
                <w:i/>
                <w:iCs/>
                <w:sz w:val="20"/>
                <w:szCs w:val="20"/>
              </w:rPr>
            </w:pPr>
            <w:r w:rsidRPr="00376843">
              <w:rPr>
                <w:rFonts w:ascii="Calibri" w:hAnsi="Calibri" w:cs="Calibri"/>
                <w:i/>
                <w:iCs/>
                <w:sz w:val="20"/>
                <w:szCs w:val="20"/>
              </w:rPr>
              <w:t xml:space="preserve">1415 [20 U.S.C. 6435] </w:t>
            </w:r>
          </w:p>
          <w:p w:rsidRPr="00376843" w:rsidR="005D4913" w:rsidP="005D4913" w:rsidRDefault="005D4913" w14:paraId="74151D32" w14:textId="77777777">
            <w:pPr>
              <w:rPr>
                <w:rFonts w:ascii="Calibri" w:hAnsi="Calibri" w:cs="Calibri"/>
                <w:i/>
                <w:iCs/>
                <w:sz w:val="20"/>
                <w:szCs w:val="20"/>
              </w:rPr>
            </w:pPr>
            <w:r w:rsidRPr="00376843">
              <w:rPr>
                <w:rFonts w:ascii="Calibri" w:hAnsi="Calibri" w:cs="Calibri"/>
                <w:i/>
                <w:iCs/>
                <w:sz w:val="20"/>
                <w:szCs w:val="20"/>
              </w:rPr>
              <w:t>1416 [20 U.S.C. 6436]</w:t>
            </w:r>
          </w:p>
          <w:p w:rsidRPr="00376843" w:rsidR="005D4913" w:rsidP="005D4913" w:rsidRDefault="005D4913" w14:paraId="690E0CD5" w14:textId="77777777">
            <w:pPr>
              <w:rPr>
                <w:rFonts w:ascii="Calibri" w:hAnsi="Calibri" w:cs="Calibri"/>
                <w:i/>
                <w:iCs/>
                <w:sz w:val="20"/>
                <w:szCs w:val="20"/>
              </w:rPr>
            </w:pPr>
            <w:r w:rsidRPr="00376843">
              <w:rPr>
                <w:rFonts w:ascii="Calibri" w:hAnsi="Calibri" w:cs="Calibri"/>
                <w:i/>
                <w:iCs/>
                <w:sz w:val="20"/>
                <w:szCs w:val="20"/>
              </w:rPr>
              <w:t xml:space="preserve">1417 [20 U.S.C. 6437] </w:t>
            </w:r>
          </w:p>
          <w:p w:rsidRPr="00376843" w:rsidR="005D4913" w:rsidP="005D4913" w:rsidRDefault="005D4913" w14:paraId="5B0F4961" w14:textId="77777777">
            <w:pPr>
              <w:rPr>
                <w:rFonts w:ascii="Calibri" w:hAnsi="Calibri" w:cs="Calibri"/>
                <w:i/>
                <w:iCs/>
                <w:sz w:val="20"/>
                <w:szCs w:val="20"/>
              </w:rPr>
            </w:pPr>
            <w:r w:rsidRPr="00376843">
              <w:rPr>
                <w:rFonts w:ascii="Calibri" w:hAnsi="Calibri" w:cs="Calibri"/>
                <w:i/>
                <w:iCs/>
                <w:sz w:val="20"/>
                <w:szCs w:val="20"/>
              </w:rPr>
              <w:t xml:space="preserve">1418 [20 U.S.C. 6438] </w:t>
            </w:r>
          </w:p>
          <w:p w:rsidRPr="00376843" w:rsidR="005D4913" w:rsidP="005D4913" w:rsidRDefault="005D4913" w14:paraId="747EEDB2" w14:textId="77777777">
            <w:pPr>
              <w:rPr>
                <w:rFonts w:ascii="Calibri" w:hAnsi="Calibri" w:cs="Calibri"/>
                <w:i/>
                <w:iCs/>
                <w:sz w:val="20"/>
                <w:szCs w:val="20"/>
              </w:rPr>
            </w:pPr>
            <w:r w:rsidRPr="00376843">
              <w:rPr>
                <w:rFonts w:ascii="Calibri" w:hAnsi="Calibri" w:cs="Calibri"/>
                <w:i/>
                <w:iCs/>
                <w:sz w:val="20"/>
                <w:szCs w:val="20"/>
              </w:rPr>
              <w:t xml:space="preserve">1419 [20 U.S.C. 6439] </w:t>
            </w:r>
          </w:p>
          <w:p w:rsidRPr="009B6E8C" w:rsidR="005D4913" w:rsidP="000577FA" w:rsidRDefault="005D4913" w14:paraId="2B18D1BF" w14:textId="77777777">
            <w:pPr>
              <w:rPr>
                <w:b/>
                <w:bCs/>
              </w:rPr>
            </w:pPr>
          </w:p>
        </w:tc>
        <w:tc>
          <w:tcPr>
            <w:tcW w:w="3510" w:type="dxa"/>
            <w:gridSpan w:val="2"/>
            <w:shd w:val="clear" w:color="auto" w:fill="auto"/>
            <w:tcMar/>
          </w:tcPr>
          <w:p w:rsidRPr="00FA564C" w:rsidR="005D4913" w:rsidP="005D4913" w:rsidRDefault="005D4913" w14:paraId="3590287D" w14:textId="77777777">
            <w:pPr>
              <w:jc w:val="center"/>
              <w:rPr>
                <w:b/>
                <w:bCs/>
                <w:sz w:val="20"/>
                <w:szCs w:val="20"/>
              </w:rPr>
            </w:pPr>
            <w:r>
              <w:rPr>
                <w:b/>
                <w:bCs/>
                <w:sz w:val="20"/>
                <w:szCs w:val="20"/>
              </w:rPr>
              <w:t>Sec. 1401. [20 U.S.C. 6421] Purpose and Program Authorization</w:t>
            </w:r>
          </w:p>
          <w:p w:rsidR="005D4913" w:rsidP="005D4913" w:rsidRDefault="005D4913" w14:paraId="766E1873" w14:textId="77777777">
            <w:pPr>
              <w:rPr>
                <w:sz w:val="20"/>
                <w:szCs w:val="20"/>
              </w:rPr>
            </w:pPr>
            <w:r>
              <w:rPr>
                <w:sz w:val="20"/>
                <w:szCs w:val="20"/>
              </w:rPr>
              <w:t>It is the purpose of this part – to (1) improve educational services for children and youth in local, tribal, and State institutions for neglected or delinquent children and youth so that such children and youth have the opportunity to meet the same challenging State academic standards that all children in the State are expected to meet; (2) to provide such children and youth with the services needed to make a successful transition from institutionalization to further schooling or employment; and (3) to prevent at-risk youth from dropping out of school, and to provide dropouts, and children and youth returning from correctional facilities or institutions for neglected or delinquent children and youth, with a support system to ensure their continued education and the involvement of their families and communities.</w:t>
            </w:r>
          </w:p>
          <w:p w:rsidR="005D4913" w:rsidP="005D4913" w:rsidRDefault="005D4913" w14:paraId="78ACFA32" w14:textId="77777777">
            <w:pPr>
              <w:rPr>
                <w:sz w:val="20"/>
                <w:szCs w:val="20"/>
              </w:rPr>
            </w:pPr>
          </w:p>
          <w:p w:rsidR="005D4913" w:rsidP="005D4913" w:rsidRDefault="005D4913" w14:paraId="1F074B46" w14:textId="77777777">
            <w:pPr>
              <w:jc w:val="center"/>
              <w:rPr>
                <w:b/>
                <w:bCs/>
                <w:sz w:val="20"/>
                <w:szCs w:val="20"/>
              </w:rPr>
            </w:pPr>
            <w:r>
              <w:rPr>
                <w:b/>
                <w:bCs/>
                <w:sz w:val="20"/>
                <w:szCs w:val="20"/>
              </w:rPr>
              <w:t>Sec. 1411. [20 U.S.C. 6431] Eligibility</w:t>
            </w:r>
          </w:p>
          <w:p w:rsidR="005D4913" w:rsidP="005D4913" w:rsidRDefault="005D4913" w14:paraId="75DF80B0" w14:textId="77777777">
            <w:pPr>
              <w:rPr>
                <w:sz w:val="20"/>
                <w:szCs w:val="20"/>
              </w:rPr>
            </w:pPr>
            <w:r>
              <w:rPr>
                <w:sz w:val="20"/>
                <w:szCs w:val="20"/>
              </w:rPr>
              <w:t>A state agency is eligible for assistance under this subpart if such State agency is responsible for providing free public education for children and youth – (1) in institutions for neglected or delinquent children and youth; (2) attending community day programs for neglected or delinquent children and youth; or (3) in adult correctional institutions.</w:t>
            </w:r>
          </w:p>
          <w:p w:rsidR="005D4913" w:rsidP="005D4913" w:rsidRDefault="005D4913" w14:paraId="1A58CBFD" w14:textId="77777777">
            <w:pPr>
              <w:rPr>
                <w:sz w:val="20"/>
                <w:szCs w:val="20"/>
              </w:rPr>
            </w:pPr>
          </w:p>
          <w:p w:rsidRPr="00C74301" w:rsidR="005D4913" w:rsidP="005D4913" w:rsidRDefault="005D4913" w14:paraId="5B9659B0" w14:textId="77777777">
            <w:pPr>
              <w:rPr>
                <w:b/>
                <w:bCs/>
                <w:sz w:val="20"/>
                <w:szCs w:val="20"/>
                <w:u w:val="single"/>
              </w:rPr>
            </w:pPr>
            <w:r w:rsidRPr="00C74301">
              <w:rPr>
                <w:b/>
                <w:bCs/>
                <w:sz w:val="20"/>
                <w:szCs w:val="20"/>
                <w:u w:val="single"/>
              </w:rPr>
              <w:t>Rating Rubric</w:t>
            </w:r>
          </w:p>
          <w:p w:rsidR="005D4913" w:rsidP="005D4913" w:rsidRDefault="005D4913" w14:paraId="31FB984B" w14:textId="77777777">
            <w:pPr>
              <w:rPr>
                <w:b/>
                <w:bCs/>
                <w:sz w:val="20"/>
                <w:szCs w:val="20"/>
              </w:rPr>
            </w:pPr>
          </w:p>
          <w:p w:rsidR="005D4913" w:rsidP="005D4913" w:rsidRDefault="005D4913" w14:paraId="1C0E498B" w14:textId="77777777">
            <w:pPr>
              <w:rPr>
                <w:b/>
                <w:bCs/>
                <w:sz w:val="20"/>
                <w:szCs w:val="20"/>
              </w:rPr>
            </w:pPr>
            <w:r>
              <w:rPr>
                <w:b/>
                <w:bCs/>
                <w:sz w:val="20"/>
                <w:szCs w:val="20"/>
              </w:rPr>
              <w:t>Meets Requirements</w:t>
            </w:r>
          </w:p>
          <w:p w:rsidRPr="00C74301" w:rsidR="005D4913" w:rsidP="005D4913" w:rsidRDefault="005D4913" w14:paraId="6B281A3B" w14:textId="77777777">
            <w:pPr>
              <w:pStyle w:val="ListParagraph"/>
              <w:numPr>
                <w:ilvl w:val="0"/>
                <w:numId w:val="38"/>
              </w:numPr>
              <w:ind w:left="286" w:hanging="180"/>
              <w:rPr>
                <w:rFonts w:ascii="Calibri" w:hAnsi="Calibri" w:cs="Calibri"/>
                <w:b/>
                <w:color w:val="000000" w:themeColor="text1"/>
                <w:sz w:val="20"/>
                <w:szCs w:val="20"/>
              </w:rPr>
            </w:pPr>
            <w:r w:rsidRPr="00C74301">
              <w:rPr>
                <w:rFonts w:ascii="Calibri" w:hAnsi="Calibri" w:cs="Calibri"/>
                <w:color w:val="000000" w:themeColor="text1"/>
                <w:sz w:val="20"/>
                <w:szCs w:val="20"/>
              </w:rPr>
              <w:t>Compliance Element is 100% met</w:t>
            </w:r>
            <w:r w:rsidRPr="00C74301">
              <w:rPr>
                <w:rFonts w:ascii="Calibri" w:hAnsi="Calibri" w:cs="Calibri"/>
                <w:b/>
                <w:color w:val="000000" w:themeColor="text1"/>
                <w:sz w:val="20"/>
                <w:szCs w:val="20"/>
              </w:rPr>
              <w:t xml:space="preserve"> </w:t>
            </w:r>
            <w:r w:rsidRPr="00C74301">
              <w:rPr>
                <w:rFonts w:ascii="Calibri" w:hAnsi="Calibri" w:cs="Calibri"/>
                <w:color w:val="000000" w:themeColor="text1"/>
                <w:sz w:val="20"/>
                <w:szCs w:val="20"/>
              </w:rPr>
              <w:t>and supported by all required evidence(s)</w:t>
            </w:r>
          </w:p>
          <w:p w:rsidRPr="00C74301" w:rsidR="005D4913" w:rsidP="005D4913" w:rsidRDefault="005D4913" w14:paraId="7C83473C" w14:textId="77777777">
            <w:pPr>
              <w:pStyle w:val="ListParagraph"/>
              <w:numPr>
                <w:ilvl w:val="0"/>
                <w:numId w:val="38"/>
              </w:numPr>
              <w:ind w:left="286" w:hanging="180"/>
              <w:rPr>
                <w:rFonts w:ascii="Calibri" w:hAnsi="Calibri" w:cs="Calibri"/>
                <w:b/>
                <w:color w:val="000000" w:themeColor="text1"/>
                <w:sz w:val="20"/>
                <w:szCs w:val="20"/>
              </w:rPr>
            </w:pPr>
            <w:r w:rsidRPr="00C74301">
              <w:rPr>
                <w:rFonts w:ascii="Calibri" w:hAnsi="Calibri" w:cs="Calibri"/>
                <w:color w:val="000000" w:themeColor="text1"/>
                <w:sz w:val="20"/>
                <w:szCs w:val="20"/>
              </w:rPr>
              <w:t>All required documents are provided and support compliance</w:t>
            </w:r>
          </w:p>
          <w:p w:rsidRPr="00C74301" w:rsidR="005D4913" w:rsidP="005D4913" w:rsidRDefault="005D4913" w14:paraId="5350C819" w14:textId="47525B2D">
            <w:pPr>
              <w:pStyle w:val="ListParagraph"/>
              <w:numPr>
                <w:ilvl w:val="0"/>
                <w:numId w:val="38"/>
              </w:numPr>
              <w:ind w:left="286" w:hanging="180"/>
              <w:rPr>
                <w:rFonts w:ascii="Calibri" w:hAnsi="Calibri" w:cs="Calibri"/>
                <w:b/>
                <w:color w:val="000000" w:themeColor="text1"/>
                <w:sz w:val="20"/>
                <w:szCs w:val="20"/>
              </w:rPr>
            </w:pPr>
            <w:r w:rsidRPr="00C74301">
              <w:rPr>
                <w:rFonts w:ascii="Calibri" w:hAnsi="Calibri" w:cs="Calibri"/>
                <w:color w:val="000000" w:themeColor="text1"/>
                <w:sz w:val="20"/>
                <w:szCs w:val="20"/>
              </w:rPr>
              <w:t xml:space="preserve">Interviews support documentation, </w:t>
            </w:r>
            <w:r w:rsidRPr="00C74301" w:rsidR="004075A8">
              <w:rPr>
                <w:rFonts w:ascii="Calibri" w:hAnsi="Calibri" w:cs="Calibri"/>
                <w:color w:val="000000" w:themeColor="text1"/>
                <w:sz w:val="20"/>
                <w:szCs w:val="20"/>
              </w:rPr>
              <w:t>processes,</w:t>
            </w:r>
            <w:r w:rsidRPr="00C74301">
              <w:rPr>
                <w:rFonts w:ascii="Calibri" w:hAnsi="Calibri" w:cs="Calibri"/>
                <w:color w:val="000000" w:themeColor="text1"/>
                <w:sz w:val="20"/>
                <w:szCs w:val="20"/>
              </w:rPr>
              <w:t xml:space="preserve"> and implementation.</w:t>
            </w:r>
          </w:p>
          <w:p w:rsidRPr="00C74301" w:rsidR="005D4913" w:rsidP="005D4913" w:rsidRDefault="005D4913" w14:paraId="5D19584C" w14:textId="77777777">
            <w:pPr>
              <w:pStyle w:val="ListParagraph"/>
              <w:numPr>
                <w:ilvl w:val="0"/>
                <w:numId w:val="38"/>
              </w:numPr>
              <w:ind w:left="286" w:hanging="180"/>
              <w:rPr>
                <w:rFonts w:ascii="Calibri" w:hAnsi="Calibri" w:cs="Calibri"/>
                <w:color w:val="000000" w:themeColor="text1"/>
                <w:sz w:val="20"/>
                <w:szCs w:val="20"/>
              </w:rPr>
            </w:pPr>
            <w:r w:rsidRPr="00C74301">
              <w:rPr>
                <w:rFonts w:ascii="Calibri" w:hAnsi="Calibri" w:cs="Calibri"/>
                <w:color w:val="000000" w:themeColor="text1"/>
                <w:sz w:val="20"/>
                <w:szCs w:val="20"/>
              </w:rPr>
              <w:t>Compliance is consistent at the charter school.</w:t>
            </w:r>
          </w:p>
          <w:p w:rsidR="005D4913" w:rsidP="005D4913" w:rsidRDefault="005D4913" w14:paraId="305D470F" w14:textId="77777777">
            <w:pPr>
              <w:rPr>
                <w:rFonts w:ascii="Calibri" w:hAnsi="Calibri" w:cs="Calibri"/>
                <w:color w:val="000000" w:themeColor="text1"/>
                <w:sz w:val="20"/>
                <w:szCs w:val="20"/>
              </w:rPr>
            </w:pPr>
          </w:p>
          <w:p w:rsidR="005D4913" w:rsidP="005D4913" w:rsidRDefault="005D4913" w14:paraId="057BD010" w14:textId="77777777">
            <w:pPr>
              <w:rPr>
                <w:rFonts w:ascii="Calibri" w:hAnsi="Calibri" w:cs="Calibri"/>
                <w:b/>
                <w:bCs/>
                <w:color w:val="000000" w:themeColor="text1"/>
                <w:sz w:val="20"/>
                <w:szCs w:val="20"/>
              </w:rPr>
            </w:pPr>
            <w:r>
              <w:rPr>
                <w:rFonts w:ascii="Calibri" w:hAnsi="Calibri" w:cs="Calibri"/>
                <w:b/>
                <w:bCs/>
                <w:color w:val="000000" w:themeColor="text1"/>
                <w:sz w:val="20"/>
                <w:szCs w:val="20"/>
              </w:rPr>
              <w:t>Meets Requirements with Recommendations</w:t>
            </w:r>
          </w:p>
          <w:p w:rsidRPr="00C74301" w:rsidR="005D4913" w:rsidP="005D4913" w:rsidRDefault="005D4913" w14:paraId="79E99F78" w14:textId="77777777">
            <w:pPr>
              <w:pStyle w:val="ListParagraph"/>
              <w:numPr>
                <w:ilvl w:val="0"/>
                <w:numId w:val="41"/>
              </w:numPr>
              <w:ind w:left="286" w:hanging="180"/>
              <w:rPr>
                <w:rFonts w:ascii="Calibri" w:hAnsi="Calibri" w:cs="Calibri"/>
                <w:color w:val="000000" w:themeColor="text1"/>
                <w:sz w:val="20"/>
                <w:szCs w:val="20"/>
              </w:rPr>
            </w:pPr>
            <w:r w:rsidRPr="00C74301">
              <w:rPr>
                <w:rFonts w:ascii="Calibri" w:hAnsi="Calibri" w:cs="Calibri"/>
                <w:color w:val="000000" w:themeColor="text1"/>
                <w:sz w:val="20"/>
                <w:szCs w:val="20"/>
              </w:rPr>
              <w:t xml:space="preserve">Basic compliance requirements are met; recommendations are provided for improvement. </w:t>
            </w:r>
          </w:p>
          <w:p w:rsidR="005D4913" w:rsidP="005D4913" w:rsidRDefault="005D4913" w14:paraId="1297BE80" w14:textId="77777777">
            <w:pPr>
              <w:rPr>
                <w:rFonts w:ascii="Calibri" w:hAnsi="Calibri" w:cs="Calibri"/>
                <w:color w:val="000000" w:themeColor="text1"/>
                <w:sz w:val="20"/>
                <w:szCs w:val="20"/>
              </w:rPr>
            </w:pPr>
          </w:p>
          <w:p w:rsidR="005D4913" w:rsidP="005D4913" w:rsidRDefault="005D4913" w14:paraId="6273EA5F" w14:textId="77777777">
            <w:pPr>
              <w:rPr>
                <w:rFonts w:ascii="Calibri" w:hAnsi="Calibri" w:cs="Calibri"/>
                <w:b/>
                <w:color w:val="000000" w:themeColor="text1"/>
                <w:sz w:val="20"/>
                <w:szCs w:val="20"/>
              </w:rPr>
            </w:pPr>
            <w:r>
              <w:rPr>
                <w:rFonts w:ascii="Calibri" w:hAnsi="Calibri" w:cs="Calibri"/>
                <w:b/>
                <w:color w:val="000000" w:themeColor="text1"/>
                <w:sz w:val="20"/>
                <w:szCs w:val="20"/>
              </w:rPr>
              <w:t>Finding(s)</w:t>
            </w:r>
          </w:p>
          <w:p w:rsidRPr="00C74301" w:rsidR="005D4913" w:rsidP="005D4913" w:rsidRDefault="005D4913" w14:paraId="13F32F5B" w14:textId="77777777">
            <w:pPr>
              <w:pStyle w:val="ListParagraph"/>
              <w:numPr>
                <w:ilvl w:val="0"/>
                <w:numId w:val="40"/>
              </w:numPr>
              <w:ind w:left="286" w:hanging="180"/>
              <w:rPr>
                <w:rFonts w:ascii="Calibri" w:hAnsi="Calibri" w:cs="Calibri"/>
                <w:bCs/>
                <w:color w:val="000000" w:themeColor="text1"/>
                <w:sz w:val="20"/>
                <w:szCs w:val="20"/>
              </w:rPr>
            </w:pPr>
            <w:r w:rsidRPr="00C74301">
              <w:rPr>
                <w:rFonts w:ascii="Calibri" w:hAnsi="Calibri" w:cs="Calibri"/>
                <w:bCs/>
                <w:color w:val="000000" w:themeColor="text1"/>
                <w:sz w:val="20"/>
                <w:szCs w:val="20"/>
              </w:rPr>
              <w:t>Evidence or lack of evidence show compliance Element has not been met.</w:t>
            </w:r>
          </w:p>
          <w:p w:rsidRPr="00C74301" w:rsidR="005D4913" w:rsidP="005D4913" w:rsidRDefault="005D4913" w14:paraId="736C7EA9" w14:textId="77777777">
            <w:pPr>
              <w:pStyle w:val="ListParagraph"/>
              <w:numPr>
                <w:ilvl w:val="0"/>
                <w:numId w:val="40"/>
              </w:numPr>
              <w:ind w:left="286" w:hanging="180"/>
              <w:rPr>
                <w:rFonts w:ascii="Calibri" w:hAnsi="Calibri" w:cs="Calibri"/>
                <w:bCs/>
                <w:color w:val="000000" w:themeColor="text1"/>
                <w:sz w:val="20"/>
                <w:szCs w:val="20"/>
              </w:rPr>
            </w:pPr>
            <w:r w:rsidRPr="00C74301">
              <w:rPr>
                <w:rFonts w:ascii="Calibri" w:hAnsi="Calibri" w:cs="Calibri"/>
                <w:bCs/>
                <w:color w:val="000000" w:themeColor="text1"/>
                <w:sz w:val="20"/>
                <w:szCs w:val="20"/>
              </w:rPr>
              <w:t>Incomplete or lack of required documentation.</w:t>
            </w:r>
          </w:p>
          <w:p w:rsidRPr="00C74301" w:rsidR="005D4913" w:rsidP="005D4913" w:rsidRDefault="005D4913" w14:paraId="244419F9" w14:textId="2FB1C54C">
            <w:pPr>
              <w:pStyle w:val="ListParagraph"/>
              <w:numPr>
                <w:ilvl w:val="0"/>
                <w:numId w:val="40"/>
              </w:numPr>
              <w:ind w:left="286" w:hanging="180"/>
              <w:rPr>
                <w:rFonts w:ascii="Calibri" w:hAnsi="Calibri" w:cs="Calibri"/>
                <w:bCs/>
                <w:color w:val="000000" w:themeColor="text1"/>
                <w:sz w:val="20"/>
                <w:szCs w:val="20"/>
              </w:rPr>
            </w:pPr>
            <w:r w:rsidRPr="00C74301">
              <w:rPr>
                <w:rFonts w:ascii="Calibri" w:hAnsi="Calibri" w:cs="Calibri"/>
                <w:bCs/>
                <w:color w:val="000000" w:themeColor="text1"/>
                <w:sz w:val="20"/>
                <w:szCs w:val="20"/>
              </w:rPr>
              <w:t xml:space="preserve">Interviews lack understanding or support of documentation, </w:t>
            </w:r>
            <w:r w:rsidRPr="00C74301" w:rsidR="004075A8">
              <w:rPr>
                <w:rFonts w:ascii="Calibri" w:hAnsi="Calibri" w:cs="Calibri"/>
                <w:bCs/>
                <w:color w:val="000000" w:themeColor="text1"/>
                <w:sz w:val="20"/>
                <w:szCs w:val="20"/>
              </w:rPr>
              <w:t>processes,</w:t>
            </w:r>
            <w:r w:rsidRPr="00C74301">
              <w:rPr>
                <w:rFonts w:ascii="Calibri" w:hAnsi="Calibri" w:cs="Calibri"/>
                <w:bCs/>
                <w:color w:val="000000" w:themeColor="text1"/>
                <w:sz w:val="20"/>
                <w:szCs w:val="20"/>
              </w:rPr>
              <w:t xml:space="preserve"> and implementation</w:t>
            </w:r>
          </w:p>
          <w:p w:rsidRPr="00C74301" w:rsidR="005D4913" w:rsidP="005D4913" w:rsidRDefault="005D4913" w14:paraId="63A5339B" w14:textId="77777777">
            <w:pPr>
              <w:pStyle w:val="ListParagraph"/>
              <w:numPr>
                <w:ilvl w:val="0"/>
                <w:numId w:val="40"/>
              </w:numPr>
              <w:ind w:left="286" w:hanging="180"/>
              <w:rPr>
                <w:rFonts w:ascii="Calibri" w:hAnsi="Calibri" w:cs="Calibri"/>
                <w:bCs/>
                <w:color w:val="000000" w:themeColor="text1"/>
                <w:sz w:val="20"/>
                <w:szCs w:val="20"/>
              </w:rPr>
            </w:pPr>
            <w:r w:rsidRPr="00C74301">
              <w:rPr>
                <w:rFonts w:ascii="Calibri" w:hAnsi="Calibri" w:cs="Calibri"/>
                <w:bCs/>
                <w:color w:val="000000" w:themeColor="text1"/>
                <w:sz w:val="20"/>
                <w:szCs w:val="20"/>
              </w:rPr>
              <w:t>Compliance is inconsistent in the charter school</w:t>
            </w:r>
          </w:p>
          <w:p w:rsidR="005D4913" w:rsidP="005D4913" w:rsidRDefault="005D4913" w14:paraId="53B9AC75" w14:textId="77777777">
            <w:pPr>
              <w:rPr>
                <w:rFonts w:ascii="Calibri" w:hAnsi="Calibri" w:cs="Calibri"/>
                <w:b/>
                <w:color w:val="000000" w:themeColor="text1"/>
                <w:sz w:val="20"/>
                <w:szCs w:val="20"/>
              </w:rPr>
            </w:pPr>
          </w:p>
          <w:p w:rsidR="005D4913" w:rsidP="005D4913" w:rsidRDefault="005D4913" w14:paraId="1519D49B" w14:textId="77777777">
            <w:pPr>
              <w:rPr>
                <w:rFonts w:ascii="Calibri" w:hAnsi="Calibri" w:cs="Calibri"/>
                <w:b/>
                <w:color w:val="000000" w:themeColor="text1"/>
                <w:sz w:val="20"/>
                <w:szCs w:val="20"/>
              </w:rPr>
            </w:pPr>
            <w:r>
              <w:rPr>
                <w:rFonts w:ascii="Calibri" w:hAnsi="Calibri" w:cs="Calibri"/>
                <w:b/>
                <w:color w:val="000000" w:themeColor="text1"/>
                <w:sz w:val="20"/>
                <w:szCs w:val="20"/>
              </w:rPr>
              <w:t>Not Applicable</w:t>
            </w:r>
          </w:p>
          <w:p w:rsidR="005D4913" w:rsidP="005D4913" w:rsidRDefault="005D4913" w14:paraId="1AFDF875" w14:textId="77777777">
            <w:pPr>
              <w:pStyle w:val="ListParagraph"/>
              <w:numPr>
                <w:ilvl w:val="0"/>
                <w:numId w:val="39"/>
              </w:numPr>
              <w:ind w:left="286" w:hanging="180"/>
              <w:rPr>
                <w:rFonts w:ascii="Calibri" w:hAnsi="Calibri" w:cs="Calibri"/>
                <w:bCs/>
                <w:color w:val="000000" w:themeColor="text1"/>
                <w:sz w:val="20"/>
                <w:szCs w:val="20"/>
              </w:rPr>
            </w:pPr>
            <w:r>
              <w:rPr>
                <w:rFonts w:ascii="Calibri" w:hAnsi="Calibri" w:cs="Calibri"/>
                <w:bCs/>
                <w:color w:val="000000" w:themeColor="text1"/>
                <w:sz w:val="20"/>
                <w:szCs w:val="20"/>
              </w:rPr>
              <w:t>The charter school is not eligible for the program</w:t>
            </w:r>
          </w:p>
          <w:p w:rsidR="005D4913" w:rsidP="005D4913" w:rsidRDefault="005D4913" w14:paraId="1C31522F" w14:textId="77777777">
            <w:pPr>
              <w:pStyle w:val="ListParagraph"/>
              <w:numPr>
                <w:ilvl w:val="0"/>
                <w:numId w:val="39"/>
              </w:numPr>
              <w:ind w:left="286" w:hanging="180"/>
              <w:rPr>
                <w:rFonts w:ascii="Calibri" w:hAnsi="Calibri" w:cs="Calibri"/>
                <w:bCs/>
                <w:color w:val="000000" w:themeColor="text1"/>
                <w:sz w:val="20"/>
                <w:szCs w:val="20"/>
              </w:rPr>
            </w:pPr>
            <w:r>
              <w:rPr>
                <w:rFonts w:ascii="Calibri" w:hAnsi="Calibri" w:cs="Calibri"/>
                <w:bCs/>
                <w:color w:val="000000" w:themeColor="text1"/>
                <w:sz w:val="20"/>
                <w:szCs w:val="20"/>
              </w:rPr>
              <w:t>Accountability standard is not applicable</w:t>
            </w:r>
          </w:p>
          <w:p w:rsidRPr="00C74301" w:rsidR="005D4913" w:rsidP="005D4913" w:rsidRDefault="005D4913" w14:paraId="2B2A98F6" w14:textId="77777777">
            <w:pPr>
              <w:pStyle w:val="ListParagraph"/>
              <w:numPr>
                <w:ilvl w:val="0"/>
                <w:numId w:val="39"/>
              </w:numPr>
              <w:ind w:left="286" w:hanging="180"/>
              <w:rPr>
                <w:rFonts w:ascii="Calibri" w:hAnsi="Calibri" w:cs="Calibri"/>
                <w:bCs/>
                <w:color w:val="000000" w:themeColor="text1"/>
                <w:sz w:val="20"/>
                <w:szCs w:val="20"/>
              </w:rPr>
            </w:pPr>
            <w:r>
              <w:rPr>
                <w:rFonts w:ascii="Calibri" w:hAnsi="Calibri" w:cs="Calibri"/>
                <w:bCs/>
                <w:color w:val="000000" w:themeColor="text1"/>
                <w:sz w:val="20"/>
                <w:szCs w:val="20"/>
              </w:rPr>
              <w:t>Program not elected (i.e., pre-school, private school participation)</w:t>
            </w:r>
          </w:p>
          <w:p w:rsidRPr="00C74301" w:rsidR="005D4913" w:rsidP="005D4913" w:rsidRDefault="005D4913" w14:paraId="1C3ADE93" w14:textId="77777777">
            <w:pPr>
              <w:ind w:left="286" w:hanging="180"/>
              <w:rPr>
                <w:rFonts w:ascii="Calibri" w:hAnsi="Calibri" w:cs="Calibri"/>
                <w:b/>
                <w:bCs/>
                <w:sz w:val="20"/>
                <w:szCs w:val="20"/>
              </w:rPr>
            </w:pPr>
          </w:p>
          <w:p w:rsidR="005D4913" w:rsidP="000577FA" w:rsidRDefault="005D4913" w14:paraId="7233525E" w14:textId="77777777">
            <w:pPr>
              <w:rPr>
                <w:sz w:val="20"/>
                <w:szCs w:val="20"/>
              </w:rPr>
            </w:pPr>
          </w:p>
        </w:tc>
        <w:tc>
          <w:tcPr>
            <w:tcW w:w="4500" w:type="dxa"/>
            <w:gridSpan w:val="2"/>
            <w:shd w:val="clear" w:color="auto" w:fill="auto"/>
            <w:tcMar/>
          </w:tcPr>
          <w:p w:rsidRPr="00F95B97" w:rsidR="005D4913" w:rsidP="005D4913" w:rsidRDefault="005D4913" w14:paraId="4EB009D2" w14:textId="77777777">
            <w:pPr>
              <w:jc w:val="center"/>
              <w:rPr>
                <w:b/>
                <w:bCs/>
                <w:sz w:val="20"/>
                <w:szCs w:val="20"/>
              </w:rPr>
            </w:pPr>
            <w:r w:rsidRPr="00F95B97">
              <w:rPr>
                <w:b/>
                <w:bCs/>
                <w:sz w:val="20"/>
                <w:szCs w:val="20"/>
              </w:rPr>
              <w:t>Areas of Compliance</w:t>
            </w:r>
          </w:p>
          <w:p w:rsidRPr="00F95B97" w:rsidR="005D4913" w:rsidP="005D4913" w:rsidRDefault="005D4913" w14:paraId="5275A5BD" w14:textId="77777777">
            <w:pPr>
              <w:jc w:val="center"/>
              <w:rPr>
                <w:b/>
                <w:bCs/>
                <w:sz w:val="20"/>
                <w:szCs w:val="20"/>
              </w:rPr>
            </w:pPr>
          </w:p>
          <w:p w:rsidRPr="00330F83" w:rsidR="005D4913" w:rsidP="00330F83" w:rsidRDefault="00330F83" w14:paraId="06642572" w14:textId="26B8C236">
            <w:pPr>
              <w:pStyle w:val="ListParagraph"/>
              <w:numPr>
                <w:ilvl w:val="0"/>
                <w:numId w:val="81"/>
              </w:numPr>
              <w:ind w:left="0" w:hanging="720"/>
              <w:rPr>
                <w:rFonts w:ascii="Calibri" w:hAnsi="Calibri" w:cs="Calibri"/>
                <w:sz w:val="20"/>
                <w:szCs w:val="20"/>
              </w:rPr>
            </w:pPr>
            <w:r>
              <w:rPr>
                <w:rFonts w:ascii="Calibri" w:hAnsi="Calibri" w:cs="Calibri"/>
                <w:sz w:val="20"/>
                <w:szCs w:val="20"/>
              </w:rPr>
              <w:t xml:space="preserve">(1)  </w:t>
            </w:r>
            <w:r w:rsidRPr="00330F83" w:rsidR="005D4913">
              <w:rPr>
                <w:rFonts w:ascii="Calibri" w:hAnsi="Calibri" w:cs="Calibri"/>
                <w:sz w:val="20"/>
                <w:szCs w:val="20"/>
              </w:rPr>
              <w:t xml:space="preserve">State agencies must offer a regular program of instruction for at least 20 hours per week for youth unless served in an adult </w:t>
            </w:r>
            <w:proofErr w:type="gramStart"/>
            <w:r w:rsidRPr="00330F83" w:rsidR="005D4913">
              <w:rPr>
                <w:rFonts w:ascii="Calibri" w:hAnsi="Calibri" w:cs="Calibri"/>
                <w:sz w:val="20"/>
                <w:szCs w:val="20"/>
              </w:rPr>
              <w:t>correctional facility</w:t>
            </w:r>
            <w:proofErr w:type="gramEnd"/>
            <w:r w:rsidRPr="00330F83" w:rsidR="005D4913">
              <w:rPr>
                <w:rFonts w:ascii="Calibri" w:hAnsi="Calibri" w:cs="Calibri"/>
                <w:sz w:val="20"/>
                <w:szCs w:val="20"/>
              </w:rPr>
              <w:t xml:space="preserve"> (15 hours per week</w:t>
            </w:r>
            <w:r w:rsidR="007576E1">
              <w:rPr>
                <w:rFonts w:ascii="Calibri" w:hAnsi="Calibri" w:cs="Calibri"/>
                <w:sz w:val="20"/>
                <w:szCs w:val="20"/>
              </w:rPr>
              <w:t xml:space="preserve"> is </w:t>
            </w:r>
            <w:r w:rsidR="00582CA8">
              <w:rPr>
                <w:rFonts w:ascii="Calibri" w:hAnsi="Calibri" w:cs="Calibri"/>
                <w:sz w:val="20"/>
                <w:szCs w:val="20"/>
              </w:rPr>
              <w:t>permissible</w:t>
            </w:r>
            <w:r w:rsidRPr="00330F83" w:rsidR="005D4913">
              <w:rPr>
                <w:rFonts w:ascii="Calibri" w:hAnsi="Calibri" w:cs="Calibri"/>
                <w:sz w:val="20"/>
                <w:szCs w:val="20"/>
              </w:rPr>
              <w:t xml:space="preserve">). </w:t>
            </w:r>
          </w:p>
          <w:p w:rsidRPr="00F95B97" w:rsidR="005D4913" w:rsidP="005D4913" w:rsidRDefault="005D4913" w14:paraId="4AFD3B77" w14:textId="77777777">
            <w:pPr>
              <w:rPr>
                <w:rFonts w:ascii="Calibri" w:hAnsi="Calibri" w:cs="Calibri"/>
                <w:sz w:val="20"/>
                <w:szCs w:val="20"/>
              </w:rPr>
            </w:pPr>
          </w:p>
          <w:p w:rsidRPr="00F95B97" w:rsidR="005D4913" w:rsidP="005D4913" w:rsidRDefault="005D4913" w14:paraId="6FDF0EC8" w14:textId="77777777">
            <w:pPr>
              <w:rPr>
                <w:rFonts w:ascii="Calibri" w:hAnsi="Calibri" w:cs="Calibri"/>
                <w:sz w:val="20"/>
                <w:szCs w:val="20"/>
              </w:rPr>
            </w:pPr>
            <w:r w:rsidRPr="00F95B97">
              <w:rPr>
                <w:rFonts w:ascii="Calibri" w:hAnsi="Calibri" w:cs="Calibri"/>
                <w:sz w:val="20"/>
                <w:szCs w:val="20"/>
              </w:rPr>
              <w:t>1412 [20 U.S.C. 6432] Allocation of Funds and 1414 [20 U.S.C. 6434] State Plan and State Agency Application</w:t>
            </w:r>
          </w:p>
          <w:p w:rsidRPr="00F95B97" w:rsidR="005D4913" w:rsidP="005D4913" w:rsidRDefault="005D4913" w14:paraId="5B470498" w14:textId="77777777">
            <w:pPr>
              <w:rPr>
                <w:sz w:val="20"/>
                <w:szCs w:val="20"/>
              </w:rPr>
            </w:pPr>
          </w:p>
          <w:p w:rsidRPr="00F95B97" w:rsidR="005D4913" w:rsidP="00330F83" w:rsidRDefault="00663E1C" w14:paraId="4E881176" w14:textId="30BE19BB">
            <w:pPr>
              <w:pStyle w:val="Default"/>
              <w:rPr>
                <w:sz w:val="20"/>
                <w:szCs w:val="20"/>
              </w:rPr>
            </w:pPr>
            <w:r w:rsidRPr="00F95B97">
              <w:rPr>
                <w:sz w:val="20"/>
                <w:szCs w:val="20"/>
              </w:rPr>
              <w:t>(2)</w:t>
            </w:r>
            <w:r w:rsidRPr="00F95B97" w:rsidR="005D4913">
              <w:rPr>
                <w:b/>
                <w:bCs/>
                <w:sz w:val="20"/>
                <w:szCs w:val="20"/>
              </w:rPr>
              <w:t xml:space="preserve"> </w:t>
            </w:r>
            <w:r w:rsidR="00330F83">
              <w:rPr>
                <w:b/>
                <w:bCs/>
                <w:sz w:val="20"/>
                <w:szCs w:val="20"/>
              </w:rPr>
              <w:t xml:space="preserve"> </w:t>
            </w:r>
            <w:r w:rsidRPr="00F95B97" w:rsidR="005D4913">
              <w:rPr>
                <w:sz w:val="20"/>
                <w:szCs w:val="20"/>
              </w:rPr>
              <w:t xml:space="preserve">State agencies receiving Subpart 1 funds must implement programs and projects that are designed to support educational services that afford youth an opportunity to meet challenging State academic achievement standards. </w:t>
            </w:r>
          </w:p>
          <w:p w:rsidRPr="00F95B97" w:rsidR="005D4913" w:rsidP="005D4913" w:rsidRDefault="005D4913" w14:paraId="5512B854" w14:textId="77777777">
            <w:pPr>
              <w:rPr>
                <w:rFonts w:ascii="Calibri" w:hAnsi="Calibri" w:cs="Calibri"/>
                <w:sz w:val="20"/>
                <w:szCs w:val="20"/>
              </w:rPr>
            </w:pPr>
          </w:p>
          <w:p w:rsidRPr="00F95B97" w:rsidR="005D4913" w:rsidP="005D4913" w:rsidRDefault="005D4913" w14:paraId="4A364DE6" w14:textId="77777777">
            <w:pPr>
              <w:rPr>
                <w:rFonts w:ascii="Calibri" w:hAnsi="Calibri" w:cs="Calibri"/>
                <w:sz w:val="20"/>
                <w:szCs w:val="20"/>
              </w:rPr>
            </w:pPr>
            <w:r w:rsidRPr="00F95B97">
              <w:rPr>
                <w:rFonts w:ascii="Calibri" w:hAnsi="Calibri" w:cs="Calibri"/>
                <w:sz w:val="20"/>
                <w:szCs w:val="20"/>
              </w:rPr>
              <w:t>1412 [20 U.S.C. 6432] Allocation of Funds and 1414 [20 U.S.C. 6434] State Plan and State Agency Application</w:t>
            </w:r>
          </w:p>
          <w:p w:rsidRPr="00F95B97" w:rsidR="005D4913" w:rsidP="005D4913" w:rsidRDefault="005D4913" w14:paraId="2057532A" w14:textId="77777777">
            <w:pPr>
              <w:rPr>
                <w:b/>
                <w:bCs/>
                <w:sz w:val="20"/>
                <w:szCs w:val="20"/>
              </w:rPr>
            </w:pPr>
          </w:p>
          <w:p w:rsidRPr="00F95B97" w:rsidR="005D4913" w:rsidP="00330F83" w:rsidRDefault="00663E1C" w14:paraId="511E273B" w14:textId="1A1F77ED">
            <w:pPr>
              <w:pStyle w:val="Default"/>
              <w:rPr>
                <w:sz w:val="20"/>
                <w:szCs w:val="20"/>
              </w:rPr>
            </w:pPr>
            <w:r w:rsidRPr="00F95B97">
              <w:rPr>
                <w:sz w:val="20"/>
                <w:szCs w:val="20"/>
              </w:rPr>
              <w:t>(3)</w:t>
            </w:r>
            <w:r w:rsidRPr="00F95B97" w:rsidR="005D4913">
              <w:rPr>
                <w:b/>
                <w:bCs/>
                <w:sz w:val="20"/>
                <w:szCs w:val="20"/>
              </w:rPr>
              <w:t xml:space="preserve">  </w:t>
            </w:r>
            <w:r w:rsidRPr="00F95B97" w:rsidR="005D4913">
              <w:rPr>
                <w:sz w:val="20"/>
                <w:szCs w:val="20"/>
              </w:rPr>
              <w:t>A State agency that receives Title I, Part D,</w:t>
            </w:r>
            <w:r w:rsidR="00330F83">
              <w:rPr>
                <w:sz w:val="20"/>
                <w:szCs w:val="20"/>
              </w:rPr>
              <w:t xml:space="preserve"> </w:t>
            </w:r>
            <w:r w:rsidRPr="00F95B97" w:rsidR="005D4913">
              <w:rPr>
                <w:sz w:val="20"/>
                <w:szCs w:val="20"/>
              </w:rPr>
              <w:t>Subpart 1 funds must assess the education needs of all eligible children and youth in eligible institutions</w:t>
            </w:r>
          </w:p>
          <w:p w:rsidRPr="00F95B97" w:rsidR="005D4913" w:rsidP="005D4913" w:rsidRDefault="005D4913" w14:paraId="0CD3EC63" w14:textId="77777777">
            <w:pPr>
              <w:pStyle w:val="Default"/>
              <w:rPr>
                <w:sz w:val="20"/>
                <w:szCs w:val="20"/>
              </w:rPr>
            </w:pPr>
          </w:p>
          <w:p w:rsidRPr="00F95B97" w:rsidR="005D4913" w:rsidP="005D4913" w:rsidRDefault="005D4913" w14:paraId="39203F4C" w14:textId="77777777">
            <w:pPr>
              <w:rPr>
                <w:rFonts w:ascii="Calibri" w:hAnsi="Calibri" w:cs="Calibri"/>
                <w:sz w:val="20"/>
                <w:szCs w:val="20"/>
              </w:rPr>
            </w:pPr>
            <w:r w:rsidRPr="00F95B97">
              <w:rPr>
                <w:rFonts w:ascii="Calibri" w:hAnsi="Calibri" w:cs="Calibri"/>
                <w:sz w:val="20"/>
                <w:szCs w:val="20"/>
              </w:rPr>
              <w:t>1412 [20 U.S.C. 6432] Allocation of funds</w:t>
            </w:r>
          </w:p>
          <w:p w:rsidRPr="00F95B97" w:rsidR="005D4913" w:rsidP="005D4913" w:rsidRDefault="005D4913" w14:paraId="25291C54" w14:textId="77777777">
            <w:pPr>
              <w:rPr>
                <w:rFonts w:ascii="Calibri" w:hAnsi="Calibri" w:cs="Calibri"/>
                <w:sz w:val="20"/>
                <w:szCs w:val="20"/>
              </w:rPr>
            </w:pPr>
            <w:r w:rsidRPr="00F95B97">
              <w:rPr>
                <w:rFonts w:ascii="Calibri" w:hAnsi="Calibri" w:cs="Calibri"/>
                <w:sz w:val="20"/>
                <w:szCs w:val="20"/>
              </w:rPr>
              <w:t>1414 [20 U.S.C. 6434] State Plan and State Agency Application</w:t>
            </w:r>
          </w:p>
          <w:p w:rsidRPr="00F95B97" w:rsidR="005D4913" w:rsidP="005D4913" w:rsidRDefault="005D4913" w14:paraId="35309490" w14:textId="77777777">
            <w:pPr>
              <w:rPr>
                <w:rFonts w:ascii="Calibri" w:hAnsi="Calibri" w:cs="Calibri"/>
                <w:sz w:val="20"/>
                <w:szCs w:val="20"/>
              </w:rPr>
            </w:pPr>
            <w:r w:rsidRPr="00F95B97">
              <w:rPr>
                <w:rFonts w:ascii="Calibri" w:hAnsi="Calibri" w:cs="Calibri"/>
                <w:sz w:val="20"/>
                <w:szCs w:val="20"/>
              </w:rPr>
              <w:t>1415 [20 U.S.C. 6435] Use of Funds</w:t>
            </w:r>
          </w:p>
          <w:p w:rsidRPr="00F95B97" w:rsidR="005D4913" w:rsidP="005D4913" w:rsidRDefault="005D4913" w14:paraId="23C02E2F" w14:textId="77777777">
            <w:pPr>
              <w:rPr>
                <w:b/>
                <w:bCs/>
                <w:sz w:val="20"/>
                <w:szCs w:val="20"/>
              </w:rPr>
            </w:pPr>
          </w:p>
          <w:p w:rsidRPr="00F95B97" w:rsidR="005D4913" w:rsidP="00330F83" w:rsidRDefault="00663E1C" w14:paraId="1EB87AB2" w14:textId="2DAD5D0E">
            <w:pPr>
              <w:pStyle w:val="Default"/>
              <w:ind w:left="-15"/>
              <w:rPr>
                <w:sz w:val="20"/>
                <w:szCs w:val="20"/>
              </w:rPr>
            </w:pPr>
            <w:r w:rsidRPr="00F95B97">
              <w:rPr>
                <w:sz w:val="20"/>
                <w:szCs w:val="20"/>
              </w:rPr>
              <w:t>(4)</w:t>
            </w:r>
            <w:r w:rsidRPr="00F95B97" w:rsidR="005D4913">
              <w:rPr>
                <w:b/>
                <w:bCs/>
                <w:sz w:val="20"/>
                <w:szCs w:val="20"/>
              </w:rPr>
              <w:t xml:space="preserve">  </w:t>
            </w:r>
            <w:r w:rsidRPr="00F95B97" w:rsidR="005D4913">
              <w:rPr>
                <w:sz w:val="20"/>
                <w:szCs w:val="20"/>
              </w:rPr>
              <w:t>State agencies must provide appropriate</w:t>
            </w:r>
            <w:r w:rsidR="00330F83">
              <w:rPr>
                <w:sz w:val="20"/>
                <w:szCs w:val="20"/>
              </w:rPr>
              <w:t xml:space="preserve"> </w:t>
            </w:r>
            <w:r w:rsidRPr="00F95B97" w:rsidR="005D4913">
              <w:rPr>
                <w:sz w:val="20"/>
                <w:szCs w:val="20"/>
              </w:rPr>
              <w:t>professional development for teachers and other staff</w:t>
            </w:r>
          </w:p>
          <w:p w:rsidRPr="00F95B97" w:rsidR="005D4913" w:rsidP="005D4913" w:rsidRDefault="005D4913" w14:paraId="2647CC4B" w14:textId="77777777">
            <w:pPr>
              <w:pStyle w:val="Default"/>
              <w:rPr>
                <w:sz w:val="20"/>
                <w:szCs w:val="20"/>
              </w:rPr>
            </w:pPr>
          </w:p>
          <w:p w:rsidRPr="00F95B97" w:rsidR="005D4913" w:rsidP="005D4913" w:rsidRDefault="005D4913" w14:paraId="2B75139E" w14:textId="77777777">
            <w:pPr>
              <w:rPr>
                <w:rFonts w:ascii="Calibri" w:hAnsi="Calibri" w:cs="Calibri"/>
                <w:sz w:val="20"/>
                <w:szCs w:val="20"/>
              </w:rPr>
            </w:pPr>
            <w:r w:rsidRPr="00F95B97">
              <w:rPr>
                <w:rFonts w:ascii="Calibri" w:hAnsi="Calibri" w:cs="Calibri"/>
                <w:sz w:val="20"/>
                <w:szCs w:val="20"/>
              </w:rPr>
              <w:t>1414 [20 U.S.C. 6434] State Plan and State Agency Application</w:t>
            </w:r>
          </w:p>
          <w:p w:rsidRPr="00F95B97" w:rsidR="005D4913" w:rsidP="005D4913" w:rsidRDefault="005D4913" w14:paraId="457E5AFB" w14:textId="77777777">
            <w:pPr>
              <w:rPr>
                <w:b/>
                <w:bCs/>
                <w:sz w:val="20"/>
                <w:szCs w:val="20"/>
              </w:rPr>
            </w:pPr>
          </w:p>
          <w:p w:rsidRPr="00F95B97" w:rsidR="005D4913" w:rsidP="005D4913" w:rsidRDefault="00663E1C" w14:paraId="1B752D12" w14:textId="6F8CDB66">
            <w:pPr>
              <w:pStyle w:val="Default"/>
              <w:rPr>
                <w:sz w:val="20"/>
                <w:szCs w:val="20"/>
              </w:rPr>
            </w:pPr>
            <w:r w:rsidRPr="00F95B97">
              <w:rPr>
                <w:sz w:val="20"/>
                <w:szCs w:val="20"/>
              </w:rPr>
              <w:t>(5)</w:t>
            </w:r>
            <w:r w:rsidRPr="00F95B97" w:rsidR="005D4913">
              <w:rPr>
                <w:b/>
                <w:bCs/>
                <w:sz w:val="20"/>
                <w:szCs w:val="20"/>
              </w:rPr>
              <w:t xml:space="preserve">  </w:t>
            </w:r>
            <w:r w:rsidRPr="00F95B97" w:rsidR="005D4913">
              <w:rPr>
                <w:sz w:val="20"/>
                <w:szCs w:val="20"/>
              </w:rPr>
              <w:t>The State agency will coordinate programs implemented with funds under this part with existing programs</w:t>
            </w:r>
          </w:p>
          <w:p w:rsidRPr="00F95B97" w:rsidR="005D4913" w:rsidP="005D4913" w:rsidRDefault="005D4913" w14:paraId="794ED5DD" w14:textId="77777777">
            <w:pPr>
              <w:pStyle w:val="Default"/>
              <w:rPr>
                <w:sz w:val="20"/>
                <w:szCs w:val="20"/>
              </w:rPr>
            </w:pPr>
          </w:p>
          <w:p w:rsidRPr="00F95B97" w:rsidR="005D4913" w:rsidP="005D4913" w:rsidRDefault="005D4913" w14:paraId="606F86AE" w14:textId="77777777">
            <w:pPr>
              <w:rPr>
                <w:rFonts w:ascii="Calibri" w:hAnsi="Calibri" w:cs="Calibri"/>
                <w:sz w:val="20"/>
                <w:szCs w:val="20"/>
              </w:rPr>
            </w:pPr>
            <w:r w:rsidRPr="00F95B97">
              <w:rPr>
                <w:rFonts w:ascii="Calibri" w:hAnsi="Calibri" w:cs="Calibri"/>
                <w:sz w:val="20"/>
                <w:szCs w:val="20"/>
              </w:rPr>
              <w:t>1414[20 U.S.C. 6434] State Plan and State Agency Application</w:t>
            </w:r>
          </w:p>
          <w:p w:rsidRPr="00F95B97" w:rsidR="005D4913" w:rsidP="005D4913" w:rsidRDefault="005D4913" w14:paraId="318EA3BE" w14:textId="77777777">
            <w:pPr>
              <w:rPr>
                <w:sz w:val="20"/>
                <w:szCs w:val="20"/>
              </w:rPr>
            </w:pPr>
          </w:p>
          <w:p w:rsidRPr="00F95B97" w:rsidR="005D4913" w:rsidP="005D4913" w:rsidRDefault="00F95B97" w14:paraId="482C8464" w14:textId="7C5AA6F4">
            <w:pPr>
              <w:pStyle w:val="Default"/>
              <w:rPr>
                <w:sz w:val="20"/>
                <w:szCs w:val="20"/>
              </w:rPr>
            </w:pPr>
            <w:r w:rsidRPr="00F95B97">
              <w:rPr>
                <w:sz w:val="20"/>
                <w:szCs w:val="20"/>
              </w:rPr>
              <w:t xml:space="preserve">(6)  </w:t>
            </w:r>
            <w:r w:rsidRPr="00F95B97" w:rsidR="005D4913">
              <w:rPr>
                <w:sz w:val="20"/>
                <w:szCs w:val="20"/>
              </w:rPr>
              <w:t>State agencies must evaluate the effectiveness of the program or project and describe how the State agency will use the results of the most recent evaluation under section 8601, which will be used to plan and improve the program.</w:t>
            </w:r>
          </w:p>
          <w:p w:rsidRPr="00F95B97" w:rsidR="005D4913" w:rsidP="005D4913" w:rsidRDefault="005D4913" w14:paraId="6EDFDE65" w14:textId="77777777">
            <w:pPr>
              <w:pStyle w:val="Default"/>
              <w:rPr>
                <w:sz w:val="20"/>
                <w:szCs w:val="20"/>
              </w:rPr>
            </w:pPr>
          </w:p>
          <w:p w:rsidRPr="00F95B97" w:rsidR="005D4913" w:rsidP="005D4913" w:rsidRDefault="005D4913" w14:paraId="1D63C261" w14:textId="77777777">
            <w:pPr>
              <w:rPr>
                <w:rFonts w:ascii="Calibri" w:hAnsi="Calibri" w:cs="Calibri"/>
                <w:sz w:val="20"/>
                <w:szCs w:val="20"/>
              </w:rPr>
            </w:pPr>
            <w:r w:rsidRPr="00F95B97">
              <w:rPr>
                <w:rFonts w:ascii="Calibri" w:hAnsi="Calibri" w:cs="Calibri"/>
                <w:sz w:val="20"/>
                <w:szCs w:val="20"/>
              </w:rPr>
              <w:t>1414 [20 U.S.C. 6434] State Plan and State Agency Application</w:t>
            </w:r>
          </w:p>
          <w:p w:rsidRPr="00F95B97" w:rsidR="005D4913" w:rsidP="005D4913" w:rsidRDefault="005D4913" w14:paraId="1724B61E" w14:textId="77777777">
            <w:pPr>
              <w:rPr>
                <w:b/>
                <w:bCs/>
                <w:sz w:val="20"/>
                <w:szCs w:val="20"/>
              </w:rPr>
            </w:pPr>
          </w:p>
          <w:p w:rsidRPr="00F95B97" w:rsidR="005D4913" w:rsidP="005D4913" w:rsidRDefault="00F95B97" w14:paraId="766B5D2F" w14:textId="251A1451">
            <w:pPr>
              <w:pStyle w:val="Default"/>
              <w:rPr>
                <w:sz w:val="20"/>
                <w:szCs w:val="20"/>
              </w:rPr>
            </w:pPr>
            <w:r w:rsidRPr="00F95B97">
              <w:rPr>
                <w:sz w:val="20"/>
                <w:szCs w:val="20"/>
              </w:rPr>
              <w:t xml:space="preserve">(7) </w:t>
            </w:r>
            <w:r w:rsidRPr="00F95B97" w:rsidR="005D4913">
              <w:rPr>
                <w:sz w:val="20"/>
                <w:szCs w:val="20"/>
              </w:rPr>
              <w:t xml:space="preserve">Funds are used in a manner consistent with the purpose of this federal award. </w:t>
            </w:r>
          </w:p>
          <w:p w:rsidRPr="00F95B97" w:rsidR="005D4913" w:rsidP="005D4913" w:rsidRDefault="005D4913" w14:paraId="0FE2CE6F" w14:textId="77777777">
            <w:pPr>
              <w:pStyle w:val="Default"/>
              <w:rPr>
                <w:sz w:val="20"/>
                <w:szCs w:val="20"/>
              </w:rPr>
            </w:pPr>
          </w:p>
          <w:p w:rsidRPr="00F95B97" w:rsidR="005D4913" w:rsidP="005D4913" w:rsidRDefault="005D4913" w14:paraId="0B1643A1" w14:textId="77777777">
            <w:pPr>
              <w:rPr>
                <w:rFonts w:ascii="Calibri" w:hAnsi="Calibri" w:cs="Calibri"/>
                <w:sz w:val="20"/>
                <w:szCs w:val="20"/>
              </w:rPr>
            </w:pPr>
            <w:r w:rsidRPr="00F95B97">
              <w:rPr>
                <w:rFonts w:ascii="Calibri" w:hAnsi="Calibri" w:cs="Calibri"/>
                <w:sz w:val="20"/>
                <w:szCs w:val="20"/>
              </w:rPr>
              <w:t>1415 [20 U.S.C. 6435] Use of Funds</w:t>
            </w:r>
          </w:p>
          <w:p w:rsidRPr="00F95B97" w:rsidR="005D4913" w:rsidP="005D4913" w:rsidRDefault="005D4913" w14:paraId="702D4004" w14:textId="77777777">
            <w:pPr>
              <w:rPr>
                <w:b/>
                <w:bCs/>
                <w:sz w:val="20"/>
                <w:szCs w:val="20"/>
              </w:rPr>
            </w:pPr>
          </w:p>
          <w:p w:rsidRPr="00F95B97" w:rsidR="005D4913" w:rsidP="005D4913" w:rsidRDefault="005D4913" w14:paraId="12FDD311" w14:textId="77777777">
            <w:pPr>
              <w:rPr>
                <w:b/>
                <w:bCs/>
                <w:sz w:val="20"/>
                <w:szCs w:val="20"/>
              </w:rPr>
            </w:pPr>
          </w:p>
          <w:p w:rsidRPr="00F95B97" w:rsidR="005D4913" w:rsidP="005D4913" w:rsidRDefault="00F95B97" w14:paraId="2E96DF29" w14:textId="340BB3D0">
            <w:pPr>
              <w:pStyle w:val="Default"/>
              <w:rPr>
                <w:sz w:val="20"/>
                <w:szCs w:val="20"/>
              </w:rPr>
            </w:pPr>
            <w:r w:rsidRPr="00F95B97">
              <w:rPr>
                <w:sz w:val="20"/>
                <w:szCs w:val="20"/>
              </w:rPr>
              <w:t>(8)</w:t>
            </w:r>
            <w:r w:rsidRPr="00F95B97" w:rsidR="005D4913">
              <w:rPr>
                <w:b/>
                <w:bCs/>
                <w:sz w:val="20"/>
                <w:szCs w:val="20"/>
              </w:rPr>
              <w:t xml:space="preserve">  </w:t>
            </w:r>
            <w:r w:rsidRPr="00F95B97" w:rsidR="005D4913">
              <w:rPr>
                <w:sz w:val="20"/>
                <w:szCs w:val="20"/>
              </w:rPr>
              <w:t xml:space="preserve">Institution-wide projects are conducted in a manner that upgrades the entire educational effort of the institution. </w:t>
            </w:r>
          </w:p>
          <w:p w:rsidRPr="00F95B97" w:rsidR="005D4913" w:rsidP="005D4913" w:rsidRDefault="005D4913" w14:paraId="6CFBF345" w14:textId="77777777">
            <w:pPr>
              <w:rPr>
                <w:rFonts w:ascii="Calibri" w:hAnsi="Calibri" w:cs="Calibri"/>
                <w:sz w:val="20"/>
                <w:szCs w:val="20"/>
              </w:rPr>
            </w:pPr>
            <w:r w:rsidRPr="00F95B97">
              <w:rPr>
                <w:rFonts w:ascii="Calibri" w:hAnsi="Calibri" w:cs="Calibri"/>
                <w:sz w:val="20"/>
                <w:szCs w:val="20"/>
              </w:rPr>
              <w:t>1416 [20 U.S.C. 6436] Institution-Wide Projects</w:t>
            </w:r>
          </w:p>
          <w:p w:rsidRPr="00F95B97" w:rsidR="005D4913" w:rsidP="005D4913" w:rsidRDefault="005D4913" w14:paraId="18B093EE" w14:textId="77777777">
            <w:pPr>
              <w:rPr>
                <w:rFonts w:ascii="Calibri" w:hAnsi="Calibri" w:cs="Calibri"/>
                <w:b/>
                <w:bCs/>
                <w:sz w:val="20"/>
                <w:szCs w:val="20"/>
              </w:rPr>
            </w:pPr>
          </w:p>
          <w:p w:rsidRPr="00F95B97" w:rsidR="005D4913" w:rsidP="005D4913" w:rsidRDefault="005D4913" w14:paraId="4927E0A9" w14:textId="77777777">
            <w:pPr>
              <w:rPr>
                <w:rFonts w:ascii="Calibri" w:hAnsi="Calibri" w:cs="Calibri"/>
                <w:b/>
                <w:bCs/>
                <w:sz w:val="20"/>
                <w:szCs w:val="20"/>
              </w:rPr>
            </w:pPr>
          </w:p>
          <w:p w:rsidRPr="00F95B97" w:rsidR="005D4913" w:rsidP="005D4913" w:rsidRDefault="005D4913" w14:paraId="19E28D03" w14:textId="77777777">
            <w:pPr>
              <w:rPr>
                <w:rFonts w:ascii="Calibri" w:hAnsi="Calibri" w:cs="Calibri"/>
                <w:b/>
                <w:bCs/>
                <w:sz w:val="20"/>
                <w:szCs w:val="20"/>
              </w:rPr>
            </w:pPr>
          </w:p>
          <w:p w:rsidRPr="00F95B97" w:rsidR="005D4913" w:rsidP="005D4913" w:rsidRDefault="00F95B97" w14:paraId="234868DC" w14:textId="19C312BD">
            <w:pPr>
              <w:pStyle w:val="Default"/>
              <w:rPr>
                <w:sz w:val="20"/>
                <w:szCs w:val="20"/>
              </w:rPr>
            </w:pPr>
            <w:r w:rsidRPr="00F95B97">
              <w:rPr>
                <w:sz w:val="20"/>
                <w:szCs w:val="20"/>
              </w:rPr>
              <w:t>(9)</w:t>
            </w:r>
            <w:r w:rsidRPr="00F95B97" w:rsidR="005D4913">
              <w:rPr>
                <w:sz w:val="20"/>
                <w:szCs w:val="20"/>
              </w:rPr>
              <w:t xml:space="preserve">  Each State agency shall reserve not less than 15 percent and not more than 30 percent of the amount such agency receives under this part for provision of transition services. </w:t>
            </w:r>
          </w:p>
          <w:p w:rsidRPr="00F95B97" w:rsidR="005D4913" w:rsidP="005D4913" w:rsidRDefault="005D4913" w14:paraId="2BEB7F50" w14:textId="77777777">
            <w:pPr>
              <w:pStyle w:val="Default"/>
              <w:rPr>
                <w:sz w:val="20"/>
                <w:szCs w:val="20"/>
              </w:rPr>
            </w:pPr>
          </w:p>
          <w:p w:rsidRPr="00F95B97" w:rsidR="005D4913" w:rsidP="005D4913" w:rsidRDefault="005D4913" w14:paraId="35EBD304" w14:textId="047FED2B">
            <w:pPr>
              <w:rPr>
                <w:sz w:val="20"/>
                <w:szCs w:val="20"/>
              </w:rPr>
            </w:pPr>
            <w:r w:rsidRPr="00F95B97">
              <w:rPr>
                <w:rFonts w:ascii="Calibri" w:hAnsi="Calibri" w:cs="Calibri"/>
                <w:sz w:val="20"/>
                <w:szCs w:val="20"/>
              </w:rPr>
              <w:t>1418 [20 U.S.C. 6438] Transition Services</w:t>
            </w:r>
          </w:p>
        </w:tc>
        <w:tc>
          <w:tcPr>
            <w:tcW w:w="4500" w:type="dxa"/>
            <w:shd w:val="clear" w:color="auto" w:fill="auto"/>
            <w:tcMar/>
          </w:tcPr>
          <w:p w:rsidR="005D4913" w:rsidP="005D4913" w:rsidRDefault="005D4913" w14:paraId="58C1F8A3" w14:textId="77777777">
            <w:pPr>
              <w:ind w:left="258" w:hanging="180"/>
              <w:jc w:val="center"/>
              <w:rPr>
                <w:b/>
                <w:bCs/>
                <w:sz w:val="20"/>
                <w:szCs w:val="20"/>
              </w:rPr>
            </w:pPr>
            <w:r>
              <w:rPr>
                <w:b/>
                <w:bCs/>
                <w:sz w:val="20"/>
                <w:szCs w:val="20"/>
              </w:rPr>
              <w:t>Examples of Evidence of Compliance</w:t>
            </w:r>
          </w:p>
          <w:p w:rsidR="005D4913" w:rsidP="005D4913" w:rsidRDefault="005D4913" w14:paraId="246C7D7A" w14:textId="77777777">
            <w:pPr>
              <w:ind w:left="258" w:hanging="180"/>
              <w:jc w:val="center"/>
              <w:rPr>
                <w:b/>
                <w:bCs/>
                <w:sz w:val="20"/>
                <w:szCs w:val="20"/>
              </w:rPr>
            </w:pPr>
          </w:p>
          <w:p w:rsidRPr="00DB05D1" w:rsidR="005D4913" w:rsidP="005D4913" w:rsidRDefault="005D4913" w14:paraId="0636747B" w14:textId="77777777">
            <w:pPr>
              <w:rPr>
                <w:rFonts w:ascii="Calibri" w:hAnsi="Calibri" w:cs="Calibri"/>
                <w:sz w:val="20"/>
                <w:szCs w:val="20"/>
              </w:rPr>
            </w:pPr>
          </w:p>
          <w:p w:rsidRPr="00315B44" w:rsidR="005D4913" w:rsidP="005D4913" w:rsidRDefault="005D4913" w14:paraId="721F3945" w14:textId="77777777">
            <w:pPr>
              <w:pStyle w:val="ListParagraph"/>
              <w:numPr>
                <w:ilvl w:val="0"/>
                <w:numId w:val="42"/>
              </w:numPr>
              <w:ind w:left="258" w:hanging="180"/>
              <w:rPr>
                <w:rFonts w:ascii="Calibri" w:hAnsi="Calibri" w:cs="Calibri"/>
                <w:sz w:val="20"/>
                <w:szCs w:val="20"/>
              </w:rPr>
            </w:pPr>
            <w:r w:rsidRPr="00315B44">
              <w:rPr>
                <w:rFonts w:ascii="Calibri" w:hAnsi="Calibri" w:cs="Calibri"/>
                <w:sz w:val="20"/>
                <w:szCs w:val="20"/>
              </w:rPr>
              <w:t>Title I, Part D Plan</w:t>
            </w:r>
          </w:p>
          <w:p w:rsidRPr="00315B44" w:rsidR="005D4913" w:rsidP="005D4913" w:rsidRDefault="005D4913" w14:paraId="32E4FAD0" w14:textId="77777777">
            <w:pPr>
              <w:pStyle w:val="ListParagraph"/>
              <w:numPr>
                <w:ilvl w:val="0"/>
                <w:numId w:val="42"/>
              </w:numPr>
              <w:ind w:left="258" w:hanging="180"/>
              <w:rPr>
                <w:rFonts w:ascii="Calibri" w:hAnsi="Calibri" w:cs="Calibri"/>
                <w:b/>
                <w:bCs/>
                <w:sz w:val="20"/>
                <w:szCs w:val="20"/>
              </w:rPr>
            </w:pPr>
            <w:r w:rsidRPr="00315B44">
              <w:rPr>
                <w:rFonts w:ascii="Calibri" w:hAnsi="Calibri" w:cs="Calibri"/>
                <w:sz w:val="20"/>
                <w:szCs w:val="20"/>
              </w:rPr>
              <w:t>Schedule of activities for Title I, Part D services</w:t>
            </w:r>
          </w:p>
          <w:p w:rsidR="005D4913" w:rsidP="005D4913" w:rsidRDefault="005D4913" w14:paraId="1576C306" w14:textId="77777777">
            <w:pPr>
              <w:ind w:left="258" w:hanging="180"/>
              <w:rPr>
                <w:sz w:val="20"/>
                <w:szCs w:val="20"/>
              </w:rPr>
            </w:pPr>
          </w:p>
          <w:p w:rsidR="005D4913" w:rsidP="005D4913" w:rsidRDefault="005D4913" w14:paraId="08247F45" w14:textId="77777777">
            <w:pPr>
              <w:ind w:left="258" w:hanging="180"/>
              <w:rPr>
                <w:sz w:val="20"/>
                <w:szCs w:val="20"/>
              </w:rPr>
            </w:pPr>
          </w:p>
          <w:p w:rsidR="005D4913" w:rsidP="005D4913" w:rsidRDefault="005D4913" w14:paraId="7B33357B" w14:textId="77777777">
            <w:pPr>
              <w:ind w:left="258" w:hanging="180"/>
              <w:rPr>
                <w:sz w:val="20"/>
                <w:szCs w:val="20"/>
              </w:rPr>
            </w:pPr>
          </w:p>
          <w:p w:rsidR="005D4913" w:rsidP="005D4913" w:rsidRDefault="005D4913" w14:paraId="7697B175" w14:textId="77777777">
            <w:pPr>
              <w:ind w:left="258" w:hanging="180"/>
              <w:rPr>
                <w:sz w:val="20"/>
                <w:szCs w:val="20"/>
              </w:rPr>
            </w:pPr>
          </w:p>
          <w:p w:rsidR="005D4913" w:rsidP="005D4913" w:rsidRDefault="005D4913" w14:paraId="347FC66C" w14:textId="77777777">
            <w:pPr>
              <w:ind w:left="258" w:hanging="180"/>
              <w:rPr>
                <w:sz w:val="20"/>
                <w:szCs w:val="20"/>
              </w:rPr>
            </w:pPr>
          </w:p>
          <w:p w:rsidR="005D4913" w:rsidP="005D4913" w:rsidRDefault="005D4913" w14:paraId="24EBECE3" w14:textId="77777777">
            <w:pPr>
              <w:ind w:left="258" w:hanging="180"/>
              <w:rPr>
                <w:sz w:val="20"/>
                <w:szCs w:val="20"/>
              </w:rPr>
            </w:pPr>
          </w:p>
          <w:p w:rsidR="005D4913" w:rsidP="005D4913" w:rsidRDefault="005D4913" w14:paraId="09EB772B" w14:textId="77777777">
            <w:pPr>
              <w:ind w:left="258" w:hanging="180"/>
              <w:rPr>
                <w:sz w:val="20"/>
                <w:szCs w:val="20"/>
              </w:rPr>
            </w:pPr>
          </w:p>
          <w:p w:rsidRPr="00315B44" w:rsidR="005D4913" w:rsidP="005D4913" w:rsidRDefault="005D4913" w14:paraId="294750AA" w14:textId="77777777">
            <w:pPr>
              <w:pStyle w:val="ListParagraph"/>
              <w:numPr>
                <w:ilvl w:val="0"/>
                <w:numId w:val="42"/>
              </w:numPr>
              <w:ind w:left="258" w:hanging="180"/>
              <w:rPr>
                <w:rFonts w:ascii="Calibri" w:hAnsi="Calibri" w:cs="Calibri"/>
                <w:sz w:val="20"/>
                <w:szCs w:val="20"/>
              </w:rPr>
            </w:pPr>
            <w:r w:rsidRPr="00315B44">
              <w:rPr>
                <w:rFonts w:ascii="Calibri" w:hAnsi="Calibri" w:cs="Calibri"/>
                <w:sz w:val="20"/>
                <w:szCs w:val="20"/>
              </w:rPr>
              <w:t>Title I, Part D Plan</w:t>
            </w:r>
          </w:p>
          <w:p w:rsidRPr="00315B44" w:rsidR="005D4913" w:rsidP="005D4913" w:rsidRDefault="005D4913" w14:paraId="2FEE4B65" w14:textId="77777777">
            <w:pPr>
              <w:pStyle w:val="ListParagraph"/>
              <w:numPr>
                <w:ilvl w:val="0"/>
                <w:numId w:val="42"/>
              </w:numPr>
              <w:ind w:left="258" w:hanging="180"/>
              <w:rPr>
                <w:rFonts w:ascii="Calibri" w:hAnsi="Calibri" w:cs="Calibri"/>
                <w:sz w:val="20"/>
                <w:szCs w:val="20"/>
              </w:rPr>
            </w:pPr>
            <w:r w:rsidRPr="00315B44">
              <w:rPr>
                <w:rFonts w:ascii="Calibri" w:hAnsi="Calibri" w:cs="Calibri"/>
                <w:sz w:val="20"/>
                <w:szCs w:val="20"/>
              </w:rPr>
              <w:t>Schedule of activities for Title I, Part D services</w:t>
            </w:r>
          </w:p>
          <w:p w:rsidRPr="00315B44" w:rsidR="005D4913" w:rsidP="005D4913" w:rsidRDefault="005D4913" w14:paraId="63CF4006" w14:textId="77777777">
            <w:pPr>
              <w:pStyle w:val="ListParagraph"/>
              <w:numPr>
                <w:ilvl w:val="0"/>
                <w:numId w:val="42"/>
              </w:numPr>
              <w:ind w:left="258" w:hanging="180"/>
              <w:rPr>
                <w:sz w:val="20"/>
                <w:szCs w:val="20"/>
              </w:rPr>
            </w:pPr>
            <w:r w:rsidRPr="00315B44">
              <w:rPr>
                <w:rFonts w:ascii="Calibri" w:hAnsi="Calibri" w:cs="Calibri"/>
                <w:sz w:val="20"/>
                <w:szCs w:val="20"/>
              </w:rPr>
              <w:t>Number of students served (exclude names / identifiers)</w:t>
            </w:r>
          </w:p>
          <w:p w:rsidR="005D4913" w:rsidP="005D4913" w:rsidRDefault="005D4913" w14:paraId="20D81A52" w14:textId="77777777">
            <w:pPr>
              <w:pStyle w:val="ListParagraph"/>
              <w:ind w:left="258" w:hanging="180"/>
              <w:rPr>
                <w:rFonts w:ascii="Calibri" w:hAnsi="Calibri" w:cs="Calibri"/>
                <w:sz w:val="20"/>
                <w:szCs w:val="20"/>
              </w:rPr>
            </w:pPr>
          </w:p>
          <w:p w:rsidR="005D4913" w:rsidP="005D4913" w:rsidRDefault="005D4913" w14:paraId="1D768419" w14:textId="77777777">
            <w:pPr>
              <w:pStyle w:val="ListParagraph"/>
              <w:ind w:left="258" w:hanging="180"/>
              <w:rPr>
                <w:rFonts w:ascii="Calibri" w:hAnsi="Calibri" w:cs="Calibri"/>
                <w:sz w:val="20"/>
                <w:szCs w:val="20"/>
              </w:rPr>
            </w:pPr>
          </w:p>
          <w:p w:rsidR="005D4913" w:rsidP="005D4913" w:rsidRDefault="005D4913" w14:paraId="66B6716C" w14:textId="77777777">
            <w:pPr>
              <w:pStyle w:val="ListParagraph"/>
              <w:ind w:left="258" w:hanging="180"/>
              <w:rPr>
                <w:rFonts w:ascii="Calibri" w:hAnsi="Calibri" w:cs="Calibri"/>
                <w:sz w:val="20"/>
                <w:szCs w:val="20"/>
              </w:rPr>
            </w:pPr>
          </w:p>
          <w:p w:rsidR="005D4913" w:rsidP="005D4913" w:rsidRDefault="005D4913" w14:paraId="002A1ADF" w14:textId="77777777">
            <w:pPr>
              <w:ind w:left="258" w:hanging="180"/>
              <w:rPr>
                <w:rFonts w:ascii="Calibri" w:hAnsi="Calibri" w:cs="Calibri"/>
                <w:sz w:val="20"/>
                <w:szCs w:val="20"/>
              </w:rPr>
            </w:pPr>
          </w:p>
          <w:p w:rsidR="005D4913" w:rsidP="005D4913" w:rsidRDefault="005D4913" w14:paraId="6A55A04C" w14:textId="374C9924">
            <w:pPr>
              <w:ind w:left="258" w:hanging="180"/>
              <w:rPr>
                <w:rFonts w:ascii="Calibri" w:hAnsi="Calibri" w:cs="Calibri"/>
                <w:sz w:val="20"/>
                <w:szCs w:val="20"/>
              </w:rPr>
            </w:pPr>
          </w:p>
          <w:p w:rsidRPr="00315B44" w:rsidR="005D4913" w:rsidP="005D4913" w:rsidRDefault="005D4913" w14:paraId="109BC7B5" w14:textId="77777777">
            <w:pPr>
              <w:ind w:left="258" w:hanging="180"/>
              <w:rPr>
                <w:rFonts w:ascii="Calibri" w:hAnsi="Calibri" w:cs="Calibri"/>
                <w:sz w:val="20"/>
                <w:szCs w:val="20"/>
              </w:rPr>
            </w:pPr>
          </w:p>
          <w:p w:rsidRPr="00315B44" w:rsidR="005D4913" w:rsidP="005D4913" w:rsidRDefault="005D4913" w14:paraId="71F361CB" w14:textId="77777777">
            <w:pPr>
              <w:pStyle w:val="ListParagraph"/>
              <w:numPr>
                <w:ilvl w:val="0"/>
                <w:numId w:val="42"/>
              </w:numPr>
              <w:ind w:left="258" w:hanging="180"/>
              <w:rPr>
                <w:rFonts w:ascii="Calibri" w:hAnsi="Calibri" w:cs="Calibri"/>
                <w:sz w:val="20"/>
                <w:szCs w:val="20"/>
              </w:rPr>
            </w:pPr>
            <w:r w:rsidRPr="00315B44">
              <w:rPr>
                <w:rFonts w:ascii="Calibri" w:hAnsi="Calibri" w:cs="Calibri"/>
                <w:sz w:val="20"/>
                <w:szCs w:val="20"/>
              </w:rPr>
              <w:t>Assessment instrument/tools</w:t>
            </w:r>
          </w:p>
          <w:p w:rsidRPr="00315B44" w:rsidR="005D4913" w:rsidP="005D4913" w:rsidRDefault="005D4913" w14:paraId="20FB9D56" w14:textId="77777777">
            <w:pPr>
              <w:pStyle w:val="ListParagraph"/>
              <w:numPr>
                <w:ilvl w:val="0"/>
                <w:numId w:val="42"/>
              </w:numPr>
              <w:ind w:left="258" w:hanging="180"/>
              <w:rPr>
                <w:rFonts w:ascii="Calibri" w:hAnsi="Calibri" w:cs="Calibri"/>
                <w:sz w:val="20"/>
                <w:szCs w:val="20"/>
              </w:rPr>
            </w:pPr>
            <w:r w:rsidRPr="00315B44">
              <w:rPr>
                <w:rFonts w:ascii="Calibri" w:hAnsi="Calibri" w:cs="Calibri"/>
                <w:sz w:val="20"/>
                <w:szCs w:val="20"/>
              </w:rPr>
              <w:t>Ranking of students (if unable to serve all students) including records of youth completing incarceration within 2 years (exclude names / identifiers)</w:t>
            </w:r>
          </w:p>
          <w:p w:rsidRPr="00315B44" w:rsidR="005D4913" w:rsidP="005D4913" w:rsidRDefault="005D4913" w14:paraId="6FCFB7FE" w14:textId="6D3C7635">
            <w:pPr>
              <w:pStyle w:val="ListParagraph"/>
              <w:numPr>
                <w:ilvl w:val="0"/>
                <w:numId w:val="42"/>
              </w:numPr>
              <w:ind w:left="258" w:hanging="180"/>
              <w:rPr>
                <w:sz w:val="20"/>
                <w:szCs w:val="20"/>
              </w:rPr>
            </w:pPr>
            <w:r w:rsidRPr="00315B44">
              <w:rPr>
                <w:rFonts w:ascii="Calibri" w:hAnsi="Calibri" w:cs="Calibri"/>
                <w:sz w:val="20"/>
                <w:szCs w:val="20"/>
              </w:rPr>
              <w:t xml:space="preserve">Individual </w:t>
            </w:r>
            <w:r w:rsidR="007576E1">
              <w:rPr>
                <w:rFonts w:ascii="Calibri" w:hAnsi="Calibri" w:cs="Calibri"/>
                <w:sz w:val="20"/>
                <w:szCs w:val="20"/>
              </w:rPr>
              <w:t>E</w:t>
            </w:r>
            <w:r w:rsidRPr="00315B44">
              <w:rPr>
                <w:rFonts w:ascii="Calibri" w:hAnsi="Calibri" w:cs="Calibri"/>
                <w:sz w:val="20"/>
                <w:szCs w:val="20"/>
              </w:rPr>
              <w:t xml:space="preserve">ducation </w:t>
            </w:r>
            <w:r w:rsidR="007576E1">
              <w:rPr>
                <w:rFonts w:ascii="Calibri" w:hAnsi="Calibri" w:cs="Calibri"/>
                <w:sz w:val="20"/>
                <w:szCs w:val="20"/>
              </w:rPr>
              <w:t>P</w:t>
            </w:r>
            <w:r w:rsidRPr="00315B44">
              <w:rPr>
                <w:rFonts w:ascii="Calibri" w:hAnsi="Calibri" w:cs="Calibri"/>
                <w:sz w:val="20"/>
                <w:szCs w:val="20"/>
              </w:rPr>
              <w:t xml:space="preserve">lans (IEPs - </w:t>
            </w:r>
            <w:r w:rsidR="007576E1">
              <w:rPr>
                <w:rFonts w:ascii="Calibri" w:hAnsi="Calibri" w:cs="Calibri"/>
                <w:sz w:val="20"/>
                <w:szCs w:val="20"/>
              </w:rPr>
              <w:t>redact</w:t>
            </w:r>
            <w:r w:rsidRPr="00315B44">
              <w:rPr>
                <w:rFonts w:ascii="Calibri" w:hAnsi="Calibri" w:cs="Calibri"/>
                <w:sz w:val="20"/>
                <w:szCs w:val="20"/>
              </w:rPr>
              <w:t xml:space="preserve"> names / identifiers)</w:t>
            </w:r>
          </w:p>
          <w:p w:rsidR="005D4913" w:rsidP="005D4913" w:rsidRDefault="005D4913" w14:paraId="0ED27D9E" w14:textId="77777777">
            <w:pPr>
              <w:pStyle w:val="ListParagraph"/>
              <w:ind w:left="258" w:hanging="180"/>
              <w:rPr>
                <w:rFonts w:ascii="Calibri" w:hAnsi="Calibri" w:cs="Calibri"/>
                <w:sz w:val="20"/>
                <w:szCs w:val="20"/>
              </w:rPr>
            </w:pPr>
          </w:p>
          <w:p w:rsidR="005D4913" w:rsidP="005D4913" w:rsidRDefault="005D4913" w14:paraId="3C29D111" w14:textId="77777777">
            <w:pPr>
              <w:ind w:left="258" w:hanging="180"/>
              <w:rPr>
                <w:sz w:val="20"/>
                <w:szCs w:val="20"/>
              </w:rPr>
            </w:pPr>
          </w:p>
          <w:p w:rsidR="005D4913" w:rsidP="005D4913" w:rsidRDefault="005D4913" w14:paraId="2B465BA2" w14:textId="77777777">
            <w:pPr>
              <w:ind w:left="258" w:hanging="180"/>
              <w:rPr>
                <w:sz w:val="20"/>
                <w:szCs w:val="20"/>
              </w:rPr>
            </w:pPr>
          </w:p>
          <w:p w:rsidRPr="00315B44" w:rsidR="005D4913" w:rsidP="005D4913" w:rsidRDefault="005D4913" w14:paraId="45362341" w14:textId="77777777">
            <w:pPr>
              <w:pStyle w:val="ListParagraph"/>
              <w:numPr>
                <w:ilvl w:val="0"/>
                <w:numId w:val="42"/>
              </w:numPr>
              <w:ind w:left="258" w:hanging="180"/>
              <w:rPr>
                <w:rFonts w:ascii="Calibri" w:hAnsi="Calibri" w:cs="Calibri"/>
                <w:sz w:val="20"/>
                <w:szCs w:val="20"/>
              </w:rPr>
            </w:pPr>
            <w:r w:rsidRPr="00315B44">
              <w:rPr>
                <w:rFonts w:ascii="Calibri" w:hAnsi="Calibri" w:cs="Calibri"/>
                <w:sz w:val="20"/>
                <w:szCs w:val="20"/>
              </w:rPr>
              <w:t>Title I, Part D Plan</w:t>
            </w:r>
          </w:p>
          <w:p w:rsidRPr="00315B44" w:rsidR="005D4913" w:rsidP="005D4913" w:rsidRDefault="005D4913" w14:paraId="48F34071" w14:textId="77777777">
            <w:pPr>
              <w:pStyle w:val="ListParagraph"/>
              <w:numPr>
                <w:ilvl w:val="0"/>
                <w:numId w:val="42"/>
              </w:numPr>
              <w:ind w:left="258" w:hanging="180"/>
              <w:rPr>
                <w:rFonts w:ascii="Calibri" w:hAnsi="Calibri" w:cs="Calibri"/>
                <w:sz w:val="20"/>
                <w:szCs w:val="20"/>
              </w:rPr>
            </w:pPr>
            <w:r w:rsidRPr="00315B44">
              <w:rPr>
                <w:rFonts w:ascii="Calibri" w:hAnsi="Calibri" w:cs="Calibri"/>
                <w:sz w:val="20"/>
                <w:szCs w:val="20"/>
              </w:rPr>
              <w:t>Staff development plans</w:t>
            </w:r>
          </w:p>
          <w:p w:rsidRPr="00315B44" w:rsidR="005D4913" w:rsidP="005D4913" w:rsidRDefault="005D4913" w14:paraId="36FC01FF" w14:textId="77777777">
            <w:pPr>
              <w:pStyle w:val="ListParagraph"/>
              <w:numPr>
                <w:ilvl w:val="0"/>
                <w:numId w:val="42"/>
              </w:numPr>
              <w:ind w:left="258" w:hanging="180"/>
              <w:rPr>
                <w:sz w:val="20"/>
                <w:szCs w:val="20"/>
              </w:rPr>
            </w:pPr>
            <w:r w:rsidRPr="00315B44">
              <w:rPr>
                <w:rFonts w:ascii="Calibri" w:hAnsi="Calibri" w:cs="Calibri"/>
                <w:sz w:val="20"/>
                <w:szCs w:val="20"/>
              </w:rPr>
              <w:t>Teacher professional development plans</w:t>
            </w:r>
          </w:p>
          <w:p w:rsidR="005D4913" w:rsidP="005D4913" w:rsidRDefault="005D4913" w14:paraId="7CE57065" w14:textId="77777777">
            <w:pPr>
              <w:ind w:left="258" w:hanging="180"/>
              <w:rPr>
                <w:sz w:val="20"/>
                <w:szCs w:val="20"/>
              </w:rPr>
            </w:pPr>
          </w:p>
          <w:p w:rsidR="005D4913" w:rsidP="005D4913" w:rsidRDefault="005D4913" w14:paraId="0915CDF4" w14:textId="77777777">
            <w:pPr>
              <w:ind w:left="258" w:hanging="180"/>
              <w:rPr>
                <w:sz w:val="20"/>
                <w:szCs w:val="20"/>
              </w:rPr>
            </w:pPr>
          </w:p>
          <w:p w:rsidR="005D4913" w:rsidP="005D4913" w:rsidRDefault="005D4913" w14:paraId="248AB57A" w14:textId="77777777">
            <w:pPr>
              <w:ind w:left="258" w:hanging="180"/>
              <w:rPr>
                <w:sz w:val="20"/>
                <w:szCs w:val="20"/>
              </w:rPr>
            </w:pPr>
          </w:p>
          <w:p w:rsidR="005D4913" w:rsidP="005D4913" w:rsidRDefault="005D4913" w14:paraId="68220335" w14:textId="77777777">
            <w:pPr>
              <w:rPr>
                <w:rFonts w:ascii="Calibri" w:hAnsi="Calibri" w:cs="Calibri"/>
                <w:sz w:val="20"/>
                <w:szCs w:val="20"/>
              </w:rPr>
            </w:pPr>
          </w:p>
          <w:p w:rsidRPr="002534F8" w:rsidR="005D4913" w:rsidP="005D4913" w:rsidRDefault="005D4913" w14:paraId="33B5FE95" w14:textId="77777777">
            <w:pPr>
              <w:ind w:left="258" w:hanging="180"/>
              <w:rPr>
                <w:rFonts w:ascii="Calibri" w:hAnsi="Calibri" w:cs="Calibri"/>
                <w:sz w:val="20"/>
                <w:szCs w:val="20"/>
              </w:rPr>
            </w:pPr>
          </w:p>
          <w:p w:rsidRPr="002534F8" w:rsidR="005D4913" w:rsidP="005D4913" w:rsidRDefault="005D4913" w14:paraId="67F46894" w14:textId="77777777">
            <w:pPr>
              <w:pStyle w:val="ListParagraph"/>
              <w:numPr>
                <w:ilvl w:val="0"/>
                <w:numId w:val="42"/>
              </w:numPr>
              <w:ind w:left="258" w:hanging="180"/>
              <w:rPr>
                <w:rFonts w:ascii="Calibri" w:hAnsi="Calibri" w:cs="Calibri"/>
                <w:sz w:val="20"/>
                <w:szCs w:val="20"/>
              </w:rPr>
            </w:pPr>
            <w:r w:rsidRPr="002534F8">
              <w:rPr>
                <w:rFonts w:ascii="Calibri" w:hAnsi="Calibri" w:cs="Calibri"/>
                <w:sz w:val="20"/>
                <w:szCs w:val="20"/>
              </w:rPr>
              <w:t>List of community colleges/business agencies and other educational agencies</w:t>
            </w:r>
          </w:p>
          <w:p w:rsidRPr="002534F8" w:rsidR="005D4913" w:rsidP="005D4913" w:rsidRDefault="005D4913" w14:paraId="265CD66D" w14:textId="5F7E7B3D">
            <w:pPr>
              <w:pStyle w:val="ListParagraph"/>
              <w:numPr>
                <w:ilvl w:val="0"/>
                <w:numId w:val="42"/>
              </w:numPr>
              <w:ind w:left="258" w:hanging="180"/>
              <w:rPr>
                <w:sz w:val="20"/>
                <w:szCs w:val="20"/>
              </w:rPr>
            </w:pPr>
            <w:r w:rsidRPr="002534F8">
              <w:rPr>
                <w:rFonts w:ascii="Calibri" w:hAnsi="Calibri" w:cs="Calibri"/>
                <w:sz w:val="20"/>
                <w:szCs w:val="20"/>
              </w:rPr>
              <w:t xml:space="preserve">Records of transition </w:t>
            </w:r>
            <w:r w:rsidR="007576E1">
              <w:rPr>
                <w:rFonts w:ascii="Calibri" w:hAnsi="Calibri" w:cs="Calibri"/>
                <w:sz w:val="20"/>
                <w:szCs w:val="20"/>
              </w:rPr>
              <w:t>services documented</w:t>
            </w:r>
          </w:p>
          <w:p w:rsidR="005D4913" w:rsidP="005D4913" w:rsidRDefault="005D4913" w14:paraId="529AD336" w14:textId="77777777">
            <w:pPr>
              <w:ind w:left="258" w:hanging="180"/>
              <w:rPr>
                <w:sz w:val="20"/>
                <w:szCs w:val="20"/>
              </w:rPr>
            </w:pPr>
          </w:p>
          <w:p w:rsidR="005D4913" w:rsidP="005D4913" w:rsidRDefault="005D4913" w14:paraId="18A5A0A0" w14:textId="77777777">
            <w:pPr>
              <w:ind w:left="258" w:hanging="180"/>
              <w:rPr>
                <w:sz w:val="20"/>
                <w:szCs w:val="20"/>
              </w:rPr>
            </w:pPr>
          </w:p>
          <w:p w:rsidR="005D4913" w:rsidP="005D4913" w:rsidRDefault="005D4913" w14:paraId="250FE415" w14:textId="77777777">
            <w:pPr>
              <w:ind w:left="258" w:hanging="180"/>
              <w:rPr>
                <w:sz w:val="20"/>
                <w:szCs w:val="20"/>
              </w:rPr>
            </w:pPr>
          </w:p>
          <w:p w:rsidRPr="002534F8" w:rsidR="005D4913" w:rsidP="005D4913" w:rsidRDefault="005D4913" w14:paraId="6DADB7D1" w14:textId="77777777">
            <w:pPr>
              <w:pStyle w:val="ListParagraph"/>
              <w:numPr>
                <w:ilvl w:val="0"/>
                <w:numId w:val="42"/>
              </w:numPr>
              <w:ind w:left="258" w:hanging="180"/>
              <w:rPr>
                <w:rFonts w:ascii="Calibri" w:hAnsi="Calibri" w:cs="Calibri"/>
                <w:sz w:val="20"/>
                <w:szCs w:val="20"/>
              </w:rPr>
            </w:pPr>
            <w:r w:rsidRPr="002534F8">
              <w:rPr>
                <w:rFonts w:ascii="Calibri" w:hAnsi="Calibri" w:cs="Calibri"/>
                <w:sz w:val="20"/>
                <w:szCs w:val="20"/>
              </w:rPr>
              <w:t>Program evaluations</w:t>
            </w:r>
          </w:p>
          <w:p w:rsidRPr="002534F8" w:rsidR="005D4913" w:rsidP="005D4913" w:rsidRDefault="005D4913" w14:paraId="3C71C3FD" w14:textId="77777777">
            <w:pPr>
              <w:pStyle w:val="ListParagraph"/>
              <w:numPr>
                <w:ilvl w:val="0"/>
                <w:numId w:val="42"/>
              </w:numPr>
              <w:ind w:left="258" w:hanging="180"/>
              <w:rPr>
                <w:sz w:val="20"/>
                <w:szCs w:val="20"/>
              </w:rPr>
            </w:pPr>
            <w:r w:rsidRPr="002534F8">
              <w:rPr>
                <w:rFonts w:ascii="Calibri" w:hAnsi="Calibri" w:cs="Calibri"/>
                <w:sz w:val="20"/>
                <w:szCs w:val="20"/>
              </w:rPr>
              <w:t>Title I, Part D plans</w:t>
            </w:r>
          </w:p>
          <w:p w:rsidR="005D4913" w:rsidP="005D4913" w:rsidRDefault="005D4913" w14:paraId="73788C83" w14:textId="77777777">
            <w:pPr>
              <w:ind w:left="258" w:hanging="180"/>
              <w:rPr>
                <w:sz w:val="20"/>
                <w:szCs w:val="20"/>
              </w:rPr>
            </w:pPr>
          </w:p>
          <w:p w:rsidR="005D4913" w:rsidP="005D4913" w:rsidRDefault="005D4913" w14:paraId="72B361FE" w14:textId="77777777">
            <w:pPr>
              <w:ind w:left="258" w:hanging="180"/>
              <w:rPr>
                <w:sz w:val="20"/>
                <w:szCs w:val="20"/>
              </w:rPr>
            </w:pPr>
          </w:p>
          <w:p w:rsidR="005D4913" w:rsidP="005D4913" w:rsidRDefault="005D4913" w14:paraId="66C33665" w14:textId="77777777">
            <w:pPr>
              <w:ind w:left="258" w:hanging="180"/>
              <w:rPr>
                <w:sz w:val="20"/>
                <w:szCs w:val="20"/>
              </w:rPr>
            </w:pPr>
          </w:p>
          <w:p w:rsidR="005D4913" w:rsidP="005D4913" w:rsidRDefault="005D4913" w14:paraId="6A0ABAE6" w14:textId="77777777">
            <w:pPr>
              <w:ind w:left="258" w:hanging="180"/>
              <w:rPr>
                <w:sz w:val="20"/>
                <w:szCs w:val="20"/>
              </w:rPr>
            </w:pPr>
          </w:p>
          <w:p w:rsidR="005D4913" w:rsidP="005D4913" w:rsidRDefault="005D4913" w14:paraId="38B0ED36" w14:textId="77777777">
            <w:pPr>
              <w:ind w:left="258" w:hanging="180"/>
              <w:rPr>
                <w:sz w:val="20"/>
                <w:szCs w:val="20"/>
              </w:rPr>
            </w:pPr>
          </w:p>
          <w:p w:rsidR="005D4913" w:rsidP="005D4913" w:rsidRDefault="005D4913" w14:paraId="7688FA6B" w14:textId="77777777">
            <w:pPr>
              <w:ind w:left="258" w:hanging="180"/>
              <w:rPr>
                <w:sz w:val="20"/>
                <w:szCs w:val="20"/>
              </w:rPr>
            </w:pPr>
          </w:p>
          <w:p w:rsidR="005D4913" w:rsidP="005D4913" w:rsidRDefault="005D4913" w14:paraId="7FFBD7D9" w14:textId="77777777">
            <w:pPr>
              <w:ind w:left="258" w:hanging="180"/>
              <w:rPr>
                <w:sz w:val="20"/>
                <w:szCs w:val="20"/>
              </w:rPr>
            </w:pPr>
          </w:p>
          <w:p w:rsidR="005D4913" w:rsidP="005D4913" w:rsidRDefault="005D4913" w14:paraId="7B949F22" w14:textId="77777777">
            <w:pPr>
              <w:ind w:left="258" w:hanging="180"/>
              <w:rPr>
                <w:sz w:val="20"/>
                <w:szCs w:val="20"/>
              </w:rPr>
            </w:pPr>
          </w:p>
          <w:p w:rsidRPr="002534F8" w:rsidR="005D4913" w:rsidP="005D4913" w:rsidRDefault="005D4913" w14:paraId="0FA9CC92" w14:textId="77777777">
            <w:pPr>
              <w:pStyle w:val="ListParagraph"/>
              <w:numPr>
                <w:ilvl w:val="0"/>
                <w:numId w:val="42"/>
              </w:numPr>
              <w:ind w:left="258" w:hanging="180"/>
              <w:rPr>
                <w:rFonts w:ascii="Calibri" w:hAnsi="Calibri" w:cs="Calibri"/>
                <w:sz w:val="20"/>
                <w:szCs w:val="20"/>
              </w:rPr>
            </w:pPr>
            <w:r w:rsidRPr="002534F8">
              <w:rPr>
                <w:rFonts w:ascii="Calibri" w:hAnsi="Calibri" w:cs="Calibri"/>
                <w:sz w:val="20"/>
                <w:szCs w:val="20"/>
              </w:rPr>
              <w:t xml:space="preserve">Equipment inventory </w:t>
            </w:r>
          </w:p>
          <w:p w:rsidRPr="002534F8" w:rsidR="005D4913" w:rsidP="005D4913" w:rsidRDefault="005D4913" w14:paraId="0019C234" w14:textId="3A9D6FD1">
            <w:pPr>
              <w:pStyle w:val="ListParagraph"/>
              <w:numPr>
                <w:ilvl w:val="0"/>
                <w:numId w:val="42"/>
              </w:numPr>
              <w:ind w:left="258" w:hanging="180"/>
              <w:rPr>
                <w:sz w:val="20"/>
                <w:szCs w:val="20"/>
              </w:rPr>
            </w:pPr>
            <w:r w:rsidRPr="002534F8">
              <w:rPr>
                <w:rFonts w:ascii="Calibri" w:hAnsi="Calibri" w:cs="Calibri"/>
                <w:sz w:val="20"/>
                <w:szCs w:val="20"/>
              </w:rPr>
              <w:t>Description of program including academic assessment of student needs during intake (</w:t>
            </w:r>
            <w:r w:rsidR="007576E1">
              <w:rPr>
                <w:rFonts w:ascii="Calibri" w:hAnsi="Calibri" w:cs="Calibri"/>
                <w:sz w:val="20"/>
                <w:szCs w:val="20"/>
              </w:rPr>
              <w:t>redact</w:t>
            </w:r>
            <w:r w:rsidRPr="002534F8">
              <w:rPr>
                <w:rFonts w:ascii="Calibri" w:hAnsi="Calibri" w:cs="Calibri"/>
                <w:sz w:val="20"/>
                <w:szCs w:val="20"/>
              </w:rPr>
              <w:t xml:space="preserve"> names / identifiers)</w:t>
            </w:r>
          </w:p>
          <w:p w:rsidR="005D4913" w:rsidP="005D4913" w:rsidRDefault="005D4913" w14:paraId="773BEB1A" w14:textId="77777777">
            <w:pPr>
              <w:rPr>
                <w:sz w:val="20"/>
                <w:szCs w:val="20"/>
              </w:rPr>
            </w:pPr>
          </w:p>
          <w:p w:rsidRPr="002534F8" w:rsidR="005D4913" w:rsidP="005D4913" w:rsidRDefault="005D4913" w14:paraId="50B736B6" w14:textId="77777777">
            <w:pPr>
              <w:pStyle w:val="ListParagraph"/>
              <w:numPr>
                <w:ilvl w:val="0"/>
                <w:numId w:val="42"/>
              </w:numPr>
              <w:ind w:left="258" w:hanging="180"/>
              <w:rPr>
                <w:rFonts w:ascii="Calibri" w:hAnsi="Calibri" w:cs="Calibri"/>
                <w:sz w:val="20"/>
                <w:szCs w:val="20"/>
              </w:rPr>
            </w:pPr>
            <w:r w:rsidRPr="002534F8">
              <w:rPr>
                <w:rFonts w:ascii="Calibri" w:hAnsi="Calibri" w:cs="Calibri"/>
                <w:sz w:val="20"/>
                <w:szCs w:val="20"/>
              </w:rPr>
              <w:t>Comprehensive plan</w:t>
            </w:r>
          </w:p>
          <w:p w:rsidRPr="002534F8" w:rsidR="005D4913" w:rsidP="005D4913" w:rsidRDefault="005D4913" w14:paraId="1FBACBBF" w14:textId="77777777">
            <w:pPr>
              <w:pStyle w:val="ListParagraph"/>
              <w:numPr>
                <w:ilvl w:val="0"/>
                <w:numId w:val="42"/>
              </w:numPr>
              <w:ind w:left="258" w:hanging="180"/>
              <w:rPr>
                <w:rFonts w:ascii="Calibri" w:hAnsi="Calibri" w:cs="Calibri"/>
                <w:sz w:val="20"/>
                <w:szCs w:val="20"/>
              </w:rPr>
            </w:pPr>
            <w:r w:rsidRPr="002534F8">
              <w:rPr>
                <w:rFonts w:ascii="Calibri" w:hAnsi="Calibri" w:cs="Calibri"/>
                <w:sz w:val="20"/>
                <w:szCs w:val="20"/>
              </w:rPr>
              <w:t>Staff development plans</w:t>
            </w:r>
          </w:p>
          <w:p w:rsidRPr="002534F8" w:rsidR="005D4913" w:rsidP="005D4913" w:rsidRDefault="005D4913" w14:paraId="5C2719E1" w14:textId="77777777">
            <w:pPr>
              <w:pStyle w:val="ListParagraph"/>
              <w:numPr>
                <w:ilvl w:val="0"/>
                <w:numId w:val="42"/>
              </w:numPr>
              <w:ind w:left="258" w:hanging="180"/>
              <w:rPr>
                <w:rFonts w:ascii="Calibri" w:hAnsi="Calibri" w:cs="Calibri"/>
                <w:sz w:val="20"/>
                <w:szCs w:val="20"/>
              </w:rPr>
            </w:pPr>
            <w:r w:rsidRPr="002534F8">
              <w:rPr>
                <w:rFonts w:ascii="Calibri" w:hAnsi="Calibri" w:cs="Calibri"/>
                <w:sz w:val="20"/>
                <w:szCs w:val="20"/>
              </w:rPr>
              <w:t>Agendas, minutes, etc. to verify consultation during planning</w:t>
            </w:r>
          </w:p>
          <w:p w:rsidRPr="002534F8" w:rsidR="005D4913" w:rsidP="005D4913" w:rsidRDefault="005D4913" w14:paraId="6318AF1E" w14:textId="77777777">
            <w:pPr>
              <w:pStyle w:val="ListParagraph"/>
              <w:numPr>
                <w:ilvl w:val="0"/>
                <w:numId w:val="42"/>
              </w:numPr>
              <w:ind w:left="258" w:hanging="180"/>
              <w:rPr>
                <w:sz w:val="20"/>
                <w:szCs w:val="20"/>
              </w:rPr>
            </w:pPr>
            <w:r w:rsidRPr="002534F8">
              <w:rPr>
                <w:rFonts w:ascii="Calibri" w:hAnsi="Calibri" w:cs="Calibri"/>
                <w:sz w:val="20"/>
                <w:szCs w:val="20"/>
              </w:rPr>
              <w:t>Teacher professional development plans</w:t>
            </w:r>
          </w:p>
          <w:p w:rsidR="005D4913" w:rsidP="005D4913" w:rsidRDefault="005D4913" w14:paraId="4502FEB2" w14:textId="77777777">
            <w:pPr>
              <w:ind w:left="258" w:hanging="180"/>
              <w:rPr>
                <w:sz w:val="20"/>
                <w:szCs w:val="20"/>
              </w:rPr>
            </w:pPr>
          </w:p>
          <w:p w:rsidR="005D4913" w:rsidP="005D4913" w:rsidRDefault="005D4913" w14:paraId="1EF1C29D" w14:textId="77777777">
            <w:pPr>
              <w:ind w:left="258" w:hanging="180"/>
              <w:rPr>
                <w:sz w:val="20"/>
                <w:szCs w:val="20"/>
              </w:rPr>
            </w:pPr>
          </w:p>
          <w:p w:rsidRPr="002534F8" w:rsidR="005D4913" w:rsidP="005D4913" w:rsidRDefault="005D4913" w14:paraId="3BC3D39B" w14:textId="77777777">
            <w:pPr>
              <w:pStyle w:val="ListParagraph"/>
              <w:numPr>
                <w:ilvl w:val="0"/>
                <w:numId w:val="42"/>
              </w:numPr>
              <w:ind w:left="258" w:hanging="180"/>
              <w:rPr>
                <w:rFonts w:ascii="Calibri" w:hAnsi="Calibri" w:cs="Calibri"/>
                <w:sz w:val="20"/>
                <w:szCs w:val="20"/>
              </w:rPr>
            </w:pPr>
            <w:r w:rsidRPr="002534F8">
              <w:rPr>
                <w:rFonts w:ascii="Calibri" w:hAnsi="Calibri" w:cs="Calibri"/>
                <w:sz w:val="20"/>
                <w:szCs w:val="20"/>
              </w:rPr>
              <w:t>Comprehensive plan describing activities</w:t>
            </w:r>
          </w:p>
          <w:p w:rsidRPr="002534F8" w:rsidR="005D4913" w:rsidP="005D4913" w:rsidRDefault="005D4913" w14:paraId="6299C197" w14:textId="270E386F">
            <w:pPr>
              <w:pStyle w:val="ListParagraph"/>
              <w:numPr>
                <w:ilvl w:val="0"/>
                <w:numId w:val="42"/>
              </w:numPr>
              <w:ind w:left="258" w:hanging="180"/>
              <w:rPr>
                <w:rFonts w:ascii="Calibri" w:hAnsi="Calibri" w:cs="Calibri"/>
                <w:sz w:val="20"/>
                <w:szCs w:val="20"/>
              </w:rPr>
            </w:pPr>
            <w:r w:rsidRPr="002534F8">
              <w:rPr>
                <w:rFonts w:ascii="Calibri" w:hAnsi="Calibri" w:cs="Calibri"/>
                <w:sz w:val="20"/>
                <w:szCs w:val="20"/>
              </w:rPr>
              <w:t>Records of transition activities (</w:t>
            </w:r>
            <w:r w:rsidR="007576E1">
              <w:rPr>
                <w:rFonts w:ascii="Calibri" w:hAnsi="Calibri" w:cs="Calibri"/>
                <w:sz w:val="20"/>
                <w:szCs w:val="20"/>
              </w:rPr>
              <w:t>redact</w:t>
            </w:r>
            <w:r w:rsidRPr="002534F8">
              <w:rPr>
                <w:rFonts w:ascii="Calibri" w:hAnsi="Calibri" w:cs="Calibri"/>
                <w:sz w:val="20"/>
                <w:szCs w:val="20"/>
              </w:rPr>
              <w:t xml:space="preserve"> names / identifiers)</w:t>
            </w:r>
          </w:p>
          <w:p w:rsidRPr="002534F8" w:rsidR="005D4913" w:rsidP="005D4913" w:rsidRDefault="005D4913" w14:paraId="3FA4A75B" w14:textId="77777777">
            <w:pPr>
              <w:pStyle w:val="ListParagraph"/>
              <w:numPr>
                <w:ilvl w:val="0"/>
                <w:numId w:val="42"/>
              </w:numPr>
              <w:ind w:left="258" w:hanging="180"/>
              <w:rPr>
                <w:rFonts w:ascii="Calibri" w:hAnsi="Calibri" w:cs="Calibri"/>
                <w:sz w:val="20"/>
                <w:szCs w:val="20"/>
              </w:rPr>
            </w:pPr>
            <w:r w:rsidRPr="002534F8">
              <w:rPr>
                <w:rFonts w:ascii="Calibri" w:hAnsi="Calibri" w:cs="Calibri"/>
                <w:sz w:val="20"/>
                <w:szCs w:val="20"/>
              </w:rPr>
              <w:t>Budgets, purchase orders, payroll reports, etc.</w:t>
            </w:r>
          </w:p>
          <w:p w:rsidRPr="002534F8" w:rsidR="005D4913" w:rsidP="005D4913" w:rsidRDefault="004075A8" w14:paraId="2AB51E4F" w14:textId="1EBC8D6F">
            <w:pPr>
              <w:pStyle w:val="ListParagraph"/>
              <w:numPr>
                <w:ilvl w:val="0"/>
                <w:numId w:val="42"/>
              </w:numPr>
              <w:ind w:left="258" w:hanging="180"/>
              <w:rPr>
                <w:rFonts w:ascii="Calibri" w:hAnsi="Calibri" w:cs="Calibri"/>
                <w:sz w:val="20"/>
                <w:szCs w:val="20"/>
              </w:rPr>
            </w:pPr>
            <w:r w:rsidRPr="002534F8">
              <w:rPr>
                <w:rFonts w:ascii="Calibri" w:hAnsi="Calibri" w:cs="Calibri"/>
                <w:sz w:val="20"/>
                <w:szCs w:val="20"/>
              </w:rPr>
              <w:t>Amount</w:t>
            </w:r>
            <w:r w:rsidR="007576E1">
              <w:rPr>
                <w:rFonts w:ascii="Calibri" w:hAnsi="Calibri" w:cs="Calibri"/>
                <w:sz w:val="20"/>
                <w:szCs w:val="20"/>
              </w:rPr>
              <w:t xml:space="preserve"> </w:t>
            </w:r>
            <w:r w:rsidRPr="002534F8">
              <w:rPr>
                <w:rFonts w:ascii="Calibri" w:hAnsi="Calibri" w:cs="Calibri"/>
                <w:sz w:val="20"/>
                <w:szCs w:val="20"/>
              </w:rPr>
              <w:t>/</w:t>
            </w:r>
            <w:r w:rsidRPr="002534F8" w:rsidR="005D4913">
              <w:rPr>
                <w:rFonts w:ascii="Calibri" w:hAnsi="Calibri" w:cs="Calibri"/>
                <w:sz w:val="20"/>
                <w:szCs w:val="20"/>
              </w:rPr>
              <w:t xml:space="preserve"> </w:t>
            </w:r>
            <w:r w:rsidR="007576E1">
              <w:rPr>
                <w:rFonts w:ascii="Calibri" w:hAnsi="Calibri" w:cs="Calibri"/>
                <w:sz w:val="20"/>
                <w:szCs w:val="20"/>
              </w:rPr>
              <w:t>percentage of funds</w:t>
            </w:r>
            <w:r w:rsidRPr="002534F8" w:rsidR="005D4913">
              <w:rPr>
                <w:rFonts w:ascii="Calibri" w:hAnsi="Calibri" w:cs="Calibri"/>
                <w:sz w:val="20"/>
                <w:szCs w:val="20"/>
              </w:rPr>
              <w:t xml:space="preserve"> reserved for transitions:        </w:t>
            </w:r>
          </w:p>
          <w:p w:rsidRPr="002534F8" w:rsidR="005D4913" w:rsidP="005D4913" w:rsidRDefault="005D4913" w14:paraId="015884C9" w14:textId="77777777">
            <w:pPr>
              <w:pStyle w:val="ListParagraph"/>
              <w:ind w:left="258" w:hanging="180"/>
              <w:rPr>
                <w:rFonts w:ascii="Calibri" w:hAnsi="Calibri" w:cs="Calibri"/>
                <w:sz w:val="20"/>
                <w:szCs w:val="20"/>
              </w:rPr>
            </w:pPr>
            <w:r w:rsidRPr="002534F8">
              <w:rPr>
                <w:rFonts w:ascii="Calibri" w:hAnsi="Calibri" w:cs="Calibri"/>
                <w:sz w:val="20"/>
                <w:szCs w:val="20"/>
              </w:rPr>
              <w:t>$ _________  /  _____%</w:t>
            </w:r>
          </w:p>
          <w:p w:rsidRPr="002534F8" w:rsidR="005D4913" w:rsidP="005D4913" w:rsidRDefault="005D4913" w14:paraId="3BEABC75" w14:textId="77777777">
            <w:pPr>
              <w:pStyle w:val="ListParagraph"/>
              <w:numPr>
                <w:ilvl w:val="0"/>
                <w:numId w:val="42"/>
              </w:numPr>
              <w:ind w:left="258" w:hanging="180"/>
              <w:rPr>
                <w:rFonts w:ascii="Calibri" w:hAnsi="Calibri" w:cs="Calibri"/>
                <w:sz w:val="20"/>
                <w:szCs w:val="20"/>
              </w:rPr>
            </w:pPr>
            <w:r w:rsidRPr="002534F8">
              <w:rPr>
                <w:rFonts w:ascii="Calibri" w:hAnsi="Calibri" w:cs="Calibri"/>
                <w:sz w:val="20"/>
                <w:szCs w:val="20"/>
              </w:rPr>
              <w:t>Name of transition coordinator for site:  _______________________</w:t>
            </w:r>
          </w:p>
          <w:p w:rsidR="005D4913" w:rsidP="000577FA" w:rsidRDefault="005D4913" w14:paraId="330B0577" w14:textId="77777777">
            <w:pPr>
              <w:rPr>
                <w:sz w:val="20"/>
                <w:szCs w:val="20"/>
              </w:rPr>
            </w:pPr>
          </w:p>
        </w:tc>
      </w:tr>
    </w:tbl>
    <w:p w:rsidR="00D271AC" w:rsidRDefault="00D271AC" w14:paraId="5996E2E4" w14:textId="0C8B28C9"/>
    <w:sectPr w:rsidR="00D271AC" w:rsidSect="00E305E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3038" w:rsidP="001F3038" w:rsidRDefault="001F3038" w14:paraId="6D778A39" w14:textId="77777777">
      <w:r>
        <w:separator/>
      </w:r>
    </w:p>
  </w:endnote>
  <w:endnote w:type="continuationSeparator" w:id="0">
    <w:p w:rsidR="001F3038" w:rsidP="001F3038" w:rsidRDefault="001F3038" w14:paraId="3F08C3B1" w14:textId="77777777">
      <w:r>
        <w:continuationSeparator/>
      </w:r>
    </w:p>
  </w:endnote>
  <w:endnote w:type="continuationNotice" w:id="1">
    <w:p w:rsidR="005B5B6B" w:rsidRDefault="005B5B6B" w14:paraId="6F80380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2EA1" w:rsidP="00582EA1" w:rsidRDefault="00582EA1" w14:paraId="0809B6F0" w14:textId="0EF2135F">
    <w:pPr>
      <w:pStyle w:val="Footer"/>
      <w:spacing w:line="264" w:lineRule="auto"/>
      <w:jc w:val="center"/>
      <w:rPr>
        <w:rFonts w:ascii="Times New Roman" w:hAnsi="Times New Roman"/>
        <w:b/>
        <w:caps/>
        <w:sz w:val="21"/>
      </w:rPr>
    </w:pPr>
    <w:r>
      <w:rPr>
        <w:rFonts w:ascii="Times New Roman" w:hAnsi="Times New Roman"/>
        <w:b/>
        <w:caps/>
        <w:sz w:val="21"/>
      </w:rPr>
      <w:t>Federal program monitoring and support</w:t>
    </w:r>
  </w:p>
  <w:p w:rsidR="00582EA1" w:rsidP="00582EA1" w:rsidRDefault="00582EA1" w14:paraId="785EC6D3" w14:textId="578136E5">
    <w:pPr>
      <w:pStyle w:val="Footer"/>
      <w:spacing w:line="264" w:lineRule="auto"/>
      <w:jc w:val="center"/>
      <w:rPr>
        <w:rFonts w:ascii="Times New Roman" w:hAnsi="Times New Roman"/>
        <w:sz w:val="16"/>
      </w:rPr>
    </w:pPr>
    <w:r>
      <w:rPr>
        <w:rFonts w:ascii="Times New Roman" w:hAnsi="Times New Roman"/>
        <w:sz w:val="18"/>
      </w:rPr>
      <w:t xml:space="preserve">6307 Mail Service Center, Raleigh, North </w:t>
    </w:r>
    <w:proofErr w:type="gramStart"/>
    <w:r>
      <w:rPr>
        <w:rFonts w:ascii="Times New Roman" w:hAnsi="Times New Roman"/>
        <w:sz w:val="18"/>
      </w:rPr>
      <w:t>Carolina  27699</w:t>
    </w:r>
    <w:proofErr w:type="gramEnd"/>
    <w:r>
      <w:rPr>
        <w:rFonts w:ascii="Times New Roman" w:hAnsi="Times New Roman"/>
        <w:sz w:val="18"/>
      </w:rPr>
      <w:t>-6307  |  (984) 236-2</w:t>
    </w:r>
    <w:r w:rsidR="00030758">
      <w:rPr>
        <w:rFonts w:ascii="Times New Roman" w:hAnsi="Times New Roman"/>
        <w:sz w:val="18"/>
      </w:rPr>
      <w:t>786</w:t>
    </w:r>
    <w:r>
      <w:rPr>
        <w:rFonts w:ascii="Times New Roman" w:hAnsi="Times New Roman"/>
        <w:sz w:val="18"/>
      </w:rPr>
      <w:t xml:space="preserve">  |  Fax (984) 236-2</w:t>
    </w:r>
    <w:r w:rsidR="00030758">
      <w:rPr>
        <w:rFonts w:ascii="Times New Roman" w:hAnsi="Times New Roman"/>
        <w:sz w:val="18"/>
      </w:rPr>
      <w:t>099</w:t>
    </w:r>
  </w:p>
  <w:p w:rsidR="00582EA1" w:rsidP="00582EA1" w:rsidRDefault="00582EA1" w14:paraId="66FE90C0" w14:textId="77777777">
    <w:pPr>
      <w:pStyle w:val="Footer"/>
      <w:spacing w:before="40"/>
      <w:jc w:val="center"/>
      <w:rPr>
        <w:rFonts w:ascii="Times New Roman" w:hAnsi="Times New Roman"/>
        <w:caps/>
        <w:sz w:val="17"/>
      </w:rPr>
    </w:pPr>
    <w:r>
      <w:rPr>
        <w:rFonts w:ascii="Times New Roman" w:hAnsi="Times New Roman"/>
        <w:caps/>
        <w:sz w:val="16"/>
      </w:rPr>
      <w:t>An Equal Opportunity/Affirmative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3038" w:rsidP="001F3038" w:rsidRDefault="001F3038" w14:paraId="6ABDBFD1" w14:textId="77777777">
      <w:r>
        <w:separator/>
      </w:r>
    </w:p>
  </w:footnote>
  <w:footnote w:type="continuationSeparator" w:id="0">
    <w:p w:rsidR="001F3038" w:rsidP="001F3038" w:rsidRDefault="001F3038" w14:paraId="421FA164" w14:textId="77777777">
      <w:r>
        <w:continuationSeparator/>
      </w:r>
    </w:p>
  </w:footnote>
  <w:footnote w:type="continuationNotice" w:id="1">
    <w:p w:rsidR="005B5B6B" w:rsidRDefault="005B5B6B" w14:paraId="6BA2533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612F1" w:rsidRDefault="001612F1" w14:paraId="1317FBC9" w14:textId="45A6B94B">
    <w:pPr>
      <w:pStyle w:val="Header"/>
    </w:pPr>
    <w:r>
      <w:rPr>
        <w:noProof/>
      </w:rPr>
      <w:drawing>
        <wp:inline distT="0" distB="0" distL="0" distR="0" wp14:anchorId="281F5B39" wp14:editId="3280F598">
          <wp:extent cx="6858000" cy="934085"/>
          <wp:effectExtent l="0" t="0" r="0" b="571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medium confidence"/>
                  <pic:cNvPicPr/>
                </pic:nvPicPr>
                <pic:blipFill rotWithShape="1">
                  <a:blip r:embed="rId1"/>
                  <a:srcRect l="-294" t="-865" r="174" b="-865"/>
                  <a:stretch/>
                </pic:blipFill>
                <pic:spPr bwMode="auto">
                  <a:xfrm>
                    <a:off x="0" y="0"/>
                    <a:ext cx="6858000" cy="9340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BDE"/>
    <w:multiLevelType w:val="hybridMultilevel"/>
    <w:tmpl w:val="7F36C4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707DB1"/>
    <w:multiLevelType w:val="hybridMultilevel"/>
    <w:tmpl w:val="6B9EFC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4E319BE"/>
    <w:multiLevelType w:val="hybridMultilevel"/>
    <w:tmpl w:val="7870F4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5496113"/>
    <w:multiLevelType w:val="hybridMultilevel"/>
    <w:tmpl w:val="BEA2D5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59C59B0"/>
    <w:multiLevelType w:val="hybridMultilevel"/>
    <w:tmpl w:val="D6DA16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5DB4D52"/>
    <w:multiLevelType w:val="hybridMultilevel"/>
    <w:tmpl w:val="23A243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B493133"/>
    <w:multiLevelType w:val="hybridMultilevel"/>
    <w:tmpl w:val="525293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F0601F6"/>
    <w:multiLevelType w:val="hybridMultilevel"/>
    <w:tmpl w:val="CCF8ED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1A05938"/>
    <w:multiLevelType w:val="hybridMultilevel"/>
    <w:tmpl w:val="F916800A"/>
    <w:lvl w:ilvl="0" w:tplc="04090001">
      <w:start w:val="1"/>
      <w:numFmt w:val="bullet"/>
      <w:lvlText w:val=""/>
      <w:lvlJc w:val="left"/>
      <w:pPr>
        <w:ind w:left="739" w:hanging="360"/>
      </w:pPr>
      <w:rPr>
        <w:rFonts w:hint="default" w:ascii="Symbol" w:hAnsi="Symbol"/>
      </w:rPr>
    </w:lvl>
    <w:lvl w:ilvl="1" w:tplc="04090003" w:tentative="1">
      <w:start w:val="1"/>
      <w:numFmt w:val="bullet"/>
      <w:lvlText w:val="o"/>
      <w:lvlJc w:val="left"/>
      <w:pPr>
        <w:ind w:left="1459" w:hanging="360"/>
      </w:pPr>
      <w:rPr>
        <w:rFonts w:hint="default" w:ascii="Courier New" w:hAnsi="Courier New" w:cs="Courier New"/>
      </w:rPr>
    </w:lvl>
    <w:lvl w:ilvl="2" w:tplc="04090005" w:tentative="1">
      <w:start w:val="1"/>
      <w:numFmt w:val="bullet"/>
      <w:lvlText w:val=""/>
      <w:lvlJc w:val="left"/>
      <w:pPr>
        <w:ind w:left="2179" w:hanging="360"/>
      </w:pPr>
      <w:rPr>
        <w:rFonts w:hint="default" w:ascii="Wingdings" w:hAnsi="Wingdings"/>
      </w:rPr>
    </w:lvl>
    <w:lvl w:ilvl="3" w:tplc="04090001" w:tentative="1">
      <w:start w:val="1"/>
      <w:numFmt w:val="bullet"/>
      <w:lvlText w:val=""/>
      <w:lvlJc w:val="left"/>
      <w:pPr>
        <w:ind w:left="2899" w:hanging="360"/>
      </w:pPr>
      <w:rPr>
        <w:rFonts w:hint="default" w:ascii="Symbol" w:hAnsi="Symbol"/>
      </w:rPr>
    </w:lvl>
    <w:lvl w:ilvl="4" w:tplc="04090003" w:tentative="1">
      <w:start w:val="1"/>
      <w:numFmt w:val="bullet"/>
      <w:lvlText w:val="o"/>
      <w:lvlJc w:val="left"/>
      <w:pPr>
        <w:ind w:left="3619" w:hanging="360"/>
      </w:pPr>
      <w:rPr>
        <w:rFonts w:hint="default" w:ascii="Courier New" w:hAnsi="Courier New" w:cs="Courier New"/>
      </w:rPr>
    </w:lvl>
    <w:lvl w:ilvl="5" w:tplc="04090005" w:tentative="1">
      <w:start w:val="1"/>
      <w:numFmt w:val="bullet"/>
      <w:lvlText w:val=""/>
      <w:lvlJc w:val="left"/>
      <w:pPr>
        <w:ind w:left="4339" w:hanging="360"/>
      </w:pPr>
      <w:rPr>
        <w:rFonts w:hint="default" w:ascii="Wingdings" w:hAnsi="Wingdings"/>
      </w:rPr>
    </w:lvl>
    <w:lvl w:ilvl="6" w:tplc="04090001" w:tentative="1">
      <w:start w:val="1"/>
      <w:numFmt w:val="bullet"/>
      <w:lvlText w:val=""/>
      <w:lvlJc w:val="left"/>
      <w:pPr>
        <w:ind w:left="5059" w:hanging="360"/>
      </w:pPr>
      <w:rPr>
        <w:rFonts w:hint="default" w:ascii="Symbol" w:hAnsi="Symbol"/>
      </w:rPr>
    </w:lvl>
    <w:lvl w:ilvl="7" w:tplc="04090003" w:tentative="1">
      <w:start w:val="1"/>
      <w:numFmt w:val="bullet"/>
      <w:lvlText w:val="o"/>
      <w:lvlJc w:val="left"/>
      <w:pPr>
        <w:ind w:left="5779" w:hanging="360"/>
      </w:pPr>
      <w:rPr>
        <w:rFonts w:hint="default" w:ascii="Courier New" w:hAnsi="Courier New" w:cs="Courier New"/>
      </w:rPr>
    </w:lvl>
    <w:lvl w:ilvl="8" w:tplc="04090005" w:tentative="1">
      <w:start w:val="1"/>
      <w:numFmt w:val="bullet"/>
      <w:lvlText w:val=""/>
      <w:lvlJc w:val="left"/>
      <w:pPr>
        <w:ind w:left="6499" w:hanging="360"/>
      </w:pPr>
      <w:rPr>
        <w:rFonts w:hint="default" w:ascii="Wingdings" w:hAnsi="Wingdings"/>
      </w:rPr>
    </w:lvl>
  </w:abstractNum>
  <w:abstractNum w:abstractNumId="9" w15:restartNumberingAfterBreak="0">
    <w:nsid w:val="13D04301"/>
    <w:multiLevelType w:val="hybridMultilevel"/>
    <w:tmpl w:val="FB662C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43C7DE4"/>
    <w:multiLevelType w:val="hybridMultilevel"/>
    <w:tmpl w:val="C10447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5C97186"/>
    <w:multiLevelType w:val="hybridMultilevel"/>
    <w:tmpl w:val="D324A7C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16324050"/>
    <w:multiLevelType w:val="hybridMultilevel"/>
    <w:tmpl w:val="D8E08C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8D30C24"/>
    <w:multiLevelType w:val="hybridMultilevel"/>
    <w:tmpl w:val="0A14E9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93E2241"/>
    <w:multiLevelType w:val="hybridMultilevel"/>
    <w:tmpl w:val="9F9491A6"/>
    <w:lvl w:ilvl="0" w:tplc="04090001">
      <w:start w:val="1"/>
      <w:numFmt w:val="bullet"/>
      <w:lvlText w:val=""/>
      <w:lvlJc w:val="left"/>
      <w:pPr>
        <w:ind w:left="755"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B194E8B"/>
    <w:multiLevelType w:val="hybridMultilevel"/>
    <w:tmpl w:val="E52EDA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B262BDF"/>
    <w:multiLevelType w:val="hybridMultilevel"/>
    <w:tmpl w:val="0AC45894"/>
    <w:lvl w:ilvl="0" w:tplc="C082B15E">
      <w:start w:val="1"/>
      <w:numFmt w:val="decimal"/>
      <w:lvlText w:val="(%1)"/>
      <w:lvlJc w:val="left"/>
      <w:pPr>
        <w:ind w:left="1080" w:hanging="360"/>
      </w:pPr>
      <w:rPr>
        <w:rFonts w:asciiTheme="minorHAnsi" w:hAnsiTheme="minorHAnsi" w:eastAsia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EA2815"/>
    <w:multiLevelType w:val="hybridMultilevel"/>
    <w:tmpl w:val="E0E43D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1DA3214A"/>
    <w:multiLevelType w:val="hybridMultilevel"/>
    <w:tmpl w:val="A46655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1F135AE6"/>
    <w:multiLevelType w:val="hybridMultilevel"/>
    <w:tmpl w:val="C52A91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192181C"/>
    <w:multiLevelType w:val="hybridMultilevel"/>
    <w:tmpl w:val="1ACC5F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2D57A88"/>
    <w:multiLevelType w:val="hybridMultilevel"/>
    <w:tmpl w:val="F44E1D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230D5C3D"/>
    <w:multiLevelType w:val="hybridMultilevel"/>
    <w:tmpl w:val="AE2411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23A949D7"/>
    <w:multiLevelType w:val="hybridMultilevel"/>
    <w:tmpl w:val="3AAEB4F4"/>
    <w:lvl w:ilvl="0" w:tplc="04090001">
      <w:start w:val="1"/>
      <w:numFmt w:val="bullet"/>
      <w:lvlText w:val=""/>
      <w:lvlJc w:val="left"/>
      <w:pPr>
        <w:ind w:left="755" w:hanging="360"/>
      </w:pPr>
      <w:rPr>
        <w:rFonts w:hint="default" w:ascii="Symbol" w:hAnsi="Symbol"/>
      </w:rPr>
    </w:lvl>
    <w:lvl w:ilvl="1" w:tplc="04090003" w:tentative="1">
      <w:start w:val="1"/>
      <w:numFmt w:val="bullet"/>
      <w:lvlText w:val="o"/>
      <w:lvlJc w:val="left"/>
      <w:pPr>
        <w:ind w:left="1475" w:hanging="360"/>
      </w:pPr>
      <w:rPr>
        <w:rFonts w:hint="default" w:ascii="Courier New" w:hAnsi="Courier New" w:cs="Courier New"/>
      </w:rPr>
    </w:lvl>
    <w:lvl w:ilvl="2" w:tplc="04090005" w:tentative="1">
      <w:start w:val="1"/>
      <w:numFmt w:val="bullet"/>
      <w:lvlText w:val=""/>
      <w:lvlJc w:val="left"/>
      <w:pPr>
        <w:ind w:left="2195" w:hanging="360"/>
      </w:pPr>
      <w:rPr>
        <w:rFonts w:hint="default" w:ascii="Wingdings" w:hAnsi="Wingdings"/>
      </w:rPr>
    </w:lvl>
    <w:lvl w:ilvl="3" w:tplc="04090001" w:tentative="1">
      <w:start w:val="1"/>
      <w:numFmt w:val="bullet"/>
      <w:lvlText w:val=""/>
      <w:lvlJc w:val="left"/>
      <w:pPr>
        <w:ind w:left="2915" w:hanging="360"/>
      </w:pPr>
      <w:rPr>
        <w:rFonts w:hint="default" w:ascii="Symbol" w:hAnsi="Symbol"/>
      </w:rPr>
    </w:lvl>
    <w:lvl w:ilvl="4" w:tplc="04090003" w:tentative="1">
      <w:start w:val="1"/>
      <w:numFmt w:val="bullet"/>
      <w:lvlText w:val="o"/>
      <w:lvlJc w:val="left"/>
      <w:pPr>
        <w:ind w:left="3635" w:hanging="360"/>
      </w:pPr>
      <w:rPr>
        <w:rFonts w:hint="default" w:ascii="Courier New" w:hAnsi="Courier New" w:cs="Courier New"/>
      </w:rPr>
    </w:lvl>
    <w:lvl w:ilvl="5" w:tplc="04090005" w:tentative="1">
      <w:start w:val="1"/>
      <w:numFmt w:val="bullet"/>
      <w:lvlText w:val=""/>
      <w:lvlJc w:val="left"/>
      <w:pPr>
        <w:ind w:left="4355" w:hanging="360"/>
      </w:pPr>
      <w:rPr>
        <w:rFonts w:hint="default" w:ascii="Wingdings" w:hAnsi="Wingdings"/>
      </w:rPr>
    </w:lvl>
    <w:lvl w:ilvl="6" w:tplc="04090001" w:tentative="1">
      <w:start w:val="1"/>
      <w:numFmt w:val="bullet"/>
      <w:lvlText w:val=""/>
      <w:lvlJc w:val="left"/>
      <w:pPr>
        <w:ind w:left="5075" w:hanging="360"/>
      </w:pPr>
      <w:rPr>
        <w:rFonts w:hint="default" w:ascii="Symbol" w:hAnsi="Symbol"/>
      </w:rPr>
    </w:lvl>
    <w:lvl w:ilvl="7" w:tplc="04090003" w:tentative="1">
      <w:start w:val="1"/>
      <w:numFmt w:val="bullet"/>
      <w:lvlText w:val="o"/>
      <w:lvlJc w:val="left"/>
      <w:pPr>
        <w:ind w:left="5795" w:hanging="360"/>
      </w:pPr>
      <w:rPr>
        <w:rFonts w:hint="default" w:ascii="Courier New" w:hAnsi="Courier New" w:cs="Courier New"/>
      </w:rPr>
    </w:lvl>
    <w:lvl w:ilvl="8" w:tplc="04090005" w:tentative="1">
      <w:start w:val="1"/>
      <w:numFmt w:val="bullet"/>
      <w:lvlText w:val=""/>
      <w:lvlJc w:val="left"/>
      <w:pPr>
        <w:ind w:left="6515" w:hanging="360"/>
      </w:pPr>
      <w:rPr>
        <w:rFonts w:hint="default" w:ascii="Wingdings" w:hAnsi="Wingdings"/>
      </w:rPr>
    </w:lvl>
  </w:abstractNum>
  <w:abstractNum w:abstractNumId="24" w15:restartNumberingAfterBreak="0">
    <w:nsid w:val="29F13312"/>
    <w:multiLevelType w:val="hybridMultilevel"/>
    <w:tmpl w:val="E84C5E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B1E526F"/>
    <w:multiLevelType w:val="hybridMultilevel"/>
    <w:tmpl w:val="A2CAC2D8"/>
    <w:lvl w:ilvl="0" w:tplc="20C821BC">
      <w:start w:val="1"/>
      <w:numFmt w:val="decimal"/>
      <w:lvlText w:val="(%1)"/>
      <w:lvlJc w:val="left"/>
      <w:pPr>
        <w:ind w:left="720" w:hanging="360"/>
      </w:pPr>
      <w:rPr>
        <w:rFonts w:hint="default" w:ascii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89567E"/>
    <w:multiLevelType w:val="hybridMultilevel"/>
    <w:tmpl w:val="AAD059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2E7A4563"/>
    <w:multiLevelType w:val="hybridMultilevel"/>
    <w:tmpl w:val="C0225A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320B07F8"/>
    <w:multiLevelType w:val="hybridMultilevel"/>
    <w:tmpl w:val="CBBA33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32AE071F"/>
    <w:multiLevelType w:val="hybridMultilevel"/>
    <w:tmpl w:val="CBECD9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33161E88"/>
    <w:multiLevelType w:val="hybridMultilevel"/>
    <w:tmpl w:val="DF5ED4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33BE39E8"/>
    <w:multiLevelType w:val="hybridMultilevel"/>
    <w:tmpl w:val="86D2AF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34031E4F"/>
    <w:multiLevelType w:val="hybridMultilevel"/>
    <w:tmpl w:val="EE7247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350B267C"/>
    <w:multiLevelType w:val="hybridMultilevel"/>
    <w:tmpl w:val="0E16BC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353C7278"/>
    <w:multiLevelType w:val="hybridMultilevel"/>
    <w:tmpl w:val="1CB225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37836EA2"/>
    <w:multiLevelType w:val="hybridMultilevel"/>
    <w:tmpl w:val="2CA8B4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388A4A5F"/>
    <w:multiLevelType w:val="hybridMultilevel"/>
    <w:tmpl w:val="0DCEEB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39C735AC"/>
    <w:multiLevelType w:val="hybridMultilevel"/>
    <w:tmpl w:val="7A72EF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3A701861"/>
    <w:multiLevelType w:val="hybridMultilevel"/>
    <w:tmpl w:val="F7F043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3BEB6EDA"/>
    <w:multiLevelType w:val="hybridMultilevel"/>
    <w:tmpl w:val="DFF8B1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3FD500AB"/>
    <w:multiLevelType w:val="hybridMultilevel"/>
    <w:tmpl w:val="B3D447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41C73825"/>
    <w:multiLevelType w:val="hybridMultilevel"/>
    <w:tmpl w:val="354402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42254E7F"/>
    <w:multiLevelType w:val="hybridMultilevel"/>
    <w:tmpl w:val="4BC2B2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426E2B9B"/>
    <w:multiLevelType w:val="hybridMultilevel"/>
    <w:tmpl w:val="212E5C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42A571F7"/>
    <w:multiLevelType w:val="hybridMultilevel"/>
    <w:tmpl w:val="CE309C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45727B78"/>
    <w:multiLevelType w:val="hybridMultilevel"/>
    <w:tmpl w:val="21C6F5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46711814"/>
    <w:multiLevelType w:val="hybridMultilevel"/>
    <w:tmpl w:val="D77E9D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479D0FC2"/>
    <w:multiLevelType w:val="hybridMultilevel"/>
    <w:tmpl w:val="5074E81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47E8528A"/>
    <w:multiLevelType w:val="hybridMultilevel"/>
    <w:tmpl w:val="B3CC22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47EF6AC5"/>
    <w:multiLevelType w:val="hybridMultilevel"/>
    <w:tmpl w:val="C01C91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48966B50"/>
    <w:multiLevelType w:val="hybridMultilevel"/>
    <w:tmpl w:val="34E20E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49DA7CB9"/>
    <w:multiLevelType w:val="hybridMultilevel"/>
    <w:tmpl w:val="4F6654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4AA26BD8"/>
    <w:multiLevelType w:val="hybridMultilevel"/>
    <w:tmpl w:val="FF62F5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3" w15:restartNumberingAfterBreak="0">
    <w:nsid w:val="5366264D"/>
    <w:multiLevelType w:val="hybridMultilevel"/>
    <w:tmpl w:val="16D8B0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5417496C"/>
    <w:multiLevelType w:val="hybridMultilevel"/>
    <w:tmpl w:val="10922C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5" w15:restartNumberingAfterBreak="0">
    <w:nsid w:val="577F73B3"/>
    <w:multiLevelType w:val="hybridMultilevel"/>
    <w:tmpl w:val="DDF807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6" w15:restartNumberingAfterBreak="0">
    <w:nsid w:val="5A9F3D66"/>
    <w:multiLevelType w:val="hybridMultilevel"/>
    <w:tmpl w:val="59ACB542"/>
    <w:lvl w:ilvl="0" w:tplc="0EBECA34">
      <w:start w:val="1"/>
      <w:numFmt w:val="bullet"/>
      <w:lvlText w:val=""/>
      <w:lvlJc w:val="left"/>
      <w:pPr>
        <w:ind w:left="360" w:hanging="360"/>
      </w:pPr>
      <w:rPr>
        <w:rFonts w:hint="default" w:ascii="Symbol" w:hAnsi="Symbol" w:cs="Times New Roman" w:eastAsiaTheme="minorHAns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7" w15:restartNumberingAfterBreak="0">
    <w:nsid w:val="5C3F3404"/>
    <w:multiLevelType w:val="hybridMultilevel"/>
    <w:tmpl w:val="80883F16"/>
    <w:lvl w:ilvl="0" w:tplc="04090001">
      <w:start w:val="1"/>
      <w:numFmt w:val="bullet"/>
      <w:lvlText w:val=""/>
      <w:lvlJc w:val="left"/>
      <w:pPr>
        <w:ind w:left="755"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8" w15:restartNumberingAfterBreak="0">
    <w:nsid w:val="5E552A53"/>
    <w:multiLevelType w:val="hybridMultilevel"/>
    <w:tmpl w:val="4A82D07E"/>
    <w:lvl w:ilvl="0" w:tplc="60287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381D24"/>
    <w:multiLevelType w:val="hybridMultilevel"/>
    <w:tmpl w:val="5D02A2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0" w15:restartNumberingAfterBreak="0">
    <w:nsid w:val="61CC230D"/>
    <w:multiLevelType w:val="hybridMultilevel"/>
    <w:tmpl w:val="E5A81BEA"/>
    <w:lvl w:ilvl="0" w:tplc="04090001">
      <w:start w:val="1"/>
      <w:numFmt w:val="bullet"/>
      <w:lvlText w:val=""/>
      <w:lvlJc w:val="left"/>
      <w:pPr>
        <w:ind w:left="755"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1" w15:restartNumberingAfterBreak="0">
    <w:nsid w:val="62191CF7"/>
    <w:multiLevelType w:val="hybridMultilevel"/>
    <w:tmpl w:val="EC0AD8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2" w15:restartNumberingAfterBreak="0">
    <w:nsid w:val="62B04141"/>
    <w:multiLevelType w:val="hybridMultilevel"/>
    <w:tmpl w:val="3F8C56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3" w15:restartNumberingAfterBreak="0">
    <w:nsid w:val="63285136"/>
    <w:multiLevelType w:val="hybridMultilevel"/>
    <w:tmpl w:val="DB2E1DB2"/>
    <w:lvl w:ilvl="0" w:tplc="47A87FD0">
      <w:start w:val="1"/>
      <w:numFmt w:val="decimal"/>
      <w:lvlText w:val="(%1)"/>
      <w:lvlJc w:val="left"/>
      <w:pPr>
        <w:ind w:left="457" w:hanging="360"/>
      </w:pPr>
      <w:rPr>
        <w:rFonts w:hint="default"/>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64" w15:restartNumberingAfterBreak="0">
    <w:nsid w:val="634C2172"/>
    <w:multiLevelType w:val="hybridMultilevel"/>
    <w:tmpl w:val="9552D9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5" w15:restartNumberingAfterBreak="0">
    <w:nsid w:val="63F04314"/>
    <w:multiLevelType w:val="hybridMultilevel"/>
    <w:tmpl w:val="D4A090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6" w15:restartNumberingAfterBreak="0">
    <w:nsid w:val="6526415F"/>
    <w:multiLevelType w:val="hybridMultilevel"/>
    <w:tmpl w:val="98F43E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7" w15:restartNumberingAfterBreak="0">
    <w:nsid w:val="66D71AED"/>
    <w:multiLevelType w:val="hybridMultilevel"/>
    <w:tmpl w:val="E86ACA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8" w15:restartNumberingAfterBreak="0">
    <w:nsid w:val="72FC7369"/>
    <w:multiLevelType w:val="hybridMultilevel"/>
    <w:tmpl w:val="96AE0E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9" w15:restartNumberingAfterBreak="0">
    <w:nsid w:val="74744922"/>
    <w:multiLevelType w:val="hybridMultilevel"/>
    <w:tmpl w:val="BEB833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0" w15:restartNumberingAfterBreak="0">
    <w:nsid w:val="74BE5F1F"/>
    <w:multiLevelType w:val="hybridMultilevel"/>
    <w:tmpl w:val="F800A3D4"/>
    <w:lvl w:ilvl="0" w:tplc="BDFE408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1" w15:restartNumberingAfterBreak="0">
    <w:nsid w:val="754406B8"/>
    <w:multiLevelType w:val="hybridMultilevel"/>
    <w:tmpl w:val="CA1633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2" w15:restartNumberingAfterBreak="0">
    <w:nsid w:val="774C7C80"/>
    <w:multiLevelType w:val="hybridMultilevel"/>
    <w:tmpl w:val="FF04D9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3" w15:restartNumberingAfterBreak="0">
    <w:nsid w:val="78291234"/>
    <w:multiLevelType w:val="hybridMultilevel"/>
    <w:tmpl w:val="FAD43D52"/>
    <w:lvl w:ilvl="0" w:tplc="0EBECA34">
      <w:start w:val="1"/>
      <w:numFmt w:val="bullet"/>
      <w:lvlText w:val=""/>
      <w:lvlJc w:val="left"/>
      <w:pPr>
        <w:ind w:left="36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4" w15:restartNumberingAfterBreak="0">
    <w:nsid w:val="7C837AD3"/>
    <w:multiLevelType w:val="hybridMultilevel"/>
    <w:tmpl w:val="317608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91" w:hanging="360"/>
      </w:pPr>
      <w:rPr>
        <w:rFonts w:hint="default" w:ascii="Courier New" w:hAnsi="Courier New" w:cs="Courier New"/>
      </w:rPr>
    </w:lvl>
    <w:lvl w:ilvl="2" w:tplc="04090005" w:tentative="1">
      <w:start w:val="1"/>
      <w:numFmt w:val="bullet"/>
      <w:lvlText w:val=""/>
      <w:lvlJc w:val="left"/>
      <w:pPr>
        <w:ind w:left="2211" w:hanging="360"/>
      </w:pPr>
      <w:rPr>
        <w:rFonts w:hint="default" w:ascii="Wingdings" w:hAnsi="Wingdings"/>
      </w:rPr>
    </w:lvl>
    <w:lvl w:ilvl="3" w:tplc="04090001" w:tentative="1">
      <w:start w:val="1"/>
      <w:numFmt w:val="bullet"/>
      <w:lvlText w:val=""/>
      <w:lvlJc w:val="left"/>
      <w:pPr>
        <w:ind w:left="2931" w:hanging="360"/>
      </w:pPr>
      <w:rPr>
        <w:rFonts w:hint="default" w:ascii="Symbol" w:hAnsi="Symbol"/>
      </w:rPr>
    </w:lvl>
    <w:lvl w:ilvl="4" w:tplc="04090003" w:tentative="1">
      <w:start w:val="1"/>
      <w:numFmt w:val="bullet"/>
      <w:lvlText w:val="o"/>
      <w:lvlJc w:val="left"/>
      <w:pPr>
        <w:ind w:left="3651" w:hanging="360"/>
      </w:pPr>
      <w:rPr>
        <w:rFonts w:hint="default" w:ascii="Courier New" w:hAnsi="Courier New" w:cs="Courier New"/>
      </w:rPr>
    </w:lvl>
    <w:lvl w:ilvl="5" w:tplc="04090005" w:tentative="1">
      <w:start w:val="1"/>
      <w:numFmt w:val="bullet"/>
      <w:lvlText w:val=""/>
      <w:lvlJc w:val="left"/>
      <w:pPr>
        <w:ind w:left="4371" w:hanging="360"/>
      </w:pPr>
      <w:rPr>
        <w:rFonts w:hint="default" w:ascii="Wingdings" w:hAnsi="Wingdings"/>
      </w:rPr>
    </w:lvl>
    <w:lvl w:ilvl="6" w:tplc="04090001" w:tentative="1">
      <w:start w:val="1"/>
      <w:numFmt w:val="bullet"/>
      <w:lvlText w:val=""/>
      <w:lvlJc w:val="left"/>
      <w:pPr>
        <w:ind w:left="5091" w:hanging="360"/>
      </w:pPr>
      <w:rPr>
        <w:rFonts w:hint="default" w:ascii="Symbol" w:hAnsi="Symbol"/>
      </w:rPr>
    </w:lvl>
    <w:lvl w:ilvl="7" w:tplc="04090003" w:tentative="1">
      <w:start w:val="1"/>
      <w:numFmt w:val="bullet"/>
      <w:lvlText w:val="o"/>
      <w:lvlJc w:val="left"/>
      <w:pPr>
        <w:ind w:left="5811" w:hanging="360"/>
      </w:pPr>
      <w:rPr>
        <w:rFonts w:hint="default" w:ascii="Courier New" w:hAnsi="Courier New" w:cs="Courier New"/>
      </w:rPr>
    </w:lvl>
    <w:lvl w:ilvl="8" w:tplc="04090005" w:tentative="1">
      <w:start w:val="1"/>
      <w:numFmt w:val="bullet"/>
      <w:lvlText w:val=""/>
      <w:lvlJc w:val="left"/>
      <w:pPr>
        <w:ind w:left="6531" w:hanging="360"/>
      </w:pPr>
      <w:rPr>
        <w:rFonts w:hint="default" w:ascii="Wingdings" w:hAnsi="Wingdings"/>
      </w:rPr>
    </w:lvl>
  </w:abstractNum>
  <w:abstractNum w:abstractNumId="75" w15:restartNumberingAfterBreak="0">
    <w:nsid w:val="7CFA448B"/>
    <w:multiLevelType w:val="hybridMultilevel"/>
    <w:tmpl w:val="9230BA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6" w15:restartNumberingAfterBreak="0">
    <w:nsid w:val="7D1C8E40"/>
    <w:multiLevelType w:val="hybridMultilevel"/>
    <w:tmpl w:val="FFFFFFFF"/>
    <w:lvl w:ilvl="0" w:tplc="39083A82">
      <w:start w:val="1"/>
      <w:numFmt w:val="bullet"/>
      <w:lvlText w:val=""/>
      <w:lvlJc w:val="left"/>
      <w:pPr>
        <w:ind w:left="360" w:hanging="360"/>
      </w:pPr>
      <w:rPr>
        <w:rFonts w:hint="default" w:ascii="Wingdings" w:hAnsi="Wingdings"/>
      </w:rPr>
    </w:lvl>
    <w:lvl w:ilvl="1" w:tplc="E9201678">
      <w:start w:val="1"/>
      <w:numFmt w:val="bullet"/>
      <w:lvlText w:val="o"/>
      <w:lvlJc w:val="left"/>
      <w:pPr>
        <w:ind w:left="1440" w:hanging="360"/>
      </w:pPr>
      <w:rPr>
        <w:rFonts w:hint="default" w:ascii="Courier New" w:hAnsi="Courier New"/>
      </w:rPr>
    </w:lvl>
    <w:lvl w:ilvl="2" w:tplc="7B2A73CC">
      <w:start w:val="1"/>
      <w:numFmt w:val="bullet"/>
      <w:lvlText w:val=""/>
      <w:lvlJc w:val="left"/>
      <w:pPr>
        <w:ind w:left="2160" w:hanging="360"/>
      </w:pPr>
      <w:rPr>
        <w:rFonts w:hint="default" w:ascii="Wingdings" w:hAnsi="Wingdings"/>
      </w:rPr>
    </w:lvl>
    <w:lvl w:ilvl="3" w:tplc="DA769D7A">
      <w:start w:val="1"/>
      <w:numFmt w:val="bullet"/>
      <w:lvlText w:val=""/>
      <w:lvlJc w:val="left"/>
      <w:pPr>
        <w:ind w:left="2880" w:hanging="360"/>
      </w:pPr>
      <w:rPr>
        <w:rFonts w:hint="default" w:ascii="Symbol" w:hAnsi="Symbol"/>
      </w:rPr>
    </w:lvl>
    <w:lvl w:ilvl="4" w:tplc="FE54A0A8">
      <w:start w:val="1"/>
      <w:numFmt w:val="bullet"/>
      <w:lvlText w:val="o"/>
      <w:lvlJc w:val="left"/>
      <w:pPr>
        <w:ind w:left="3600" w:hanging="360"/>
      </w:pPr>
      <w:rPr>
        <w:rFonts w:hint="default" w:ascii="Courier New" w:hAnsi="Courier New"/>
      </w:rPr>
    </w:lvl>
    <w:lvl w:ilvl="5" w:tplc="E47863E4">
      <w:start w:val="1"/>
      <w:numFmt w:val="bullet"/>
      <w:lvlText w:val=""/>
      <w:lvlJc w:val="left"/>
      <w:pPr>
        <w:ind w:left="4320" w:hanging="360"/>
      </w:pPr>
      <w:rPr>
        <w:rFonts w:hint="default" w:ascii="Wingdings" w:hAnsi="Wingdings"/>
      </w:rPr>
    </w:lvl>
    <w:lvl w:ilvl="6" w:tplc="BD0C2922">
      <w:start w:val="1"/>
      <w:numFmt w:val="bullet"/>
      <w:lvlText w:val=""/>
      <w:lvlJc w:val="left"/>
      <w:pPr>
        <w:ind w:left="5040" w:hanging="360"/>
      </w:pPr>
      <w:rPr>
        <w:rFonts w:hint="default" w:ascii="Symbol" w:hAnsi="Symbol"/>
      </w:rPr>
    </w:lvl>
    <w:lvl w:ilvl="7" w:tplc="6B54018E">
      <w:start w:val="1"/>
      <w:numFmt w:val="bullet"/>
      <w:lvlText w:val="o"/>
      <w:lvlJc w:val="left"/>
      <w:pPr>
        <w:ind w:left="5760" w:hanging="360"/>
      </w:pPr>
      <w:rPr>
        <w:rFonts w:hint="default" w:ascii="Courier New" w:hAnsi="Courier New"/>
      </w:rPr>
    </w:lvl>
    <w:lvl w:ilvl="8" w:tplc="09928152">
      <w:start w:val="1"/>
      <w:numFmt w:val="bullet"/>
      <w:lvlText w:val=""/>
      <w:lvlJc w:val="left"/>
      <w:pPr>
        <w:ind w:left="6480" w:hanging="360"/>
      </w:pPr>
      <w:rPr>
        <w:rFonts w:hint="default" w:ascii="Wingdings" w:hAnsi="Wingdings"/>
      </w:rPr>
    </w:lvl>
  </w:abstractNum>
  <w:abstractNum w:abstractNumId="77" w15:restartNumberingAfterBreak="0">
    <w:nsid w:val="7DE939A1"/>
    <w:multiLevelType w:val="hybridMultilevel"/>
    <w:tmpl w:val="26DADE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8" w15:restartNumberingAfterBreak="0">
    <w:nsid w:val="7E194C22"/>
    <w:multiLevelType w:val="hybridMultilevel"/>
    <w:tmpl w:val="15166D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9" w15:restartNumberingAfterBreak="0">
    <w:nsid w:val="7E81CDFC"/>
    <w:multiLevelType w:val="hybridMultilevel"/>
    <w:tmpl w:val="FFFFFFFF"/>
    <w:lvl w:ilvl="0" w:tplc="B0D6938E">
      <w:start w:val="1"/>
      <w:numFmt w:val="bullet"/>
      <w:lvlText w:val=""/>
      <w:lvlJc w:val="left"/>
      <w:pPr>
        <w:ind w:left="720" w:hanging="360"/>
      </w:pPr>
      <w:rPr>
        <w:rFonts w:hint="default" w:ascii="Symbol" w:hAnsi="Symbol"/>
      </w:rPr>
    </w:lvl>
    <w:lvl w:ilvl="1" w:tplc="36D02A58">
      <w:start w:val="1"/>
      <w:numFmt w:val="bullet"/>
      <w:lvlText w:val="o"/>
      <w:lvlJc w:val="left"/>
      <w:pPr>
        <w:ind w:left="1440" w:hanging="360"/>
      </w:pPr>
      <w:rPr>
        <w:rFonts w:hint="default" w:ascii="Courier New" w:hAnsi="Courier New"/>
      </w:rPr>
    </w:lvl>
    <w:lvl w:ilvl="2" w:tplc="EA6CB4A4">
      <w:start w:val="1"/>
      <w:numFmt w:val="bullet"/>
      <w:lvlText w:val=""/>
      <w:lvlJc w:val="left"/>
      <w:pPr>
        <w:ind w:left="2160" w:hanging="360"/>
      </w:pPr>
      <w:rPr>
        <w:rFonts w:hint="default" w:ascii="Wingdings" w:hAnsi="Wingdings"/>
      </w:rPr>
    </w:lvl>
    <w:lvl w:ilvl="3" w:tplc="AA0038C2">
      <w:start w:val="1"/>
      <w:numFmt w:val="bullet"/>
      <w:lvlText w:val=""/>
      <w:lvlJc w:val="left"/>
      <w:pPr>
        <w:ind w:left="2880" w:hanging="360"/>
      </w:pPr>
      <w:rPr>
        <w:rFonts w:hint="default" w:ascii="Symbol" w:hAnsi="Symbol"/>
      </w:rPr>
    </w:lvl>
    <w:lvl w:ilvl="4" w:tplc="D20C9C12">
      <w:start w:val="1"/>
      <w:numFmt w:val="bullet"/>
      <w:lvlText w:val="o"/>
      <w:lvlJc w:val="left"/>
      <w:pPr>
        <w:ind w:left="3600" w:hanging="360"/>
      </w:pPr>
      <w:rPr>
        <w:rFonts w:hint="default" w:ascii="Courier New" w:hAnsi="Courier New"/>
      </w:rPr>
    </w:lvl>
    <w:lvl w:ilvl="5" w:tplc="D384EC7C">
      <w:start w:val="1"/>
      <w:numFmt w:val="bullet"/>
      <w:lvlText w:val=""/>
      <w:lvlJc w:val="left"/>
      <w:pPr>
        <w:ind w:left="4320" w:hanging="360"/>
      </w:pPr>
      <w:rPr>
        <w:rFonts w:hint="default" w:ascii="Wingdings" w:hAnsi="Wingdings"/>
      </w:rPr>
    </w:lvl>
    <w:lvl w:ilvl="6" w:tplc="CFB04250">
      <w:start w:val="1"/>
      <w:numFmt w:val="bullet"/>
      <w:lvlText w:val=""/>
      <w:lvlJc w:val="left"/>
      <w:pPr>
        <w:ind w:left="5040" w:hanging="360"/>
      </w:pPr>
      <w:rPr>
        <w:rFonts w:hint="default" w:ascii="Symbol" w:hAnsi="Symbol"/>
      </w:rPr>
    </w:lvl>
    <w:lvl w:ilvl="7" w:tplc="54F00520">
      <w:start w:val="1"/>
      <w:numFmt w:val="bullet"/>
      <w:lvlText w:val="o"/>
      <w:lvlJc w:val="left"/>
      <w:pPr>
        <w:ind w:left="5760" w:hanging="360"/>
      </w:pPr>
      <w:rPr>
        <w:rFonts w:hint="default" w:ascii="Courier New" w:hAnsi="Courier New"/>
      </w:rPr>
    </w:lvl>
    <w:lvl w:ilvl="8" w:tplc="EA7C271C">
      <w:start w:val="1"/>
      <w:numFmt w:val="bullet"/>
      <w:lvlText w:val=""/>
      <w:lvlJc w:val="left"/>
      <w:pPr>
        <w:ind w:left="6480" w:hanging="360"/>
      </w:pPr>
      <w:rPr>
        <w:rFonts w:hint="default" w:ascii="Wingdings" w:hAnsi="Wingdings"/>
      </w:rPr>
    </w:lvl>
  </w:abstractNum>
  <w:abstractNum w:abstractNumId="80" w15:restartNumberingAfterBreak="0">
    <w:nsid w:val="7F605792"/>
    <w:multiLevelType w:val="hybridMultilevel"/>
    <w:tmpl w:val="07221A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13451581">
    <w:abstractNumId w:val="79"/>
  </w:num>
  <w:num w:numId="2" w16cid:durableId="744717010">
    <w:abstractNumId w:val="76"/>
  </w:num>
  <w:num w:numId="3" w16cid:durableId="512305306">
    <w:abstractNumId w:val="27"/>
  </w:num>
  <w:num w:numId="4" w16cid:durableId="446200577">
    <w:abstractNumId w:val="78"/>
  </w:num>
  <w:num w:numId="5" w16cid:durableId="1779645339">
    <w:abstractNumId w:val="5"/>
  </w:num>
  <w:num w:numId="6" w16cid:durableId="2004309812">
    <w:abstractNumId w:val="69"/>
  </w:num>
  <w:num w:numId="7" w16cid:durableId="389427968">
    <w:abstractNumId w:val="24"/>
  </w:num>
  <w:num w:numId="8" w16cid:durableId="1176968292">
    <w:abstractNumId w:val="6"/>
  </w:num>
  <w:num w:numId="9" w16cid:durableId="1923366879">
    <w:abstractNumId w:val="8"/>
  </w:num>
  <w:num w:numId="10" w16cid:durableId="57672161">
    <w:abstractNumId w:val="23"/>
  </w:num>
  <w:num w:numId="11" w16cid:durableId="1647972749">
    <w:abstractNumId w:val="71"/>
  </w:num>
  <w:num w:numId="12" w16cid:durableId="311107359">
    <w:abstractNumId w:val="30"/>
  </w:num>
  <w:num w:numId="13" w16cid:durableId="2078237637">
    <w:abstractNumId w:val="55"/>
  </w:num>
  <w:num w:numId="14" w16cid:durableId="470026297">
    <w:abstractNumId w:val="1"/>
  </w:num>
  <w:num w:numId="15" w16cid:durableId="1151795522">
    <w:abstractNumId w:val="46"/>
  </w:num>
  <w:num w:numId="16" w16cid:durableId="2123379633">
    <w:abstractNumId w:val="10"/>
  </w:num>
  <w:num w:numId="17" w16cid:durableId="1840922875">
    <w:abstractNumId w:val="20"/>
  </w:num>
  <w:num w:numId="18" w16cid:durableId="810558202">
    <w:abstractNumId w:val="0"/>
  </w:num>
  <w:num w:numId="19" w16cid:durableId="1725835540">
    <w:abstractNumId w:val="32"/>
  </w:num>
  <w:num w:numId="20" w16cid:durableId="1125194023">
    <w:abstractNumId w:val="15"/>
  </w:num>
  <w:num w:numId="21" w16cid:durableId="673151306">
    <w:abstractNumId w:val="11"/>
  </w:num>
  <w:num w:numId="22" w16cid:durableId="1161697438">
    <w:abstractNumId w:val="64"/>
  </w:num>
  <w:num w:numId="23" w16cid:durableId="1413116057">
    <w:abstractNumId w:val="68"/>
  </w:num>
  <w:num w:numId="24" w16cid:durableId="823855899">
    <w:abstractNumId w:val="22"/>
  </w:num>
  <w:num w:numId="25" w16cid:durableId="609358822">
    <w:abstractNumId w:val="65"/>
  </w:num>
  <w:num w:numId="26" w16cid:durableId="443693180">
    <w:abstractNumId w:val="18"/>
  </w:num>
  <w:num w:numId="27" w16cid:durableId="2121995965">
    <w:abstractNumId w:val="44"/>
  </w:num>
  <w:num w:numId="28" w16cid:durableId="622271206">
    <w:abstractNumId w:val="35"/>
  </w:num>
  <w:num w:numId="29" w16cid:durableId="45373723">
    <w:abstractNumId w:val="4"/>
  </w:num>
  <w:num w:numId="30" w16cid:durableId="235018426">
    <w:abstractNumId w:val="49"/>
  </w:num>
  <w:num w:numId="31" w16cid:durableId="1689603874">
    <w:abstractNumId w:val="60"/>
  </w:num>
  <w:num w:numId="32" w16cid:durableId="280040687">
    <w:abstractNumId w:val="57"/>
  </w:num>
  <w:num w:numId="33" w16cid:durableId="1786000487">
    <w:abstractNumId w:val="14"/>
  </w:num>
  <w:num w:numId="34" w16cid:durableId="2090030617">
    <w:abstractNumId w:val="80"/>
  </w:num>
  <w:num w:numId="35" w16cid:durableId="659507169">
    <w:abstractNumId w:val="62"/>
  </w:num>
  <w:num w:numId="36" w16cid:durableId="783161101">
    <w:abstractNumId w:val="12"/>
  </w:num>
  <w:num w:numId="37" w16cid:durableId="399521024">
    <w:abstractNumId w:val="36"/>
  </w:num>
  <w:num w:numId="38" w16cid:durableId="1843616884">
    <w:abstractNumId w:val="66"/>
  </w:num>
  <w:num w:numId="39" w16cid:durableId="1975334827">
    <w:abstractNumId w:val="72"/>
  </w:num>
  <w:num w:numId="40" w16cid:durableId="1212691742">
    <w:abstractNumId w:val="34"/>
  </w:num>
  <w:num w:numId="41" w16cid:durableId="850685308">
    <w:abstractNumId w:val="3"/>
  </w:num>
  <w:num w:numId="42" w16cid:durableId="1426457653">
    <w:abstractNumId w:val="56"/>
  </w:num>
  <w:num w:numId="43" w16cid:durableId="924069105">
    <w:abstractNumId w:val="73"/>
  </w:num>
  <w:num w:numId="44" w16cid:durableId="1853378650">
    <w:abstractNumId w:val="63"/>
  </w:num>
  <w:num w:numId="45" w16cid:durableId="1519615976">
    <w:abstractNumId w:val="48"/>
  </w:num>
  <w:num w:numId="46" w16cid:durableId="1249273">
    <w:abstractNumId w:val="16"/>
  </w:num>
  <w:num w:numId="47" w16cid:durableId="1066296569">
    <w:abstractNumId w:val="45"/>
  </w:num>
  <w:num w:numId="48" w16cid:durableId="112865969">
    <w:abstractNumId w:val="50"/>
  </w:num>
  <w:num w:numId="49" w16cid:durableId="549389763">
    <w:abstractNumId w:val="67"/>
  </w:num>
  <w:num w:numId="50" w16cid:durableId="2021424610">
    <w:abstractNumId w:val="77"/>
  </w:num>
  <w:num w:numId="51" w16cid:durableId="1943150450">
    <w:abstractNumId w:val="41"/>
  </w:num>
  <w:num w:numId="52" w16cid:durableId="1700739492">
    <w:abstractNumId w:val="33"/>
  </w:num>
  <w:num w:numId="53" w16cid:durableId="660736614">
    <w:abstractNumId w:val="9"/>
  </w:num>
  <w:num w:numId="54" w16cid:durableId="318922461">
    <w:abstractNumId w:val="61"/>
  </w:num>
  <w:num w:numId="55" w16cid:durableId="2004971314">
    <w:abstractNumId w:val="13"/>
  </w:num>
  <w:num w:numId="56" w16cid:durableId="1399015460">
    <w:abstractNumId w:val="53"/>
  </w:num>
  <w:num w:numId="57" w16cid:durableId="730544946">
    <w:abstractNumId w:val="31"/>
  </w:num>
  <w:num w:numId="58" w16cid:durableId="1661037994">
    <w:abstractNumId w:val="39"/>
  </w:num>
  <w:num w:numId="59" w16cid:durableId="236551337">
    <w:abstractNumId w:val="28"/>
  </w:num>
  <w:num w:numId="60" w16cid:durableId="820461350">
    <w:abstractNumId w:val="21"/>
  </w:num>
  <w:num w:numId="61" w16cid:durableId="736393716">
    <w:abstractNumId w:val="59"/>
  </w:num>
  <w:num w:numId="62" w16cid:durableId="1111972620">
    <w:abstractNumId w:val="26"/>
  </w:num>
  <w:num w:numId="63" w16cid:durableId="567809350">
    <w:abstractNumId w:val="52"/>
  </w:num>
  <w:num w:numId="64" w16cid:durableId="2092659621">
    <w:abstractNumId w:val="75"/>
  </w:num>
  <w:num w:numId="65" w16cid:durableId="1592739">
    <w:abstractNumId w:val="42"/>
  </w:num>
  <w:num w:numId="66" w16cid:durableId="812214311">
    <w:abstractNumId w:val="17"/>
  </w:num>
  <w:num w:numId="67" w16cid:durableId="1236627840">
    <w:abstractNumId w:val="40"/>
  </w:num>
  <w:num w:numId="68" w16cid:durableId="728378882">
    <w:abstractNumId w:val="19"/>
  </w:num>
  <w:num w:numId="69" w16cid:durableId="479269307">
    <w:abstractNumId w:val="37"/>
  </w:num>
  <w:num w:numId="70" w16cid:durableId="463088083">
    <w:abstractNumId w:val="38"/>
  </w:num>
  <w:num w:numId="71" w16cid:durableId="1507935775">
    <w:abstractNumId w:val="51"/>
  </w:num>
  <w:num w:numId="72" w16cid:durableId="800658342">
    <w:abstractNumId w:val="7"/>
  </w:num>
  <w:num w:numId="73" w16cid:durableId="1132793251">
    <w:abstractNumId w:val="43"/>
  </w:num>
  <w:num w:numId="74" w16cid:durableId="379785219">
    <w:abstractNumId w:val="54"/>
  </w:num>
  <w:num w:numId="75" w16cid:durableId="620066718">
    <w:abstractNumId w:val="2"/>
  </w:num>
  <w:num w:numId="76" w16cid:durableId="1983533391">
    <w:abstractNumId w:val="29"/>
  </w:num>
  <w:num w:numId="77" w16cid:durableId="1223523004">
    <w:abstractNumId w:val="47"/>
  </w:num>
  <w:num w:numId="78" w16cid:durableId="1768696820">
    <w:abstractNumId w:val="74"/>
  </w:num>
  <w:num w:numId="79" w16cid:durableId="1709067257">
    <w:abstractNumId w:val="25"/>
  </w:num>
  <w:num w:numId="80" w16cid:durableId="1422214313">
    <w:abstractNumId w:val="70"/>
  </w:num>
  <w:num w:numId="81" w16cid:durableId="1316833405">
    <w:abstractNumId w:val="58"/>
  </w:num>
  <w:numIdMacAtCleanup w:val="7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B0"/>
    <w:rsid w:val="000032EC"/>
    <w:rsid w:val="00003D35"/>
    <w:rsid w:val="000124C0"/>
    <w:rsid w:val="000219E9"/>
    <w:rsid w:val="00030758"/>
    <w:rsid w:val="00037503"/>
    <w:rsid w:val="00042222"/>
    <w:rsid w:val="000577FA"/>
    <w:rsid w:val="00075497"/>
    <w:rsid w:val="0008426D"/>
    <w:rsid w:val="000B611C"/>
    <w:rsid w:val="000C3B4C"/>
    <w:rsid w:val="000E693B"/>
    <w:rsid w:val="000E7687"/>
    <w:rsid w:val="001038B3"/>
    <w:rsid w:val="00107614"/>
    <w:rsid w:val="0012111E"/>
    <w:rsid w:val="001362FD"/>
    <w:rsid w:val="00144A11"/>
    <w:rsid w:val="0015424D"/>
    <w:rsid w:val="001612F1"/>
    <w:rsid w:val="001D3A93"/>
    <w:rsid w:val="001F3038"/>
    <w:rsid w:val="001F53D8"/>
    <w:rsid w:val="00202103"/>
    <w:rsid w:val="002140E2"/>
    <w:rsid w:val="0022511C"/>
    <w:rsid w:val="002274B6"/>
    <w:rsid w:val="00247C85"/>
    <w:rsid w:val="002534F8"/>
    <w:rsid w:val="00261910"/>
    <w:rsid w:val="00262842"/>
    <w:rsid w:val="00276790"/>
    <w:rsid w:val="00291C04"/>
    <w:rsid w:val="002A16B4"/>
    <w:rsid w:val="002E0B79"/>
    <w:rsid w:val="002F2197"/>
    <w:rsid w:val="003070C1"/>
    <w:rsid w:val="003127A5"/>
    <w:rsid w:val="00314B67"/>
    <w:rsid w:val="00315B44"/>
    <w:rsid w:val="003304EF"/>
    <w:rsid w:val="00330F83"/>
    <w:rsid w:val="00364942"/>
    <w:rsid w:val="003751A8"/>
    <w:rsid w:val="00376843"/>
    <w:rsid w:val="00387B19"/>
    <w:rsid w:val="00396254"/>
    <w:rsid w:val="003C7676"/>
    <w:rsid w:val="003D34B0"/>
    <w:rsid w:val="003E0E8D"/>
    <w:rsid w:val="003F6B98"/>
    <w:rsid w:val="004075A8"/>
    <w:rsid w:val="00410A0E"/>
    <w:rsid w:val="00414578"/>
    <w:rsid w:val="004351B2"/>
    <w:rsid w:val="00453969"/>
    <w:rsid w:val="00455E2F"/>
    <w:rsid w:val="00474C98"/>
    <w:rsid w:val="00486651"/>
    <w:rsid w:val="00487B3F"/>
    <w:rsid w:val="004A4116"/>
    <w:rsid w:val="004D62CC"/>
    <w:rsid w:val="004F0931"/>
    <w:rsid w:val="004F75ED"/>
    <w:rsid w:val="005144CC"/>
    <w:rsid w:val="00521D00"/>
    <w:rsid w:val="0052324F"/>
    <w:rsid w:val="00541149"/>
    <w:rsid w:val="00541FEE"/>
    <w:rsid w:val="00582CA8"/>
    <w:rsid w:val="00582EA1"/>
    <w:rsid w:val="00597F59"/>
    <w:rsid w:val="005A78E3"/>
    <w:rsid w:val="005B5B6B"/>
    <w:rsid w:val="005D400A"/>
    <w:rsid w:val="005D4913"/>
    <w:rsid w:val="005E4BFA"/>
    <w:rsid w:val="0060402C"/>
    <w:rsid w:val="006119BB"/>
    <w:rsid w:val="00633A64"/>
    <w:rsid w:val="00643110"/>
    <w:rsid w:val="006451F9"/>
    <w:rsid w:val="00663E1C"/>
    <w:rsid w:val="00691C36"/>
    <w:rsid w:val="0069202E"/>
    <w:rsid w:val="006A599D"/>
    <w:rsid w:val="006C2C8B"/>
    <w:rsid w:val="006C3F4F"/>
    <w:rsid w:val="006F135A"/>
    <w:rsid w:val="007022A1"/>
    <w:rsid w:val="007033CD"/>
    <w:rsid w:val="00722561"/>
    <w:rsid w:val="007576E1"/>
    <w:rsid w:val="00782FD5"/>
    <w:rsid w:val="007B4D5C"/>
    <w:rsid w:val="007F54F7"/>
    <w:rsid w:val="00820085"/>
    <w:rsid w:val="00852F66"/>
    <w:rsid w:val="00856BE1"/>
    <w:rsid w:val="008842C9"/>
    <w:rsid w:val="008908DA"/>
    <w:rsid w:val="0089442B"/>
    <w:rsid w:val="008A2C99"/>
    <w:rsid w:val="00906F23"/>
    <w:rsid w:val="00917CED"/>
    <w:rsid w:val="00926E67"/>
    <w:rsid w:val="00945466"/>
    <w:rsid w:val="00966513"/>
    <w:rsid w:val="00971321"/>
    <w:rsid w:val="009763BD"/>
    <w:rsid w:val="00982A4F"/>
    <w:rsid w:val="009B022D"/>
    <w:rsid w:val="009B6E8C"/>
    <w:rsid w:val="009F7D04"/>
    <w:rsid w:val="00A44729"/>
    <w:rsid w:val="00A85E31"/>
    <w:rsid w:val="00AA7B9A"/>
    <w:rsid w:val="00AB7DA4"/>
    <w:rsid w:val="00AC48A1"/>
    <w:rsid w:val="00AE2BC8"/>
    <w:rsid w:val="00AF5E85"/>
    <w:rsid w:val="00B03B65"/>
    <w:rsid w:val="00B060B1"/>
    <w:rsid w:val="00B14021"/>
    <w:rsid w:val="00B155F4"/>
    <w:rsid w:val="00B25515"/>
    <w:rsid w:val="00B45605"/>
    <w:rsid w:val="00B54D90"/>
    <w:rsid w:val="00B713CB"/>
    <w:rsid w:val="00B71A77"/>
    <w:rsid w:val="00B71E9B"/>
    <w:rsid w:val="00B7298C"/>
    <w:rsid w:val="00BA4324"/>
    <w:rsid w:val="00BB6AC5"/>
    <w:rsid w:val="00BD4B0C"/>
    <w:rsid w:val="00BE4E64"/>
    <w:rsid w:val="00BF29E8"/>
    <w:rsid w:val="00C11B65"/>
    <w:rsid w:val="00C302E1"/>
    <w:rsid w:val="00C31B4B"/>
    <w:rsid w:val="00C74301"/>
    <w:rsid w:val="00C748BB"/>
    <w:rsid w:val="00C91C4F"/>
    <w:rsid w:val="00CA446C"/>
    <w:rsid w:val="00CF655A"/>
    <w:rsid w:val="00CF751F"/>
    <w:rsid w:val="00CF7F42"/>
    <w:rsid w:val="00D271AC"/>
    <w:rsid w:val="00D27E7E"/>
    <w:rsid w:val="00D36CAD"/>
    <w:rsid w:val="00D57670"/>
    <w:rsid w:val="00D93516"/>
    <w:rsid w:val="00DA52F1"/>
    <w:rsid w:val="00DA6804"/>
    <w:rsid w:val="00DB05D1"/>
    <w:rsid w:val="00DC16DD"/>
    <w:rsid w:val="00DD6AFD"/>
    <w:rsid w:val="00E139F1"/>
    <w:rsid w:val="00E24DA5"/>
    <w:rsid w:val="00E303B9"/>
    <w:rsid w:val="00E305E9"/>
    <w:rsid w:val="00E40CD6"/>
    <w:rsid w:val="00E4533E"/>
    <w:rsid w:val="00E80425"/>
    <w:rsid w:val="00EB57CF"/>
    <w:rsid w:val="00EC49DA"/>
    <w:rsid w:val="00EE4CEA"/>
    <w:rsid w:val="00EE6498"/>
    <w:rsid w:val="00EF2320"/>
    <w:rsid w:val="00F00F81"/>
    <w:rsid w:val="00F02120"/>
    <w:rsid w:val="00F2042C"/>
    <w:rsid w:val="00F35CD6"/>
    <w:rsid w:val="00F434FC"/>
    <w:rsid w:val="00F626BE"/>
    <w:rsid w:val="00F70857"/>
    <w:rsid w:val="00F761E6"/>
    <w:rsid w:val="00F95B97"/>
    <w:rsid w:val="00FA0B8C"/>
    <w:rsid w:val="00FA564C"/>
    <w:rsid w:val="00FB5C61"/>
    <w:rsid w:val="00FC546C"/>
    <w:rsid w:val="00FD0242"/>
    <w:rsid w:val="00FE09CA"/>
    <w:rsid w:val="016D13B3"/>
    <w:rsid w:val="052696A7"/>
    <w:rsid w:val="06346363"/>
    <w:rsid w:val="07F49C9D"/>
    <w:rsid w:val="0917A467"/>
    <w:rsid w:val="147E6A6E"/>
    <w:rsid w:val="18ED6351"/>
    <w:rsid w:val="1B0EB6B2"/>
    <w:rsid w:val="1EE1C6BF"/>
    <w:rsid w:val="2143C519"/>
    <w:rsid w:val="21901C6F"/>
    <w:rsid w:val="21916533"/>
    <w:rsid w:val="21D102CE"/>
    <w:rsid w:val="246532D6"/>
    <w:rsid w:val="2A4963F0"/>
    <w:rsid w:val="2B0CC221"/>
    <w:rsid w:val="2B87AEBC"/>
    <w:rsid w:val="309BA870"/>
    <w:rsid w:val="33BCED17"/>
    <w:rsid w:val="35A7C378"/>
    <w:rsid w:val="3A097C0F"/>
    <w:rsid w:val="3C40ACDD"/>
    <w:rsid w:val="3CFF8033"/>
    <w:rsid w:val="40582BB5"/>
    <w:rsid w:val="4A3AE96F"/>
    <w:rsid w:val="4AAA2A1E"/>
    <w:rsid w:val="4B683CDE"/>
    <w:rsid w:val="50CCE832"/>
    <w:rsid w:val="517DE805"/>
    <w:rsid w:val="5385EB5B"/>
    <w:rsid w:val="545F8017"/>
    <w:rsid w:val="58A8267B"/>
    <w:rsid w:val="5FB7D806"/>
    <w:rsid w:val="613F9913"/>
    <w:rsid w:val="61AB50B9"/>
    <w:rsid w:val="6287B2BD"/>
    <w:rsid w:val="67530151"/>
    <w:rsid w:val="6811E71D"/>
    <w:rsid w:val="6B9A78BF"/>
    <w:rsid w:val="6C7A81DE"/>
    <w:rsid w:val="6DB1590C"/>
    <w:rsid w:val="6EE7AC4E"/>
    <w:rsid w:val="6F8AC60D"/>
    <w:rsid w:val="70C203E5"/>
    <w:rsid w:val="73A69995"/>
    <w:rsid w:val="744441FD"/>
    <w:rsid w:val="765C2CFA"/>
    <w:rsid w:val="7B014428"/>
    <w:rsid w:val="7DCE5A5A"/>
    <w:rsid w:val="7DCF6A5C"/>
    <w:rsid w:val="7E55C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2618"/>
  <w15:chartTrackingRefBased/>
  <w15:docId w15:val="{7B317D43-7947-41B8-AE76-EF9B01B92B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34B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D34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E7687"/>
    <w:pPr>
      <w:ind w:left="720"/>
      <w:contextualSpacing/>
    </w:pPr>
  </w:style>
  <w:style w:type="paragraph" w:styleId="NoSpacing">
    <w:name w:val="No Spacing"/>
    <w:uiPriority w:val="1"/>
    <w:qFormat/>
    <w:rsid w:val="003E0E8D"/>
    <w:rPr>
      <w:sz w:val="22"/>
      <w:szCs w:val="22"/>
    </w:rPr>
  </w:style>
  <w:style w:type="paragraph" w:styleId="Default" w:customStyle="1">
    <w:name w:val="Default"/>
    <w:rsid w:val="00D271AC"/>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1F3038"/>
    <w:pPr>
      <w:tabs>
        <w:tab w:val="center" w:pos="4680"/>
        <w:tab w:val="right" w:pos="9360"/>
      </w:tabs>
    </w:pPr>
  </w:style>
  <w:style w:type="character" w:styleId="HeaderChar" w:customStyle="1">
    <w:name w:val="Header Char"/>
    <w:basedOn w:val="DefaultParagraphFont"/>
    <w:link w:val="Header"/>
    <w:uiPriority w:val="99"/>
    <w:rsid w:val="001F3038"/>
  </w:style>
  <w:style w:type="paragraph" w:styleId="Footer">
    <w:name w:val="footer"/>
    <w:basedOn w:val="Normal"/>
    <w:link w:val="FooterChar"/>
    <w:unhideWhenUsed/>
    <w:rsid w:val="001F3038"/>
    <w:pPr>
      <w:tabs>
        <w:tab w:val="center" w:pos="4680"/>
        <w:tab w:val="right" w:pos="9360"/>
      </w:tabs>
    </w:pPr>
  </w:style>
  <w:style w:type="character" w:styleId="FooterChar" w:customStyle="1">
    <w:name w:val="Footer Char"/>
    <w:basedOn w:val="DefaultParagraphFont"/>
    <w:link w:val="Footer"/>
    <w:rsid w:val="001F3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0" ma:contentTypeDescription="Create a new document." ma:contentTypeScope="" ma:versionID="f0cf3c16495fca34f8d15483226d7802">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67a338e24ffd7c67824be486d936a156"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c2193ac7-f074-497f-a938-4c812096122a" xsi:nil="true"/>
    <Date0 xmlns="c2193ac7-f074-497f-a938-4c812096122a" xsi:nil="true"/>
    <lcf76f155ced4ddcb4097134ff3c332f xmlns="c2193ac7-f074-497f-a938-4c812096122a">
      <Terms xmlns="http://schemas.microsoft.com/office/infopath/2007/PartnerControls"/>
    </lcf76f155ced4ddcb4097134ff3c332f>
    <TaxCatchAll xmlns="a663bc7e-d16f-4815-8c52-72575c0867ae" xsi:nil="true"/>
    <SharedWithUsers xmlns="a663bc7e-d16f-4815-8c52-72575c0867ae">
      <UserInfo>
        <DisplayName>Hunter Ogletree</DisplayName>
        <AccountId>358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C5F38-E3A9-4C25-93DB-9D0ADE9C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22F64-784D-4098-A391-918760752950}">
  <ds:schemaRefs>
    <ds:schemaRef ds:uri="http://schemas.microsoft.com/office/2006/metadata/properties"/>
    <ds:schemaRef ds:uri="http://schemas.microsoft.com/office/infopath/2007/PartnerControls"/>
    <ds:schemaRef ds:uri="http://schemas.microsoft.com/sharepoint/v3"/>
    <ds:schemaRef ds:uri="c2193ac7-f074-497f-a938-4c812096122a"/>
    <ds:schemaRef ds:uri="a663bc7e-d16f-4815-8c52-72575c0867ae"/>
  </ds:schemaRefs>
</ds:datastoreItem>
</file>

<file path=customXml/itemProps3.xml><?xml version="1.0" encoding="utf-8"?>
<ds:datastoreItem xmlns:ds="http://schemas.openxmlformats.org/officeDocument/2006/customXml" ds:itemID="{77D3C4B1-65EC-624F-82DD-FAF014B0094E}">
  <ds:schemaRefs>
    <ds:schemaRef ds:uri="http://schemas.openxmlformats.org/officeDocument/2006/bibliography"/>
  </ds:schemaRefs>
</ds:datastoreItem>
</file>

<file path=customXml/itemProps4.xml><?xml version="1.0" encoding="utf-8"?>
<ds:datastoreItem xmlns:ds="http://schemas.openxmlformats.org/officeDocument/2006/customXml" ds:itemID="{93046DE4-25FC-4930-8734-7F0D01B229F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Tina Hinson</dc:creator>
  <keywords/>
  <dc:description/>
  <lastModifiedBy>Pauletta Thompson</lastModifiedBy>
  <revision>41</revision>
  <dcterms:created xsi:type="dcterms:W3CDTF">2021-06-10T22:57:00.0000000Z</dcterms:created>
  <dcterms:modified xsi:type="dcterms:W3CDTF">2022-11-21T15:34:16.2616259Z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ies>
</file>